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C2A" w:rsidRPr="00B1154B" w:rsidRDefault="00B1154B" w:rsidP="00B1154B">
      <w:pPr>
        <w:pStyle w:val="Heading1"/>
        <w:rPr>
          <w:rFonts w:ascii="Times New Roman" w:hAnsi="Times New Roman"/>
          <w:noProof/>
          <w:sz w:val="96"/>
          <w:szCs w:val="96"/>
          <w:lang w:eastAsia="ru-RU"/>
        </w:rPr>
      </w:pPr>
      <w:r w:rsidRPr="00B1154B">
        <w:rPr>
          <w:rFonts w:ascii="Times New Roman" w:hAnsi="Times New Roman"/>
          <w:noProof/>
          <w:sz w:val="96"/>
          <w:szCs w:val="96"/>
          <w:lang w:eastAsia="ru-RU"/>
        </w:rPr>
        <w:t>Математика</w:t>
      </w:r>
    </w:p>
    <w:p w:rsidR="004C2C2A" w:rsidRPr="00AD1466" w:rsidRDefault="004C2C2A" w:rsidP="00115DA5">
      <w:pPr>
        <w:autoSpaceDE w:val="0"/>
        <w:autoSpaceDN w:val="0"/>
        <w:adjustRightInd w:val="0"/>
        <w:spacing w:after="0" w:line="240" w:lineRule="auto"/>
        <w:rPr>
          <w:rFonts w:cs="Calibri"/>
          <w:noProof/>
          <w:sz w:val="24"/>
          <w:szCs w:val="24"/>
          <w:lang w:eastAsia="ru-RU"/>
        </w:rPr>
      </w:pPr>
    </w:p>
    <w:p w:rsidR="002C5C5B" w:rsidRPr="00B33D71" w:rsidRDefault="00280689" w:rsidP="00C4080C">
      <w:pPr>
        <w:pStyle w:val="Heading2"/>
        <w:rPr>
          <w:noProof/>
          <w:sz w:val="72"/>
          <w:szCs w:val="52"/>
        </w:rPr>
      </w:pPr>
      <w:r w:rsidRPr="00B33D71">
        <w:rPr>
          <w:noProof/>
          <w:sz w:val="72"/>
          <w:szCs w:val="52"/>
        </w:rPr>
        <w:t>Линейная алгебра</w:t>
      </w:r>
    </w:p>
    <w:p w:rsidR="002C5C5B" w:rsidRPr="00BF70F8" w:rsidRDefault="002C5C5B" w:rsidP="00C4080C">
      <w:pPr>
        <w:autoSpaceDE w:val="0"/>
        <w:autoSpaceDN w:val="0"/>
        <w:adjustRightInd w:val="0"/>
        <w:spacing w:after="0" w:line="240" w:lineRule="auto"/>
        <w:rPr>
          <w:rFonts w:cs="Calibri"/>
          <w:noProof/>
          <w:sz w:val="24"/>
          <w:szCs w:val="24"/>
          <w:lang w:eastAsia="ru-RU"/>
        </w:rPr>
      </w:pPr>
    </w:p>
    <w:p w:rsidR="00A90BB4" w:rsidRPr="00B33D71" w:rsidRDefault="00BF70F8" w:rsidP="00C4080C">
      <w:pPr>
        <w:pStyle w:val="Heading3"/>
        <w:rPr>
          <w:noProof/>
          <w:sz w:val="56"/>
          <w:szCs w:val="48"/>
        </w:rPr>
      </w:pPr>
      <w:r w:rsidRPr="00B33D71">
        <w:rPr>
          <w:noProof/>
          <w:sz w:val="56"/>
          <w:szCs w:val="48"/>
        </w:rPr>
        <w:t xml:space="preserve">1. </w:t>
      </w:r>
      <w:r w:rsidR="00A90BB4" w:rsidRPr="00B33D71">
        <w:rPr>
          <w:noProof/>
          <w:sz w:val="56"/>
          <w:szCs w:val="48"/>
        </w:rPr>
        <w:t>Матрицы</w:t>
      </w:r>
    </w:p>
    <w:p w:rsidR="00B53D0A" w:rsidRPr="00A90BB4" w:rsidRDefault="00B53D0A" w:rsidP="00C4080C">
      <w:pPr>
        <w:rPr>
          <w:noProof/>
        </w:rPr>
      </w:pPr>
    </w:p>
    <w:p w:rsidR="004C2C2A" w:rsidRPr="00B33D71" w:rsidRDefault="00A90BB4" w:rsidP="00C4080C">
      <w:pPr>
        <w:pStyle w:val="Heading4"/>
        <w:rPr>
          <w:rFonts w:ascii="Times New Roman" w:hAnsi="Times New Roman"/>
          <w:noProof/>
          <w:sz w:val="48"/>
          <w:szCs w:val="40"/>
        </w:rPr>
      </w:pPr>
      <w:r w:rsidRPr="00B33D71">
        <w:rPr>
          <w:rFonts w:ascii="Times New Roman" w:hAnsi="Times New Roman"/>
          <w:noProof/>
          <w:sz w:val="48"/>
          <w:szCs w:val="40"/>
        </w:rPr>
        <w:t xml:space="preserve">1.1 </w:t>
      </w:r>
      <w:r w:rsidR="00BF70F8" w:rsidRPr="00B33D71">
        <w:rPr>
          <w:rFonts w:ascii="Times New Roman" w:hAnsi="Times New Roman"/>
          <w:noProof/>
          <w:sz w:val="48"/>
          <w:szCs w:val="40"/>
        </w:rPr>
        <w:t>Переход между системами координат</w:t>
      </w:r>
    </w:p>
    <w:p w:rsidR="00F938EC" w:rsidRPr="00B1154B" w:rsidRDefault="00F938EC" w:rsidP="00C4080C">
      <w:pPr>
        <w:autoSpaceDE w:val="0"/>
        <w:autoSpaceDN w:val="0"/>
        <w:adjustRightInd w:val="0"/>
        <w:spacing w:after="0" w:line="240" w:lineRule="auto"/>
        <w:rPr>
          <w:rFonts w:cs="Calibri"/>
          <w:noProof/>
          <w:sz w:val="24"/>
          <w:szCs w:val="24"/>
          <w:lang w:eastAsia="ru-RU"/>
        </w:rPr>
      </w:pPr>
    </w:p>
    <w:p w:rsid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3392" behindDoc="1" locked="0" layoutInCell="1" allowOverlap="1" wp14:anchorId="25E5A9C5" wp14:editId="76AEB75D">
            <wp:simplePos x="0" y="0"/>
            <wp:positionH relativeFrom="column">
              <wp:posOffset>3364865</wp:posOffset>
            </wp:positionH>
            <wp:positionV relativeFrom="paragraph">
              <wp:posOffset>187960</wp:posOffset>
            </wp:positionV>
            <wp:extent cx="742950" cy="790575"/>
            <wp:effectExtent l="0" t="0" r="0" b="9525"/>
            <wp:wrapThrough wrapText="bothSides">
              <wp:wrapPolygon edited="0">
                <wp:start x="9969" y="0"/>
                <wp:lineTo x="9415" y="1561"/>
                <wp:lineTo x="8862" y="7287"/>
                <wp:lineTo x="0" y="9889"/>
                <wp:lineTo x="0" y="11971"/>
                <wp:lineTo x="8862" y="17176"/>
                <wp:lineTo x="9415" y="21340"/>
                <wp:lineTo x="21046" y="21340"/>
                <wp:lineTo x="21046" y="0"/>
                <wp:lineTo x="9969" y="0"/>
              </wp:wrapPolygon>
            </wp:wrapThrough>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41344" behindDoc="1" locked="0" layoutInCell="1" allowOverlap="1" wp14:anchorId="27BD71F5" wp14:editId="29C9918E">
            <wp:simplePos x="0" y="0"/>
            <wp:positionH relativeFrom="column">
              <wp:posOffset>1678940</wp:posOffset>
            </wp:positionH>
            <wp:positionV relativeFrom="paragraph">
              <wp:posOffset>187960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70F8" w:rsidRPr="00BF70F8" w:rsidRDefault="000568AD"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42368" behindDoc="1" locked="0" layoutInCell="1" allowOverlap="1" wp14:anchorId="34E1CE5A" wp14:editId="55B61D66">
            <wp:simplePos x="0" y="0"/>
            <wp:positionH relativeFrom="column">
              <wp:posOffset>21590</wp:posOffset>
            </wp:positionH>
            <wp:positionV relativeFrom="paragraph">
              <wp:posOffset>1905</wp:posOffset>
            </wp:positionV>
            <wp:extent cx="1400175" cy="790575"/>
            <wp:effectExtent l="0" t="0" r="9525" b="9525"/>
            <wp:wrapThrough wrapText="bothSides">
              <wp:wrapPolygon edited="0">
                <wp:start x="4702" y="0"/>
                <wp:lineTo x="4408" y="1561"/>
                <wp:lineTo x="4114" y="7287"/>
                <wp:lineTo x="0" y="8848"/>
                <wp:lineTo x="0" y="11971"/>
                <wp:lineTo x="4114" y="17176"/>
                <wp:lineTo x="4408" y="21340"/>
                <wp:lineTo x="21453" y="21340"/>
                <wp:lineTo x="21453" y="0"/>
                <wp:lineTo x="4702" y="0"/>
              </wp:wrapPolygon>
            </wp:wrapThrough>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017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F7245" w:rsidRPr="00BF70F8" w:rsidRDefault="00A2772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4416" behindDoc="0" locked="0" layoutInCell="1" allowOverlap="1" wp14:anchorId="4692AF91" wp14:editId="04661B88">
                <wp:simplePos x="0" y="0"/>
                <wp:positionH relativeFrom="column">
                  <wp:posOffset>-94615</wp:posOffset>
                </wp:positionH>
                <wp:positionV relativeFrom="paragraph">
                  <wp:posOffset>82550</wp:posOffset>
                </wp:positionV>
                <wp:extent cx="2390775" cy="247650"/>
                <wp:effectExtent l="0" t="0" r="9525" b="0"/>
                <wp:wrapNone/>
                <wp:docPr id="57" name="Поле 57"/>
                <wp:cNvGraphicFramePr/>
                <a:graphic xmlns:a="http://schemas.openxmlformats.org/drawingml/2006/main">
                  <a:graphicData uri="http://schemas.microsoft.com/office/word/2010/wordprocessingShape">
                    <wps:wsp>
                      <wps:cNvSpPr txBox="1"/>
                      <wps:spPr>
                        <a:xfrm>
                          <a:off x="0" y="0"/>
                          <a:ext cx="23907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 вектор при W = 0, точка при W = 1</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692AF91" id="_x0000_t202" coordsize="21600,21600" o:spt="202" path="m,l,21600r21600,l21600,xe">
                <v:stroke joinstyle="miter"/>
                <v:path gradientshapeok="t" o:connecttype="rect"/>
              </v:shapetype>
              <v:shape id="Поле 57" o:spid="_x0000_s1026" type="#_x0000_t202" style="position:absolute;margin-left:-7.45pt;margin-top:6.5pt;width:188.25pt;height:19.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" fillcolor="white [3201]" stroked="f" strokeweight=".5pt">
                <v:textbox>
                  <w:txbxContent>
                    <w:p w:rsidR="003D2970" w:rsidRDefault="003D2970" w:rsidP="00A2772D">
                      <w:r>
                        <w:t>- вектор при W = 0, точка при W = 1</w:t>
                      </w:r>
                    </w:p>
                    <w:p w:rsidR="003D2970" w:rsidRDefault="003D2970"/>
                  </w:txbxContent>
                </v:textbox>
              </v:shape>
            </w:pict>
          </mc:Fallback>
        </mc:AlternateContent>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014BA4" w:rsidP="00C4080C">
      <w:pPr>
        <w:autoSpaceDE w:val="0"/>
        <w:autoSpaceDN w:val="0"/>
        <w:adjustRightInd w:val="0"/>
        <w:spacing w:after="0" w:line="240" w:lineRule="auto"/>
        <w:rPr>
          <w:rFonts w:cs="Calibri"/>
          <w:noProof/>
          <w:sz w:val="24"/>
          <w:szCs w:val="24"/>
          <w:lang w:eastAsia="ru-RU"/>
        </w:rPr>
      </w:pPr>
      <w:r>
        <w:rPr>
          <w:noProof/>
          <w:position w:val="-15"/>
          <w:lang w:val="en-US"/>
        </w:rPr>
        <w:drawing>
          <wp:anchor distT="0" distB="0" distL="114300" distR="114300" simplePos="0" relativeHeight="251646464" behindDoc="1" locked="0" layoutInCell="1" allowOverlap="1" wp14:anchorId="5C3AD951" wp14:editId="58AFD902">
            <wp:simplePos x="0" y="0"/>
            <wp:positionH relativeFrom="column">
              <wp:posOffset>2793365</wp:posOffset>
            </wp:positionH>
            <wp:positionV relativeFrom="paragraph">
              <wp:posOffset>205105</wp:posOffset>
            </wp:positionV>
            <wp:extent cx="1047750" cy="209550"/>
            <wp:effectExtent l="0" t="0" r="0" b="0"/>
            <wp:wrapThrough wrapText="bothSides">
              <wp:wrapPolygon edited="0">
                <wp:start x="5891" y="0"/>
                <wp:lineTo x="0" y="5891"/>
                <wp:lineTo x="0" y="15709"/>
                <wp:lineTo x="1178" y="19636"/>
                <wp:lineTo x="3535" y="19636"/>
                <wp:lineTo x="18458" y="15709"/>
                <wp:lineTo x="21207" y="13745"/>
                <wp:lineTo x="20029" y="0"/>
                <wp:lineTo x="5891" y="0"/>
              </wp:wrapPolygon>
            </wp:wrapThrough>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7750"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5440" behindDoc="1" locked="0" layoutInCell="1" allowOverlap="1" wp14:anchorId="6D2500BC" wp14:editId="3F9A126D">
            <wp:simplePos x="0" y="0"/>
            <wp:positionH relativeFrom="column">
              <wp:posOffset>2012315</wp:posOffset>
            </wp:positionH>
            <wp:positionV relativeFrom="paragraph">
              <wp:posOffset>128905</wp:posOffset>
            </wp:positionV>
            <wp:extent cx="657225" cy="276225"/>
            <wp:effectExtent l="0" t="0" r="9525" b="9525"/>
            <wp:wrapThrough wrapText="bothSides">
              <wp:wrapPolygon edited="0">
                <wp:start x="13148" y="1490"/>
                <wp:lineTo x="0" y="8938"/>
                <wp:lineTo x="0" y="14897"/>
                <wp:lineTo x="1878" y="20855"/>
                <wp:lineTo x="16278" y="20855"/>
                <wp:lineTo x="21287" y="14897"/>
                <wp:lineTo x="21287" y="7448"/>
                <wp:lineTo x="18157" y="1490"/>
                <wp:lineTo x="13148" y="1490"/>
              </wp:wrapPolygon>
            </wp:wrapThrough>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15"/>
          <w:lang w:val="en-US"/>
        </w:rPr>
        <w:drawing>
          <wp:anchor distT="0" distB="0" distL="114300" distR="114300" simplePos="0" relativeHeight="251647488" behindDoc="1" locked="0" layoutInCell="1" allowOverlap="1" wp14:anchorId="14C1A941" wp14:editId="6486EB4B">
            <wp:simplePos x="0" y="0"/>
            <wp:positionH relativeFrom="column">
              <wp:posOffset>2012315</wp:posOffset>
            </wp:positionH>
            <wp:positionV relativeFrom="paragraph">
              <wp:posOffset>586105</wp:posOffset>
            </wp:positionV>
            <wp:extent cx="1666875" cy="285750"/>
            <wp:effectExtent l="0" t="0" r="0" b="0"/>
            <wp:wrapThrough wrapText="bothSides">
              <wp:wrapPolygon edited="0">
                <wp:start x="4443" y="1440"/>
                <wp:lineTo x="0" y="10080"/>
                <wp:lineTo x="0" y="17280"/>
                <wp:lineTo x="741" y="20160"/>
                <wp:lineTo x="2222" y="20160"/>
                <wp:lineTo x="20983" y="17280"/>
                <wp:lineTo x="20983" y="7200"/>
                <wp:lineTo x="5925" y="1440"/>
                <wp:lineTo x="4443" y="1440"/>
              </wp:wrapPolygon>
            </wp:wrapThrough>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Pr="00BF70F8" w:rsidRDefault="00B43A1B" w:rsidP="00C4080C">
      <w:pPr>
        <w:autoSpaceDE w:val="0"/>
        <w:autoSpaceDN w:val="0"/>
        <w:adjustRightInd w:val="0"/>
        <w:spacing w:after="0" w:line="240" w:lineRule="auto"/>
        <w:rPr>
          <w:rFonts w:cs="Calibri"/>
          <w:noProof/>
          <w:sz w:val="24"/>
          <w:szCs w:val="24"/>
          <w:lang w:eastAsia="ru-RU"/>
        </w:rPr>
      </w:pPr>
    </w:p>
    <w:p w:rsidR="00B43A1B" w:rsidRDefault="00B43A1B"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A94D1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5920" behindDoc="1" locked="0" layoutInCell="1" allowOverlap="1" wp14:anchorId="2C4DD312" wp14:editId="40A714E2">
                <wp:simplePos x="0" y="0"/>
                <wp:positionH relativeFrom="column">
                  <wp:posOffset>2498090</wp:posOffset>
                </wp:positionH>
                <wp:positionV relativeFrom="paragraph">
                  <wp:posOffset>67310</wp:posOffset>
                </wp:positionV>
                <wp:extent cx="323850" cy="400050"/>
                <wp:effectExtent l="0" t="0" r="0" b="0"/>
                <wp:wrapThrough wrapText="bothSides">
                  <wp:wrapPolygon edited="0">
                    <wp:start x="0" y="0"/>
                    <wp:lineTo x="0" y="20571"/>
                    <wp:lineTo x="20329" y="20571"/>
                    <wp:lineTo x="20329" y="0"/>
                    <wp:lineTo x="0" y="0"/>
                  </wp:wrapPolygon>
                </wp:wrapThrough>
                <wp:docPr id="82" name="Поле 82"/>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pPr>
                              <w:rPr>
                                <w:sz w:val="28"/>
                                <w:szCs w:val="36"/>
                                <w:lang w:val="en-US"/>
                              </w:rPr>
                            </w:pPr>
                            <w:r w:rsidRPr="00A94D17">
                              <w:rPr>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D312" id="Поле 82" o:spid="_x0000_s1027" type="#_x0000_t202" style="position:absolute;margin-left:196.7pt;margin-top:5.3pt;width:25.5pt;height:3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" fillcolor="white [3201]" stroked="f" strokeweight=".5pt">
                <v:textbox>
                  <w:txbxContent>
                    <w:p w:rsidR="003D2970" w:rsidRPr="00A94D17" w:rsidRDefault="003D2970">
                      <w:pPr>
                        <w:rPr>
                          <w:sz w:val="28"/>
                          <w:szCs w:val="36"/>
                          <w:lang w:val="en-US"/>
                        </w:rPr>
                      </w:pPr>
                      <w:r w:rsidRPr="00A94D17">
                        <w:rPr>
                          <w:sz w:val="28"/>
                          <w:szCs w:val="36"/>
                          <w:lang w:val="en-US"/>
                        </w:rPr>
                        <w:t>Z</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49536" behindDoc="0" locked="0" layoutInCell="1" allowOverlap="1" wp14:anchorId="64D8F68B" wp14:editId="72772788">
                <wp:simplePos x="0" y="0"/>
                <wp:positionH relativeFrom="column">
                  <wp:posOffset>2812415</wp:posOffset>
                </wp:positionH>
                <wp:positionV relativeFrom="paragraph">
                  <wp:posOffset>113030</wp:posOffset>
                </wp:positionV>
                <wp:extent cx="0" cy="3219450"/>
                <wp:effectExtent l="95250" t="38100" r="57150" b="19050"/>
                <wp:wrapNone/>
                <wp:docPr id="65" name="Прямая со стрелкой 65"/>
                <wp:cNvGraphicFramePr/>
                <a:graphic xmlns:a="http://schemas.openxmlformats.org/drawingml/2006/main">
                  <a:graphicData uri="http://schemas.microsoft.com/office/word/2010/wordprocessingShape">
                    <wps:wsp>
                      <wps:cNvCnPr/>
                      <wps:spPr>
                        <a:xfrm flipV="1">
                          <a:off x="0" y="0"/>
                          <a:ext cx="0" cy="3219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18F35A9" id="_x0000_t32" coordsize="21600,21600" o:spt="32" o:oned="t" path="m,l21600,21600e" filled="f">
                <v:path arrowok="t" fillok="f" o:connecttype="none"/>
                <o:lock v:ext="edit" shapetype="t"/>
              </v:shapetype>
              <v:shape id="Прямая со стрелкой 65" o:spid="_x0000_s1026" type="#_x0000_t32" style="position:absolute;margin-left:221.45pt;margin-top:8.9pt;width:0;height:253.5pt;flip:y;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" strokecolor="black [3213]">
                <v:stroke endarrow="open"/>
              </v:shape>
            </w:pict>
          </mc:Fallback>
        </mc:AlternateContent>
      </w:r>
    </w:p>
    <w:p w:rsidR="00A2772D" w:rsidRDefault="00A2772D" w:rsidP="00C4080C">
      <w:pPr>
        <w:autoSpaceDE w:val="0"/>
        <w:autoSpaceDN w:val="0"/>
        <w:adjustRightInd w:val="0"/>
        <w:spacing w:after="0" w:line="240" w:lineRule="auto"/>
        <w:rPr>
          <w:rFonts w:cs="Calibri"/>
          <w:noProof/>
          <w:sz w:val="24"/>
          <w:szCs w:val="24"/>
          <w:lang w:eastAsia="ru-RU"/>
        </w:rPr>
      </w:pPr>
    </w:p>
    <w:p w:rsidR="00A2772D"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59776" behindDoc="1" locked="0" layoutInCell="1" allowOverlap="1" wp14:anchorId="603481F8" wp14:editId="596AE0C8">
                <wp:simplePos x="0" y="0"/>
                <wp:positionH relativeFrom="column">
                  <wp:posOffset>2002790</wp:posOffset>
                </wp:positionH>
                <wp:positionV relativeFrom="paragraph">
                  <wp:posOffset>141605</wp:posOffset>
                </wp:positionV>
                <wp:extent cx="323850" cy="400050"/>
                <wp:effectExtent l="0" t="0" r="0" b="0"/>
                <wp:wrapThrough wrapText="bothSides">
                  <wp:wrapPolygon edited="0">
                    <wp:start x="0" y="0"/>
                    <wp:lineTo x="0" y="20571"/>
                    <wp:lineTo x="20329" y="20571"/>
                    <wp:lineTo x="20329" y="0"/>
                    <wp:lineTo x="0" y="0"/>
                  </wp:wrapPolygon>
                </wp:wrapThrough>
                <wp:docPr id="76" name="Поле 76"/>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481F8" id="Поле 76" o:spid="_x0000_s1028" type="#_x0000_t202" style="position:absolute;margin-left:157.7pt;margin-top:11.15pt;width:25.5pt;height: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yp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x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Z</w:t>
                      </w:r>
                    </w:p>
                  </w:txbxContent>
                </v:textbox>
                <w10:wrap type="through"/>
              </v:shape>
            </w:pict>
          </mc:Fallback>
        </mc:AlternateContent>
      </w:r>
      <w:r w:rsidR="00C92632">
        <w:rPr>
          <w:noProof/>
          <w:position w:val="-57"/>
          <w:lang w:val="en-US"/>
        </w:rPr>
        <mc:AlternateContent>
          <mc:Choice Requires="wps">
            <w:drawing>
              <wp:anchor distT="0" distB="0" distL="114300" distR="114300" simplePos="0" relativeHeight="251657728" behindDoc="0" locked="0" layoutInCell="1" allowOverlap="1" wp14:anchorId="743E42C0" wp14:editId="1393C7BF">
                <wp:simplePos x="0" y="0"/>
                <wp:positionH relativeFrom="column">
                  <wp:posOffset>1383665</wp:posOffset>
                </wp:positionH>
                <wp:positionV relativeFrom="paragraph">
                  <wp:posOffset>93980</wp:posOffset>
                </wp:positionV>
                <wp:extent cx="323850" cy="400050"/>
                <wp:effectExtent l="0" t="0" r="0" b="0"/>
                <wp:wrapNone/>
                <wp:docPr id="74" name="Поле 74"/>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E86144" w:rsidRDefault="003D2970">
                            <w:pPr>
                              <w:rPr>
                                <w:color w:val="00B0F0"/>
                                <w:sz w:val="36"/>
                                <w:szCs w:val="36"/>
                              </w:rPr>
                            </w:pPr>
                            <w:r w:rsidRPr="00E86144">
                              <w:rPr>
                                <w:color w:val="00B0F0"/>
                                <w:sz w:val="36"/>
                                <w:szCs w:val="36"/>
                              </w:rPr>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E42C0" id="Поле 74" o:spid="_x0000_s1029" type="#_x0000_t202" style="position:absolute;margin-left:108.95pt;margin-top:7.4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" fillcolor="white [3201]" stroked="f" strokeweight=".5pt">
                <v:textbox>
                  <w:txbxContent>
                    <w:p w:rsidR="003D2970" w:rsidRPr="00E86144" w:rsidRDefault="003D2970">
                      <w:pPr>
                        <w:rPr>
                          <w:color w:val="00B0F0"/>
                          <w:sz w:val="36"/>
                          <w:szCs w:val="36"/>
                        </w:rPr>
                      </w:pPr>
                      <w:r w:rsidRPr="00E86144">
                        <w:rPr>
                          <w:color w:val="00B0F0"/>
                          <w:sz w:val="36"/>
                          <w:szCs w:val="36"/>
                        </w:rPr>
                        <w:t>А</w:t>
                      </w:r>
                    </w:p>
                  </w:txbxContent>
                </v:textbox>
              </v:shape>
            </w:pict>
          </mc:Fallback>
        </mc:AlternateContent>
      </w:r>
      <w:r w:rsidR="00C92632">
        <w:rPr>
          <w:noProof/>
          <w:position w:val="-57"/>
          <w:lang w:val="en-US"/>
        </w:rPr>
        <mc:AlternateContent>
          <mc:Choice Requires="wps">
            <w:drawing>
              <wp:anchor distT="0" distB="0" distL="114300" distR="114300" simplePos="0" relativeHeight="251658752" behindDoc="1" locked="0" layoutInCell="1" allowOverlap="1" wp14:anchorId="2762B7F0" wp14:editId="11374BF4">
                <wp:simplePos x="0" y="0"/>
                <wp:positionH relativeFrom="column">
                  <wp:posOffset>2545715</wp:posOffset>
                </wp:positionH>
                <wp:positionV relativeFrom="paragraph">
                  <wp:posOffset>189230</wp:posOffset>
                </wp:positionV>
                <wp:extent cx="323850" cy="400050"/>
                <wp:effectExtent l="0" t="0" r="0" b="0"/>
                <wp:wrapThrough wrapText="bothSides">
                  <wp:wrapPolygon edited="0">
                    <wp:start x="0" y="0"/>
                    <wp:lineTo x="0" y="20571"/>
                    <wp:lineTo x="20329" y="20571"/>
                    <wp:lineTo x="20329" y="0"/>
                    <wp:lineTo x="0" y="0"/>
                  </wp:wrapPolygon>
                </wp:wrapThrough>
                <wp:docPr id="75" name="Поле 75"/>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pPr>
                              <w:rPr>
                                <w:color w:val="00B0F0"/>
                                <w:sz w:val="28"/>
                                <w:szCs w:val="36"/>
                                <w:lang w:val="en-US"/>
                              </w:rPr>
                            </w:pPr>
                            <w:r>
                              <w:rPr>
                                <w:color w:val="00B0F0"/>
                                <w:sz w:val="28"/>
                                <w:szCs w:val="36"/>
                                <w:lang w:val="en-US"/>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2B7F0" id="Поле 75" o:spid="_x0000_s1030" type="#_x0000_t202" style="position:absolute;margin-left:200.45pt;margin-top:14.9pt;width:25.5pt;height:3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" fillcolor="white [3201]" stroked="f" strokeweight=".5pt">
                <v:textbox>
                  <w:txbxContent>
                    <w:p w:rsidR="003D2970" w:rsidRPr="00C92632" w:rsidRDefault="003D2970">
                      <w:pPr>
                        <w:rPr>
                          <w:color w:val="00B0F0"/>
                          <w:sz w:val="28"/>
                          <w:szCs w:val="36"/>
                          <w:lang w:val="en-US"/>
                        </w:rPr>
                      </w:pPr>
                      <w:r>
                        <w:rPr>
                          <w:color w:val="00B0F0"/>
                          <w:sz w:val="28"/>
                          <w:szCs w:val="36"/>
                          <w:lang w:val="en-US"/>
                        </w:rPr>
                        <w:t>p</w:t>
                      </w:r>
                    </w:p>
                  </w:txbxContent>
                </v:textbox>
                <w10:wrap type="through"/>
              </v:shape>
            </w:pict>
          </mc:Fallback>
        </mc:AlternateContent>
      </w:r>
    </w:p>
    <w:p w:rsidR="00B43A1B" w:rsidRPr="00BF70F8" w:rsidRDefault="003F5A2D" w:rsidP="00C4080C">
      <w:pPr>
        <w:autoSpaceDE w:val="0"/>
        <w:autoSpaceDN w:val="0"/>
        <w:adjustRightInd w:val="0"/>
        <w:spacing w:after="0" w:line="240" w:lineRule="auto"/>
        <w:rPr>
          <w:rFonts w:cs="Calibri"/>
          <w:noProof/>
          <w:sz w:val="24"/>
          <w:szCs w:val="24"/>
          <w:lang w:eastAsia="ru-RU"/>
        </w:rPr>
      </w:pPr>
      <w:r w:rsidRPr="00014BA4">
        <w:rPr>
          <w:rFonts w:cs="Calibri"/>
          <w:noProof/>
          <w:sz w:val="24"/>
          <w:szCs w:val="24"/>
          <w:lang w:val="en-US"/>
        </w:rPr>
        <mc:AlternateContent>
          <mc:Choice Requires="wps">
            <w:drawing>
              <wp:anchor distT="0" distB="0" distL="114300" distR="114300" simplePos="0" relativeHeight="251656704" behindDoc="0" locked="0" layoutInCell="1" allowOverlap="1" wp14:anchorId="11699A59" wp14:editId="1B52FF7B">
                <wp:simplePos x="0" y="0"/>
                <wp:positionH relativeFrom="column">
                  <wp:posOffset>2288540</wp:posOffset>
                </wp:positionH>
                <wp:positionV relativeFrom="paragraph">
                  <wp:posOffset>41275</wp:posOffset>
                </wp:positionV>
                <wp:extent cx="0" cy="971550"/>
                <wp:effectExtent l="95250" t="38100" r="57150" b="19050"/>
                <wp:wrapNone/>
                <wp:docPr id="73" name="Прямая со стрелкой 73"/>
                <wp:cNvGraphicFramePr/>
                <a:graphic xmlns:a="http://schemas.openxmlformats.org/drawingml/2006/main">
                  <a:graphicData uri="http://schemas.microsoft.com/office/word/2010/wordprocessingShape">
                    <wps:wsp>
                      <wps:cNvCnPr/>
                      <wps:spPr>
                        <a:xfrm flipV="1">
                          <a:off x="0" y="0"/>
                          <a:ext cx="0" cy="97155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171D27" id="Прямая со стрелкой 73" o:spid="_x0000_s1026" type="#_x0000_t32" style="position:absolute;margin-left:180.2pt;margin-top:3.25pt;width:0;height:76.5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" strokecolor="#40a7c2 [3048]">
                <v:stroke endarrow="open"/>
              </v:shape>
            </w:pict>
          </mc:Fallback>
        </mc:AlternateContent>
      </w:r>
    </w:p>
    <w:p w:rsidR="00B43A1B" w:rsidRPr="00BF70F8" w:rsidRDefault="004A64EB"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0800" behindDoc="1" locked="0" layoutInCell="1" allowOverlap="1" wp14:anchorId="5F1560BC" wp14:editId="522D05C1">
                <wp:simplePos x="0" y="0"/>
                <wp:positionH relativeFrom="column">
                  <wp:posOffset>2907665</wp:posOffset>
                </wp:positionH>
                <wp:positionV relativeFrom="paragraph">
                  <wp:posOffset>160020</wp:posOffset>
                </wp:positionV>
                <wp:extent cx="323850" cy="400050"/>
                <wp:effectExtent l="0" t="0" r="0" b="0"/>
                <wp:wrapThrough wrapText="bothSides">
                  <wp:wrapPolygon edited="0">
                    <wp:start x="0" y="0"/>
                    <wp:lineTo x="0" y="20571"/>
                    <wp:lineTo x="20329" y="20571"/>
                    <wp:lineTo x="20329" y="0"/>
                    <wp:lineTo x="0" y="0"/>
                  </wp:wrapPolygon>
                </wp:wrapThrough>
                <wp:docPr id="77" name="Поле 77"/>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C92632" w:rsidRDefault="003D2970" w:rsidP="004A64EB">
                            <w:pPr>
                              <w:rPr>
                                <w:color w:val="00B0F0"/>
                                <w:sz w:val="28"/>
                                <w:szCs w:val="36"/>
                                <w:lang w:val="en-US"/>
                              </w:rPr>
                            </w:pPr>
                            <w:r>
                              <w:rPr>
                                <w:color w:val="00B0F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60BC" id="Поле 77" o:spid="_x0000_s1031" type="#_x0000_t202" style="position:absolute;margin-left:228.95pt;margin-top:12.6pt;width:25.5pt;height:3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" fillcolor="white [3201]" stroked="f" strokeweight=".5pt">
                <v:textbox>
                  <w:txbxContent>
                    <w:p w:rsidR="003D2970" w:rsidRPr="00C92632" w:rsidRDefault="003D2970" w:rsidP="004A64EB">
                      <w:pPr>
                        <w:rPr>
                          <w:color w:val="00B0F0"/>
                          <w:sz w:val="28"/>
                          <w:szCs w:val="36"/>
                          <w:lang w:val="en-US"/>
                        </w:rPr>
                      </w:pPr>
                      <w:r>
                        <w:rPr>
                          <w:color w:val="00B0F0"/>
                          <w:sz w:val="28"/>
                          <w:szCs w:val="36"/>
                          <w:lang w:val="en-US"/>
                        </w:rPr>
                        <w:t>X</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3632" behindDoc="0" locked="0" layoutInCell="1" allowOverlap="1" wp14:anchorId="2442A7D0" wp14:editId="2C2CA337">
                <wp:simplePos x="0" y="0"/>
                <wp:positionH relativeFrom="column">
                  <wp:posOffset>2288540</wp:posOffset>
                </wp:positionH>
                <wp:positionV relativeFrom="paragraph">
                  <wp:posOffset>83820</wp:posOffset>
                </wp:positionV>
                <wp:extent cx="438150" cy="400050"/>
                <wp:effectExtent l="0" t="38100" r="57150" b="19050"/>
                <wp:wrapNone/>
                <wp:docPr id="71" name="Прямая со стрелкой 71"/>
                <wp:cNvGraphicFramePr/>
                <a:graphic xmlns:a="http://schemas.openxmlformats.org/drawingml/2006/main">
                  <a:graphicData uri="http://schemas.microsoft.com/office/word/2010/wordprocessingShape">
                    <wps:wsp>
                      <wps:cNvCnPr/>
                      <wps:spPr>
                        <a:xfrm flipV="1">
                          <a:off x="0" y="0"/>
                          <a:ext cx="438150" cy="400050"/>
                        </a:xfrm>
                        <a:prstGeom prst="straightConnector1">
                          <a:avLst/>
                        </a:prstGeom>
                        <a:ln w="15875">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7E0A5" id="Прямая со стрелкой 71" o:spid="_x0000_s1026" type="#_x0000_t32" style="position:absolute;margin-left:180.2pt;margin-top:6.6pt;width:34.5pt;height:31.5pt;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" strokecolor="#40a7c2 [3048]" strokeweight="1.25pt">
                <v:stroke endarrow="open"/>
              </v:shape>
            </w:pict>
          </mc:Fallback>
        </mc:AlternateContent>
      </w:r>
    </w:p>
    <w:p w:rsidR="00A20FEE" w:rsidRDefault="00A20FEE" w:rsidP="00C4080C">
      <w:pPr>
        <w:autoSpaceDE w:val="0"/>
        <w:autoSpaceDN w:val="0"/>
        <w:adjustRightInd w:val="0"/>
        <w:spacing w:after="0" w:line="240" w:lineRule="auto"/>
        <w:rPr>
          <w:rFonts w:cs="Calibri"/>
          <w:noProof/>
          <w:sz w:val="24"/>
          <w:szCs w:val="24"/>
          <w:lang w:eastAsia="ru-RU"/>
        </w:rPr>
      </w:pPr>
    </w:p>
    <w:p w:rsidR="003D7574" w:rsidRDefault="003A75BD"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48512" behindDoc="0" locked="0" layoutInCell="1" allowOverlap="1" wp14:anchorId="392E9B96" wp14:editId="4C13A760">
                <wp:simplePos x="0" y="0"/>
                <wp:positionH relativeFrom="column">
                  <wp:posOffset>-399415</wp:posOffset>
                </wp:positionH>
                <wp:positionV relativeFrom="paragraph">
                  <wp:posOffset>33655</wp:posOffset>
                </wp:positionV>
                <wp:extent cx="4295775" cy="2819400"/>
                <wp:effectExtent l="0" t="0" r="9525" b="0"/>
                <wp:wrapNone/>
                <wp:docPr id="61" name="Поле 61"/>
                <wp:cNvGraphicFramePr/>
                <a:graphic xmlns:a="http://schemas.openxmlformats.org/drawingml/2006/main">
                  <a:graphicData uri="http://schemas.microsoft.com/office/word/2010/wordprocessingShape">
                    <wps:wsp>
                      <wps:cNvSpPr txBox="1"/>
                      <wps:spPr>
                        <a:xfrm>
                          <a:off x="0" y="0"/>
                          <a:ext cx="4295775" cy="2819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E9B96" id="Поле 61" o:spid="_x0000_s1032" type="#_x0000_t202" style="position:absolute;margin-left:-31.45pt;margin-top:2.65pt;width:338.25pt;height:22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" fillcolor="white [3201]" stroked="f" strokeweight=".5pt">
                <v:textbox>
                  <w:txbxContent>
                    <w:p w:rsidR="003D2970" w:rsidRDefault="003D2970" w:rsidP="00A66B81">
                      <w:pPr>
                        <w:spacing w:after="0"/>
                      </w:pPr>
                      <w:r>
                        <w:t xml:space="preserve">Базисы </w:t>
                      </w:r>
                      <w:r>
                        <w:rPr>
                          <w:b/>
                          <w:bCs/>
                        </w:rPr>
                        <w:t>A</w:t>
                      </w:r>
                      <w:r>
                        <w:t xml:space="preserve"> и </w:t>
                      </w:r>
                      <w:r>
                        <w:rPr>
                          <w:b/>
                          <w:bCs/>
                        </w:rPr>
                        <w:t>C</w:t>
                      </w:r>
                      <w:r>
                        <w:t xml:space="preserve"> заданы построчными матрицами.</w:t>
                      </w:r>
                    </w:p>
                    <w:p w:rsidR="003D2970" w:rsidRDefault="003D2970" w:rsidP="00A66B81">
                      <w:pPr>
                        <w:spacing w:after="0"/>
                      </w:pPr>
                      <w:r>
                        <w:t xml:space="preserve">Базис </w:t>
                      </w:r>
                      <w:r>
                        <w:rPr>
                          <w:b/>
                          <w:bCs/>
                        </w:rPr>
                        <w:t>A</w:t>
                      </w:r>
                      <w:r>
                        <w:t xml:space="preserve"> задан относительно базиса </w:t>
                      </w:r>
                      <w:r>
                        <w:rPr>
                          <w:b/>
                          <w:bCs/>
                        </w:rPr>
                        <w:t>C</w:t>
                      </w:r>
                      <w:r>
                        <w:t>.</w:t>
                      </w:r>
                    </w:p>
                    <w:p w:rsidR="003D2970" w:rsidRDefault="003D2970" w:rsidP="00A66B81">
                      <w:pPr>
                        <w:spacing w:after="0"/>
                      </w:pPr>
                      <w:r>
                        <w:t xml:space="preserve">Начала </w:t>
                      </w:r>
                      <w:r>
                        <w:rPr>
                          <w:b/>
                          <w:bCs/>
                        </w:rPr>
                        <w:t>A</w:t>
                      </w:r>
                      <w:r>
                        <w:t xml:space="preserve"> и </w:t>
                      </w:r>
                      <w:r>
                        <w:rPr>
                          <w:b/>
                          <w:bCs/>
                        </w:rPr>
                        <w:t>C</w:t>
                      </w:r>
                      <w:r>
                        <w:t xml:space="preserve"> не совпадают (</w:t>
                      </w:r>
                      <w:r>
                        <w:rPr>
                          <w:i/>
                          <w:iCs/>
                        </w:rPr>
                        <w:t>OA</w:t>
                      </w:r>
                      <w:r>
                        <w:t>(-1 0 0) )</w:t>
                      </w:r>
                    </w:p>
                    <w:p w:rsidR="003D2970" w:rsidRDefault="003D2970" w:rsidP="00A66B81">
                      <w:pPr>
                        <w:spacing w:after="0"/>
                      </w:pPr>
                      <w:r>
                        <w:t xml:space="preserve">Вектор/точка </w:t>
                      </w:r>
                      <w:r>
                        <w:rPr>
                          <w:b/>
                          <w:bCs/>
                        </w:rPr>
                        <w:t>p</w:t>
                      </w:r>
                      <w:r>
                        <w:t xml:space="preserve"> задан(а) относительно базиса </w:t>
                      </w:r>
                      <w:r>
                        <w:rPr>
                          <w:b/>
                          <w:bCs/>
                        </w:rPr>
                        <w:t>A</w:t>
                      </w:r>
                      <w:r>
                        <w:t>.</w:t>
                      </w:r>
                    </w:p>
                    <w:p w:rsidR="003D2970" w:rsidRDefault="003D2970" w:rsidP="00A66B81">
                      <w:pPr>
                        <w:spacing w:after="0"/>
                      </w:pPr>
                      <w:r>
                        <w:t xml:space="preserve">Показано, что для перехода от </w:t>
                      </w:r>
                      <w:r>
                        <w:rPr>
                          <w:b/>
                          <w:bCs/>
                        </w:rPr>
                        <w:t>A</w:t>
                      </w:r>
                      <w:r>
                        <w:t xml:space="preserve"> к </w:t>
                      </w:r>
                      <w:r>
                        <w:rPr>
                          <w:b/>
                          <w:bCs/>
                        </w:rPr>
                        <w:t>C</w:t>
                      </w:r>
                      <w:r>
                        <w:t xml:space="preserve"> нужно умножить</w:t>
                      </w:r>
                    </w:p>
                    <w:p w:rsidR="003D2970" w:rsidRDefault="003D2970" w:rsidP="00A66B81">
                      <w:pPr>
                        <w:spacing w:after="0"/>
                      </w:pPr>
                      <w:r>
                        <w:rPr>
                          <w:b/>
                          <w:bCs/>
                        </w:rPr>
                        <w:t>p</w:t>
                      </w:r>
                      <w:r>
                        <w:t xml:space="preserve"> на записанную построчно матрицу базиса А (при условии, что</w:t>
                      </w:r>
                    </w:p>
                    <w:p w:rsidR="003D2970" w:rsidRDefault="003D2970" w:rsidP="00A66B81">
                      <w:pPr>
                        <w:spacing w:after="0"/>
                      </w:pPr>
                      <w:r>
                        <w:rPr>
                          <w:b/>
                          <w:bCs/>
                        </w:rPr>
                        <w:t>A</w:t>
                      </w:r>
                      <w:r>
                        <w:t xml:space="preserve"> задан относительно </w:t>
                      </w:r>
                      <w:r>
                        <w:rPr>
                          <w:b/>
                          <w:bCs/>
                        </w:rPr>
                        <w:t>C</w:t>
                      </w:r>
                      <w:r>
                        <w:t xml:space="preserve">); т.о. для обратного перехода - от </w:t>
                      </w:r>
                      <w:r>
                        <w:rPr>
                          <w:b/>
                          <w:bCs/>
                        </w:rPr>
                        <w:t>C</w:t>
                      </w:r>
                      <w:r>
                        <w:t xml:space="preserve"> к </w:t>
                      </w:r>
                      <w:r>
                        <w:rPr>
                          <w:b/>
                          <w:bCs/>
                        </w:rPr>
                        <w:t>A</w:t>
                      </w:r>
                    </w:p>
                    <w:p w:rsidR="003D2970" w:rsidRPr="000C203A" w:rsidRDefault="003D2970" w:rsidP="00A66B81">
                      <w:pPr>
                        <w:spacing w:after="0"/>
                      </w:pPr>
                      <w:r>
                        <w:t xml:space="preserve">надо использовать обратную матрицу </w:t>
                      </w:r>
                      <w:r>
                        <w:rPr>
                          <w:b/>
                          <w:bCs/>
                        </w:rPr>
                        <w:t>A</w:t>
                      </w:r>
                      <w:r>
                        <w:t xml:space="preserve">: т.е. компонентные векторы базиса </w:t>
                      </w:r>
                      <w:r>
                        <w:rPr>
                          <w:b/>
                          <w:bCs/>
                        </w:rPr>
                        <w:t>A</w:t>
                      </w:r>
                      <w:r>
                        <w:t xml:space="preserve"> должны быть записаны по-столбцово, что равносильно транспонированию матрицы </w:t>
                      </w:r>
                      <w:r>
                        <w:rPr>
                          <w:b/>
                          <w:bCs/>
                        </w:rPr>
                        <w:t>A</w:t>
                      </w:r>
                      <w:r>
                        <w:t>.</w:t>
                      </w:r>
                    </w:p>
                    <w:p w:rsidR="003D2970" w:rsidRPr="000C203A" w:rsidRDefault="003D2970" w:rsidP="00A66B81">
                      <w:pPr>
                        <w:spacing w:after="0"/>
                      </w:pPr>
                    </w:p>
                    <w:p w:rsidR="003D2970" w:rsidRDefault="003D2970" w:rsidP="00A66B81">
                      <w:pPr>
                        <w:spacing w:after="0"/>
                      </w:pPr>
                      <w:r>
                        <w:t xml:space="preserve">Умножение </w:t>
                      </w:r>
                      <w:r>
                        <w:rPr>
                          <w:b/>
                          <w:bCs/>
                        </w:rPr>
                        <w:t>p</w:t>
                      </w:r>
                      <w:r>
                        <w:t xml:space="preserve"> на построчно записанную матрицу </w:t>
                      </w:r>
                      <w:r>
                        <w:rPr>
                          <w:b/>
                          <w:bCs/>
                        </w:rPr>
                        <w:t>A</w:t>
                      </w:r>
                      <w:r>
                        <w:t xml:space="preserve"> - переход от </w:t>
                      </w:r>
                      <w:r>
                        <w:rPr>
                          <w:b/>
                          <w:bCs/>
                        </w:rPr>
                        <w:t>A</w:t>
                      </w:r>
                      <w:r>
                        <w:t xml:space="preserve"> к </w:t>
                      </w:r>
                      <w:r>
                        <w:rPr>
                          <w:b/>
                          <w:bCs/>
                        </w:rPr>
                        <w:t>C</w:t>
                      </w:r>
                      <w:r>
                        <w:t xml:space="preserve"> - эквивалентно линейной комбинации компонентных векторов базиса </w:t>
                      </w:r>
                      <w:r>
                        <w:rPr>
                          <w:b/>
                          <w:bCs/>
                        </w:rPr>
                        <w:t>A</w:t>
                      </w:r>
                      <w:r>
                        <w:t xml:space="preserve">, построенных относительно базиса </w:t>
                      </w:r>
                      <w:r>
                        <w:rPr>
                          <w:b/>
                          <w:bCs/>
                        </w:rPr>
                        <w:t>C</w:t>
                      </w:r>
                      <w:r>
                        <w:t xml:space="preserve">, и координат </w:t>
                      </w:r>
                      <w:r>
                        <w:rPr>
                          <w:b/>
                          <w:bCs/>
                        </w:rPr>
                        <w:t>p</w:t>
                      </w:r>
                      <w:r>
                        <w:t>.</w:t>
                      </w:r>
                    </w:p>
                    <w:p w:rsidR="003D2970" w:rsidRDefault="003D2970" w:rsidP="00A66B81">
                      <w:pPr>
                        <w:spacing w:after="0"/>
                      </w:pPr>
                    </w:p>
                  </w:txbxContent>
                </v:textbox>
              </v:shape>
            </w:pict>
          </mc:Fallback>
        </mc:AlternateContent>
      </w:r>
      <w:r w:rsidR="005F06A0">
        <w:rPr>
          <w:noProof/>
          <w:position w:val="-57"/>
          <w:lang w:val="en-US"/>
        </w:rPr>
        <mc:AlternateContent>
          <mc:Choice Requires="wps">
            <w:drawing>
              <wp:anchor distT="0" distB="0" distL="114300" distR="114300" simplePos="0" relativeHeight="251663872" behindDoc="1" locked="0" layoutInCell="1" allowOverlap="1" wp14:anchorId="31AEA759" wp14:editId="1456E0B8">
                <wp:simplePos x="0" y="0"/>
                <wp:positionH relativeFrom="column">
                  <wp:posOffset>3269615</wp:posOffset>
                </wp:positionH>
                <wp:positionV relativeFrom="paragraph">
                  <wp:posOffset>125095</wp:posOffset>
                </wp:positionV>
                <wp:extent cx="323850" cy="400050"/>
                <wp:effectExtent l="0" t="0" r="0" b="0"/>
                <wp:wrapThrough wrapText="bothSides">
                  <wp:wrapPolygon edited="0">
                    <wp:start x="0" y="0"/>
                    <wp:lineTo x="0" y="20571"/>
                    <wp:lineTo x="20329" y="20571"/>
                    <wp:lineTo x="20329" y="0"/>
                    <wp:lineTo x="0" y="0"/>
                  </wp:wrapPolygon>
                </wp:wrapThrough>
                <wp:docPr id="80" name="Поле 80"/>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pPr>
                              <w:rPr>
                                <w:color w:val="00B050"/>
                                <w:sz w:val="28"/>
                                <w:szCs w:val="36"/>
                                <w:lang w:val="en-US"/>
                              </w:rPr>
                            </w:pPr>
                            <w:r w:rsidRPr="005F06A0">
                              <w:rPr>
                                <w:color w:val="00B050"/>
                                <w:sz w:val="28"/>
                                <w:szCs w:val="36"/>
                                <w:lang w:val="en-US"/>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EA759" id="Поле 80" o:spid="_x0000_s1033" type="#_x0000_t202" style="position:absolute;margin-left:257.45pt;margin-top:9.85pt;width:25.5pt;height: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" fillcolor="white [3201]" stroked="f" strokeweight=".5pt">
                <v:textbox>
                  <w:txbxContent>
                    <w:p w:rsidR="003D2970" w:rsidRPr="005F06A0" w:rsidRDefault="003D2970">
                      <w:pPr>
                        <w:rPr>
                          <w:color w:val="00B050"/>
                          <w:sz w:val="28"/>
                          <w:szCs w:val="36"/>
                          <w:lang w:val="en-US"/>
                        </w:rPr>
                      </w:pPr>
                      <w:r w:rsidRPr="005F06A0">
                        <w:rPr>
                          <w:color w:val="00B050"/>
                          <w:sz w:val="28"/>
                          <w:szCs w:val="36"/>
                          <w:lang w:val="en-US"/>
                        </w:rPr>
                        <w:t>Z</w:t>
                      </w:r>
                    </w:p>
                  </w:txbxContent>
                </v:textbox>
                <w10:wrap type="through"/>
              </v:shape>
            </w:pict>
          </mc:Fallback>
        </mc:AlternateContent>
      </w:r>
      <w:r w:rsidR="003F5A2D" w:rsidRPr="00014BA4">
        <w:rPr>
          <w:rFonts w:cs="Calibri"/>
          <w:noProof/>
          <w:sz w:val="24"/>
          <w:szCs w:val="24"/>
          <w:lang w:val="en-US"/>
        </w:rPr>
        <mc:AlternateContent>
          <mc:Choice Requires="wps">
            <w:drawing>
              <wp:anchor distT="0" distB="0" distL="114300" distR="114300" simplePos="0" relativeHeight="251654656" behindDoc="0" locked="0" layoutInCell="1" allowOverlap="1" wp14:anchorId="63F7AF16" wp14:editId="3004BA55">
                <wp:simplePos x="0" y="0"/>
                <wp:positionH relativeFrom="column">
                  <wp:posOffset>1917065</wp:posOffset>
                </wp:positionH>
                <wp:positionV relativeFrom="paragraph">
                  <wp:posOffset>102235</wp:posOffset>
                </wp:positionV>
                <wp:extent cx="1209675" cy="0"/>
                <wp:effectExtent l="0" t="76200" r="28575" b="114300"/>
                <wp:wrapNone/>
                <wp:docPr id="72" name="Прямая со стрелкой 72"/>
                <wp:cNvGraphicFramePr/>
                <a:graphic xmlns:a="http://schemas.openxmlformats.org/drawingml/2006/main">
                  <a:graphicData uri="http://schemas.microsoft.com/office/word/2010/wordprocessingShape">
                    <wps:wsp>
                      <wps:cNvCnPr/>
                      <wps:spPr>
                        <a:xfrm>
                          <a:off x="0" y="0"/>
                          <a:ext cx="1209675" cy="0"/>
                        </a:xfrm>
                        <a:prstGeom prst="straightConnector1">
                          <a:avLst/>
                        </a:prstGeom>
                        <a:ln>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630D7" id="Прямая со стрелкой 72" o:spid="_x0000_s1026" type="#_x0000_t32" style="position:absolute;margin-left:150.95pt;margin-top:8.05pt;width:95.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" strokecolor="#40a7c2 [3048]">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2608" behindDoc="0" locked="0" layoutInCell="1" allowOverlap="1" wp14:anchorId="406D1277" wp14:editId="336A32ED">
                <wp:simplePos x="0" y="0"/>
                <wp:positionH relativeFrom="column">
                  <wp:posOffset>2259965</wp:posOffset>
                </wp:positionH>
                <wp:positionV relativeFrom="paragraph">
                  <wp:posOffset>130810</wp:posOffset>
                </wp:positionV>
                <wp:extent cx="1085850" cy="981075"/>
                <wp:effectExtent l="0" t="38100" r="57150" b="28575"/>
                <wp:wrapNone/>
                <wp:docPr id="70" name="Прямая со стрелкой 70"/>
                <wp:cNvGraphicFramePr/>
                <a:graphic xmlns:a="http://schemas.openxmlformats.org/drawingml/2006/main">
                  <a:graphicData uri="http://schemas.microsoft.com/office/word/2010/wordprocessingShape">
                    <wps:wsp>
                      <wps:cNvCnPr/>
                      <wps:spPr>
                        <a:xfrm flipV="1">
                          <a:off x="0" y="0"/>
                          <a:ext cx="1085850" cy="98107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DA06" id="Прямая со стрелкой 70" o:spid="_x0000_s1026" type="#_x0000_t32" style="position:absolute;margin-left:177.95pt;margin-top:10.3pt;width:85.5pt;height:77.25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" strokecolor="#94b64e [3046]">
                <v:stroke endarrow="open"/>
              </v:shape>
            </w:pict>
          </mc:Fallback>
        </mc:AlternateContent>
      </w:r>
      <w:r w:rsidR="00014BA4" w:rsidRPr="00014BA4">
        <w:rPr>
          <w:rFonts w:cs="Calibri"/>
          <w:noProof/>
          <w:sz w:val="24"/>
          <w:szCs w:val="24"/>
          <w:lang w:val="en-US"/>
        </w:rPr>
        <mc:AlternateContent>
          <mc:Choice Requires="wps">
            <w:drawing>
              <wp:anchor distT="0" distB="0" distL="114300" distR="114300" simplePos="0" relativeHeight="251651584" behindDoc="0" locked="0" layoutInCell="1" allowOverlap="1" wp14:anchorId="0C3083D2" wp14:editId="3C3DBAF9">
                <wp:simplePos x="0" y="0"/>
                <wp:positionH relativeFrom="column">
                  <wp:posOffset>2279015</wp:posOffset>
                </wp:positionH>
                <wp:positionV relativeFrom="paragraph">
                  <wp:posOffset>92710</wp:posOffset>
                </wp:positionV>
                <wp:extent cx="991235" cy="1010285"/>
                <wp:effectExtent l="0" t="0" r="56515" b="56515"/>
                <wp:wrapNone/>
                <wp:docPr id="69" name="Прямая со стрелкой 69"/>
                <wp:cNvGraphicFramePr/>
                <a:graphic xmlns:a="http://schemas.openxmlformats.org/drawingml/2006/main">
                  <a:graphicData uri="http://schemas.microsoft.com/office/word/2010/wordprocessingShape">
                    <wps:wsp>
                      <wps:cNvCnPr/>
                      <wps:spPr>
                        <a:xfrm>
                          <a:off x="0" y="0"/>
                          <a:ext cx="991235" cy="1010285"/>
                        </a:xfrm>
                        <a:prstGeom prst="straightConnector1">
                          <a:avLst/>
                        </a:prstGeom>
                        <a:ln>
                          <a:tailEnd type="arrow"/>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C787A" id="Прямая со стрелкой 69" o:spid="_x0000_s1026" type="#_x0000_t32" style="position:absolute;margin-left:179.45pt;margin-top:7.3pt;width:78.05pt;height:79.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" strokecolor="#94b64e [3046]">
                <v:stroke endarrow="open"/>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B36B07"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4896" behindDoc="1" locked="0" layoutInCell="1" allowOverlap="1" wp14:anchorId="5AA10CA4" wp14:editId="6F6EC5AB">
                <wp:simplePos x="0" y="0"/>
                <wp:positionH relativeFrom="column">
                  <wp:posOffset>4993640</wp:posOffset>
                </wp:positionH>
                <wp:positionV relativeFrom="paragraph">
                  <wp:posOffset>200660</wp:posOffset>
                </wp:positionV>
                <wp:extent cx="323850" cy="342900"/>
                <wp:effectExtent l="0" t="0" r="0" b="0"/>
                <wp:wrapThrough wrapText="bothSides">
                  <wp:wrapPolygon edited="0">
                    <wp:start x="0" y="0"/>
                    <wp:lineTo x="0" y="21600"/>
                    <wp:lineTo x="21600" y="21600"/>
                    <wp:lineTo x="21600" y="0"/>
                  </wp:wrapPolygon>
                </wp:wrapThrough>
                <wp:docPr id="81" name="Поле 81"/>
                <wp:cNvGraphicFramePr/>
                <a:graphic xmlns:a="http://schemas.openxmlformats.org/drawingml/2006/main">
                  <a:graphicData uri="http://schemas.microsoft.com/office/word/2010/wordprocessingShape">
                    <wps:wsp>
                      <wps:cNvSpPr txBox="1"/>
                      <wps:spPr>
                        <a:xfrm>
                          <a:off x="0" y="0"/>
                          <a:ext cx="323850" cy="3429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A94D17" w:rsidRDefault="003D2970" w:rsidP="004A64EB">
                            <w:pPr>
                              <w:rPr>
                                <w:sz w:val="28"/>
                                <w:szCs w:val="36"/>
                                <w:lang w:val="en-US"/>
                              </w:rPr>
                            </w:pPr>
                            <w:r w:rsidRPr="00A94D17">
                              <w:rPr>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10CA4" id="Поле 81" o:spid="_x0000_s1034" type="#_x0000_t202" style="position:absolute;margin-left:393.2pt;margin-top:15.8pt;width:25.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" fillcolor="white [3201]" stroked="f" strokeweight=".5pt">
                <v:fill opacity="0"/>
                <v:textbox>
                  <w:txbxContent>
                    <w:p w:rsidR="003D2970" w:rsidRPr="00A94D17" w:rsidRDefault="003D2970" w:rsidP="004A64EB">
                      <w:pPr>
                        <w:rPr>
                          <w:sz w:val="28"/>
                          <w:szCs w:val="36"/>
                          <w:lang w:val="en-US"/>
                        </w:rPr>
                      </w:pPr>
                      <w:r w:rsidRPr="00A94D17">
                        <w:rPr>
                          <w:sz w:val="28"/>
                          <w:szCs w:val="36"/>
                          <w:lang w:val="en-US"/>
                        </w:rPr>
                        <w:t>X</w:t>
                      </w:r>
                    </w:p>
                  </w:txbxContent>
                </v:textbox>
                <w10:wrap type="through"/>
              </v:shape>
            </w:pict>
          </mc:Fallback>
        </mc:AlternateContent>
      </w:r>
      <w:r w:rsidR="00014BA4">
        <w:rPr>
          <w:rFonts w:cs="Calibri"/>
          <w:noProof/>
          <w:sz w:val="24"/>
          <w:szCs w:val="24"/>
          <w:lang w:val="en-US"/>
        </w:rPr>
        <mc:AlternateContent>
          <mc:Choice Requires="wps">
            <w:drawing>
              <wp:anchor distT="0" distB="0" distL="114300" distR="114300" simplePos="0" relativeHeight="251650560" behindDoc="0" locked="0" layoutInCell="1" allowOverlap="1" wp14:anchorId="07A2317A" wp14:editId="7450CEA3">
                <wp:simplePos x="0" y="0"/>
                <wp:positionH relativeFrom="column">
                  <wp:posOffset>526415</wp:posOffset>
                </wp:positionH>
                <wp:positionV relativeFrom="paragraph">
                  <wp:posOffset>77470</wp:posOffset>
                </wp:positionV>
                <wp:extent cx="4743450" cy="0"/>
                <wp:effectExtent l="0" t="76200" r="19050" b="114300"/>
                <wp:wrapNone/>
                <wp:docPr id="67" name="Прямая со стрелкой 67"/>
                <wp:cNvGraphicFramePr/>
                <a:graphic xmlns:a="http://schemas.openxmlformats.org/drawingml/2006/main">
                  <a:graphicData uri="http://schemas.microsoft.com/office/word/2010/wordprocessingShape">
                    <wps:wsp>
                      <wps:cNvCnPr/>
                      <wps:spPr>
                        <a:xfrm>
                          <a:off x="0" y="0"/>
                          <a:ext cx="474345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3CC6" id="Прямая со стрелкой 67" o:spid="_x0000_s1026" type="#_x0000_t32" style="position:absolute;margin-left:41.45pt;margin-top:6.1pt;width:373.5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" strokecolor="black [3213]">
                <v:stroke endarrow="open"/>
              </v:shape>
            </w:pict>
          </mc:Fallback>
        </mc:AlternateContent>
      </w:r>
    </w:p>
    <w:p w:rsidR="003D7574" w:rsidRDefault="005F06A0"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2848" behindDoc="1" locked="0" layoutInCell="1" allowOverlap="1" wp14:anchorId="264A7C14" wp14:editId="1286E0E9">
                <wp:simplePos x="0" y="0"/>
                <wp:positionH relativeFrom="column">
                  <wp:posOffset>2907665</wp:posOffset>
                </wp:positionH>
                <wp:positionV relativeFrom="paragraph">
                  <wp:posOffset>243840</wp:posOffset>
                </wp:positionV>
                <wp:extent cx="323850" cy="400050"/>
                <wp:effectExtent l="0" t="0" r="0" b="0"/>
                <wp:wrapThrough wrapText="bothSides">
                  <wp:wrapPolygon edited="0">
                    <wp:start x="0" y="0"/>
                    <wp:lineTo x="0" y="20571"/>
                    <wp:lineTo x="20329" y="20571"/>
                    <wp:lineTo x="20329" y="0"/>
                    <wp:lineTo x="0" y="0"/>
                  </wp:wrapPolygon>
                </wp:wrapThrough>
                <wp:docPr id="79" name="Поле 79"/>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5F06A0" w:rsidRDefault="003D2970" w:rsidP="004A64EB">
                            <w:pPr>
                              <w:rPr>
                                <w:color w:val="00B050"/>
                                <w:sz w:val="28"/>
                                <w:szCs w:val="36"/>
                                <w:lang w:val="en-US"/>
                              </w:rPr>
                            </w:pPr>
                            <w:r w:rsidRPr="005F06A0">
                              <w:rPr>
                                <w:color w:val="00B050"/>
                                <w:sz w:val="28"/>
                                <w:szCs w:val="36"/>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A7C14" id="Поле 79" o:spid="_x0000_s1035" type="#_x0000_t202" style="position:absolute;margin-left:228.95pt;margin-top:19.2pt;width:25.5pt;height:3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" fillcolor="white [3201]" stroked="f" strokeweight=".5pt">
                <v:textbox>
                  <w:txbxContent>
                    <w:p w:rsidR="003D2970" w:rsidRPr="005F06A0" w:rsidRDefault="003D2970" w:rsidP="004A64EB">
                      <w:pPr>
                        <w:rPr>
                          <w:color w:val="00B050"/>
                          <w:sz w:val="28"/>
                          <w:szCs w:val="36"/>
                          <w:lang w:val="en-US"/>
                        </w:rPr>
                      </w:pPr>
                      <w:r w:rsidRPr="005F06A0">
                        <w:rPr>
                          <w:color w:val="00B050"/>
                          <w:sz w:val="28"/>
                          <w:szCs w:val="36"/>
                          <w:lang w:val="en-US"/>
                        </w:rPr>
                        <w:t>X</w:t>
                      </w:r>
                    </w:p>
                  </w:txbxContent>
                </v:textbox>
                <w10:wrap type="through"/>
              </v:shape>
            </w:pict>
          </mc:Fallback>
        </mc:AlternateContent>
      </w:r>
      <w:r w:rsidR="004A64EB">
        <w:rPr>
          <w:noProof/>
          <w:position w:val="-57"/>
          <w:lang w:val="en-US"/>
        </w:rPr>
        <mc:AlternateContent>
          <mc:Choice Requires="wps">
            <w:drawing>
              <wp:anchor distT="0" distB="0" distL="114300" distR="114300" simplePos="0" relativeHeight="251661824" behindDoc="0" locked="0" layoutInCell="1" allowOverlap="1" wp14:anchorId="5B6F15B9" wp14:editId="4FA13432">
                <wp:simplePos x="0" y="0"/>
                <wp:positionH relativeFrom="column">
                  <wp:posOffset>3974465</wp:posOffset>
                </wp:positionH>
                <wp:positionV relativeFrom="paragraph">
                  <wp:posOffset>110490</wp:posOffset>
                </wp:positionV>
                <wp:extent cx="323850" cy="400050"/>
                <wp:effectExtent l="0" t="0" r="0" b="0"/>
                <wp:wrapNone/>
                <wp:docPr id="78" name="Поле 78"/>
                <wp:cNvGraphicFramePr/>
                <a:graphic xmlns:a="http://schemas.openxmlformats.org/drawingml/2006/main">
                  <a:graphicData uri="http://schemas.microsoft.com/office/word/2010/wordprocessingShape">
                    <wps:wsp>
                      <wps:cNvSpPr txBox="1"/>
                      <wps:spPr>
                        <a:xfrm>
                          <a:off x="0" y="0"/>
                          <a:ext cx="3238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Pr="004A64EB" w:rsidRDefault="003D2970">
                            <w:pPr>
                              <w:rPr>
                                <w:color w:val="00B050"/>
                                <w:sz w:val="36"/>
                                <w:szCs w:val="36"/>
                                <w:lang w:val="en-US"/>
                              </w:rPr>
                            </w:pPr>
                            <w:r w:rsidRPr="004A64EB">
                              <w:rPr>
                                <w:color w:val="00B050"/>
                                <w:sz w:val="36"/>
                                <w:szCs w:val="36"/>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F15B9" id="Поле 78" o:spid="_x0000_s1036" type="#_x0000_t202" style="position:absolute;margin-left:312.95pt;margin-top:8.7pt;width:25.5pt;height:3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" fillcolor="white [3201]" stroked="f" strokeweight=".5pt">
                <v:textbox>
                  <w:txbxContent>
                    <w:p w:rsidR="003D2970" w:rsidRPr="004A64EB" w:rsidRDefault="003D2970">
                      <w:pPr>
                        <w:rPr>
                          <w:color w:val="00B050"/>
                          <w:sz w:val="36"/>
                          <w:szCs w:val="36"/>
                          <w:lang w:val="en-US"/>
                        </w:rPr>
                      </w:pPr>
                      <w:r w:rsidRPr="004A64EB">
                        <w:rPr>
                          <w:color w:val="00B050"/>
                          <w:sz w:val="36"/>
                          <w:szCs w:val="36"/>
                          <w:lang w:val="en-US"/>
                        </w:rPr>
                        <w:t>C</w:t>
                      </w:r>
                    </w:p>
                  </w:txbxContent>
                </v:textbox>
              </v:shape>
            </w:pict>
          </mc:Fallback>
        </mc:AlternateContent>
      </w: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3D7574" w:rsidRDefault="003D7574"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Pr="000C203A" w:rsidRDefault="00B13DB0"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0016" behindDoc="1" locked="0" layoutInCell="1" allowOverlap="1" wp14:anchorId="2C51C5EF" wp14:editId="58232DCD">
            <wp:simplePos x="0" y="0"/>
            <wp:positionH relativeFrom="column">
              <wp:posOffset>3736340</wp:posOffset>
            </wp:positionH>
            <wp:positionV relativeFrom="paragraph">
              <wp:posOffset>-67310</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7B2423">
        <w:rPr>
          <w:noProof/>
          <w:position w:val="-57"/>
          <w:lang w:val="en-US"/>
        </w:rPr>
        <w:drawing>
          <wp:anchor distT="0" distB="0" distL="114300" distR="114300" simplePos="0" relativeHeight="251668992" behindDoc="1" locked="0" layoutInCell="1" allowOverlap="1" wp14:anchorId="58A0F25B" wp14:editId="317E6194">
            <wp:simplePos x="0" y="0"/>
            <wp:positionH relativeFrom="column">
              <wp:posOffset>945515</wp:posOffset>
            </wp:positionH>
            <wp:positionV relativeFrom="paragraph">
              <wp:posOffset>-67310</wp:posOffset>
            </wp:positionV>
            <wp:extent cx="1447800" cy="790575"/>
            <wp:effectExtent l="0" t="0" r="0" b="9525"/>
            <wp:wrapThrough wrapText="bothSides">
              <wp:wrapPolygon edited="0">
                <wp:start x="3979" y="0"/>
                <wp:lineTo x="3695" y="1561"/>
                <wp:lineTo x="3411" y="7287"/>
                <wp:lineTo x="0" y="8848"/>
                <wp:lineTo x="0" y="11971"/>
                <wp:lineTo x="3411" y="17176"/>
                <wp:lineTo x="3695" y="21340"/>
                <wp:lineTo x="20463" y="21340"/>
                <wp:lineTo x="20463" y="1561"/>
                <wp:lineTo x="20179" y="0"/>
                <wp:lineTo x="3979" y="0"/>
              </wp:wrapPolygon>
            </wp:wrapThrough>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745E01" w:rsidRPr="000C203A" w:rsidRDefault="00745E0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3088" behindDoc="1" locked="0" layoutInCell="1" allowOverlap="1" wp14:anchorId="58724068" wp14:editId="321DC739">
            <wp:simplePos x="0" y="0"/>
            <wp:positionH relativeFrom="column">
              <wp:posOffset>4324350</wp:posOffset>
            </wp:positionH>
            <wp:positionV relativeFrom="paragraph">
              <wp:posOffset>59055</wp:posOffset>
            </wp:positionV>
            <wp:extent cx="1609725" cy="790575"/>
            <wp:effectExtent l="0" t="0" r="0" b="9525"/>
            <wp:wrapThrough wrapText="bothSides">
              <wp:wrapPolygon edited="0">
                <wp:start x="4857" y="0"/>
                <wp:lineTo x="4601" y="1561"/>
                <wp:lineTo x="4346" y="7287"/>
                <wp:lineTo x="0" y="8848"/>
                <wp:lineTo x="0" y="11451"/>
                <wp:lineTo x="4346" y="17176"/>
                <wp:lineTo x="4601" y="21340"/>
                <wp:lineTo x="20705" y="21340"/>
                <wp:lineTo x="20705" y="1561"/>
                <wp:lineTo x="20450" y="0"/>
                <wp:lineTo x="4857" y="0"/>
              </wp:wrapPolygon>
            </wp:wrapThrough>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1040" behindDoc="1" locked="0" layoutInCell="1" allowOverlap="1" wp14:anchorId="3B70AFB2" wp14:editId="6D111F45">
            <wp:simplePos x="0" y="0"/>
            <wp:positionH relativeFrom="column">
              <wp:posOffset>135890</wp:posOffset>
            </wp:positionH>
            <wp:positionV relativeFrom="paragraph">
              <wp:posOffset>11430</wp:posOffset>
            </wp:positionV>
            <wp:extent cx="981075" cy="790575"/>
            <wp:effectExtent l="0" t="0" r="9525" b="9525"/>
            <wp:wrapThrough wrapText="bothSides">
              <wp:wrapPolygon edited="0">
                <wp:start x="6291" y="0"/>
                <wp:lineTo x="5872" y="1561"/>
                <wp:lineTo x="5452" y="7287"/>
                <wp:lineTo x="0" y="8848"/>
                <wp:lineTo x="0" y="10930"/>
                <wp:lineTo x="5452" y="17176"/>
                <wp:lineTo x="5872" y="21340"/>
                <wp:lineTo x="21390" y="21340"/>
                <wp:lineTo x="21390" y="0"/>
                <wp:lineTo x="6291" y="0"/>
              </wp:wrapPolygon>
            </wp:wrapThrough>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1075"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67968" behindDoc="1" locked="0" layoutInCell="1" allowOverlap="1" wp14:anchorId="44E99194" wp14:editId="4F82A9D0">
            <wp:simplePos x="0" y="0"/>
            <wp:positionH relativeFrom="column">
              <wp:posOffset>2059940</wp:posOffset>
            </wp:positionH>
            <wp:positionV relativeFrom="paragraph">
              <wp:posOffset>1259840</wp:posOffset>
            </wp:positionV>
            <wp:extent cx="1543050" cy="790575"/>
            <wp:effectExtent l="0" t="0" r="0" b="9525"/>
            <wp:wrapThrough wrapText="bothSides">
              <wp:wrapPolygon edited="0">
                <wp:start x="5067" y="0"/>
                <wp:lineTo x="4800" y="1561"/>
                <wp:lineTo x="4533" y="7287"/>
                <wp:lineTo x="0" y="8848"/>
                <wp:lineTo x="0" y="11451"/>
                <wp:lineTo x="4533" y="17176"/>
                <wp:lineTo x="4800" y="21340"/>
                <wp:lineTo x="20533" y="21340"/>
                <wp:lineTo x="20533" y="1561"/>
                <wp:lineTo x="20267" y="0"/>
                <wp:lineTo x="5067" y="0"/>
              </wp:wrapPolygon>
            </wp:wrapThrough>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2064" behindDoc="1" locked="0" layoutInCell="1" allowOverlap="1" wp14:anchorId="62B9829A" wp14:editId="01D43952">
            <wp:simplePos x="0" y="0"/>
            <wp:positionH relativeFrom="column">
              <wp:posOffset>2136140</wp:posOffset>
            </wp:positionH>
            <wp:positionV relativeFrom="paragraph">
              <wp:posOffset>11430</wp:posOffset>
            </wp:positionV>
            <wp:extent cx="1381125" cy="790575"/>
            <wp:effectExtent l="0" t="0" r="9525" b="9525"/>
            <wp:wrapThrough wrapText="bothSides">
              <wp:wrapPolygon edited="0">
                <wp:start x="4469" y="0"/>
                <wp:lineTo x="4171" y="1561"/>
                <wp:lineTo x="3873" y="7287"/>
                <wp:lineTo x="0" y="8848"/>
                <wp:lineTo x="0" y="11451"/>
                <wp:lineTo x="3873" y="17176"/>
                <wp:lineTo x="4171" y="21340"/>
                <wp:lineTo x="21451" y="21340"/>
                <wp:lineTo x="21451" y="0"/>
                <wp:lineTo x="4469" y="0"/>
              </wp:wrapPolygon>
            </wp:wrapThrough>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811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A66B81" w:rsidRDefault="00A66B81" w:rsidP="00C4080C">
      <w:pPr>
        <w:autoSpaceDE w:val="0"/>
        <w:autoSpaceDN w:val="0"/>
        <w:adjustRightInd w:val="0"/>
        <w:spacing w:after="0" w:line="240" w:lineRule="auto"/>
        <w:rPr>
          <w:rFonts w:cs="Calibri"/>
          <w:noProof/>
          <w:sz w:val="24"/>
          <w:szCs w:val="24"/>
          <w:lang w:eastAsia="ru-RU"/>
        </w:rPr>
      </w:pPr>
    </w:p>
    <w:p w:rsidR="003D7574" w:rsidRPr="000C203A" w:rsidRDefault="003D7574"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66944" behindDoc="0" locked="0" layoutInCell="1" allowOverlap="1" wp14:anchorId="45A7BD6E" wp14:editId="4F1AF91B">
                <wp:simplePos x="0" y="0"/>
                <wp:positionH relativeFrom="column">
                  <wp:posOffset>1726565</wp:posOffset>
                </wp:positionH>
                <wp:positionV relativeFrom="paragraph">
                  <wp:posOffset>38100</wp:posOffset>
                </wp:positionV>
                <wp:extent cx="495300" cy="247650"/>
                <wp:effectExtent l="0" t="0" r="0" b="0"/>
                <wp:wrapNone/>
                <wp:docPr id="90" name="Поле 90"/>
                <wp:cNvGraphicFramePr/>
                <a:graphic xmlns:a="http://schemas.openxmlformats.org/drawingml/2006/main">
                  <a:graphicData uri="http://schemas.microsoft.com/office/word/2010/wordprocessingShape">
                    <wps:wsp>
                      <wps:cNvSpPr txBox="1"/>
                      <wps:spPr>
                        <a:xfrm>
                          <a:off x="0" y="0"/>
                          <a:ext cx="4953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A =</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A7BD6E" id="Поле 90" o:spid="_x0000_s1037" type="#_x0000_t202" style="position:absolute;margin-left:135.95pt;margin-top:3pt;width:39pt;height:19.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" filled="f" stroked="f" strokeweight=".5pt">
                <v:textbox>
                  <w:txbxContent>
                    <w:p w:rsidR="003D2970" w:rsidRDefault="003D2970" w:rsidP="00A2772D">
                      <w:r>
                        <w:t>A =</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7B2423"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5136" behindDoc="1" locked="0" layoutInCell="1" allowOverlap="1" wp14:anchorId="58D370FA" wp14:editId="42A1FD70">
            <wp:simplePos x="0" y="0"/>
            <wp:positionH relativeFrom="column">
              <wp:posOffset>1812290</wp:posOffset>
            </wp:positionH>
            <wp:positionV relativeFrom="paragraph">
              <wp:posOffset>7620</wp:posOffset>
            </wp:positionV>
            <wp:extent cx="1790700" cy="790575"/>
            <wp:effectExtent l="0" t="0" r="0" b="9525"/>
            <wp:wrapThrough wrapText="bothSides">
              <wp:wrapPolygon edited="0">
                <wp:start x="7353" y="0"/>
                <wp:lineTo x="2987" y="8848"/>
                <wp:lineTo x="0" y="8848"/>
                <wp:lineTo x="0" y="12492"/>
                <wp:lineTo x="6894" y="17176"/>
                <wp:lineTo x="7123" y="21340"/>
                <wp:lineTo x="20681" y="21340"/>
                <wp:lineTo x="20681" y="1561"/>
                <wp:lineTo x="20451" y="0"/>
                <wp:lineTo x="7353" y="0"/>
              </wp:wrapPolygon>
            </wp:wrapThrough>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9232" behindDoc="1" locked="0" layoutInCell="1" allowOverlap="1" wp14:anchorId="5B848AA0" wp14:editId="06C70D45">
            <wp:simplePos x="0" y="0"/>
            <wp:positionH relativeFrom="column">
              <wp:posOffset>-235585</wp:posOffset>
            </wp:positionH>
            <wp:positionV relativeFrom="paragraph">
              <wp:posOffset>36195</wp:posOffset>
            </wp:positionV>
            <wp:extent cx="1600200" cy="790575"/>
            <wp:effectExtent l="0" t="0" r="0" b="9525"/>
            <wp:wrapThrough wrapText="bothSides">
              <wp:wrapPolygon edited="0">
                <wp:start x="5657" y="0"/>
                <wp:lineTo x="0" y="10410"/>
                <wp:lineTo x="0" y="11971"/>
                <wp:lineTo x="5143" y="17176"/>
                <wp:lineTo x="5400" y="21340"/>
                <wp:lineTo x="20571" y="21340"/>
                <wp:lineTo x="20571" y="1561"/>
                <wp:lineTo x="20314" y="0"/>
                <wp:lineTo x="5657" y="0"/>
              </wp:wrapPolygon>
            </wp:wrapThrough>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0200" cy="7905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position w:val="-57"/>
          <w:lang w:val="en-US"/>
        </w:rPr>
        <w:drawing>
          <wp:anchor distT="0" distB="0" distL="114300" distR="114300" simplePos="0" relativeHeight="251677184" behindDoc="1" locked="0" layoutInCell="1" allowOverlap="1" wp14:anchorId="1D54CE2F" wp14:editId="5976AACD">
            <wp:simplePos x="0" y="0"/>
            <wp:positionH relativeFrom="column">
              <wp:posOffset>4384040</wp:posOffset>
            </wp:positionH>
            <wp:positionV relativeFrom="paragraph">
              <wp:posOffset>26670</wp:posOffset>
            </wp:positionV>
            <wp:extent cx="1847850" cy="790575"/>
            <wp:effectExtent l="0" t="0" r="0" b="9525"/>
            <wp:wrapThrough wrapText="bothSides">
              <wp:wrapPolygon edited="0">
                <wp:start x="7794" y="0"/>
                <wp:lineTo x="0" y="9369"/>
                <wp:lineTo x="223" y="11451"/>
                <wp:lineTo x="7348" y="17176"/>
                <wp:lineTo x="7571" y="21340"/>
                <wp:lineTo x="20709" y="21340"/>
                <wp:lineTo x="20709" y="1561"/>
                <wp:lineTo x="20487" y="0"/>
                <wp:lineTo x="7794" y="0"/>
              </wp:wrapPolygon>
            </wp:wrapThrough>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7850"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985195"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76160" behindDoc="0" locked="0" layoutInCell="1" allowOverlap="1" wp14:anchorId="3883707C" wp14:editId="257F221C">
                <wp:simplePos x="0" y="0"/>
                <wp:positionH relativeFrom="column">
                  <wp:posOffset>2372360</wp:posOffset>
                </wp:positionH>
                <wp:positionV relativeFrom="paragraph">
                  <wp:posOffset>107315</wp:posOffset>
                </wp:positionV>
                <wp:extent cx="342900" cy="247650"/>
                <wp:effectExtent l="0" t="0" r="0" b="0"/>
                <wp:wrapNone/>
                <wp:docPr id="95" name="Поле 95"/>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3707C" id="Поле 95" o:spid="_x0000_s1038" type="#_x0000_t202" style="position:absolute;margin-left:186.8pt;margin-top:8.45pt;width:27pt;height:19.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" filled="f" stroked="f" strokeweight=".5pt">
                <v:textbox>
                  <w:txbxContent>
                    <w:p w:rsidR="003D2970" w:rsidRDefault="003D2970" w:rsidP="00A2772D">
                      <w:r>
                        <w:t>=</w:t>
                      </w:r>
                    </w:p>
                    <w:p w:rsidR="003D2970" w:rsidRDefault="003D2970"/>
                  </w:txbxContent>
                </v:textbox>
              </v:shape>
            </w:pict>
          </mc:Fallback>
        </mc:AlternateContent>
      </w:r>
      <w:r w:rsidR="007B2423">
        <w:rPr>
          <w:noProof/>
          <w:position w:val="-57"/>
          <w:lang w:val="en-US"/>
        </w:rPr>
        <mc:AlternateContent>
          <mc:Choice Requires="wps">
            <w:drawing>
              <wp:anchor distT="0" distB="0" distL="114300" distR="114300" simplePos="0" relativeHeight="251674112" behindDoc="0" locked="0" layoutInCell="1" allowOverlap="1" wp14:anchorId="194C5694" wp14:editId="20A22D68">
                <wp:simplePos x="0" y="0"/>
                <wp:positionH relativeFrom="column">
                  <wp:posOffset>-37465</wp:posOffset>
                </wp:positionH>
                <wp:positionV relativeFrom="paragraph">
                  <wp:posOffset>116840</wp:posOffset>
                </wp:positionV>
                <wp:extent cx="342900" cy="247650"/>
                <wp:effectExtent l="0" t="0" r="0" b="0"/>
                <wp:wrapNone/>
                <wp:docPr id="93" name="Поле 93"/>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A2772D">
                            <w:r>
                              <w:t>=</w:t>
                            </w:r>
                          </w:p>
                          <w:p w:rsidR="003D2970" w:rsidRDefault="003D29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4C5694" id="Поле 93" o:spid="_x0000_s1039" type="#_x0000_t202" style="position:absolute;margin-left:-2.95pt;margin-top:9.2pt;width:27pt;height:19.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" filled="f" stroked="f" strokeweight=".5pt">
                <v:textbox>
                  <w:txbxContent>
                    <w:p w:rsidR="003D2970" w:rsidRDefault="003D2970" w:rsidP="00A2772D">
                      <w:r>
                        <w:t>=</w:t>
                      </w:r>
                    </w:p>
                    <w:p w:rsidR="003D2970" w:rsidRDefault="003D2970"/>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w:drawing>
          <wp:anchor distT="0" distB="0" distL="114300" distR="114300" simplePos="0" relativeHeight="251678208" behindDoc="1" locked="0" layoutInCell="1" allowOverlap="1" wp14:anchorId="08B4A6C2" wp14:editId="156E07E4">
            <wp:simplePos x="0" y="0"/>
            <wp:positionH relativeFrom="column">
              <wp:posOffset>69215</wp:posOffset>
            </wp:positionH>
            <wp:positionV relativeFrom="paragraph">
              <wp:posOffset>124460</wp:posOffset>
            </wp:positionV>
            <wp:extent cx="1114425" cy="790575"/>
            <wp:effectExtent l="0" t="0" r="0" b="9525"/>
            <wp:wrapThrough wrapText="bothSides">
              <wp:wrapPolygon edited="0">
                <wp:start x="7754" y="0"/>
                <wp:lineTo x="0" y="9369"/>
                <wp:lineTo x="369" y="11971"/>
                <wp:lineTo x="7015" y="17176"/>
                <wp:lineTo x="7385" y="21340"/>
                <wp:lineTo x="20308" y="21340"/>
                <wp:lineTo x="20308" y="1561"/>
                <wp:lineTo x="19938" y="0"/>
                <wp:lineTo x="7754" y="0"/>
              </wp:wrapPolygon>
            </wp:wrapThrough>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4425" cy="790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827" w:rsidRPr="000C203A" w:rsidRDefault="00476EC6" w:rsidP="00C4080C">
      <w:pPr>
        <w:autoSpaceDE w:val="0"/>
        <w:autoSpaceDN w:val="0"/>
        <w:adjustRightInd w:val="0"/>
        <w:spacing w:after="0" w:line="240" w:lineRule="auto"/>
        <w:rPr>
          <w:rFonts w:cs="Calibri"/>
          <w:noProof/>
          <w:sz w:val="24"/>
          <w:szCs w:val="24"/>
          <w:lang w:eastAsia="ru-RU"/>
        </w:rPr>
      </w:pPr>
      <w:r>
        <w:rPr>
          <w:noProof/>
          <w:position w:val="-57"/>
          <w:lang w:val="en-US"/>
        </w:rPr>
        <mc:AlternateContent>
          <mc:Choice Requires="wps">
            <w:drawing>
              <wp:anchor distT="0" distB="0" distL="114300" distR="114300" simplePos="0" relativeHeight="251680256" behindDoc="0" locked="0" layoutInCell="1" allowOverlap="1" wp14:anchorId="39317E22" wp14:editId="3AC0C30E">
                <wp:simplePos x="0" y="0"/>
                <wp:positionH relativeFrom="column">
                  <wp:posOffset>-47625</wp:posOffset>
                </wp:positionH>
                <wp:positionV relativeFrom="paragraph">
                  <wp:posOffset>76200</wp:posOffset>
                </wp:positionV>
                <wp:extent cx="4238625" cy="742950"/>
                <wp:effectExtent l="0" t="0" r="0" b="0"/>
                <wp:wrapNone/>
                <wp:docPr id="98" name="Поле 98"/>
                <wp:cNvGraphicFramePr/>
                <a:graphic xmlns:a="http://schemas.openxmlformats.org/drawingml/2006/main">
                  <a:graphicData uri="http://schemas.microsoft.com/office/word/2010/wordprocessingShape">
                    <wps:wsp>
                      <wps:cNvSpPr txBox="1"/>
                      <wps:spPr>
                        <a:xfrm>
                          <a:off x="0" y="0"/>
                          <a:ext cx="4238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17E22" id="Поле 98" o:spid="_x0000_s1040" type="#_x0000_t202" style="position:absolute;margin-left:-3.75pt;margin-top:6pt;width:333.75pt;height:5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" filled="f" stroked="f" strokeweight=".5pt">
                <v:textbox>
                  <w:txbxContent>
                    <w:p w:rsidR="003D2970" w:rsidRDefault="003D2970" w:rsidP="00476EC6">
                      <w:pPr>
                        <w:spacing w:after="0"/>
                      </w:pPr>
                      <w:r>
                        <w:t>-  при взятии обратной матрицы происходит инверсия вектора</w:t>
                      </w:r>
                    </w:p>
                    <w:p w:rsidR="003D2970" w:rsidRDefault="003D2970" w:rsidP="00476EC6">
                      <w:pPr>
                        <w:spacing w:after="0"/>
                      </w:pPr>
                      <w:r>
                        <w:t xml:space="preserve">  перемещения, т.о. можно просто изменить знак элементов</w:t>
                      </w:r>
                    </w:p>
                    <w:p w:rsidR="003D2970" w:rsidRDefault="003D2970" w:rsidP="00476EC6">
                      <w:pPr>
                        <w:spacing w:after="0"/>
                      </w:pPr>
                      <w:r>
                        <w:t xml:space="preserve">  последней строки матрицы перемещения</w:t>
                      </w:r>
                    </w:p>
                    <w:p w:rsidR="003D2970" w:rsidRDefault="003D2970" w:rsidP="00476EC6">
                      <w:pPr>
                        <w:spacing w:after="0"/>
                      </w:pPr>
                    </w:p>
                  </w:txbxContent>
                </v:textbox>
              </v:shape>
            </w:pict>
          </mc:Fallback>
        </mc:AlternateConten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4"/>
        <w:rPr>
          <w:rFonts w:ascii="Times New Roman" w:hAnsi="Times New Roman"/>
          <w:noProof/>
          <w:sz w:val="48"/>
          <w:szCs w:val="40"/>
          <w:lang w:eastAsia="ru-RU"/>
        </w:rPr>
      </w:pPr>
      <w:r w:rsidRPr="00B33D71">
        <w:rPr>
          <w:rFonts w:ascii="Times New Roman" w:hAnsi="Times New Roman"/>
          <w:noProof/>
          <w:sz w:val="48"/>
          <w:szCs w:val="40"/>
          <w:lang w:eastAsia="ru-RU"/>
        </w:rPr>
        <w:t>1.2 Матричные операции</w:t>
      </w:r>
    </w:p>
    <w:p w:rsidR="00F70749" w:rsidRDefault="00F70749" w:rsidP="00C4080C">
      <w:pPr>
        <w:autoSpaceDE w:val="0"/>
        <w:autoSpaceDN w:val="0"/>
        <w:adjustRightInd w:val="0"/>
        <w:spacing w:after="0" w:line="240" w:lineRule="auto"/>
        <w:rPr>
          <w:rFonts w:cs="Calibri"/>
          <w:noProof/>
          <w:sz w:val="24"/>
          <w:szCs w:val="24"/>
          <w:lang w:eastAsia="ru-RU"/>
        </w:rPr>
      </w:pPr>
    </w:p>
    <w:p w:rsidR="008A0827" w:rsidRPr="00B33D71" w:rsidRDefault="00F70749" w:rsidP="00C4080C">
      <w:pPr>
        <w:pStyle w:val="Heading5"/>
        <w:rPr>
          <w:rFonts w:ascii="Times New Roman" w:hAnsi="Times New Roman"/>
          <w:noProof/>
          <w:sz w:val="40"/>
          <w:lang w:eastAsia="ru-RU"/>
        </w:rPr>
      </w:pPr>
      <w:r w:rsidRPr="00B33D71">
        <w:rPr>
          <w:rFonts w:ascii="Times New Roman" w:hAnsi="Times New Roman"/>
          <w:noProof/>
          <w:sz w:val="40"/>
          <w:lang w:eastAsia="ru-RU"/>
        </w:rPr>
        <w:t>1.2.1 Свойства</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231A91" w:rsidRPr="00B5281E" w:rsidRDefault="00231A91" w:rsidP="00C4080C">
      <w:pPr>
        <w:shd w:val="clear" w:color="auto" w:fill="FFFFFF"/>
        <w:spacing w:before="48" w:after="120" w:line="288" w:lineRule="atLeast"/>
        <w:rPr>
          <w:rFonts w:ascii="Arial" w:hAnsi="Arial" w:cs="Arial"/>
          <w:b/>
          <w:color w:val="000000"/>
          <w:sz w:val="20"/>
          <w:szCs w:val="20"/>
        </w:rPr>
      </w:pPr>
      <w:r w:rsidRPr="00B5281E">
        <w:rPr>
          <w:rFonts w:ascii="Arial" w:hAnsi="Arial" w:cs="Arial"/>
          <w:b/>
          <w:color w:val="000000"/>
          <w:sz w:val="20"/>
          <w:szCs w:val="20"/>
          <w:shd w:val="clear" w:color="auto" w:fill="FFFFFF"/>
        </w:rPr>
        <w:t>Свойства операции транспонирования матриц:</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1007CEB9" wp14:editId="1692527F">
            <wp:extent cx="871855" cy="223520"/>
            <wp:effectExtent l="0" t="0" r="4445" b="5080"/>
            <wp:docPr id="137" name="Рисунок 137" descr="(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T)^T=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18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67389F6" wp14:editId="19806235">
            <wp:extent cx="1275715" cy="223520"/>
            <wp:effectExtent l="0" t="0" r="635" b="5080"/>
            <wp:docPr id="136" name="Рисунок 136"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D445BCD" wp14:editId="7282AB6D">
            <wp:extent cx="1360805" cy="223520"/>
            <wp:effectExtent l="0" t="0" r="0" b="5080"/>
            <wp:docPr id="135" name="Рисунок 135" descr="(A^{-1})^T = (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1})^T = (A^T)^{-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0805" cy="223520"/>
                    </a:xfrm>
                    <a:prstGeom prst="rect">
                      <a:avLst/>
                    </a:prstGeom>
                    <a:noFill/>
                    <a:ln>
                      <a:noFill/>
                    </a:ln>
                  </pic:spPr>
                </pic:pic>
              </a:graphicData>
            </a:graphic>
          </wp:inline>
        </w:drawing>
      </w:r>
      <w:r>
        <w:rPr>
          <w:rFonts w:ascii="Arial" w:hAnsi="Arial" w:cs="Arial"/>
          <w:color w:val="000000"/>
          <w:sz w:val="20"/>
          <w:szCs w:val="20"/>
        </w:rPr>
        <w:t>, если</w:t>
      </w:r>
      <w:r>
        <w:rPr>
          <w:rStyle w:val="apple-converted-space"/>
          <w:rFonts w:ascii="Arial" w:hAnsi="Arial" w:cs="Arial"/>
          <w:color w:val="000000"/>
          <w:sz w:val="20"/>
          <w:szCs w:val="20"/>
        </w:rPr>
        <w:t> </w:t>
      </w:r>
      <w:hyperlink r:id="rId27" w:tooltip="Обратная матрица" w:history="1">
        <w:r>
          <w:rPr>
            <w:rStyle w:val="Hyperlink"/>
            <w:rFonts w:ascii="Arial" w:hAnsi="Arial" w:cs="Arial"/>
            <w:color w:val="0B0080"/>
            <w:sz w:val="20"/>
            <w:szCs w:val="20"/>
          </w:rPr>
          <w:t>обратная матрица</w:t>
        </w:r>
      </w:hyperlink>
      <w:r>
        <w:rPr>
          <w:rStyle w:val="apple-converted-space"/>
          <w:rFonts w:ascii="Arial" w:hAnsi="Arial" w:cs="Arial"/>
          <w:color w:val="000000"/>
          <w:sz w:val="20"/>
          <w:szCs w:val="20"/>
        </w:rPr>
        <w:t> </w:t>
      </w:r>
      <w:r>
        <w:rPr>
          <w:rFonts w:ascii="Arial" w:hAnsi="Arial" w:cs="Arial"/>
          <w:noProof/>
          <w:color w:val="000000"/>
          <w:sz w:val="20"/>
          <w:szCs w:val="20"/>
          <w:lang w:val="en-US"/>
        </w:rPr>
        <w:drawing>
          <wp:inline distT="0" distB="0" distL="0" distR="0" wp14:anchorId="19F75A6E" wp14:editId="4154DBBE">
            <wp:extent cx="308610" cy="170180"/>
            <wp:effectExtent l="0" t="0" r="0" b="1270"/>
            <wp:docPr id="134" name="Рисунок 134"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Pr>
          <w:rStyle w:val="apple-converted-space"/>
          <w:rFonts w:ascii="Arial" w:hAnsi="Arial" w:cs="Arial"/>
          <w:color w:val="000000"/>
          <w:sz w:val="20"/>
          <w:szCs w:val="20"/>
        </w:rPr>
        <w:t> </w:t>
      </w:r>
      <w:r>
        <w:rPr>
          <w:rFonts w:ascii="Arial" w:hAnsi="Arial" w:cs="Arial"/>
          <w:color w:val="000000"/>
          <w:sz w:val="20"/>
          <w:szCs w:val="20"/>
        </w:rPr>
        <w:t>существует.</w:t>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6F7EE12F" wp14:editId="7191CE1E">
            <wp:extent cx="1722755" cy="223520"/>
            <wp:effectExtent l="0" t="0" r="0" b="5080"/>
            <wp:docPr id="133" name="Рисунок 133" descr=" (A+B)^T=A^T+B^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A+B)^T=A^T+B^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22755" cy="223520"/>
                    </a:xfrm>
                    <a:prstGeom prst="rect">
                      <a:avLst/>
                    </a:prstGeom>
                    <a:noFill/>
                    <a:ln>
                      <a:noFill/>
                    </a:ln>
                  </pic:spPr>
                </pic:pic>
              </a:graphicData>
            </a:graphic>
          </wp:inline>
        </w:drawing>
      </w:r>
    </w:p>
    <w:p w:rsidR="00231A91" w:rsidRDefault="00231A91" w:rsidP="00C4080C">
      <w:pPr>
        <w:shd w:val="clear" w:color="auto" w:fill="FFFFFF"/>
        <w:spacing w:after="24" w:line="360" w:lineRule="atLeast"/>
        <w:ind w:left="720"/>
        <w:rPr>
          <w:rFonts w:ascii="Arial" w:hAnsi="Arial" w:cs="Arial"/>
          <w:color w:val="000000"/>
          <w:sz w:val="20"/>
          <w:szCs w:val="20"/>
        </w:rPr>
      </w:pPr>
      <w:r>
        <w:rPr>
          <w:rFonts w:ascii="Arial" w:hAnsi="Arial" w:cs="Arial"/>
          <w:noProof/>
          <w:color w:val="000000"/>
          <w:sz w:val="20"/>
          <w:szCs w:val="20"/>
          <w:lang w:val="en-US"/>
        </w:rPr>
        <w:drawing>
          <wp:inline distT="0" distB="0" distL="0" distR="0" wp14:anchorId="019D5375" wp14:editId="0B975B0A">
            <wp:extent cx="1243965" cy="170180"/>
            <wp:effectExtent l="0" t="0" r="0" b="1270"/>
            <wp:docPr id="132" name="Рисунок 132" descr=" \text{det}\; A=\text{det}\; 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text{det}\; A=\text{det}\; A^T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3965" cy="170180"/>
                    </a:xfrm>
                    <a:prstGeom prst="rect">
                      <a:avLst/>
                    </a:prstGeom>
                    <a:noFill/>
                    <a:ln>
                      <a:noFill/>
                    </a:ln>
                  </pic:spPr>
                </pic:pic>
              </a:graphicData>
            </a:graphic>
          </wp:inline>
        </w:drawing>
      </w:r>
    </w:p>
    <w:p w:rsidR="008A0827" w:rsidRDefault="008A0827" w:rsidP="00C4080C">
      <w:pPr>
        <w:autoSpaceDE w:val="0"/>
        <w:autoSpaceDN w:val="0"/>
        <w:adjustRightInd w:val="0"/>
        <w:spacing w:after="0" w:line="240" w:lineRule="auto"/>
        <w:rPr>
          <w:rFonts w:cs="Calibri"/>
          <w:noProof/>
          <w:sz w:val="24"/>
          <w:szCs w:val="24"/>
          <w:lang w:eastAsia="ru-RU"/>
        </w:rPr>
      </w:pPr>
    </w:p>
    <w:p w:rsidR="00580234" w:rsidRDefault="00580234" w:rsidP="00C4080C">
      <w:pPr>
        <w:shd w:val="clear" w:color="auto" w:fill="FFFFFF"/>
        <w:spacing w:before="96" w:after="120" w:line="288" w:lineRule="atLeast"/>
        <w:rPr>
          <w:rFonts w:ascii="Arial" w:eastAsia="Times New Roman" w:hAnsi="Arial" w:cs="Arial"/>
          <w:b/>
          <w:bCs/>
          <w:color w:val="000000"/>
          <w:sz w:val="20"/>
          <w:szCs w:val="20"/>
          <w:lang w:eastAsia="ru-RU"/>
        </w:rPr>
      </w:pPr>
      <w:r w:rsidRPr="00580234">
        <w:rPr>
          <w:rFonts w:ascii="Arial" w:eastAsia="Times New Roman" w:hAnsi="Arial" w:cs="Arial"/>
          <w:b/>
          <w:bCs/>
          <w:color w:val="000000"/>
          <w:sz w:val="20"/>
          <w:szCs w:val="20"/>
          <w:lang w:eastAsia="ru-RU"/>
        </w:rPr>
        <w:t>Свойства умножения матриц на число:</w:t>
      </w:r>
    </w:p>
    <w:p w:rsidR="00580234" w:rsidRPr="00580234" w:rsidRDefault="00580234" w:rsidP="00C4080C">
      <w:pPr>
        <w:shd w:val="clear" w:color="auto" w:fill="FFFFFF"/>
        <w:spacing w:before="96" w:after="120" w:line="288" w:lineRule="atLeast"/>
        <w:rPr>
          <w:rFonts w:ascii="Arial" w:eastAsia="Times New Roman" w:hAnsi="Arial" w:cs="Arial"/>
          <w:color w:val="000000"/>
          <w:sz w:val="20"/>
          <w:szCs w:val="20"/>
          <w:lang w:eastAsia="ru-RU"/>
        </w:rPr>
      </w:pPr>
      <w:r w:rsidRPr="00580234">
        <w:rPr>
          <w:rFonts w:ascii="Arial" w:eastAsia="Times New Roman" w:hAnsi="Arial" w:cs="Arial"/>
          <w:i/>
          <w:iCs/>
          <w:color w:val="000000"/>
          <w:sz w:val="20"/>
          <w:szCs w:val="20"/>
          <w:lang w:eastAsia="ru-RU"/>
        </w:rPr>
        <w:t>Умножение матрицы </w:t>
      </w:r>
      <w:r>
        <w:rPr>
          <w:rFonts w:ascii="Arial" w:eastAsia="Times New Roman" w:hAnsi="Arial" w:cs="Arial"/>
          <w:i/>
          <w:iCs/>
          <w:noProof/>
          <w:color w:val="000000"/>
          <w:sz w:val="20"/>
          <w:szCs w:val="20"/>
          <w:lang w:val="en-US"/>
        </w:rPr>
        <w:drawing>
          <wp:inline distT="0" distB="0" distL="0" distR="0" wp14:anchorId="488C5691" wp14:editId="4AE1C60A">
            <wp:extent cx="138430" cy="138430"/>
            <wp:effectExtent l="0" t="0" r="0" b="0"/>
            <wp:docPr id="140" name="Рисунок 14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r>
      <w:r w:rsidRPr="00580234">
        <w:rPr>
          <w:rFonts w:ascii="Arial" w:eastAsia="Times New Roman" w:hAnsi="Arial" w:cs="Arial"/>
          <w:i/>
          <w:iCs/>
          <w:color w:val="000000"/>
          <w:sz w:val="20"/>
          <w:szCs w:val="20"/>
          <w:lang w:eastAsia="ru-RU"/>
        </w:rPr>
        <w:t> на число</w:t>
      </w:r>
      <w:r w:rsidRPr="00580234">
        <w:rPr>
          <w:rFonts w:ascii="Arial" w:eastAsia="Times New Roman" w:hAnsi="Arial" w:cs="Arial"/>
          <w:color w:val="000000"/>
          <w:sz w:val="20"/>
          <w:szCs w:val="20"/>
          <w:lang w:eastAsia="ru-RU"/>
        </w:rPr>
        <w:t> </w:t>
      </w:r>
      <w:r>
        <w:rPr>
          <w:rFonts w:ascii="Arial" w:eastAsia="Times New Roman" w:hAnsi="Arial" w:cs="Arial"/>
          <w:noProof/>
          <w:color w:val="000000"/>
          <w:sz w:val="20"/>
          <w:szCs w:val="20"/>
          <w:lang w:val="en-US"/>
        </w:rPr>
        <w:drawing>
          <wp:inline distT="0" distB="0" distL="0" distR="0" wp14:anchorId="52774932" wp14:editId="453FDBA8">
            <wp:extent cx="478155" cy="138430"/>
            <wp:effectExtent l="0" t="0" r="0" b="0"/>
            <wp:docPr id="139" name="Рисунок 139" descr=" \lambda \in \mathc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lambda \in \mathcal{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 cy="138430"/>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 заключается в построении матрицы </w:t>
      </w:r>
      <w:r>
        <w:rPr>
          <w:rFonts w:ascii="Arial" w:eastAsia="Times New Roman" w:hAnsi="Arial" w:cs="Arial"/>
          <w:noProof/>
          <w:color w:val="000000"/>
          <w:sz w:val="20"/>
          <w:szCs w:val="20"/>
          <w:lang w:val="en-US"/>
        </w:rPr>
        <w:drawing>
          <wp:inline distT="0" distB="0" distL="0" distR="0" wp14:anchorId="3DDA835D" wp14:editId="02EE5DA2">
            <wp:extent cx="946150" cy="212725"/>
            <wp:effectExtent l="0" t="0" r="6350" b="0"/>
            <wp:docPr id="138" name="Рисунок 138" descr="\lambda A = ( \lambda a_{ij}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lambda A = ( \lambda a_{ij}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6150" cy="212725"/>
                    </a:xfrm>
                    <a:prstGeom prst="rect">
                      <a:avLst/>
                    </a:prstGeom>
                    <a:noFill/>
                    <a:ln>
                      <a:noFill/>
                    </a:ln>
                  </pic:spPr>
                </pic:pic>
              </a:graphicData>
            </a:graphic>
          </wp:inline>
        </w:drawing>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5"/>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1. 1</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 = </w:t>
      </w:r>
      <w:r w:rsidRPr="00580234">
        <w:rPr>
          <w:rFonts w:ascii="Arial" w:eastAsia="Times New Roman" w:hAnsi="Arial" w:cs="Arial"/>
          <w:i/>
          <w:iCs/>
          <w:color w:val="000000"/>
          <w:sz w:val="20"/>
          <w:szCs w:val="20"/>
          <w:lang w:eastAsia="ru-RU"/>
        </w:rPr>
        <w:t>A</w:t>
      </w:r>
      <w:r w:rsidRPr="00580234">
        <w:rPr>
          <w:rFonts w:ascii="Arial" w:eastAsia="Times New Roman" w:hAnsi="Arial" w:cs="Arial"/>
          <w:color w:val="000000"/>
          <w:sz w:val="20"/>
          <w:szCs w:val="20"/>
          <w:lang w:eastAsia="ru-RU"/>
        </w:rPr>
        <w:t>;</w:t>
      </w:r>
    </w:p>
    <w:p w:rsidR="00580234" w:rsidRPr="00580234" w:rsidRDefault="00580234" w:rsidP="00C4080C">
      <w:pPr>
        <w:numPr>
          <w:ilvl w:val="0"/>
          <w:numId w:val="36"/>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2. </w:t>
      </w:r>
      <w:r w:rsidRPr="00580234">
        <w:rPr>
          <w:rFonts w:ascii="Arial" w:eastAsia="Times New Roman" w:hAnsi="Arial" w:cs="Arial"/>
          <w:i/>
          <w:iCs/>
          <w:color w:val="000000"/>
          <w:sz w:val="20"/>
          <w:szCs w:val="20"/>
          <w:lang w:eastAsia="ru-RU"/>
        </w:rPr>
        <w:t>(λβ)A = λ(βA)</w:t>
      </w:r>
    </w:p>
    <w:p w:rsidR="00580234" w:rsidRPr="00580234" w:rsidRDefault="00580234" w:rsidP="00C4080C">
      <w:pPr>
        <w:numPr>
          <w:ilvl w:val="0"/>
          <w:numId w:val="37"/>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3. </w:t>
      </w:r>
      <w:r w:rsidRPr="00580234">
        <w:rPr>
          <w:rFonts w:ascii="Arial" w:eastAsia="Times New Roman" w:hAnsi="Arial" w:cs="Arial"/>
          <w:i/>
          <w:iCs/>
          <w:color w:val="000000"/>
          <w:sz w:val="20"/>
          <w:szCs w:val="20"/>
          <w:lang w:eastAsia="ru-RU"/>
        </w:rPr>
        <w:t>(λ+β)A = λA + βA</w:t>
      </w:r>
    </w:p>
    <w:p w:rsidR="00580234" w:rsidRPr="00580234" w:rsidRDefault="00580234" w:rsidP="00C4080C">
      <w:pPr>
        <w:numPr>
          <w:ilvl w:val="0"/>
          <w:numId w:val="38"/>
        </w:numPr>
        <w:shd w:val="clear" w:color="auto" w:fill="FFFFFF"/>
        <w:spacing w:before="100" w:beforeAutospacing="1" w:after="24" w:line="288" w:lineRule="atLeast"/>
        <w:ind w:left="384"/>
        <w:rPr>
          <w:rFonts w:ascii="Arial" w:eastAsia="Times New Roman" w:hAnsi="Arial" w:cs="Arial"/>
          <w:color w:val="000000"/>
          <w:sz w:val="20"/>
          <w:szCs w:val="20"/>
          <w:lang w:eastAsia="ru-RU"/>
        </w:rPr>
      </w:pPr>
      <w:r w:rsidRPr="00580234">
        <w:rPr>
          <w:rFonts w:ascii="Arial" w:eastAsia="Times New Roman" w:hAnsi="Arial" w:cs="Arial"/>
          <w:color w:val="000000"/>
          <w:sz w:val="20"/>
          <w:szCs w:val="20"/>
          <w:lang w:eastAsia="ru-RU"/>
        </w:rPr>
        <w:t>4. </w:t>
      </w:r>
      <w:r w:rsidRPr="00580234">
        <w:rPr>
          <w:rFonts w:ascii="Arial" w:eastAsia="Times New Roman" w:hAnsi="Arial" w:cs="Arial"/>
          <w:i/>
          <w:iCs/>
          <w:color w:val="000000"/>
          <w:sz w:val="20"/>
          <w:szCs w:val="20"/>
          <w:lang w:eastAsia="ru-RU"/>
        </w:rPr>
        <w:t>λ(A+B) = λA + λB</w:t>
      </w:r>
    </w:p>
    <w:p w:rsidR="00580234" w:rsidRPr="000C203A" w:rsidRDefault="00580234" w:rsidP="00C4080C">
      <w:pPr>
        <w:autoSpaceDE w:val="0"/>
        <w:autoSpaceDN w:val="0"/>
        <w:adjustRightInd w:val="0"/>
        <w:spacing w:after="0" w:line="240" w:lineRule="auto"/>
        <w:rPr>
          <w:rFonts w:cs="Calibri"/>
          <w:noProof/>
          <w:sz w:val="24"/>
          <w:szCs w:val="24"/>
          <w:lang w:eastAsia="ru-RU"/>
        </w:rPr>
      </w:pPr>
    </w:p>
    <w:p w:rsidR="00B5281E" w:rsidRDefault="00B5281E"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сложения матриц:</w:t>
      </w:r>
    </w:p>
    <w:p w:rsidR="00B5281E" w:rsidRDefault="00B5281E" w:rsidP="00C4080C">
      <w:pPr>
        <w:numPr>
          <w:ilvl w:val="0"/>
          <w:numId w:val="39"/>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4" w:tooltip="Коммутативность" w:history="1">
        <w:r>
          <w:rPr>
            <w:rStyle w:val="Hyperlink"/>
            <w:rFonts w:ascii="Arial" w:hAnsi="Arial" w:cs="Arial"/>
            <w:color w:val="0B0080"/>
            <w:sz w:val="20"/>
            <w:szCs w:val="20"/>
          </w:rPr>
          <w:t>коммутативность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 = B+A</w:t>
      </w:r>
      <w:r>
        <w:rPr>
          <w:rFonts w:ascii="Arial" w:hAnsi="Arial" w:cs="Arial"/>
          <w:color w:val="000000"/>
          <w:sz w:val="20"/>
          <w:szCs w:val="20"/>
        </w:rPr>
        <w:t>;</w:t>
      </w:r>
    </w:p>
    <w:p w:rsidR="00B5281E" w:rsidRDefault="00B5281E" w:rsidP="00C4080C">
      <w:pPr>
        <w:numPr>
          <w:ilvl w:val="0"/>
          <w:numId w:val="40"/>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5" w:tooltip="Ассоциативность" w:history="1">
        <w:r>
          <w:rPr>
            <w:rStyle w:val="Hyperlink"/>
            <w:rFonts w:ascii="Arial" w:hAnsi="Arial" w:cs="Arial"/>
            <w:color w:val="0B0080"/>
            <w:sz w:val="20"/>
            <w:szCs w:val="20"/>
          </w:rPr>
          <w:t>ассоциативность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=A+(B+C)</w:t>
      </w:r>
      <w:r>
        <w:rPr>
          <w:rFonts w:ascii="Arial" w:hAnsi="Arial" w:cs="Arial"/>
          <w:color w:val="000000"/>
          <w:sz w:val="20"/>
          <w:szCs w:val="20"/>
        </w:rPr>
        <w:t>;</w:t>
      </w:r>
    </w:p>
    <w:p w:rsidR="00B5281E" w:rsidRDefault="00B5281E" w:rsidP="00C4080C">
      <w:pPr>
        <w:numPr>
          <w:ilvl w:val="0"/>
          <w:numId w:val="41"/>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3.сложение с нулевой матрицей:</w:t>
      </w:r>
      <w:r>
        <w:rPr>
          <w:rStyle w:val="apple-converted-space"/>
          <w:rFonts w:ascii="Arial" w:hAnsi="Arial" w:cs="Arial"/>
          <w:color w:val="000000"/>
          <w:sz w:val="20"/>
          <w:szCs w:val="20"/>
        </w:rPr>
        <w:t> </w:t>
      </w:r>
      <w:r>
        <w:rPr>
          <w:rFonts w:ascii="Arial" w:hAnsi="Arial" w:cs="Arial"/>
          <w:i/>
          <w:iCs/>
          <w:color w:val="000000"/>
          <w:sz w:val="20"/>
          <w:szCs w:val="20"/>
        </w:rPr>
        <w:t>A + Θ = A</w:t>
      </w:r>
      <w:r>
        <w:rPr>
          <w:rFonts w:ascii="Arial" w:hAnsi="Arial" w:cs="Arial"/>
          <w:color w:val="000000"/>
          <w:sz w:val="20"/>
          <w:szCs w:val="20"/>
        </w:rPr>
        <w:t>;</w:t>
      </w:r>
    </w:p>
    <w:p w:rsidR="00B5281E" w:rsidRDefault="00B5281E" w:rsidP="00C4080C">
      <w:pPr>
        <w:numPr>
          <w:ilvl w:val="0"/>
          <w:numId w:val="42"/>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4.существование противоположной матрицы:</w:t>
      </w:r>
      <w:r>
        <w:rPr>
          <w:rStyle w:val="apple-converted-space"/>
          <w:rFonts w:ascii="Arial" w:hAnsi="Arial" w:cs="Arial"/>
          <w:color w:val="000000"/>
          <w:sz w:val="20"/>
          <w:szCs w:val="20"/>
        </w:rPr>
        <w:t> </w:t>
      </w:r>
      <w:r>
        <w:rPr>
          <w:rFonts w:ascii="Arial" w:hAnsi="Arial" w:cs="Arial"/>
          <w:i/>
          <w:iCs/>
          <w:color w:val="000000"/>
          <w:sz w:val="20"/>
          <w:szCs w:val="20"/>
        </w:rPr>
        <w:t>A + (-A) = Θ</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781322" w:rsidRDefault="00781322" w:rsidP="00C4080C">
      <w:pPr>
        <w:pStyle w:val="NormalWeb"/>
        <w:shd w:val="clear" w:color="auto" w:fill="FFFFFF"/>
        <w:spacing w:before="96" w:beforeAutospacing="0" w:after="120" w:afterAutospacing="0" w:line="288" w:lineRule="atLeast"/>
        <w:rPr>
          <w:rFonts w:ascii="Arial" w:hAnsi="Arial" w:cs="Arial"/>
          <w:color w:val="000000"/>
          <w:sz w:val="20"/>
          <w:szCs w:val="20"/>
        </w:rPr>
      </w:pPr>
      <w:r>
        <w:rPr>
          <w:rFonts w:ascii="Arial" w:hAnsi="Arial" w:cs="Arial"/>
          <w:b/>
          <w:bCs/>
          <w:color w:val="000000"/>
          <w:sz w:val="20"/>
          <w:szCs w:val="20"/>
        </w:rPr>
        <w:t>Свойства умножения матриц:</w:t>
      </w:r>
    </w:p>
    <w:p w:rsidR="00781322" w:rsidRDefault="00781322" w:rsidP="00C4080C">
      <w:pPr>
        <w:numPr>
          <w:ilvl w:val="0"/>
          <w:numId w:val="43"/>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1.</w:t>
      </w:r>
      <w:hyperlink r:id="rId36" w:tooltip="Ассоциативность" w:history="1">
        <w:r>
          <w:rPr>
            <w:rStyle w:val="Hyperlink"/>
            <w:rFonts w:ascii="Arial" w:hAnsi="Arial" w:cs="Arial"/>
            <w:color w:val="0B0080"/>
            <w:sz w:val="20"/>
            <w:szCs w:val="20"/>
          </w:rPr>
          <w:t>ассоциативность</w:t>
        </w:r>
      </w:hyperlink>
      <w:r>
        <w:rPr>
          <w:rStyle w:val="apple-converted-space"/>
          <w:rFonts w:ascii="Arial" w:hAnsi="Arial" w:cs="Arial"/>
          <w:color w:val="000000"/>
          <w:sz w:val="20"/>
          <w:szCs w:val="20"/>
        </w:rPr>
        <w:t> </w:t>
      </w:r>
      <w:r>
        <w:rPr>
          <w:rFonts w:ascii="Arial" w:hAnsi="Arial" w:cs="Arial"/>
          <w:i/>
          <w:iCs/>
          <w:color w:val="000000"/>
          <w:sz w:val="20"/>
          <w:szCs w:val="20"/>
        </w:rPr>
        <w:t>(AB)C = A(BC)</w:t>
      </w:r>
      <w:r>
        <w:rPr>
          <w:rFonts w:ascii="Arial" w:hAnsi="Arial" w:cs="Arial"/>
          <w:color w:val="000000"/>
          <w:sz w:val="20"/>
          <w:szCs w:val="20"/>
        </w:rPr>
        <w:t>;</w:t>
      </w:r>
    </w:p>
    <w:p w:rsidR="00781322" w:rsidRDefault="00781322" w:rsidP="00C4080C">
      <w:pPr>
        <w:numPr>
          <w:ilvl w:val="0"/>
          <w:numId w:val="44"/>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2.</w:t>
      </w:r>
      <w:hyperlink r:id="rId37" w:tooltip="Коммутативность" w:history="1">
        <w:r>
          <w:rPr>
            <w:rStyle w:val="Hyperlink"/>
            <w:rFonts w:ascii="Arial" w:hAnsi="Arial" w:cs="Arial"/>
            <w:color w:val="0B0080"/>
            <w:sz w:val="20"/>
            <w:szCs w:val="20"/>
          </w:rPr>
          <w:t>некоммутативность</w:t>
        </w:r>
      </w:hyperlink>
      <w:r>
        <w:rPr>
          <w:rStyle w:val="apple-converted-space"/>
          <w:rFonts w:ascii="Arial" w:hAnsi="Arial" w:cs="Arial"/>
          <w:color w:val="000000"/>
          <w:sz w:val="20"/>
          <w:szCs w:val="20"/>
        </w:rPr>
        <w:t> </w:t>
      </w:r>
      <w:r>
        <w:rPr>
          <w:rFonts w:ascii="Arial" w:hAnsi="Arial" w:cs="Arial"/>
          <w:color w:val="000000"/>
          <w:sz w:val="20"/>
          <w:szCs w:val="20"/>
        </w:rPr>
        <w:t>(в общем случае):</w:t>
      </w:r>
      <w:r>
        <w:rPr>
          <w:rStyle w:val="apple-converted-space"/>
          <w:rFonts w:ascii="Arial" w:hAnsi="Arial" w:cs="Arial"/>
          <w:color w:val="000000"/>
          <w:sz w:val="20"/>
          <w:szCs w:val="20"/>
        </w:rPr>
        <w:t> </w:t>
      </w:r>
      <w:r>
        <w:rPr>
          <w:rFonts w:ascii="Arial" w:hAnsi="Arial" w:cs="Arial"/>
          <w:i/>
          <w:iCs/>
          <w:color w:val="000000"/>
          <w:sz w:val="20"/>
          <w:szCs w:val="20"/>
        </w:rPr>
        <w:t>AB</w:t>
      </w:r>
      <w:r>
        <w:rPr>
          <w:rStyle w:val="apple-converted-space"/>
          <w:rFonts w:ascii="Arial" w:hAnsi="Arial" w:cs="Arial"/>
          <w:i/>
          <w:iCs/>
          <w:color w:val="000000"/>
          <w:sz w:val="20"/>
          <w:szCs w:val="20"/>
        </w:rPr>
        <w:t> </w:t>
      </w:r>
      <w:r>
        <w:rPr>
          <w:rFonts w:ascii="Arial" w:hAnsi="Arial" w:cs="Arial"/>
          <w:i/>
          <w:iCs/>
          <w:noProof/>
          <w:color w:val="000000"/>
          <w:sz w:val="20"/>
          <w:szCs w:val="20"/>
          <w:lang w:val="en-US"/>
        </w:rPr>
        <w:drawing>
          <wp:inline distT="0" distB="0" distL="0" distR="0" wp14:anchorId="0D8AB0F9" wp14:editId="1CB3FEE1">
            <wp:extent cx="138430" cy="191135"/>
            <wp:effectExtent l="0" t="0" r="0" b="0"/>
            <wp:docPr id="141" name="Рисунок 141" descr="\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430" cy="191135"/>
                    </a:xfrm>
                    <a:prstGeom prst="rect">
                      <a:avLst/>
                    </a:prstGeom>
                    <a:noFill/>
                    <a:ln>
                      <a:noFill/>
                    </a:ln>
                  </pic:spPr>
                </pic:pic>
              </a:graphicData>
            </a:graphic>
          </wp:inline>
        </w:drawing>
      </w:r>
      <w:r>
        <w:rPr>
          <w:rStyle w:val="apple-converted-space"/>
          <w:rFonts w:ascii="Arial" w:hAnsi="Arial" w:cs="Arial"/>
          <w:i/>
          <w:iCs/>
          <w:color w:val="000000"/>
          <w:sz w:val="20"/>
          <w:szCs w:val="20"/>
        </w:rPr>
        <w:t> </w:t>
      </w:r>
      <w:r>
        <w:rPr>
          <w:rFonts w:ascii="Arial" w:hAnsi="Arial" w:cs="Arial"/>
          <w:i/>
          <w:iCs/>
          <w:color w:val="000000"/>
          <w:sz w:val="20"/>
          <w:szCs w:val="20"/>
        </w:rPr>
        <w:t>BA</w:t>
      </w:r>
      <w:r>
        <w:rPr>
          <w:rFonts w:ascii="Arial" w:hAnsi="Arial" w:cs="Arial"/>
          <w:color w:val="000000"/>
          <w:sz w:val="20"/>
          <w:szCs w:val="20"/>
        </w:rPr>
        <w:t>;</w:t>
      </w:r>
    </w:p>
    <w:p w:rsidR="00781322" w:rsidRDefault="00781322" w:rsidP="00C4080C">
      <w:pPr>
        <w:numPr>
          <w:ilvl w:val="0"/>
          <w:numId w:val="45"/>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 xml:space="preserve">3.произведение коммутативно </w:t>
      </w:r>
      <w:r w:rsidR="00006A3C">
        <w:rPr>
          <w:rFonts w:ascii="Arial" w:hAnsi="Arial" w:cs="Arial"/>
          <w:color w:val="000000"/>
          <w:sz w:val="20"/>
          <w:szCs w:val="20"/>
        </w:rPr>
        <w:t>для</w:t>
      </w:r>
      <w:r>
        <w:rPr>
          <w:rFonts w:ascii="Arial" w:hAnsi="Arial" w:cs="Arial"/>
          <w:color w:val="000000"/>
          <w:sz w:val="20"/>
          <w:szCs w:val="20"/>
        </w:rPr>
        <w:t xml:space="preserve"> умножения </w:t>
      </w:r>
      <w:r w:rsidR="00006A3C">
        <w:rPr>
          <w:rFonts w:ascii="Arial" w:hAnsi="Arial" w:cs="Arial"/>
          <w:color w:val="000000"/>
          <w:sz w:val="20"/>
          <w:szCs w:val="20"/>
        </w:rPr>
        <w:t>на</w:t>
      </w:r>
      <w:r>
        <w:rPr>
          <w:rFonts w:ascii="Arial" w:hAnsi="Arial" w:cs="Arial"/>
          <w:color w:val="000000"/>
          <w:sz w:val="20"/>
          <w:szCs w:val="20"/>
        </w:rPr>
        <w:t xml:space="preserve"> единичн</w:t>
      </w:r>
      <w:r w:rsidR="00006A3C">
        <w:rPr>
          <w:rFonts w:ascii="Arial" w:hAnsi="Arial" w:cs="Arial"/>
          <w:color w:val="000000"/>
          <w:sz w:val="20"/>
          <w:szCs w:val="20"/>
        </w:rPr>
        <w:t>ую</w:t>
      </w:r>
      <w:r>
        <w:rPr>
          <w:rFonts w:ascii="Arial" w:hAnsi="Arial" w:cs="Arial"/>
          <w:color w:val="000000"/>
          <w:sz w:val="20"/>
          <w:szCs w:val="20"/>
        </w:rPr>
        <w:t xml:space="preserve"> </w:t>
      </w:r>
      <w:r w:rsidR="00006A3C">
        <w:rPr>
          <w:rFonts w:ascii="Arial" w:hAnsi="Arial" w:cs="Arial"/>
          <w:color w:val="000000"/>
          <w:sz w:val="20"/>
          <w:szCs w:val="20"/>
        </w:rPr>
        <w:t>или обратную матрицы</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AI = IA</w:t>
      </w:r>
      <w:r>
        <w:rPr>
          <w:rFonts w:ascii="Arial" w:hAnsi="Arial" w:cs="Arial"/>
          <w:color w:val="000000"/>
          <w:sz w:val="20"/>
          <w:szCs w:val="20"/>
        </w:rPr>
        <w:t>;</w:t>
      </w:r>
      <w:r w:rsidR="00006A3C">
        <w:rPr>
          <w:rFonts w:ascii="Arial" w:hAnsi="Arial" w:cs="Arial"/>
          <w:color w:val="000000"/>
          <w:sz w:val="20"/>
          <w:szCs w:val="20"/>
        </w:rPr>
        <w:t xml:space="preserve"> </w:t>
      </w:r>
      <w:r w:rsidR="00006A3C">
        <w:rPr>
          <w:rFonts w:ascii="Arial" w:hAnsi="Arial" w:cs="Arial"/>
          <w:i/>
          <w:iCs/>
          <w:color w:val="000000"/>
          <w:sz w:val="20"/>
          <w:szCs w:val="20"/>
        </w:rPr>
        <w:t>A</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 xml:space="preserve"> = </w:t>
      </w:r>
      <w:r w:rsidR="00006A3C">
        <w:rPr>
          <w:rFonts w:ascii="Arial" w:hAnsi="Arial" w:cs="Arial"/>
          <w:i/>
          <w:iCs/>
          <w:color w:val="000000"/>
          <w:sz w:val="20"/>
          <w:szCs w:val="20"/>
          <w:lang w:val="en-US"/>
        </w:rPr>
        <w:t>A</w:t>
      </w:r>
      <w:r w:rsidR="00006A3C" w:rsidRPr="00006A3C">
        <w:rPr>
          <w:rFonts w:ascii="Arial" w:hAnsi="Arial" w:cs="Arial"/>
          <w:i/>
          <w:iCs/>
          <w:color w:val="000000"/>
          <w:sz w:val="20"/>
          <w:szCs w:val="20"/>
          <w:vertAlign w:val="superscript"/>
        </w:rPr>
        <w:t>-1</w:t>
      </w:r>
      <w:r w:rsidR="00006A3C">
        <w:rPr>
          <w:rFonts w:ascii="Arial" w:hAnsi="Arial" w:cs="Arial"/>
          <w:i/>
          <w:iCs/>
          <w:color w:val="000000"/>
          <w:sz w:val="20"/>
          <w:szCs w:val="20"/>
        </w:rPr>
        <w:t>A</w:t>
      </w:r>
    </w:p>
    <w:p w:rsidR="00781322" w:rsidRDefault="00781322" w:rsidP="00C4080C">
      <w:pPr>
        <w:numPr>
          <w:ilvl w:val="0"/>
          <w:numId w:val="46"/>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4.</w:t>
      </w:r>
      <w:hyperlink r:id="rId39" w:tooltip="Дистрибутивность" w:history="1">
        <w:r>
          <w:rPr>
            <w:rStyle w:val="Hyperlink"/>
            <w:rFonts w:ascii="Arial" w:hAnsi="Arial" w:cs="Arial"/>
            <w:color w:val="0B0080"/>
            <w:sz w:val="20"/>
            <w:szCs w:val="20"/>
          </w:rPr>
          <w:t>дистрибутивность</w:t>
        </w:r>
      </w:hyperlink>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AC + BC</w:t>
      </w:r>
      <w:r>
        <w:rPr>
          <w:rFonts w:ascii="Arial" w:hAnsi="Arial" w:cs="Arial"/>
          <w:color w:val="000000"/>
          <w:sz w:val="20"/>
          <w:szCs w:val="20"/>
        </w:rPr>
        <w:t>,</w:t>
      </w:r>
      <w:r>
        <w:rPr>
          <w:rStyle w:val="apple-converted-space"/>
          <w:rFonts w:ascii="Arial" w:hAnsi="Arial" w:cs="Arial"/>
          <w:color w:val="000000"/>
          <w:sz w:val="20"/>
          <w:szCs w:val="20"/>
        </w:rPr>
        <w:t> </w:t>
      </w:r>
      <w:r>
        <w:rPr>
          <w:rFonts w:ascii="Arial" w:hAnsi="Arial" w:cs="Arial"/>
          <w:i/>
          <w:iCs/>
          <w:color w:val="000000"/>
          <w:sz w:val="20"/>
          <w:szCs w:val="20"/>
        </w:rPr>
        <w:t>A(B+C) = AB + AC</w:t>
      </w:r>
      <w:r>
        <w:rPr>
          <w:rFonts w:ascii="Arial" w:hAnsi="Arial" w:cs="Arial"/>
          <w:color w:val="000000"/>
          <w:sz w:val="20"/>
          <w:szCs w:val="20"/>
        </w:rPr>
        <w:t>;</w:t>
      </w:r>
    </w:p>
    <w:p w:rsidR="00781322" w:rsidRDefault="00781322" w:rsidP="00C4080C">
      <w:pPr>
        <w:numPr>
          <w:ilvl w:val="0"/>
          <w:numId w:val="47"/>
        </w:numPr>
        <w:shd w:val="clear" w:color="auto" w:fill="FFFFFF"/>
        <w:spacing w:before="100" w:beforeAutospacing="1" w:after="24" w:line="288" w:lineRule="atLeast"/>
        <w:ind w:left="384"/>
        <w:rPr>
          <w:rFonts w:ascii="Arial" w:hAnsi="Arial" w:cs="Arial"/>
          <w:color w:val="000000"/>
          <w:sz w:val="20"/>
          <w:szCs w:val="20"/>
        </w:rPr>
      </w:pPr>
      <w:r>
        <w:rPr>
          <w:rFonts w:ascii="Arial" w:hAnsi="Arial" w:cs="Arial"/>
          <w:color w:val="000000"/>
          <w:sz w:val="20"/>
          <w:szCs w:val="20"/>
        </w:rPr>
        <w:t>5.ассоциативность и коммутативность относительно умножения на число:</w:t>
      </w:r>
      <w:r>
        <w:rPr>
          <w:rStyle w:val="apple-converted-space"/>
          <w:rFonts w:ascii="Arial" w:hAnsi="Arial" w:cs="Arial"/>
          <w:color w:val="000000"/>
          <w:sz w:val="20"/>
          <w:szCs w:val="20"/>
        </w:rPr>
        <w:t> </w:t>
      </w:r>
      <w:r>
        <w:rPr>
          <w:rFonts w:ascii="Arial" w:hAnsi="Arial" w:cs="Arial"/>
          <w:i/>
          <w:iCs/>
          <w:color w:val="000000"/>
          <w:sz w:val="20"/>
          <w:szCs w:val="20"/>
        </w:rPr>
        <w:t>(λA)B = λ(AB) = A(λB)</w:t>
      </w:r>
      <w:r>
        <w:rPr>
          <w:rFonts w:ascii="Arial" w:hAnsi="Arial" w:cs="Arial"/>
          <w:color w:val="000000"/>
          <w:sz w:val="20"/>
          <w:szCs w:val="20"/>
        </w:rPr>
        <w:t>;</w:t>
      </w: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0C203A" w:rsidRDefault="008A0827" w:rsidP="00C4080C">
      <w:pPr>
        <w:autoSpaceDE w:val="0"/>
        <w:autoSpaceDN w:val="0"/>
        <w:adjustRightInd w:val="0"/>
        <w:spacing w:after="0" w:line="240" w:lineRule="auto"/>
        <w:rPr>
          <w:rFonts w:cs="Calibri"/>
          <w:noProof/>
          <w:sz w:val="24"/>
          <w:szCs w:val="24"/>
          <w:lang w:eastAsia="ru-RU"/>
        </w:rPr>
      </w:pPr>
    </w:p>
    <w:p w:rsidR="008A0827" w:rsidRPr="003A75BD" w:rsidRDefault="003543AE" w:rsidP="00C4080C">
      <w:pPr>
        <w:pStyle w:val="Heading5"/>
        <w:rPr>
          <w:rFonts w:ascii="Times New Roman" w:hAnsi="Times New Roman"/>
          <w:noProof/>
          <w:sz w:val="40"/>
          <w:szCs w:val="32"/>
        </w:rPr>
      </w:pPr>
      <w:r w:rsidRPr="003A75BD">
        <w:rPr>
          <w:rFonts w:ascii="Times New Roman" w:hAnsi="Times New Roman"/>
          <w:noProof/>
          <w:sz w:val="40"/>
          <w:szCs w:val="32"/>
        </w:rPr>
        <w:lastRenderedPageBreak/>
        <w:t>1.</w:t>
      </w:r>
      <w:r w:rsidR="00EB1718" w:rsidRPr="003A75BD">
        <w:rPr>
          <w:rFonts w:ascii="Times New Roman" w:hAnsi="Times New Roman"/>
          <w:noProof/>
          <w:sz w:val="40"/>
          <w:szCs w:val="32"/>
        </w:rPr>
        <w:t>2.</w:t>
      </w:r>
      <w:r w:rsidR="004C00FC" w:rsidRPr="003A75BD">
        <w:rPr>
          <w:rFonts w:ascii="Times New Roman" w:hAnsi="Times New Roman"/>
          <w:noProof/>
          <w:sz w:val="40"/>
          <w:szCs w:val="32"/>
        </w:rPr>
        <w:t>2</w:t>
      </w:r>
      <w:r w:rsidR="00EB1718" w:rsidRPr="003A75BD">
        <w:rPr>
          <w:rFonts w:ascii="Times New Roman" w:hAnsi="Times New Roman"/>
          <w:noProof/>
          <w:sz w:val="40"/>
          <w:szCs w:val="32"/>
        </w:rPr>
        <w:t xml:space="preserve"> Умножение матриц</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0F1EC4" w:rsidP="00C4080C">
      <w:pPr>
        <w:autoSpaceDE w:val="0"/>
        <w:autoSpaceDN w:val="0"/>
        <w:adjustRightInd w:val="0"/>
        <w:spacing w:after="0" w:line="240" w:lineRule="auto"/>
        <w:rPr>
          <w:rFonts w:ascii="Arial" w:hAnsi="Arial" w:cs="Arial"/>
          <w:color w:val="000000"/>
          <w:sz w:val="20"/>
          <w:szCs w:val="20"/>
          <w:shd w:val="clear" w:color="auto" w:fill="FFFFFF"/>
        </w:rPr>
      </w:pPr>
      <w:r>
        <w:rPr>
          <w:rFonts w:ascii="Arial" w:hAnsi="Arial" w:cs="Arial"/>
          <w:b/>
          <w:bCs/>
          <w:color w:val="000000"/>
          <w:sz w:val="20"/>
          <w:szCs w:val="20"/>
          <w:shd w:val="clear" w:color="auto" w:fill="FFFFFF"/>
        </w:rPr>
        <w:t>Произведение матриц</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состоит из всех возможных комбинаций скалярных произведений строк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и столбцов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Pr>
          <w:rFonts w:ascii="Arial" w:hAnsi="Arial" w:cs="Arial"/>
          <w:color w:val="000000"/>
          <w:sz w:val="20"/>
          <w:szCs w:val="20"/>
          <w:shd w:val="clear" w:color="auto" w:fill="FFFFFF"/>
        </w:rPr>
        <w:t>. Элемент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AB</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с индексами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 j</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есть скалярное произведение</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i</w:t>
      </w:r>
      <w:r>
        <w:rPr>
          <w:rFonts w:ascii="Arial" w:hAnsi="Arial" w:cs="Arial"/>
          <w:color w:val="000000"/>
          <w:sz w:val="20"/>
          <w:szCs w:val="20"/>
          <w:shd w:val="clear" w:color="auto" w:fill="FFFFFF"/>
        </w:rPr>
        <w:t>-ой строки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и</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j</w:t>
      </w:r>
      <w:r>
        <w:rPr>
          <w:rFonts w:ascii="Arial" w:hAnsi="Arial" w:cs="Arial"/>
          <w:color w:val="000000"/>
          <w:sz w:val="20"/>
          <w:szCs w:val="20"/>
          <w:shd w:val="clear" w:color="auto" w:fill="FFFFFF"/>
        </w:rPr>
        <w:t>-го столбца матрицы</w:t>
      </w:r>
      <w:r>
        <w:rPr>
          <w:rStyle w:val="apple-converted-space"/>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B</w:t>
      </w:r>
      <w:r w:rsidR="00390164">
        <w:rPr>
          <w:rFonts w:ascii="Arial" w:hAnsi="Arial" w:cs="Arial"/>
          <w:color w:val="000000"/>
          <w:sz w:val="20"/>
          <w:szCs w:val="20"/>
          <w:shd w:val="clear" w:color="auto" w:fill="FFFFFF"/>
        </w:rPr>
        <w:t>:</w:t>
      </w:r>
    </w:p>
    <w:p w:rsidR="00547ECF" w:rsidRDefault="00547ECF" w:rsidP="00C4080C">
      <w:pPr>
        <w:autoSpaceDE w:val="0"/>
        <w:autoSpaceDN w:val="0"/>
        <w:adjustRightInd w:val="0"/>
        <w:spacing w:after="0" w:line="240" w:lineRule="auto"/>
        <w:rPr>
          <w:rFonts w:ascii="Arial" w:hAnsi="Arial" w:cs="Arial"/>
          <w:color w:val="000000"/>
          <w:sz w:val="20"/>
          <w:szCs w:val="20"/>
          <w:shd w:val="clear" w:color="auto" w:fill="FFFFFF"/>
        </w:rPr>
      </w:pPr>
    </w:p>
    <w:p w:rsidR="00547ECF" w:rsidRPr="008033E4" w:rsidRDefault="003D2970" w:rsidP="00C4080C">
      <w:pPr>
        <w:autoSpaceDE w:val="0"/>
        <w:autoSpaceDN w:val="0"/>
        <w:adjustRightInd w:val="0"/>
        <w:spacing w:after="0" w:line="240" w:lineRule="auto"/>
        <w:jc w:val="center"/>
        <w:rPr>
          <w:rFonts w:ascii="Arial" w:hAnsi="Arial" w:cs="Arial"/>
          <w:color w:val="000000"/>
          <w:szCs w:val="20"/>
          <w:shd w:val="clear" w:color="auto" w:fill="FFFFFF"/>
        </w:rPr>
      </w:pPr>
      <m:oMath>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C</m:t>
            </m:r>
          </m:e>
          <m:sub>
            <m:r>
              <w:rPr>
                <w:rFonts w:ascii="Cambria Math" w:hAnsi="Cambria Math" w:cs="Arial"/>
                <w:color w:val="000000"/>
                <w:sz w:val="24"/>
                <w:szCs w:val="20"/>
                <w:shd w:val="clear" w:color="auto" w:fill="FFFFFF"/>
                <w:lang w:val="en-US"/>
              </w:rPr>
              <m:t>ij</m:t>
            </m:r>
          </m:sub>
        </m:sSub>
      </m:oMath>
      <w:r w:rsidR="00DF232E" w:rsidRPr="008033E4">
        <w:rPr>
          <w:rFonts w:ascii="Arial" w:hAnsi="Arial" w:cs="Arial"/>
          <w:color w:val="000000"/>
          <w:sz w:val="24"/>
          <w:szCs w:val="20"/>
          <w:shd w:val="clear" w:color="auto" w:fill="FFFFFF"/>
        </w:rPr>
        <w:t xml:space="preserve"> </w:t>
      </w:r>
      <w:r w:rsidR="00547ECF" w:rsidRPr="008033E4">
        <w:rPr>
          <w:rFonts w:ascii="Arial" w:hAnsi="Arial" w:cs="Arial"/>
          <w:color w:val="000000"/>
          <w:szCs w:val="20"/>
          <w:shd w:val="clear" w:color="auto" w:fill="FFFFFF"/>
        </w:rPr>
        <w:t xml:space="preserve">= </w:t>
      </w:r>
      <m:oMath>
        <m:sSub>
          <m:sSubPr>
            <m:ctrlPr>
              <w:rPr>
                <w:rFonts w:ascii="Cambria Math" w:hAnsi="Cambria Math" w:cs="Arial"/>
                <w:i/>
                <w:color w:val="000000"/>
                <w:sz w:val="28"/>
                <w:szCs w:val="20"/>
                <w:shd w:val="clear" w:color="auto" w:fill="FFFFFF"/>
                <w:lang w:val="en-US"/>
              </w:rPr>
            </m:ctrlPr>
          </m:sSubPr>
          <m:e>
            <m:r>
              <m:rPr>
                <m:sty m:val="p"/>
              </m:rPr>
              <w:rPr>
                <w:rFonts w:ascii="Cambria Math" w:hAnsi="Cambria Math" w:cs="Arial"/>
                <w:color w:val="000000"/>
                <w:sz w:val="24"/>
                <w:szCs w:val="20"/>
                <w:shd w:val="clear" w:color="auto" w:fill="FFFFFF"/>
                <w:lang w:val="en-US"/>
              </w:rPr>
              <m:t>A</m:t>
            </m:r>
            <m:r>
              <m:rPr>
                <m:sty m:val="p"/>
              </m:rPr>
              <w:rPr>
                <w:rFonts w:ascii="Cambria Math" w:hAnsi="Cambria Math" w:cs="Arial"/>
                <w:color w:val="000000"/>
                <w:sz w:val="24"/>
                <w:szCs w:val="20"/>
                <w:shd w:val="clear" w:color="auto" w:fill="FFFFFF"/>
              </w:rPr>
              <m:t xml:space="preserve">_строка </m:t>
            </m:r>
          </m:e>
          <m:sub>
            <m:r>
              <w:rPr>
                <w:rFonts w:ascii="Cambria Math" w:hAnsi="Cambria Math" w:cs="Arial"/>
                <w:color w:val="000000"/>
                <w:sz w:val="28"/>
                <w:szCs w:val="20"/>
                <w:shd w:val="clear" w:color="auto" w:fill="FFFFFF"/>
                <w:lang w:val="en-US"/>
              </w:rPr>
              <m:t>i</m:t>
            </m:r>
          </m:sub>
        </m:sSub>
        <m:r>
          <w:rPr>
            <w:rFonts w:ascii="Cambria Math" w:hAnsi="Cambria Math" w:cs="Arial"/>
            <w:color w:val="000000"/>
            <w:sz w:val="28"/>
            <w:szCs w:val="20"/>
            <w:shd w:val="clear" w:color="auto" w:fill="FFFFFF"/>
          </w:rPr>
          <m:t xml:space="preserve">  </m:t>
        </m:r>
        <m:r>
          <m:rPr>
            <m:sty m:val="b"/>
          </m:rPr>
          <w:rPr>
            <w:rFonts w:ascii="Cambria Math" w:hAnsi="Cambria Math" w:cs="Arial"/>
            <w:color w:val="000000"/>
            <w:sz w:val="24"/>
            <w:szCs w:val="20"/>
            <w:shd w:val="clear" w:color="auto" w:fill="FFFFFF"/>
            <w:lang w:val="en-US"/>
          </w:rPr>
          <m:t>dot</m:t>
        </m:r>
        <m:r>
          <m:rPr>
            <m:sty m:val="b"/>
          </m:rPr>
          <w:rPr>
            <w:rFonts w:ascii="Cambria Math" w:hAnsi="Cambria Math" w:cs="Arial"/>
            <w:color w:val="000000"/>
            <w:sz w:val="24"/>
            <w:szCs w:val="20"/>
            <w:shd w:val="clear" w:color="auto" w:fill="FFFFFF"/>
          </w:rPr>
          <m:t xml:space="preserve">   </m:t>
        </m:r>
        <m:sSub>
          <m:sSubPr>
            <m:ctrlPr>
              <w:rPr>
                <w:rFonts w:ascii="Cambria Math" w:hAnsi="Cambria Math" w:cs="Arial"/>
                <w:b/>
                <w:color w:val="000000"/>
                <w:sz w:val="24"/>
                <w:szCs w:val="20"/>
                <w:shd w:val="clear" w:color="auto" w:fill="FFFFFF"/>
              </w:rPr>
            </m:ctrlPr>
          </m:sSubPr>
          <m:e>
            <m:r>
              <m:rPr>
                <m:sty m:val="p"/>
              </m:rPr>
              <w:rPr>
                <w:rFonts w:ascii="Cambria Math" w:hAnsi="Cambria Math" w:cs="Arial"/>
                <w:color w:val="000000"/>
                <w:sz w:val="24"/>
                <w:szCs w:val="20"/>
                <w:shd w:val="clear" w:color="auto" w:fill="FFFFFF"/>
                <w:lang w:val="en-US"/>
              </w:rPr>
              <m:t>B</m:t>
            </m:r>
            <m:r>
              <m:rPr>
                <m:sty m:val="p"/>
              </m:rPr>
              <w:rPr>
                <w:rFonts w:ascii="Cambria Math" w:hAnsi="Cambria Math" w:cs="Arial"/>
                <w:color w:val="000000"/>
                <w:sz w:val="24"/>
                <w:szCs w:val="20"/>
                <w:shd w:val="clear" w:color="auto" w:fill="FFFFFF"/>
              </w:rPr>
              <m:t>_столбец</m:t>
            </m:r>
          </m:e>
          <m:sub>
            <m:r>
              <m:rPr>
                <m:sty m:val="bi"/>
              </m:rPr>
              <w:rPr>
                <w:rFonts w:ascii="Cambria Math" w:hAnsi="Cambria Math" w:cs="Arial"/>
                <w:color w:val="000000"/>
                <w:sz w:val="24"/>
                <w:szCs w:val="20"/>
                <w:shd w:val="clear" w:color="auto" w:fill="FFFFFF"/>
              </w:rPr>
              <m:t>j</m:t>
            </m:r>
          </m:sub>
        </m:sSub>
        <m:r>
          <m:rPr>
            <m:sty m:val="p"/>
          </m:rPr>
          <w:rPr>
            <w:rFonts w:ascii="Cambria Math" w:hAnsi="Cambria Math" w:cs="Arial"/>
            <w:color w:val="000000"/>
            <w:sz w:val="24"/>
            <w:szCs w:val="20"/>
            <w:shd w:val="clear" w:color="auto" w:fill="FFFFFF"/>
          </w:rPr>
          <m:t xml:space="preserve"> </m:t>
        </m:r>
      </m:oMath>
      <w:r w:rsidR="0059263E" w:rsidRPr="008033E4">
        <w:rPr>
          <w:rFonts w:ascii="Arial" w:hAnsi="Arial" w:cs="Arial"/>
          <w:color w:val="000000"/>
          <w:sz w:val="20"/>
          <w:szCs w:val="20"/>
          <w:shd w:val="clear" w:color="auto" w:fill="FFFFFF"/>
        </w:rPr>
        <w:t xml:space="preserve"> = </w:t>
      </w:r>
      <m:oMath>
        <m:nary>
          <m:naryPr>
            <m:chr m:val="∑"/>
            <m:limLoc m:val="undOvr"/>
            <m:ctrlPr>
              <w:rPr>
                <w:rFonts w:ascii="Cambria Math" w:hAnsi="Cambria Math" w:cs="Arial"/>
                <w:i/>
                <w:color w:val="000000"/>
                <w:sz w:val="24"/>
                <w:szCs w:val="20"/>
                <w:shd w:val="clear" w:color="auto" w:fill="FFFFFF"/>
                <w:lang w:val="en-US"/>
              </w:rPr>
            </m:ctrlPr>
          </m:naryPr>
          <m:sub>
            <m:r>
              <w:rPr>
                <w:rFonts w:ascii="Cambria Math" w:hAnsi="Cambria Math" w:cs="Arial"/>
                <w:color w:val="000000"/>
                <w:sz w:val="24"/>
                <w:szCs w:val="20"/>
                <w:shd w:val="clear" w:color="auto" w:fill="FFFFFF"/>
                <w:lang w:val="en-US"/>
              </w:rPr>
              <m:t>j</m:t>
            </m:r>
            <m:r>
              <w:rPr>
                <w:rFonts w:ascii="Cambria Math" w:hAnsi="Cambria Math" w:cs="Arial"/>
                <w:color w:val="000000"/>
                <w:sz w:val="24"/>
                <w:szCs w:val="20"/>
                <w:shd w:val="clear" w:color="auto" w:fill="FFFFFF"/>
              </w:rPr>
              <m:t>=1</m:t>
            </m:r>
          </m:sub>
          <m:sup>
            <m:r>
              <w:rPr>
                <w:rFonts w:ascii="Cambria Math" w:hAnsi="Cambria Math" w:cs="Arial"/>
                <w:color w:val="000000"/>
                <w:sz w:val="24"/>
                <w:szCs w:val="20"/>
                <w:shd w:val="clear" w:color="auto" w:fill="FFFFFF"/>
                <w:lang w:val="en-US"/>
              </w:rPr>
              <m:t>n</m:t>
            </m:r>
          </m:sup>
          <m:e>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A</m:t>
                </m:r>
                <m:ctrlPr>
                  <w:rPr>
                    <w:rFonts w:ascii="Cambria Math" w:hAnsi="Cambria Math" w:cs="Cambria Math"/>
                    <w:i/>
                    <w:color w:val="000000"/>
                    <w:sz w:val="24"/>
                    <w:szCs w:val="20"/>
                    <w:shd w:val="clear" w:color="auto" w:fill="FFFFFF"/>
                    <w:lang w:val="en-US"/>
                  </w:rPr>
                </m:ctrlPr>
              </m:e>
              <m:sub>
                <m:r>
                  <w:rPr>
                    <w:rFonts w:ascii="Cambria Math" w:hAnsi="Cambria Math" w:cs="Arial"/>
                    <w:color w:val="000000"/>
                    <w:sz w:val="24"/>
                    <w:szCs w:val="20"/>
                    <w:shd w:val="clear" w:color="auto" w:fill="FFFFFF"/>
                    <w:lang w:val="en-US"/>
                  </w:rPr>
                  <m:t>ij</m:t>
                </m:r>
              </m:sub>
            </m:sSub>
            <m:sSub>
              <m:sSubPr>
                <m:ctrlPr>
                  <w:rPr>
                    <w:rFonts w:ascii="Cambria Math" w:hAnsi="Cambria Math" w:cs="Arial"/>
                    <w:i/>
                    <w:color w:val="000000"/>
                    <w:sz w:val="24"/>
                    <w:szCs w:val="20"/>
                    <w:shd w:val="clear" w:color="auto" w:fill="FFFFFF"/>
                    <w:lang w:val="en-US"/>
                  </w:rPr>
                </m:ctrlPr>
              </m:sSubPr>
              <m:e>
                <m:r>
                  <w:rPr>
                    <w:rFonts w:ascii="Cambria Math" w:hAnsi="Cambria Math" w:cs="Arial"/>
                    <w:color w:val="000000"/>
                    <w:sz w:val="24"/>
                    <w:szCs w:val="20"/>
                    <w:shd w:val="clear" w:color="auto" w:fill="FFFFFF"/>
                    <w:lang w:val="en-US"/>
                  </w:rPr>
                  <m:t>B</m:t>
                </m:r>
              </m:e>
              <m:sub>
                <m:r>
                  <w:rPr>
                    <w:rFonts w:ascii="Cambria Math" w:hAnsi="Cambria Math" w:cs="Arial"/>
                    <w:color w:val="000000"/>
                    <w:sz w:val="24"/>
                    <w:szCs w:val="20"/>
                    <w:shd w:val="clear" w:color="auto" w:fill="FFFFFF"/>
                    <w:lang w:val="en-US"/>
                  </w:rPr>
                  <m:t>jk</m:t>
                </m:r>
              </m:sub>
            </m:sSub>
          </m:e>
        </m:nary>
      </m:oMath>
    </w:p>
    <w:p w:rsidR="000960CC" w:rsidRPr="008033E4" w:rsidRDefault="000960CC" w:rsidP="00C4080C">
      <w:pPr>
        <w:autoSpaceDE w:val="0"/>
        <w:autoSpaceDN w:val="0"/>
        <w:adjustRightInd w:val="0"/>
        <w:spacing w:after="0" w:line="240" w:lineRule="auto"/>
        <w:rPr>
          <w:rFonts w:ascii="Arial" w:hAnsi="Arial" w:cs="Arial"/>
          <w:color w:val="000000"/>
          <w:szCs w:val="20"/>
          <w:shd w:val="clear" w:color="auto" w:fill="FFFFFF"/>
        </w:rPr>
      </w:pPr>
    </w:p>
    <w:p w:rsidR="000960CC" w:rsidRPr="00DF232E" w:rsidRDefault="000960CC"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Pr>
          <w:rFonts w:ascii="Arial" w:hAnsi="Arial" w:cs="Arial"/>
          <w:color w:val="000000"/>
          <w:sz w:val="20"/>
          <w:szCs w:val="20"/>
          <w:shd w:val="clear" w:color="auto" w:fill="FFFFFF"/>
        </w:rPr>
        <w:t>Количество столбцов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4045AD9E" wp14:editId="4C2262DC">
            <wp:extent cx="142875" cy="133350"/>
            <wp:effectExtent l="0" t="0" r="9525" b="0"/>
            <wp:docPr id="104" name="Рисунок 1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должно совпадать с количеством строк в матрице</w:t>
      </w:r>
      <w:r>
        <w:rPr>
          <w:rStyle w:val="apple-converted-space"/>
          <w:rFonts w:ascii="Arial" w:hAnsi="Arial" w:cs="Arial"/>
          <w:color w:val="000000"/>
          <w:sz w:val="20"/>
          <w:szCs w:val="20"/>
          <w:shd w:val="clear" w:color="auto" w:fill="FFFFFF"/>
        </w:rPr>
        <w:t> </w:t>
      </w:r>
      <w:r>
        <w:rPr>
          <w:noProof/>
          <w:lang w:val="en-US"/>
        </w:rPr>
        <w:drawing>
          <wp:inline distT="0" distB="0" distL="0" distR="0" wp14:anchorId="5E37714E" wp14:editId="10029FF2">
            <wp:extent cx="142875" cy="133350"/>
            <wp:effectExtent l="0" t="0" r="9525" b="0"/>
            <wp:docPr id="103" name="Рисунок 1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Fonts w:ascii="Arial" w:hAnsi="Arial" w:cs="Arial"/>
          <w:color w:val="000000"/>
          <w:sz w:val="20"/>
          <w:szCs w:val="20"/>
          <w:shd w:val="clear" w:color="auto" w:fill="FFFFFF"/>
        </w:rPr>
        <w:t>, иными словами, матрица</w:t>
      </w:r>
      <w:r>
        <w:rPr>
          <w:rStyle w:val="apple-converted-space"/>
          <w:rFonts w:ascii="Arial" w:hAnsi="Arial" w:cs="Arial"/>
          <w:color w:val="000000"/>
          <w:sz w:val="20"/>
          <w:szCs w:val="20"/>
          <w:shd w:val="clear" w:color="auto" w:fill="FFFFFF"/>
        </w:rPr>
        <w:t> </w:t>
      </w:r>
      <w:r>
        <w:rPr>
          <w:noProof/>
          <w:lang w:val="en-US"/>
        </w:rPr>
        <w:drawing>
          <wp:inline distT="0" distB="0" distL="0" distR="0" wp14:anchorId="4FBEBBE3" wp14:editId="633ADD69">
            <wp:extent cx="142875" cy="133350"/>
            <wp:effectExtent l="0" t="0" r="9525" b="0"/>
            <wp:docPr id="102" name="Рисунок 1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FFFFFF"/>
        </w:rPr>
        <w:t>обязана быть</w:t>
      </w:r>
      <w:r>
        <w:rPr>
          <w:rStyle w:val="apple-converted-space"/>
          <w:rFonts w:ascii="Arial" w:hAnsi="Arial" w:cs="Arial"/>
          <w:color w:val="000000"/>
          <w:sz w:val="20"/>
          <w:szCs w:val="20"/>
          <w:shd w:val="clear" w:color="auto" w:fill="FFFFFF"/>
        </w:rPr>
        <w:t> </w:t>
      </w:r>
      <w:r>
        <w:rPr>
          <w:rFonts w:ascii="Arial" w:hAnsi="Arial" w:cs="Arial"/>
          <w:b/>
          <w:bCs/>
          <w:color w:val="000000"/>
          <w:sz w:val="20"/>
          <w:szCs w:val="20"/>
          <w:shd w:val="clear" w:color="auto" w:fill="FFFFFF"/>
        </w:rPr>
        <w:t>согласованной</w:t>
      </w:r>
      <w:r>
        <w:rPr>
          <w:rFonts w:ascii="Arial" w:hAnsi="Arial" w:cs="Arial"/>
          <w:color w:val="000000"/>
          <w:sz w:val="20"/>
          <w:szCs w:val="20"/>
          <w:shd w:val="clear" w:color="auto" w:fill="FFFFFF"/>
        </w:rPr>
        <w:t>с матрицей</w:t>
      </w:r>
      <w:r>
        <w:rPr>
          <w:rStyle w:val="apple-converted-space"/>
          <w:rFonts w:ascii="Arial" w:hAnsi="Arial" w:cs="Arial"/>
          <w:color w:val="000000"/>
          <w:sz w:val="20"/>
          <w:szCs w:val="20"/>
          <w:shd w:val="clear" w:color="auto" w:fill="FFFFFF"/>
        </w:rPr>
        <w:t> </w:t>
      </w:r>
      <w:r>
        <w:rPr>
          <w:noProof/>
          <w:lang w:val="en-US"/>
        </w:rPr>
        <w:drawing>
          <wp:inline distT="0" distB="0" distL="0" distR="0" wp14:anchorId="644CFF33" wp14:editId="78E7439B">
            <wp:extent cx="142875" cy="133350"/>
            <wp:effectExtent l="0" t="0" r="9525" b="0"/>
            <wp:docPr id="101" name="Рисунок 1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sidRPr="00665D2C">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rPr>
        <w:t xml:space="preserve">Если </w:t>
      </w:r>
      <w:r w:rsidR="00665D2C">
        <w:rPr>
          <w:rFonts w:ascii="Arial" w:hAnsi="Arial" w:cs="Arial"/>
          <w:color w:val="000000"/>
          <w:sz w:val="20"/>
          <w:szCs w:val="20"/>
          <w:shd w:val="clear" w:color="auto" w:fill="FFFFFF"/>
        </w:rPr>
        <w:t>матрица</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5B1989B8" wp14:editId="7DC52DC8">
            <wp:extent cx="142875" cy="133350"/>
            <wp:effectExtent l="0" t="0" r="9525" b="0"/>
            <wp:docPr id="109" name="Рисунок 1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665D2C">
        <w:rPr>
          <w:rStyle w:val="apple-converted-space"/>
          <w:rFonts w:ascii="Arial" w:hAnsi="Arial" w:cs="Arial"/>
          <w:color w:val="000000"/>
          <w:sz w:val="20"/>
          <w:szCs w:val="20"/>
          <w:shd w:val="clear" w:color="auto" w:fill="FFFFFF"/>
          <w:lang w:val="en-US"/>
        </w:rPr>
        <w:t>m</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lang w:val="en-US"/>
        </w:rPr>
        <w:t>X</w:t>
      </w:r>
      <w:r w:rsidR="00665D2C" w:rsidRPr="00053678">
        <w:rPr>
          <w:rStyle w:val="apple-converted-space"/>
          <w:rFonts w:ascii="Arial" w:hAnsi="Arial" w:cs="Arial"/>
          <w:color w:val="000000"/>
          <w:sz w:val="20"/>
          <w:szCs w:val="20"/>
          <w:shd w:val="clear" w:color="auto" w:fill="FFFFFF"/>
        </w:rPr>
        <w:t xml:space="preserve"> </w:t>
      </w:r>
      <w:r w:rsidR="00665D2C">
        <w:rPr>
          <w:rStyle w:val="apple-converted-space"/>
          <w:rFonts w:ascii="Arial" w:hAnsi="Arial" w:cs="Arial"/>
          <w:color w:val="000000"/>
          <w:sz w:val="20"/>
          <w:szCs w:val="20"/>
          <w:shd w:val="clear" w:color="auto" w:fill="FFFFFF"/>
          <w:lang w:val="en-US"/>
        </w:rPr>
        <w:t>n</w:t>
      </w:r>
      <w:r w:rsidR="00665D2C" w:rsidRPr="00053678">
        <w:rPr>
          <w:rStyle w:val="apple-converted-space"/>
          <w:rFonts w:ascii="Arial" w:hAnsi="Arial" w:cs="Arial"/>
          <w:color w:val="000000"/>
          <w:sz w:val="20"/>
          <w:szCs w:val="20"/>
          <w:shd w:val="clear" w:color="auto" w:fill="FFFFFF"/>
        </w:rPr>
        <w:t xml:space="preserve">1, </w:t>
      </w:r>
      <w:r w:rsidR="00665D2C">
        <w:rPr>
          <w:rStyle w:val="apple-converted-space"/>
          <w:rFonts w:ascii="Arial" w:hAnsi="Arial" w:cs="Arial"/>
          <w:color w:val="000000"/>
          <w:sz w:val="20"/>
          <w:szCs w:val="20"/>
          <w:shd w:val="clear" w:color="auto" w:fill="FFFFFF"/>
        </w:rPr>
        <w:t xml:space="preserve">а </w:t>
      </w:r>
      <w:r w:rsidR="00665D2C">
        <w:rPr>
          <w:rFonts w:ascii="Arial" w:hAnsi="Arial" w:cs="Arial"/>
          <w:color w:val="000000"/>
          <w:sz w:val="20"/>
          <w:szCs w:val="20"/>
          <w:shd w:val="clear" w:color="auto" w:fill="FFFFFF"/>
        </w:rPr>
        <w:t>матрице</w:t>
      </w:r>
      <w:r w:rsidR="00665D2C">
        <w:rPr>
          <w:rStyle w:val="apple-converted-space"/>
          <w:rFonts w:ascii="Arial" w:hAnsi="Arial" w:cs="Arial"/>
          <w:color w:val="000000"/>
          <w:sz w:val="20"/>
          <w:szCs w:val="20"/>
          <w:shd w:val="clear" w:color="auto" w:fill="FFFFFF"/>
        </w:rPr>
        <w:t> </w:t>
      </w:r>
      <w:r w:rsidR="00665D2C">
        <w:rPr>
          <w:noProof/>
          <w:lang w:val="en-US"/>
        </w:rPr>
        <w:drawing>
          <wp:inline distT="0" distB="0" distL="0" distR="0" wp14:anchorId="107A5EF9" wp14:editId="419A401D">
            <wp:extent cx="142875" cy="133350"/>
            <wp:effectExtent l="0" t="0" r="9525" b="0"/>
            <wp:docPr id="110" name="Рисунок 1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665D2C">
        <w:rPr>
          <w:rStyle w:val="apple-converted-space"/>
          <w:rFonts w:ascii="Arial" w:hAnsi="Arial" w:cs="Arial"/>
          <w:color w:val="000000"/>
          <w:sz w:val="20"/>
          <w:szCs w:val="20"/>
          <w:shd w:val="clear" w:color="auto" w:fill="FFFFFF"/>
        </w:rPr>
        <w:t xml:space="preserve"> имеет размерность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2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 xml:space="preserve">2, то </w:t>
      </w:r>
      <w:r w:rsidR="00053678">
        <w:rPr>
          <w:rStyle w:val="apple-converted-space"/>
          <w:rFonts w:ascii="Arial" w:hAnsi="Arial" w:cs="Arial"/>
          <w:color w:val="000000"/>
          <w:sz w:val="20"/>
          <w:szCs w:val="20"/>
          <w:shd w:val="clear" w:color="auto" w:fill="FFFFFF"/>
        </w:rPr>
        <w:t xml:space="preserve">размерность их произведения </w:t>
      </w:r>
      <w:r w:rsidR="00053678">
        <w:rPr>
          <w:noProof/>
          <w:lang w:val="en-US"/>
        </w:rPr>
        <w:drawing>
          <wp:inline distT="0" distB="0" distL="0" distR="0" wp14:anchorId="559A6137" wp14:editId="1E905C2A">
            <wp:extent cx="676275" cy="133350"/>
            <wp:effectExtent l="0" t="0" r="9525" b="0"/>
            <wp:docPr id="111" name="Рисунок 111" descr="A B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B = 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6275" cy="133350"/>
                    </a:xfrm>
                    <a:prstGeom prst="rect">
                      <a:avLst/>
                    </a:prstGeom>
                    <a:noFill/>
                    <a:ln>
                      <a:noFill/>
                    </a:ln>
                  </pic:spPr>
                </pic:pic>
              </a:graphicData>
            </a:graphic>
          </wp:inline>
        </w:drawing>
      </w:r>
      <w:r w:rsidR="00053678">
        <w:rPr>
          <w:rStyle w:val="apple-converted-space"/>
          <w:rFonts w:ascii="Arial" w:hAnsi="Arial" w:cs="Arial"/>
          <w:color w:val="000000"/>
          <w:sz w:val="20"/>
          <w:szCs w:val="20"/>
          <w:shd w:val="clear" w:color="auto" w:fill="FFFFFF"/>
        </w:rPr>
        <w:t xml:space="preserve"> есть </w:t>
      </w:r>
      <w:r w:rsidR="00053678">
        <w:rPr>
          <w:rStyle w:val="apple-converted-space"/>
          <w:rFonts w:ascii="Arial" w:hAnsi="Arial" w:cs="Arial"/>
          <w:color w:val="000000"/>
          <w:sz w:val="20"/>
          <w:szCs w:val="20"/>
          <w:shd w:val="clear" w:color="auto" w:fill="FFFFFF"/>
          <w:lang w:val="en-US"/>
        </w:rPr>
        <w:t>m</w:t>
      </w:r>
      <w:r w:rsidR="00053678" w:rsidRPr="00053678">
        <w:rPr>
          <w:rStyle w:val="apple-converted-space"/>
          <w:rFonts w:ascii="Arial" w:hAnsi="Arial" w:cs="Arial"/>
          <w:color w:val="000000"/>
          <w:sz w:val="20"/>
          <w:szCs w:val="20"/>
          <w:shd w:val="clear" w:color="auto" w:fill="FFFFFF"/>
        </w:rPr>
        <w:t xml:space="preserve">1 </w:t>
      </w:r>
      <w:r w:rsidR="00053678">
        <w:rPr>
          <w:rStyle w:val="apple-converted-space"/>
          <w:rFonts w:ascii="Arial" w:hAnsi="Arial" w:cs="Arial"/>
          <w:color w:val="000000"/>
          <w:sz w:val="20"/>
          <w:szCs w:val="20"/>
          <w:shd w:val="clear" w:color="auto" w:fill="FFFFFF"/>
          <w:lang w:val="en-US"/>
        </w:rPr>
        <w:t>X</w:t>
      </w:r>
      <w:r w:rsidR="00053678" w:rsidRPr="00053678">
        <w:rPr>
          <w:rStyle w:val="apple-converted-space"/>
          <w:rFonts w:ascii="Arial" w:hAnsi="Arial" w:cs="Arial"/>
          <w:color w:val="000000"/>
          <w:sz w:val="20"/>
          <w:szCs w:val="20"/>
          <w:shd w:val="clear" w:color="auto" w:fill="FFFFFF"/>
        </w:rPr>
        <w:t xml:space="preserve"> </w:t>
      </w:r>
      <w:r w:rsidR="00053678">
        <w:rPr>
          <w:rStyle w:val="apple-converted-space"/>
          <w:rFonts w:ascii="Arial" w:hAnsi="Arial" w:cs="Arial"/>
          <w:color w:val="000000"/>
          <w:sz w:val="20"/>
          <w:szCs w:val="20"/>
          <w:shd w:val="clear" w:color="auto" w:fill="FFFFFF"/>
          <w:lang w:val="en-US"/>
        </w:rPr>
        <w:t>n</w:t>
      </w:r>
      <w:r w:rsidR="00053678" w:rsidRPr="00053678">
        <w:rPr>
          <w:rStyle w:val="apple-converted-space"/>
          <w:rFonts w:ascii="Arial" w:hAnsi="Arial" w:cs="Arial"/>
          <w:color w:val="000000"/>
          <w:sz w:val="20"/>
          <w:szCs w:val="20"/>
          <w:shd w:val="clear" w:color="auto" w:fill="FFFFFF"/>
        </w:rPr>
        <w:t>2</w:t>
      </w:r>
      <w:r w:rsidR="00DF232E" w:rsidRPr="00DF232E">
        <w:rPr>
          <w:rStyle w:val="apple-converted-space"/>
          <w:rFonts w:ascii="Arial" w:hAnsi="Arial" w:cs="Arial"/>
          <w:color w:val="000000"/>
          <w:sz w:val="20"/>
          <w:szCs w:val="20"/>
          <w:shd w:val="clear" w:color="auto" w:fill="FFFFFF"/>
        </w:rPr>
        <w:t xml:space="preserve"> :</w:t>
      </w:r>
    </w:p>
    <w:p w:rsidR="00DF232E" w:rsidRPr="000C203A"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p>
    <w:p w:rsidR="00DF232E" w:rsidRPr="00DF232E" w:rsidRDefault="00DF232E" w:rsidP="00C4080C">
      <w:pPr>
        <w:autoSpaceDE w:val="0"/>
        <w:autoSpaceDN w:val="0"/>
        <w:adjustRightInd w:val="0"/>
        <w:spacing w:after="0" w:line="240" w:lineRule="auto"/>
        <w:rPr>
          <w:rStyle w:val="apple-converted-space"/>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rPr>
        <w:t xml:space="preserve">Для умножения матрицы должны быт согласованы: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 xml:space="preserve">1 =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2</w:t>
      </w:r>
    </w:p>
    <w:p w:rsidR="00DF232E" w:rsidRPr="00DF232E" w:rsidRDefault="00DF232E" w:rsidP="00C4080C">
      <w:pPr>
        <w:autoSpaceDE w:val="0"/>
        <w:autoSpaceDN w:val="0"/>
        <w:adjustRightInd w:val="0"/>
        <w:spacing w:after="0" w:line="240" w:lineRule="auto"/>
        <w:rPr>
          <w:rFonts w:ascii="Arial" w:hAnsi="Arial" w:cs="Arial"/>
          <w:color w:val="000000"/>
          <w:sz w:val="20"/>
          <w:szCs w:val="20"/>
          <w:shd w:val="clear" w:color="auto" w:fill="FFFFFF"/>
        </w:rPr>
      </w:pPr>
      <w:r w:rsidRPr="00DF232E">
        <w:rPr>
          <w:rStyle w:val="apple-converted-space"/>
          <w:rFonts w:ascii="Arial" w:hAnsi="Arial" w:cs="Arial"/>
          <w:color w:val="000000"/>
          <w:sz w:val="20"/>
          <w:szCs w:val="20"/>
          <w:shd w:val="clear" w:color="auto" w:fill="FFFFFF"/>
        </w:rPr>
        <w:t xml:space="preserve">2. </w:t>
      </w:r>
      <w:r>
        <w:rPr>
          <w:rStyle w:val="apple-converted-space"/>
          <w:rFonts w:ascii="Arial" w:hAnsi="Arial" w:cs="Arial"/>
          <w:color w:val="000000"/>
          <w:sz w:val="20"/>
          <w:szCs w:val="20"/>
          <w:shd w:val="clear" w:color="auto" w:fill="FFFFFF"/>
        </w:rPr>
        <w:t xml:space="preserve">Размерность результирующей матрицы будет: </w:t>
      </w:r>
      <w:r>
        <w:rPr>
          <w:rStyle w:val="apple-converted-space"/>
          <w:rFonts w:ascii="Arial" w:hAnsi="Arial" w:cs="Arial"/>
          <w:color w:val="000000"/>
          <w:sz w:val="20"/>
          <w:szCs w:val="20"/>
          <w:shd w:val="clear" w:color="auto" w:fill="FFFFFF"/>
          <w:lang w:val="en-US"/>
        </w:rPr>
        <w:t>m</w:t>
      </w:r>
      <w:r w:rsidRPr="00DF232E">
        <w:rPr>
          <w:rStyle w:val="apple-converted-space"/>
          <w:rFonts w:ascii="Arial" w:hAnsi="Arial" w:cs="Arial"/>
          <w:color w:val="000000"/>
          <w:sz w:val="20"/>
          <w:szCs w:val="20"/>
          <w:shd w:val="clear" w:color="auto" w:fill="FFFFFF"/>
        </w:rPr>
        <w:t xml:space="preserve">1 </w:t>
      </w:r>
      <w:r>
        <w:rPr>
          <w:rStyle w:val="apple-converted-space"/>
          <w:rFonts w:ascii="Arial" w:hAnsi="Arial" w:cs="Arial"/>
          <w:color w:val="000000"/>
          <w:sz w:val="20"/>
          <w:szCs w:val="20"/>
          <w:shd w:val="clear" w:color="auto" w:fill="FFFFFF"/>
          <w:lang w:val="en-US"/>
        </w:rPr>
        <w:t>X</w:t>
      </w:r>
      <w:r w:rsidRPr="00DF232E">
        <w:rPr>
          <w:rStyle w:val="apple-converted-space"/>
          <w:rFonts w:ascii="Arial" w:hAnsi="Arial" w:cs="Arial"/>
          <w:color w:val="000000"/>
          <w:sz w:val="20"/>
          <w:szCs w:val="20"/>
          <w:shd w:val="clear" w:color="auto" w:fill="FFFFFF"/>
        </w:rPr>
        <w:t xml:space="preserve"> </w:t>
      </w:r>
      <w:r>
        <w:rPr>
          <w:rStyle w:val="apple-converted-space"/>
          <w:rFonts w:ascii="Arial" w:hAnsi="Arial" w:cs="Arial"/>
          <w:color w:val="000000"/>
          <w:sz w:val="20"/>
          <w:szCs w:val="20"/>
          <w:shd w:val="clear" w:color="auto" w:fill="FFFFFF"/>
          <w:lang w:val="en-US"/>
        </w:rPr>
        <w:t>n</w:t>
      </w:r>
      <w:r w:rsidRPr="00DF232E">
        <w:rPr>
          <w:rStyle w:val="apple-converted-space"/>
          <w:rFonts w:ascii="Arial" w:hAnsi="Arial" w:cs="Arial"/>
          <w:color w:val="000000"/>
          <w:sz w:val="20"/>
          <w:szCs w:val="20"/>
          <w:shd w:val="clear" w:color="auto" w:fill="FFFFFF"/>
        </w:rPr>
        <w:t>2</w:t>
      </w:r>
    </w:p>
    <w:p w:rsidR="00390164" w:rsidRPr="000960CC" w:rsidRDefault="00390164" w:rsidP="00C4080C">
      <w:pPr>
        <w:autoSpaceDE w:val="0"/>
        <w:autoSpaceDN w:val="0"/>
        <w:adjustRightInd w:val="0"/>
        <w:spacing w:after="0" w:line="240" w:lineRule="auto"/>
        <w:rPr>
          <w:rFonts w:ascii="Arial" w:hAnsi="Arial" w:cs="Arial"/>
          <w:color w:val="000000"/>
          <w:sz w:val="20"/>
          <w:szCs w:val="20"/>
          <w:shd w:val="clear" w:color="auto" w:fill="FFFFFF"/>
        </w:rPr>
      </w:pPr>
    </w:p>
    <w:p w:rsidR="00390164" w:rsidRPr="000F1EC4" w:rsidRDefault="00390164" w:rsidP="00C4080C">
      <w:pPr>
        <w:autoSpaceDE w:val="0"/>
        <w:autoSpaceDN w:val="0"/>
        <w:adjustRightInd w:val="0"/>
        <w:spacing w:after="0" w:line="240" w:lineRule="auto"/>
        <w:jc w:val="center"/>
        <w:rPr>
          <w:rFonts w:cs="Calibri"/>
          <w:noProof/>
          <w:sz w:val="24"/>
          <w:szCs w:val="24"/>
          <w:lang w:eastAsia="ru-RU"/>
        </w:rPr>
      </w:pPr>
      <w:r>
        <w:rPr>
          <w:noProof/>
          <w:lang w:val="en-US"/>
        </w:rPr>
        <w:drawing>
          <wp:inline distT="0" distB="0" distL="0" distR="0" wp14:anchorId="232C814A" wp14:editId="7D68B90A">
            <wp:extent cx="2981325" cy="2619375"/>
            <wp:effectExtent l="0" t="0" r="0" b="0"/>
            <wp:docPr id="99" name="Рисунок 99" descr="Matrix multiplication diagram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trix multiplication diagram 2.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26193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sidRPr="00390164">
        <w:rPr>
          <w:rFonts w:ascii="Arial" w:eastAsia="Times New Roman" w:hAnsi="Arial" w:cs="Arial"/>
          <w:color w:val="000000"/>
          <w:sz w:val="20"/>
          <w:szCs w:val="20"/>
          <w:lang w:eastAsia="ru-RU"/>
        </w:rPr>
        <w:t>Значения на пересечениях отмеченных кружочками будут:</w:t>
      </w:r>
    </w:p>
    <w:p w:rsidR="00390164" w:rsidRPr="00390164" w:rsidRDefault="00390164" w:rsidP="00C4080C">
      <w:pPr>
        <w:shd w:val="clear" w:color="auto" w:fill="FFFFFF"/>
        <w:spacing w:before="96" w:after="120" w:line="288" w:lineRule="atLeast"/>
        <w:rPr>
          <w:rFonts w:ascii="Arial" w:eastAsia="Times New Roman" w:hAnsi="Arial" w:cs="Arial"/>
          <w:color w:val="000000"/>
          <w:sz w:val="20"/>
          <w:szCs w:val="20"/>
          <w:lang w:eastAsia="ru-RU"/>
        </w:rPr>
      </w:pPr>
      <w:r>
        <w:rPr>
          <w:rFonts w:ascii="Arial" w:eastAsia="Times New Roman" w:hAnsi="Arial" w:cs="Arial"/>
          <w:noProof/>
          <w:color w:val="000000"/>
          <w:sz w:val="20"/>
          <w:szCs w:val="20"/>
          <w:lang w:val="en-US"/>
        </w:rPr>
        <w:drawing>
          <wp:inline distT="0" distB="0" distL="0" distR="0" wp14:anchorId="358FA793" wp14:editId="631C7E74">
            <wp:extent cx="2181225" cy="1038225"/>
            <wp:effectExtent l="0" t="0" r="9525" b="9525"/>
            <wp:docPr id="100" name="Рисунок 100" descr="\begin{align}&#10;{\color{Red}x_{1,2}} &amp;= (a_{1,1}, a_{1,2})\cdot(b_{1,2}, b_{2,2}) \\&#10; &amp;= a_{1,1}b_{1,2} + a_{1,2}b_{2,2} \\&#10;{\color{Blue}x_{3,3}} &amp;= (a_{3,1}, a_{3,2})\cdot(b_{1,3}, b_{2,3}) \\&#10; &amp;= a_{3,1}b_{1,3} + a_{3,2}b_{2,3}&#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egin{align}&#10;{\color{Red}x_{1,2}} &amp;= (a_{1,1}, a_{1,2})\cdot(b_{1,2}, b_{2,2}) \\&#10; &amp;= a_{1,1}b_{1,2} + a_{1,2}b_{2,2} \\&#10;{\color{Blue}x_{3,3}} &amp;= (a_{3,1}, a_{3,2})\cdot(b_{1,3}, b_{2,3}) \\&#10; &amp;= a_{3,1}b_{1,3} + a_{3,2}b_{2,3}&#10;\end{alig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1225" cy="103822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8A0827"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Default="001E6934" w:rsidP="00C4080C">
      <w:pPr>
        <w:autoSpaceDE w:val="0"/>
        <w:autoSpaceDN w:val="0"/>
        <w:adjustRightInd w:val="0"/>
        <w:spacing w:after="0" w:line="240" w:lineRule="auto"/>
        <w:rPr>
          <w:rFonts w:cs="Calibri"/>
          <w:noProof/>
          <w:sz w:val="24"/>
          <w:szCs w:val="24"/>
          <w:lang w:val="en-US" w:eastAsia="ru-RU"/>
        </w:rPr>
      </w:pPr>
    </w:p>
    <w:p w:rsidR="00631128" w:rsidRPr="00631128" w:rsidRDefault="00631128" w:rsidP="00C4080C">
      <w:pPr>
        <w:autoSpaceDE w:val="0"/>
        <w:autoSpaceDN w:val="0"/>
        <w:adjustRightInd w:val="0"/>
        <w:spacing w:after="0" w:line="240" w:lineRule="auto"/>
        <w:rPr>
          <w:rFonts w:cs="Calibri"/>
          <w:noProof/>
          <w:sz w:val="24"/>
          <w:szCs w:val="24"/>
          <w:lang w:val="en-US" w:eastAsia="ru-RU"/>
        </w:rPr>
      </w:pPr>
    </w:p>
    <w:p w:rsidR="001E6934" w:rsidRDefault="001E6934" w:rsidP="00C4080C">
      <w:pPr>
        <w:autoSpaceDE w:val="0"/>
        <w:autoSpaceDN w:val="0"/>
        <w:adjustRightInd w:val="0"/>
        <w:spacing w:after="0" w:line="240" w:lineRule="auto"/>
        <w:rPr>
          <w:rFonts w:cs="Calibri"/>
          <w:noProof/>
          <w:sz w:val="24"/>
          <w:szCs w:val="24"/>
          <w:lang w:eastAsia="ru-RU"/>
        </w:rPr>
      </w:pPr>
    </w:p>
    <w:p w:rsidR="001E6934" w:rsidRPr="000F1EC4" w:rsidRDefault="001E6934"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6"/>
        <w:rPr>
          <w:rFonts w:ascii="Times New Roman" w:hAnsi="Times New Roman"/>
          <w:b/>
          <w:noProof/>
          <w:color w:val="auto"/>
          <w:sz w:val="28"/>
        </w:rPr>
      </w:pPr>
      <w:r w:rsidRPr="00B33D71">
        <w:rPr>
          <w:rFonts w:ascii="Times New Roman" w:hAnsi="Times New Roman"/>
          <w:b/>
          <w:noProof/>
          <w:color w:val="auto"/>
          <w:sz w:val="32"/>
          <w:lang w:val="en-US"/>
        </w:rPr>
        <w:lastRenderedPageBreak/>
        <w:t>1.2.2</w:t>
      </w:r>
      <w:r w:rsidR="001E6934" w:rsidRPr="00B33D71">
        <w:rPr>
          <w:rFonts w:ascii="Times New Roman" w:hAnsi="Times New Roman"/>
          <w:b/>
          <w:noProof/>
          <w:color w:val="auto"/>
          <w:sz w:val="32"/>
          <w:lang w:val="en-US"/>
        </w:rPr>
        <w:t xml:space="preserve">.1 </w:t>
      </w:r>
      <w:r w:rsidR="001E6934" w:rsidRPr="00B33D71">
        <w:rPr>
          <w:rFonts w:ascii="Times New Roman" w:hAnsi="Times New Roman"/>
          <w:b/>
          <w:noProof/>
          <w:color w:val="auto"/>
          <w:sz w:val="32"/>
        </w:rPr>
        <w:t>Умножение матриц разных размерностей</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572C0FFD" wp14:editId="506E53AC">
            <wp:extent cx="5429250" cy="24765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Pr="00B33D71" w:rsidRDefault="004C00FC" w:rsidP="00C4080C">
      <w:pPr>
        <w:pStyle w:val="Heading7"/>
        <w:rPr>
          <w:rFonts w:ascii="Times New Roman" w:hAnsi="Times New Roman"/>
          <w:b/>
          <w:i w:val="0"/>
          <w:noProof/>
          <w:color w:val="auto"/>
          <w:sz w:val="28"/>
          <w:lang w:eastAsia="ru-RU"/>
        </w:rPr>
      </w:pPr>
      <w:r w:rsidRPr="00B33D71">
        <w:rPr>
          <w:rFonts w:ascii="Times New Roman" w:hAnsi="Times New Roman"/>
          <w:b/>
          <w:i w:val="0"/>
          <w:noProof/>
          <w:color w:val="auto"/>
          <w:sz w:val="28"/>
          <w:lang w:eastAsia="ru-RU"/>
        </w:rPr>
        <w:t>1.2.2</w:t>
      </w:r>
      <w:r w:rsidR="00551100" w:rsidRPr="00B33D71">
        <w:rPr>
          <w:rFonts w:ascii="Times New Roman" w:hAnsi="Times New Roman"/>
          <w:b/>
          <w:i w:val="0"/>
          <w:noProof/>
          <w:color w:val="auto"/>
          <w:sz w:val="28"/>
          <w:lang w:eastAsia="ru-RU"/>
        </w:rPr>
        <w:t>.1.1 Умножение векторов</w:t>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F627F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Частным случаем матрицы является вектор</w:t>
      </w:r>
      <w:r w:rsidR="005B6A94">
        <w:rPr>
          <w:rFonts w:cs="Calibri"/>
          <w:noProof/>
          <w:sz w:val="24"/>
          <w:szCs w:val="24"/>
          <w:lang w:eastAsia="ru-RU"/>
        </w:rPr>
        <w:t>, следовательно векторы можно умножать используя правила умножения матриц.</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Есть два вида произведений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F627F5"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Внутреннее произведение векторов (</w:t>
      </w:r>
      <w:r>
        <w:rPr>
          <w:rFonts w:cs="Calibri"/>
          <w:noProof/>
          <w:sz w:val="24"/>
          <w:szCs w:val="24"/>
          <w:lang w:val="en-US" w:eastAsia="ru-RU"/>
        </w:rPr>
        <w:t>inner</w:t>
      </w:r>
      <w:r w:rsidRPr="005B6A94">
        <w:rPr>
          <w:rFonts w:cs="Calibri"/>
          <w:noProof/>
          <w:sz w:val="24"/>
          <w:szCs w:val="24"/>
          <w:lang w:eastAsia="ru-RU"/>
        </w:rPr>
        <w:t xml:space="preserve"> </w:t>
      </w:r>
      <w:r>
        <w:rPr>
          <w:rFonts w:cs="Calibri"/>
          <w:noProof/>
          <w:sz w:val="24"/>
          <w:szCs w:val="24"/>
          <w:lang w:val="en-US" w:eastAsia="ru-RU"/>
        </w:rPr>
        <w:t>product</w:t>
      </w:r>
      <w:r>
        <w:rPr>
          <w:rFonts w:cs="Calibri"/>
          <w:noProof/>
          <w:sz w:val="24"/>
          <w:szCs w:val="24"/>
          <w:lang w:eastAsia="ru-RU"/>
        </w:rPr>
        <w:t>):</w:t>
      </w:r>
    </w:p>
    <w:p w:rsidR="008A0827" w:rsidRPr="005B6A94" w:rsidRDefault="008A0827" w:rsidP="00C4080C">
      <w:pPr>
        <w:autoSpaceDE w:val="0"/>
        <w:autoSpaceDN w:val="0"/>
        <w:adjustRightInd w:val="0"/>
        <w:spacing w:after="0" w:line="240" w:lineRule="auto"/>
        <w:rPr>
          <w:rFonts w:cs="Calibri"/>
          <w:noProof/>
          <w:sz w:val="24"/>
          <w:szCs w:val="24"/>
          <w:lang w:eastAsia="ru-RU"/>
        </w:rPr>
      </w:pPr>
    </w:p>
    <w:p w:rsidR="005B6A94" w:rsidRDefault="005B6A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тождественно скалярному произведению векторов</w:t>
      </w:r>
    </w:p>
    <w:p w:rsidR="005B6A94" w:rsidRDefault="005B6A94" w:rsidP="00C4080C">
      <w:pPr>
        <w:autoSpaceDE w:val="0"/>
        <w:autoSpaceDN w:val="0"/>
        <w:adjustRightInd w:val="0"/>
        <w:spacing w:after="0" w:line="240" w:lineRule="auto"/>
        <w:rPr>
          <w:rFonts w:cs="Calibri"/>
          <w:noProof/>
          <w:sz w:val="24"/>
          <w:szCs w:val="24"/>
          <w:lang w:eastAsia="ru-RU"/>
        </w:rPr>
      </w:pPr>
    </w:p>
    <w:p w:rsidR="005B6A94" w:rsidRPr="005B6A94"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338CC381" wp14:editId="3A34F36C">
            <wp:extent cx="4895850" cy="1743075"/>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5850" cy="1743075"/>
                    </a:xfrm>
                    <a:prstGeom prst="rect">
                      <a:avLst/>
                    </a:prstGeom>
                    <a:noFill/>
                    <a:ln>
                      <a:noFill/>
                    </a:ln>
                  </pic:spPr>
                </pic:pic>
              </a:graphicData>
            </a:graphic>
          </wp:inline>
        </w:drawing>
      </w:r>
    </w:p>
    <w:p w:rsidR="008A0827" w:rsidRPr="000F1EC4" w:rsidRDefault="008A0827" w:rsidP="00C4080C">
      <w:pPr>
        <w:autoSpaceDE w:val="0"/>
        <w:autoSpaceDN w:val="0"/>
        <w:adjustRightInd w:val="0"/>
        <w:spacing w:after="0" w:line="240" w:lineRule="auto"/>
        <w:rPr>
          <w:rFonts w:cs="Calibri"/>
          <w:noProof/>
          <w:sz w:val="24"/>
          <w:szCs w:val="24"/>
          <w:lang w:eastAsia="ru-RU"/>
        </w:rPr>
      </w:pPr>
    </w:p>
    <w:p w:rsidR="008A0827" w:rsidRDefault="00EF49E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F252D">
        <w:rPr>
          <w:rFonts w:cs="Calibri"/>
          <w:noProof/>
          <w:sz w:val="24"/>
          <w:szCs w:val="24"/>
          <w:lang w:eastAsia="ru-RU"/>
        </w:rPr>
        <w:t xml:space="preserve"> Внешенее</w:t>
      </w:r>
      <w:r w:rsidR="008F252D" w:rsidRPr="008F252D">
        <w:rPr>
          <w:rFonts w:cs="Calibri"/>
          <w:noProof/>
          <w:sz w:val="24"/>
          <w:szCs w:val="24"/>
          <w:lang w:eastAsia="ru-RU"/>
        </w:rPr>
        <w:t xml:space="preserve"> (</w:t>
      </w:r>
      <w:r w:rsidR="008F252D">
        <w:rPr>
          <w:rFonts w:cs="Calibri"/>
          <w:noProof/>
          <w:sz w:val="24"/>
          <w:szCs w:val="24"/>
          <w:lang w:eastAsia="ru-RU"/>
        </w:rPr>
        <w:t>или тензорное</w:t>
      </w:r>
      <w:r w:rsidR="008F252D" w:rsidRPr="008F252D">
        <w:rPr>
          <w:rFonts w:cs="Calibri"/>
          <w:noProof/>
          <w:sz w:val="24"/>
          <w:szCs w:val="24"/>
          <w:lang w:eastAsia="ru-RU"/>
        </w:rPr>
        <w:t>)</w:t>
      </w:r>
      <w:r w:rsidR="008F252D">
        <w:rPr>
          <w:rFonts w:cs="Calibri"/>
          <w:noProof/>
          <w:sz w:val="24"/>
          <w:szCs w:val="24"/>
          <w:lang w:eastAsia="ru-RU"/>
        </w:rPr>
        <w:t xml:space="preserve"> произведение векторов </w:t>
      </w:r>
      <w:r w:rsidR="008F252D" w:rsidRPr="008F252D">
        <w:rPr>
          <w:rFonts w:cs="Calibri"/>
          <w:noProof/>
          <w:sz w:val="24"/>
          <w:szCs w:val="24"/>
          <w:lang w:eastAsia="ru-RU"/>
        </w:rPr>
        <w:t>(</w:t>
      </w:r>
      <w:r w:rsidR="008F252D">
        <w:rPr>
          <w:rFonts w:cs="Calibri"/>
          <w:noProof/>
          <w:sz w:val="24"/>
          <w:szCs w:val="24"/>
          <w:lang w:val="en-US" w:eastAsia="ru-RU"/>
        </w:rPr>
        <w:t>outer</w:t>
      </w:r>
      <w:r w:rsidR="008F252D" w:rsidRPr="008F252D">
        <w:rPr>
          <w:rFonts w:cs="Calibri"/>
          <w:noProof/>
          <w:sz w:val="24"/>
          <w:szCs w:val="24"/>
          <w:lang w:eastAsia="ru-RU"/>
        </w:rPr>
        <w:t xml:space="preserve"> </w:t>
      </w:r>
      <w:r w:rsidR="008F252D">
        <w:rPr>
          <w:rFonts w:cs="Calibri"/>
          <w:noProof/>
          <w:sz w:val="24"/>
          <w:szCs w:val="24"/>
          <w:lang w:val="en-US" w:eastAsia="ru-RU"/>
        </w:rPr>
        <w:t>product</w:t>
      </w:r>
      <w:r w:rsidR="008F252D" w:rsidRPr="008F252D">
        <w:rPr>
          <w:rFonts w:cs="Calibri"/>
          <w:noProof/>
          <w:sz w:val="24"/>
          <w:szCs w:val="24"/>
          <w:lang w:eastAsia="ru-RU"/>
        </w:rPr>
        <w:t>)</w:t>
      </w:r>
      <w:r w:rsidR="008F252D">
        <w:rPr>
          <w:rFonts w:cs="Calibri"/>
          <w:noProof/>
          <w:sz w:val="24"/>
          <w:szCs w:val="24"/>
          <w:lang w:eastAsia="ru-RU"/>
        </w:rPr>
        <w:t>:</w:t>
      </w:r>
    </w:p>
    <w:p w:rsidR="00535D10" w:rsidRDefault="00535D10" w:rsidP="00C4080C">
      <w:pPr>
        <w:autoSpaceDE w:val="0"/>
        <w:autoSpaceDN w:val="0"/>
        <w:adjustRightInd w:val="0"/>
        <w:spacing w:after="0" w:line="240" w:lineRule="auto"/>
        <w:rPr>
          <w:rFonts w:cs="Calibri"/>
          <w:noProof/>
          <w:sz w:val="24"/>
          <w:szCs w:val="24"/>
          <w:lang w:eastAsia="ru-RU"/>
        </w:rPr>
      </w:pPr>
    </w:p>
    <w:p w:rsidR="00535D10" w:rsidRPr="008F252D" w:rsidRDefault="00525776" w:rsidP="00C4080C">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rPr>
        <w:drawing>
          <wp:inline distT="0" distB="0" distL="0" distR="0" wp14:anchorId="1C6B3B9F" wp14:editId="58DAFDE1">
            <wp:extent cx="5010150" cy="152400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0150" cy="1524000"/>
                    </a:xfrm>
                    <a:prstGeom prst="rect">
                      <a:avLst/>
                    </a:prstGeom>
                    <a:noFill/>
                    <a:ln>
                      <a:noFill/>
                    </a:ln>
                  </pic:spPr>
                </pic:pic>
              </a:graphicData>
            </a:graphic>
          </wp:inline>
        </w:drawing>
      </w:r>
    </w:p>
    <w:p w:rsidR="00EF49EE" w:rsidRDefault="00EF49EE" w:rsidP="00C4080C">
      <w:pPr>
        <w:autoSpaceDE w:val="0"/>
        <w:autoSpaceDN w:val="0"/>
        <w:adjustRightInd w:val="0"/>
        <w:spacing w:after="0" w:line="240" w:lineRule="auto"/>
        <w:rPr>
          <w:rFonts w:cs="Calibri"/>
          <w:noProof/>
          <w:sz w:val="24"/>
          <w:szCs w:val="24"/>
          <w:lang w:eastAsia="ru-RU"/>
        </w:rPr>
      </w:pPr>
    </w:p>
    <w:p w:rsidR="00EF49EE" w:rsidRPr="00B33D71" w:rsidRDefault="004C00FC" w:rsidP="00C4080C">
      <w:pPr>
        <w:pStyle w:val="Heading7"/>
        <w:rPr>
          <w:rFonts w:ascii="Times New Roman" w:hAnsi="Times New Roman"/>
          <w:b/>
          <w:i w:val="0"/>
          <w:noProof/>
          <w:sz w:val="28"/>
          <w:lang w:eastAsia="ru-RU"/>
        </w:rPr>
      </w:pPr>
      <w:r w:rsidRPr="00B33D71">
        <w:rPr>
          <w:rFonts w:ascii="Times New Roman" w:hAnsi="Times New Roman"/>
          <w:b/>
          <w:i w:val="0"/>
          <w:noProof/>
          <w:color w:val="auto"/>
          <w:sz w:val="28"/>
          <w:lang w:eastAsia="ru-RU"/>
        </w:rPr>
        <w:lastRenderedPageBreak/>
        <w:t>1.2.2</w:t>
      </w:r>
      <w:r w:rsidR="00782A53" w:rsidRPr="00B33D71">
        <w:rPr>
          <w:rFonts w:ascii="Times New Roman" w:hAnsi="Times New Roman"/>
          <w:b/>
          <w:i w:val="0"/>
          <w:noProof/>
          <w:color w:val="auto"/>
          <w:sz w:val="28"/>
          <w:lang w:eastAsia="ru-RU"/>
        </w:rPr>
        <w:t>.1.2 Умножение в</w:t>
      </w:r>
      <w:r w:rsidR="00B371A0" w:rsidRPr="00B33D71">
        <w:rPr>
          <w:rFonts w:ascii="Times New Roman" w:hAnsi="Times New Roman"/>
          <w:b/>
          <w:i w:val="0"/>
          <w:noProof/>
          <w:color w:val="auto"/>
          <w:sz w:val="28"/>
          <w:lang w:eastAsia="ru-RU"/>
        </w:rPr>
        <w:t>ектора на матрицу</w:t>
      </w:r>
    </w:p>
    <w:p w:rsidR="008A0827" w:rsidRPr="00B371A0" w:rsidRDefault="008A0827" w:rsidP="00C4080C">
      <w:pPr>
        <w:autoSpaceDE w:val="0"/>
        <w:autoSpaceDN w:val="0"/>
        <w:adjustRightInd w:val="0"/>
        <w:spacing w:after="0" w:line="240" w:lineRule="auto"/>
        <w:rPr>
          <w:rFonts w:cs="Calibri"/>
          <w:noProof/>
          <w:sz w:val="24"/>
          <w:szCs w:val="24"/>
          <w:lang w:eastAsia="ru-RU"/>
        </w:rPr>
      </w:pPr>
    </w:p>
    <w:p w:rsidR="002869ED" w:rsidRPr="00BD2AC5" w:rsidRDefault="004C00FC" w:rsidP="00C4080C">
      <w:pPr>
        <w:pStyle w:val="Heading8"/>
        <w:rPr>
          <w:b/>
          <w:i/>
          <w:noProof/>
          <w:lang w:eastAsia="ru-RU"/>
        </w:rPr>
      </w:pPr>
      <w:r w:rsidRPr="00BD2AC5">
        <w:rPr>
          <w:rFonts w:ascii="Times New Roman" w:hAnsi="Times New Roman"/>
          <w:b/>
          <w:noProof/>
          <w:color w:val="auto"/>
          <w:lang w:eastAsia="ru-RU"/>
        </w:rPr>
        <w:t>1.2.2</w:t>
      </w:r>
      <w:r w:rsidR="000C203A" w:rsidRPr="00BD2AC5">
        <w:rPr>
          <w:rFonts w:ascii="Times New Roman" w:hAnsi="Times New Roman"/>
          <w:b/>
          <w:noProof/>
          <w:color w:val="auto"/>
          <w:lang w:eastAsia="ru-RU"/>
        </w:rPr>
        <w:t>.1.2.1 Умножение вектора на матрицу справа</w:t>
      </w:r>
    </w:p>
    <w:p w:rsidR="00782A53" w:rsidRDefault="00782A53" w:rsidP="00C4080C">
      <w:pPr>
        <w:autoSpaceDE w:val="0"/>
        <w:autoSpaceDN w:val="0"/>
        <w:adjustRightInd w:val="0"/>
        <w:spacing w:after="0" w:line="240" w:lineRule="auto"/>
        <w:rPr>
          <w:rFonts w:cs="Calibri"/>
          <w:noProof/>
          <w:sz w:val="24"/>
          <w:szCs w:val="24"/>
          <w:lang w:eastAsia="ru-RU"/>
        </w:rPr>
      </w:pPr>
    </w:p>
    <w:p w:rsidR="00782A53" w:rsidRDefault="00CF528B"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справа – т.е. когда матрица находится справа – вектор должен быть представлен вектор-строкой</w:t>
      </w:r>
      <w:r w:rsidR="004D5140">
        <w:rPr>
          <w:rFonts w:cs="Calibri"/>
          <w:noProof/>
          <w:sz w:val="24"/>
          <w:szCs w:val="24"/>
          <w:lang w:eastAsia="ru-RU"/>
        </w:rPr>
        <w:t>:</w:t>
      </w:r>
    </w:p>
    <w:p w:rsidR="00CF528B" w:rsidRDefault="00CF528B" w:rsidP="00C4080C">
      <w:pPr>
        <w:autoSpaceDE w:val="0"/>
        <w:autoSpaceDN w:val="0"/>
        <w:adjustRightInd w:val="0"/>
        <w:spacing w:after="0" w:line="240" w:lineRule="auto"/>
        <w:rPr>
          <w:rFonts w:cs="Calibri"/>
          <w:noProof/>
          <w:sz w:val="24"/>
          <w:szCs w:val="24"/>
          <w:lang w:eastAsia="ru-RU"/>
        </w:rPr>
      </w:pPr>
    </w:p>
    <w:p w:rsidR="00CF528B" w:rsidRPr="00A56D41" w:rsidRDefault="003D2970"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eastAsia="ru-RU"/>
          </w:rPr>
          <m:t>=(</m:t>
        </m:r>
        <m:r>
          <w:rPr>
            <w:rFonts w:ascii="Cambria Math" w:hAnsi="Cambria Math" w:cs="Calibri"/>
            <w:noProof/>
            <w:sz w:val="28"/>
            <w:szCs w:val="24"/>
            <w:lang w:val="en-US" w:eastAsia="ru-RU"/>
          </w:rPr>
          <m:t>x</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y</m:t>
        </m:r>
        <m:r>
          <w:rPr>
            <w:rFonts w:ascii="Cambria Math" w:hAnsi="Cambria Math" w:cs="Calibri"/>
            <w:noProof/>
            <w:sz w:val="28"/>
            <w:szCs w:val="24"/>
            <w:lang w:eastAsia="ru-RU"/>
          </w:rPr>
          <m:t xml:space="preserve"> </m:t>
        </m:r>
        <m:r>
          <w:rPr>
            <w:rFonts w:ascii="Cambria Math" w:hAnsi="Cambria Math" w:cs="Calibri"/>
            <w:noProof/>
            <w:sz w:val="28"/>
            <w:szCs w:val="24"/>
            <w:lang w:val="en-US" w:eastAsia="ru-RU"/>
          </w:rPr>
          <m:t>z</m:t>
        </m:r>
        <m:r>
          <w:rPr>
            <w:rFonts w:ascii="Cambria Math" w:hAnsi="Cambria Math" w:cs="Calibri"/>
            <w:noProof/>
            <w:sz w:val="28"/>
            <w:szCs w:val="24"/>
            <w:lang w:eastAsia="ru-RU"/>
          </w:rPr>
          <m:t>)</m:t>
        </m:r>
      </m:oMath>
      <w:r w:rsidR="001E059B" w:rsidRPr="001E059B">
        <w:rPr>
          <w:rFonts w:cs="Calibri"/>
          <w:i/>
          <w:noProof/>
          <w:sz w:val="24"/>
          <w:szCs w:val="24"/>
          <w:lang w:eastAsia="ru-RU"/>
        </w:rPr>
        <w:t xml:space="preserve">              </w:t>
      </w:r>
      <w:r w:rsidR="00AE51FC" w:rsidRPr="001E059B">
        <w:rPr>
          <w:rFonts w:cs="Calibri"/>
          <w:i/>
          <w:noProof/>
          <w:sz w:val="24"/>
          <w:szCs w:val="24"/>
          <w:lang w:eastAsia="ru-RU"/>
        </w:rPr>
        <w:t xml:space="preserve"> </w:t>
      </w:r>
      <w:r w:rsidR="00AE51FC"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A56D41" w:rsidRDefault="001E059B" w:rsidP="00C4080C">
      <w:pPr>
        <w:autoSpaceDE w:val="0"/>
        <w:autoSpaceDN w:val="0"/>
        <w:adjustRightInd w:val="0"/>
        <w:spacing w:after="0" w:line="240" w:lineRule="auto"/>
        <w:jc w:val="center"/>
        <w:rPr>
          <w:rFonts w:cs="Calibri"/>
          <w:noProof/>
          <w:sz w:val="24"/>
          <w:szCs w:val="24"/>
          <w:lang w:eastAsia="ru-RU"/>
        </w:rPr>
      </w:pPr>
    </w:p>
    <w:p w:rsidR="001E059B" w:rsidRPr="001E059B" w:rsidRDefault="003D2970" w:rsidP="00C4080C">
      <w:pPr>
        <w:autoSpaceDE w:val="0"/>
        <w:autoSpaceDN w:val="0"/>
        <w:adjustRightInd w:val="0"/>
        <w:spacing w:after="0" w:line="240" w:lineRule="auto"/>
        <w:jc w:val="center"/>
        <w:rPr>
          <w:rFonts w:cs="Calibri"/>
          <w:noProof/>
          <w:sz w:val="28"/>
          <w:szCs w:val="24"/>
          <w:lang w:val="en-US"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4"/>
              <w:lang w:val="en-US" w:eastAsia="ru-RU"/>
            </w:rPr>
            <m:t xml:space="preserve">      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4"/>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4"/>
              <w:lang w:val="en-US" w:eastAsia="ru-RU"/>
            </w:rPr>
            <m:t>+z</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4"/>
              <w:lang w:val="en-US" w:eastAsia="ru-RU"/>
            </w:rPr>
            <m:t>)</m:t>
          </m:r>
        </m:oMath>
      </m:oMathPara>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Default="001E059B" w:rsidP="00C4080C">
      <w:pPr>
        <w:autoSpaceDE w:val="0"/>
        <w:autoSpaceDN w:val="0"/>
        <w:adjustRightInd w:val="0"/>
        <w:spacing w:after="0" w:line="240" w:lineRule="auto"/>
        <w:jc w:val="center"/>
        <w:rPr>
          <w:rFonts w:cs="Calibri"/>
          <w:noProof/>
          <w:sz w:val="24"/>
          <w:szCs w:val="24"/>
          <w:lang w:val="en-US" w:eastAsia="ru-RU"/>
        </w:rPr>
      </w:pPr>
    </w:p>
    <w:p w:rsidR="001E059B" w:rsidRPr="00BD2AC5" w:rsidRDefault="004C00FC" w:rsidP="00C4080C">
      <w:pPr>
        <w:pStyle w:val="Heading8"/>
        <w:rPr>
          <w:rFonts w:ascii="Times New Roman" w:hAnsi="Times New Roman" w:cs="Times New Roman"/>
          <w:b/>
          <w:i/>
          <w:noProof/>
          <w:color w:val="auto"/>
          <w:szCs w:val="24"/>
          <w:lang w:eastAsia="ru-RU"/>
        </w:rPr>
      </w:pPr>
      <w:r w:rsidRPr="00BD2AC5">
        <w:rPr>
          <w:rFonts w:ascii="Times New Roman" w:hAnsi="Times New Roman" w:cs="Times New Roman"/>
          <w:b/>
          <w:noProof/>
          <w:color w:val="auto"/>
          <w:szCs w:val="24"/>
          <w:lang w:eastAsia="ru-RU"/>
        </w:rPr>
        <w:t>1.2.2</w:t>
      </w:r>
      <w:r w:rsidR="007452F9" w:rsidRPr="00BD2AC5">
        <w:rPr>
          <w:rFonts w:ascii="Times New Roman" w:hAnsi="Times New Roman" w:cs="Times New Roman"/>
          <w:b/>
          <w:noProof/>
          <w:color w:val="auto"/>
          <w:szCs w:val="24"/>
          <w:lang w:eastAsia="ru-RU"/>
        </w:rPr>
        <w:t xml:space="preserve">.1.2.2 </w:t>
      </w:r>
      <w:r w:rsidR="007452F9" w:rsidRPr="00BD2AC5">
        <w:rPr>
          <w:rFonts w:ascii="Times New Roman" w:hAnsi="Times New Roman" w:cs="Times New Roman"/>
          <w:b/>
          <w:noProof/>
          <w:color w:val="auto"/>
          <w:lang w:eastAsia="ru-RU"/>
        </w:rPr>
        <w:t>Умножение вектора на матрицу слева</w:t>
      </w:r>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7452F9" w:rsidRPr="004D5140" w:rsidRDefault="004D5140" w:rsidP="00C4080C">
      <w:pPr>
        <w:autoSpaceDE w:val="0"/>
        <w:autoSpaceDN w:val="0"/>
        <w:adjustRightInd w:val="0"/>
        <w:spacing w:after="0" w:line="240" w:lineRule="auto"/>
        <w:rPr>
          <w:rFonts w:cs="Calibri"/>
          <w:noProof/>
          <w:sz w:val="24"/>
          <w:szCs w:val="24"/>
          <w:lang w:eastAsia="ru-RU"/>
        </w:rPr>
      </w:pPr>
      <w:r w:rsidRPr="00CF528B">
        <w:rPr>
          <w:rFonts w:cs="Calibri"/>
          <w:noProof/>
          <w:sz w:val="24"/>
          <w:szCs w:val="24"/>
          <w:lang w:eastAsia="ru-RU"/>
        </w:rPr>
        <w:t xml:space="preserve">- </w:t>
      </w:r>
      <w:r>
        <w:rPr>
          <w:rFonts w:cs="Calibri"/>
          <w:noProof/>
          <w:sz w:val="24"/>
          <w:szCs w:val="24"/>
          <w:lang w:eastAsia="ru-RU"/>
        </w:rPr>
        <w:t>для умножения вектора на матрицу слева – т.е. когда матрица находится слева – вектор должен быть представлен вектор-столбцом:</w:t>
      </w:r>
    </w:p>
    <w:p w:rsidR="004D5140" w:rsidRPr="004D5140" w:rsidRDefault="004D5140" w:rsidP="00C4080C">
      <w:pPr>
        <w:autoSpaceDE w:val="0"/>
        <w:autoSpaceDN w:val="0"/>
        <w:adjustRightInd w:val="0"/>
        <w:spacing w:after="0" w:line="240" w:lineRule="auto"/>
        <w:rPr>
          <w:rFonts w:cs="Calibri"/>
          <w:noProof/>
          <w:sz w:val="24"/>
          <w:szCs w:val="24"/>
          <w:lang w:eastAsia="ru-RU"/>
        </w:rPr>
      </w:pPr>
    </w:p>
    <w:p w:rsidR="00BF75F5" w:rsidRPr="00BF75F5" w:rsidRDefault="003D2970" w:rsidP="00C4080C">
      <w:pPr>
        <w:autoSpaceDE w:val="0"/>
        <w:autoSpaceDN w:val="0"/>
        <w:adjustRightInd w:val="0"/>
        <w:spacing w:after="0" w:line="240" w:lineRule="auto"/>
        <w:jc w:val="center"/>
        <w:rPr>
          <w:rFonts w:cs="Calibri"/>
          <w:i/>
          <w:noProof/>
          <w:sz w:val="24"/>
          <w:szCs w:val="24"/>
          <w:lang w:eastAsia="ru-RU"/>
        </w:rPr>
      </w:pPr>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eastAsia="ru-RU"/>
          </w:rPr>
          <m:t>=</m:t>
        </m:r>
        <m:d>
          <m:dPr>
            <m:ctrlPr>
              <w:rPr>
                <w:rFonts w:ascii="Cambria Math" w:hAnsi="Cambria Math" w:cs="Calibri"/>
                <w:i/>
                <w:noProof/>
                <w:sz w:val="28"/>
                <w:szCs w:val="24"/>
                <w:lang w:eastAsia="ru-RU"/>
              </w:rPr>
            </m:ctrlPr>
          </m:dPr>
          <m:e>
            <m:m>
              <m:mPr>
                <m:mcs>
                  <m:mc>
                    <m:mcPr>
                      <m:count m:val="1"/>
                      <m:mcJc m:val="center"/>
                    </m:mcPr>
                  </m:mc>
                </m:mcs>
                <m:ctrlPr>
                  <w:rPr>
                    <w:rFonts w:ascii="Cambria Math" w:hAnsi="Cambria Math" w:cs="Calibri"/>
                    <w:i/>
                    <w:noProof/>
                    <w:sz w:val="28"/>
                    <w:szCs w:val="24"/>
                    <w:lang w:eastAsia="ru-RU"/>
                  </w:rPr>
                </m:ctrlPr>
              </m:mPr>
              <m:mr>
                <m:e>
                  <m:r>
                    <w:rPr>
                      <w:rFonts w:ascii="Cambria Math" w:hAnsi="Cambria Math" w:cs="Calibri"/>
                      <w:noProof/>
                      <w:sz w:val="28"/>
                      <w:szCs w:val="24"/>
                      <w:lang w:eastAsia="ru-RU"/>
                    </w:rPr>
                    <m:t>x</m:t>
                  </m:r>
                </m:e>
              </m:mr>
              <m:mr>
                <m:e>
                  <m:r>
                    <w:rPr>
                      <w:rFonts w:ascii="Cambria Math" w:hAnsi="Cambria Math" w:cs="Calibri"/>
                      <w:noProof/>
                      <w:sz w:val="28"/>
                      <w:szCs w:val="24"/>
                      <w:lang w:eastAsia="ru-RU"/>
                    </w:rPr>
                    <m:t>y</m:t>
                  </m:r>
                </m:e>
              </m:mr>
              <m:mr>
                <m:e>
                  <m:r>
                    <w:rPr>
                      <w:rFonts w:ascii="Cambria Math" w:hAnsi="Cambria Math" w:cs="Calibri"/>
                      <w:noProof/>
                      <w:sz w:val="28"/>
                      <w:szCs w:val="24"/>
                      <w:lang w:eastAsia="ru-RU"/>
                    </w:rPr>
                    <m:t>z</m:t>
                  </m:r>
                </m:e>
              </m:mr>
            </m:m>
          </m:e>
        </m:d>
      </m:oMath>
      <w:r w:rsidR="00BF75F5" w:rsidRPr="001E059B">
        <w:rPr>
          <w:rFonts w:cs="Calibri"/>
          <w:i/>
          <w:noProof/>
          <w:sz w:val="24"/>
          <w:szCs w:val="24"/>
          <w:lang w:eastAsia="ru-RU"/>
        </w:rPr>
        <w:t xml:space="preserve">               </w:t>
      </w:r>
      <w:r w:rsidR="00BF75F5" w:rsidRPr="001E059B">
        <w:rPr>
          <w:rFonts w:cs="Calibri"/>
          <w:i/>
          <w:noProof/>
          <w:sz w:val="28"/>
          <w:szCs w:val="24"/>
          <w:lang w:eastAsia="ru-RU"/>
        </w:rPr>
        <w:t xml:space="preserve"> </w:t>
      </w:r>
      <m:oMath>
        <m:r>
          <w:rPr>
            <w:rFonts w:ascii="Cambria Math" w:hAnsi="Cambria Math" w:cs="Calibri"/>
            <w:noProof/>
            <w:sz w:val="28"/>
            <w:szCs w:val="24"/>
            <w:lang w:val="en-US" w:eastAsia="ru-RU"/>
          </w:rPr>
          <m:t>A</m:t>
        </m:r>
        <m:r>
          <w:rPr>
            <w:rFonts w:ascii="Cambria Math" w:hAnsi="Cambria Math" w:cs="Calibri"/>
            <w:noProof/>
            <w:sz w:val="28"/>
            <w:szCs w:val="24"/>
            <w:lang w:eastAsia="ru-RU"/>
          </w:rPr>
          <m:t xml:space="preserve">= </m:t>
        </m:r>
        <m:d>
          <m:dPr>
            <m:ctrlPr>
              <w:rPr>
                <w:rFonts w:ascii="Cambria Math" w:hAnsi="Cambria Math" w:cs="Calibri"/>
                <w:i/>
                <w:noProof/>
                <w:sz w:val="28"/>
                <w:szCs w:val="24"/>
                <w:lang w:val="en-US" w:eastAsia="ru-RU"/>
              </w:rPr>
            </m:ctrlPr>
          </m:dPr>
          <m:e>
            <m:m>
              <m:mPr>
                <m:mcs>
                  <m:mc>
                    <m:mcPr>
                      <m:count m:val="3"/>
                      <m:mcJc m:val="center"/>
                    </m:mcPr>
                  </m:mc>
                </m:mcs>
                <m:ctrlPr>
                  <w:rPr>
                    <w:rFonts w:ascii="Cambria Math" w:hAnsi="Cambria Math" w:cs="Calibri"/>
                    <w:i/>
                    <w:noProof/>
                    <w:sz w:val="28"/>
                    <w:szCs w:val="24"/>
                    <w:lang w:val="en-US" w:eastAsia="ru-RU"/>
                  </w:rPr>
                </m:ctrlPr>
              </m:mP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e>
              </m:mr>
              <m:mr>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e>
                <m:e>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e>
              </m:mr>
            </m:m>
          </m:e>
        </m:d>
      </m:oMath>
    </w:p>
    <w:p w:rsidR="007452F9" w:rsidRPr="004D5140" w:rsidRDefault="007452F9" w:rsidP="00C4080C">
      <w:pPr>
        <w:autoSpaceDE w:val="0"/>
        <w:autoSpaceDN w:val="0"/>
        <w:adjustRightInd w:val="0"/>
        <w:spacing w:after="0" w:line="240" w:lineRule="auto"/>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E10E7A" w:rsidRDefault="00E10E7A" w:rsidP="00C4080C">
      <w:pPr>
        <w:autoSpaceDE w:val="0"/>
        <w:autoSpaceDN w:val="0"/>
        <w:adjustRightInd w:val="0"/>
        <w:spacing w:after="0" w:line="240" w:lineRule="auto"/>
        <w:jc w:val="center"/>
        <w:rPr>
          <w:rFonts w:cs="Calibri"/>
          <w:noProof/>
          <w:sz w:val="28"/>
          <w:szCs w:val="28"/>
          <w:lang w:val="en-US" w:eastAsia="ru-RU"/>
        </w:rPr>
      </w:pPr>
      <m:oMathPara>
        <m:oMath>
          <m:r>
            <w:rPr>
              <w:rFonts w:ascii="Cambria Math" w:hAnsi="Cambria Math" w:cs="Calibri"/>
              <w:noProof/>
              <w:sz w:val="28"/>
              <w:szCs w:val="28"/>
              <w:lang w:val="en-US" w:eastAsia="ru-RU"/>
            </w:rPr>
            <m:t>A∙</m:t>
          </m:r>
          <m:sSub>
            <m:sSubPr>
              <m:ctrlPr>
                <w:rPr>
                  <w:rFonts w:ascii="Cambria Math" w:hAnsi="Cambria Math" w:cs="Calibri"/>
                  <w:i/>
                  <w:noProof/>
                  <w:sz w:val="28"/>
                  <w:szCs w:val="28"/>
                  <w:lang w:val="en-US" w:eastAsia="ru-RU"/>
                </w:rPr>
              </m:ctrlPr>
            </m:sSubPr>
            <m:e>
              <m:r>
                <w:rPr>
                  <w:rFonts w:ascii="Cambria Math" w:hAnsi="Cambria Math" w:cs="Calibri"/>
                  <w:noProof/>
                  <w:sz w:val="28"/>
                  <w:szCs w:val="28"/>
                  <w:lang w:val="en-US" w:eastAsia="ru-RU"/>
                </w:rPr>
                <m:t>V</m:t>
              </m:r>
            </m:e>
            <m:sub>
              <m:r>
                <w:rPr>
                  <w:rFonts w:ascii="Cambria Math" w:hAnsi="Cambria Math" w:cs="Calibri"/>
                  <w:noProof/>
                  <w:sz w:val="28"/>
                  <w:szCs w:val="28"/>
                  <w:lang w:val="en-US" w:eastAsia="ru-RU"/>
                </w:rPr>
                <m:t>col</m:t>
              </m:r>
            </m:sub>
          </m:sSub>
          <m:r>
            <w:rPr>
              <w:rFonts w:ascii="Cambria Math" w:hAnsi="Cambria Math" w:cs="Calibri"/>
              <w:noProof/>
              <w:sz w:val="28"/>
              <w:szCs w:val="28"/>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13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23</m:t>
              </m:r>
            </m:sub>
          </m:sSub>
          <m:r>
            <w:rPr>
              <w:rFonts w:ascii="Cambria Math" w:hAnsi="Cambria Math" w:cs="Calibri"/>
              <w:noProof/>
              <w:sz w:val="28"/>
              <w:szCs w:val="28"/>
              <w:lang w:val="en-US" w:eastAsia="ru-RU"/>
            </w:rPr>
            <m:t xml:space="preserve">z     </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31</m:t>
              </m:r>
            </m:sub>
          </m:sSub>
          <m:r>
            <w:rPr>
              <w:rFonts w:ascii="Cambria Math" w:hAnsi="Cambria Math" w:cs="Calibri"/>
              <w:noProof/>
              <w:sz w:val="28"/>
              <w:szCs w:val="28"/>
              <w:lang w:val="en-US" w:eastAsia="ru-RU"/>
            </w:rPr>
            <m:t>x+</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32</m:t>
              </m:r>
            </m:sub>
          </m:sSub>
          <m:r>
            <w:rPr>
              <w:rFonts w:ascii="Cambria Math" w:hAnsi="Cambria Math" w:cs="Calibri"/>
              <w:noProof/>
              <w:sz w:val="28"/>
              <w:szCs w:val="28"/>
              <w:lang w:val="en-US" w:eastAsia="ru-RU"/>
            </w:rPr>
            <m:t>y+</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A</m:t>
              </m:r>
            </m:e>
            <m:sub>
              <m:r>
                <w:rPr>
                  <w:rFonts w:ascii="Cambria Math" w:hAnsi="Cambria Math" w:cs="Calibri"/>
                  <w:noProof/>
                  <w:sz w:val="28"/>
                  <w:szCs w:val="24"/>
                  <w:lang w:eastAsia="ru-RU"/>
                </w:rPr>
                <m:t>33</m:t>
              </m:r>
            </m:sub>
          </m:sSub>
          <m:r>
            <w:rPr>
              <w:rFonts w:ascii="Cambria Math" w:hAnsi="Cambria Math" w:cs="Calibri"/>
              <w:noProof/>
              <w:sz w:val="28"/>
              <w:szCs w:val="28"/>
              <w:lang w:val="en-US" w:eastAsia="ru-RU"/>
            </w:rPr>
            <m:t>z )</m:t>
          </m:r>
        </m:oMath>
      </m:oMathPara>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t>1.2.2</w:t>
      </w:r>
      <w:r w:rsidR="00DF59F8" w:rsidRPr="00BD2AC5">
        <w:rPr>
          <w:rFonts w:ascii="Times New Roman" w:hAnsi="Times New Roman" w:cs="Times New Roman"/>
          <w:b/>
          <w:noProof/>
          <w:color w:val="auto"/>
          <w:lang w:eastAsia="ru-RU"/>
        </w:rPr>
        <w:t>.1.2.3 Сравнение правого и левого произведений вектора и матрицы</w:t>
      </w:r>
    </w:p>
    <w:p w:rsidR="001E059B" w:rsidRPr="004D5140" w:rsidRDefault="001E059B" w:rsidP="00C4080C">
      <w:pPr>
        <w:autoSpaceDE w:val="0"/>
        <w:autoSpaceDN w:val="0"/>
        <w:adjustRightInd w:val="0"/>
        <w:spacing w:after="0" w:line="240" w:lineRule="auto"/>
        <w:jc w:val="center"/>
        <w:rPr>
          <w:rFonts w:cs="Calibri"/>
          <w:noProof/>
          <w:sz w:val="24"/>
          <w:szCs w:val="24"/>
          <w:lang w:eastAsia="ru-RU"/>
        </w:rPr>
      </w:pPr>
    </w:p>
    <w:p w:rsidR="001E059B" w:rsidRDefault="00DF59F8" w:rsidP="00C4080C">
      <w:pPr>
        <w:rPr>
          <w:rFonts w:cs="Calibri"/>
          <w:noProof/>
          <w:sz w:val="24"/>
          <w:szCs w:val="24"/>
          <w:lang w:eastAsia="ru-RU"/>
        </w:rPr>
      </w:pPr>
      <w:r>
        <w:rPr>
          <w:rFonts w:cs="Calibri"/>
          <w:noProof/>
          <w:sz w:val="24"/>
          <w:szCs w:val="24"/>
          <w:lang w:eastAsia="ru-RU"/>
        </w:rPr>
        <w:t>- как видно из формул произведения не равны друг другу</w:t>
      </w:r>
    </w:p>
    <w:p w:rsidR="00DF59F8" w:rsidRPr="00930C2B" w:rsidRDefault="00DF59F8" w:rsidP="00C4080C">
      <w:pPr>
        <w:rPr>
          <w:rFonts w:cs="Calibri"/>
          <w:noProof/>
          <w:sz w:val="24"/>
          <w:szCs w:val="24"/>
          <w:lang w:eastAsia="ru-RU"/>
        </w:rPr>
      </w:pPr>
      <w:r>
        <w:rPr>
          <w:rFonts w:cs="Calibri"/>
          <w:noProof/>
          <w:sz w:val="24"/>
          <w:szCs w:val="24"/>
          <w:lang w:eastAsia="ru-RU"/>
        </w:rPr>
        <w:t>- отличие</w:t>
      </w:r>
      <w:r w:rsidR="004718E5">
        <w:rPr>
          <w:rFonts w:cs="Calibri"/>
          <w:noProof/>
          <w:sz w:val="24"/>
          <w:szCs w:val="24"/>
          <w:lang w:eastAsia="ru-RU"/>
        </w:rPr>
        <w:t xml:space="preserve">: одно произведение выступает как умножение вектора на транспонированную матрицу </w:t>
      </w:r>
      <w:r>
        <w:rPr>
          <w:rFonts w:cs="Calibri"/>
          <w:noProof/>
          <w:sz w:val="24"/>
          <w:szCs w:val="24"/>
          <w:lang w:eastAsia="ru-RU"/>
        </w:rPr>
        <w:t xml:space="preserve"> </w:t>
      </w:r>
      <w:r w:rsidR="004718E5">
        <w:rPr>
          <w:rFonts w:cs="Calibri"/>
          <w:noProof/>
          <w:sz w:val="24"/>
          <w:szCs w:val="24"/>
          <w:lang w:eastAsia="ru-RU"/>
        </w:rPr>
        <w:t xml:space="preserve">другого произведения; т.е. получить результат левого произведения используя правое можно </w:t>
      </w:r>
      <w:r w:rsidR="00772587">
        <w:rPr>
          <w:rFonts w:cs="Calibri"/>
          <w:noProof/>
          <w:sz w:val="24"/>
          <w:szCs w:val="24"/>
          <w:lang w:eastAsia="ru-RU"/>
        </w:rPr>
        <w:t>умножив вектор-строку на транспонированную матрицу</w:t>
      </w:r>
      <w:r w:rsidR="005C6C9E">
        <w:rPr>
          <w:rFonts w:cs="Calibri"/>
          <w:noProof/>
          <w:sz w:val="24"/>
          <w:szCs w:val="24"/>
          <w:lang w:eastAsia="ru-RU"/>
        </w:rPr>
        <w:t>, также как и для получения результата правого произведения используя левое нужно транспонированную матрицу умножить</w:t>
      </w:r>
      <w:r w:rsidR="00A03EAD">
        <w:rPr>
          <w:rFonts w:cs="Calibri"/>
          <w:noProof/>
          <w:sz w:val="24"/>
          <w:szCs w:val="24"/>
          <w:lang w:eastAsia="ru-RU"/>
        </w:rPr>
        <w:t xml:space="preserve"> на</w:t>
      </w:r>
      <w:r w:rsidR="005C6C9E">
        <w:rPr>
          <w:rFonts w:cs="Calibri"/>
          <w:noProof/>
          <w:sz w:val="24"/>
          <w:szCs w:val="24"/>
          <w:lang w:eastAsia="ru-RU"/>
        </w:rPr>
        <w:t xml:space="preserve"> вектор-столбец</w:t>
      </w:r>
    </w:p>
    <w:p w:rsidR="00027046" w:rsidRPr="00930C2B" w:rsidRDefault="00027046" w:rsidP="00C4080C">
      <w:pPr>
        <w:rPr>
          <w:rFonts w:cs="Calibri"/>
          <w:noProof/>
          <w:sz w:val="24"/>
          <w:szCs w:val="24"/>
          <w:lang w:eastAsia="ru-RU"/>
        </w:rPr>
      </w:pPr>
    </w:p>
    <w:p w:rsidR="00027046" w:rsidRDefault="00027046" w:rsidP="00C4080C">
      <w:pPr>
        <w:rPr>
          <w:rFonts w:cs="Calibri"/>
          <w:noProof/>
          <w:sz w:val="24"/>
          <w:szCs w:val="24"/>
          <w:lang w:eastAsia="ru-RU"/>
        </w:rPr>
      </w:pPr>
    </w:p>
    <w:p w:rsidR="00716667" w:rsidRPr="00930C2B" w:rsidRDefault="00716667"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027046" w:rsidRPr="00930C2B" w:rsidRDefault="00027046" w:rsidP="00C4080C">
      <w:pPr>
        <w:rPr>
          <w:rFonts w:cs="Calibri"/>
          <w:noProof/>
          <w:sz w:val="24"/>
          <w:szCs w:val="24"/>
          <w:lang w:eastAsia="ru-RU"/>
        </w:rPr>
      </w:pPr>
    </w:p>
    <w:p w:rsidR="005C6C9E" w:rsidRPr="00BD2AC5" w:rsidRDefault="004C00FC" w:rsidP="00C4080C">
      <w:pPr>
        <w:pStyle w:val="Heading8"/>
        <w:rPr>
          <w:rFonts w:ascii="Times New Roman" w:hAnsi="Times New Roman" w:cs="Times New Roman"/>
          <w:b/>
          <w:i/>
          <w:noProof/>
          <w:color w:val="auto"/>
          <w:sz w:val="24"/>
          <w:lang w:eastAsia="ru-RU"/>
        </w:rPr>
      </w:pPr>
      <w:r w:rsidRPr="00BD2AC5">
        <w:rPr>
          <w:rFonts w:ascii="Times New Roman" w:hAnsi="Times New Roman" w:cs="Times New Roman"/>
          <w:b/>
          <w:noProof/>
          <w:color w:val="auto"/>
          <w:szCs w:val="24"/>
          <w:lang w:eastAsia="ru-RU"/>
        </w:rPr>
        <w:lastRenderedPageBreak/>
        <w:t>1.2.2</w:t>
      </w:r>
      <w:r w:rsidR="00A33BFA" w:rsidRPr="00BD2AC5">
        <w:rPr>
          <w:rFonts w:ascii="Times New Roman" w:hAnsi="Times New Roman" w:cs="Times New Roman"/>
          <w:b/>
          <w:noProof/>
          <w:color w:val="auto"/>
          <w:lang w:eastAsia="ru-RU"/>
        </w:rPr>
        <w:t>.1.2.4 Произведение вектора и конкатенированной матрицы</w:t>
      </w: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027046" w:rsidRDefault="00DC0498" w:rsidP="00A33BFA">
      <w:pPr>
        <w:rPr>
          <w:rFonts w:cs="Calibri"/>
          <w:noProof/>
          <w:sz w:val="24"/>
          <w:szCs w:val="24"/>
          <w:lang w:eastAsia="ru-RU"/>
        </w:rPr>
      </w:pPr>
      <w:r w:rsidRPr="00D92C31">
        <w:rPr>
          <w:rFonts w:cs="Calibri"/>
          <w:noProof/>
          <w:sz w:val="24"/>
          <w:szCs w:val="24"/>
          <w:lang w:eastAsia="ru-RU"/>
        </w:rPr>
        <w:t>Воспользовавшись выводами</w:t>
      </w:r>
      <w:r w:rsidR="00930C2B" w:rsidRPr="00D5572B">
        <w:rPr>
          <w:rFonts w:cs="Calibri"/>
          <w:noProof/>
          <w:sz w:val="24"/>
          <w:szCs w:val="24"/>
          <w:lang w:eastAsia="ru-RU"/>
        </w:rPr>
        <w:t xml:space="preserve"> </w:t>
      </w:r>
      <w:r w:rsidR="00930C2B">
        <w:rPr>
          <w:rFonts w:cs="Calibri"/>
          <w:noProof/>
          <w:sz w:val="24"/>
          <w:szCs w:val="24"/>
          <w:lang w:eastAsia="ru-RU"/>
        </w:rPr>
        <w:t>предыдущего пункта</w:t>
      </w:r>
      <w:r w:rsidRPr="00D92C31">
        <w:rPr>
          <w:rFonts w:cs="Calibri"/>
          <w:noProof/>
          <w:sz w:val="24"/>
          <w:szCs w:val="24"/>
          <w:lang w:eastAsia="ru-RU"/>
        </w:rPr>
        <w:t xml:space="preserve"> </w:t>
      </w:r>
      <w:r w:rsidR="00D5572B">
        <w:rPr>
          <w:rFonts w:cs="Calibri"/>
          <w:noProof/>
          <w:sz w:val="24"/>
          <w:szCs w:val="24"/>
          <w:lang w:eastAsia="ru-RU"/>
        </w:rPr>
        <w:t xml:space="preserve">и свойствами транспонирования матриц, описанными в пункте 1.2.1, </w:t>
      </w:r>
      <w:r w:rsidR="00642103">
        <w:rPr>
          <w:rFonts w:cs="Calibri"/>
          <w:noProof/>
          <w:sz w:val="24"/>
          <w:szCs w:val="24"/>
          <w:lang w:eastAsia="ru-RU"/>
        </w:rPr>
        <w:t>запишем формулу эквивалентности правого и левого произведений вектора и конкатенированной матрицы:</w:t>
      </w:r>
    </w:p>
    <w:p w:rsidR="00027046" w:rsidRPr="00D92C31" w:rsidRDefault="00CD48C0" w:rsidP="00A33BFA">
      <w:pPr>
        <w:rPr>
          <w:rFonts w:cs="Calibri"/>
          <w:noProof/>
          <w:sz w:val="28"/>
          <w:szCs w:val="24"/>
          <w:lang w:eastAsia="ru-RU"/>
        </w:rPr>
      </w:pPr>
      <w:r>
        <w:rPr>
          <w:rFonts w:cs="Calibri"/>
          <w:noProof/>
          <w:sz w:val="24"/>
          <w:szCs w:val="24"/>
          <w:lang w:eastAsia="ru-RU"/>
        </w:rPr>
        <w:t>- поскольку для получения</w:t>
      </w:r>
      <w:r w:rsidRPr="00CD48C0">
        <w:rPr>
          <w:rFonts w:cs="Calibri"/>
          <w:noProof/>
          <w:sz w:val="24"/>
          <w:szCs w:val="24"/>
          <w:lang w:eastAsia="ru-RU"/>
        </w:rPr>
        <w:t xml:space="preserve"> </w:t>
      </w:r>
      <w:r>
        <w:rPr>
          <w:rFonts w:cs="Calibri"/>
          <w:noProof/>
          <w:sz w:val="24"/>
          <w:szCs w:val="24"/>
          <w:lang w:eastAsia="ru-RU"/>
        </w:rPr>
        <w:t>результата правого произведения используя левое нужно транспонировать матрицу</w:t>
      </w:r>
      <w:r w:rsidR="00E6696F" w:rsidRPr="00E6696F">
        <w:rPr>
          <w:rFonts w:cs="Calibri"/>
          <w:noProof/>
          <w:sz w:val="24"/>
          <w:szCs w:val="24"/>
          <w:lang w:eastAsia="ru-RU"/>
        </w:rPr>
        <w:t xml:space="preserve">, </w:t>
      </w:r>
      <w:r w:rsidR="00E6696F">
        <w:rPr>
          <w:rFonts w:cs="Calibri"/>
          <w:noProof/>
          <w:sz w:val="24"/>
          <w:szCs w:val="24"/>
          <w:lang w:eastAsia="ru-RU"/>
        </w:rPr>
        <w:t>то:</w:t>
      </w:r>
    </w:p>
    <w:p w:rsidR="001E059B" w:rsidRPr="00E6696F" w:rsidRDefault="003D2970" w:rsidP="00A33BFA">
      <w:pPr>
        <w:rPr>
          <w:rFonts w:cs="Calibri"/>
          <w:i/>
          <w:noProof/>
          <w:sz w:val="28"/>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E6696F" w:rsidRDefault="00E6696F" w:rsidP="00A33BFA">
      <w:pPr>
        <w:rPr>
          <w:rFonts w:cs="Calibri"/>
          <w:noProof/>
          <w:sz w:val="24"/>
          <w:szCs w:val="24"/>
          <w:lang w:eastAsia="ru-RU"/>
        </w:rPr>
      </w:pPr>
      <w:r w:rsidRPr="00E6696F">
        <w:rPr>
          <w:rFonts w:cs="Calibri"/>
          <w:noProof/>
          <w:sz w:val="24"/>
          <w:szCs w:val="24"/>
          <w:lang w:eastAsia="ru-RU"/>
        </w:rPr>
        <w:t xml:space="preserve">- </w:t>
      </w:r>
      <w:r w:rsidR="00187142">
        <w:rPr>
          <w:rFonts w:cs="Calibri"/>
          <w:noProof/>
          <w:sz w:val="24"/>
          <w:szCs w:val="24"/>
          <w:lang w:eastAsia="ru-RU"/>
        </w:rPr>
        <w:t>применив</w:t>
      </w:r>
      <w:r w:rsidRPr="00E6696F">
        <w:rPr>
          <w:rFonts w:cs="Calibri"/>
          <w:noProof/>
          <w:sz w:val="24"/>
          <w:szCs w:val="24"/>
          <w:lang w:eastAsia="ru-RU"/>
        </w:rPr>
        <w:t xml:space="preserve"> свойство</w:t>
      </w:r>
      <w:r>
        <w:rPr>
          <w:rFonts w:cs="Calibri"/>
          <w:noProof/>
          <w:sz w:val="24"/>
          <w:szCs w:val="24"/>
          <w:lang w:eastAsia="ru-RU"/>
        </w:rPr>
        <w:t xml:space="preserve"> транспонирования</w:t>
      </w:r>
      <w:r w:rsidR="00187142">
        <w:rPr>
          <w:rFonts w:cs="Calibri"/>
          <w:noProof/>
          <w:sz w:val="24"/>
          <w:szCs w:val="24"/>
          <w:lang w:eastAsia="ru-RU"/>
        </w:rPr>
        <w:t xml:space="preserve"> произведения</w:t>
      </w:r>
      <w:r>
        <w:rPr>
          <w:rFonts w:cs="Calibri"/>
          <w:noProof/>
          <w:sz w:val="24"/>
          <w:szCs w:val="24"/>
          <w:lang w:eastAsia="ru-RU"/>
        </w:rPr>
        <w:t xml:space="preserve"> матриц </w:t>
      </w:r>
      <w:r w:rsidR="00187142">
        <w:rPr>
          <w:rFonts w:ascii="Arial" w:hAnsi="Arial" w:cs="Arial"/>
          <w:noProof/>
          <w:color w:val="000000"/>
          <w:sz w:val="20"/>
          <w:szCs w:val="20"/>
          <w:lang w:val="en-US"/>
        </w:rPr>
        <w:drawing>
          <wp:inline distT="0" distB="0" distL="0" distR="0" wp14:anchorId="726B9B88" wp14:editId="253AA645">
            <wp:extent cx="1275715" cy="223520"/>
            <wp:effectExtent l="0" t="0" r="635" b="5080"/>
            <wp:docPr id="62" name="Рисунок 62" descr="(AB)^T=B^T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B)^T=B^T A^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5715" cy="223520"/>
                    </a:xfrm>
                    <a:prstGeom prst="rect">
                      <a:avLst/>
                    </a:prstGeom>
                    <a:noFill/>
                    <a:ln>
                      <a:noFill/>
                    </a:ln>
                  </pic:spPr>
                </pic:pic>
              </a:graphicData>
            </a:graphic>
          </wp:inline>
        </w:drawing>
      </w:r>
      <w:r w:rsidR="00187142">
        <w:rPr>
          <w:rFonts w:cs="Calibri"/>
          <w:noProof/>
          <w:sz w:val="24"/>
          <w:szCs w:val="24"/>
          <w:lang w:eastAsia="ru-RU"/>
        </w:rPr>
        <w:t>получим</w:t>
      </w:r>
    </w:p>
    <w:p w:rsidR="00E6696F" w:rsidRPr="00D94299" w:rsidRDefault="00E6696F" w:rsidP="00A33BFA">
      <w:pPr>
        <w:rPr>
          <w:rFonts w:cs="Calibri"/>
          <w:noProof/>
          <w:sz w:val="28"/>
          <w:szCs w:val="24"/>
          <w:lang w:eastAsia="ru-RU"/>
        </w:rPr>
      </w:pPr>
      <m:oMathPara>
        <m:oMath>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67236A" w:rsidRPr="002B2AEF" w:rsidRDefault="0067236A" w:rsidP="00A33BFA">
      <w:pPr>
        <w:rPr>
          <w:rFonts w:cs="Calibri"/>
          <w:noProof/>
          <w:sz w:val="24"/>
          <w:szCs w:val="24"/>
          <w:lang w:eastAsia="ru-RU"/>
        </w:rPr>
      </w:pPr>
      <w:r w:rsidRPr="002B2AEF">
        <w:rPr>
          <w:rFonts w:cs="Calibri"/>
          <w:noProof/>
          <w:szCs w:val="24"/>
          <w:lang w:eastAsia="ru-RU"/>
        </w:rPr>
        <w:t>также эту запись подтверждает то соображение, что для равенства результата произведений порядок записи матриц-сомножителей</w:t>
      </w:r>
      <w:r w:rsidR="001C0062" w:rsidRPr="002B2AEF">
        <w:rPr>
          <w:rFonts w:cs="Calibri"/>
          <w:noProof/>
          <w:szCs w:val="24"/>
          <w:lang w:eastAsia="ru-RU"/>
        </w:rPr>
        <w:t xml:space="preserve"> вектор-столбца в левом произведении должен </w:t>
      </w:r>
      <w:r w:rsidR="00203789" w:rsidRPr="002B2AEF">
        <w:rPr>
          <w:rFonts w:cs="Calibri"/>
          <w:noProof/>
          <w:szCs w:val="24"/>
          <w:lang w:eastAsia="ru-RU"/>
        </w:rPr>
        <w:t xml:space="preserve">быть таким же как и в правом, но с учётом </w:t>
      </w:r>
      <w:r w:rsidR="00960E29" w:rsidRPr="002B2AEF">
        <w:rPr>
          <w:rFonts w:cs="Calibri"/>
          <w:noProof/>
          <w:szCs w:val="24"/>
          <w:lang w:eastAsia="ru-RU"/>
        </w:rPr>
        <w:t>того, что матрица слева от вектор-столбца первой умножается на него, следовательно первой матрице</w:t>
      </w:r>
      <w:r w:rsidR="00135F8B">
        <w:rPr>
          <w:rFonts w:cs="Calibri"/>
          <w:noProof/>
          <w:szCs w:val="24"/>
          <w:lang w:eastAsia="ru-RU"/>
        </w:rPr>
        <w:t>й</w:t>
      </w:r>
      <w:r w:rsidR="00960E29" w:rsidRPr="002B2AEF">
        <w:rPr>
          <w:rFonts w:cs="Calibri"/>
          <w:noProof/>
          <w:szCs w:val="24"/>
          <w:lang w:eastAsia="ru-RU"/>
        </w:rPr>
        <w:t xml:space="preserve"> слева от </w:t>
      </w:r>
      <m:oMath>
        <m:sSub>
          <m:sSubPr>
            <m:ctrlPr>
              <w:rPr>
                <w:rFonts w:ascii="Cambria Math" w:hAnsi="Cambria Math" w:cs="Calibri"/>
                <w:noProof/>
                <w:sz w:val="24"/>
                <w:szCs w:val="24"/>
                <w:lang w:val="en-US" w:eastAsia="ru-RU"/>
              </w:rPr>
            </m:ctrlPr>
          </m:sSubPr>
          <m:e>
            <m:r>
              <m:rPr>
                <m:sty m:val="p"/>
              </m:rPr>
              <w:rPr>
                <w:rFonts w:ascii="Cambria Math" w:hAnsi="Cambria Math" w:cs="Calibri"/>
                <w:noProof/>
                <w:sz w:val="24"/>
                <w:szCs w:val="24"/>
                <w:lang w:val="en-US" w:eastAsia="ru-RU"/>
              </w:rPr>
              <m:t>V</m:t>
            </m:r>
          </m:e>
          <m:sub>
            <m:r>
              <m:rPr>
                <m:sty m:val="p"/>
              </m:rPr>
              <w:rPr>
                <w:rFonts w:ascii="Cambria Math" w:hAnsi="Cambria Math" w:cs="Calibri"/>
                <w:noProof/>
                <w:sz w:val="24"/>
                <w:szCs w:val="24"/>
                <w:lang w:val="en-US" w:eastAsia="ru-RU"/>
              </w:rPr>
              <m:t>col</m:t>
            </m:r>
          </m:sub>
        </m:sSub>
      </m:oMath>
      <w:r w:rsidR="00960E29" w:rsidRPr="002B2AEF">
        <w:rPr>
          <w:rFonts w:cs="Calibri"/>
          <w:noProof/>
          <w:sz w:val="24"/>
          <w:szCs w:val="24"/>
          <w:lang w:eastAsia="ru-RU"/>
        </w:rPr>
        <w:t xml:space="preserve"> </w:t>
      </w:r>
      <w:r w:rsidR="00960E29" w:rsidRPr="002B2AEF">
        <w:rPr>
          <w:rFonts w:cs="Calibri"/>
          <w:noProof/>
          <w:szCs w:val="24"/>
          <w:lang w:eastAsia="ru-RU"/>
        </w:rPr>
        <w:t xml:space="preserve">должна быть матрица </w:t>
      </w:r>
      <m:oMath>
        <m:r>
          <m:rPr>
            <m:sty m:val="p"/>
          </m:rPr>
          <w:rPr>
            <w:rFonts w:ascii="Cambria Math" w:hAnsi="Cambria Math" w:cs="Calibri"/>
            <w:noProof/>
            <w:sz w:val="24"/>
            <w:szCs w:val="24"/>
            <w:lang w:val="en-US" w:eastAsia="ru-RU"/>
          </w:rPr>
          <m:t>A</m:t>
        </m:r>
      </m:oMath>
      <w:r w:rsidR="002B2AEF" w:rsidRPr="002B2AEF">
        <w:rPr>
          <w:rFonts w:cs="Calibri"/>
          <w:noProof/>
          <w:szCs w:val="24"/>
          <w:lang w:eastAsia="ru-RU"/>
        </w:rPr>
        <w:t xml:space="preserve">, т.к. она является первым сомножителем вектора в правом произведении, слева от нее должна быть записана матрица </w:t>
      </w:r>
      <m:oMath>
        <m:r>
          <m:rPr>
            <m:sty m:val="p"/>
          </m:rPr>
          <w:rPr>
            <w:rFonts w:ascii="Cambria Math" w:hAnsi="Cambria Math" w:cs="Calibri"/>
            <w:noProof/>
            <w:sz w:val="24"/>
            <w:szCs w:val="24"/>
            <w:lang w:val="en-US" w:eastAsia="ru-RU"/>
          </w:rPr>
          <m:t>B</m:t>
        </m:r>
      </m:oMath>
      <w:r w:rsidR="002B2AEF" w:rsidRPr="002B2AEF">
        <w:rPr>
          <w:rFonts w:cs="Calibri"/>
          <w:noProof/>
          <w:szCs w:val="24"/>
          <w:lang w:eastAsia="ru-RU"/>
        </w:rPr>
        <w:t>, т.к. она является следующим сомножителем; также эти матрицы надо транспонировать, что следует из пунктов 1.2.2.1.2.2 и 1.2.2.1.2.3</w:t>
      </w:r>
      <w:r w:rsidR="002B2AEF" w:rsidRPr="002B2AEF">
        <w:rPr>
          <w:rFonts w:cs="Calibri"/>
          <w:noProof/>
          <w:sz w:val="24"/>
          <w:szCs w:val="24"/>
          <w:lang w:eastAsia="ru-RU"/>
        </w:rPr>
        <w:t xml:space="preserve"> </w:t>
      </w:r>
    </w:p>
    <w:p w:rsidR="00D94299" w:rsidRDefault="00D94299" w:rsidP="00A33BFA">
      <w:pPr>
        <w:rPr>
          <w:rFonts w:cs="Calibri"/>
          <w:noProof/>
          <w:sz w:val="24"/>
          <w:szCs w:val="24"/>
          <w:lang w:eastAsia="ru-RU"/>
        </w:rPr>
      </w:pPr>
      <w:r>
        <w:rPr>
          <w:rFonts w:cs="Calibri"/>
          <w:noProof/>
          <w:sz w:val="24"/>
          <w:szCs w:val="24"/>
          <w:lang w:eastAsia="ru-RU"/>
        </w:rPr>
        <w:t xml:space="preserve">- </w:t>
      </w:r>
      <w:r w:rsidR="00DA6D2F">
        <w:rPr>
          <w:rFonts w:cs="Calibri"/>
          <w:noProof/>
          <w:sz w:val="24"/>
          <w:szCs w:val="24"/>
          <w:lang w:eastAsia="ru-RU"/>
        </w:rPr>
        <w:t>получим</w:t>
      </w:r>
      <w:r>
        <w:rPr>
          <w:rFonts w:cs="Calibri"/>
          <w:noProof/>
          <w:sz w:val="24"/>
          <w:szCs w:val="24"/>
          <w:lang w:eastAsia="ru-RU"/>
        </w:rPr>
        <w:t>:</w:t>
      </w:r>
    </w:p>
    <w:p w:rsidR="00D94299" w:rsidRPr="00D94299" w:rsidRDefault="003D2970" w:rsidP="00A33BFA">
      <w:pPr>
        <w:rPr>
          <w:rFonts w:cs="Calibri"/>
          <w:noProof/>
          <w:sz w:val="24"/>
          <w:szCs w:val="24"/>
          <w:lang w:eastAsia="ru-RU"/>
        </w:rPr>
      </w:pPr>
      <m:oMathPara>
        <m:oMath>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row</m:t>
              </m:r>
            </m:sub>
          </m:sSub>
          <m:r>
            <w:rPr>
              <w:rFonts w:ascii="Cambria Math" w:hAnsi="Cambria Math" w:cs="Calibri"/>
              <w:noProof/>
              <w:sz w:val="28"/>
              <w:szCs w:val="24"/>
              <w:lang w:val="en-US" w:eastAsia="ru-RU"/>
            </w:rPr>
            <m:t>∙A∙B=</m:t>
          </m:r>
          <m:sSup>
            <m:sSupPr>
              <m:ctrlPr>
                <w:rPr>
                  <w:rFonts w:ascii="Cambria Math" w:hAnsi="Cambria Math" w:cs="Calibri"/>
                  <w:i/>
                  <w:noProof/>
                  <w:sz w:val="28"/>
                  <w:szCs w:val="24"/>
                  <w:lang w:val="en-US" w:eastAsia="ru-RU"/>
                </w:rPr>
              </m:ctrlPr>
            </m:sSupPr>
            <m:e>
              <m:d>
                <m:dPr>
                  <m:ctrlPr>
                    <w:rPr>
                      <w:rFonts w:ascii="Cambria Math" w:hAnsi="Cambria Math" w:cs="Calibri"/>
                      <w:i/>
                      <w:noProof/>
                      <w:sz w:val="28"/>
                      <w:szCs w:val="24"/>
                      <w:lang w:val="en-US" w:eastAsia="ru-RU"/>
                    </w:rPr>
                  </m:ctrlPr>
                </m:dPr>
                <m:e>
                  <m:r>
                    <w:rPr>
                      <w:rFonts w:ascii="Cambria Math" w:hAnsi="Cambria Math" w:cs="Calibri"/>
                      <w:noProof/>
                      <w:sz w:val="28"/>
                      <w:szCs w:val="24"/>
                      <w:lang w:val="en-US" w:eastAsia="ru-RU"/>
                    </w:rPr>
                    <m:t>A∙B</m:t>
                  </m:r>
                </m:e>
              </m:d>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B</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p>
            <m:sSupPr>
              <m:ctrlPr>
                <w:rPr>
                  <w:rFonts w:ascii="Cambria Math" w:hAnsi="Cambria Math" w:cs="Calibri"/>
                  <w:i/>
                  <w:noProof/>
                  <w:sz w:val="28"/>
                  <w:szCs w:val="24"/>
                  <w:lang w:val="en-US" w:eastAsia="ru-RU"/>
                </w:rPr>
              </m:ctrlPr>
            </m:sSupPr>
            <m:e>
              <m:r>
                <w:rPr>
                  <w:rFonts w:ascii="Cambria Math" w:hAnsi="Cambria Math" w:cs="Calibri"/>
                  <w:noProof/>
                  <w:sz w:val="28"/>
                  <w:szCs w:val="24"/>
                  <w:lang w:val="en-US" w:eastAsia="ru-RU"/>
                </w:rPr>
                <m:t>A</m:t>
              </m:r>
            </m:e>
            <m:sup>
              <m:r>
                <w:rPr>
                  <w:rFonts w:ascii="Cambria Math" w:hAnsi="Cambria Math" w:cs="Calibri"/>
                  <w:noProof/>
                  <w:sz w:val="28"/>
                  <w:szCs w:val="24"/>
                  <w:lang w:val="en-US" w:eastAsia="ru-RU"/>
                </w:rPr>
                <m:t>T</m:t>
              </m:r>
            </m:sup>
          </m:sSup>
          <m:r>
            <w:rPr>
              <w:rFonts w:ascii="Cambria Math" w:hAnsi="Cambria Math" w:cs="Calibri"/>
              <w:noProof/>
              <w:sz w:val="28"/>
              <w:szCs w:val="24"/>
              <w:lang w:val="en-US" w:eastAsia="ru-RU"/>
            </w:rPr>
            <m:t>∙</m:t>
          </m:r>
          <m:sSub>
            <m:sSubPr>
              <m:ctrlPr>
                <w:rPr>
                  <w:rFonts w:ascii="Cambria Math" w:hAnsi="Cambria Math" w:cs="Calibri"/>
                  <w:i/>
                  <w:noProof/>
                  <w:sz w:val="28"/>
                  <w:szCs w:val="24"/>
                  <w:lang w:val="en-US" w:eastAsia="ru-RU"/>
                </w:rPr>
              </m:ctrlPr>
            </m:sSubPr>
            <m:e>
              <m:r>
                <w:rPr>
                  <w:rFonts w:ascii="Cambria Math" w:hAnsi="Cambria Math" w:cs="Calibri"/>
                  <w:noProof/>
                  <w:sz w:val="28"/>
                  <w:szCs w:val="24"/>
                  <w:lang w:val="en-US" w:eastAsia="ru-RU"/>
                </w:rPr>
                <m:t>V</m:t>
              </m:r>
            </m:e>
            <m:sub>
              <m:r>
                <w:rPr>
                  <w:rFonts w:ascii="Cambria Math" w:hAnsi="Cambria Math" w:cs="Calibri"/>
                  <w:noProof/>
                  <w:sz w:val="28"/>
                  <w:szCs w:val="24"/>
                  <w:lang w:val="en-US" w:eastAsia="ru-RU"/>
                </w:rPr>
                <m:t>col</m:t>
              </m:r>
            </m:sub>
          </m:sSub>
          <m:r>
            <w:rPr>
              <w:rFonts w:ascii="Cambria Math" w:hAnsi="Cambria Math" w:cs="Calibri"/>
              <w:noProof/>
              <w:sz w:val="28"/>
              <w:szCs w:val="24"/>
              <w:lang w:val="en-US" w:eastAsia="ru-RU"/>
            </w:rPr>
            <m:t>=</m:t>
          </m:r>
        </m:oMath>
      </m:oMathPara>
    </w:p>
    <w:p w:rsidR="001E059B" w:rsidRDefault="001E059B" w:rsidP="001E059B">
      <w:pPr>
        <w:autoSpaceDE w:val="0"/>
        <w:autoSpaceDN w:val="0"/>
        <w:adjustRightInd w:val="0"/>
        <w:spacing w:after="0" w:line="240" w:lineRule="auto"/>
        <w:jc w:val="center"/>
        <w:rPr>
          <w:rFonts w:cs="Calibri"/>
          <w:noProof/>
          <w:sz w:val="24"/>
          <w:szCs w:val="24"/>
          <w:lang w:val="en-US" w:eastAsia="ru-RU"/>
        </w:rPr>
      </w:pPr>
    </w:p>
    <w:p w:rsidR="00AE4BD0" w:rsidRPr="00AE4BD0" w:rsidRDefault="00AE4BD0" w:rsidP="001E059B">
      <w:pPr>
        <w:autoSpaceDE w:val="0"/>
        <w:autoSpaceDN w:val="0"/>
        <w:adjustRightInd w:val="0"/>
        <w:spacing w:after="0" w:line="240" w:lineRule="auto"/>
        <w:jc w:val="center"/>
        <w:rPr>
          <w:rFonts w:cs="Calibri"/>
          <w:noProof/>
          <w:sz w:val="24"/>
          <w:szCs w:val="24"/>
          <w:lang w:val="en-US"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72BEF"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eastAsia="ru-RU"/>
                </w:rPr>
              </m:ctrlPr>
            </m:dPr>
            <m:e>
              <m:r>
                <w:rPr>
                  <w:rFonts w:ascii="Cambria Math" w:hAnsi="Cambria Math" w:cs="Calibri"/>
                  <w:noProof/>
                  <w:sz w:val="24"/>
                  <w:szCs w:val="24"/>
                  <w:lang w:val="en-US" w:eastAsia="ru-RU"/>
                </w:rPr>
                <m:t>x</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y</m:t>
              </m:r>
              <m:r>
                <w:rPr>
                  <w:rFonts w:ascii="Cambria Math" w:hAnsi="Cambria Math" w:cs="Calibri"/>
                  <w:noProof/>
                  <w:sz w:val="24"/>
                  <w:szCs w:val="24"/>
                  <w:lang w:eastAsia="ru-RU"/>
                </w:rPr>
                <m:t xml:space="preserve"> </m:t>
              </m:r>
              <m:r>
                <w:rPr>
                  <w:rFonts w:ascii="Cambria Math" w:hAnsi="Cambria Math" w:cs="Calibri"/>
                  <w:noProof/>
                  <w:sz w:val="24"/>
                  <w:szCs w:val="24"/>
                  <w:lang w:val="en-US" w:eastAsia="ru-RU"/>
                </w:rPr>
                <m:t>z</m:t>
              </m:r>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r>
            <w:rPr>
              <w:rFonts w:ascii="Cambria Math" w:hAnsi="Cambria Math" w:cs="Calibri"/>
              <w:noProof/>
              <w:sz w:val="24"/>
              <w:szCs w:val="24"/>
              <w:lang w:val="en-US" w:eastAsia="ru-RU"/>
            </w:rPr>
            <m:t>=</m:t>
          </m:r>
        </m:oMath>
      </m:oMathPara>
    </w:p>
    <w:p w:rsidR="004C39B5" w:rsidRDefault="004C39B5" w:rsidP="001E059B">
      <w:pPr>
        <w:autoSpaceDE w:val="0"/>
        <w:autoSpaceDN w:val="0"/>
        <w:adjustRightInd w:val="0"/>
        <w:spacing w:after="0" w:line="240" w:lineRule="auto"/>
        <w:jc w:val="center"/>
        <w:rPr>
          <w:rFonts w:cs="Calibri"/>
          <w:noProof/>
          <w:sz w:val="24"/>
          <w:szCs w:val="24"/>
          <w:lang w:val="en-US" w:eastAsia="ru-RU"/>
        </w:rPr>
      </w:pPr>
    </w:p>
    <w:p w:rsidR="006C5551" w:rsidRDefault="004C39B5" w:rsidP="001E059B">
      <w:pPr>
        <w:autoSpaceDE w:val="0"/>
        <w:autoSpaceDN w:val="0"/>
        <w:adjustRightInd w:val="0"/>
        <w:spacing w:after="0" w:line="240" w:lineRule="auto"/>
        <w:jc w:val="center"/>
        <w:rPr>
          <w:rFonts w:cs="Calibri"/>
          <w:noProof/>
          <w:sz w:val="24"/>
          <w:szCs w:val="24"/>
          <w:lang w:val="en-US" w:eastAsia="ru-RU"/>
        </w:rPr>
      </w:pPr>
      <m:oMath>
        <m:r>
          <w:rPr>
            <w:rFonts w:ascii="Cambria Math" w:hAnsi="Cambria Math" w:cs="Calibri"/>
            <w:noProof/>
            <w:sz w:val="24"/>
            <w:szCs w:val="24"/>
            <w:lang w:val="en-US" w:eastAsia="ru-RU"/>
          </w:rPr>
          <m:t>=</m:t>
        </m:r>
        <m:sSup>
          <m:sSupPr>
            <m:ctrlPr>
              <w:rPr>
                <w:rFonts w:ascii="Cambria Math" w:hAnsi="Cambria Math" w:cs="Calibri"/>
                <w:i/>
                <w:noProof/>
                <w:sz w:val="24"/>
                <w:szCs w:val="24"/>
                <w:lang w:eastAsia="ru-RU"/>
              </w:rPr>
            </m:ctrlPr>
          </m:sSupPr>
          <m:e>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31</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32</m:t>
                          </m:r>
                        </m:sub>
                      </m:sSub>
                      <m:r>
                        <w:rPr>
                          <w:rFonts w:ascii="Cambria Math" w:hAnsi="Cambria Math" w:cs="Calibri"/>
                          <w:noProof/>
                          <w:sz w:val="24"/>
                          <w:szCs w:val="24"/>
                          <w:lang w:val="en-US" w:eastAsia="ru-RU"/>
                        </w:rPr>
                        <m:t>)</m:t>
                      </m:r>
                    </m:e>
                  </m:mr>
                  <m:mr>
                    <m:e>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13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e>
                      </m:d>
                      <m:r>
                        <w:rPr>
                          <w:rFonts w:ascii="Cambria Math" w:hAnsi="Cambria Math" w:cs="Calibri"/>
                          <w:noProof/>
                          <w:sz w:val="24"/>
                          <w:szCs w:val="24"/>
                          <w:lang w:val="en-US" w:eastAsia="ru-RU"/>
                        </w:rPr>
                        <m:t>+</m:t>
                      </m:r>
                      <m:r>
                        <w:rPr>
                          <w:rFonts w:ascii="Cambria Math" w:hAnsi="Cambria Math" w:cs="Calibri"/>
                          <w:noProof/>
                          <w:sz w:val="24"/>
                          <w:szCs w:val="24"/>
                          <w:lang w:eastAsia="ru-RU"/>
                        </w:rPr>
                        <m:t>z</m:t>
                      </m:r>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13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r>
                        <w:rPr>
                          <w:rFonts w:ascii="Cambria Math" w:hAnsi="Cambria Math" w:cs="Calibri"/>
                          <w:noProof/>
                          <w:sz w:val="24"/>
                          <w:szCs w:val="24"/>
                          <w:lang w:val="en-US" w:eastAsia="ru-RU"/>
                        </w:rPr>
                        <m:t>)</m:t>
                      </m:r>
                    </m:e>
                  </m:mr>
                </m:m>
              </m:e>
            </m:d>
          </m:e>
          <m:sup>
            <m:r>
              <w:rPr>
                <w:rFonts w:ascii="Cambria Math" w:hAnsi="Cambria Math" w:cs="Calibri"/>
                <w:noProof/>
                <w:sz w:val="24"/>
                <w:szCs w:val="24"/>
                <w:lang w:eastAsia="ru-RU"/>
              </w:rPr>
              <m:t>T</m:t>
            </m:r>
          </m:sup>
        </m:sSup>
      </m:oMath>
      <w:r w:rsidR="008700B7">
        <w:rPr>
          <w:rFonts w:cs="Calibri"/>
          <w:i/>
          <w:noProof/>
          <w:sz w:val="24"/>
          <w:szCs w:val="24"/>
          <w:lang w:val="en-US" w:eastAsia="ru-RU"/>
        </w:rPr>
        <w:t>=</w:t>
      </w:r>
    </w:p>
    <w:p w:rsidR="006C5551" w:rsidRDefault="006C5551" w:rsidP="001E059B">
      <w:pPr>
        <w:autoSpaceDE w:val="0"/>
        <w:autoSpaceDN w:val="0"/>
        <w:adjustRightInd w:val="0"/>
        <w:spacing w:after="0" w:line="240" w:lineRule="auto"/>
        <w:jc w:val="center"/>
        <w:rPr>
          <w:rFonts w:cs="Calibri"/>
          <w:noProof/>
          <w:sz w:val="24"/>
          <w:szCs w:val="24"/>
          <w:lang w:val="en-US" w:eastAsia="ru-RU"/>
        </w:rPr>
      </w:pPr>
    </w:p>
    <w:p w:rsidR="002C6673" w:rsidRDefault="00EB2EE2" w:rsidP="001E059B">
      <w:pPr>
        <w:autoSpaceDE w:val="0"/>
        <w:autoSpaceDN w:val="0"/>
        <w:adjustRightInd w:val="0"/>
        <w:spacing w:after="0" w:line="240" w:lineRule="auto"/>
        <w:jc w:val="center"/>
        <w:rPr>
          <w:rFonts w:cs="Calibri"/>
          <w:noProof/>
          <w:sz w:val="28"/>
          <w:szCs w:val="24"/>
          <w:lang w:val="en-US" w:eastAsia="ru-RU"/>
        </w:rPr>
      </w:pPr>
      <m:oMathPara>
        <m:oMath>
          <m:r>
            <w:rPr>
              <w:rFonts w:ascii="Cambria Math" w:hAnsi="Cambria Math" w:cs="Calibri"/>
              <w:noProof/>
              <w:szCs w:val="24"/>
              <w:lang w:val="en-US" w:eastAsia="ru-RU"/>
            </w:rPr>
            <m:t>=</m:t>
          </m:r>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p>
            <m:sSupPr>
              <m:ctrlPr>
                <w:rPr>
                  <w:rFonts w:ascii="Cambria Math" w:hAnsi="Cambria Math" w:cs="Calibri"/>
                  <w:i/>
                  <w:noProof/>
                  <w:szCs w:val="24"/>
                  <w:lang w:val="en-US" w:eastAsia="ru-RU"/>
                </w:rPr>
              </m:ctrlPr>
            </m:sSupPr>
            <m:e>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e>
            <m:sup>
              <m:r>
                <w:rPr>
                  <w:rFonts w:ascii="Cambria Math" w:hAnsi="Cambria Math" w:cs="Calibri"/>
                  <w:noProof/>
                  <w:szCs w:val="24"/>
                  <w:lang w:val="en-US" w:eastAsia="ru-RU"/>
                </w:rPr>
                <m:t>T</m:t>
              </m:r>
            </m:sup>
          </m:sSup>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V</m:t>
              </m:r>
            </m:e>
            <m:sub>
              <m:r>
                <w:rPr>
                  <w:rFonts w:ascii="Cambria Math" w:hAnsi="Cambria Math" w:cs="Calibri"/>
                  <w:noProof/>
                  <w:sz w:val="24"/>
                  <w:szCs w:val="24"/>
                  <w:lang w:val="en-US" w:eastAsia="ru-RU"/>
                </w:rPr>
                <m:t>col</m:t>
              </m:r>
            </m:sub>
          </m:sSub>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Cs w:val="24"/>
                  <w:lang w:val="en-US" w:eastAsia="ru-RU"/>
                </w:rPr>
              </m:ctrlPr>
            </m:dPr>
            <m:e>
              <m:m>
                <m:mPr>
                  <m:mcs>
                    <m:mc>
                      <m:mcPr>
                        <m:count m:val="1"/>
                        <m:mcJc m:val="center"/>
                      </m:mcPr>
                    </m:mc>
                  </m:mcs>
                  <m:ctrlPr>
                    <w:rPr>
                      <w:rFonts w:ascii="Cambria Math" w:hAnsi="Cambria Math" w:cs="Calibri"/>
                      <w:i/>
                      <w:noProof/>
                      <w:szCs w:val="24"/>
                      <w:lang w:val="en-US" w:eastAsia="ru-RU"/>
                    </w:rPr>
                  </m:ctrlPr>
                </m:mPr>
                <m:mr>
                  <m:e>
                    <m:r>
                      <w:rPr>
                        <w:rFonts w:ascii="Cambria Math" w:hAnsi="Cambria Math" w:cs="Calibri"/>
                        <w:noProof/>
                        <w:szCs w:val="24"/>
                        <w:lang w:val="en-US" w:eastAsia="ru-RU"/>
                      </w:rPr>
                      <m:t>x</m:t>
                    </m:r>
                  </m:e>
                </m:mr>
                <m:mr>
                  <m:e>
                    <m:r>
                      <w:rPr>
                        <w:rFonts w:ascii="Cambria Math" w:hAnsi="Cambria Math" w:cs="Calibri"/>
                        <w:noProof/>
                        <w:szCs w:val="24"/>
                        <w:lang w:val="en-US" w:eastAsia="ru-RU"/>
                      </w:rPr>
                      <m:t>y</m:t>
                    </m:r>
                  </m:e>
                </m:mr>
                <m:mr>
                  <m:e>
                    <m:r>
                      <w:rPr>
                        <w:rFonts w:ascii="Cambria Math" w:hAnsi="Cambria Math" w:cs="Calibri"/>
                        <w:noProof/>
                        <w:szCs w:val="24"/>
                        <w:lang w:val="en-US" w:eastAsia="ru-RU"/>
                      </w:rPr>
                      <m:t>z</m:t>
                    </m:r>
                  </m:e>
                </m:mr>
              </m:m>
            </m:e>
          </m:d>
          <m:r>
            <w:rPr>
              <w:rFonts w:ascii="Cambria Math" w:hAnsi="Cambria Math" w:cs="Calibri"/>
              <w:noProof/>
              <w:sz w:val="24"/>
              <w:szCs w:val="24"/>
              <w:lang w:val="en-US" w:eastAsia="ru-RU"/>
            </w:rPr>
            <m:t>=</m:t>
          </m:r>
        </m:oMath>
      </m:oMathPara>
    </w:p>
    <w:p w:rsidR="006C5551" w:rsidRPr="008700B7" w:rsidRDefault="006C5551" w:rsidP="001E059B">
      <w:pPr>
        <w:autoSpaceDE w:val="0"/>
        <w:autoSpaceDN w:val="0"/>
        <w:adjustRightInd w:val="0"/>
        <w:spacing w:after="0" w:line="240" w:lineRule="auto"/>
        <w:jc w:val="center"/>
        <w:rPr>
          <w:rFonts w:cs="Calibri"/>
          <w:noProof/>
          <w:sz w:val="24"/>
          <w:szCs w:val="24"/>
          <w:lang w:val="en-US" w:eastAsia="ru-RU"/>
        </w:rPr>
      </w:pPr>
    </w:p>
    <w:p w:rsidR="001E059B" w:rsidRPr="004D5140" w:rsidRDefault="000E22A6"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val="en-US" w:eastAsia="ru-RU"/>
            </w:rPr>
            <m:t>=</m:t>
          </m:r>
          <m:d>
            <m:dPr>
              <m:ctrlPr>
                <w:rPr>
                  <w:rFonts w:ascii="Cambria Math" w:hAnsi="Cambria Math" w:cs="Calibri"/>
                  <w:i/>
                  <w:noProof/>
                  <w:sz w:val="24"/>
                  <w:szCs w:val="24"/>
                  <w:lang w:val="en-US" w:eastAsia="ru-RU"/>
                </w:rPr>
              </m:ctrlPr>
            </m:dPr>
            <m:e>
              <m:m>
                <m:mPr>
                  <m:mcs>
                    <m:mc>
                      <m:mcPr>
                        <m:count m:val="3"/>
                        <m:mcJc m:val="center"/>
                      </m:mcPr>
                    </m:mc>
                  </m:mcs>
                  <m:ctrlPr>
                    <w:rPr>
                      <w:rFonts w:ascii="Cambria Math" w:hAnsi="Cambria Math" w:cs="Calibri"/>
                      <w:i/>
                      <w:noProof/>
                      <w:sz w:val="24"/>
                      <w:szCs w:val="24"/>
                      <w:lang w:val="en-US" w:eastAsia="ru-RU"/>
                    </w:rPr>
                  </m:ctrlPr>
                </m:mP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mr>
              </m:m>
            </m:e>
          </m:d>
          <m:d>
            <m:dPr>
              <m:ctrlPr>
                <w:rPr>
                  <w:rFonts w:ascii="Cambria Math" w:hAnsi="Cambria Math" w:cs="Calibri"/>
                  <w:i/>
                  <w:noProof/>
                  <w:sz w:val="24"/>
                  <w:szCs w:val="24"/>
                  <w:lang w:val="en-US" w:eastAsia="ru-RU"/>
                </w:rPr>
              </m:ctrlPr>
            </m:dPr>
            <m:e>
              <m:m>
                <m:mPr>
                  <m:mcs>
                    <m:mc>
                      <m:mcPr>
                        <m:count m:val="1"/>
                        <m:mcJc m:val="center"/>
                      </m:mcPr>
                    </m:mc>
                  </m:mcs>
                  <m:ctrlPr>
                    <w:rPr>
                      <w:rFonts w:ascii="Cambria Math" w:hAnsi="Cambria Math" w:cs="Calibri"/>
                      <w:i/>
                      <w:noProof/>
                      <w:sz w:val="24"/>
                      <w:szCs w:val="24"/>
                      <w:lang w:val="en-US" w:eastAsia="ru-RU"/>
                    </w:rPr>
                  </m:ctrlPr>
                </m:mPr>
                <m:mr>
                  <m:e>
                    <m:r>
                      <w:rPr>
                        <w:rFonts w:ascii="Cambria Math" w:hAnsi="Cambria Math" w:cs="Calibri"/>
                        <w:noProof/>
                        <w:sz w:val="24"/>
                        <w:szCs w:val="24"/>
                        <w:lang w:val="en-US" w:eastAsia="ru-RU"/>
                      </w:rPr>
                      <m:t>x</m:t>
                    </m:r>
                  </m:e>
                </m:mr>
                <m:mr>
                  <m:e>
                    <m:r>
                      <w:rPr>
                        <w:rFonts w:ascii="Cambria Math" w:hAnsi="Cambria Math" w:cs="Calibri"/>
                        <w:noProof/>
                        <w:sz w:val="24"/>
                        <w:szCs w:val="24"/>
                        <w:lang w:val="en-US" w:eastAsia="ru-RU"/>
                      </w:rPr>
                      <m:t>y</m:t>
                    </m:r>
                  </m:e>
                </m:mr>
                <m:mr>
                  <m:e>
                    <m:r>
                      <w:rPr>
                        <w:rFonts w:ascii="Cambria Math" w:hAnsi="Cambria Math" w:cs="Calibri"/>
                        <w:noProof/>
                        <w:sz w:val="24"/>
                        <w:szCs w:val="24"/>
                        <w:lang w:val="en-US" w:eastAsia="ru-RU"/>
                      </w:rPr>
                      <m:t>z</m:t>
                    </m:r>
                  </m:e>
                </m:mr>
              </m:m>
            </m:e>
          </m:d>
          <m:r>
            <w:rPr>
              <w:rFonts w:ascii="Cambria Math" w:hAnsi="Cambria Math" w:cs="Calibri"/>
              <w:noProof/>
              <w:sz w:val="24"/>
              <w:szCs w:val="24"/>
              <w:lang w:val="en-US" w:eastAsia="ru-RU"/>
            </w:rPr>
            <m:t>=</m:t>
          </m:r>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311909" w:rsidP="001E059B">
      <w:pPr>
        <w:autoSpaceDE w:val="0"/>
        <w:autoSpaceDN w:val="0"/>
        <w:adjustRightInd w:val="0"/>
        <w:spacing w:after="0" w:line="240" w:lineRule="auto"/>
        <w:jc w:val="center"/>
        <w:rPr>
          <w:rFonts w:cs="Calibri"/>
          <w:noProof/>
          <w:sz w:val="24"/>
          <w:szCs w:val="24"/>
          <w:lang w:eastAsia="ru-RU"/>
        </w:rPr>
      </w:pPr>
      <m:oMathPara>
        <m:oMath>
          <m:r>
            <w:rPr>
              <w:rFonts w:ascii="Cambria Math" w:hAnsi="Cambria Math" w:cs="Calibri"/>
              <w:noProof/>
              <w:sz w:val="24"/>
              <w:szCs w:val="24"/>
              <w:lang w:eastAsia="ru-RU"/>
            </w:rPr>
            <m:t>=</m:t>
          </m:r>
          <m:d>
            <m:dPr>
              <m:ctrlPr>
                <w:rPr>
                  <w:rFonts w:ascii="Cambria Math" w:hAnsi="Cambria Math" w:cs="Calibri"/>
                  <w:i/>
                  <w:noProof/>
                  <w:sz w:val="24"/>
                  <w:szCs w:val="24"/>
                  <w:lang w:eastAsia="ru-RU"/>
                </w:rPr>
              </m:ctrlPr>
            </m:dPr>
            <m:e>
              <m:m>
                <m:mPr>
                  <m:mcs>
                    <m:mc>
                      <m:mcPr>
                        <m:count m:val="1"/>
                        <m:mcJc m:val="center"/>
                      </m:mcPr>
                    </m:mc>
                  </m:mcs>
                  <m:ctrlPr>
                    <w:rPr>
                      <w:rFonts w:ascii="Cambria Math" w:hAnsi="Cambria Math" w:cs="Calibri"/>
                      <w:i/>
                      <w:noProof/>
                      <w:sz w:val="24"/>
                      <w:szCs w:val="24"/>
                      <w:lang w:eastAsia="ru-RU"/>
                    </w:rPr>
                  </m:ctrlPr>
                </m:mP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11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23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r>
                  <m:e>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13</m:t>
                            </m:r>
                          </m:sub>
                        </m:sSub>
                      </m:e>
                    </m:d>
                    <m:r>
                      <w:rPr>
                        <w:rFonts w:ascii="Cambria Math" w:hAnsi="Cambria Math" w:cs="Calibri"/>
                        <w:noProof/>
                        <w:sz w:val="24"/>
                        <w:szCs w:val="24"/>
                        <w:lang w:eastAsia="ru-RU"/>
                      </w:rPr>
                      <m:t>x+</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val="en-US"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23</m:t>
                            </m:r>
                          </m:sub>
                        </m:sSub>
                      </m:e>
                    </m:d>
                    <m:r>
                      <w:rPr>
                        <w:rFonts w:ascii="Cambria Math" w:hAnsi="Cambria Math" w:cs="Calibri"/>
                        <w:noProof/>
                        <w:sz w:val="24"/>
                        <w:szCs w:val="24"/>
                        <w:lang w:eastAsia="ru-RU"/>
                      </w:rPr>
                      <m:t>y+</m:t>
                    </m:r>
                    <m:d>
                      <m:dPr>
                        <m:ctrlPr>
                          <w:rPr>
                            <w:rFonts w:ascii="Cambria Math" w:hAnsi="Cambria Math" w:cs="Calibri"/>
                            <w:i/>
                            <w:noProof/>
                            <w:sz w:val="24"/>
                            <w:szCs w:val="24"/>
                            <w:lang w:eastAsia="ru-RU"/>
                          </w:rPr>
                        </m:ctrlPr>
                      </m:dPr>
                      <m:e>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31</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31</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32</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32</m:t>
                            </m:r>
                          </m:sub>
                        </m:sSub>
                        <m:r>
                          <w:rPr>
                            <w:rFonts w:ascii="Cambria Math" w:hAnsi="Cambria Math" w:cs="Calibri"/>
                            <w:noProof/>
                            <w:sz w:val="24"/>
                            <w:szCs w:val="24"/>
                            <w:lang w:val="en-US" w:eastAsia="ru-RU"/>
                          </w:rPr>
                          <m:t>+</m:t>
                        </m:r>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B</m:t>
                            </m:r>
                          </m:e>
                          <m:sub>
                            <m:r>
                              <w:rPr>
                                <w:rFonts w:ascii="Cambria Math" w:hAnsi="Cambria Math" w:cs="Calibri"/>
                                <w:noProof/>
                                <w:sz w:val="24"/>
                                <w:szCs w:val="24"/>
                                <w:lang w:eastAsia="ru-RU"/>
                              </w:rPr>
                              <m:t>33</m:t>
                            </m:r>
                          </m:sub>
                        </m:sSub>
                        <m:sSub>
                          <m:sSubPr>
                            <m:ctrlPr>
                              <w:rPr>
                                <w:rFonts w:ascii="Cambria Math" w:hAnsi="Cambria Math" w:cs="Calibri"/>
                                <w:i/>
                                <w:noProof/>
                                <w:sz w:val="24"/>
                                <w:szCs w:val="24"/>
                                <w:lang w:val="en-US" w:eastAsia="ru-RU"/>
                              </w:rPr>
                            </m:ctrlPr>
                          </m:sSubPr>
                          <m:e>
                            <m:r>
                              <w:rPr>
                                <w:rFonts w:ascii="Cambria Math" w:hAnsi="Cambria Math" w:cs="Calibri"/>
                                <w:noProof/>
                                <w:sz w:val="24"/>
                                <w:szCs w:val="24"/>
                                <w:lang w:val="en-US" w:eastAsia="ru-RU"/>
                              </w:rPr>
                              <m:t>A</m:t>
                            </m:r>
                          </m:e>
                          <m:sub>
                            <m:r>
                              <w:rPr>
                                <w:rFonts w:ascii="Cambria Math" w:hAnsi="Cambria Math" w:cs="Calibri"/>
                                <w:noProof/>
                                <w:sz w:val="24"/>
                                <w:szCs w:val="24"/>
                                <w:lang w:eastAsia="ru-RU"/>
                              </w:rPr>
                              <m:t>33</m:t>
                            </m:r>
                          </m:sub>
                        </m:sSub>
                      </m:e>
                    </m:d>
                    <m:r>
                      <w:rPr>
                        <w:rFonts w:ascii="Cambria Math" w:hAnsi="Cambria Math" w:cs="Calibri"/>
                        <w:noProof/>
                        <w:sz w:val="24"/>
                        <w:szCs w:val="24"/>
                        <w:lang w:eastAsia="ru-RU"/>
                      </w:rPr>
                      <m:t>z</m:t>
                    </m:r>
                  </m:e>
                </m:mr>
              </m:m>
            </m:e>
          </m:d>
        </m:oMath>
      </m:oMathPara>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1E059B" w:rsidRPr="004D5140" w:rsidRDefault="001E059B" w:rsidP="001E059B">
      <w:pPr>
        <w:autoSpaceDE w:val="0"/>
        <w:autoSpaceDN w:val="0"/>
        <w:adjustRightInd w:val="0"/>
        <w:spacing w:after="0" w:line="240" w:lineRule="auto"/>
        <w:jc w:val="center"/>
        <w:rPr>
          <w:rFonts w:cs="Calibri"/>
          <w:noProof/>
          <w:sz w:val="24"/>
          <w:szCs w:val="24"/>
          <w:lang w:eastAsia="ru-RU"/>
        </w:rPr>
      </w:pPr>
    </w:p>
    <w:p w:rsidR="00C4080C" w:rsidRPr="00C4080C" w:rsidRDefault="00C4080C" w:rsidP="00C4080C">
      <w:pPr>
        <w:pStyle w:val="Heading1"/>
        <w:rPr>
          <w:sz w:val="96"/>
          <w:szCs w:val="96"/>
        </w:rPr>
      </w:pPr>
      <w:r w:rsidRPr="00B1154B">
        <w:rPr>
          <w:sz w:val="96"/>
          <w:szCs w:val="96"/>
          <w:lang w:val="en-US"/>
        </w:rPr>
        <w:lastRenderedPageBreak/>
        <w:t>C</w:t>
      </w:r>
      <w:r w:rsidRPr="00C4080C">
        <w:rPr>
          <w:sz w:val="96"/>
          <w:szCs w:val="96"/>
        </w:rPr>
        <w:t>++</w:t>
      </w:r>
    </w:p>
    <w:p w:rsidR="00C4080C" w:rsidRPr="00781AD1" w:rsidRDefault="00C4080C" w:rsidP="00C4080C">
      <w:pPr>
        <w:pStyle w:val="Heading2"/>
      </w:pPr>
      <w:r w:rsidRPr="00781AD1">
        <w:t>Наследование, вирт</w:t>
      </w:r>
      <w:r>
        <w:t>у</w:t>
      </w:r>
      <w:r w:rsidRPr="00781AD1">
        <w:t>альные функции, полиморфизм, области видимости</w:t>
      </w:r>
    </w:p>
    <w:p w:rsidR="00C4080C" w:rsidRPr="00BC42AA" w:rsidRDefault="00C4080C" w:rsidP="00C4080C">
      <w:pPr>
        <w:jc w:val="both"/>
      </w:pPr>
    </w:p>
    <w:p w:rsidR="00C4080C" w:rsidRPr="002359E2" w:rsidRDefault="00C4080C" w:rsidP="00C4080C">
      <w:pPr>
        <w:jc w:val="both"/>
      </w:pPr>
      <w:r w:rsidRPr="002359E2">
        <w:t>{</w:t>
      </w:r>
    </w:p>
    <w:p w:rsidR="00C4080C" w:rsidRDefault="00C4080C" w:rsidP="00C4080C">
      <w:pPr>
        <w:jc w:val="both"/>
      </w:pPr>
      <w:r>
        <w:t>Динамическое замещение (</w:t>
      </w:r>
      <w:r w:rsidRPr="00F30EC6">
        <w:t>overrid</w:t>
      </w:r>
      <w:r>
        <w:rPr>
          <w:lang w:val="en-US"/>
        </w:rPr>
        <w:t>i</w:t>
      </w:r>
      <w:r w:rsidRPr="00F30EC6">
        <w:t xml:space="preserve">ng) </w:t>
      </w:r>
      <w:r>
        <w:t xml:space="preserve">методов становится в полной мере актуальным в тех случ-х, когда программисту требуется задействовать полиморфное поведение классов, т.е. когда для создания объекта класса потомка используется ссылка или указатель на базовый класс. В этих случаях благодаря применению динамического замещения методов (т.е. объявлению методов с ключевым словом </w:t>
      </w:r>
      <w:r>
        <w:rPr>
          <w:lang w:val="en-US"/>
        </w:rPr>
        <w:t>virtual</w:t>
      </w:r>
      <w:r>
        <w:t>)</w:t>
      </w:r>
      <w:r w:rsidRPr="005B51C8">
        <w:t xml:space="preserve"> </w:t>
      </w:r>
      <w:r>
        <w:t>обращение к методу объекта ссылающегося на базовый класс, инициализированного объектом класса наследника, вызывается метод, соответствующий  классу объекта, который использовался для инициализации указателя/ссылки.</w:t>
      </w:r>
    </w:p>
    <w:p w:rsidR="00C4080C" w:rsidRPr="0038250D" w:rsidRDefault="00C4080C" w:rsidP="00C4080C">
      <w:pPr>
        <w:jc w:val="both"/>
      </w:pPr>
      <w:r>
        <w:t>В тех же случаях, когда используется статическое замещение методов поведение классов в соответствии с концепцией полиморфизма задействовано не будет. Вызываться будет метод базового класса (на который ссылается или указывает объявляемый объект), не взирая на его удалённость в древе иерархии наследников от класса родителя, в котором впервые вызываемый метод был статически объявлен.</w:t>
      </w:r>
    </w:p>
    <w:p w:rsidR="00C4080C" w:rsidRPr="00C45390" w:rsidRDefault="00C4080C" w:rsidP="00C4080C">
      <w:pPr>
        <w:jc w:val="both"/>
        <w:rPr>
          <w:lang w:val="en-US"/>
        </w:rPr>
      </w:pPr>
      <w:r>
        <w:rPr>
          <w:lang w:val="en-US"/>
        </w:rPr>
        <w:t>}</w:t>
      </w:r>
    </w:p>
    <w:p w:rsidR="00C4080C" w:rsidRPr="0038250D" w:rsidRDefault="00C4080C" w:rsidP="00C4080C">
      <w:pPr>
        <w:jc w:val="both"/>
        <w:rPr>
          <w:lang w:val="en-US"/>
        </w:rPr>
      </w:pPr>
    </w:p>
    <w:p w:rsidR="00C4080C" w:rsidRPr="0038250D" w:rsidRDefault="00C4080C" w:rsidP="00C4080C">
      <w:pPr>
        <w:jc w:val="both"/>
        <w:rPr>
          <w:lang w:val="en-US"/>
        </w:rPr>
      </w:pPr>
      <w:r>
        <w:t>Пример</w:t>
      </w:r>
      <w:r w:rsidRPr="0038250D">
        <w:rPr>
          <w:lang w:val="en-US"/>
        </w:rPr>
        <w:t>:</w:t>
      </w:r>
    </w:p>
    <w:p w:rsidR="00C4080C" w:rsidRPr="0038250D" w:rsidRDefault="00C4080C" w:rsidP="00C4080C">
      <w:pPr>
        <w:jc w:val="both"/>
        <w:rPr>
          <w:lang w:val="en-US"/>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Base(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17);</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maketransparent();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ShowVertices(); //if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ShowVertices(); </w:t>
      </w:r>
      <w:r w:rsidRPr="001F049A">
        <w:rPr>
          <w:rFonts w:ascii="Courier New" w:hAnsi="Courier New" w:cs="Courier New"/>
          <w:noProof/>
          <w:color w:val="008000"/>
          <w:sz w:val="20"/>
          <w:szCs w:val="20"/>
          <w:lang w:val="en-US" w:eastAsia="ru-RU"/>
        </w:rPr>
        <w:t>//if declared as virtual then ShowPolymorphicBehaviour(Base* branch) function will call method of Successor, otherwise base class method is called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Scale(</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sf=3);</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Tesselate();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lastRenderedPageBreak/>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Successor: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Base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color w:val="008000"/>
          <w:sz w:val="20"/>
          <w:szCs w:val="20"/>
          <w:lang w:val="en-US" w:eastAsia="ru-RU"/>
        </w:rPr>
        <w:t>//class Successor: Base</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Successor(</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45);</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sz w:val="20"/>
          <w:szCs w:val="20"/>
          <w:lang w:val="en-US" w:eastAsia="ru-RU"/>
        </w:rPr>
        <w:t>~Successor();</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38250D">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aligntogrid();</w:t>
      </w:r>
      <w:r w:rsidRPr="001F049A">
        <w:rPr>
          <w:rFonts w:ascii="Courier New" w:hAnsi="Courier New" w:cs="Courier New"/>
          <w:noProof/>
          <w:color w:val="008000"/>
          <w:sz w:val="20"/>
          <w:szCs w:val="20"/>
          <w:lang w:val="en-US" w:eastAsia="ru-RU"/>
        </w:rPr>
        <w:t>// moving from private to public is possible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translateZ(</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20); </w:t>
      </w:r>
      <w:r w:rsidRPr="001F049A">
        <w:rPr>
          <w:rFonts w:ascii="Courier New" w:hAnsi="Courier New" w:cs="Courier New"/>
          <w:noProof/>
          <w:color w:val="008000"/>
          <w:sz w:val="20"/>
          <w:szCs w:val="20"/>
          <w:lang w:val="en-US" w:eastAsia="ru-RU"/>
        </w:rPr>
        <w:t>//overriding without explicit usage of keyword virtual</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Tesselate();//static/dynamic (with/without keyword virtual) overriding works well - moving method from protected section to public</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protected</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maketransparent();</w:t>
      </w:r>
      <w:r w:rsidRPr="001F049A">
        <w:rPr>
          <w:rFonts w:ascii="Courier New" w:hAnsi="Courier New" w:cs="Courier New"/>
          <w:noProof/>
          <w:color w:val="008000"/>
          <w:sz w:val="20"/>
          <w:szCs w:val="20"/>
          <w:lang w:val="en-US" w:eastAsia="ru-RU"/>
        </w:rPr>
        <w:t>//static/dynamic (with/without keyword virtual) overriding works well - moving method from public section to protected</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private</w:t>
      </w: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virtual</w:t>
      </w:r>
      <w:r w:rsidRPr="001F049A">
        <w:rPr>
          <w:rFonts w:ascii="Courier New" w:hAnsi="Courier New" w:cs="Courier New"/>
          <w:noProof/>
          <w:sz w:val="20"/>
          <w:szCs w:val="20"/>
          <w:lang w:val="en-US" w:eastAsia="ru-RU"/>
        </w:rPr>
        <w:t xml:space="preserve"> rotateZcw(</w:t>
      </w:r>
      <w:r w:rsidRPr="001F049A">
        <w:rPr>
          <w:rFonts w:ascii="Courier New" w:hAnsi="Courier New" w:cs="Courier New"/>
          <w:noProof/>
          <w:color w:val="0000FF"/>
          <w:sz w:val="20"/>
          <w:szCs w:val="20"/>
          <w:lang w:val="en-US" w:eastAsia="ru-RU"/>
        </w:rPr>
        <w:t>const</w:t>
      </w:r>
      <w:r w:rsidRPr="001F049A">
        <w:rPr>
          <w:rFonts w:ascii="Courier New" w:hAnsi="Courier New" w:cs="Courier New"/>
          <w:noProof/>
          <w:sz w:val="20"/>
          <w:szCs w:val="20"/>
          <w:lang w:val="en-US" w:eastAsia="ru-RU"/>
        </w:rPr>
        <w:t xml:space="preserve"> </w:t>
      </w:r>
      <w:r w:rsidRPr="001F049A">
        <w:rPr>
          <w:rFonts w:ascii="Courier New" w:hAnsi="Courier New" w:cs="Courier New"/>
          <w:noProof/>
          <w:color w:val="0000FF"/>
          <w:sz w:val="20"/>
          <w:szCs w:val="20"/>
          <w:lang w:val="en-US" w:eastAsia="ru-RU"/>
        </w:rPr>
        <w:t>float</w:t>
      </w:r>
      <w:r w:rsidRPr="001F049A">
        <w:rPr>
          <w:rFonts w:ascii="Courier New" w:hAnsi="Courier New" w:cs="Courier New"/>
          <w:noProof/>
          <w:sz w:val="20"/>
          <w:szCs w:val="20"/>
          <w:lang w:val="en-US" w:eastAsia="ru-RU"/>
        </w:rPr>
        <w:t xml:space="preserve"> a= 30);</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00FF"/>
          <w:sz w:val="20"/>
          <w:szCs w:val="20"/>
          <w:lang w:val="en-US" w:eastAsia="ru-RU"/>
        </w:rPr>
        <w:t>void</w:t>
      </w:r>
      <w:r w:rsidRPr="001F049A">
        <w:rPr>
          <w:rFonts w:ascii="Courier New" w:hAnsi="Courier New" w:cs="Courier New"/>
          <w:noProof/>
          <w:sz w:val="20"/>
          <w:szCs w:val="20"/>
          <w:lang w:val="en-US" w:eastAsia="ru-RU"/>
        </w:rPr>
        <w:t xml:space="preserve"> Tesselate();</w:t>
      </w:r>
      <w:r w:rsidRPr="001F049A">
        <w:rPr>
          <w:rFonts w:ascii="Courier New" w:hAnsi="Courier New" w:cs="Courier New"/>
          <w:noProof/>
          <w:color w:val="008000"/>
          <w:sz w:val="20"/>
          <w:szCs w:val="20"/>
          <w:lang w:val="en-US" w:eastAsia="ru-RU"/>
        </w:rPr>
        <w:t>//static/dynamic (with/without keyword virtual) overriding works well - moving method from protected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virtual maketransparent();//static/dynamic (with/without keyword virtual) overriding works well - moving method from public section to private</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class</w:t>
      </w:r>
      <w:r w:rsidRPr="001F049A">
        <w:rPr>
          <w:rFonts w:ascii="Courier New" w:hAnsi="Courier New" w:cs="Courier New"/>
          <w:noProof/>
          <w:sz w:val="20"/>
          <w:szCs w:val="20"/>
          <w:lang w:val="en-US" w:eastAsia="ru-RU"/>
        </w:rPr>
        <w:t xml:space="preserve"> Derived2nd: </w:t>
      </w: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Successor</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color w:val="0000FF"/>
          <w:sz w:val="20"/>
          <w:szCs w:val="20"/>
          <w:lang w:val="en-US" w:eastAsia="ru-RU"/>
        </w:rPr>
        <w:t>public</w:t>
      </w:r>
      <w:r w:rsidRPr="001F049A">
        <w:rPr>
          <w:rFonts w:ascii="Courier New" w:hAnsi="Courier New" w:cs="Courier New"/>
          <w:noProof/>
          <w:sz w:val="20"/>
          <w:szCs w:val="20"/>
          <w:lang w:val="en-US" w:eastAsia="ru-RU"/>
        </w:rPr>
        <w:t xml:space="preserve">:  </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sz w:val="20"/>
          <w:szCs w:val="20"/>
          <w:lang w:val="en-US" w:eastAsia="ru-RU"/>
        </w:rPr>
        <w:tab/>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F049A">
        <w:rPr>
          <w:rFonts w:ascii="Courier New" w:hAnsi="Courier New" w:cs="Courier New"/>
          <w:noProof/>
          <w:sz w:val="20"/>
          <w:szCs w:val="20"/>
          <w:lang w:val="en-US" w:eastAsia="ru-RU"/>
        </w:rPr>
        <w:tab/>
        <w:t>Derived2nd();</w:t>
      </w:r>
    </w:p>
    <w:p w:rsidR="00C4080C" w:rsidRPr="001F049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38250D">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38250D">
        <w:rPr>
          <w:rFonts w:ascii="Courier New" w:hAnsi="Courier New" w:cs="Courier New"/>
          <w:noProof/>
          <w:color w:val="0000FF"/>
          <w:sz w:val="20"/>
          <w:szCs w:val="20"/>
          <w:lang w:val="en-US" w:eastAsia="ru-RU"/>
        </w:rPr>
        <w:t>virtual</w:t>
      </w:r>
      <w:r w:rsidRPr="0038250D">
        <w:rPr>
          <w:rFonts w:ascii="Courier New" w:hAnsi="Courier New" w:cs="Courier New"/>
          <w:noProof/>
          <w:sz w:val="20"/>
          <w:szCs w:val="20"/>
          <w:lang w:val="en-US" w:eastAsia="ru-RU"/>
        </w:rPr>
        <w:t xml:space="preserve">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1F049A">
        <w:rPr>
          <w:rFonts w:ascii="Courier New" w:hAnsi="Courier New" w:cs="Courier New"/>
          <w:noProof/>
          <w:sz w:val="20"/>
          <w:szCs w:val="20"/>
          <w:lang w:val="en-US" w:eastAsia="ru-RU"/>
        </w:rPr>
        <w:tab/>
      </w:r>
      <w:r w:rsidRPr="001F049A">
        <w:rPr>
          <w:rFonts w:ascii="Courier New" w:hAnsi="Courier New" w:cs="Courier New"/>
          <w:noProof/>
          <w:color w:val="008000"/>
          <w:sz w:val="20"/>
          <w:szCs w:val="20"/>
          <w:lang w:val="en-US" w:eastAsia="ru-RU"/>
        </w:rPr>
        <w:t>//void ShowVertices();</w:t>
      </w: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1F049A"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38250D" w:rsidRDefault="00C4080C" w:rsidP="00C4080C">
      <w:pPr>
        <w:jc w:val="both"/>
        <w:rPr>
          <w:lang w:val="en-US"/>
        </w:rPr>
      </w:pPr>
      <w:r w:rsidRPr="0038250D">
        <w:rPr>
          <w:rFonts w:ascii="Courier New" w:hAnsi="Courier New" w:cs="Courier New"/>
          <w:noProof/>
          <w:sz w:val="20"/>
          <w:szCs w:val="20"/>
          <w:lang w:val="en-US" w:eastAsia="ru-RU"/>
        </w:rPr>
        <w:t>};</w:t>
      </w:r>
    </w:p>
    <w:p w:rsidR="00C4080C" w:rsidRDefault="00C4080C" w:rsidP="00C4080C">
      <w:pPr>
        <w:jc w:val="both"/>
        <w:rPr>
          <w:lang w:val="en-US"/>
        </w:rPr>
      </w:pPr>
    </w:p>
    <w:p w:rsidR="00C4080C" w:rsidRDefault="00C4080C" w:rsidP="00C4080C">
      <w:pPr>
        <w:jc w:val="both"/>
        <w:rPr>
          <w:lang w:val="en-US"/>
        </w:rPr>
      </w:pPr>
      <w:r>
        <w:rPr>
          <w:lang w:val="en-US"/>
        </w:rPr>
        <w:t xml:space="preserve">… </w:t>
      </w: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p>
    <w:p w:rsidR="00C4080C" w:rsidRDefault="00C4080C" w:rsidP="00C4080C">
      <w:pPr>
        <w:jc w:val="both"/>
        <w:rPr>
          <w:lang w:val="en-US"/>
        </w:rPr>
      </w:pPr>
      <w:r>
        <w:rPr>
          <w:lang w:val="en-US"/>
        </w:rPr>
        <w:t>main.cpp</w:t>
      </w:r>
    </w:p>
    <w:p w:rsidR="00C4080C" w:rsidRDefault="00C4080C" w:rsidP="00C4080C">
      <w:pPr>
        <w:jc w:val="both"/>
        <w:rPr>
          <w:lang w:val="en-US"/>
        </w:rPr>
      </w:pPr>
      <w:r>
        <w:rPr>
          <w:lang w:val="en-US"/>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main()</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Base A= Base();</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Successor 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r w:rsidRPr="0038250D">
        <w:rPr>
          <w:rFonts w:ascii="Courier New" w:hAnsi="Courier New" w:cs="Courier New"/>
          <w:noProof/>
          <w:sz w:val="20"/>
          <w:szCs w:val="20"/>
          <w:lang w:val="en-US" w:eastAsia="ru-RU"/>
        </w:rPr>
        <w:t>Derived2nd C;</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B.translateZ();</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cout&lt;&lt;</w:t>
      </w:r>
      <w:r w:rsidRPr="007E3D9E">
        <w:rPr>
          <w:rFonts w:ascii="Courier New" w:hAnsi="Courier New" w:cs="Courier New"/>
          <w:noProof/>
          <w:color w:val="A31515"/>
          <w:sz w:val="20"/>
          <w:szCs w:val="20"/>
          <w:lang w:val="en-US" w:eastAsia="ru-RU"/>
        </w:rPr>
        <w:t>"Console App\n\n\n"</w:t>
      </w: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ShowPolymorphicBehaviour(&amp;A);</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ShowPolymorphicBehaviour(&amp;B);</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 xml:space="preserve">  ShowPolymorphicBehaviour(&amp;C);</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ShowPolymorphicBehaviour(Base* branch)</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//branch-&gt;maketransparent();// will only call Base's method, since it is public while being protected in Successor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r w:rsidRPr="007E3D9E">
        <w:rPr>
          <w:rFonts w:ascii="Courier New" w:hAnsi="Courier New" w:cs="Courier New"/>
          <w:noProof/>
          <w:sz w:val="20"/>
          <w:szCs w:val="20"/>
          <w:lang w:val="en-US" w:eastAsia="ru-RU"/>
        </w:rPr>
        <w:tab/>
      </w:r>
      <w:r w:rsidRPr="007E3D9E">
        <w:rPr>
          <w:rFonts w:ascii="Courier New" w:hAnsi="Courier New" w:cs="Courier New"/>
          <w:noProof/>
          <w:color w:val="008000"/>
          <w:sz w:val="20"/>
          <w:szCs w:val="20"/>
          <w:lang w:val="en-US" w:eastAsia="ru-RU"/>
        </w:rPr>
        <w:t>//(*branch).maketransparent();// the same behaviour</w:t>
      </w:r>
    </w:p>
    <w:p w:rsidR="00C4080C" w:rsidRPr="007E3D9E" w:rsidRDefault="00C4080C" w:rsidP="00C4080C">
      <w:pPr>
        <w:autoSpaceDE w:val="0"/>
        <w:autoSpaceDN w:val="0"/>
        <w:adjustRightInd w:val="0"/>
        <w:spacing w:after="0" w:line="240" w:lineRule="auto"/>
        <w:rPr>
          <w:rFonts w:ascii="Courier New" w:hAnsi="Courier New" w:cs="Courier New"/>
          <w:noProof/>
          <w:color w:val="008000"/>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branch-&gt;translateZ();</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t>branch-&gt;ShowVertices();</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ab/>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sz w:val="20"/>
          <w:szCs w:val="20"/>
          <w:lang w:val="en-US" w:eastAsia="ru-RU"/>
        </w:rPr>
        <w:t>}</w:t>
      </w: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7E3D9E"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7E3D9E">
        <w:rPr>
          <w:rFonts w:ascii="Courier New" w:hAnsi="Courier New" w:cs="Courier New"/>
          <w:noProof/>
          <w:sz w:val="20"/>
          <w:szCs w:val="20"/>
          <w:lang w:val="en-US" w:eastAsia="ru-RU"/>
        </w:rPr>
        <w:t xml:space="preserve"> ShowPolymorphicBehaviour(Successor* branch)</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translateZ</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eastAsia="ru-RU"/>
        </w:rPr>
        <w:tab/>
      </w:r>
      <w:r w:rsidRPr="002040B6">
        <w:rPr>
          <w:rFonts w:ascii="Courier New" w:hAnsi="Courier New" w:cs="Courier New"/>
          <w:noProof/>
          <w:sz w:val="20"/>
          <w:szCs w:val="20"/>
          <w:lang w:val="en-US" w:eastAsia="ru-RU"/>
        </w:rPr>
        <w:t>branch</w:t>
      </w:r>
      <w:r w:rsidRPr="0038250D">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jc w:val="both"/>
      </w:pPr>
      <w:r w:rsidRPr="0038250D">
        <w:rPr>
          <w:rFonts w:ascii="Courier New" w:hAnsi="Courier New" w:cs="Courier New"/>
          <w:noProof/>
          <w:sz w:val="20"/>
          <w:szCs w:val="20"/>
          <w:lang w:eastAsia="ru-RU"/>
        </w:rPr>
        <w:lastRenderedPageBreak/>
        <w:t>}</w:t>
      </w:r>
    </w:p>
    <w:p w:rsidR="00C4080C" w:rsidRDefault="00C4080C" w:rsidP="00C4080C">
      <w:pPr>
        <w:autoSpaceDE w:val="0"/>
        <w:autoSpaceDN w:val="0"/>
        <w:adjustRightInd w:val="0"/>
        <w:spacing w:after="0" w:line="240" w:lineRule="auto"/>
      </w:pPr>
      <w:r>
        <w:t>Сперва</w:t>
      </w:r>
      <w:r w:rsidRPr="002040B6">
        <w:t xml:space="preserve"> </w:t>
      </w:r>
      <w:r>
        <w:t>рассмотрим ситуацию, когда объявлена только функция:</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E3D9E">
        <w:rPr>
          <w:rFonts w:ascii="Courier New" w:hAnsi="Courier New" w:cs="Courier New"/>
          <w:noProof/>
          <w:color w:val="0000FF"/>
          <w:sz w:val="20"/>
          <w:szCs w:val="20"/>
          <w:lang w:val="en-US" w:eastAsia="ru-RU"/>
        </w:rPr>
        <w:t>void</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sidRPr="007E3D9E">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В этом случае - учитывая, что метод </w:t>
      </w:r>
      <w:r>
        <w:rPr>
          <w:rFonts w:ascii="Courier New" w:hAnsi="Courier New" w:cs="Courier New"/>
          <w:noProof/>
          <w:color w:val="0000FF"/>
          <w:sz w:val="20"/>
          <w:szCs w:val="20"/>
          <w:lang w:eastAsia="ru-RU"/>
        </w:rPr>
        <w:t>void</w:t>
      </w:r>
      <w:r>
        <w:rPr>
          <w:rFonts w:ascii="Courier New" w:hAnsi="Courier New" w:cs="Courier New"/>
          <w:noProof/>
          <w:sz w:val="20"/>
          <w:szCs w:val="20"/>
          <w:lang w:eastAsia="ru-RU"/>
        </w:rPr>
        <w:t xml:space="preserve"> ShowVertices() в классе </w:t>
      </w:r>
      <w:r>
        <w:rPr>
          <w:rFonts w:ascii="Courier New" w:hAnsi="Courier New" w:cs="Courier New"/>
          <w:noProof/>
          <w:sz w:val="20"/>
          <w:szCs w:val="20"/>
          <w:lang w:val="en-US" w:eastAsia="ru-RU"/>
        </w:rPr>
        <w:t>Base</w:t>
      </w:r>
      <w:r w:rsidRPr="002040B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статически, в классе </w:t>
      </w:r>
      <w:r>
        <w:rPr>
          <w:rFonts w:ascii="Courier New" w:hAnsi="Courier New" w:cs="Courier New"/>
          <w:noProof/>
          <w:sz w:val="20"/>
          <w:szCs w:val="20"/>
          <w:lang w:val="en-US" w:eastAsia="ru-RU"/>
        </w:rPr>
        <w:t>Successor</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eastAsia="ru-RU"/>
        </w:rPr>
        <w:t>– динамически (</w:t>
      </w:r>
      <w:r w:rsidRPr="001F049A">
        <w:rPr>
          <w:rFonts w:ascii="Courier New" w:hAnsi="Courier New" w:cs="Courier New"/>
          <w:noProof/>
          <w:color w:val="0000FF"/>
          <w:sz w:val="20"/>
          <w:szCs w:val="20"/>
          <w:lang w:val="en-US" w:eastAsia="ru-RU"/>
        </w:rPr>
        <w:t>void</w:t>
      </w:r>
      <w:r w:rsidRPr="006D349E">
        <w:rPr>
          <w:rFonts w:ascii="Courier New" w:hAnsi="Courier New" w:cs="Courier New"/>
          <w:noProof/>
          <w:sz w:val="20"/>
          <w:szCs w:val="20"/>
          <w:lang w:eastAsia="ru-RU"/>
        </w:rPr>
        <w:t xml:space="preserve"> </w:t>
      </w:r>
      <w:r w:rsidRPr="001F049A">
        <w:rPr>
          <w:rFonts w:ascii="Courier New" w:hAnsi="Courier New" w:cs="Courier New"/>
          <w:noProof/>
          <w:color w:val="0000FF"/>
          <w:sz w:val="20"/>
          <w:szCs w:val="20"/>
          <w:lang w:val="en-US" w:eastAsia="ru-RU"/>
        </w:rPr>
        <w:t>virtual</w:t>
      </w:r>
      <w:r w:rsidRPr="006D349E">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w:t>
      </w:r>
      <w:r>
        <w:rPr>
          <w:rFonts w:ascii="Courier New" w:hAnsi="Courier New" w:cs="Courier New"/>
          <w:noProof/>
          <w:sz w:val="20"/>
          <w:szCs w:val="20"/>
          <w:lang w:eastAsia="ru-RU"/>
        </w:rPr>
        <w:t xml:space="preserve">) – для объекта С класса </w:t>
      </w:r>
      <w:r w:rsidRPr="006D349E">
        <w:rPr>
          <w:rFonts w:ascii="Courier New" w:hAnsi="Courier New" w:cs="Courier New"/>
          <w:noProof/>
          <w:sz w:val="20"/>
          <w:szCs w:val="20"/>
          <w:lang w:eastAsia="ru-RU"/>
        </w:rPr>
        <w:t>Derived2nd</w:t>
      </w:r>
      <w:r>
        <w:rPr>
          <w:rFonts w:ascii="Courier New" w:hAnsi="Courier New" w:cs="Courier New"/>
          <w:noProof/>
          <w:sz w:val="20"/>
          <w:szCs w:val="20"/>
          <w:lang w:eastAsia="ru-RU"/>
        </w:rPr>
        <w:t xml:space="preserve">, в соответствии с принципом выбора метода базового класса при условии его статического объявления, вызов метода </w:t>
      </w:r>
      <w:r>
        <w:rPr>
          <w:rFonts w:ascii="Courier New" w:hAnsi="Courier New" w:cs="Courier New"/>
          <w:noProof/>
          <w:sz w:val="20"/>
          <w:szCs w:val="20"/>
          <w:lang w:val="en-US" w:eastAsia="ru-RU"/>
        </w:rPr>
        <w:t>ShowVertices</w:t>
      </w:r>
      <w:r w:rsidRPr="006D349E">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sidRPr="006D349E">
        <w:rPr>
          <w:rFonts w:ascii="Courier New" w:hAnsi="Courier New" w:cs="Courier New"/>
          <w:noProof/>
          <w:sz w:val="20"/>
          <w:szCs w:val="20"/>
          <w:lang w:eastAsia="ru-RU"/>
        </w:rPr>
        <w:t>)</w:t>
      </w:r>
      <w:r w:rsidRPr="001C7B9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приведёт к вызову одноимённого метода базовго класса: </w:t>
      </w:r>
      <w:r>
        <w:rPr>
          <w:rFonts w:ascii="Courier New" w:hAnsi="Courier New" w:cs="Courier New"/>
          <w:noProof/>
          <w:sz w:val="20"/>
          <w:szCs w:val="20"/>
          <w:lang w:val="en-US" w:eastAsia="ru-RU"/>
        </w:rPr>
        <w:t>Base</w:t>
      </w:r>
      <w:r w:rsidRPr="001C7B9C">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Pr>
          <w:rFonts w:ascii="Courier New" w:hAnsi="Courier New" w:cs="Courier New"/>
          <w:noProof/>
          <w:sz w:val="20"/>
          <w:szCs w:val="20"/>
          <w:lang w:eastAsia="ru-RU"/>
        </w:rPr>
        <w:t xml:space="preserve">(); и наоборот, если в классе </w:t>
      </w:r>
      <w:r>
        <w:rPr>
          <w:rFonts w:ascii="Courier New" w:hAnsi="Courier New" w:cs="Courier New"/>
          <w:noProof/>
          <w:sz w:val="20"/>
          <w:szCs w:val="20"/>
          <w:lang w:val="en-US" w:eastAsia="ru-RU"/>
        </w:rPr>
        <w:t>Base</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метод </w:t>
      </w:r>
      <w:r>
        <w:rPr>
          <w:rFonts w:ascii="Courier New" w:hAnsi="Courier New" w:cs="Courier New"/>
          <w:noProof/>
          <w:sz w:val="20"/>
          <w:szCs w:val="20"/>
          <w:lang w:val="en-US" w:eastAsia="ru-RU"/>
        </w:rPr>
        <w:t>ShowVertices</w:t>
      </w:r>
      <w:r w:rsidRPr="00280716">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объявлен виртуальным, то вызов </w:t>
      </w:r>
      <w:r w:rsidRPr="002040B6">
        <w:rPr>
          <w:rFonts w:ascii="Courier New" w:hAnsi="Courier New" w:cs="Courier New"/>
          <w:noProof/>
          <w:sz w:val="20"/>
          <w:szCs w:val="20"/>
          <w:lang w:val="en-US" w:eastAsia="ru-RU"/>
        </w:rPr>
        <w:t>branch</w:t>
      </w:r>
      <w:r w:rsidRPr="001C7B9C">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1C7B9C">
        <w:rPr>
          <w:rFonts w:ascii="Courier New" w:hAnsi="Courier New" w:cs="Courier New"/>
          <w:noProof/>
          <w:sz w:val="20"/>
          <w:szCs w:val="20"/>
          <w:lang w:eastAsia="ru-RU"/>
        </w:rPr>
        <w:t>()</w:t>
      </w:r>
      <w:r>
        <w:rPr>
          <w:rFonts w:ascii="Courier New" w:hAnsi="Courier New" w:cs="Courier New"/>
          <w:noProof/>
          <w:sz w:val="20"/>
          <w:szCs w:val="20"/>
          <w:lang w:eastAsia="ru-RU"/>
        </w:rPr>
        <w:t xml:space="preserve"> приведёт к вызову метода</w:t>
      </w:r>
      <w:r w:rsidRPr="00213744">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объекта, которым был инициализирован фактический параметр </w:t>
      </w:r>
      <w:r>
        <w:rPr>
          <w:rFonts w:ascii="Courier New" w:hAnsi="Courier New" w:cs="Courier New"/>
          <w:noProof/>
          <w:sz w:val="20"/>
          <w:szCs w:val="20"/>
          <w:lang w:val="en-US" w:eastAsia="ru-RU"/>
        </w:rPr>
        <w:t>branch</w:t>
      </w: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213744">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213744">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не переопределяется, а наследуется от класса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w:t>
      </w:r>
      <w:r w:rsidRPr="006D5D91">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Successor::ShowVertices();</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115DA5">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115DA5">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Base::ShowVertices();</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Если в классе </w:t>
      </w:r>
      <w:r>
        <w:rPr>
          <w:rFonts w:ascii="Courier New" w:hAnsi="Courier New" w:cs="Courier New"/>
          <w:noProof/>
          <w:sz w:val="20"/>
          <w:szCs w:val="20"/>
          <w:lang w:val="en-US" w:eastAsia="ru-RU"/>
        </w:rPr>
        <w:t>Derived</w:t>
      </w:r>
      <w:r w:rsidRPr="00213744">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метод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eastAsia="ru-RU"/>
        </w:rPr>
        <w:t>()</w:t>
      </w:r>
      <w:r>
        <w:rPr>
          <w:rFonts w:ascii="Courier New" w:hAnsi="Courier New" w:cs="Courier New"/>
          <w:noProof/>
          <w:sz w:val="20"/>
          <w:szCs w:val="20"/>
          <w:lang w:eastAsia="ru-RU"/>
        </w:rPr>
        <w:t>переопределяется (статически или виртуальным),</w:t>
      </w:r>
      <w:r w:rsidRPr="004720FA">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D5D91"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6D5D91">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6D5D91">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6D5D91">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6D5D91">
        <w:rPr>
          <w:rFonts w:ascii="Courier New" w:hAnsi="Courier New" w:cs="Courier New"/>
          <w:noProof/>
          <w:sz w:val="20"/>
          <w:szCs w:val="20"/>
          <w:lang w:val="en-US" w:eastAsia="ru-RU"/>
        </w:rPr>
        <w:t>()</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15DA5">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38250D">
        <w:rPr>
          <w:rFonts w:ascii="Courier New" w:hAnsi="Courier New" w:cs="Courier New"/>
          <w:noProof/>
          <w:sz w:val="20"/>
          <w:szCs w:val="20"/>
          <w:lang w:val="en-US" w:eastAsia="ru-RU"/>
        </w:rPr>
        <w:t>2</w:t>
      </w:r>
      <w:r>
        <w:rPr>
          <w:rFonts w:ascii="Courier New" w:hAnsi="Courier New" w:cs="Courier New"/>
          <w:noProof/>
          <w:sz w:val="20"/>
          <w:szCs w:val="20"/>
          <w:lang w:val="en-US" w:eastAsia="ru-RU"/>
        </w:rPr>
        <w:t>nd::ShowVertices();</w:t>
      </w: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4720FA"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если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ShowVertices</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статически</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объявлен</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4720FA">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4720FA">
        <w:rPr>
          <w:rFonts w:ascii="Courier New" w:hAnsi="Courier New" w:cs="Courier New"/>
          <w:noProof/>
          <w:sz w:val="20"/>
          <w:szCs w:val="20"/>
          <w:lang w:val="en-US" w:eastAsia="ru-RU"/>
        </w:rPr>
        <w:t xml:space="preserve"> –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38250D">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динамически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или</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статически</w:t>
      </w:r>
      <w:r w:rsidRPr="00312882">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312882">
        <w:rPr>
          <w:rFonts w:ascii="Courier New" w:hAnsi="Courier New" w:cs="Courier New"/>
          <w:noProof/>
          <w:sz w:val="20"/>
          <w:szCs w:val="20"/>
          <w:lang w:eastAsia="ru-RU"/>
        </w:rPr>
        <w:t>-&gt;</w:t>
      </w:r>
      <w:r w:rsidRPr="002040B6">
        <w:rPr>
          <w:rFonts w:ascii="Courier New" w:hAnsi="Courier New" w:cs="Courier New"/>
          <w:noProof/>
          <w:sz w:val="20"/>
          <w:szCs w:val="20"/>
          <w:lang w:val="en-US" w:eastAsia="ru-RU"/>
        </w:rPr>
        <w:t>ShowVertices</w:t>
      </w:r>
      <w:r w:rsidRPr="00312882">
        <w:rPr>
          <w:rFonts w:ascii="Courier New" w:hAnsi="Courier New" w:cs="Courier New"/>
          <w:noProof/>
          <w:sz w:val="20"/>
          <w:szCs w:val="20"/>
          <w:lang w:eastAsia="ru-RU"/>
        </w:rPr>
        <w:t xml:space="preserve">() </w:t>
      </w:r>
      <w:r>
        <w:rPr>
          <w:rFonts w:ascii="Courier New" w:hAnsi="Courier New" w:cs="Courier New"/>
          <w:noProof/>
          <w:sz w:val="20"/>
          <w:szCs w:val="20"/>
          <w:lang w:eastAsia="ru-RU"/>
        </w:rPr>
        <w:t>вызовет</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38250D">
        <w:rPr>
          <w:rFonts w:ascii="Courier New" w:hAnsi="Courier New" w:cs="Courier New"/>
          <w:noProof/>
          <w:sz w:val="20"/>
          <w:szCs w:val="20"/>
          <w:lang w:eastAsia="ru-RU"/>
        </w:rPr>
        <w:t>::</w:t>
      </w:r>
      <w:r>
        <w:rPr>
          <w:rFonts w:ascii="Courier New" w:hAnsi="Courier New" w:cs="Courier New"/>
          <w:noProof/>
          <w:sz w:val="20"/>
          <w:szCs w:val="20"/>
          <w:lang w:val="en-US" w:eastAsia="ru-RU"/>
        </w:rPr>
        <w:t>ShowVertices</w:t>
      </w:r>
      <w:r w:rsidRPr="0038250D">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A61631"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Аналогичное поведение характерно и для других вызовов функции </w:t>
      </w: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A</w:t>
      </w:r>
      <w:r w:rsidRPr="00A61631">
        <w:rPr>
          <w:rFonts w:ascii="Courier New" w:hAnsi="Courier New" w:cs="Courier New"/>
          <w:noProof/>
          <w:sz w:val="20"/>
          <w:szCs w:val="20"/>
          <w:lang w:eastAsia="ru-RU"/>
        </w:rPr>
        <w:t xml:space="preserve">); </w:t>
      </w:r>
    </w:p>
    <w:p w:rsidR="00C4080C" w:rsidRDefault="00C4080C" w:rsidP="00C4080C">
      <w:pPr>
        <w:autoSpaceDE w:val="0"/>
        <w:autoSpaceDN w:val="0"/>
        <w:adjustRightInd w:val="0"/>
        <w:spacing w:after="0" w:line="240" w:lineRule="auto"/>
        <w:ind w:left="851"/>
        <w:rPr>
          <w:rFonts w:ascii="Courier New" w:hAnsi="Courier New" w:cs="Courier New"/>
          <w:noProof/>
          <w:sz w:val="20"/>
          <w:szCs w:val="20"/>
          <w:lang w:eastAsia="ru-RU"/>
        </w:rPr>
      </w:pPr>
      <w:r w:rsidRPr="007E3D9E">
        <w:rPr>
          <w:rFonts w:ascii="Courier New" w:hAnsi="Courier New" w:cs="Courier New"/>
          <w:noProof/>
          <w:sz w:val="20"/>
          <w:szCs w:val="20"/>
          <w:lang w:val="en-US" w:eastAsia="ru-RU"/>
        </w:rPr>
        <w:t>ShowPolymorphicBehaviour</w:t>
      </w:r>
      <w:r w:rsidRPr="00A61631">
        <w:rPr>
          <w:rFonts w:ascii="Courier New" w:hAnsi="Courier New" w:cs="Courier New"/>
          <w:noProof/>
          <w:sz w:val="20"/>
          <w:szCs w:val="20"/>
          <w:lang w:eastAsia="ru-RU"/>
        </w:rPr>
        <w:t>(&amp;</w:t>
      </w:r>
      <w:r w:rsidRPr="007E3D9E">
        <w:rPr>
          <w:rFonts w:ascii="Courier New" w:hAnsi="Courier New" w:cs="Courier New"/>
          <w:noProof/>
          <w:sz w:val="20"/>
          <w:szCs w:val="20"/>
          <w:lang w:val="en-US" w:eastAsia="ru-RU"/>
        </w:rPr>
        <w:t>B</w:t>
      </w:r>
      <w:r w:rsidRPr="00A61631">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pPr>
      <w:r>
        <w:t>Теперь</w:t>
      </w:r>
      <w:r w:rsidRPr="002040B6">
        <w:t xml:space="preserve"> </w:t>
      </w:r>
      <w:r>
        <w:t>рассмотрим ситуацию, когда объявлены оба варианта перегружаемой функции:</w:t>
      </w:r>
    </w:p>
    <w:p w:rsidR="00C4080C" w:rsidRDefault="00C4080C" w:rsidP="00C4080C">
      <w:pPr>
        <w:autoSpaceDE w:val="0"/>
        <w:autoSpaceDN w:val="0"/>
        <w:adjustRightInd w:val="0"/>
        <w:spacing w:after="0" w:line="240" w:lineRule="auto"/>
        <w:rPr>
          <w:rFonts w:ascii="Courier New" w:hAnsi="Courier New" w:cs="Courier New"/>
          <w:noProof/>
          <w:color w:val="0000F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7E3D9E">
        <w:rPr>
          <w:rFonts w:ascii="Courier New" w:hAnsi="Courier New" w:cs="Courier New"/>
          <w:noProof/>
          <w:color w:val="0000FF"/>
          <w:sz w:val="20"/>
          <w:szCs w:val="20"/>
          <w:lang w:val="en-US" w:eastAsia="ru-RU"/>
        </w:rPr>
        <w:t>void</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38250D">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38250D">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38250D">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этом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случае</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A</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компилятором</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будет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использован</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первый</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вариант</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функции</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sidRPr="007E3D9E">
        <w:rPr>
          <w:rFonts w:ascii="Courier New" w:hAnsi="Courier New" w:cs="Courier New"/>
          <w:noProof/>
          <w:sz w:val="20"/>
          <w:szCs w:val="20"/>
          <w:lang w:val="en-US" w:eastAsia="ru-RU"/>
        </w:rPr>
        <w:t>Base</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а</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для</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объектов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и</w:t>
      </w:r>
      <w:r w:rsidRPr="00990019">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С</w:t>
      </w:r>
      <w:r w:rsidRPr="00990019">
        <w:rPr>
          <w:rFonts w:ascii="Courier New" w:hAnsi="Courier New" w:cs="Courier New"/>
          <w:noProof/>
          <w:sz w:val="20"/>
          <w:szCs w:val="20"/>
          <w:lang w:val="en-US" w:eastAsia="ru-RU"/>
        </w:rPr>
        <w:t xml:space="preserve"> – </w:t>
      </w:r>
      <w:r>
        <w:rPr>
          <w:rFonts w:ascii="Courier New" w:hAnsi="Courier New" w:cs="Courier New"/>
          <w:noProof/>
          <w:sz w:val="20"/>
          <w:szCs w:val="20"/>
          <w:lang w:eastAsia="ru-RU"/>
        </w:rPr>
        <w:t>второй</w:t>
      </w:r>
      <w:r w:rsidRPr="00990019">
        <w:rPr>
          <w:rFonts w:ascii="Courier New" w:hAnsi="Courier New" w:cs="Courier New"/>
          <w:noProof/>
          <w:sz w:val="20"/>
          <w:szCs w:val="20"/>
          <w:lang w:val="en-US" w:eastAsia="ru-RU"/>
        </w:rPr>
        <w:t xml:space="preserve"> </w:t>
      </w:r>
      <w:r w:rsidRPr="007E3D9E">
        <w:rPr>
          <w:rFonts w:ascii="Courier New" w:hAnsi="Courier New" w:cs="Courier New"/>
          <w:noProof/>
          <w:color w:val="0000FF"/>
          <w:sz w:val="20"/>
          <w:szCs w:val="20"/>
          <w:lang w:val="en-US" w:eastAsia="ru-RU"/>
        </w:rPr>
        <w:t>void</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ShowPolymorphicBehaviour</w:t>
      </w:r>
      <w:r w:rsidRPr="00990019">
        <w:rPr>
          <w:rFonts w:ascii="Courier New" w:hAnsi="Courier New" w:cs="Courier New"/>
          <w:noProof/>
          <w:sz w:val="20"/>
          <w:szCs w:val="20"/>
          <w:lang w:val="en-US" w:eastAsia="ru-RU"/>
        </w:rPr>
        <w:t>(</w:t>
      </w:r>
      <w:r>
        <w:rPr>
          <w:rFonts w:ascii="Courier New" w:hAnsi="Courier New" w:cs="Courier New"/>
          <w:noProof/>
          <w:sz w:val="20"/>
          <w:szCs w:val="20"/>
          <w:lang w:val="en-US" w:eastAsia="ru-RU"/>
        </w:rPr>
        <w:t>Successor</w:t>
      </w:r>
      <w:r w:rsidRPr="00990019">
        <w:rPr>
          <w:rFonts w:ascii="Courier New" w:hAnsi="Courier New" w:cs="Courier New"/>
          <w:noProof/>
          <w:sz w:val="20"/>
          <w:szCs w:val="20"/>
          <w:lang w:val="en-US" w:eastAsia="ru-RU"/>
        </w:rPr>
        <w:t xml:space="preserve">* </w:t>
      </w:r>
      <w:r w:rsidRPr="007E3D9E">
        <w:rPr>
          <w:rFonts w:ascii="Courier New" w:hAnsi="Courier New" w:cs="Courier New"/>
          <w:noProof/>
          <w:sz w:val="20"/>
          <w:szCs w:val="20"/>
          <w:lang w:val="en-US" w:eastAsia="ru-RU"/>
        </w:rPr>
        <w:t>branch</w:t>
      </w:r>
      <w:r w:rsidRPr="00990019">
        <w:rPr>
          <w:rFonts w:ascii="Courier New" w:hAnsi="Courier New" w:cs="Courier New"/>
          <w:noProof/>
          <w:sz w:val="20"/>
          <w:szCs w:val="20"/>
          <w:lang w:val="en-US" w:eastAsia="ru-RU"/>
        </w:rPr>
        <w:t>).</w:t>
      </w:r>
    </w:p>
    <w:p w:rsidR="00C4080C" w:rsidRPr="00990019"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Анализ полиморфного поведения классов будем проводить для объекта С. Все принципы такого поведения рассмотренные ранее сохраняются и для этой ситуации.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904DFA"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Поскольку при подставлении в качестве факитических аргументов В и С в функцию </w:t>
      </w:r>
      <w:r w:rsidRPr="007E3D9E">
        <w:rPr>
          <w:rFonts w:ascii="Courier New" w:hAnsi="Courier New" w:cs="Courier New"/>
          <w:noProof/>
          <w:sz w:val="20"/>
          <w:szCs w:val="20"/>
          <w:lang w:val="en-US" w:eastAsia="ru-RU"/>
        </w:rPr>
        <w:t>ShowPolymorphicBehaviour</w:t>
      </w:r>
      <w:r w:rsidRPr="002040B6">
        <w:rPr>
          <w:rFonts w:ascii="Courier New" w:hAnsi="Courier New" w:cs="Courier New"/>
          <w:noProof/>
          <w:sz w:val="20"/>
          <w:szCs w:val="20"/>
          <w:lang w:eastAsia="ru-RU"/>
        </w:rPr>
        <w:t>(</w:t>
      </w:r>
      <w:r>
        <w:rPr>
          <w:rFonts w:ascii="Courier New" w:hAnsi="Courier New" w:cs="Courier New"/>
          <w:noProof/>
          <w:sz w:val="20"/>
          <w:szCs w:val="20"/>
          <w:lang w:val="en-US" w:eastAsia="ru-RU"/>
        </w:rPr>
        <w:t>Successor</w:t>
      </w:r>
      <w:r w:rsidRPr="002040B6">
        <w:rPr>
          <w:rFonts w:ascii="Courier New" w:hAnsi="Courier New" w:cs="Courier New"/>
          <w:noProof/>
          <w:sz w:val="20"/>
          <w:szCs w:val="20"/>
          <w:lang w:eastAsia="ru-RU"/>
        </w:rPr>
        <w:t xml:space="preserve">* </w:t>
      </w:r>
      <w:r w:rsidRPr="007E3D9E">
        <w:rPr>
          <w:rFonts w:ascii="Courier New" w:hAnsi="Courier New" w:cs="Courier New"/>
          <w:noProof/>
          <w:sz w:val="20"/>
          <w:szCs w:val="20"/>
          <w:lang w:val="en-US" w:eastAsia="ru-RU"/>
        </w:rPr>
        <w:t>branch</w:t>
      </w:r>
      <w:r w:rsidRPr="002040B6">
        <w:rPr>
          <w:rFonts w:ascii="Courier New" w:hAnsi="Courier New" w:cs="Courier New"/>
          <w:noProof/>
          <w:sz w:val="20"/>
          <w:szCs w:val="20"/>
          <w:lang w:eastAsia="ru-RU"/>
        </w:rPr>
        <w:t>)</w:t>
      </w:r>
      <w:r>
        <w:rPr>
          <w:rFonts w:ascii="Courier New" w:hAnsi="Courier New" w:cs="Courier New"/>
          <w:noProof/>
          <w:sz w:val="20"/>
          <w:szCs w:val="20"/>
          <w:lang w:eastAsia="ru-RU"/>
        </w:rPr>
        <w:t xml:space="preserve"> базовым классом является </w:t>
      </w:r>
      <w:r>
        <w:rPr>
          <w:rFonts w:ascii="Courier New" w:hAnsi="Courier New" w:cs="Courier New"/>
          <w:noProof/>
          <w:sz w:val="20"/>
          <w:szCs w:val="20"/>
          <w:lang w:val="en-US" w:eastAsia="ru-RU"/>
        </w:rPr>
        <w:t>Successor</w:t>
      </w:r>
      <w:r w:rsidRPr="00E33E3C">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 в случае: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переопределён динамически в </w:t>
      </w:r>
      <w:r>
        <w:rPr>
          <w:rFonts w:ascii="Courier New" w:hAnsi="Courier New" w:cs="Courier New"/>
          <w:noProof/>
          <w:sz w:val="20"/>
          <w:szCs w:val="20"/>
          <w:lang w:val="en-US" w:eastAsia="ru-RU"/>
        </w:rPr>
        <w:t>Successor</w:t>
      </w:r>
      <w:r w:rsidRPr="00D32F6C">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или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независимо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от</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того</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как</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D32F6C">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val="en-US"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lastRenderedPageBreak/>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Base</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динамически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динамически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Derived2nd</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и статически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276DB9">
        <w:rPr>
          <w:rFonts w:ascii="Courier New" w:hAnsi="Courier New" w:cs="Courier New"/>
          <w:noProof/>
          <w:sz w:val="20"/>
          <w:szCs w:val="20"/>
          <w:lang w:eastAsia="ru-RU"/>
        </w:rPr>
        <w:t>:</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1B7688">
        <w:rPr>
          <w:rFonts w:ascii="Courier New" w:hAnsi="Courier New" w:cs="Courier New"/>
          <w:noProof/>
          <w:sz w:val="20"/>
          <w:szCs w:val="20"/>
          <w:lang w:eastAsia="ru-RU"/>
        </w:rPr>
        <w:t xml:space="preserve">- </w:t>
      </w:r>
      <w:r>
        <w:rPr>
          <w:rFonts w:ascii="Courier New" w:hAnsi="Courier New" w:cs="Courier New"/>
          <w:noProof/>
          <w:sz w:val="20"/>
          <w:szCs w:val="20"/>
          <w:lang w:eastAsia="ru-RU"/>
        </w:rPr>
        <w:t>если</w:t>
      </w:r>
      <w:r w:rsidRPr="001B7688">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eastAsia="ru-RU"/>
        </w:rPr>
        <w:t>()</w:t>
      </w:r>
      <w:r>
        <w:rPr>
          <w:rFonts w:ascii="Courier New" w:hAnsi="Courier New" w:cs="Courier New"/>
          <w:noProof/>
          <w:sz w:val="20"/>
          <w:szCs w:val="20"/>
          <w:lang w:eastAsia="ru-RU"/>
        </w:rPr>
        <w:t xml:space="preserve"> не переопределён в </w:t>
      </w:r>
      <w:r>
        <w:rPr>
          <w:rFonts w:ascii="Courier New" w:hAnsi="Courier New" w:cs="Courier New"/>
          <w:noProof/>
          <w:sz w:val="20"/>
          <w:szCs w:val="20"/>
          <w:lang w:val="en-US" w:eastAsia="ru-RU"/>
        </w:rPr>
        <w:t>Derived</w:t>
      </w:r>
      <w:r w:rsidRPr="001B7688">
        <w:rPr>
          <w:rFonts w:ascii="Courier New" w:hAnsi="Courier New" w:cs="Courier New"/>
          <w:noProof/>
          <w:sz w:val="20"/>
          <w:szCs w:val="20"/>
          <w:lang w:eastAsia="ru-RU"/>
        </w:rPr>
        <w:t>2</w:t>
      </w:r>
      <w:r>
        <w:rPr>
          <w:rFonts w:ascii="Courier New" w:hAnsi="Courier New" w:cs="Courier New"/>
          <w:noProof/>
          <w:sz w:val="20"/>
          <w:szCs w:val="20"/>
          <w:lang w:val="en-US" w:eastAsia="ru-RU"/>
        </w:rPr>
        <w:t>nd</w:t>
      </w:r>
      <w:r>
        <w:rPr>
          <w:rFonts w:ascii="Courier New" w:hAnsi="Courier New" w:cs="Courier New"/>
          <w:noProof/>
          <w:sz w:val="20"/>
          <w:szCs w:val="20"/>
          <w:lang w:eastAsia="ru-RU"/>
        </w:rPr>
        <w:t xml:space="preserve">, динамически или </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статически переопределён в </w:t>
      </w:r>
      <w:r>
        <w:rPr>
          <w:rFonts w:ascii="Courier New" w:hAnsi="Courier New" w:cs="Courier New"/>
          <w:noProof/>
          <w:sz w:val="20"/>
          <w:szCs w:val="20"/>
          <w:lang w:val="en-US" w:eastAsia="ru-RU"/>
        </w:rPr>
        <w:t>Successor</w:t>
      </w:r>
      <w:r>
        <w:rPr>
          <w:rFonts w:ascii="Courier New" w:hAnsi="Courier New" w:cs="Courier New"/>
          <w:noProof/>
          <w:sz w:val="20"/>
          <w:szCs w:val="20"/>
          <w:lang w:eastAsia="ru-RU"/>
        </w:rPr>
        <w:t xml:space="preserve"> и независимо от того как он объявлен</w:t>
      </w:r>
      <w:r w:rsidRPr="00F22490">
        <w:rPr>
          <w:rFonts w:ascii="Courier New" w:hAnsi="Courier New" w:cs="Courier New"/>
          <w:noProof/>
          <w:sz w:val="20"/>
          <w:szCs w:val="20"/>
          <w:lang w:eastAsia="ru-RU"/>
        </w:rPr>
        <w:t xml:space="preserve"> </w:t>
      </w:r>
      <w:r>
        <w:rPr>
          <w:rFonts w:ascii="Courier New" w:hAnsi="Courier New" w:cs="Courier New"/>
          <w:noProof/>
          <w:sz w:val="20"/>
          <w:szCs w:val="20"/>
          <w:lang w:eastAsia="ru-RU"/>
        </w:rPr>
        <w:t>в</w:t>
      </w:r>
      <w:r w:rsidRPr="00276DB9">
        <w:rPr>
          <w:rFonts w:ascii="Courier New" w:hAnsi="Courier New" w:cs="Courier New"/>
          <w:noProof/>
          <w:sz w:val="20"/>
          <w:szCs w:val="20"/>
          <w:lang w:eastAsia="ru-RU"/>
        </w:rPr>
        <w:t xml:space="preserve"> </w:t>
      </w: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Base</w:t>
      </w:r>
      <w:r w:rsidRPr="00B7338B">
        <w:rPr>
          <w:rFonts w:ascii="Courier New" w:hAnsi="Courier New" w:cs="Courier New"/>
          <w:noProof/>
          <w:sz w:val="20"/>
          <w:szCs w:val="20"/>
          <w:lang w:val="en-US" w:eastAsia="ru-RU"/>
        </w:rPr>
        <w:t xml:space="preserve">: </w:t>
      </w:r>
      <w:r w:rsidRPr="002040B6">
        <w:rPr>
          <w:rFonts w:ascii="Courier New" w:hAnsi="Courier New" w:cs="Courier New"/>
          <w:noProof/>
          <w:sz w:val="20"/>
          <w:szCs w:val="20"/>
          <w:lang w:val="en-US" w:eastAsia="ru-RU"/>
        </w:rPr>
        <w:t>branch</w:t>
      </w:r>
      <w:r w:rsidRPr="00D32F6C">
        <w:rPr>
          <w:rFonts w:ascii="Courier New" w:hAnsi="Courier New" w:cs="Courier New"/>
          <w:noProof/>
          <w:sz w:val="20"/>
          <w:szCs w:val="20"/>
          <w:lang w:val="en-US" w:eastAsia="ru-RU"/>
        </w:rPr>
        <w:t>-&gt;</w:t>
      </w:r>
      <w:r w:rsidRPr="002040B6">
        <w:rPr>
          <w:rFonts w:ascii="Courier New" w:hAnsi="Courier New" w:cs="Courier New"/>
          <w:noProof/>
          <w:sz w:val="20"/>
          <w:szCs w:val="20"/>
          <w:lang w:val="en-US" w:eastAsia="ru-RU"/>
        </w:rPr>
        <w:t>ShowVertices</w:t>
      </w:r>
      <w:r w:rsidRPr="00D32F6C">
        <w:rPr>
          <w:rFonts w:ascii="Courier New" w:hAnsi="Courier New" w:cs="Courier New"/>
          <w:noProof/>
          <w:sz w:val="20"/>
          <w:szCs w:val="20"/>
          <w:lang w:val="en-US" w:eastAsia="ru-RU"/>
        </w:rPr>
        <w:t>()</w:t>
      </w:r>
      <w:r w:rsidRPr="00F22490">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вызовет</w:t>
      </w:r>
      <w:r w:rsidRPr="001B7688">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Successor</w:t>
      </w:r>
      <w:r w:rsidRPr="001B7688">
        <w:rPr>
          <w:rFonts w:ascii="Courier New" w:hAnsi="Courier New" w:cs="Courier New"/>
          <w:noProof/>
          <w:sz w:val="20"/>
          <w:szCs w:val="20"/>
          <w:lang w:val="en-US" w:eastAsia="ru-RU"/>
        </w:rPr>
        <w:t>::</w:t>
      </w:r>
      <w:r>
        <w:rPr>
          <w:rFonts w:ascii="Courier New" w:hAnsi="Courier New" w:cs="Courier New"/>
          <w:noProof/>
          <w:sz w:val="20"/>
          <w:szCs w:val="20"/>
          <w:lang w:val="en-US" w:eastAsia="ru-RU"/>
        </w:rPr>
        <w:t>ShowVertices</w:t>
      </w:r>
      <w:r w:rsidRPr="001B7688">
        <w:rPr>
          <w:rFonts w:ascii="Courier New" w:hAnsi="Courier New" w:cs="Courier New"/>
          <w:noProof/>
          <w:sz w:val="20"/>
          <w:szCs w:val="20"/>
          <w:lang w:val="en-US" w:eastAsia="ru-RU"/>
        </w:rPr>
        <w:t>();</w:t>
      </w:r>
    </w:p>
    <w:p w:rsidR="00C4080C" w:rsidRPr="003625A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1B7688"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C350CE" w:rsidRDefault="00C4080C" w:rsidP="00C4080C">
      <w:pPr>
        <w:autoSpaceDE w:val="0"/>
        <w:autoSpaceDN w:val="0"/>
        <w:adjustRightInd w:val="0"/>
        <w:spacing w:after="0" w:line="240" w:lineRule="auto"/>
        <w:jc w:val="both"/>
        <w:rPr>
          <w:rFonts w:ascii="Courier New" w:hAnsi="Courier New" w:cs="Courier New"/>
          <w:noProof/>
          <w:sz w:val="20"/>
          <w:szCs w:val="20"/>
          <w:lang w:eastAsia="ru-RU"/>
        </w:rPr>
      </w:pPr>
      <w:r>
        <w:rPr>
          <w:rFonts w:ascii="Courier New" w:hAnsi="Courier New" w:cs="Courier New"/>
          <w:noProof/>
          <w:sz w:val="20"/>
          <w:szCs w:val="20"/>
          <w:lang w:eastAsia="ru-RU"/>
        </w:rPr>
        <w:t xml:space="preserve">Вывод: при задействовании полиморфного поведения классов при вызове того или иного метода выбор класса, соответствующая реализация метода для которого будет использована, производится на основании атрибутов объявления вызываемого метода в базовом классе (не обязательно в классе первого объявления (это может быть просто частным случаем, если нет промежуточных классов потомков), а в классе на который ссылается/указывает ссылка/указатель объекта при её/его объявлении). </w:t>
      </w:r>
      <w:r w:rsidRPr="00284400">
        <w:rPr>
          <w:rFonts w:ascii="Courier New" w:hAnsi="Courier New" w:cs="Courier New"/>
          <w:noProof/>
          <w:sz w:val="20"/>
          <w:szCs w:val="20"/>
          <w:lang w:eastAsia="ru-RU"/>
        </w:rPr>
        <w:t>М</w:t>
      </w:r>
      <w:r>
        <w:rPr>
          <w:rFonts w:ascii="Courier New" w:hAnsi="Courier New" w:cs="Courier New"/>
          <w:noProof/>
          <w:sz w:val="20"/>
          <w:szCs w:val="20"/>
          <w:lang w:eastAsia="ru-RU"/>
        </w:rPr>
        <w:t xml:space="preserve">етод базового класса будет </w:t>
      </w:r>
      <w:r w:rsidRPr="00284400">
        <w:rPr>
          <w:rFonts w:ascii="Courier New" w:hAnsi="Courier New" w:cs="Courier New"/>
          <w:noProof/>
          <w:sz w:val="20"/>
          <w:szCs w:val="20"/>
          <w:lang w:eastAsia="ru-RU"/>
        </w:rPr>
        <w:t>в</w:t>
      </w:r>
      <w:r>
        <w:rPr>
          <w:rFonts w:ascii="Courier New" w:hAnsi="Courier New" w:cs="Courier New"/>
          <w:noProof/>
          <w:sz w:val="20"/>
          <w:szCs w:val="20"/>
          <w:lang w:eastAsia="ru-RU"/>
        </w:rPr>
        <w:t>ызван, если в этом классе он объявлен статически, а метод класса наследника будет вызван, если изначальное его объявление в базовом классе было динамическим.</w:t>
      </w:r>
    </w:p>
    <w:p w:rsidR="00C4080C" w:rsidRDefault="00C4080C" w:rsidP="00C4080C">
      <w:pPr>
        <w:pBdr>
          <w:bottom w:val="single" w:sz="6" w:space="1" w:color="auto"/>
        </w:pBd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C56280" w:rsidRDefault="00C4080C" w:rsidP="00C4080C">
      <w:pPr>
        <w:pStyle w:val="Heading2"/>
        <w:rPr>
          <w:noProof/>
          <w:lang w:val="en-US"/>
        </w:rPr>
      </w:pPr>
      <w:r>
        <w:rPr>
          <w:noProof/>
        </w:rPr>
        <w:t>Классы</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 </w:t>
      </w:r>
      <w:r w:rsidRPr="00976CF7">
        <w:rPr>
          <w:color w:val="000000"/>
          <w:sz w:val="27"/>
          <w:szCs w:val="27"/>
          <w:shd w:val="clear" w:color="auto" w:fill="FFFFFF"/>
          <w:lang w:val="en-US"/>
        </w:rPr>
        <w:t>An instance of a class type is commonly called a</w:t>
      </w:r>
      <w:r w:rsidRPr="00976CF7">
        <w:rPr>
          <w:rStyle w:val="apple-converted-space"/>
          <w:color w:val="000000"/>
          <w:sz w:val="27"/>
          <w:szCs w:val="27"/>
          <w:shd w:val="clear" w:color="auto" w:fill="FFFFFF"/>
          <w:lang w:val="en-US"/>
        </w:rPr>
        <w:t> </w:t>
      </w:r>
      <w:r w:rsidRPr="00976CF7">
        <w:rPr>
          <w:i/>
          <w:iCs/>
          <w:color w:val="000000"/>
          <w:sz w:val="27"/>
          <w:szCs w:val="27"/>
          <w:shd w:val="clear" w:color="auto" w:fill="FFFFFF"/>
          <w:lang w:val="en-US"/>
        </w:rPr>
        <w:t>class object</w:t>
      </w:r>
      <w:r w:rsidRPr="00976CF7">
        <w:rPr>
          <w:color w:val="000000"/>
          <w:sz w:val="27"/>
          <w:szCs w:val="27"/>
          <w:shd w:val="clear" w:color="auto" w:fill="FFFFFF"/>
          <w:lang w:val="en-US"/>
        </w:rPr>
        <w:t>. The individual class members are also called objects. The set of all member objects comprises a class object.</w:t>
      </w:r>
    </w:p>
    <w:p w:rsidR="00C4080C" w:rsidRPr="00976CF7"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класс и структура есть одно и тоже, т.е. используются для объявления объектов; синтаксические различия: в структуре как область видимости членов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так</w:t>
      </w:r>
      <w:r w:rsidRPr="000B09B8">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и спецификатор доступа при наследовании по-умолчанию - </w:t>
      </w:r>
      <w:r>
        <w:rPr>
          <w:rFonts w:ascii="Courier New" w:hAnsi="Courier New" w:cs="Courier New"/>
          <w:noProof/>
          <w:sz w:val="20"/>
          <w:szCs w:val="20"/>
          <w:lang w:val="en-US" w:eastAsia="ru-RU"/>
        </w:rPr>
        <w:t>public</w:t>
      </w:r>
      <w:r>
        <w:rPr>
          <w:rFonts w:ascii="Courier New" w:hAnsi="Courier New" w:cs="Courier New"/>
          <w:noProof/>
          <w:sz w:val="20"/>
          <w:szCs w:val="20"/>
          <w:lang w:eastAsia="ru-RU"/>
        </w:rPr>
        <w:t xml:space="preserve">, а в классе – во всех этих случаях по-умолчанию действует спецификатор </w:t>
      </w:r>
      <w:r>
        <w:rPr>
          <w:rFonts w:ascii="Courier New" w:hAnsi="Courier New" w:cs="Courier New"/>
          <w:noProof/>
          <w:sz w:val="20"/>
          <w:szCs w:val="20"/>
          <w:lang w:val="en-US" w:eastAsia="ru-RU"/>
        </w:rPr>
        <w:t>private</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открытая часть класса называется интерфейсом</w:t>
      </w:r>
    </w:p>
    <w:p w:rsidR="00C4080C" w:rsidRPr="0063496B"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инкапсуляция - сокрытие информации о внутренней структуре</w:t>
      </w:r>
    </w:p>
    <w:p w:rsidR="00C4080C" w:rsidRPr="004729B3"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886CB9">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scope</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resolution</w:t>
      </w:r>
      <w:r w:rsidRPr="00886CB9">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operator</w:t>
      </w:r>
      <w:r w:rsidRPr="00886CB9">
        <w:rPr>
          <w:rFonts w:ascii="Courier New" w:hAnsi="Courier New" w:cs="Courier New"/>
          <w:noProof/>
          <w:sz w:val="20"/>
          <w:szCs w:val="20"/>
          <w:lang w:eastAsia="ru-RU"/>
        </w:rPr>
        <w:t xml:space="preserve"> – </w:t>
      </w:r>
      <w:r>
        <w:rPr>
          <w:rFonts w:ascii="Courier New" w:hAnsi="Courier New" w:cs="Courier New"/>
          <w:noProof/>
          <w:sz w:val="20"/>
          <w:szCs w:val="20"/>
          <w:lang w:eastAsia="ru-RU"/>
        </w:rPr>
        <w:t>оператор разрешения области видимости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допустимо перемещение членов класса</w:t>
      </w:r>
      <w:r w:rsidRPr="004D0F2C">
        <w:rPr>
          <w:rFonts w:ascii="Courier New" w:hAnsi="Courier New" w:cs="Courier New"/>
          <w:noProof/>
          <w:sz w:val="20"/>
          <w:szCs w:val="20"/>
          <w:lang w:eastAsia="ru-RU"/>
        </w:rPr>
        <w:t xml:space="preserve"> (</w:t>
      </w:r>
      <w:r>
        <w:rPr>
          <w:rFonts w:ascii="Courier New" w:hAnsi="Courier New" w:cs="Courier New"/>
          <w:noProof/>
          <w:sz w:val="20"/>
          <w:szCs w:val="20"/>
          <w:lang w:eastAsia="ru-RU"/>
        </w:rPr>
        <w:t>методов и данных</w:t>
      </w:r>
      <w:r w:rsidRPr="004D0F2C">
        <w:rPr>
          <w:rFonts w:ascii="Courier New" w:hAnsi="Courier New" w:cs="Courier New"/>
          <w:noProof/>
          <w:sz w:val="20"/>
          <w:szCs w:val="20"/>
          <w:lang w:eastAsia="ru-RU"/>
        </w:rPr>
        <w:t>)</w:t>
      </w:r>
      <w:r>
        <w:rPr>
          <w:rFonts w:ascii="Courier New" w:hAnsi="Courier New" w:cs="Courier New"/>
          <w:noProof/>
          <w:sz w:val="20"/>
          <w:szCs w:val="20"/>
          <w:lang w:eastAsia="ru-RU"/>
        </w:rPr>
        <w:t xml:space="preserve"> между любыми </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 xml:space="preserve">  </w:t>
      </w:r>
      <w:r>
        <w:rPr>
          <w:rFonts w:ascii="Courier New" w:hAnsi="Courier New" w:cs="Courier New"/>
          <w:noProof/>
          <w:sz w:val="20"/>
          <w:szCs w:val="20"/>
          <w:lang w:eastAsia="ru-RU"/>
        </w:rPr>
        <w:t>областями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eastAsia="ru-RU"/>
        </w:rPr>
        <w:t>видимости</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private</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protected</w:t>
      </w:r>
      <w:r w:rsidRPr="00233B5F">
        <w:rPr>
          <w:rFonts w:ascii="Courier New" w:hAnsi="Courier New" w:cs="Courier New"/>
          <w:noProof/>
          <w:sz w:val="20"/>
          <w:szCs w:val="20"/>
          <w:lang w:val="en-US" w:eastAsia="ru-RU"/>
        </w:rPr>
        <w:t xml:space="preserve">, </w:t>
      </w:r>
      <w:r>
        <w:rPr>
          <w:rFonts w:ascii="Courier New" w:hAnsi="Courier New" w:cs="Courier New"/>
          <w:noProof/>
          <w:sz w:val="20"/>
          <w:szCs w:val="20"/>
          <w:lang w:val="en-US" w:eastAsia="ru-RU"/>
        </w:rPr>
        <w:t>public</w:t>
      </w:r>
      <w:r w:rsidRPr="00233B5F">
        <w:rPr>
          <w:rFonts w:ascii="Courier New" w:hAnsi="Courier New" w:cs="Courier New"/>
          <w:noProof/>
          <w:sz w:val="20"/>
          <w:szCs w:val="20"/>
          <w:lang w:val="en-US" w:eastAsia="ru-RU"/>
        </w:rPr>
        <w:t>);</w:t>
      </w:r>
    </w:p>
    <w:p w:rsidR="00C4080C" w:rsidRPr="00233B5F"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 xml:space="preserve">функции-друзья, объявляемые с ключевым словом </w:t>
      </w:r>
      <w:r>
        <w:rPr>
          <w:rFonts w:ascii="Courier New" w:hAnsi="Courier New" w:cs="Courier New"/>
          <w:noProof/>
          <w:sz w:val="20"/>
          <w:szCs w:val="20"/>
          <w:lang w:val="en-US" w:eastAsia="ru-RU"/>
        </w:rPr>
        <w:t>friend</w:t>
      </w:r>
      <w:r>
        <w:rPr>
          <w:rFonts w:ascii="Courier New" w:hAnsi="Courier New" w:cs="Courier New"/>
          <w:noProof/>
          <w:sz w:val="20"/>
          <w:szCs w:val="20"/>
          <w:lang w:eastAsia="ru-RU"/>
        </w:rPr>
        <w:t>,</w:t>
      </w:r>
      <w:r w:rsidRPr="007D50EC">
        <w:rPr>
          <w:rFonts w:ascii="Courier New" w:hAnsi="Courier New" w:cs="Courier New"/>
          <w:noProof/>
          <w:sz w:val="20"/>
          <w:szCs w:val="20"/>
          <w:lang w:eastAsia="ru-RU"/>
        </w:rPr>
        <w:t xml:space="preserve"> </w:t>
      </w:r>
      <w:r>
        <w:rPr>
          <w:rFonts w:ascii="Courier New" w:hAnsi="Courier New" w:cs="Courier New"/>
          <w:noProof/>
          <w:sz w:val="20"/>
          <w:szCs w:val="20"/>
          <w:lang w:eastAsia="ru-RU"/>
        </w:rPr>
        <w:t>имеют доступ ко всем</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секциям класса</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перегружаются внутри класса, как правило, операторы присваивания и унарные</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операторы; бинарные операторы перегружаются функциями вне класса, но</w:t>
      </w: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находящимися в одной области видимости</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28583E">
        <w:rPr>
          <w:rFonts w:ascii="Courier New" w:hAnsi="Courier New" w:cs="Courier New"/>
          <w:noProof/>
          <w:sz w:val="20"/>
          <w:szCs w:val="20"/>
          <w:lang w:eastAsia="ru-RU"/>
        </w:rPr>
        <w:t>Обла</w:t>
      </w:r>
      <w:r>
        <w:rPr>
          <w:rFonts w:ascii="Courier New" w:hAnsi="Courier New" w:cs="Courier New"/>
          <w:noProof/>
          <w:sz w:val="20"/>
          <w:szCs w:val="20"/>
          <w:lang w:eastAsia="ru-RU"/>
        </w:rPr>
        <w:t>сти видимости:</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 закрытые члены; доступны только самому классу – в методах других классов (в т.ч. и производных) или в глобальных функциях недоступны; не наследуются, т.е. в методах производных классов недоступны</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6013F5"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 </w:t>
      </w:r>
      <w:r>
        <w:rPr>
          <w:rFonts w:ascii="Courier New" w:hAnsi="Courier New" w:cs="Courier New"/>
          <w:noProof/>
          <w:sz w:val="20"/>
          <w:szCs w:val="20"/>
          <w:lang w:val="en-US" w:eastAsia="ru-RU"/>
        </w:rPr>
        <w:t>protected</w:t>
      </w:r>
      <w:r w:rsidRPr="00CB61A7">
        <w:rPr>
          <w:rFonts w:ascii="Courier New" w:hAnsi="Courier New" w:cs="Courier New"/>
          <w:noProof/>
          <w:sz w:val="20"/>
          <w:szCs w:val="20"/>
          <w:lang w:eastAsia="ru-RU"/>
        </w:rPr>
        <w:t xml:space="preserve"> – </w:t>
      </w:r>
      <w:r>
        <w:rPr>
          <w:rFonts w:ascii="Courier New" w:hAnsi="Courier New" w:cs="Courier New"/>
          <w:noProof/>
          <w:sz w:val="20"/>
          <w:szCs w:val="20"/>
          <w:lang w:eastAsia="ru-RU"/>
        </w:rPr>
        <w:t xml:space="preserve">как и </w:t>
      </w:r>
      <w:r>
        <w:rPr>
          <w:rFonts w:ascii="Courier New" w:hAnsi="Courier New" w:cs="Courier New"/>
          <w:noProof/>
          <w:sz w:val="20"/>
          <w:szCs w:val="20"/>
          <w:lang w:val="en-US" w:eastAsia="ru-RU"/>
        </w:rPr>
        <w:t>private</w:t>
      </w:r>
      <w:r>
        <w:rPr>
          <w:rFonts w:ascii="Courier New" w:hAnsi="Courier New" w:cs="Courier New"/>
          <w:noProof/>
          <w:sz w:val="20"/>
          <w:szCs w:val="20"/>
          <w:lang w:eastAsia="ru-RU"/>
        </w:rPr>
        <w:t xml:space="preserve"> доступны только методам класса, но наследуются производными классами, т.е. из методов производных классов к </w:t>
      </w:r>
      <w:r>
        <w:rPr>
          <w:rFonts w:ascii="Courier New" w:hAnsi="Courier New" w:cs="Courier New"/>
          <w:noProof/>
          <w:sz w:val="20"/>
          <w:szCs w:val="20"/>
          <w:lang w:val="en-US" w:eastAsia="ru-RU"/>
        </w:rPr>
        <w:t>protected</w:t>
      </w:r>
      <w:r w:rsidRPr="006013F5">
        <w:rPr>
          <w:rFonts w:ascii="Courier New" w:hAnsi="Courier New" w:cs="Courier New"/>
          <w:noProof/>
          <w:sz w:val="20"/>
          <w:szCs w:val="20"/>
          <w:lang w:eastAsia="ru-RU"/>
        </w:rPr>
        <w:t>-</w:t>
      </w:r>
      <w:r>
        <w:rPr>
          <w:rFonts w:ascii="Courier New" w:hAnsi="Courier New" w:cs="Courier New"/>
          <w:noProof/>
          <w:sz w:val="20"/>
          <w:szCs w:val="20"/>
          <w:lang w:eastAsia="ru-RU"/>
        </w:rPr>
        <w:t>членам базовго класса можно обращаться</w:t>
      </w: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line="240" w:lineRule="auto"/>
        <w:rPr>
          <w:rFonts w:ascii="Courier New" w:hAnsi="Courier New" w:cs="Courier New"/>
          <w:noProof/>
          <w:sz w:val="20"/>
          <w:szCs w:val="20"/>
          <w:lang w:eastAsia="ru-RU"/>
        </w:rPr>
      </w:pPr>
    </w:p>
    <w:p w:rsidR="00C4080C" w:rsidRPr="007D50E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E627ED" w:rsidRDefault="00C4080C" w:rsidP="00C4080C">
      <w:pPr>
        <w:pStyle w:val="Heading3"/>
        <w:rPr>
          <w:noProof/>
        </w:rPr>
      </w:pPr>
      <w:r w:rsidRPr="00262080">
        <w:rPr>
          <w:noProof/>
        </w:rPr>
        <w:t>П</w:t>
      </w:r>
      <w:r w:rsidRPr="00E627ED">
        <w:rPr>
          <w:noProof/>
        </w:rPr>
        <w:t>олиморфизм и абстрактны</w:t>
      </w:r>
      <w:r>
        <w:rPr>
          <w:noProof/>
        </w:rPr>
        <w:t>е классы</w:t>
      </w:r>
    </w:p>
    <w:p w:rsidR="00C4080C" w:rsidRPr="0028583E"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0A322A">
        <w:rPr>
          <w:rFonts w:ascii="Courier New" w:hAnsi="Courier New" w:cs="Courier New"/>
          <w:noProof/>
          <w:sz w:val="20"/>
          <w:szCs w:val="20"/>
          <w:lang w:eastAsia="ru-RU"/>
        </w:rPr>
        <w:t xml:space="preserve">- </w:t>
      </w:r>
      <w:r>
        <w:rPr>
          <w:rFonts w:ascii="Courier New" w:hAnsi="Courier New" w:cs="Courier New"/>
          <w:noProof/>
          <w:sz w:val="20"/>
          <w:szCs w:val="20"/>
          <w:lang w:eastAsia="ru-RU"/>
        </w:rPr>
        <w:t>полиморфизм – один интерфейс – множество реализаций</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512B55">
        <w:rPr>
          <w:rFonts w:ascii="Courier New" w:hAnsi="Courier New" w:cs="Courier New"/>
          <w:noProof/>
          <w:sz w:val="20"/>
          <w:szCs w:val="20"/>
          <w:lang w:eastAsia="ru-RU"/>
        </w:rPr>
        <w:t>- указатель б</w:t>
      </w:r>
      <w:r>
        <w:rPr>
          <w:rFonts w:ascii="Courier New" w:hAnsi="Courier New" w:cs="Courier New"/>
          <w:noProof/>
          <w:sz w:val="20"/>
          <w:szCs w:val="20"/>
          <w:lang w:eastAsia="ru-RU"/>
        </w:rPr>
        <w:t>азового класса ссылается на объект производного класса, размещённый в куче или в глобальной (статической) памяти:</w:t>
      </w:r>
    </w:p>
    <w:p w:rsidR="00C4080C"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sidRPr="0038250D">
        <w:rPr>
          <w:rFonts w:ascii="Courier New" w:hAnsi="Courier New" w:cs="Courier New"/>
          <w:noProof/>
          <w:sz w:val="20"/>
          <w:szCs w:val="20"/>
          <w:lang w:eastAsia="ru-RU"/>
        </w:rPr>
        <w:tab/>
      </w:r>
      <w:r>
        <w:rPr>
          <w:rFonts w:ascii="Courier New" w:hAnsi="Courier New" w:cs="Courier New"/>
          <w:noProof/>
          <w:sz w:val="20"/>
          <w:szCs w:val="20"/>
          <w:lang w:val="en-US" w:eastAsia="ru-RU"/>
        </w:rPr>
        <w:t>CBase * obj = new Derived;</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r>
        <w:rPr>
          <w:rFonts w:ascii="Courier New" w:hAnsi="Courier New" w:cs="Courier New"/>
          <w:noProof/>
          <w:sz w:val="20"/>
          <w:szCs w:val="20"/>
          <w:lang w:val="en-US" w:eastAsia="ru-RU"/>
        </w:rPr>
        <w:tab/>
      </w:r>
      <w:r>
        <w:rPr>
          <w:rFonts w:ascii="Courier New" w:hAnsi="Courier New" w:cs="Courier New"/>
          <w:noProof/>
          <w:sz w:val="20"/>
          <w:szCs w:val="20"/>
          <w:lang w:val="en-US" w:eastAsia="ru-RU"/>
        </w:rPr>
        <w:tab/>
      </w:r>
      <w:r>
        <w:rPr>
          <w:rFonts w:ascii="Courier New" w:hAnsi="Courier New" w:cs="Courier New"/>
          <w:noProof/>
          <w:sz w:val="20"/>
          <w:szCs w:val="20"/>
          <w:lang w:eastAsia="ru-RU"/>
        </w:rPr>
        <w:t>или</w:t>
      </w:r>
    </w:p>
    <w:p w:rsidR="00C4080C" w:rsidRDefault="00C4080C" w:rsidP="00C4080C">
      <w:pPr>
        <w:autoSpaceDE w:val="0"/>
        <w:autoSpaceDN w:val="0"/>
        <w:adjustRightInd w:val="0"/>
        <w:spacing w:after="0" w:line="240" w:lineRule="auto"/>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p>
    <w:p w:rsidR="00C4080C" w:rsidRDefault="00C4080C" w:rsidP="00C4080C">
      <w:pPr>
        <w:autoSpaceDE w:val="0"/>
        <w:autoSpaceDN w:val="0"/>
        <w:adjustRightInd w:val="0"/>
        <w:spacing w:after="0" w:line="240" w:lineRule="auto"/>
        <w:ind w:firstLine="708"/>
        <w:rPr>
          <w:rFonts w:ascii="Courier New" w:hAnsi="Courier New" w:cs="Courier New"/>
          <w:noProof/>
          <w:sz w:val="20"/>
          <w:szCs w:val="20"/>
          <w:lang w:val="en-US" w:eastAsia="ru-RU"/>
        </w:rPr>
      </w:pPr>
      <w:r>
        <w:rPr>
          <w:rFonts w:ascii="Courier New" w:hAnsi="Courier New" w:cs="Courier New"/>
          <w:noProof/>
          <w:sz w:val="20"/>
          <w:szCs w:val="20"/>
          <w:lang w:val="en-US" w:eastAsia="ru-RU"/>
        </w:rPr>
        <w:t>Derived obj_d;</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r w:rsidRPr="006846E9">
        <w:rPr>
          <w:rFonts w:ascii="Courier New" w:hAnsi="Courier New" w:cs="Courier New"/>
          <w:noProof/>
          <w:sz w:val="20"/>
          <w:szCs w:val="20"/>
          <w:lang w:val="en-US" w:eastAsia="ru-RU"/>
        </w:rPr>
        <w:tab/>
      </w:r>
      <w:r>
        <w:rPr>
          <w:rFonts w:ascii="Courier New" w:hAnsi="Courier New" w:cs="Courier New"/>
          <w:noProof/>
          <w:sz w:val="20"/>
          <w:szCs w:val="20"/>
          <w:lang w:val="en-US" w:eastAsia="ru-RU"/>
        </w:rPr>
        <w:t>CBase</w:t>
      </w:r>
      <w:r w:rsidRPr="0038250D">
        <w:rPr>
          <w:rFonts w:ascii="Courier New" w:hAnsi="Courier New" w:cs="Courier New"/>
          <w:noProof/>
          <w:sz w:val="20"/>
          <w:szCs w:val="20"/>
          <w:lang w:eastAsia="ru-RU"/>
        </w:rPr>
        <w:t xml:space="preserve"> *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 xml:space="preserve"> = &amp; </w:t>
      </w:r>
      <w:r>
        <w:rPr>
          <w:rFonts w:ascii="Courier New" w:hAnsi="Courier New" w:cs="Courier New"/>
          <w:noProof/>
          <w:sz w:val="20"/>
          <w:szCs w:val="20"/>
          <w:lang w:val="en-US" w:eastAsia="ru-RU"/>
        </w:rPr>
        <w:t>obj</w:t>
      </w:r>
      <w:r w:rsidRPr="0038250D">
        <w:rPr>
          <w:rFonts w:ascii="Courier New" w:hAnsi="Courier New" w:cs="Courier New"/>
          <w:noProof/>
          <w:sz w:val="20"/>
          <w:szCs w:val="20"/>
          <w:lang w:eastAsia="ru-RU"/>
        </w:rPr>
        <w:t>_</w:t>
      </w:r>
      <w:r>
        <w:rPr>
          <w:rFonts w:ascii="Courier New" w:hAnsi="Courier New" w:cs="Courier New"/>
          <w:noProof/>
          <w:sz w:val="20"/>
          <w:szCs w:val="20"/>
          <w:lang w:val="en-US" w:eastAsia="ru-RU"/>
        </w:rPr>
        <w:t>d</w:t>
      </w:r>
      <w:r w:rsidRPr="0038250D">
        <w:rPr>
          <w:rFonts w:ascii="Courier New" w:hAnsi="Courier New" w:cs="Courier New"/>
          <w:noProof/>
          <w:sz w:val="20"/>
          <w:szCs w:val="20"/>
          <w:lang w:eastAsia="ru-RU"/>
        </w:rPr>
        <w:t>;</w:t>
      </w:r>
    </w:p>
    <w:p w:rsidR="00C4080C" w:rsidRPr="0038250D" w:rsidRDefault="00C4080C" w:rsidP="00C4080C">
      <w:pPr>
        <w:autoSpaceDE w:val="0"/>
        <w:autoSpaceDN w:val="0"/>
        <w:adjustRightInd w:val="0"/>
        <w:spacing w:after="0" w:line="240" w:lineRule="auto"/>
        <w:rPr>
          <w:rFonts w:ascii="Courier New" w:hAnsi="Courier New" w:cs="Courier New"/>
          <w:noProof/>
          <w:sz w:val="20"/>
          <w:szCs w:val="20"/>
          <w:lang w:eastAsia="ru-RU"/>
        </w:rPr>
      </w:pPr>
    </w:p>
    <w:p w:rsidR="00C4080C" w:rsidRPr="003561E0" w:rsidRDefault="00C4080C" w:rsidP="00C4080C">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п. может быть реализован только для указателей или ссылок на объекты</w:t>
      </w:r>
    </w:p>
    <w:p w:rsidR="00C4080C" w:rsidRPr="003561E0" w:rsidRDefault="00C4080C" w:rsidP="00C4080C">
      <w:pPr>
        <w:autoSpaceDE w:val="0"/>
        <w:autoSpaceDN w:val="0"/>
        <w:adjustRightInd w:val="0"/>
        <w:spacing w:after="0" w:line="240" w:lineRule="auto"/>
      </w:pPr>
      <w:r w:rsidRPr="003561E0">
        <w:rPr>
          <w:rFonts w:ascii="Courier New" w:hAnsi="Courier New" w:cs="Courier New"/>
          <w:noProof/>
          <w:sz w:val="20"/>
          <w:szCs w:val="20"/>
          <w:lang w:eastAsia="ru-RU"/>
        </w:rPr>
        <w:t xml:space="preserve">- </w:t>
      </w:r>
      <w:r>
        <w:rPr>
          <w:rFonts w:ascii="Courier New" w:hAnsi="Courier New" w:cs="Courier New"/>
          <w:noProof/>
          <w:sz w:val="20"/>
          <w:szCs w:val="20"/>
          <w:lang w:eastAsia="ru-RU"/>
        </w:rPr>
        <w:t>п. требуется там где класс используемого объекта не известен на этапе компиляции и будет получен только во время ввыполнения</w:t>
      </w:r>
    </w:p>
    <w:p w:rsidR="00C4080C" w:rsidRDefault="00C4080C" w:rsidP="00C4080C">
      <w:pPr>
        <w:spacing w:after="0" w:line="240" w:lineRule="auto"/>
      </w:pPr>
    </w:p>
    <w:p w:rsidR="00C4080C" w:rsidRDefault="00C4080C" w:rsidP="00C4080C">
      <w:pPr>
        <w:spacing w:after="0" w:line="240" w:lineRule="auto"/>
      </w:pPr>
      <w:r>
        <w:t>- примером ситуации когда требуется использование полиморфизма может быть следующий случай:</w:t>
      </w:r>
    </w:p>
    <w:p w:rsidR="00C4080C" w:rsidRDefault="00C4080C" w:rsidP="00C4080C">
      <w:pPr>
        <w:spacing w:after="0" w:line="240" w:lineRule="auto"/>
      </w:pPr>
      <w:r>
        <w:tab/>
      </w:r>
    </w:p>
    <w:p w:rsidR="00C4080C" w:rsidRPr="00067A5F" w:rsidRDefault="00C4080C" w:rsidP="00C4080C">
      <w:pPr>
        <w:spacing w:after="0" w:line="240" w:lineRule="auto"/>
      </w:pPr>
      <w:r>
        <w:tab/>
        <w:t>- допустим есть множество объектов, классы которых восходят к одному базовому классу А</w:t>
      </w:r>
    </w:p>
    <w:p w:rsidR="00C4080C" w:rsidRDefault="00C4080C" w:rsidP="00C4080C">
      <w:pPr>
        <w:spacing w:after="0" w:line="240" w:lineRule="auto"/>
      </w:pPr>
      <w:r w:rsidRPr="00067A5F">
        <w:tab/>
      </w:r>
      <w:r w:rsidRPr="0038250D">
        <w:t xml:space="preserve">- </w:t>
      </w:r>
      <w:r>
        <w:t>требуется отрисовать всё множество объектов</w:t>
      </w:r>
    </w:p>
    <w:p w:rsidR="00C4080C" w:rsidRDefault="00C4080C" w:rsidP="00C4080C">
      <w:pPr>
        <w:spacing w:after="0" w:line="240" w:lineRule="auto"/>
      </w:pPr>
      <w:r>
        <w:tab/>
        <w:t>- тогда целесообразно будет заполнить некоторый контейнер, базовый тип элементов которого равен</w:t>
      </w:r>
    </w:p>
    <w:p w:rsidR="00C4080C" w:rsidRPr="00067A5F" w:rsidRDefault="00C4080C" w:rsidP="00C4080C">
      <w:pPr>
        <w:spacing w:after="0" w:line="240" w:lineRule="auto"/>
        <w:ind w:firstLine="708"/>
      </w:pPr>
      <w:r>
        <w:t xml:space="preserve">   А,  </w:t>
      </w:r>
    </w:p>
    <w:p w:rsidR="00C4080C" w:rsidRDefault="00C4080C" w:rsidP="00C4080C">
      <w:pPr>
        <w:spacing w:after="0" w:line="240" w:lineRule="auto"/>
      </w:pPr>
    </w:p>
    <w:p w:rsidR="00C4080C" w:rsidRDefault="00C4080C" w:rsidP="00C4080C">
      <w:pPr>
        <w:spacing w:after="0" w:line="240" w:lineRule="auto"/>
      </w:pPr>
      <w:r>
        <w:t>- если не использовать ключевое слово virtual то произойдёт статическое замещение методов, использующее раннее связывание, т.е. связывание на основании типа указателя, а не типа присваемого значения</w:t>
      </w:r>
    </w:p>
    <w:p w:rsidR="00C4080C" w:rsidRDefault="00C4080C" w:rsidP="00C4080C">
      <w:pPr>
        <w:spacing w:after="0" w:line="240" w:lineRule="auto"/>
      </w:pPr>
    </w:p>
    <w:p w:rsidR="00C4080C" w:rsidRDefault="00C4080C" w:rsidP="00C4080C">
      <w:pPr>
        <w:spacing w:after="0" w:line="240" w:lineRule="auto"/>
      </w:pPr>
      <w:r>
        <w:t>- в случае когда метод объявлен с использованием ключевого слова virtual произойдёт динамическое замещение методов, использующее позднее связывание - определение вызываемого метода на основании типа присваемого значения, происходящее во время выполнения программы (run time)</w:t>
      </w:r>
    </w:p>
    <w:p w:rsidR="00C4080C" w:rsidRDefault="00C4080C" w:rsidP="00C4080C">
      <w:pPr>
        <w:spacing w:after="0" w:line="240" w:lineRule="auto"/>
      </w:pPr>
    </w:p>
    <w:p w:rsidR="00C4080C" w:rsidRDefault="00C4080C" w:rsidP="00C4080C">
      <w:pPr>
        <w:spacing w:after="0" w:line="240" w:lineRule="auto"/>
      </w:pPr>
      <w:r>
        <w:t>- то обстоятельство что полиморфизм классов требует позднего связывания накладывает дополнительные расходы вычислительных ресурсов</w:t>
      </w:r>
    </w:p>
    <w:p w:rsidR="00C4080C" w:rsidRDefault="00C4080C" w:rsidP="00C4080C">
      <w:pPr>
        <w:spacing w:after="0" w:line="240" w:lineRule="auto"/>
      </w:pPr>
    </w:p>
    <w:p w:rsidR="00C4080C" w:rsidRDefault="00C4080C" w:rsidP="00C4080C">
      <w:pPr>
        <w:spacing w:after="0" w:line="240" w:lineRule="auto"/>
      </w:pPr>
      <w:r>
        <w:t>- базовый класс содержащий виртуальный метод и производный класс называются полиморфными классами</w:t>
      </w:r>
    </w:p>
    <w:p w:rsidR="00C4080C" w:rsidRDefault="00C4080C" w:rsidP="00C4080C">
      <w:pPr>
        <w:spacing w:after="0" w:line="240" w:lineRule="auto"/>
      </w:pPr>
    </w:p>
    <w:p w:rsidR="00C4080C" w:rsidRPr="0038250D" w:rsidRDefault="00C4080C" w:rsidP="00C4080C">
      <w:pPr>
        <w:spacing w:after="0" w:line="240" w:lineRule="auto"/>
      </w:pPr>
      <w:r>
        <w:t xml:space="preserve">- все классы родственные полиморфному классу являются полиморфными, какой бы ни была вложенность иерархии, при этом не обязательно полиморфные методы каждый раз объявлять с ключевым словом </w:t>
      </w:r>
      <w:r>
        <w:rPr>
          <w:lang w:val="en-US"/>
        </w:rPr>
        <w:t>virtual</w:t>
      </w:r>
    </w:p>
    <w:p w:rsidR="00C4080C" w:rsidRPr="0038250D" w:rsidRDefault="00C4080C" w:rsidP="00C4080C">
      <w:pPr>
        <w:spacing w:after="0" w:line="240" w:lineRule="auto"/>
      </w:pPr>
    </w:p>
    <w:p w:rsidR="00C4080C" w:rsidRPr="0068439F" w:rsidRDefault="00C4080C" w:rsidP="00C4080C">
      <w:pPr>
        <w:spacing w:after="0" w:line="240" w:lineRule="auto"/>
        <w:jc w:val="both"/>
        <w:rPr>
          <w:lang w:val="en-US"/>
        </w:rPr>
      </w:pPr>
      <w:r>
        <w:rPr>
          <w:lang w:val="en-US"/>
        </w:rPr>
        <w:t xml:space="preserve">- </w:t>
      </w:r>
      <w:r w:rsidRPr="00D50D14">
        <w:rPr>
          <w:lang w:val="en-US"/>
        </w:rPr>
        <w:t>When you override an overloaded base class member function, you hide all of the other overloaded</w:t>
      </w:r>
      <w:r w:rsidRPr="0068439F">
        <w:rPr>
          <w:lang w:val="en-US"/>
        </w:rPr>
        <w:t xml:space="preserve"> </w:t>
      </w:r>
      <w:r w:rsidRPr="00D50D14">
        <w:rPr>
          <w:lang w:val="en-US"/>
        </w:rPr>
        <w:t>versions of the base class member function—meaning that the only way to access the other</w:t>
      </w:r>
      <w:r w:rsidRPr="0068439F">
        <w:rPr>
          <w:lang w:val="en-US"/>
        </w:rPr>
        <w:t xml:space="preserve"> </w:t>
      </w:r>
      <w:r w:rsidRPr="00D50D14">
        <w:rPr>
          <w:lang w:val="en-US"/>
        </w:rPr>
        <w:t>versions of the member function is to explicitly call the base class member function</w:t>
      </w:r>
      <w:r w:rsidRPr="006F27C3">
        <w:rPr>
          <w:lang w:val="en-US"/>
        </w:rPr>
        <w:t xml:space="preserve"> </w:t>
      </w:r>
      <w:r>
        <w:rPr>
          <w:lang w:val="en-US"/>
        </w:rPr>
        <w:t>(using scope resolution operator)</w:t>
      </w:r>
      <w:r w:rsidRPr="00D50D14">
        <w:rPr>
          <w:lang w:val="en-US"/>
        </w:rPr>
        <w:t>. So if you</w:t>
      </w:r>
      <w:r w:rsidRPr="0068439F">
        <w:rPr>
          <w:lang w:val="en-US"/>
        </w:rPr>
        <w:t xml:space="preserve"> </w:t>
      </w:r>
      <w:r w:rsidRPr="00D50D14">
        <w:rPr>
          <w:lang w:val="en-US"/>
        </w:rPr>
        <w:t>override an overloaded member function, it’s a good idea to override every version of the</w:t>
      </w:r>
      <w:r w:rsidRPr="0068439F">
        <w:rPr>
          <w:lang w:val="en-US"/>
        </w:rPr>
        <w:t xml:space="preserve"> </w:t>
      </w:r>
      <w:r w:rsidRPr="00D50D14">
        <w:rPr>
          <w:lang w:val="en-US"/>
        </w:rPr>
        <w:t>overloaded function.</w:t>
      </w:r>
    </w:p>
    <w:p w:rsidR="00C4080C" w:rsidRPr="0068439F" w:rsidRDefault="00C4080C" w:rsidP="00C4080C">
      <w:pPr>
        <w:spacing w:after="0" w:line="240" w:lineRule="auto"/>
        <w:rPr>
          <w:lang w:val="en-US"/>
        </w:rPr>
      </w:pPr>
    </w:p>
    <w:p w:rsidR="00C4080C" w:rsidRDefault="00C4080C" w:rsidP="00C4080C">
      <w:pPr>
        <w:spacing w:after="0" w:line="240" w:lineRule="auto"/>
      </w:pPr>
      <w:r>
        <w:t>--------</w:t>
      </w:r>
    </w:p>
    <w:p w:rsidR="00C4080C" w:rsidRDefault="00C4080C" w:rsidP="00C4080C">
      <w:pPr>
        <w:spacing w:after="0" w:line="240" w:lineRule="auto"/>
      </w:pPr>
    </w:p>
    <w:p w:rsidR="00C4080C" w:rsidRPr="00B64AA8" w:rsidRDefault="00C4080C" w:rsidP="00C4080C">
      <w:pPr>
        <w:spacing w:after="0" w:line="240" w:lineRule="auto"/>
      </w:pPr>
      <w:r>
        <w:t>- абстрактный класс служит интерфейсом для последующих реализаций</w:t>
      </w:r>
    </w:p>
    <w:p w:rsidR="00C4080C" w:rsidRDefault="00C4080C" w:rsidP="00C4080C">
      <w:pPr>
        <w:spacing w:after="0" w:line="240" w:lineRule="auto"/>
      </w:pPr>
      <w:r>
        <w:lastRenderedPageBreak/>
        <w:t>- а.к. является полиморфным классом</w:t>
      </w:r>
    </w:p>
    <w:p w:rsidR="00C4080C" w:rsidRDefault="00C4080C" w:rsidP="00C4080C">
      <w:pPr>
        <w:spacing w:after="0" w:line="240" w:lineRule="auto"/>
      </w:pPr>
    </w:p>
    <w:p w:rsidR="00C4080C" w:rsidRDefault="00C4080C" w:rsidP="00C4080C">
      <w:pPr>
        <w:spacing w:after="0" w:line="240" w:lineRule="auto"/>
      </w:pPr>
      <w:r>
        <w:t>- для того чтобы класс стал абстрактным в нём должен присутствовать хотя бы один чисто виртуальный (pure virtual) метод – метод, объявленный как виртуальный и в конце своего объявления имеющий символы = 0</w:t>
      </w:r>
    </w:p>
    <w:p w:rsidR="00C4080C" w:rsidRDefault="00C4080C" w:rsidP="00C4080C">
      <w:pPr>
        <w:spacing w:after="0" w:line="240" w:lineRule="auto"/>
      </w:pPr>
    </w:p>
    <w:p w:rsidR="00C4080C" w:rsidRDefault="00C4080C" w:rsidP="00C4080C">
      <w:pPr>
        <w:spacing w:after="0" w:line="240" w:lineRule="auto"/>
        <w:jc w:val="center"/>
      </w:pPr>
      <w:r>
        <w:rPr>
          <w:rFonts w:ascii="Consolas" w:hAnsi="Consolas" w:cs="Consolas"/>
          <w:color w:val="0000FF"/>
          <w:sz w:val="19"/>
          <w:szCs w:val="19"/>
          <w:highlight w:val="white"/>
          <w:lang w:eastAsia="ru-RU"/>
        </w:rPr>
        <w:t>virtual</w:t>
      </w:r>
      <w:r>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eastAsia="ru-RU"/>
        </w:rPr>
        <w:t>bool</w:t>
      </w:r>
      <w:r>
        <w:rPr>
          <w:rFonts w:ascii="Consolas" w:hAnsi="Consolas" w:cs="Consolas"/>
          <w:color w:val="000000"/>
          <w:sz w:val="19"/>
          <w:szCs w:val="19"/>
          <w:highlight w:val="white"/>
          <w:lang w:eastAsia="ru-RU"/>
        </w:rPr>
        <w:t xml:space="preserve"> IsAbstract() = 0;</w:t>
      </w:r>
    </w:p>
    <w:p w:rsidR="00C4080C" w:rsidRDefault="00C4080C" w:rsidP="00C4080C">
      <w:pPr>
        <w:spacing w:after="0" w:line="240" w:lineRule="auto"/>
      </w:pPr>
    </w:p>
    <w:p w:rsidR="00C4080C" w:rsidRDefault="00C4080C" w:rsidP="00C4080C">
      <w:pPr>
        <w:spacing w:after="0" w:line="240" w:lineRule="auto"/>
      </w:pPr>
      <w:r>
        <w:t>- чисто виртуальный метод не должен иметь определения, хотя и может</w:t>
      </w:r>
    </w:p>
    <w:p w:rsidR="00C4080C" w:rsidRDefault="00C4080C" w:rsidP="00C4080C">
      <w:pPr>
        <w:spacing w:after="0" w:line="240" w:lineRule="auto"/>
      </w:pPr>
    </w:p>
    <w:p w:rsidR="00C4080C" w:rsidRDefault="00C4080C" w:rsidP="00C4080C">
      <w:pPr>
        <w:spacing w:after="0" w:line="240" w:lineRule="auto"/>
      </w:pPr>
      <w:r>
        <w:t>- а.к. может иметь в своём составе также и методы, имеющие реализацию</w:t>
      </w:r>
    </w:p>
    <w:p w:rsidR="00C4080C" w:rsidRDefault="00C4080C" w:rsidP="00C4080C">
      <w:pPr>
        <w:spacing w:after="0" w:line="240" w:lineRule="auto"/>
      </w:pPr>
    </w:p>
    <w:p w:rsidR="00C4080C" w:rsidRPr="00150988" w:rsidRDefault="00C4080C" w:rsidP="00C4080C">
      <w:pPr>
        <w:spacing w:after="0" w:line="240" w:lineRule="auto"/>
      </w:pPr>
      <w:r>
        <w:t xml:space="preserve">- а.к.  не может иметь экземпляров, т.е. нельзя написать так: </w:t>
      </w:r>
      <w:r>
        <w:rPr>
          <w:lang w:val="en-US"/>
        </w:rPr>
        <w:t>AbstrClass</w:t>
      </w:r>
      <w:r w:rsidRPr="00150988">
        <w:t xml:space="preserve"> </w:t>
      </w:r>
      <w:r>
        <w:rPr>
          <w:lang w:val="en-US"/>
        </w:rPr>
        <w:t>c</w:t>
      </w:r>
      <w:r w:rsidRPr="00150988">
        <w:t xml:space="preserve">; </w:t>
      </w:r>
      <w:r>
        <w:t xml:space="preserve">или </w:t>
      </w:r>
      <w:r>
        <w:rPr>
          <w:lang w:val="en-US"/>
        </w:rPr>
        <w:t>AbstrClass</w:t>
      </w:r>
      <w:r w:rsidRPr="002B3C12">
        <w:t xml:space="preserve"> *</w:t>
      </w:r>
      <w:r w:rsidRPr="00150988">
        <w:t xml:space="preserve"> </w:t>
      </w:r>
      <w:r>
        <w:rPr>
          <w:lang w:val="en-US"/>
        </w:rPr>
        <w:t>c</w:t>
      </w:r>
      <w:r w:rsidRPr="002B3C12">
        <w:t xml:space="preserve"> = </w:t>
      </w:r>
      <w:r>
        <w:rPr>
          <w:lang w:val="en-US"/>
        </w:rPr>
        <w:t>new</w:t>
      </w:r>
      <w:r w:rsidRPr="002B3C12">
        <w:t xml:space="preserve"> </w:t>
      </w:r>
      <w:r>
        <w:rPr>
          <w:lang w:val="en-US"/>
        </w:rPr>
        <w:t>AbstrClass</w:t>
      </w:r>
      <w:r w:rsidRPr="00150988">
        <w:t>;</w:t>
      </w:r>
    </w:p>
    <w:p w:rsidR="00C4080C" w:rsidRDefault="00C4080C" w:rsidP="00C4080C">
      <w:pPr>
        <w:spacing w:after="0" w:line="240" w:lineRule="auto"/>
      </w:pPr>
    </w:p>
    <w:p w:rsidR="00C4080C" w:rsidRDefault="00C4080C" w:rsidP="00C4080C">
      <w:pPr>
        <w:spacing w:after="0" w:line="240" w:lineRule="auto"/>
      </w:pPr>
      <w:r>
        <w:t xml:space="preserve">- однако можно использовать указатели на абстрактные классы для </w:t>
      </w:r>
      <w:r w:rsidRPr="00DE72A7">
        <w:rPr>
          <w:u w:val="single"/>
        </w:rPr>
        <w:t>полиморфного</w:t>
      </w:r>
      <w:r>
        <w:t xml:space="preserve"> доступа к методам </w:t>
      </w:r>
      <w:r w:rsidRPr="00DE72A7">
        <w:rPr>
          <w:u w:val="single"/>
        </w:rPr>
        <w:t>производных</w:t>
      </w:r>
      <w:r>
        <w:t xml:space="preserve"> классов</w:t>
      </w:r>
    </w:p>
    <w:p w:rsidR="00C4080C" w:rsidRDefault="00C4080C" w:rsidP="00C4080C">
      <w:pPr>
        <w:spacing w:after="0" w:line="240" w:lineRule="auto"/>
      </w:pPr>
    </w:p>
    <w:p w:rsidR="00C4080C" w:rsidRDefault="00C4080C" w:rsidP="00C4080C">
      <w:pPr>
        <w:spacing w:after="0" w:line="240" w:lineRule="auto"/>
      </w:pPr>
      <w:r>
        <w:t xml:space="preserve">- при этом память под указатели на абстрактные классы можно выделять динамически (используя оператор </w:t>
      </w:r>
      <w:r>
        <w:rPr>
          <w:lang w:val="en-US"/>
        </w:rPr>
        <w:t>new</w:t>
      </w:r>
      <w:r w:rsidRPr="002C6675">
        <w:t xml:space="preserve"> </w:t>
      </w:r>
      <w:r>
        <w:t xml:space="preserve">и </w:t>
      </w:r>
      <w:r w:rsidRPr="002C6675">
        <w:rPr>
          <w:u w:val="single"/>
        </w:rPr>
        <w:t>производный класс</w:t>
      </w:r>
      <w:r>
        <w:t>)</w:t>
      </w:r>
    </w:p>
    <w:p w:rsidR="00C4080C" w:rsidRDefault="00C4080C" w:rsidP="00C4080C">
      <w:pPr>
        <w:spacing w:after="0" w:line="240" w:lineRule="auto"/>
      </w:pPr>
    </w:p>
    <w:p w:rsidR="00C4080C" w:rsidRDefault="00C4080C" w:rsidP="00C4080C">
      <w:pPr>
        <w:spacing w:after="0" w:line="240" w:lineRule="auto"/>
      </w:pPr>
      <w:r>
        <w:t>- всякий класс наследующий от абстракного класса также является абстрактным</w:t>
      </w:r>
    </w:p>
    <w:p w:rsidR="00C4080C" w:rsidRDefault="00C4080C" w:rsidP="00C4080C">
      <w:pPr>
        <w:spacing w:after="0" w:line="240" w:lineRule="auto"/>
      </w:pPr>
    </w:p>
    <w:p w:rsidR="00C4080C" w:rsidRDefault="00C4080C" w:rsidP="00C4080C">
      <w:pPr>
        <w:spacing w:after="0" w:line="240" w:lineRule="auto"/>
      </w:pPr>
      <w:r>
        <w:t>- класс производный от абстрактного должен переопределить все чисто виртуальные методы базового класса, в случае чего он перестанет быть абстрактным и сможет иметь экземпляры (заново в интерфейсе класса нужно написать прототип переопределяемого метода и затем написать его реализацию)</w:t>
      </w:r>
    </w:p>
    <w:p w:rsidR="00C4080C" w:rsidRDefault="00C4080C" w:rsidP="00C4080C">
      <w:pPr>
        <w:spacing w:after="0" w:line="240" w:lineRule="auto"/>
      </w:pPr>
    </w:p>
    <w:p w:rsidR="00C4080C" w:rsidRPr="00411B43" w:rsidRDefault="00C4080C" w:rsidP="00C4080C">
      <w:pPr>
        <w:spacing w:after="0" w:line="240" w:lineRule="auto"/>
        <w:rPr>
          <w:lang w:val="en-US"/>
        </w:rPr>
      </w:pPr>
      <w:r w:rsidRPr="00411B43">
        <w:rPr>
          <w:lang w:val="en-US"/>
        </w:rPr>
        <w:t>-----------------------------</w:t>
      </w:r>
    </w:p>
    <w:p w:rsidR="00C4080C" w:rsidRPr="00411B43" w:rsidRDefault="00C4080C" w:rsidP="00C4080C">
      <w:pPr>
        <w:spacing w:after="0" w:line="240" w:lineRule="auto"/>
        <w:rPr>
          <w:lang w:val="en-US"/>
        </w:rPr>
      </w:pPr>
    </w:p>
    <w:p w:rsidR="00C4080C" w:rsidRPr="00476FC4" w:rsidRDefault="00C4080C" w:rsidP="00C4080C">
      <w:pPr>
        <w:spacing w:after="0" w:line="240" w:lineRule="auto"/>
        <w:rPr>
          <w:lang w:val="en-US"/>
        </w:rPr>
      </w:pPr>
      <w:r w:rsidRPr="00411B43">
        <w:rPr>
          <w:lang w:val="en-US"/>
        </w:rPr>
        <w:t>- Virtual functions produce polymorphic behavior through referen</w:t>
      </w:r>
      <w:r>
        <w:rPr>
          <w:lang w:val="en-US"/>
        </w:rPr>
        <w:t>ces as well as through pointers</w:t>
      </w:r>
    </w:p>
    <w:p w:rsidR="00C4080C" w:rsidRPr="00411B43" w:rsidRDefault="00C4080C" w:rsidP="00C4080C">
      <w:pPr>
        <w:spacing w:after="0" w:line="240" w:lineRule="auto"/>
        <w:rPr>
          <w:lang w:val="en-US"/>
        </w:rPr>
      </w:pPr>
    </w:p>
    <w:p w:rsidR="00C4080C" w:rsidRPr="0004120F" w:rsidRDefault="00C4080C" w:rsidP="00C4080C">
      <w:pPr>
        <w:spacing w:after="0" w:line="240" w:lineRule="auto"/>
        <w:rPr>
          <w:lang w:val="en-US"/>
        </w:rPr>
      </w:pPr>
      <w:r w:rsidRPr="00411B43">
        <w:rPr>
          <w:lang w:val="en-US"/>
        </w:rPr>
        <w:t>- A good rule of thumb is that if you have any virtual member functions in a class, you should m</w:t>
      </w:r>
      <w:r>
        <w:rPr>
          <w:lang w:val="en-US"/>
        </w:rPr>
        <w:t>ake the destructor virtual, too</w:t>
      </w:r>
      <w:r w:rsidRPr="0004120F">
        <w:rPr>
          <w:lang w:val="en-US"/>
        </w:rPr>
        <w:t>:</w:t>
      </w:r>
    </w:p>
    <w:p w:rsidR="00C4080C" w:rsidRPr="00715F78" w:rsidRDefault="00C4080C" w:rsidP="00C4080C">
      <w:pPr>
        <w:spacing w:after="0" w:line="240" w:lineRule="auto"/>
        <w:rPr>
          <w:lang w:val="en-US"/>
        </w:rPr>
      </w:pPr>
    </w:p>
    <w:p w:rsidR="00C4080C" w:rsidRPr="0004120F" w:rsidRDefault="00C4080C" w:rsidP="00C4080C">
      <w:pPr>
        <w:spacing w:after="0" w:line="240" w:lineRule="auto"/>
        <w:rPr>
          <w:lang w:val="en-US"/>
        </w:rPr>
      </w:pPr>
      <w:r w:rsidRPr="0004120F">
        <w:rPr>
          <w:lang w:val="en-US"/>
        </w:rPr>
        <w:t>Defining Virtual Destructors</w:t>
      </w:r>
    </w:p>
    <w:p w:rsidR="00C4080C" w:rsidRPr="0004120F" w:rsidRDefault="00C4080C" w:rsidP="00C4080C">
      <w:pPr>
        <w:spacing w:after="0" w:line="240" w:lineRule="auto"/>
        <w:rPr>
          <w:lang w:val="en-US"/>
        </w:rPr>
      </w:pPr>
      <w:r w:rsidRPr="0004120F">
        <w:rPr>
          <w:lang w:val="en-US"/>
        </w:rPr>
        <w:t>When you use a pointer to a base class to point to an object of a derived class,</w:t>
      </w:r>
    </w:p>
    <w:p w:rsidR="00C4080C" w:rsidRPr="0004120F" w:rsidRDefault="00C4080C" w:rsidP="00C4080C">
      <w:pPr>
        <w:spacing w:after="0" w:line="240" w:lineRule="auto"/>
        <w:rPr>
          <w:lang w:val="en-US"/>
        </w:rPr>
      </w:pPr>
      <w:r w:rsidRPr="0004120F">
        <w:rPr>
          <w:lang w:val="en-US"/>
        </w:rPr>
        <w:t>you have a potential problem. When you delete the pointer, only the base class’</w:t>
      </w:r>
    </w:p>
    <w:p w:rsidR="00C4080C" w:rsidRPr="0004120F" w:rsidRDefault="00C4080C" w:rsidP="00C4080C">
      <w:pPr>
        <w:spacing w:after="0" w:line="240" w:lineRule="auto"/>
        <w:rPr>
          <w:lang w:val="en-US"/>
        </w:rPr>
      </w:pPr>
      <w:r w:rsidRPr="0004120F">
        <w:rPr>
          <w:lang w:val="en-US"/>
        </w:rPr>
        <w:t>destructor will be called for the object. This could lead to disastrous results</w:t>
      </w:r>
    </w:p>
    <w:p w:rsidR="00C4080C" w:rsidRPr="0004120F" w:rsidRDefault="00C4080C" w:rsidP="00C4080C">
      <w:pPr>
        <w:spacing w:after="0" w:line="240" w:lineRule="auto"/>
        <w:rPr>
          <w:lang w:val="en-US"/>
        </w:rPr>
      </w:pPr>
      <w:r w:rsidRPr="0004120F">
        <w:rPr>
          <w:lang w:val="en-US"/>
        </w:rPr>
        <w:t>because the derived class’ destructor might need to free memory (as the</w:t>
      </w:r>
    </w:p>
    <w:p w:rsidR="00C4080C" w:rsidRPr="0004120F" w:rsidRDefault="00C4080C" w:rsidP="00C4080C">
      <w:pPr>
        <w:spacing w:after="0" w:line="240" w:lineRule="auto"/>
        <w:rPr>
          <w:lang w:val="en-US"/>
        </w:rPr>
      </w:pPr>
      <w:r w:rsidRPr="0004120F">
        <w:rPr>
          <w:lang w:val="en-US"/>
        </w:rPr>
        <w:t>destructor for Boss does). The solution, as you might have guessed, is to</w:t>
      </w:r>
    </w:p>
    <w:p w:rsidR="00C4080C" w:rsidRPr="0004120F" w:rsidRDefault="00C4080C" w:rsidP="00C4080C">
      <w:pPr>
        <w:spacing w:after="0" w:line="240" w:lineRule="auto"/>
        <w:rPr>
          <w:lang w:val="en-US"/>
        </w:rPr>
      </w:pPr>
      <w:r w:rsidRPr="0004120F">
        <w:rPr>
          <w:lang w:val="en-US"/>
        </w:rPr>
        <w:t>make the base class’ destructor virtual. That way, the derived class’ destructor</w:t>
      </w:r>
    </w:p>
    <w:p w:rsidR="00C4080C" w:rsidRPr="0004120F" w:rsidRDefault="00C4080C" w:rsidP="00C4080C">
      <w:pPr>
        <w:spacing w:after="0" w:line="240" w:lineRule="auto"/>
        <w:rPr>
          <w:lang w:val="en-US"/>
        </w:rPr>
      </w:pPr>
      <w:r w:rsidRPr="0004120F">
        <w:rPr>
          <w:lang w:val="en-US"/>
        </w:rPr>
        <w:t>is called, which (as always) leads to the calling the base class’ destructor, giving</w:t>
      </w:r>
    </w:p>
    <w:p w:rsidR="00C4080C" w:rsidRPr="0004120F" w:rsidRDefault="00C4080C" w:rsidP="00C4080C">
      <w:pPr>
        <w:spacing w:after="0" w:line="240" w:lineRule="auto"/>
        <w:rPr>
          <w:lang w:val="en-US"/>
        </w:rPr>
      </w:pPr>
      <w:r w:rsidRPr="0004120F">
        <w:rPr>
          <w:lang w:val="en-US"/>
        </w:rPr>
        <w:t>every class the chance to clean up after itself.</w:t>
      </w:r>
    </w:p>
    <w:p w:rsidR="00C4080C" w:rsidRPr="0004120F" w:rsidRDefault="00C4080C" w:rsidP="00C4080C">
      <w:pPr>
        <w:spacing w:after="0" w:line="240" w:lineRule="auto"/>
        <w:rPr>
          <w:lang w:val="en-US"/>
        </w:rPr>
      </w:pPr>
      <w:r w:rsidRPr="0004120F">
        <w:rPr>
          <w:lang w:val="en-US"/>
        </w:rPr>
        <w:t>I put this theory into action when I declare Enemy’s destructor virtual.</w:t>
      </w:r>
    </w:p>
    <w:p w:rsidR="00C4080C" w:rsidRPr="0004120F" w:rsidRDefault="00C4080C" w:rsidP="00C4080C">
      <w:pPr>
        <w:spacing w:after="0" w:line="240" w:lineRule="auto"/>
        <w:rPr>
          <w:lang w:val="en-US"/>
        </w:rPr>
      </w:pPr>
      <w:r w:rsidRPr="0004120F">
        <w:rPr>
          <w:lang w:val="en-US"/>
        </w:rPr>
        <w:t>virtual ~Enemy();</w:t>
      </w:r>
    </w:p>
    <w:p w:rsidR="00C4080C" w:rsidRPr="0004120F" w:rsidRDefault="00C4080C" w:rsidP="00C4080C">
      <w:pPr>
        <w:spacing w:after="0" w:line="240" w:lineRule="auto"/>
        <w:rPr>
          <w:lang w:val="en-US"/>
        </w:rPr>
      </w:pPr>
      <w:r w:rsidRPr="0004120F">
        <w:rPr>
          <w:lang w:val="en-US"/>
        </w:rPr>
        <w:t>Introducing Polymorphism 351</w:t>
      </w:r>
    </w:p>
    <w:p w:rsidR="00C4080C" w:rsidRPr="0004120F" w:rsidRDefault="00C4080C" w:rsidP="00C4080C">
      <w:pPr>
        <w:spacing w:after="0" w:line="240" w:lineRule="auto"/>
        <w:rPr>
          <w:lang w:val="en-US"/>
        </w:rPr>
      </w:pPr>
      <w:r w:rsidRPr="0004120F">
        <w:rPr>
          <w:lang w:val="en-US"/>
        </w:rPr>
        <w:t>In main(), when I delete the pointer pointing to the Boss object with the</w:t>
      </w:r>
    </w:p>
    <w:p w:rsidR="00C4080C" w:rsidRPr="0004120F" w:rsidRDefault="00C4080C" w:rsidP="00C4080C">
      <w:pPr>
        <w:spacing w:after="0" w:line="240" w:lineRule="auto"/>
        <w:rPr>
          <w:lang w:val="en-US"/>
        </w:rPr>
      </w:pPr>
      <w:r w:rsidRPr="0004120F">
        <w:rPr>
          <w:lang w:val="en-US"/>
        </w:rPr>
        <w:t>following line, the Bossobject’s destructor is called, which frees the memory on</w:t>
      </w:r>
    </w:p>
    <w:p w:rsidR="00C4080C" w:rsidRPr="0004120F" w:rsidRDefault="00C4080C" w:rsidP="00C4080C">
      <w:pPr>
        <w:spacing w:after="0" w:line="240" w:lineRule="auto"/>
        <w:rPr>
          <w:lang w:val="en-US"/>
        </w:rPr>
      </w:pPr>
      <w:r w:rsidRPr="0004120F">
        <w:rPr>
          <w:lang w:val="en-US"/>
        </w:rPr>
        <w:t>the heap that m_pDamageMultiplierpoints to and displays the messageIn Boss</w:t>
      </w:r>
    </w:p>
    <w:p w:rsidR="00C4080C" w:rsidRPr="0004120F" w:rsidRDefault="00C4080C" w:rsidP="00C4080C">
      <w:pPr>
        <w:spacing w:after="0" w:line="240" w:lineRule="auto"/>
        <w:rPr>
          <w:lang w:val="en-US"/>
        </w:rPr>
      </w:pPr>
      <w:r w:rsidRPr="0004120F">
        <w:rPr>
          <w:lang w:val="en-US"/>
        </w:rPr>
        <w:t>destructor, deleting m_pMultiplier.</w:t>
      </w:r>
    </w:p>
    <w:p w:rsidR="00C4080C" w:rsidRPr="0004120F" w:rsidRDefault="00C4080C" w:rsidP="00C4080C">
      <w:pPr>
        <w:spacing w:after="0" w:line="240" w:lineRule="auto"/>
        <w:rPr>
          <w:lang w:val="en-US"/>
        </w:rPr>
      </w:pPr>
      <w:r w:rsidRPr="0004120F">
        <w:rPr>
          <w:lang w:val="en-US"/>
        </w:rPr>
        <w:t>delete pBadGuy;</w:t>
      </w:r>
    </w:p>
    <w:p w:rsidR="00C4080C" w:rsidRPr="0004120F" w:rsidRDefault="00C4080C" w:rsidP="00C4080C">
      <w:pPr>
        <w:spacing w:after="0" w:line="240" w:lineRule="auto"/>
        <w:rPr>
          <w:lang w:val="en-US"/>
        </w:rPr>
      </w:pPr>
      <w:r w:rsidRPr="0004120F">
        <w:rPr>
          <w:lang w:val="en-US"/>
        </w:rPr>
        <w:t>Then,Enemy’s destructor is called, which frees the memory on the heap that</w:t>
      </w:r>
    </w:p>
    <w:p w:rsidR="00C4080C" w:rsidRPr="0004120F" w:rsidRDefault="00C4080C" w:rsidP="00C4080C">
      <w:pPr>
        <w:spacing w:after="0" w:line="240" w:lineRule="auto"/>
        <w:rPr>
          <w:lang w:val="en-US"/>
        </w:rPr>
      </w:pPr>
      <w:r w:rsidRPr="0004120F">
        <w:rPr>
          <w:lang w:val="en-US"/>
        </w:rPr>
        <w:t>m_pDamagepoints to and displays the messageIn Enemy destructor, deleting</w:t>
      </w:r>
    </w:p>
    <w:p w:rsidR="00C4080C" w:rsidRPr="0004120F" w:rsidRDefault="00C4080C" w:rsidP="00C4080C">
      <w:pPr>
        <w:spacing w:after="0" w:line="240" w:lineRule="auto"/>
        <w:rPr>
          <w:lang w:val="en-US"/>
        </w:rPr>
      </w:pPr>
      <w:r w:rsidRPr="0004120F">
        <w:rPr>
          <w:lang w:val="en-US"/>
        </w:rPr>
        <w:t>m_pDamage.The object is destroyed, and all memory associated with the object is</w:t>
      </w:r>
    </w:p>
    <w:p w:rsidR="00C4080C" w:rsidRPr="00715F78" w:rsidRDefault="00C4080C" w:rsidP="00C4080C">
      <w:pPr>
        <w:spacing w:after="0" w:line="240" w:lineRule="auto"/>
        <w:rPr>
          <w:lang w:val="en-US"/>
        </w:rPr>
      </w:pPr>
      <w:r w:rsidRPr="00715F78">
        <w:rPr>
          <w:lang w:val="en-US"/>
        </w:rPr>
        <w:t>freed.</w:t>
      </w:r>
    </w:p>
    <w:p w:rsidR="00C4080C" w:rsidRPr="00411B43" w:rsidRDefault="00C4080C" w:rsidP="00C4080C">
      <w:pPr>
        <w:spacing w:after="0" w:line="240" w:lineRule="auto"/>
        <w:rPr>
          <w:lang w:val="en-US"/>
        </w:rPr>
      </w:pPr>
    </w:p>
    <w:p w:rsidR="00C4080C" w:rsidRPr="0038250D" w:rsidRDefault="00C4080C" w:rsidP="00C4080C">
      <w:pPr>
        <w:spacing w:after="0" w:line="240" w:lineRule="auto"/>
        <w:rPr>
          <w:lang w:val="en-US"/>
        </w:rPr>
      </w:pPr>
      <w:r w:rsidRPr="0038250D">
        <w:rPr>
          <w:lang w:val="en-US"/>
        </w:rPr>
        <w:t>-----------------------------</w:t>
      </w:r>
    </w:p>
    <w:p w:rsidR="00C4080C" w:rsidRDefault="00C4080C" w:rsidP="00C4080C">
      <w:pPr>
        <w:spacing w:after="0" w:line="240" w:lineRule="auto"/>
        <w:rPr>
          <w:lang w:val="en-US"/>
        </w:rPr>
      </w:pPr>
      <w:r>
        <w:t>см</w:t>
      </w:r>
      <w:r w:rsidRPr="00411B43">
        <w:rPr>
          <w:lang w:val="en-US"/>
        </w:rPr>
        <w:t xml:space="preserve">. </w:t>
      </w:r>
      <w:r>
        <w:t>проект</w:t>
      </w:r>
      <w:r w:rsidRPr="00411B43">
        <w:rPr>
          <w:lang w:val="en-US"/>
        </w:rPr>
        <w:t xml:space="preserve"> Inheritance and Polymorphism, M.Dawson - pp.347-356 Introducing Polymorphism - Using Abstract Classes</w:t>
      </w:r>
    </w:p>
    <w:p w:rsidR="00C4080C" w:rsidRDefault="00C4080C" w:rsidP="00C4080C">
      <w:pPr>
        <w:spacing w:after="0" w:line="240" w:lineRule="auto"/>
        <w:rPr>
          <w:lang w:val="en-US"/>
        </w:rPr>
      </w:pPr>
    </w:p>
    <w:p w:rsidR="00C4080C" w:rsidRPr="00C56280" w:rsidRDefault="00C4080C" w:rsidP="00C4080C">
      <w:pPr>
        <w:pStyle w:val="Heading2"/>
      </w:pPr>
      <w:r w:rsidRPr="00014875">
        <w:lastRenderedPageBreak/>
        <w:t>Д</w:t>
      </w:r>
      <w:r>
        <w:t xml:space="preserve">инамическое связывание </w:t>
      </w:r>
      <w:r w:rsidRPr="00C56280">
        <w:t xml:space="preserve">- </w:t>
      </w:r>
      <w:r>
        <w:t>внутреннее устройство</w:t>
      </w:r>
    </w:p>
    <w:p w:rsidR="00C4080C" w:rsidRDefault="00C4080C" w:rsidP="00C4080C">
      <w:pPr>
        <w:spacing w:after="0" w:line="240" w:lineRule="auto"/>
      </w:pPr>
    </w:p>
    <w:p w:rsidR="00C4080C" w:rsidRDefault="00C4080C" w:rsidP="00C4080C">
      <w:pPr>
        <w:spacing w:after="0" w:line="240" w:lineRule="auto"/>
      </w:pPr>
      <w:r w:rsidRPr="008C5335">
        <w:t>С</w:t>
      </w:r>
      <w:r>
        <w:t>вязывание - замена имени функции на её адрес в памяти во время компоновки - статическое связывание или во время выполнения программы - динамическое связывание (при наличии виртуальных функций).</w:t>
      </w:r>
    </w:p>
    <w:p w:rsidR="00C4080C" w:rsidRDefault="00C4080C" w:rsidP="00C4080C">
      <w:pPr>
        <w:spacing w:after="0" w:line="240" w:lineRule="auto"/>
      </w:pPr>
    </w:p>
    <w:p w:rsidR="00C4080C" w:rsidRDefault="00C4080C" w:rsidP="00C4080C">
      <w:pPr>
        <w:spacing w:after="0" w:line="240" w:lineRule="auto"/>
      </w:pPr>
      <w:r>
        <w:t xml:space="preserve">- по умолчанию использ-ся статическое связывание (т.е. если нет слова virtual) </w:t>
      </w:r>
    </w:p>
    <w:p w:rsidR="00C4080C" w:rsidRDefault="00C4080C" w:rsidP="00C4080C">
      <w:pPr>
        <w:spacing w:after="0" w:line="240" w:lineRule="auto"/>
      </w:pPr>
      <w:r>
        <w:t>- если есть virtual, то связывание - динамическое - при этом на этапе компиляции не известно адрес какой ф-ии (из базовго или из производного класса) использовать для конкретного вызова, это выяснится после создания объекта конкретного класса</w:t>
      </w:r>
    </w:p>
    <w:p w:rsidR="00C4080C" w:rsidRDefault="00C4080C" w:rsidP="00C4080C">
      <w:pPr>
        <w:spacing w:after="0" w:line="240" w:lineRule="auto"/>
      </w:pPr>
    </w:p>
    <w:p w:rsidR="00C4080C" w:rsidRDefault="00C4080C" w:rsidP="00C4080C">
      <w:pPr>
        <w:spacing w:after="0" w:line="240" w:lineRule="auto"/>
      </w:pPr>
      <w:r>
        <w:t>- если в классе есть виртуальная ф-я, то с классом связывается таблица виртуальных функций (создаётся компилятором во время компиляции) и при создании объекта первые 4 байта (как правило, но зависит от реализации) отводятся под указатель на ТВФ</w:t>
      </w:r>
    </w:p>
    <w:p w:rsidR="00C4080C" w:rsidRDefault="00C4080C" w:rsidP="00C4080C">
      <w:pPr>
        <w:spacing w:after="0" w:line="240" w:lineRule="auto"/>
      </w:pPr>
      <w:r>
        <w:t>- устрой-во таблиц ВФ: в одном столбце - название ф-ии, в др - адрес</w:t>
      </w:r>
    </w:p>
    <w:p w:rsidR="00C4080C" w:rsidRDefault="00C4080C" w:rsidP="00C4080C">
      <w:pPr>
        <w:spacing w:after="0" w:line="240" w:lineRule="auto"/>
      </w:pPr>
      <w:r>
        <w:t>- напр. есть класс DList, в к-м определены две функции length() - не виртуальная и add() - виртуальная, тогда для объекта этого класса:</w:t>
      </w:r>
    </w:p>
    <w:p w:rsidR="00C4080C" w:rsidRDefault="00C4080C" w:rsidP="00C4080C">
      <w:pPr>
        <w:spacing w:after="0" w:line="240" w:lineRule="auto"/>
      </w:pPr>
      <w:r>
        <w:t xml:space="preserve">      </w:t>
      </w:r>
    </w:p>
    <w:p w:rsidR="00C4080C" w:rsidRDefault="00C4080C" w:rsidP="00C4080C">
      <w:pPr>
        <w:spacing w:after="0" w:line="240" w:lineRule="auto"/>
      </w:pPr>
      <w:r>
        <w:t xml:space="preserve">     при вызове length(): на стадии линковки в тех местах где компил-р встреч-т вызовы length() подставляет адрес length()</w:t>
      </w:r>
    </w:p>
    <w:p w:rsidR="00C4080C" w:rsidRPr="00AD1466" w:rsidRDefault="00C4080C" w:rsidP="00C4080C">
      <w:pPr>
        <w:spacing w:after="0" w:line="240" w:lineRule="auto"/>
      </w:pPr>
      <w:r>
        <w:t xml:space="preserve">     при вызове add(): в месте вызова этой ф-ии компил-р ставит набор инструкций: пойди в ТВФ объекта (пойди в его первые 4 байта, возьми от туда адрес ТВФ, в ТВФ найди строку с именем ф-ии add(), возьми адрес из др. столбца и сделай вызов туда), найди add() и вызови её - т.о. связывание будет произведено в момент выполнения программы</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AD1466" w:rsidRDefault="00D424EC" w:rsidP="00D424EC">
      <w:pPr>
        <w:pStyle w:val="Heading2"/>
      </w:pPr>
      <w:r>
        <w:t>Типы данных</w:t>
      </w:r>
    </w:p>
    <w:p w:rsidR="00C4080C" w:rsidRPr="00AD1466" w:rsidRDefault="00C4080C" w:rsidP="00C4080C">
      <w:pPr>
        <w:spacing w:after="0" w:line="240" w:lineRule="auto"/>
      </w:pPr>
    </w:p>
    <w:p w:rsidR="00C4080C" w:rsidRPr="00AD1466" w:rsidRDefault="00C4080C" w:rsidP="00C4080C">
      <w:pPr>
        <w:spacing w:after="0" w:line="240" w:lineRule="auto"/>
      </w:pPr>
    </w:p>
    <w:p w:rsidR="00C4080C" w:rsidRPr="007C018C" w:rsidRDefault="00C4080C" w:rsidP="00D424EC">
      <w:pPr>
        <w:pStyle w:val="Heading3"/>
      </w:pPr>
      <w:r w:rsidRPr="005803D7">
        <w:t>Базовые типы данных</w:t>
      </w:r>
      <w:r w:rsidRPr="007C018C">
        <w:t xml:space="preserve"> </w:t>
      </w:r>
      <w:r>
        <w:rPr>
          <w:lang w:val="en-US"/>
        </w:rPr>
        <w:t>C</w:t>
      </w:r>
      <w:r w:rsidRPr="007C018C">
        <w:t>++</w:t>
      </w:r>
    </w:p>
    <w:tbl>
      <w:tblPr>
        <w:tblW w:w="95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8"/>
        <w:gridCol w:w="1985"/>
        <w:gridCol w:w="5182"/>
      </w:tblGrid>
      <w:tr w:rsidR="00C4080C" w:rsidRPr="006A6230" w:rsidTr="00705343">
        <w:trPr>
          <w:trHeight w:val="424"/>
          <w:jc w:val="center"/>
        </w:trPr>
        <w:tc>
          <w:tcPr>
            <w:tcW w:w="2348"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985"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182"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348" w:type="dxa"/>
            <w:vAlign w:val="center"/>
          </w:tcPr>
          <w:p w:rsidR="00C4080C" w:rsidRPr="007B0530" w:rsidRDefault="00C4080C" w:rsidP="00705343">
            <w:pPr>
              <w:spacing w:after="0" w:line="240" w:lineRule="auto"/>
              <w:ind w:left="159"/>
              <w:jc w:val="center"/>
            </w:pPr>
            <w:r>
              <w:rPr>
                <w:lang w:val="en-US"/>
              </w:rPr>
              <w:t>char</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bool</w:t>
            </w:r>
          </w:p>
        </w:tc>
        <w:tc>
          <w:tcPr>
            <w:tcW w:w="1985" w:type="dxa"/>
            <w:vAlign w:val="center"/>
          </w:tcPr>
          <w:p w:rsidR="00C4080C" w:rsidRPr="006A6230" w:rsidRDefault="00C4080C" w:rsidP="00705343">
            <w:pPr>
              <w:spacing w:after="0" w:line="240" w:lineRule="auto"/>
              <w:ind w:left="159"/>
              <w:jc w:val="center"/>
            </w:pPr>
            <w:r w:rsidRPr="006A6230">
              <w:t>1</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unsigned short</w:t>
            </w:r>
          </w:p>
        </w:tc>
        <w:tc>
          <w:tcPr>
            <w:tcW w:w="1985" w:type="dxa"/>
            <w:vAlign w:val="center"/>
          </w:tcPr>
          <w:p w:rsidR="00C4080C" w:rsidRPr="006A6230" w:rsidRDefault="00C4080C" w:rsidP="00705343">
            <w:pPr>
              <w:spacing w:after="0" w:line="240" w:lineRule="auto"/>
              <w:ind w:left="159"/>
              <w:jc w:val="center"/>
            </w:pPr>
            <w:r w:rsidRPr="006A6230">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short</w:t>
            </w:r>
          </w:p>
        </w:tc>
        <w:tc>
          <w:tcPr>
            <w:tcW w:w="1985"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182"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rPr>
                <w:lang w:val="en-US"/>
              </w:rPr>
            </w:pPr>
            <w:r>
              <w:t>unsigned int</w:t>
            </w:r>
          </w:p>
        </w:tc>
        <w:tc>
          <w:tcPr>
            <w:tcW w:w="1985" w:type="dxa"/>
            <w:vAlign w:val="center"/>
          </w:tcPr>
          <w:p w:rsidR="00C4080C" w:rsidRPr="006A6230" w:rsidRDefault="00C4080C" w:rsidP="00705343">
            <w:pPr>
              <w:spacing w:after="0" w:line="240" w:lineRule="auto"/>
              <w:ind w:left="159"/>
              <w:jc w:val="center"/>
              <w:rPr>
                <w:lang w:val="en-US"/>
              </w:rPr>
            </w:pPr>
            <w:r>
              <w:rPr>
                <w:lang w:val="en-US"/>
              </w:rPr>
              <w:t>4</w:t>
            </w:r>
          </w:p>
        </w:tc>
        <w:tc>
          <w:tcPr>
            <w:tcW w:w="5182"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7B0530" w:rsidRDefault="00C4080C" w:rsidP="00705343">
            <w:pPr>
              <w:spacing w:after="0" w:line="240" w:lineRule="auto"/>
              <w:ind w:left="159"/>
              <w:jc w:val="center"/>
            </w:pPr>
            <w:r w:rsidRPr="006A6230">
              <w:rPr>
                <w:lang w:val="en-US"/>
              </w:rPr>
              <w:t>int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Pr>
                <w:lang w:val="en-US"/>
              </w:rPr>
              <w:lastRenderedPageBreak/>
              <w:t>unsigned long</w:t>
            </w:r>
          </w:p>
        </w:tc>
        <w:tc>
          <w:tcPr>
            <w:tcW w:w="1985" w:type="dxa"/>
            <w:vAlign w:val="center"/>
          </w:tcPr>
          <w:p w:rsidR="00C4080C" w:rsidRPr="00634951" w:rsidRDefault="00C4080C" w:rsidP="00705343">
            <w:pPr>
              <w:spacing w:after="0" w:line="240" w:lineRule="auto"/>
              <w:ind w:left="159"/>
              <w:jc w:val="center"/>
              <w:rPr>
                <w:lang w:val="en-US"/>
              </w:rPr>
            </w:pPr>
            <w:r>
              <w:rPr>
                <w:lang w:val="en-US"/>
              </w:rPr>
              <w:t>4</w:t>
            </w:r>
          </w:p>
        </w:tc>
        <w:tc>
          <w:tcPr>
            <w:tcW w:w="5182"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rPr>
                <w:lang w:val="en-US"/>
              </w:rPr>
              <w:t>long</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348" w:type="dxa"/>
            <w:vAlign w:val="center"/>
          </w:tcPr>
          <w:p w:rsidR="00C4080C" w:rsidRPr="006A6230" w:rsidRDefault="00C4080C" w:rsidP="00705343">
            <w:pPr>
              <w:spacing w:after="0" w:line="240" w:lineRule="auto"/>
              <w:ind w:left="159"/>
              <w:jc w:val="center"/>
              <w:rPr>
                <w:lang w:val="en-US"/>
              </w:rPr>
            </w:pPr>
            <w:r w:rsidRPr="006A6230">
              <w:t>f</w:t>
            </w:r>
            <w:r>
              <w:t>loat</w:t>
            </w:r>
          </w:p>
        </w:tc>
        <w:tc>
          <w:tcPr>
            <w:tcW w:w="1985" w:type="dxa"/>
            <w:vAlign w:val="center"/>
          </w:tcPr>
          <w:p w:rsidR="00C4080C" w:rsidRPr="006A6230" w:rsidRDefault="00C4080C" w:rsidP="00705343">
            <w:pPr>
              <w:spacing w:after="0" w:line="240" w:lineRule="auto"/>
              <w:ind w:left="159"/>
              <w:jc w:val="center"/>
            </w:pPr>
            <w:r w:rsidRPr="006A6230">
              <w:t>4</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1.2e-38..3.4e38</w:t>
            </w:r>
          </w:p>
        </w:tc>
      </w:tr>
      <w:tr w:rsidR="00C4080C" w:rsidRPr="006A6230" w:rsidTr="00705343">
        <w:trPr>
          <w:trHeight w:val="646"/>
          <w:jc w:val="center"/>
        </w:trPr>
        <w:tc>
          <w:tcPr>
            <w:tcW w:w="2348" w:type="dxa"/>
            <w:vAlign w:val="center"/>
          </w:tcPr>
          <w:p w:rsidR="00C4080C" w:rsidRPr="001F3AC0" w:rsidRDefault="00C4080C" w:rsidP="00705343">
            <w:pPr>
              <w:spacing w:after="0" w:line="240" w:lineRule="auto"/>
              <w:ind w:left="159"/>
              <w:jc w:val="center"/>
              <w:rPr>
                <w:lang w:val="en-US"/>
              </w:rPr>
            </w:pPr>
            <w:r w:rsidRPr="006A6230">
              <w:t>double</w:t>
            </w:r>
          </w:p>
        </w:tc>
        <w:tc>
          <w:tcPr>
            <w:tcW w:w="1985" w:type="dxa"/>
            <w:vAlign w:val="center"/>
          </w:tcPr>
          <w:p w:rsidR="00C4080C" w:rsidRPr="006A6230" w:rsidRDefault="00C4080C" w:rsidP="00705343">
            <w:pPr>
              <w:spacing w:after="0" w:line="240" w:lineRule="auto"/>
              <w:ind w:left="159"/>
              <w:jc w:val="center"/>
            </w:pPr>
            <w:r w:rsidRPr="006A6230">
              <w:t>8</w:t>
            </w:r>
          </w:p>
        </w:tc>
        <w:tc>
          <w:tcPr>
            <w:tcW w:w="5182"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2.2e-308..1.8e308</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283148" w:rsidRDefault="00C4080C" w:rsidP="00D424EC">
      <w:pPr>
        <w:pStyle w:val="Heading3"/>
        <w:rPr>
          <w:lang w:val="en-US"/>
        </w:rPr>
      </w:pPr>
      <w:r w:rsidRPr="005803D7">
        <w:t>Базовые типы данных</w:t>
      </w:r>
      <w:r>
        <w:rPr>
          <w:lang w:val="en-US"/>
        </w:rPr>
        <w:t xml:space="preserve"> Delphi</w:t>
      </w:r>
    </w:p>
    <w:tbl>
      <w:tblPr>
        <w:tblW w:w="9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5"/>
        <w:gridCol w:w="1744"/>
        <w:gridCol w:w="5264"/>
      </w:tblGrid>
      <w:tr w:rsidR="00C4080C" w:rsidRPr="006A6230" w:rsidTr="00705343">
        <w:trPr>
          <w:trHeight w:val="791"/>
          <w:jc w:val="center"/>
        </w:trPr>
        <w:tc>
          <w:tcPr>
            <w:tcW w:w="2955" w:type="dxa"/>
            <w:vAlign w:val="center"/>
          </w:tcPr>
          <w:p w:rsidR="00C4080C" w:rsidRPr="005803D7" w:rsidRDefault="00C4080C" w:rsidP="00705343">
            <w:pPr>
              <w:spacing w:after="0" w:line="240" w:lineRule="auto"/>
              <w:ind w:left="159"/>
              <w:jc w:val="center"/>
              <w:rPr>
                <w:sz w:val="32"/>
                <w:szCs w:val="32"/>
              </w:rPr>
            </w:pPr>
            <w:r w:rsidRPr="005803D7">
              <w:rPr>
                <w:sz w:val="32"/>
                <w:szCs w:val="32"/>
              </w:rPr>
              <w:t>Тип</w:t>
            </w:r>
          </w:p>
        </w:tc>
        <w:tc>
          <w:tcPr>
            <w:tcW w:w="1744" w:type="dxa"/>
            <w:vAlign w:val="center"/>
          </w:tcPr>
          <w:p w:rsidR="00C4080C" w:rsidRPr="005803D7" w:rsidRDefault="00C4080C" w:rsidP="00705343">
            <w:pPr>
              <w:spacing w:after="0" w:line="240" w:lineRule="auto"/>
              <w:ind w:left="159"/>
              <w:jc w:val="center"/>
              <w:rPr>
                <w:sz w:val="32"/>
                <w:szCs w:val="32"/>
              </w:rPr>
            </w:pPr>
            <w:r w:rsidRPr="005803D7">
              <w:rPr>
                <w:sz w:val="32"/>
                <w:szCs w:val="32"/>
              </w:rPr>
              <w:t>Размер, байт</w:t>
            </w:r>
          </w:p>
        </w:tc>
        <w:tc>
          <w:tcPr>
            <w:tcW w:w="5264" w:type="dxa"/>
            <w:vAlign w:val="center"/>
          </w:tcPr>
          <w:p w:rsidR="00C4080C" w:rsidRPr="005803D7" w:rsidRDefault="00C4080C" w:rsidP="00705343">
            <w:pPr>
              <w:spacing w:after="0" w:line="240" w:lineRule="auto"/>
              <w:ind w:left="159"/>
              <w:jc w:val="center"/>
              <w:rPr>
                <w:sz w:val="32"/>
                <w:szCs w:val="32"/>
              </w:rPr>
            </w:pPr>
            <w:r w:rsidRPr="005803D7">
              <w:rPr>
                <w:sz w:val="32"/>
                <w:szCs w:val="32"/>
              </w:rPr>
              <w:t>Значения</w:t>
            </w:r>
          </w:p>
        </w:tc>
      </w:tr>
      <w:tr w:rsidR="00C4080C" w:rsidRPr="006A6230" w:rsidTr="00705343">
        <w:trPr>
          <w:trHeight w:val="650"/>
          <w:jc w:val="center"/>
        </w:trPr>
        <w:tc>
          <w:tcPr>
            <w:tcW w:w="2955" w:type="dxa"/>
            <w:vAlign w:val="center"/>
          </w:tcPr>
          <w:p w:rsidR="00C4080C" w:rsidRPr="00283148" w:rsidRDefault="00C4080C" w:rsidP="00705343">
            <w:pPr>
              <w:spacing w:after="0" w:line="240" w:lineRule="auto"/>
              <w:jc w:val="center"/>
              <w:rPr>
                <w:lang w:val="en-US"/>
              </w:rPr>
            </w:pPr>
            <w:r>
              <w:rPr>
                <w:lang w:val="en-US"/>
              </w:rPr>
              <w:t>Char</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rPr>
            </w:pPr>
            <w:r w:rsidRPr="006A6230">
              <w:rPr>
                <w:sz w:val="28"/>
                <w:szCs w:val="28"/>
              </w:rPr>
              <w:t>2</w:t>
            </w:r>
            <w:r w:rsidRPr="006A6230">
              <w:rPr>
                <w:sz w:val="28"/>
                <w:szCs w:val="28"/>
                <w:vertAlign w:val="superscript"/>
              </w:rPr>
              <w:t>8</w:t>
            </w:r>
            <w:r w:rsidRPr="006A6230">
              <w:rPr>
                <w:sz w:val="28"/>
                <w:szCs w:val="28"/>
              </w:rPr>
              <w:t>=256 значений символов</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Boolean</w:t>
            </w:r>
          </w:p>
        </w:tc>
        <w:tc>
          <w:tcPr>
            <w:tcW w:w="1744" w:type="dxa"/>
            <w:vAlign w:val="center"/>
          </w:tcPr>
          <w:p w:rsidR="00C4080C" w:rsidRPr="006A6230" w:rsidRDefault="00C4080C" w:rsidP="00705343">
            <w:pPr>
              <w:spacing w:after="0" w:line="240" w:lineRule="auto"/>
              <w:ind w:left="159"/>
              <w:jc w:val="center"/>
            </w:pPr>
            <w:r w:rsidRPr="006A6230">
              <w:t>1</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 xml:space="preserve">true </w:t>
            </w:r>
            <w:r w:rsidRPr="006A6230">
              <w:rPr>
                <w:sz w:val="28"/>
                <w:szCs w:val="28"/>
              </w:rPr>
              <w:t>или false</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Byte</w:t>
            </w:r>
          </w:p>
        </w:tc>
        <w:tc>
          <w:tcPr>
            <w:tcW w:w="1744" w:type="dxa"/>
            <w:vAlign w:val="center"/>
          </w:tcPr>
          <w:p w:rsidR="00C4080C" w:rsidRPr="000B52EB" w:rsidRDefault="00C4080C" w:rsidP="00705343">
            <w:pPr>
              <w:spacing w:after="0" w:line="240" w:lineRule="auto"/>
              <w:ind w:left="159"/>
              <w:jc w:val="center"/>
              <w:rPr>
                <w:lang w:val="en-US"/>
              </w:rP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0…2</w:t>
            </w:r>
            <w:r w:rsidRPr="00E77E8C">
              <w:rPr>
                <w:sz w:val="28"/>
                <w:szCs w:val="28"/>
                <w:vertAlign w:val="superscript"/>
                <w:lang w:val="en-US"/>
              </w:rPr>
              <w:t>8</w:t>
            </w:r>
            <w:r>
              <w:rPr>
                <w:sz w:val="28"/>
                <w:szCs w:val="28"/>
                <w:lang w:val="en-US"/>
              </w:rPr>
              <w:t>-1=255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t>ShortInt</w:t>
            </w:r>
          </w:p>
        </w:tc>
        <w:tc>
          <w:tcPr>
            <w:tcW w:w="1744" w:type="dxa"/>
            <w:vAlign w:val="center"/>
          </w:tcPr>
          <w:p w:rsidR="00C4080C" w:rsidRPr="006A6230" w:rsidRDefault="00C4080C" w:rsidP="00705343">
            <w:pPr>
              <w:spacing w:after="0" w:line="240" w:lineRule="auto"/>
              <w:ind w:left="159"/>
              <w:jc w:val="center"/>
            </w:pPr>
            <w:r>
              <w:rPr>
                <w:lang w:val="en-US"/>
              </w:rPr>
              <w:t>1</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7</w:t>
            </w:r>
            <w:r>
              <w:rPr>
                <w:sz w:val="28"/>
                <w:szCs w:val="28"/>
                <w:lang w:val="en-US"/>
              </w:rPr>
              <w:t>)=-128…2</w:t>
            </w:r>
            <w:r>
              <w:rPr>
                <w:sz w:val="28"/>
                <w:szCs w:val="28"/>
                <w:vertAlign w:val="superscript"/>
                <w:lang w:val="en-US"/>
              </w:rPr>
              <w:t>7</w:t>
            </w:r>
            <w:r>
              <w:rPr>
                <w:sz w:val="28"/>
                <w:szCs w:val="28"/>
                <w:lang w:val="en-US"/>
              </w:rPr>
              <w:t>-1=127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SmallInt</w:t>
            </w:r>
          </w:p>
        </w:tc>
        <w:tc>
          <w:tcPr>
            <w:tcW w:w="1744" w:type="dxa"/>
            <w:vAlign w:val="center"/>
          </w:tcPr>
          <w:p w:rsidR="00C4080C" w:rsidRPr="006A6230" w:rsidRDefault="00C4080C" w:rsidP="00705343">
            <w:pPr>
              <w:spacing w:after="0" w:line="240" w:lineRule="auto"/>
              <w:ind w:left="159"/>
              <w:jc w:val="center"/>
              <w:rPr>
                <w:lang w:val="en-US"/>
              </w:rPr>
            </w:pPr>
            <w:r w:rsidRPr="006A6230">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-32768..32767</w:t>
            </w:r>
          </w:p>
        </w:tc>
      </w:tr>
      <w:tr w:rsidR="00C4080C" w:rsidRPr="006A6230" w:rsidTr="00705343">
        <w:trPr>
          <w:trHeight w:val="646"/>
          <w:jc w:val="center"/>
        </w:trPr>
        <w:tc>
          <w:tcPr>
            <w:tcW w:w="2955" w:type="dxa"/>
            <w:vAlign w:val="center"/>
          </w:tcPr>
          <w:p w:rsidR="00C4080C" w:rsidRPr="007B0530" w:rsidRDefault="00C4080C" w:rsidP="00705343">
            <w:pPr>
              <w:spacing w:after="0" w:line="240" w:lineRule="auto"/>
              <w:jc w:val="center"/>
              <w:rPr>
                <w:lang w:val="en-US"/>
              </w:rPr>
            </w:pPr>
            <w:r>
              <w:rPr>
                <w:lang w:val="en-US"/>
              </w:rPr>
              <w:t>Word</w:t>
            </w:r>
          </w:p>
        </w:tc>
        <w:tc>
          <w:tcPr>
            <w:tcW w:w="1744" w:type="dxa"/>
            <w:vAlign w:val="center"/>
          </w:tcPr>
          <w:p w:rsidR="00C4080C" w:rsidRPr="006A6230" w:rsidRDefault="00C4080C" w:rsidP="00705343">
            <w:pPr>
              <w:spacing w:after="0" w:line="240" w:lineRule="auto"/>
              <w:ind w:left="159"/>
              <w:jc w:val="center"/>
              <w:rPr>
                <w:lang w:val="en-US"/>
              </w:rPr>
            </w:pPr>
            <w:r>
              <w:rPr>
                <w:lang w:val="en-US"/>
              </w:rPr>
              <w:t>2</w:t>
            </w:r>
          </w:p>
        </w:tc>
        <w:tc>
          <w:tcPr>
            <w:tcW w:w="5264" w:type="dxa"/>
            <w:vAlign w:val="center"/>
          </w:tcPr>
          <w:p w:rsidR="00C4080C" w:rsidRPr="006A6230" w:rsidRDefault="00C4080C" w:rsidP="00705343">
            <w:pPr>
              <w:spacing w:after="0" w:line="240" w:lineRule="auto"/>
              <w:ind w:left="159"/>
              <w:jc w:val="center"/>
              <w:rPr>
                <w:sz w:val="28"/>
                <w:szCs w:val="28"/>
                <w:lang w:val="en-US"/>
              </w:rPr>
            </w:pPr>
            <w:r w:rsidRPr="006A6230">
              <w:rPr>
                <w:sz w:val="28"/>
                <w:szCs w:val="28"/>
                <w:lang w:val="en-US"/>
              </w:rPr>
              <w:t>0</w:t>
            </w:r>
            <w:r>
              <w:rPr>
                <w:sz w:val="28"/>
                <w:szCs w:val="28"/>
                <w:lang w:val="en-US"/>
              </w:rPr>
              <w:t>…</w:t>
            </w:r>
            <w:r w:rsidRPr="006A6230">
              <w:rPr>
                <w:sz w:val="28"/>
                <w:szCs w:val="28"/>
              </w:rPr>
              <w:t>2</w:t>
            </w:r>
            <w:r w:rsidRPr="006A6230">
              <w:rPr>
                <w:sz w:val="28"/>
                <w:szCs w:val="28"/>
                <w:vertAlign w:val="superscript"/>
                <w:lang w:val="en-US"/>
              </w:rPr>
              <w:t>16</w:t>
            </w:r>
            <w:r>
              <w:rPr>
                <w:sz w:val="28"/>
                <w:szCs w:val="28"/>
                <w:lang w:val="en-US"/>
              </w:rPr>
              <w:t>-1=</w:t>
            </w:r>
            <w:r w:rsidRPr="006A6230">
              <w:rPr>
                <w:sz w:val="28"/>
                <w:szCs w:val="28"/>
                <w:lang w:val="en-US"/>
              </w:rPr>
              <w:t>65535</w:t>
            </w:r>
          </w:p>
        </w:tc>
      </w:tr>
      <w:tr w:rsidR="00C4080C" w:rsidRPr="006A6230" w:rsidTr="00705343">
        <w:trPr>
          <w:trHeight w:val="646"/>
          <w:jc w:val="center"/>
        </w:trPr>
        <w:tc>
          <w:tcPr>
            <w:tcW w:w="2955" w:type="dxa"/>
            <w:vAlign w:val="center"/>
          </w:tcPr>
          <w:p w:rsidR="00C4080C" w:rsidRPr="00283148" w:rsidRDefault="00C4080C" w:rsidP="00705343">
            <w:pPr>
              <w:spacing w:after="0" w:line="240" w:lineRule="auto"/>
              <w:jc w:val="center"/>
              <w:rPr>
                <w:lang w:val="en-US"/>
              </w:rPr>
            </w:pPr>
            <w:r>
              <w:rPr>
                <w:lang w:val="en-US"/>
              </w:rPr>
              <w:lastRenderedPageBreak/>
              <w:t>Integer</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Pr="009671F7"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31</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31</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LongInt</w:t>
            </w:r>
          </w:p>
        </w:tc>
        <w:tc>
          <w:tcPr>
            <w:tcW w:w="1744" w:type="dxa"/>
            <w:vAlign w:val="center"/>
          </w:tcPr>
          <w:p w:rsidR="00C4080C" w:rsidRPr="00634951"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w:t>
            </w:r>
            <w:r w:rsidRPr="00C677E7">
              <w:rPr>
                <w:sz w:val="28"/>
                <w:szCs w:val="28"/>
                <w:lang w:val="en-US"/>
              </w:rPr>
              <w:t>2147483648</w:t>
            </w:r>
            <w:r>
              <w:rPr>
                <w:sz w:val="28"/>
                <w:szCs w:val="28"/>
                <w:lang w:val="en-US"/>
              </w:rPr>
              <w:t>..</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LongWord</w:t>
            </w:r>
          </w:p>
        </w:tc>
        <w:tc>
          <w:tcPr>
            <w:tcW w:w="1744" w:type="dxa"/>
            <w:vAlign w:val="center"/>
          </w:tcPr>
          <w:p w:rsidR="00C4080C" w:rsidRPr="006A6230" w:rsidRDefault="00C4080C" w:rsidP="00705343">
            <w:pPr>
              <w:spacing w:after="0" w:line="240" w:lineRule="auto"/>
              <w:ind w:left="159"/>
              <w:jc w:val="center"/>
            </w:pPr>
            <w:r w:rsidRPr="006A6230">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Pr="006A6230" w:rsidRDefault="00C4080C" w:rsidP="00705343">
            <w:pPr>
              <w:spacing w:after="0" w:line="240" w:lineRule="auto"/>
              <w:jc w:val="center"/>
              <w:rPr>
                <w:lang w:val="en-US"/>
              </w:rPr>
            </w:pPr>
            <w:r>
              <w:rPr>
                <w:lang w:val="en-US"/>
              </w:rPr>
              <w:t>Int64</w:t>
            </w:r>
          </w:p>
        </w:tc>
        <w:tc>
          <w:tcPr>
            <w:tcW w:w="1744" w:type="dxa"/>
            <w:vAlign w:val="center"/>
          </w:tcPr>
          <w:p w:rsidR="00C4080C" w:rsidRPr="000B52EB"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Pr>
                <w:sz w:val="28"/>
                <w:szCs w:val="28"/>
                <w:vertAlign w:val="superscript"/>
                <w:lang w:val="en-US"/>
              </w:rPr>
              <w:t>63</w:t>
            </w:r>
            <w:r>
              <w:rPr>
                <w:sz w:val="28"/>
                <w:szCs w:val="28"/>
                <w:lang w:val="en-US"/>
              </w:rPr>
              <w:t>)=-</w:t>
            </w:r>
            <w:r w:rsidRPr="00C677E7">
              <w:rPr>
                <w:sz w:val="28"/>
                <w:szCs w:val="28"/>
                <w:lang w:val="en-US"/>
              </w:rPr>
              <w:t>2147483648</w:t>
            </w:r>
            <w:r>
              <w:rPr>
                <w:sz w:val="28"/>
                <w:szCs w:val="28"/>
                <w:lang w:val="en-US"/>
              </w:rPr>
              <w:t>…2</w:t>
            </w:r>
            <w:r>
              <w:rPr>
                <w:sz w:val="28"/>
                <w:szCs w:val="28"/>
                <w:vertAlign w:val="superscript"/>
                <w:lang w:val="en-US"/>
              </w:rPr>
              <w:t>63</w:t>
            </w:r>
            <w:r>
              <w:rPr>
                <w:sz w:val="28"/>
                <w:szCs w:val="28"/>
                <w:lang w:val="en-US"/>
              </w:rPr>
              <w:t>-1=</w:t>
            </w:r>
            <w:r w:rsidRPr="00C677E7">
              <w:rPr>
                <w:sz w:val="28"/>
                <w:szCs w:val="28"/>
                <w:lang w:val="en-US"/>
              </w:rPr>
              <w:t>214748364</w:t>
            </w:r>
            <w:r>
              <w:rPr>
                <w:sz w:val="28"/>
                <w:szCs w:val="28"/>
                <w:lang w:val="en-US"/>
              </w:rPr>
              <w:t>7</w:t>
            </w:r>
          </w:p>
        </w:tc>
      </w:tr>
      <w:tr w:rsidR="00C4080C" w:rsidRPr="006A6230" w:rsidTr="00705343">
        <w:trPr>
          <w:trHeight w:val="646"/>
          <w:jc w:val="center"/>
        </w:trPr>
        <w:tc>
          <w:tcPr>
            <w:tcW w:w="2955" w:type="dxa"/>
            <w:vAlign w:val="center"/>
          </w:tcPr>
          <w:p w:rsidR="00C4080C" w:rsidRPr="001F3AC0" w:rsidRDefault="00C4080C" w:rsidP="00705343">
            <w:pPr>
              <w:spacing w:after="0" w:line="240" w:lineRule="auto"/>
              <w:jc w:val="center"/>
              <w:rPr>
                <w:lang w:val="en-US"/>
              </w:rPr>
            </w:pPr>
            <w:r>
              <w:rPr>
                <w:lang w:val="en-US"/>
              </w:rPr>
              <w:t>Cardinal</w:t>
            </w:r>
          </w:p>
        </w:tc>
        <w:tc>
          <w:tcPr>
            <w:tcW w:w="1744" w:type="dxa"/>
            <w:vAlign w:val="center"/>
          </w:tcPr>
          <w:p w:rsidR="00C4080C" w:rsidRPr="000B52EB" w:rsidRDefault="00C4080C" w:rsidP="00705343">
            <w:pPr>
              <w:spacing w:after="0" w:line="240" w:lineRule="auto"/>
              <w:ind w:left="159"/>
              <w:jc w:val="center"/>
              <w:rPr>
                <w:lang w:val="en-US"/>
              </w:rPr>
            </w:pPr>
            <w:r>
              <w:rPr>
                <w:lang w:val="en-US"/>
              </w:rPr>
              <w:t>4</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0…</w:t>
            </w:r>
            <w:r w:rsidRPr="006A6230">
              <w:rPr>
                <w:sz w:val="28"/>
                <w:szCs w:val="28"/>
              </w:rPr>
              <w:t>2</w:t>
            </w:r>
            <w:r>
              <w:rPr>
                <w:sz w:val="28"/>
                <w:szCs w:val="28"/>
                <w:vertAlign w:val="superscript"/>
                <w:lang w:val="en-US"/>
              </w:rPr>
              <w:t>32</w:t>
            </w:r>
            <w:r>
              <w:rPr>
                <w:sz w:val="28"/>
                <w:szCs w:val="28"/>
                <w:lang w:val="en-US"/>
              </w:rPr>
              <w:t>-1=</w:t>
            </w:r>
            <w:r>
              <w:t xml:space="preserve"> </w:t>
            </w:r>
            <w:r w:rsidRPr="009671F7">
              <w:rPr>
                <w:sz w:val="28"/>
                <w:szCs w:val="28"/>
                <w:lang w:val="en-US"/>
              </w:rPr>
              <w:t>429496729</w:t>
            </w:r>
            <w:r>
              <w:rPr>
                <w:sz w:val="28"/>
                <w:szCs w:val="28"/>
                <w:lang w:val="en-US"/>
              </w:rPr>
              <w:t>5</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Real</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C35610">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Single</w:t>
            </w:r>
          </w:p>
        </w:tc>
        <w:tc>
          <w:tcPr>
            <w:tcW w:w="1744" w:type="dxa"/>
            <w:vAlign w:val="center"/>
          </w:tcPr>
          <w:p w:rsidR="00C4080C" w:rsidRPr="00BC01CC" w:rsidRDefault="00C4080C" w:rsidP="00705343">
            <w:pPr>
              <w:spacing w:after="0" w:line="240" w:lineRule="auto"/>
              <w:ind w:left="159"/>
              <w:jc w:val="center"/>
              <w:rPr>
                <w:lang w:val="en-US"/>
              </w:rPr>
            </w:pPr>
            <w:r>
              <w:rPr>
                <w:lang w:val="en-US"/>
              </w:rPr>
              <w:t>4</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1.5*10</w:t>
            </w:r>
            <w:r w:rsidRPr="006A272F">
              <w:rPr>
                <w:sz w:val="28"/>
                <w:szCs w:val="28"/>
                <w:vertAlign w:val="superscript"/>
                <w:lang w:val="en-US"/>
              </w:rPr>
              <w:t>-45</w:t>
            </w:r>
            <w:r>
              <w:rPr>
                <w:sz w:val="28"/>
                <w:szCs w:val="28"/>
                <w:lang w:val="en-US"/>
              </w:rPr>
              <w:t>…3.4*10</w:t>
            </w:r>
            <w:r w:rsidRPr="00C35610">
              <w:rPr>
                <w:sz w:val="28"/>
                <w:szCs w:val="28"/>
                <w:vertAlign w:val="superscript"/>
                <w:lang w:val="en-US"/>
              </w:rPr>
              <w:t>38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Double</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5*10</w:t>
            </w:r>
            <w:r w:rsidRPr="006A272F">
              <w:rPr>
                <w:sz w:val="28"/>
                <w:szCs w:val="28"/>
                <w:vertAlign w:val="superscript"/>
                <w:lang w:val="en-US"/>
              </w:rPr>
              <w:t>-324</w:t>
            </w:r>
            <w:r>
              <w:rPr>
                <w:sz w:val="28"/>
                <w:szCs w:val="28"/>
                <w:lang w:val="en-US"/>
              </w:rPr>
              <w:t>…1.7*10</w:t>
            </w:r>
            <w:r w:rsidRPr="00C35610">
              <w:rPr>
                <w:sz w:val="28"/>
                <w:szCs w:val="28"/>
                <w:vertAlign w:val="superscript"/>
                <w:lang w:val="en-US"/>
              </w:rPr>
              <w:t>308</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Extended</w:t>
            </w:r>
          </w:p>
        </w:tc>
        <w:tc>
          <w:tcPr>
            <w:tcW w:w="1744" w:type="dxa"/>
            <w:vAlign w:val="center"/>
          </w:tcPr>
          <w:p w:rsidR="00C4080C" w:rsidRPr="00BC01CC" w:rsidRDefault="00C4080C" w:rsidP="00705343">
            <w:pPr>
              <w:spacing w:after="0" w:line="240" w:lineRule="auto"/>
              <w:ind w:left="159"/>
              <w:jc w:val="center"/>
              <w:rPr>
                <w:lang w:val="en-US"/>
              </w:rPr>
            </w:pPr>
            <w:r>
              <w:rPr>
                <w:lang w:val="en-US"/>
              </w:rPr>
              <w:t>10</w:t>
            </w:r>
          </w:p>
        </w:tc>
        <w:tc>
          <w:tcPr>
            <w:tcW w:w="5264" w:type="dxa"/>
            <w:vAlign w:val="center"/>
          </w:tcPr>
          <w:p w:rsidR="00C4080C" w:rsidRDefault="00C4080C" w:rsidP="00705343">
            <w:pPr>
              <w:spacing w:after="0" w:line="240" w:lineRule="auto"/>
              <w:ind w:left="159"/>
              <w:jc w:val="center"/>
              <w:rPr>
                <w:sz w:val="28"/>
                <w:szCs w:val="28"/>
                <w:lang w:val="en-US"/>
              </w:rPr>
            </w:pPr>
            <w:r>
              <w:rPr>
                <w:sz w:val="28"/>
                <w:szCs w:val="28"/>
                <w:lang w:val="en-US"/>
              </w:rPr>
              <w:t>3.4*10</w:t>
            </w:r>
            <w:r w:rsidRPr="00C35610">
              <w:rPr>
                <w:sz w:val="28"/>
                <w:szCs w:val="28"/>
                <w:vertAlign w:val="superscript"/>
                <w:lang w:val="en-US"/>
              </w:rPr>
              <w:t>-4951</w:t>
            </w:r>
            <w:r>
              <w:rPr>
                <w:sz w:val="28"/>
                <w:szCs w:val="28"/>
                <w:lang w:val="en-US"/>
              </w:rPr>
              <w:t>…1.1*10</w:t>
            </w:r>
            <w:r w:rsidRPr="00C35610">
              <w:rPr>
                <w:sz w:val="28"/>
                <w:szCs w:val="28"/>
                <w:vertAlign w:val="superscript"/>
                <w:lang w:val="en-US"/>
              </w:rPr>
              <w:t>4932</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Comp</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sz w:val="28"/>
                <w:szCs w:val="28"/>
                <w:lang w:val="en-US"/>
              </w:rPr>
              <w:t>-2</w:t>
            </w:r>
            <w:r w:rsidRPr="00C35610">
              <w:rPr>
                <w:sz w:val="28"/>
                <w:szCs w:val="28"/>
                <w:vertAlign w:val="superscript"/>
                <w:lang w:val="en-US"/>
              </w:rPr>
              <w:t>63</w:t>
            </w:r>
            <w:r>
              <w:rPr>
                <w:sz w:val="28"/>
                <w:szCs w:val="28"/>
                <w:lang w:val="en-US"/>
              </w:rPr>
              <w:t>..2</w:t>
            </w:r>
            <w:r w:rsidRPr="00C35610">
              <w:rPr>
                <w:sz w:val="28"/>
                <w:szCs w:val="28"/>
                <w:vertAlign w:val="superscript"/>
                <w:lang w:val="en-US"/>
              </w:rPr>
              <w:t>63</w:t>
            </w:r>
            <w:r>
              <w:rPr>
                <w:sz w:val="28"/>
                <w:szCs w:val="28"/>
                <w:lang w:val="en-US"/>
              </w:rPr>
              <w:t>-1</w:t>
            </w:r>
          </w:p>
        </w:tc>
      </w:tr>
      <w:tr w:rsidR="00C4080C" w:rsidRPr="006A6230" w:rsidTr="00705343">
        <w:trPr>
          <w:trHeight w:val="646"/>
          <w:jc w:val="center"/>
        </w:trPr>
        <w:tc>
          <w:tcPr>
            <w:tcW w:w="2955" w:type="dxa"/>
            <w:vAlign w:val="center"/>
          </w:tcPr>
          <w:p w:rsidR="00C4080C" w:rsidRDefault="00C4080C" w:rsidP="00705343">
            <w:pPr>
              <w:spacing w:after="0" w:line="240" w:lineRule="auto"/>
              <w:jc w:val="center"/>
              <w:rPr>
                <w:lang w:val="en-US"/>
              </w:rPr>
            </w:pPr>
            <w:r>
              <w:rPr>
                <w:lang w:val="en-US"/>
              </w:rPr>
              <w:t>Currency</w:t>
            </w:r>
          </w:p>
        </w:tc>
        <w:tc>
          <w:tcPr>
            <w:tcW w:w="1744" w:type="dxa"/>
            <w:vAlign w:val="center"/>
          </w:tcPr>
          <w:p w:rsidR="00C4080C" w:rsidRPr="00BC01CC" w:rsidRDefault="00C4080C" w:rsidP="00705343">
            <w:pPr>
              <w:spacing w:after="0" w:line="240" w:lineRule="auto"/>
              <w:ind w:left="159"/>
              <w:jc w:val="center"/>
              <w:rPr>
                <w:lang w:val="en-US"/>
              </w:rPr>
            </w:pPr>
            <w:r>
              <w:rPr>
                <w:lang w:val="en-US"/>
              </w:rPr>
              <w:t>8</w:t>
            </w:r>
          </w:p>
        </w:tc>
        <w:tc>
          <w:tcPr>
            <w:tcW w:w="5264" w:type="dxa"/>
            <w:vAlign w:val="center"/>
          </w:tcPr>
          <w:p w:rsidR="00C4080C" w:rsidRPr="006A6230" w:rsidRDefault="00C4080C" w:rsidP="00705343">
            <w:pPr>
              <w:spacing w:after="0" w:line="240" w:lineRule="auto"/>
              <w:ind w:left="159"/>
              <w:jc w:val="center"/>
              <w:rPr>
                <w:sz w:val="28"/>
                <w:szCs w:val="28"/>
                <w:lang w:val="en-US"/>
              </w:rPr>
            </w:pPr>
            <w:r>
              <w:rPr>
                <w:rFonts w:cs="Calibri"/>
                <w:sz w:val="28"/>
                <w:szCs w:val="28"/>
                <w:lang w:val="en-US"/>
              </w:rPr>
              <w:t>±</w:t>
            </w:r>
            <w:r>
              <w:rPr>
                <w:sz w:val="28"/>
                <w:szCs w:val="28"/>
                <w:lang w:val="en-US"/>
              </w:rPr>
              <w:t>922337203685477,5807</w:t>
            </w:r>
          </w:p>
        </w:tc>
      </w:tr>
    </w:tbl>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4AC7" w:rsidRDefault="00C4080C" w:rsidP="00C4080C">
      <w:pPr>
        <w:autoSpaceDE w:val="0"/>
        <w:autoSpaceDN w:val="0"/>
        <w:adjustRightInd w:val="0"/>
        <w:spacing w:after="0" w:line="240" w:lineRule="auto"/>
        <w:rPr>
          <w:rFonts w:cs="Calibri"/>
          <w:noProof/>
          <w:sz w:val="24"/>
          <w:szCs w:val="24"/>
          <w:lang w:val="en-US" w:eastAsia="ru-RU"/>
        </w:rPr>
      </w:pPr>
    </w:p>
    <w:p w:rsidR="00C4080C" w:rsidRPr="001F2522" w:rsidRDefault="00C4080C" w:rsidP="00C4080C">
      <w:pPr>
        <w:pStyle w:val="Heading2"/>
        <w:rPr>
          <w:noProof/>
        </w:rPr>
      </w:pPr>
      <w:r w:rsidRPr="001F2522">
        <w:rPr>
          <w:noProof/>
        </w:rPr>
        <w:t>Указатели, ссылки, массивы, динамическая и стековая память</w:t>
      </w:r>
    </w:p>
    <w:p w:rsidR="00C4080C" w:rsidRPr="009F30B2" w:rsidRDefault="00C4080C" w:rsidP="00C4080C">
      <w:pPr>
        <w:autoSpaceDE w:val="0"/>
        <w:autoSpaceDN w:val="0"/>
        <w:adjustRightInd w:val="0"/>
        <w:spacing w:after="0" w:line="240" w:lineRule="auto"/>
        <w:jc w:val="center"/>
        <w:rPr>
          <w:rFonts w:cs="Calibri"/>
          <w:noProof/>
          <w:sz w:val="48"/>
          <w:szCs w:val="48"/>
          <w:lang w:eastAsia="ru-RU"/>
        </w:rPr>
      </w:pPr>
    </w:p>
    <w:p w:rsidR="00C4080C" w:rsidRPr="009B602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pStyle w:val="Heading3"/>
        <w:rPr>
          <w:noProof/>
        </w:rPr>
      </w:pPr>
      <w:r w:rsidRPr="009B6027">
        <w:rPr>
          <w:noProof/>
        </w:rPr>
        <w:t>Динамическая и стековая память</w:t>
      </w:r>
    </w:p>
    <w:p w:rsidR="00C4080C" w:rsidRDefault="00C4080C" w:rsidP="00C4080C">
      <w:pPr>
        <w:autoSpaceDE w:val="0"/>
        <w:autoSpaceDN w:val="0"/>
        <w:adjustRightInd w:val="0"/>
        <w:spacing w:after="0" w:line="240" w:lineRule="auto"/>
        <w:rPr>
          <w:rFonts w:ascii="Arial" w:hAnsi="Arial" w:cs="Arial"/>
          <w:noProof/>
          <w:sz w:val="48"/>
          <w:szCs w:val="48"/>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Стековая память, Стек – память, которая функционирует по принципу </w:t>
      </w:r>
      <w:r w:rsidRPr="00104344">
        <w:rPr>
          <w:rFonts w:cs="Calibri"/>
          <w:noProof/>
          <w:sz w:val="24"/>
          <w:szCs w:val="24"/>
          <w:lang w:val="en-US" w:eastAsia="ru-RU"/>
        </w:rPr>
        <w:t>LIFO</w:t>
      </w:r>
      <w:r w:rsidRPr="00104344">
        <w:rPr>
          <w:rFonts w:cs="Calibri"/>
          <w:noProof/>
          <w:sz w:val="24"/>
          <w:szCs w:val="24"/>
          <w:lang w:eastAsia="ru-RU"/>
        </w:rPr>
        <w:t xml:space="preserve"> и автоматически выделяется программе для временного хранения локальных переменных, параметров функций, адресов возврата из функций. По завершении функции стековая память освобождается, т.е. значения все</w:t>
      </w:r>
      <w:r>
        <w:rPr>
          <w:rFonts w:cs="Calibri"/>
          <w:noProof/>
          <w:sz w:val="24"/>
          <w:szCs w:val="24"/>
          <w:lang w:eastAsia="ru-RU"/>
        </w:rPr>
        <w:t>х локальных переменных исчезают</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Динамическая память, Свободная память (</w:t>
      </w:r>
      <w:r w:rsidRPr="00104344">
        <w:rPr>
          <w:rFonts w:cs="Calibri"/>
          <w:noProof/>
          <w:sz w:val="24"/>
          <w:szCs w:val="24"/>
          <w:lang w:val="en-US" w:eastAsia="ru-RU"/>
        </w:rPr>
        <w:t>free</w:t>
      </w:r>
      <w:r w:rsidRPr="00104344">
        <w:rPr>
          <w:rFonts w:cs="Calibri"/>
          <w:noProof/>
          <w:sz w:val="24"/>
          <w:szCs w:val="24"/>
          <w:lang w:eastAsia="ru-RU"/>
        </w:rPr>
        <w:t xml:space="preserve"> </w:t>
      </w:r>
      <w:r w:rsidRPr="00104344">
        <w:rPr>
          <w:rFonts w:cs="Calibri"/>
          <w:noProof/>
          <w:sz w:val="24"/>
          <w:szCs w:val="24"/>
          <w:lang w:val="en-US" w:eastAsia="ru-RU"/>
        </w:rPr>
        <w:t>store</w:t>
      </w:r>
      <w:r w:rsidRPr="00104344">
        <w:rPr>
          <w:rFonts w:cs="Calibri"/>
          <w:noProof/>
          <w:sz w:val="24"/>
          <w:szCs w:val="24"/>
          <w:lang w:eastAsia="ru-RU"/>
        </w:rPr>
        <w:t xml:space="preserve">) – область памяти, выделямая для хранения данных, по требованию программиста </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Динам-я память, в отличие от стека, не освобождается после выхода из функций</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Контроль д. п. – её выделение и освобождение - полностью </w:t>
      </w:r>
      <w:r>
        <w:rPr>
          <w:rFonts w:cs="Calibri"/>
          <w:noProof/>
          <w:sz w:val="24"/>
          <w:szCs w:val="24"/>
          <w:lang w:eastAsia="ru-RU"/>
        </w:rPr>
        <w:t>возложен на программиста</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A60215" w:rsidRDefault="00C4080C" w:rsidP="00C4080C">
      <w:pPr>
        <w:autoSpaceDE w:val="0"/>
        <w:autoSpaceDN w:val="0"/>
        <w:adjustRightInd w:val="0"/>
        <w:spacing w:after="0" w:line="240" w:lineRule="auto"/>
        <w:rPr>
          <w:rFonts w:cs="Calibri"/>
          <w:noProof/>
          <w:sz w:val="24"/>
          <w:szCs w:val="24"/>
          <w:lang w:eastAsia="ru-RU"/>
        </w:rPr>
      </w:pPr>
      <w:r w:rsidRPr="00A60215">
        <w:rPr>
          <w:rFonts w:cs="Calibri"/>
          <w:noProof/>
          <w:sz w:val="24"/>
          <w:szCs w:val="24"/>
          <w:lang w:eastAsia="ru-RU"/>
        </w:rPr>
        <w:t>- В отличие от стековой памяти ячейкам своб-й памяти нельзя присвоить имя, доступ к ним осуществляется через указатели.</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Выделение д.п. осуществляется при помощи оператора </w:t>
      </w:r>
      <w:r w:rsidRPr="00104344">
        <w:rPr>
          <w:rFonts w:cs="Calibri"/>
          <w:noProof/>
          <w:sz w:val="24"/>
          <w:szCs w:val="24"/>
          <w:lang w:val="en-US" w:eastAsia="ru-RU"/>
        </w:rPr>
        <w:t>new</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Освобождение д.п. </w:t>
      </w:r>
      <w:r w:rsidRPr="001F5E6F">
        <w:rPr>
          <w:rFonts w:cs="Calibri"/>
          <w:noProof/>
          <w:sz w:val="24"/>
          <w:szCs w:val="24"/>
          <w:lang w:eastAsia="ru-RU"/>
        </w:rPr>
        <w:t>осуществляется при помощи оператора</w:t>
      </w:r>
      <w:r>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04344" w:rsidRDefault="00C4080C" w:rsidP="00C4080C">
      <w:pPr>
        <w:autoSpaceDE w:val="0"/>
        <w:autoSpaceDN w:val="0"/>
        <w:adjustRightInd w:val="0"/>
        <w:spacing w:after="0" w:line="240" w:lineRule="auto"/>
        <w:rPr>
          <w:rFonts w:cs="Calibri"/>
          <w:noProof/>
          <w:sz w:val="24"/>
          <w:szCs w:val="24"/>
          <w:lang w:eastAsia="ru-RU"/>
        </w:rPr>
      </w:pPr>
      <w:r w:rsidRPr="00104344">
        <w:rPr>
          <w:rFonts w:cs="Calibri"/>
          <w:noProof/>
          <w:sz w:val="24"/>
          <w:szCs w:val="24"/>
          <w:lang w:eastAsia="ru-RU"/>
        </w:rPr>
        <w:t xml:space="preserve">- Дополнительные функции </w:t>
      </w:r>
      <w:r w:rsidRPr="00104344">
        <w:rPr>
          <w:rFonts w:cs="Calibri"/>
          <w:noProof/>
          <w:sz w:val="24"/>
          <w:szCs w:val="24"/>
          <w:lang w:val="en-US" w:eastAsia="ru-RU"/>
        </w:rPr>
        <w:t>C</w:t>
      </w:r>
      <w:r w:rsidRPr="00104344">
        <w:rPr>
          <w:rFonts w:cs="Calibri"/>
          <w:noProof/>
          <w:sz w:val="24"/>
          <w:szCs w:val="24"/>
          <w:lang w:eastAsia="ru-RU"/>
        </w:rPr>
        <w:t xml:space="preserve">++ для работы с динамической памятью: </w:t>
      </w:r>
      <w:r w:rsidRPr="00104344">
        <w:rPr>
          <w:rFonts w:cs="Calibri"/>
          <w:noProof/>
          <w:sz w:val="24"/>
          <w:szCs w:val="24"/>
          <w:lang w:val="en-US" w:eastAsia="ru-RU"/>
        </w:rPr>
        <w:t>void</w:t>
      </w:r>
      <w:r w:rsidRPr="00104344">
        <w:rPr>
          <w:rFonts w:cs="Calibri"/>
          <w:noProof/>
          <w:sz w:val="24"/>
          <w:szCs w:val="24"/>
          <w:lang w:eastAsia="ru-RU"/>
        </w:rPr>
        <w:t>*</w:t>
      </w:r>
      <w:r w:rsidRPr="00104344">
        <w:rPr>
          <w:rFonts w:cs="Calibri"/>
          <w:noProof/>
          <w:sz w:val="24"/>
          <w:szCs w:val="24"/>
          <w:lang w:val="en-US" w:eastAsia="ru-RU"/>
        </w:rPr>
        <w:t>malloc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calloc</w:t>
      </w:r>
      <w:r w:rsidRPr="00104344">
        <w:rPr>
          <w:rFonts w:cs="Calibri"/>
          <w:noProof/>
          <w:sz w:val="24"/>
          <w:szCs w:val="24"/>
          <w:lang w:eastAsia="ru-RU"/>
        </w:rPr>
        <w:t>(</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nmemd</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realloc</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_</w:t>
      </w:r>
      <w:r w:rsidRPr="00104344">
        <w:rPr>
          <w:rFonts w:cs="Calibri"/>
          <w:noProof/>
          <w:sz w:val="24"/>
          <w:szCs w:val="24"/>
          <w:lang w:val="en-US" w:eastAsia="ru-RU"/>
        </w:rPr>
        <w:t>t</w:t>
      </w:r>
      <w:r w:rsidRPr="00104344">
        <w:rPr>
          <w:rFonts w:cs="Calibri"/>
          <w:noProof/>
          <w:sz w:val="24"/>
          <w:szCs w:val="24"/>
          <w:lang w:eastAsia="ru-RU"/>
        </w:rPr>
        <w:t xml:space="preserve"> </w:t>
      </w:r>
      <w:r w:rsidRPr="00104344">
        <w:rPr>
          <w:rFonts w:cs="Calibri"/>
          <w:noProof/>
          <w:sz w:val="24"/>
          <w:szCs w:val="24"/>
          <w:lang w:val="en-US" w:eastAsia="ru-RU"/>
        </w:rPr>
        <w:t>size</w:t>
      </w:r>
      <w:r w:rsidRPr="00104344">
        <w:rPr>
          <w:rFonts w:cs="Calibri"/>
          <w:noProof/>
          <w:sz w:val="24"/>
          <w:szCs w:val="24"/>
          <w:lang w:eastAsia="ru-RU"/>
        </w:rPr>
        <w:t xml:space="preserve">), </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free</w:t>
      </w:r>
      <w:r w:rsidRPr="00104344">
        <w:rPr>
          <w:rFonts w:cs="Calibri"/>
          <w:noProof/>
          <w:sz w:val="24"/>
          <w:szCs w:val="24"/>
          <w:lang w:eastAsia="ru-RU"/>
        </w:rPr>
        <w:t>(</w:t>
      </w:r>
      <w:r w:rsidRPr="00104344">
        <w:rPr>
          <w:rFonts w:cs="Calibri"/>
          <w:noProof/>
          <w:sz w:val="24"/>
          <w:szCs w:val="24"/>
          <w:lang w:val="en-US" w:eastAsia="ru-RU"/>
        </w:rPr>
        <w:t>void</w:t>
      </w:r>
      <w:r w:rsidRPr="00104344">
        <w:rPr>
          <w:rFonts w:cs="Calibri"/>
          <w:noProof/>
          <w:sz w:val="24"/>
          <w:szCs w:val="24"/>
          <w:lang w:eastAsia="ru-RU"/>
        </w:rPr>
        <w:t xml:space="preserve">* </w:t>
      </w:r>
      <w:r w:rsidRPr="00104344">
        <w:rPr>
          <w:rFonts w:cs="Calibri"/>
          <w:noProof/>
          <w:sz w:val="24"/>
          <w:szCs w:val="24"/>
          <w:lang w:val="en-US" w:eastAsia="ru-RU"/>
        </w:rPr>
        <w:t>ptr</w:t>
      </w:r>
      <w:r w:rsidRPr="00104344">
        <w:rPr>
          <w:rFonts w:cs="Calibri"/>
          <w:noProof/>
          <w:sz w:val="24"/>
          <w:szCs w:val="24"/>
          <w:lang w:eastAsia="ru-RU"/>
        </w:rPr>
        <w:t>);</w:t>
      </w:r>
    </w:p>
    <w:p w:rsidR="00C4080C" w:rsidRPr="0010434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pStyle w:val="Heading3"/>
        <w:rPr>
          <w:noProof/>
        </w:rPr>
      </w:pPr>
      <w:r>
        <w:rPr>
          <w:noProof/>
        </w:rPr>
        <w:t xml:space="preserve">Выравнивание памяти </w:t>
      </w:r>
      <w:r w:rsidRPr="001A42A4">
        <w:rPr>
          <w:noProof/>
        </w:rPr>
        <w:t>(</w:t>
      </w:r>
      <w:r>
        <w:rPr>
          <w:noProof/>
          <w:lang w:val="en-US"/>
        </w:rPr>
        <w:t>memory</w:t>
      </w:r>
      <w:r w:rsidRPr="001A42A4">
        <w:rPr>
          <w:noProof/>
        </w:rPr>
        <w:t xml:space="preserve"> </w:t>
      </w:r>
      <w:r>
        <w:rPr>
          <w:noProof/>
          <w:lang w:val="en-US"/>
        </w:rPr>
        <w:t>alignment</w:t>
      </w:r>
      <w:r w:rsidRPr="001A42A4">
        <w:rPr>
          <w:noProof/>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C18B8"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 xml:space="preserve">поскольку процессор считывает данные из ОП словами – блоками размером от 1 до 8 байт – то наиболее эффективным расположением данных в памяти будет такое, при котором адрес начала размещения данных будет кратен номинальному выравниванию их типа: данные типа </w:t>
      </w:r>
      <w:r>
        <w:rPr>
          <w:rFonts w:cs="Calibri"/>
          <w:noProof/>
          <w:sz w:val="24"/>
          <w:szCs w:val="24"/>
          <w:lang w:val="en-US" w:eastAsia="ru-RU"/>
        </w:rPr>
        <w:t>int</w:t>
      </w:r>
      <w:r w:rsidRPr="001A42A4">
        <w:rPr>
          <w:rFonts w:cs="Calibri"/>
          <w:noProof/>
          <w:sz w:val="24"/>
          <w:szCs w:val="24"/>
          <w:lang w:eastAsia="ru-RU"/>
        </w:rPr>
        <w:t xml:space="preserve"> </w:t>
      </w:r>
      <w:r>
        <w:rPr>
          <w:rFonts w:cs="Calibri"/>
          <w:noProof/>
          <w:sz w:val="24"/>
          <w:szCs w:val="24"/>
          <w:lang w:eastAsia="ru-RU"/>
        </w:rPr>
        <w:t xml:space="preserve">будут выделены на 4-байтной адресной границе, </w:t>
      </w:r>
      <w:r>
        <w:rPr>
          <w:rFonts w:cs="Calibri"/>
          <w:noProof/>
          <w:sz w:val="24"/>
          <w:szCs w:val="24"/>
          <w:lang w:val="en-US" w:eastAsia="ru-RU"/>
        </w:rPr>
        <w:t>short</w:t>
      </w:r>
      <w:r w:rsidRPr="001A42A4">
        <w:rPr>
          <w:rFonts w:cs="Calibri"/>
          <w:noProof/>
          <w:sz w:val="24"/>
          <w:szCs w:val="24"/>
          <w:lang w:eastAsia="ru-RU"/>
        </w:rPr>
        <w:t xml:space="preserve"> – </w:t>
      </w:r>
      <w:r>
        <w:rPr>
          <w:rFonts w:cs="Calibri"/>
          <w:noProof/>
          <w:sz w:val="24"/>
          <w:szCs w:val="24"/>
          <w:lang w:eastAsia="ru-RU"/>
        </w:rPr>
        <w:t>на 2-байтной и т.д.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каждый</w:t>
      </w:r>
      <w:r w:rsidRPr="001A42A4">
        <w:rPr>
          <w:rFonts w:cs="Calibri"/>
          <w:noProof/>
          <w:sz w:val="24"/>
          <w:szCs w:val="24"/>
          <w:lang w:eastAsia="ru-RU"/>
        </w:rPr>
        <w:t xml:space="preserve"> </w:t>
      </w:r>
      <w:r>
        <w:rPr>
          <w:rFonts w:cs="Calibri"/>
          <w:noProof/>
          <w:sz w:val="24"/>
          <w:szCs w:val="24"/>
          <w:lang w:eastAsia="ru-RU"/>
        </w:rPr>
        <w:t>базовый ТД имеет своё номинальное выравнивание</w:t>
      </w:r>
      <w:r w:rsidRPr="001A42A4">
        <w:rPr>
          <w:rFonts w:cs="Calibri"/>
          <w:noProof/>
          <w:sz w:val="24"/>
          <w:szCs w:val="24"/>
          <w:lang w:eastAsia="ru-RU"/>
        </w:rPr>
        <w:t xml:space="preserve"> (</w:t>
      </w:r>
      <w:r>
        <w:rPr>
          <w:rFonts w:cs="Calibri"/>
          <w:noProof/>
          <w:sz w:val="24"/>
          <w:szCs w:val="24"/>
          <w:lang w:val="en-US" w:eastAsia="ru-RU"/>
        </w:rPr>
        <w:t>default</w:t>
      </w:r>
      <w:r w:rsidRPr="001A42A4">
        <w:rPr>
          <w:rFonts w:cs="Calibri"/>
          <w:noProof/>
          <w:sz w:val="24"/>
          <w:szCs w:val="24"/>
          <w:lang w:eastAsia="ru-RU"/>
        </w:rPr>
        <w:t xml:space="preserve"> </w:t>
      </w:r>
      <w:r>
        <w:rPr>
          <w:rFonts w:cs="Calibri"/>
          <w:noProof/>
          <w:sz w:val="24"/>
          <w:szCs w:val="24"/>
          <w:lang w:val="en-US" w:eastAsia="ru-RU"/>
        </w:rPr>
        <w:t>alignment</w:t>
      </w:r>
      <w:r w:rsidRPr="001A42A4">
        <w:rPr>
          <w:rFonts w:cs="Calibri"/>
          <w:noProof/>
          <w:sz w:val="24"/>
          <w:szCs w:val="24"/>
          <w:lang w:eastAsia="ru-RU"/>
        </w:rPr>
        <w:t>)</w:t>
      </w:r>
      <w:r>
        <w:rPr>
          <w:rFonts w:cs="Calibri"/>
          <w:noProof/>
          <w:sz w:val="24"/>
          <w:szCs w:val="24"/>
          <w:lang w:eastAsia="ru-RU"/>
        </w:rPr>
        <w:t>, которое совпадает с его размером: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float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(alignement)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double (size) : 8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char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(alignement)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bool (size) : 1 byte</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int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(alignement)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short (size) : 2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lastRenderedPageBreak/>
        <w:t>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(alignement)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unsigned long (size) : 4 bytes</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p>
    <w:p w:rsidR="00C4080C" w:rsidRPr="00066F49"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(alignement)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ind w:left="1701"/>
        <w:rPr>
          <w:rFonts w:cs="Calibri"/>
          <w:noProof/>
          <w:sz w:val="24"/>
          <w:szCs w:val="24"/>
          <w:lang w:val="en-US" w:eastAsia="ru-RU"/>
        </w:rPr>
      </w:pPr>
      <w:r w:rsidRPr="001A42A4">
        <w:rPr>
          <w:rFonts w:cs="Calibri"/>
          <w:noProof/>
          <w:sz w:val="24"/>
          <w:szCs w:val="24"/>
          <w:lang w:val="en-US" w:eastAsia="ru-RU"/>
        </w:rPr>
        <w:t xml:space="preserve">__int64 (size) : 8 bytes == </w:t>
      </w:r>
      <w:r>
        <w:rPr>
          <w:rFonts w:cs="Calibri"/>
          <w:noProof/>
          <w:sz w:val="24"/>
          <w:szCs w:val="24"/>
          <w:lang w:val="en-US" w:eastAsia="ru-RU"/>
        </w:rPr>
        <w:t>long long</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величина машинного слова определяется шириной (разрядностью) шины данных и/или разрядностью процессора, т.е. тем количеством информации, которое можно передать за один такт процессора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например, для 32-битных процессоров, ширина обрабатываемого слова равна 4 байтам</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 один такт процессор может считать одно машинное слово из ОП</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т.о. на 32-битной машине данные типа </w:t>
      </w:r>
      <w:r>
        <w:rPr>
          <w:rFonts w:cs="Calibri"/>
          <w:noProof/>
          <w:sz w:val="24"/>
          <w:szCs w:val="24"/>
          <w:lang w:val="en-US" w:eastAsia="ru-RU"/>
        </w:rPr>
        <w:t>int</w:t>
      </w:r>
      <w:r w:rsidRPr="001A42A4">
        <w:rPr>
          <w:rFonts w:cs="Calibri"/>
          <w:noProof/>
          <w:sz w:val="24"/>
          <w:szCs w:val="24"/>
          <w:lang w:eastAsia="ru-RU"/>
        </w:rPr>
        <w:t xml:space="preserve"> будут </w:t>
      </w:r>
      <w:r>
        <w:rPr>
          <w:rFonts w:cs="Calibri"/>
          <w:noProof/>
          <w:sz w:val="24"/>
          <w:szCs w:val="24"/>
          <w:lang w:eastAsia="ru-RU"/>
        </w:rPr>
        <w:t>считаны</w:t>
      </w:r>
      <w:r w:rsidRPr="001A42A4">
        <w:rPr>
          <w:rFonts w:cs="Calibri"/>
          <w:noProof/>
          <w:sz w:val="24"/>
          <w:szCs w:val="24"/>
          <w:lang w:eastAsia="ru-RU"/>
        </w:rPr>
        <w:t xml:space="preserve"> за один такт</w:t>
      </w:r>
      <w:r>
        <w:rPr>
          <w:rFonts w:cs="Calibri"/>
          <w:noProof/>
          <w:sz w:val="24"/>
          <w:szCs w:val="24"/>
          <w:lang w:eastAsia="ru-RU"/>
        </w:rPr>
        <w:t xml:space="preserve">, тогда как данные типа </w:t>
      </w:r>
      <w:r>
        <w:rPr>
          <w:rFonts w:cs="Calibri"/>
          <w:noProof/>
          <w:sz w:val="24"/>
          <w:szCs w:val="24"/>
          <w:lang w:val="en-US" w:eastAsia="ru-RU"/>
        </w:rPr>
        <w:t>double</w:t>
      </w:r>
      <w:r w:rsidRPr="001A42A4">
        <w:rPr>
          <w:rFonts w:cs="Calibri"/>
          <w:noProof/>
          <w:sz w:val="24"/>
          <w:szCs w:val="24"/>
          <w:lang w:eastAsia="ru-RU"/>
        </w:rPr>
        <w:t xml:space="preserve"> </w:t>
      </w:r>
      <w:r>
        <w:rPr>
          <w:rFonts w:cs="Calibri"/>
          <w:noProof/>
          <w:sz w:val="24"/>
          <w:szCs w:val="24"/>
          <w:lang w:eastAsia="ru-RU"/>
        </w:rPr>
        <w:t>потребуют двух тактов для считывания и будут выделены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на 64-битной машине данные типа </w:t>
      </w:r>
      <w:r>
        <w:rPr>
          <w:rFonts w:cs="Calibri"/>
          <w:noProof/>
          <w:sz w:val="24"/>
          <w:szCs w:val="24"/>
          <w:lang w:val="en-US" w:eastAsia="ru-RU"/>
        </w:rPr>
        <w:t>double</w:t>
      </w:r>
      <w:r>
        <w:rPr>
          <w:rFonts w:cs="Calibri"/>
          <w:noProof/>
          <w:sz w:val="24"/>
          <w:szCs w:val="24"/>
          <w:lang w:eastAsia="ru-RU"/>
        </w:rPr>
        <w:t xml:space="preserve"> будут считаны за один такт и размещены на 8-байтной адресной границе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пользовательские ТД имеют </w:t>
      </w:r>
      <w:r w:rsidRPr="00EE44F6">
        <w:rPr>
          <w:rFonts w:cs="Calibri"/>
          <w:noProof/>
          <w:sz w:val="24"/>
          <w:szCs w:val="24"/>
          <w:u w:val="single"/>
          <w:lang w:eastAsia="ru-RU"/>
        </w:rPr>
        <w:t>размер</w:t>
      </w:r>
      <w:r>
        <w:rPr>
          <w:rFonts w:cs="Calibri"/>
          <w:noProof/>
          <w:sz w:val="24"/>
          <w:szCs w:val="24"/>
          <w:lang w:eastAsia="ru-RU"/>
        </w:rPr>
        <w:t xml:space="preserve"> и </w:t>
      </w:r>
      <w:r w:rsidRPr="00EE44F6">
        <w:rPr>
          <w:rFonts w:cs="Calibri"/>
          <w:noProof/>
          <w:sz w:val="24"/>
          <w:szCs w:val="24"/>
          <w:u w:val="single"/>
          <w:lang w:eastAsia="ru-RU"/>
        </w:rPr>
        <w:t>выравнивание</w:t>
      </w:r>
      <w:r>
        <w:rPr>
          <w:rFonts w:cs="Calibri"/>
          <w:noProof/>
          <w:sz w:val="24"/>
          <w:szCs w:val="24"/>
          <w:lang w:eastAsia="ru-RU"/>
        </w:rPr>
        <w:t xml:space="preserve">, </w:t>
      </w:r>
      <w:r w:rsidRPr="00A378F2">
        <w:rPr>
          <w:rFonts w:cs="Calibri"/>
          <w:noProof/>
          <w:sz w:val="24"/>
          <w:szCs w:val="24"/>
          <w:u w:val="single"/>
          <w:lang w:eastAsia="ru-RU"/>
        </w:rPr>
        <w:t>зависящие</w:t>
      </w:r>
      <w:r>
        <w:rPr>
          <w:rFonts w:cs="Calibri"/>
          <w:noProof/>
          <w:sz w:val="24"/>
          <w:szCs w:val="24"/>
          <w:lang w:eastAsia="ru-RU"/>
        </w:rPr>
        <w:t xml:space="preserve"> от </w:t>
      </w:r>
      <w:r w:rsidRPr="00A378F2">
        <w:rPr>
          <w:rFonts w:cs="Calibri"/>
          <w:noProof/>
          <w:sz w:val="24"/>
          <w:szCs w:val="24"/>
          <w:u w:val="single"/>
          <w:lang w:eastAsia="ru-RU"/>
        </w:rPr>
        <w:t>порядка</w:t>
      </w:r>
      <w:r>
        <w:rPr>
          <w:rFonts w:cs="Calibri"/>
          <w:noProof/>
          <w:sz w:val="24"/>
          <w:szCs w:val="24"/>
          <w:lang w:eastAsia="ru-RU"/>
        </w:rPr>
        <w:t xml:space="preserve"> (на последних моделях процессоров, по всей видимости, порядок не имеет значения</w:t>
      </w:r>
      <w:r w:rsidR="003A5EB3">
        <w:rPr>
          <w:rFonts w:cs="Calibri"/>
          <w:noProof/>
          <w:sz w:val="24"/>
          <w:szCs w:val="24"/>
          <w:lang w:eastAsia="ru-RU"/>
        </w:rPr>
        <w:t>?</w:t>
      </w:r>
      <w:r>
        <w:rPr>
          <w:rFonts w:cs="Calibri"/>
          <w:noProof/>
          <w:sz w:val="24"/>
          <w:szCs w:val="24"/>
          <w:lang w:eastAsia="ru-RU"/>
        </w:rPr>
        <w:t xml:space="preserve">) </w:t>
      </w:r>
      <w:r w:rsidRPr="00A378F2">
        <w:rPr>
          <w:rFonts w:cs="Calibri"/>
          <w:noProof/>
          <w:sz w:val="24"/>
          <w:szCs w:val="24"/>
          <w:u w:val="single"/>
          <w:lang w:eastAsia="ru-RU"/>
        </w:rPr>
        <w:t>членов</w:t>
      </w:r>
      <w:r>
        <w:rPr>
          <w:rFonts w:cs="Calibri"/>
          <w:noProof/>
          <w:sz w:val="24"/>
          <w:szCs w:val="24"/>
          <w:lang w:eastAsia="ru-RU"/>
        </w:rPr>
        <w:t xml:space="preserve">  и </w:t>
      </w:r>
      <w:r w:rsidRPr="00A378F2">
        <w:rPr>
          <w:rFonts w:cs="Calibri"/>
          <w:noProof/>
          <w:sz w:val="24"/>
          <w:szCs w:val="24"/>
          <w:u w:val="single"/>
          <w:lang w:eastAsia="ru-RU"/>
        </w:rPr>
        <w:t>выравнивания их типов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так, выравнивание всей структуры (класса, объединения) будет равно размеру наибольшего ТД её членов, но если в объявлении структуры использовалась директива _</w:t>
      </w:r>
      <w:r w:rsidRPr="001A42A4">
        <w:rPr>
          <w:rFonts w:cs="Calibri"/>
          <w:noProof/>
          <w:sz w:val="24"/>
          <w:szCs w:val="24"/>
          <w:lang w:eastAsia="ru-RU"/>
        </w:rPr>
        <w:t>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то её выравнивание будет равно </w:t>
      </w:r>
      <w:r>
        <w:rPr>
          <w:rFonts w:cs="Calibri"/>
          <w:noProof/>
          <w:sz w:val="24"/>
          <w:szCs w:val="24"/>
          <w:lang w:val="en-US" w:eastAsia="ru-RU"/>
        </w:rPr>
        <w:t>n</w:t>
      </w:r>
      <w:r>
        <w:rPr>
          <w:rFonts w:cs="Calibri"/>
          <w:noProof/>
          <w:sz w:val="24"/>
          <w:szCs w:val="24"/>
          <w:lang w:eastAsia="ru-RU"/>
        </w:rPr>
        <w:t>_байт</w:t>
      </w:r>
      <w:r w:rsidR="000A416F">
        <w:rPr>
          <w:rFonts w:cs="Calibri"/>
          <w:noProof/>
          <w:sz w:val="24"/>
          <w:szCs w:val="24"/>
          <w:lang w:eastAsia="ru-RU"/>
        </w:rPr>
        <w:t xml:space="preserve"> (если это значение больше чем знач. выравнивания наиб-го члена стр-ры)</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struct s_tag1</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int I;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char c; </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float f;</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bool b;</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long l;</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double d;</w:t>
      </w:r>
    </w:p>
    <w:p w:rsidR="00C4080C" w:rsidRPr="00810BE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00441F" w:rsidRDefault="00C4080C" w:rsidP="00C4080C">
      <w:pPr>
        <w:autoSpaceDE w:val="0"/>
        <w:autoSpaceDN w:val="0"/>
        <w:adjustRightInd w:val="0"/>
        <w:spacing w:after="0" w:line="240" w:lineRule="auto"/>
        <w:rPr>
          <w:rFonts w:cs="Calibri"/>
          <w:noProof/>
          <w:sz w:val="24"/>
          <w:szCs w:val="24"/>
          <w:lang w:val="en-US" w:eastAsia="ru-RU"/>
        </w:rPr>
      </w:pPr>
      <w:r w:rsidRPr="0000441F">
        <w:rPr>
          <w:rFonts w:cs="Calibri"/>
          <w:noProof/>
          <w:sz w:val="24"/>
          <w:szCs w:val="24"/>
          <w:lang w:val="en-US" w:eastAsia="ru-RU"/>
        </w:rPr>
        <w:t>__</w:t>
      </w:r>
      <w:r>
        <w:rPr>
          <w:rFonts w:cs="Calibri"/>
          <w:noProof/>
          <w:sz w:val="24"/>
          <w:szCs w:val="24"/>
          <w:lang w:val="en-US" w:eastAsia="ru-RU"/>
        </w:rPr>
        <w:t>alignof</w:t>
      </w:r>
      <w:r w:rsidRPr="0000441F">
        <w:rPr>
          <w:rFonts w:cs="Calibri"/>
          <w:noProof/>
          <w:sz w:val="24"/>
          <w:szCs w:val="24"/>
          <w:lang w:val="en-US" w:eastAsia="ru-RU"/>
        </w:rPr>
        <w:t>(</w:t>
      </w:r>
      <w:r>
        <w:rPr>
          <w:rFonts w:cs="Calibri"/>
          <w:noProof/>
          <w:sz w:val="24"/>
          <w:szCs w:val="24"/>
          <w:lang w:val="en-US" w:eastAsia="ru-RU"/>
        </w:rPr>
        <w:t>s</w:t>
      </w:r>
      <w:r w:rsidRPr="0000441F">
        <w:rPr>
          <w:rFonts w:cs="Calibri"/>
          <w:noProof/>
          <w:sz w:val="24"/>
          <w:szCs w:val="24"/>
          <w:lang w:val="en-US" w:eastAsia="ru-RU"/>
        </w:rPr>
        <w:t>_</w:t>
      </w:r>
      <w:r>
        <w:rPr>
          <w:rFonts w:cs="Calibri"/>
          <w:noProof/>
          <w:sz w:val="24"/>
          <w:szCs w:val="24"/>
          <w:lang w:val="en-US" w:eastAsia="ru-RU"/>
        </w:rPr>
        <w:t>tag</w:t>
      </w:r>
      <w:r w:rsidRPr="0000441F">
        <w:rPr>
          <w:rFonts w:cs="Calibri"/>
          <w:noProof/>
          <w:sz w:val="24"/>
          <w:szCs w:val="24"/>
          <w:lang w:val="en-US" w:eastAsia="ru-RU"/>
        </w:rPr>
        <w:t xml:space="preserve">1) == 8,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к</w:t>
      </w:r>
      <w:r w:rsidRPr="0000441F">
        <w:rPr>
          <w:rFonts w:cs="Calibri"/>
          <w:noProof/>
          <w:sz w:val="24"/>
          <w:szCs w:val="24"/>
          <w:lang w:val="en-US" w:eastAsia="ru-RU"/>
        </w:rPr>
        <w:t xml:space="preserve">. </w:t>
      </w:r>
      <w:r>
        <w:rPr>
          <w:rFonts w:cs="Calibri"/>
          <w:noProof/>
          <w:sz w:val="24"/>
          <w:szCs w:val="24"/>
          <w:lang w:eastAsia="ru-RU"/>
        </w:rPr>
        <w:t>наибольший</w:t>
      </w:r>
      <w:r w:rsidRPr="0000441F">
        <w:rPr>
          <w:rFonts w:cs="Calibri"/>
          <w:noProof/>
          <w:sz w:val="24"/>
          <w:szCs w:val="24"/>
          <w:lang w:val="en-US" w:eastAsia="ru-RU"/>
        </w:rPr>
        <w:t xml:space="preserve"> </w:t>
      </w:r>
      <w:r>
        <w:rPr>
          <w:rFonts w:cs="Calibri"/>
          <w:noProof/>
          <w:sz w:val="24"/>
          <w:szCs w:val="24"/>
          <w:lang w:eastAsia="ru-RU"/>
        </w:rPr>
        <w:t>размер</w:t>
      </w:r>
      <w:r w:rsidRPr="0000441F">
        <w:rPr>
          <w:rFonts w:cs="Calibri"/>
          <w:noProof/>
          <w:sz w:val="24"/>
          <w:szCs w:val="24"/>
          <w:lang w:val="en-US" w:eastAsia="ru-RU"/>
        </w:rPr>
        <w:t xml:space="preserve"> </w:t>
      </w:r>
      <w:r>
        <w:rPr>
          <w:rFonts w:cs="Calibri"/>
          <w:noProof/>
          <w:sz w:val="24"/>
          <w:szCs w:val="24"/>
          <w:lang w:eastAsia="ru-RU"/>
        </w:rPr>
        <w:t>типа</w:t>
      </w:r>
      <w:r w:rsidRPr="0000441F">
        <w:rPr>
          <w:rFonts w:cs="Calibri"/>
          <w:noProof/>
          <w:sz w:val="24"/>
          <w:szCs w:val="24"/>
          <w:lang w:val="en-US" w:eastAsia="ru-RU"/>
        </w:rPr>
        <w:t xml:space="preserve"> </w:t>
      </w:r>
      <w:r>
        <w:rPr>
          <w:rFonts w:cs="Calibri"/>
          <w:noProof/>
          <w:sz w:val="24"/>
          <w:szCs w:val="24"/>
          <w:lang w:eastAsia="ru-RU"/>
        </w:rPr>
        <w:t>данных</w:t>
      </w:r>
      <w:r w:rsidRPr="0000441F">
        <w:rPr>
          <w:rFonts w:cs="Calibri"/>
          <w:noProof/>
          <w:sz w:val="24"/>
          <w:szCs w:val="24"/>
          <w:lang w:val="en-US" w:eastAsia="ru-RU"/>
        </w:rPr>
        <w:t xml:space="preserve"> </w:t>
      </w:r>
      <w:r>
        <w:rPr>
          <w:rFonts w:cs="Calibri"/>
          <w:noProof/>
          <w:sz w:val="24"/>
          <w:szCs w:val="24"/>
          <w:lang w:eastAsia="ru-RU"/>
        </w:rPr>
        <w:t>имеет</w:t>
      </w:r>
      <w:r w:rsidRPr="0000441F">
        <w:rPr>
          <w:rFonts w:cs="Calibri"/>
          <w:noProof/>
          <w:sz w:val="24"/>
          <w:szCs w:val="24"/>
          <w:lang w:val="en-US" w:eastAsia="ru-RU"/>
        </w:rPr>
        <w:t xml:space="preserve"> </w:t>
      </w:r>
      <w:r>
        <w:rPr>
          <w:rFonts w:cs="Calibri"/>
          <w:noProof/>
          <w:sz w:val="24"/>
          <w:szCs w:val="24"/>
          <w:lang w:eastAsia="ru-RU"/>
        </w:rPr>
        <w:t>член</w:t>
      </w:r>
      <w:r w:rsidRPr="0000441F">
        <w:rPr>
          <w:rFonts w:cs="Calibri"/>
          <w:noProof/>
          <w:sz w:val="24"/>
          <w:szCs w:val="24"/>
          <w:lang w:val="en-US" w:eastAsia="ru-RU"/>
        </w:rPr>
        <w:t xml:space="preserve"> </w:t>
      </w:r>
      <w:r>
        <w:rPr>
          <w:rFonts w:cs="Calibri"/>
          <w:noProof/>
          <w:sz w:val="24"/>
          <w:szCs w:val="24"/>
          <w:lang w:val="en-US" w:eastAsia="ru-RU"/>
        </w:rPr>
        <w:t>d</w:t>
      </w:r>
      <w:r w:rsidRPr="0000441F">
        <w:rPr>
          <w:rFonts w:cs="Calibri"/>
          <w:noProof/>
          <w:sz w:val="24"/>
          <w:szCs w:val="24"/>
          <w:lang w:val="en-US" w:eastAsia="ru-RU"/>
        </w:rPr>
        <w:t xml:space="preserve">, </w:t>
      </w:r>
      <w:r>
        <w:rPr>
          <w:rFonts w:cs="Calibri"/>
          <w:noProof/>
          <w:sz w:val="24"/>
          <w:szCs w:val="24"/>
          <w:lang w:eastAsia="ru-RU"/>
        </w:rPr>
        <w:t>т</w:t>
      </w:r>
      <w:r w:rsidRPr="0000441F">
        <w:rPr>
          <w:rFonts w:cs="Calibri"/>
          <w:noProof/>
          <w:sz w:val="24"/>
          <w:szCs w:val="24"/>
          <w:lang w:val="en-US" w:eastAsia="ru-RU"/>
        </w:rPr>
        <w:t>.</w:t>
      </w:r>
      <w:r>
        <w:rPr>
          <w:rFonts w:cs="Calibri"/>
          <w:noProof/>
          <w:sz w:val="24"/>
          <w:szCs w:val="24"/>
          <w:lang w:eastAsia="ru-RU"/>
        </w:rPr>
        <w:t>е</w:t>
      </w:r>
      <w:r w:rsidRPr="0000441F">
        <w:rPr>
          <w:rFonts w:cs="Calibri"/>
          <w:noProof/>
          <w:sz w:val="24"/>
          <w:szCs w:val="24"/>
          <w:lang w:val="en-US" w:eastAsia="ru-RU"/>
        </w:rPr>
        <w:t xml:space="preserve">. </w:t>
      </w:r>
      <w:r>
        <w:rPr>
          <w:rFonts w:cs="Calibri"/>
          <w:noProof/>
          <w:sz w:val="24"/>
          <w:szCs w:val="24"/>
          <w:lang w:val="en-US" w:eastAsia="ru-RU"/>
        </w:rPr>
        <w:t>sizeof</w:t>
      </w:r>
      <w:r w:rsidRPr="0000441F">
        <w:rPr>
          <w:rFonts w:cs="Calibri"/>
          <w:noProof/>
          <w:sz w:val="24"/>
          <w:szCs w:val="24"/>
          <w:lang w:val="en-US" w:eastAsia="ru-RU"/>
        </w:rPr>
        <w:t>(</w:t>
      </w:r>
      <w:r>
        <w:rPr>
          <w:rFonts w:cs="Calibri"/>
          <w:noProof/>
          <w:sz w:val="24"/>
          <w:szCs w:val="24"/>
          <w:lang w:val="en-US" w:eastAsia="ru-RU"/>
        </w:rPr>
        <w:t>double</w:t>
      </w:r>
      <w:r w:rsidRPr="0000441F">
        <w:rPr>
          <w:rFonts w:cs="Calibri"/>
          <w:noProof/>
          <w:sz w:val="24"/>
          <w:szCs w:val="24"/>
          <w:lang w:val="en-US" w:eastAsia="ru-RU"/>
        </w:rPr>
        <w:t>) == 8</w:t>
      </w:r>
    </w:p>
    <w:p w:rsidR="00C4080C" w:rsidRPr="0000441F" w:rsidRDefault="00C4080C" w:rsidP="00C4080C">
      <w:pPr>
        <w:autoSpaceDE w:val="0"/>
        <w:autoSpaceDN w:val="0"/>
        <w:adjustRightInd w:val="0"/>
        <w:spacing w:after="0" w:line="240" w:lineRule="auto"/>
        <w:rPr>
          <w:rFonts w:cs="Calibri"/>
          <w:noProof/>
          <w:sz w:val="24"/>
          <w:szCs w:val="24"/>
          <w:lang w:val="en-US" w:eastAsia="ru-RU"/>
        </w:rPr>
      </w:pPr>
    </w:p>
    <w:p w:rsidR="00C4080C" w:rsidRPr="00210393"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646D84">
        <w:rPr>
          <w:rFonts w:cs="Calibri"/>
          <w:noProof/>
          <w:sz w:val="24"/>
          <w:szCs w:val="24"/>
          <w:u w:val="single"/>
          <w:lang w:eastAsia="ru-RU"/>
        </w:rPr>
        <w:t>размер (</w:t>
      </w:r>
      <w:r w:rsidRPr="00646D84">
        <w:rPr>
          <w:rFonts w:cs="Calibri"/>
          <w:noProof/>
          <w:sz w:val="24"/>
          <w:szCs w:val="24"/>
          <w:u w:val="single"/>
          <w:lang w:val="en-US" w:eastAsia="ru-RU"/>
        </w:rPr>
        <w:t>sizeof</w:t>
      </w:r>
      <w:r w:rsidRPr="00646D84">
        <w:rPr>
          <w:rFonts w:cs="Calibri"/>
          <w:noProof/>
          <w:sz w:val="24"/>
          <w:szCs w:val="24"/>
          <w:u w:val="single"/>
          <w:lang w:eastAsia="ru-RU"/>
        </w:rPr>
        <w:t>)</w:t>
      </w:r>
      <w:r>
        <w:rPr>
          <w:rFonts w:cs="Calibri"/>
          <w:noProof/>
          <w:sz w:val="24"/>
          <w:szCs w:val="24"/>
          <w:lang w:eastAsia="ru-RU"/>
        </w:rPr>
        <w:t xml:space="preserve"> </w:t>
      </w:r>
      <w:r w:rsidRPr="00EF139F">
        <w:rPr>
          <w:rFonts w:cs="Calibri"/>
          <w:i/>
          <w:noProof/>
          <w:sz w:val="24"/>
          <w:szCs w:val="24"/>
          <w:lang w:eastAsia="ru-RU"/>
        </w:rPr>
        <w:t>пользовательского</w:t>
      </w:r>
      <w:r>
        <w:rPr>
          <w:rFonts w:cs="Calibri"/>
          <w:noProof/>
          <w:sz w:val="24"/>
          <w:szCs w:val="24"/>
          <w:lang w:eastAsia="ru-RU"/>
        </w:rPr>
        <w:t xml:space="preserve"> ТД равен сумме смещения (</w:t>
      </w:r>
      <w:r>
        <w:rPr>
          <w:rFonts w:cs="Calibri"/>
          <w:noProof/>
          <w:sz w:val="24"/>
          <w:szCs w:val="24"/>
          <w:lang w:val="en-US" w:eastAsia="ru-RU"/>
        </w:rPr>
        <w:t>offset</w:t>
      </w:r>
      <w:r>
        <w:rPr>
          <w:rFonts w:cs="Calibri"/>
          <w:noProof/>
          <w:sz w:val="24"/>
          <w:szCs w:val="24"/>
          <w:lang w:eastAsia="ru-RU"/>
        </w:rPr>
        <w:t xml:space="preserve">) последнего члена и его размера, а также - в случае необходимости – величины дополнения </w:t>
      </w:r>
      <w:r w:rsidRPr="001A42A4">
        <w:rPr>
          <w:rFonts w:cs="Calibri"/>
          <w:noProof/>
          <w:sz w:val="24"/>
          <w:szCs w:val="24"/>
          <w:lang w:eastAsia="ru-RU"/>
        </w:rPr>
        <w:t>(</w:t>
      </w:r>
      <w:r>
        <w:rPr>
          <w:rFonts w:cs="Calibri"/>
          <w:noProof/>
          <w:sz w:val="24"/>
          <w:szCs w:val="24"/>
          <w:lang w:val="en-US" w:eastAsia="ru-RU"/>
        </w:rPr>
        <w:t>padding</w:t>
      </w:r>
      <w:r w:rsidRPr="001A42A4">
        <w:rPr>
          <w:rFonts w:cs="Calibri"/>
          <w:noProof/>
          <w:sz w:val="24"/>
          <w:szCs w:val="24"/>
          <w:lang w:eastAsia="ru-RU"/>
        </w:rPr>
        <w:t>)</w:t>
      </w:r>
      <w:r>
        <w:rPr>
          <w:rFonts w:cs="Calibri"/>
          <w:noProof/>
          <w:sz w:val="24"/>
          <w:szCs w:val="24"/>
          <w:lang w:eastAsia="ru-RU"/>
        </w:rPr>
        <w:t xml:space="preserve">, т.о., чтобы полученное в результате значение было кратно </w:t>
      </w:r>
      <w:r w:rsidRPr="001A42A4">
        <w:rPr>
          <w:rFonts w:cs="Calibri"/>
          <w:noProof/>
          <w:sz w:val="24"/>
          <w:szCs w:val="24"/>
          <w:lang w:eastAsia="ru-RU"/>
        </w:rPr>
        <w:t>(</w:t>
      </w:r>
      <w:r>
        <w:rPr>
          <w:rFonts w:cs="Calibri"/>
          <w:noProof/>
          <w:sz w:val="24"/>
          <w:szCs w:val="24"/>
          <w:lang w:val="en-US" w:eastAsia="ru-RU"/>
        </w:rPr>
        <w:t>multiple</w:t>
      </w:r>
      <w:r w:rsidRPr="001A42A4">
        <w:rPr>
          <w:rFonts w:cs="Calibri"/>
          <w:noProof/>
          <w:sz w:val="24"/>
          <w:szCs w:val="24"/>
          <w:lang w:eastAsia="ru-RU"/>
        </w:rPr>
        <w:t xml:space="preserve"> </w:t>
      </w:r>
      <w:r>
        <w:rPr>
          <w:rFonts w:cs="Calibri"/>
          <w:noProof/>
          <w:sz w:val="24"/>
          <w:szCs w:val="24"/>
          <w:lang w:val="en-US" w:eastAsia="ru-RU"/>
        </w:rPr>
        <w:t>of</w:t>
      </w:r>
      <w:r w:rsidRPr="001A42A4">
        <w:rPr>
          <w:rFonts w:cs="Calibri"/>
          <w:noProof/>
          <w:sz w:val="24"/>
          <w:szCs w:val="24"/>
          <w:lang w:eastAsia="ru-RU"/>
        </w:rPr>
        <w:t>)</w:t>
      </w:r>
      <w:r>
        <w:rPr>
          <w:rFonts w:cs="Calibri"/>
          <w:noProof/>
          <w:sz w:val="24"/>
          <w:szCs w:val="24"/>
          <w:lang w:eastAsia="ru-RU"/>
        </w:rPr>
        <w:t xml:space="preserve"> либо</w:t>
      </w:r>
      <w:r w:rsidRPr="001A42A4">
        <w:rPr>
          <w:rFonts w:cs="Calibri"/>
          <w:noProof/>
          <w:sz w:val="24"/>
          <w:szCs w:val="24"/>
          <w:lang w:eastAsia="ru-RU"/>
        </w:rPr>
        <w:t xml:space="preserve"> </w:t>
      </w:r>
      <w:r>
        <w:rPr>
          <w:rFonts w:cs="Calibri"/>
          <w:noProof/>
          <w:sz w:val="24"/>
          <w:szCs w:val="24"/>
          <w:lang w:eastAsia="ru-RU"/>
        </w:rPr>
        <w:t xml:space="preserve">величине выравнивания наибольшего типа данных членов пользовательской структуры, либо кратно величине выравнивания, указанного для всей структуры посредством директивы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в зависимости от того, какое выравнивание больше (т.к. </w:t>
      </w:r>
      <w:r w:rsidRPr="001A42A4">
        <w:rPr>
          <w:rFonts w:cs="Calibri"/>
          <w:noProof/>
          <w:sz w:val="24"/>
          <w:szCs w:val="24"/>
          <w:lang w:eastAsia="ru-RU"/>
        </w:rPr>
        <w:t>__</w:t>
      </w:r>
      <w:r>
        <w:rPr>
          <w:rFonts w:cs="Calibri"/>
          <w:noProof/>
          <w:sz w:val="24"/>
          <w:szCs w:val="24"/>
          <w:lang w:val="en-US" w:eastAsia="ru-RU"/>
        </w:rPr>
        <w:t>declspec</w:t>
      </w:r>
      <w:r w:rsidRPr="001A42A4">
        <w:rPr>
          <w:rFonts w:cs="Calibri"/>
          <w:noProof/>
          <w:sz w:val="24"/>
          <w:szCs w:val="24"/>
          <w:lang w:eastAsia="ru-RU"/>
        </w:rPr>
        <w:t>(</w:t>
      </w:r>
      <w:r>
        <w:rPr>
          <w:rFonts w:cs="Calibri"/>
          <w:noProof/>
          <w:sz w:val="24"/>
          <w:szCs w:val="24"/>
          <w:lang w:val="en-US" w:eastAsia="ru-RU"/>
        </w:rPr>
        <w:t>align</w:t>
      </w:r>
      <w:r w:rsidRPr="001A42A4">
        <w:rPr>
          <w:rFonts w:cs="Calibri"/>
          <w:noProof/>
          <w:sz w:val="24"/>
          <w:szCs w:val="24"/>
          <w:lang w:eastAsia="ru-RU"/>
        </w:rPr>
        <w:t>(</w:t>
      </w:r>
      <w:r>
        <w:rPr>
          <w:rFonts w:cs="Calibri"/>
          <w:noProof/>
          <w:sz w:val="24"/>
          <w:szCs w:val="24"/>
          <w:lang w:val="en-US" w:eastAsia="ru-RU"/>
        </w:rPr>
        <w:t>n</w:t>
      </w:r>
      <w:r>
        <w:rPr>
          <w:rFonts w:cs="Calibri"/>
          <w:noProof/>
          <w:sz w:val="24"/>
          <w:szCs w:val="24"/>
          <w:lang w:eastAsia="ru-RU"/>
        </w:rPr>
        <w:t>_байт</w:t>
      </w:r>
      <w:r w:rsidRPr="001A42A4">
        <w:rPr>
          <w:rFonts w:cs="Calibri"/>
          <w:noProof/>
          <w:sz w:val="24"/>
          <w:szCs w:val="24"/>
          <w:lang w:eastAsia="ru-RU"/>
        </w:rPr>
        <w:t>))</w:t>
      </w:r>
      <w:r>
        <w:rPr>
          <w:rFonts w:cs="Calibri"/>
          <w:noProof/>
          <w:sz w:val="24"/>
          <w:szCs w:val="24"/>
          <w:lang w:eastAsia="ru-RU"/>
        </w:rPr>
        <w:t xml:space="preserve"> может только повысить величину выравнивания)</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CA1AE5">
        <w:rPr>
          <w:rFonts w:ascii="Segoe UI" w:hAnsi="Segoe UI" w:cs="Segoe UI"/>
          <w:color w:val="2A2A2A"/>
          <w:sz w:val="20"/>
          <w:szCs w:val="20"/>
          <w:u w:val="single"/>
          <w:lang w:val="en-US"/>
        </w:rPr>
        <w:t>The</w:t>
      </w:r>
      <w:r w:rsidRPr="00CA1AE5">
        <w:rPr>
          <w:rStyle w:val="apple-converted-space"/>
          <w:rFonts w:ascii="Segoe UI" w:hAnsi="Segoe UI" w:cs="Segoe UI"/>
          <w:color w:val="2A2A2A"/>
          <w:sz w:val="20"/>
          <w:szCs w:val="20"/>
          <w:u w:val="single"/>
          <w:lang w:val="en-US"/>
        </w:rPr>
        <w:t> </w:t>
      </w:r>
      <w:r w:rsidRPr="00CA1AE5">
        <w:rPr>
          <w:rStyle w:val="code"/>
          <w:rFonts w:ascii="Consolas" w:hAnsi="Consolas" w:cs="Consolas"/>
          <w:color w:val="006400"/>
          <w:sz w:val="20"/>
          <w:szCs w:val="20"/>
          <w:u w:val="single"/>
          <w:lang w:val="en-US"/>
        </w:rPr>
        <w:t>sizeof</w:t>
      </w:r>
      <w:r w:rsidRPr="00CA1AE5">
        <w:rPr>
          <w:rStyle w:val="apple-converted-space"/>
          <w:rFonts w:ascii="Segoe UI" w:hAnsi="Segoe UI" w:cs="Segoe UI"/>
          <w:color w:val="2A2A2A"/>
          <w:sz w:val="20"/>
          <w:szCs w:val="20"/>
          <w:u w:val="single"/>
          <w:lang w:val="en-US"/>
        </w:rPr>
        <w:t> </w:t>
      </w:r>
      <w:r w:rsidRPr="00CA1AE5">
        <w:rPr>
          <w:rFonts w:ascii="Segoe UI" w:hAnsi="Segoe UI" w:cs="Segoe UI"/>
          <w:color w:val="2A2A2A"/>
          <w:sz w:val="20"/>
          <w:szCs w:val="20"/>
          <w:u w:val="single"/>
          <w:lang w:val="en-US"/>
        </w:rPr>
        <w:t>value</w:t>
      </w:r>
      <w:r w:rsidRPr="001A42A4">
        <w:rPr>
          <w:rFonts w:ascii="Segoe UI" w:hAnsi="Segoe UI" w:cs="Segoe UI"/>
          <w:color w:val="2A2A2A"/>
          <w:sz w:val="20"/>
          <w:szCs w:val="20"/>
          <w:lang w:val="en-US"/>
        </w:rPr>
        <w:t xml:space="preserve"> for any structure is the offset of the final member, plus that member's size, rounded up to the nearest multiple of the largest member alignment value or the whole structure alignment value, whichever is greater</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дополнение данными</w:t>
      </w:r>
      <w:r w:rsidRPr="001A42A4">
        <w:rPr>
          <w:rFonts w:cs="Calibri"/>
          <w:noProof/>
          <w:sz w:val="24"/>
          <w:szCs w:val="24"/>
          <w:lang w:eastAsia="ru-RU"/>
        </w:rPr>
        <w:t>(</w:t>
      </w:r>
      <w:r>
        <w:rPr>
          <w:rFonts w:cs="Calibri"/>
          <w:noProof/>
          <w:sz w:val="24"/>
          <w:szCs w:val="24"/>
          <w:lang w:val="en-US" w:eastAsia="ru-RU"/>
        </w:rPr>
        <w:t>data</w:t>
      </w:r>
      <w:r w:rsidRPr="001A42A4">
        <w:rPr>
          <w:rFonts w:cs="Calibri"/>
          <w:noProof/>
          <w:sz w:val="24"/>
          <w:szCs w:val="24"/>
          <w:lang w:eastAsia="ru-RU"/>
        </w:rPr>
        <w:t xml:space="preserve"> </w:t>
      </w:r>
      <w:r>
        <w:rPr>
          <w:rFonts w:cs="Calibri"/>
          <w:noProof/>
          <w:sz w:val="24"/>
          <w:szCs w:val="24"/>
          <w:lang w:val="en-US" w:eastAsia="ru-RU"/>
        </w:rPr>
        <w:t>padding</w:t>
      </w:r>
      <w:r w:rsidRPr="001A42A4">
        <w:rPr>
          <w:rFonts w:cs="Calibri"/>
          <w:noProof/>
          <w:sz w:val="24"/>
          <w:szCs w:val="24"/>
          <w:lang w:eastAsia="ru-RU"/>
        </w:rPr>
        <w:t xml:space="preserve">) </w:t>
      </w:r>
      <w:r>
        <w:rPr>
          <w:rFonts w:cs="Calibri"/>
          <w:noProof/>
          <w:sz w:val="24"/>
          <w:szCs w:val="24"/>
          <w:lang w:eastAsia="ru-RU"/>
        </w:rPr>
        <w:t>– дополнение памяти, выделяемой для члена пользовательского ТД, несколькими байтами, количество которых должно быть минимально достаточным для того, чтобы в сумме с размером типа данных соответствующего члена получилось значение, кратное выравниванию (размеру) типа данных следующего члена: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5456C4" w:rsidRDefault="00C4080C" w:rsidP="00C4080C">
      <w:pPr>
        <w:autoSpaceDE w:val="0"/>
        <w:autoSpaceDN w:val="0"/>
        <w:adjustRightInd w:val="0"/>
        <w:spacing w:after="0" w:line="240" w:lineRule="auto"/>
        <w:rPr>
          <w:rFonts w:cs="Calibri"/>
          <w:noProof/>
          <w:sz w:val="24"/>
          <w:szCs w:val="24"/>
          <w:lang w:eastAsia="ru-RU"/>
        </w:rPr>
      </w:pPr>
      <w:r w:rsidRPr="005456C4">
        <w:rPr>
          <w:rFonts w:cs="Calibri"/>
          <w:noProof/>
          <w:sz w:val="24"/>
          <w:szCs w:val="24"/>
          <w:lang w:eastAsia="ru-RU"/>
        </w:rPr>
        <w:t>(</w:t>
      </w:r>
      <w:r>
        <w:rPr>
          <w:rFonts w:cs="Calibri"/>
          <w:noProof/>
          <w:sz w:val="24"/>
          <w:szCs w:val="24"/>
          <w:lang w:val="en-US" w:eastAsia="ru-RU"/>
        </w:rPr>
        <w:t>sizeof</w:t>
      </w:r>
      <w:r w:rsidRPr="005456C4">
        <w:rPr>
          <w:rFonts w:cs="Calibri"/>
          <w:noProof/>
          <w:sz w:val="24"/>
          <w:szCs w:val="24"/>
          <w:lang w:eastAsia="ru-RU"/>
        </w:rPr>
        <w:t>(</w:t>
      </w:r>
      <w:r>
        <w:rPr>
          <w:rFonts w:cs="Calibri"/>
          <w:noProof/>
          <w:sz w:val="24"/>
          <w:szCs w:val="24"/>
          <w:lang w:val="en-US" w:eastAsia="ru-RU"/>
        </w:rPr>
        <w:t>m</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 xml:space="preserve">) + </w:t>
      </w:r>
      <w:r>
        <w:rPr>
          <w:rFonts w:cs="Calibri"/>
          <w:noProof/>
          <w:sz w:val="24"/>
          <w:szCs w:val="24"/>
          <w:lang w:val="en-US" w:eastAsia="ru-RU"/>
        </w:rPr>
        <w:t>padding</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 xml:space="preserve">) </w:t>
      </w:r>
      <w:r>
        <w:rPr>
          <w:rFonts w:cs="Calibri"/>
          <w:noProof/>
          <w:sz w:val="24"/>
          <w:szCs w:val="24"/>
          <w:lang w:val="en-US" w:eastAsia="ru-RU"/>
        </w:rPr>
        <w:t>mod</w:t>
      </w:r>
      <w:r w:rsidRPr="005456C4">
        <w:rPr>
          <w:rFonts w:cs="Calibri"/>
          <w:noProof/>
          <w:sz w:val="24"/>
          <w:szCs w:val="24"/>
          <w:lang w:eastAsia="ru-RU"/>
        </w:rPr>
        <w:t xml:space="preserve"> </w:t>
      </w:r>
      <w:r>
        <w:rPr>
          <w:rFonts w:cs="Calibri"/>
          <w:noProof/>
          <w:sz w:val="24"/>
          <w:szCs w:val="24"/>
          <w:lang w:val="en-US" w:eastAsia="ru-RU"/>
        </w:rPr>
        <w:t>sizeof</w:t>
      </w:r>
      <w:r w:rsidRPr="005456C4">
        <w:rPr>
          <w:rFonts w:cs="Calibri"/>
          <w:noProof/>
          <w:sz w:val="24"/>
          <w:szCs w:val="24"/>
          <w:lang w:eastAsia="ru-RU"/>
        </w:rPr>
        <w:t>(</w:t>
      </w:r>
      <w:r>
        <w:rPr>
          <w:rFonts w:cs="Calibri"/>
          <w:noProof/>
          <w:sz w:val="24"/>
          <w:szCs w:val="24"/>
          <w:lang w:val="en-US" w:eastAsia="ru-RU"/>
        </w:rPr>
        <w:t>m</w:t>
      </w:r>
      <w:r w:rsidRPr="005456C4">
        <w:rPr>
          <w:rFonts w:cs="Calibri"/>
          <w:noProof/>
          <w:sz w:val="24"/>
          <w:szCs w:val="24"/>
          <w:lang w:eastAsia="ru-RU"/>
        </w:rPr>
        <w:t>_</w:t>
      </w:r>
      <w:r>
        <w:rPr>
          <w:rFonts w:cs="Calibri"/>
          <w:noProof/>
          <w:sz w:val="24"/>
          <w:szCs w:val="24"/>
          <w:lang w:val="en-US" w:eastAsia="ru-RU"/>
        </w:rPr>
        <w:t>i</w:t>
      </w:r>
      <w:r w:rsidRPr="005456C4">
        <w:rPr>
          <w:rFonts w:cs="Calibri"/>
          <w:noProof/>
          <w:sz w:val="24"/>
          <w:szCs w:val="24"/>
          <w:lang w:eastAsia="ru-RU"/>
        </w:rPr>
        <w:t>+1) == 0</w:t>
      </w:r>
    </w:p>
    <w:p w:rsidR="00C4080C" w:rsidRPr="005456C4" w:rsidRDefault="00C4080C" w:rsidP="00C4080C">
      <w:pPr>
        <w:autoSpaceDE w:val="0"/>
        <w:autoSpaceDN w:val="0"/>
        <w:adjustRightInd w:val="0"/>
        <w:spacing w:after="0" w:line="240" w:lineRule="auto"/>
        <w:rPr>
          <w:rFonts w:cs="Calibri"/>
          <w:noProof/>
          <w:sz w:val="24"/>
          <w:szCs w:val="24"/>
          <w:lang w:eastAsia="ru-RU"/>
        </w:rPr>
      </w:pPr>
    </w:p>
    <w:p w:rsidR="00C4080C" w:rsidRPr="00AC66F2"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 этом будет обезпечено выделение каждого члена на адресной границе, соответствующей выравниванию его типа данных:</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struct str1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c1;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int    i2;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char   c2;   1</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double d1;   8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float  f1;   4</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short  s1;   2</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double d2;   8</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val="en-US" w:eastAsia="ru-RU"/>
        </w:rPr>
        <w:t>short</w:t>
      </w:r>
      <w:r w:rsidRPr="00FA1485">
        <w:rPr>
          <w:rFonts w:cs="Calibri"/>
          <w:noProof/>
          <w:sz w:val="24"/>
          <w:szCs w:val="24"/>
          <w:lang w:eastAsia="ru-RU"/>
        </w:rPr>
        <w:t xml:space="preserve">  </w:t>
      </w:r>
      <w:r w:rsidRPr="001A42A4">
        <w:rPr>
          <w:rFonts w:cs="Calibri"/>
          <w:noProof/>
          <w:sz w:val="24"/>
          <w:szCs w:val="24"/>
          <w:lang w:val="en-US" w:eastAsia="ru-RU"/>
        </w:rPr>
        <w:t>s</w:t>
      </w:r>
      <w:r w:rsidRPr="00FA1485">
        <w:rPr>
          <w:rFonts w:cs="Calibri"/>
          <w:noProof/>
          <w:sz w:val="24"/>
          <w:szCs w:val="24"/>
          <w:lang w:eastAsia="ru-RU"/>
        </w:rPr>
        <w:t>2;   2</w:t>
      </w:r>
    </w:p>
    <w:p w:rsidR="00C4080C" w:rsidRPr="00FA1485" w:rsidRDefault="00C4080C" w:rsidP="00C4080C">
      <w:pPr>
        <w:autoSpaceDE w:val="0"/>
        <w:autoSpaceDN w:val="0"/>
        <w:adjustRightInd w:val="0"/>
        <w:spacing w:after="0" w:line="240" w:lineRule="auto"/>
        <w:rPr>
          <w:rFonts w:cs="Calibri"/>
          <w:noProof/>
          <w:sz w:val="24"/>
          <w:szCs w:val="24"/>
          <w:lang w:eastAsia="ru-RU"/>
        </w:rPr>
      </w:pPr>
      <w:r w:rsidRPr="00FA1485">
        <w:rPr>
          <w:rFonts w:cs="Calibri"/>
          <w:noProof/>
          <w:sz w:val="24"/>
          <w:szCs w:val="24"/>
          <w:lang w:eastAsia="ru-RU"/>
        </w:rPr>
        <w:t>};</w:t>
      </w:r>
    </w:p>
    <w:p w:rsidR="00C4080C" w:rsidRPr="00FA1485" w:rsidRDefault="00C4080C" w:rsidP="00C4080C">
      <w:pPr>
        <w:autoSpaceDE w:val="0"/>
        <w:autoSpaceDN w:val="0"/>
        <w:adjustRightInd w:val="0"/>
        <w:spacing w:after="0" w:line="240" w:lineRule="auto"/>
        <w:rPr>
          <w:rFonts w:cs="Calibri"/>
          <w:noProof/>
          <w:sz w:val="24"/>
          <w:szCs w:val="24"/>
          <w:lang w:eastAsia="ru-RU"/>
        </w:rPr>
      </w:pPr>
    </w:p>
    <w:p w:rsidR="00417DD3"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w:t>
      </w:r>
      <w:r w:rsidRPr="001F6E1E">
        <w:rPr>
          <w:rFonts w:cs="Calibri"/>
          <w:noProof/>
          <w:sz w:val="24"/>
          <w:szCs w:val="24"/>
          <w:lang w:eastAsia="ru-RU"/>
        </w:rPr>
        <w:t>если</w:t>
      </w:r>
      <w:r w:rsidRPr="00417DD3">
        <w:rPr>
          <w:rFonts w:cs="Calibri"/>
          <w:noProof/>
          <w:sz w:val="24"/>
          <w:szCs w:val="24"/>
          <w:lang w:eastAsia="ru-RU"/>
        </w:rPr>
        <w:t xml:space="preserve"> </w:t>
      </w:r>
      <w:r w:rsidRPr="001F6E1E">
        <w:rPr>
          <w:rFonts w:cs="Calibri"/>
          <w:noProof/>
          <w:sz w:val="24"/>
          <w:szCs w:val="24"/>
          <w:lang w:eastAsia="ru-RU"/>
        </w:rPr>
        <w:t>считать</w:t>
      </w:r>
      <w:r w:rsidRPr="00417DD3">
        <w:rPr>
          <w:rFonts w:cs="Calibri"/>
          <w:noProof/>
          <w:sz w:val="24"/>
          <w:szCs w:val="24"/>
          <w:lang w:eastAsia="ru-RU"/>
        </w:rPr>
        <w:t xml:space="preserve"> </w:t>
      </w:r>
      <w:r w:rsidRPr="001F6E1E">
        <w:rPr>
          <w:rFonts w:cs="Calibri"/>
          <w:noProof/>
          <w:sz w:val="24"/>
          <w:szCs w:val="24"/>
          <w:lang w:eastAsia="ru-RU"/>
        </w:rPr>
        <w:t>от</w:t>
      </w:r>
      <w:r w:rsidRPr="00417DD3">
        <w:rPr>
          <w:rFonts w:cs="Calibri"/>
          <w:noProof/>
          <w:sz w:val="24"/>
          <w:szCs w:val="24"/>
          <w:lang w:eastAsia="ru-RU"/>
        </w:rPr>
        <w:t xml:space="preserve"> </w:t>
      </w:r>
      <w:r w:rsidRPr="001F6E1E">
        <w:rPr>
          <w:rFonts w:cs="Calibri"/>
          <w:noProof/>
          <w:sz w:val="24"/>
          <w:szCs w:val="24"/>
          <w:lang w:eastAsia="ru-RU"/>
        </w:rPr>
        <w:t>нуля</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_</w:t>
      </w:r>
      <w:r w:rsidRPr="001A42A4">
        <w:rPr>
          <w:rFonts w:cs="Calibri"/>
          <w:noProof/>
          <w:sz w:val="24"/>
          <w:szCs w:val="24"/>
          <w:lang w:val="en-US" w:eastAsia="ru-RU"/>
        </w:rPr>
        <w:t>prev</w:t>
      </w:r>
      <w:r w:rsidRPr="00417DD3">
        <w:rPr>
          <w:rFonts w:cs="Calibri"/>
          <w:noProof/>
          <w:sz w:val="24"/>
          <w:szCs w:val="24"/>
          <w:lang w:eastAsia="ru-RU"/>
        </w:rPr>
        <w:t xml:space="preserve"> + </w:t>
      </w:r>
      <w:r w:rsidRPr="001A42A4">
        <w:rPr>
          <w:rFonts w:cs="Calibri"/>
          <w:noProof/>
          <w:sz w:val="24"/>
          <w:szCs w:val="24"/>
          <w:lang w:val="en-US" w:eastAsia="ru-RU"/>
        </w:rPr>
        <w:t>padding</w:t>
      </w:r>
      <w:r w:rsidRPr="00417DD3">
        <w:rPr>
          <w:rFonts w:cs="Calibri"/>
          <w:noProof/>
          <w:sz w:val="24"/>
          <w:szCs w:val="24"/>
          <w:lang w:eastAsia="ru-RU"/>
        </w:rPr>
        <w:t xml:space="preserve"> </w:t>
      </w: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конца</w:t>
      </w:r>
      <w:r w:rsidRPr="00417DD3">
        <w:rPr>
          <w:rFonts w:cs="Calibri"/>
          <w:noProof/>
          <w:sz w:val="24"/>
          <w:szCs w:val="24"/>
          <w:lang w:eastAsia="ru-RU"/>
        </w:rPr>
        <w:t xml:space="preserve"> = </w:t>
      </w:r>
      <w:r w:rsidRPr="001F6E1E">
        <w:rPr>
          <w:rFonts w:cs="Calibri"/>
          <w:noProof/>
          <w:sz w:val="24"/>
          <w:szCs w:val="24"/>
          <w:lang w:eastAsia="ru-RU"/>
        </w:rPr>
        <w:t>адрес</w:t>
      </w:r>
      <w:r w:rsidRPr="00417DD3">
        <w:rPr>
          <w:rFonts w:cs="Calibri"/>
          <w:noProof/>
          <w:sz w:val="24"/>
          <w:szCs w:val="24"/>
          <w:lang w:eastAsia="ru-RU"/>
        </w:rPr>
        <w:t>_</w:t>
      </w:r>
      <w:r w:rsidRPr="001F6E1E">
        <w:rPr>
          <w:rFonts w:cs="Calibri"/>
          <w:noProof/>
          <w:sz w:val="24"/>
          <w:szCs w:val="24"/>
          <w:lang w:eastAsia="ru-RU"/>
        </w:rPr>
        <w:t>начала</w:t>
      </w:r>
      <w:r w:rsidRPr="00417DD3">
        <w:rPr>
          <w:rFonts w:cs="Calibri"/>
          <w:noProof/>
          <w:sz w:val="24"/>
          <w:szCs w:val="24"/>
          <w:lang w:eastAsia="ru-RU"/>
        </w:rPr>
        <w:t xml:space="preserve"> + </w:t>
      </w:r>
      <w:r w:rsidRPr="001A42A4">
        <w:rPr>
          <w:rFonts w:cs="Calibri"/>
          <w:noProof/>
          <w:sz w:val="24"/>
          <w:szCs w:val="24"/>
          <w:lang w:val="en-US" w:eastAsia="ru-RU"/>
        </w:rPr>
        <w:t>sizeof</w:t>
      </w:r>
      <w:r w:rsidRPr="00417DD3">
        <w:rPr>
          <w:rFonts w:cs="Calibri"/>
          <w:noProof/>
          <w:sz w:val="24"/>
          <w:szCs w:val="24"/>
          <w:lang w:eastAsia="ru-RU"/>
        </w:rPr>
        <w:t>(</w:t>
      </w:r>
      <w:r w:rsidRPr="001A42A4">
        <w:rPr>
          <w:rFonts w:cs="Calibri"/>
          <w:noProof/>
          <w:sz w:val="24"/>
          <w:szCs w:val="24"/>
          <w:lang w:val="en-US" w:eastAsia="ru-RU"/>
        </w:rPr>
        <w:t>T</w:t>
      </w:r>
      <w:r w:rsidRPr="00417DD3">
        <w:rPr>
          <w:rFonts w:cs="Calibri"/>
          <w:noProof/>
          <w:sz w:val="24"/>
          <w:szCs w:val="24"/>
          <w:lang w:eastAsia="ru-RU"/>
        </w:rPr>
        <w:t>)</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Default="00417D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имя</w:t>
      </w:r>
      <w:r>
        <w:rPr>
          <w:rFonts w:cs="Calibri"/>
          <w:noProof/>
          <w:sz w:val="24"/>
          <w:szCs w:val="24"/>
          <w:lang w:eastAsia="ru-RU"/>
        </w:rPr>
        <w:tab/>
      </w:r>
      <w:r>
        <w:rPr>
          <w:rFonts w:cs="Calibri"/>
          <w:noProof/>
          <w:sz w:val="24"/>
          <w:szCs w:val="24"/>
          <w:lang w:val="en-US" w:eastAsia="ru-RU"/>
        </w:rPr>
        <w:t>pad</w:t>
      </w:r>
      <w:r>
        <w:rPr>
          <w:rFonts w:cs="Calibri"/>
          <w:noProof/>
          <w:sz w:val="24"/>
          <w:szCs w:val="24"/>
          <w:lang w:eastAsia="ru-RU"/>
        </w:rPr>
        <w:tab/>
        <w:t xml:space="preserve">                     адр. начала                                    адр. конца</w:t>
      </w:r>
    </w:p>
    <w:p w:rsidR="00417DD3" w:rsidRPr="00417DD3" w:rsidRDefault="00417DD3" w:rsidP="00C4080C">
      <w:pPr>
        <w:autoSpaceDE w:val="0"/>
        <w:autoSpaceDN w:val="0"/>
        <w:adjustRightInd w:val="0"/>
        <w:spacing w:after="0" w:line="240" w:lineRule="auto"/>
        <w:rPr>
          <w:rFonts w:cs="Calibri"/>
          <w:noProof/>
          <w:sz w:val="24"/>
          <w:szCs w:val="24"/>
          <w:lang w:eastAsia="ru-RU"/>
        </w:rPr>
      </w:pP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i1            0                                  0  = 0+0         </w:t>
      </w:r>
      <w:r>
        <w:rPr>
          <w:rFonts w:cs="Calibri"/>
          <w:noProof/>
          <w:sz w:val="24"/>
          <w:szCs w:val="24"/>
          <w:lang w:eastAsia="ru-RU"/>
        </w:rPr>
        <w:t xml:space="preserve">                                  </w:t>
      </w:r>
      <w:r w:rsidRPr="001F6E1E">
        <w:rPr>
          <w:rFonts w:cs="Calibri"/>
          <w:noProof/>
          <w:sz w:val="24"/>
          <w:szCs w:val="24"/>
          <w:lang w:eastAsia="ru-RU"/>
        </w:rPr>
        <w:t>4  = 0+4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c1           0                                  4  = 4+0                                         </w:t>
      </w:r>
      <w:r>
        <w:rPr>
          <w:rFonts w:cs="Calibri"/>
          <w:noProof/>
          <w:sz w:val="24"/>
          <w:szCs w:val="24"/>
          <w:lang w:eastAsia="ru-RU"/>
        </w:rPr>
        <w:t xml:space="preserve">  </w:t>
      </w:r>
      <w:r w:rsidRPr="001F6E1E">
        <w:rPr>
          <w:rFonts w:cs="Calibri"/>
          <w:noProof/>
          <w:sz w:val="24"/>
          <w:szCs w:val="24"/>
          <w:lang w:eastAsia="ru-RU"/>
        </w:rPr>
        <w:t>5  = 4+1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i2            3  </w:t>
      </w:r>
      <w:r>
        <w:rPr>
          <w:rFonts w:cs="Calibri"/>
          <w:noProof/>
          <w:sz w:val="24"/>
          <w:szCs w:val="24"/>
          <w:lang w:eastAsia="ru-RU"/>
        </w:rPr>
        <w:t xml:space="preserve">                                </w:t>
      </w:r>
      <w:r w:rsidRPr="001F6E1E">
        <w:rPr>
          <w:rFonts w:cs="Calibri"/>
          <w:noProof/>
          <w:sz w:val="24"/>
          <w:szCs w:val="24"/>
          <w:lang w:eastAsia="ru-RU"/>
        </w:rPr>
        <w:t xml:space="preserve">8  = 5+3                                         </w:t>
      </w:r>
      <w:r>
        <w:rPr>
          <w:rFonts w:cs="Calibri"/>
          <w:noProof/>
          <w:sz w:val="24"/>
          <w:szCs w:val="24"/>
          <w:lang w:eastAsia="ru-RU"/>
        </w:rPr>
        <w:t xml:space="preserve"> </w:t>
      </w:r>
      <w:r w:rsidRPr="001F6E1E">
        <w:rPr>
          <w:rFonts w:cs="Calibri"/>
          <w:noProof/>
          <w:sz w:val="24"/>
          <w:szCs w:val="24"/>
          <w:lang w:eastAsia="ru-RU"/>
        </w:rPr>
        <w:t>12 = 8+4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c2           0   </w:t>
      </w:r>
      <w:r>
        <w:rPr>
          <w:rFonts w:cs="Calibri"/>
          <w:noProof/>
          <w:sz w:val="24"/>
          <w:szCs w:val="24"/>
          <w:lang w:eastAsia="ru-RU"/>
        </w:rPr>
        <w:t xml:space="preserve">                               </w:t>
      </w:r>
      <w:r w:rsidRPr="001F6E1E">
        <w:rPr>
          <w:rFonts w:cs="Calibri"/>
          <w:noProof/>
          <w:sz w:val="24"/>
          <w:szCs w:val="24"/>
          <w:lang w:eastAsia="ru-RU"/>
        </w:rPr>
        <w:t xml:space="preserve">12 = 12+0                                      </w:t>
      </w:r>
      <w:r>
        <w:rPr>
          <w:rFonts w:cs="Calibri"/>
          <w:noProof/>
          <w:sz w:val="24"/>
          <w:szCs w:val="24"/>
          <w:lang w:eastAsia="ru-RU"/>
        </w:rPr>
        <w:t xml:space="preserve"> </w:t>
      </w:r>
      <w:r w:rsidRPr="001F6E1E">
        <w:rPr>
          <w:rFonts w:cs="Calibri"/>
          <w:noProof/>
          <w:sz w:val="24"/>
          <w:szCs w:val="24"/>
          <w:lang w:eastAsia="ru-RU"/>
        </w:rPr>
        <w:t>13 = 12+1</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d1           3   </w:t>
      </w:r>
      <w:r>
        <w:rPr>
          <w:rFonts w:cs="Calibri"/>
          <w:noProof/>
          <w:sz w:val="24"/>
          <w:szCs w:val="24"/>
          <w:lang w:eastAsia="ru-RU"/>
        </w:rPr>
        <w:t xml:space="preserve">                               </w:t>
      </w:r>
      <w:r w:rsidRPr="001F6E1E">
        <w:rPr>
          <w:rFonts w:cs="Calibri"/>
          <w:noProof/>
          <w:sz w:val="24"/>
          <w:szCs w:val="24"/>
          <w:lang w:eastAsia="ru-RU"/>
        </w:rPr>
        <w:t xml:space="preserve">16 = 13+3       </w:t>
      </w:r>
      <w:r>
        <w:rPr>
          <w:rFonts w:cs="Calibri"/>
          <w:noProof/>
          <w:sz w:val="24"/>
          <w:szCs w:val="24"/>
          <w:lang w:eastAsia="ru-RU"/>
        </w:rPr>
        <w:t xml:space="preserve">                                </w:t>
      </w:r>
      <w:r w:rsidRPr="001F6E1E">
        <w:rPr>
          <w:rFonts w:cs="Calibri"/>
          <w:noProof/>
          <w:sz w:val="24"/>
          <w:szCs w:val="24"/>
          <w:lang w:eastAsia="ru-RU"/>
        </w:rPr>
        <w:t>24 = 16+8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f1            0                                  24 = 24+0                                     </w:t>
      </w:r>
      <w:r>
        <w:rPr>
          <w:rFonts w:cs="Calibri"/>
          <w:noProof/>
          <w:sz w:val="24"/>
          <w:szCs w:val="24"/>
          <w:lang w:eastAsia="ru-RU"/>
        </w:rPr>
        <w:t xml:space="preserve">  </w:t>
      </w:r>
      <w:r w:rsidRPr="001F6E1E">
        <w:rPr>
          <w:rFonts w:cs="Calibri"/>
          <w:noProof/>
          <w:sz w:val="24"/>
          <w:szCs w:val="24"/>
          <w:lang w:eastAsia="ru-RU"/>
        </w:rPr>
        <w:t>28 = 24+4</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s1           0                                   28 = 28+0                                      </w:t>
      </w:r>
      <w:r>
        <w:rPr>
          <w:rFonts w:cs="Calibri"/>
          <w:noProof/>
          <w:sz w:val="24"/>
          <w:szCs w:val="24"/>
          <w:lang w:eastAsia="ru-RU"/>
        </w:rPr>
        <w:t xml:space="preserve"> </w:t>
      </w:r>
      <w:r w:rsidRPr="001F6E1E">
        <w:rPr>
          <w:rFonts w:cs="Calibri"/>
          <w:noProof/>
          <w:sz w:val="24"/>
          <w:szCs w:val="24"/>
          <w:lang w:eastAsia="ru-RU"/>
        </w:rPr>
        <w:t>30 = 28+2</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d2          2                                   32 = 30+2        </w:t>
      </w:r>
      <w:r>
        <w:rPr>
          <w:rFonts w:cs="Calibri"/>
          <w:noProof/>
          <w:sz w:val="24"/>
          <w:szCs w:val="24"/>
          <w:lang w:eastAsia="ru-RU"/>
        </w:rPr>
        <w:t xml:space="preserve">                                </w:t>
      </w:r>
      <w:r w:rsidRPr="001F6E1E">
        <w:rPr>
          <w:rFonts w:cs="Calibri"/>
          <w:noProof/>
          <w:sz w:val="24"/>
          <w:szCs w:val="24"/>
          <w:lang w:eastAsia="ru-RU"/>
        </w:rPr>
        <w:t>40 = 32+8</w:t>
      </w:r>
    </w:p>
    <w:p w:rsidR="00C4080C" w:rsidRPr="001F6E1E"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 xml:space="preserve">s2           0          </w:t>
      </w:r>
      <w:r>
        <w:rPr>
          <w:rFonts w:cs="Calibri"/>
          <w:noProof/>
          <w:sz w:val="24"/>
          <w:szCs w:val="24"/>
          <w:lang w:eastAsia="ru-RU"/>
        </w:rPr>
        <w:t xml:space="preserve">                         </w:t>
      </w:r>
      <w:r w:rsidRPr="001F6E1E">
        <w:rPr>
          <w:rFonts w:cs="Calibri"/>
          <w:noProof/>
          <w:sz w:val="24"/>
          <w:szCs w:val="24"/>
          <w:lang w:eastAsia="ru-RU"/>
        </w:rPr>
        <w:t xml:space="preserve">40 = 40+0        </w:t>
      </w:r>
      <w:r>
        <w:rPr>
          <w:rFonts w:cs="Calibri"/>
          <w:noProof/>
          <w:sz w:val="24"/>
          <w:szCs w:val="24"/>
          <w:lang w:eastAsia="ru-RU"/>
        </w:rPr>
        <w:t xml:space="preserve">                                </w:t>
      </w:r>
      <w:r w:rsidRPr="001F6E1E">
        <w:rPr>
          <w:rFonts w:cs="Calibri"/>
          <w:noProof/>
          <w:sz w:val="24"/>
          <w:szCs w:val="24"/>
          <w:lang w:eastAsia="ru-RU"/>
        </w:rPr>
        <w:t>42 = 40+2</w:t>
      </w:r>
    </w:p>
    <w:p w:rsidR="00C4080C" w:rsidRPr="001F6E1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1F6E1E">
        <w:rPr>
          <w:rFonts w:cs="Calibri"/>
          <w:noProof/>
          <w:sz w:val="24"/>
          <w:szCs w:val="24"/>
          <w:lang w:eastAsia="ru-RU"/>
        </w:rPr>
        <w:t>sizeof(str1) == 48 == 42+padding == 42+6 - так, чтобы размер структуры был кратным значению наибольшего ТД в структуре и при этом был ближайшим к её чистому размеру, т.е. к 42</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rPr>
        <w:lastRenderedPageBreak/>
        <w:drawing>
          <wp:inline distT="0" distB="0" distL="0" distR="0" wp14:anchorId="6213F9D4" wp14:editId="336417D4">
            <wp:extent cx="6660515" cy="4324350"/>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огика выравнивания (2).jpg"/>
                    <pic:cNvPicPr/>
                  </pic:nvPicPr>
                  <pic:blipFill>
                    <a:blip r:embed="rId47">
                      <a:extLst>
                        <a:ext uri="{28A0092B-C50C-407E-A947-70E740481C1C}">
                          <a14:useLocalDpi xmlns:a14="http://schemas.microsoft.com/office/drawing/2010/main" val="0"/>
                        </a:ext>
                      </a:extLst>
                    </a:blip>
                    <a:stretch>
                      <a:fillRect/>
                    </a:stretch>
                  </pic:blipFill>
                  <pic:spPr>
                    <a:xfrm>
                      <a:off x="0" y="0"/>
                      <a:ext cx="6660515" cy="4324350"/>
                    </a:xfrm>
                    <a:prstGeom prst="rect">
                      <a:avLst/>
                    </a:prstGeom>
                  </pic:spPr>
                </pic:pic>
              </a:graphicData>
            </a:graphic>
          </wp:inline>
        </w:drawing>
      </w:r>
    </w:p>
    <w:p w:rsidR="00C4080C" w:rsidRPr="00684473" w:rsidRDefault="00C4080C" w:rsidP="00C4080C">
      <w:pPr>
        <w:autoSpaceDE w:val="0"/>
        <w:autoSpaceDN w:val="0"/>
        <w:adjustRightInd w:val="0"/>
        <w:spacing w:after="0" w:line="240" w:lineRule="auto"/>
        <w:rPr>
          <w:rFonts w:cs="Calibri"/>
          <w:b/>
          <w:noProof/>
          <w:sz w:val="24"/>
          <w:szCs w:val="24"/>
          <w:u w:val="single"/>
          <w:lang w:val="en-US" w:eastAsia="ru-RU"/>
        </w:rPr>
      </w:pPr>
      <w:r w:rsidRPr="00684473">
        <w:rPr>
          <w:rFonts w:cs="Calibri"/>
          <w:b/>
          <w:noProof/>
          <w:sz w:val="24"/>
          <w:szCs w:val="24"/>
          <w:u w:val="single"/>
          <w:lang w:eastAsia="ru-RU"/>
        </w:rPr>
        <w:t>Ещё</w:t>
      </w:r>
      <w:r w:rsidRPr="001A42A4">
        <w:rPr>
          <w:rFonts w:cs="Calibri"/>
          <w:b/>
          <w:noProof/>
          <w:sz w:val="24"/>
          <w:szCs w:val="24"/>
          <w:u w:val="single"/>
          <w:lang w:val="en-US" w:eastAsia="ru-RU"/>
        </w:rPr>
        <w:t xml:space="preserve"> </w:t>
      </w:r>
      <w:r w:rsidRPr="00684473">
        <w:rPr>
          <w:rFonts w:cs="Calibri"/>
          <w:b/>
          <w:noProof/>
          <w:sz w:val="24"/>
          <w:szCs w:val="24"/>
          <w:u w:val="single"/>
          <w:lang w:eastAsia="ru-RU"/>
        </w:rPr>
        <w:t>примеры</w:t>
      </w:r>
      <w:r w:rsidRPr="001A42A4">
        <w:rPr>
          <w:rFonts w:cs="Calibri"/>
          <w:b/>
          <w:noProof/>
          <w:sz w:val="24"/>
          <w:szCs w:val="24"/>
          <w:u w:val="single"/>
          <w:lang w:val="en-US" w:eastAsia="ru-RU"/>
        </w:rPr>
        <w:t xml:space="preserve"> – </w:t>
      </w:r>
      <w:r w:rsidRPr="00684473">
        <w:rPr>
          <w:rFonts w:cs="Calibri"/>
          <w:b/>
          <w:noProof/>
          <w:sz w:val="24"/>
          <w:szCs w:val="24"/>
          <w:u w:val="single"/>
          <w:lang w:eastAsia="ru-RU"/>
        </w:rPr>
        <w:t>из</w:t>
      </w:r>
      <w:r w:rsidRPr="001A42A4">
        <w:rPr>
          <w:rFonts w:cs="Calibri"/>
          <w:b/>
          <w:noProof/>
          <w:sz w:val="24"/>
          <w:szCs w:val="24"/>
          <w:u w:val="single"/>
          <w:lang w:val="en-US" w:eastAsia="ru-RU"/>
        </w:rPr>
        <w:t xml:space="preserve"> </w:t>
      </w:r>
      <w:r w:rsidRPr="00684473">
        <w:rPr>
          <w:rFonts w:cs="Calibri"/>
          <w:b/>
          <w:noProof/>
          <w:sz w:val="24"/>
          <w:szCs w:val="24"/>
          <w:u w:val="single"/>
          <w:lang w:val="en-US" w:eastAsia="ru-RU"/>
        </w:rPr>
        <w:t>MSDN:</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spacing w:after="0" w:line="270" w:lineRule="atLeast"/>
        <w:rPr>
          <w:rFonts w:ascii="Segoe UI" w:eastAsia="Times New Roman" w:hAnsi="Segoe UI" w:cs="Segoe UI"/>
          <w:color w:val="2A2A2A"/>
          <w:sz w:val="20"/>
          <w:szCs w:val="20"/>
          <w:lang w:val="en-US" w:eastAsia="ru-RU"/>
        </w:rPr>
      </w:pPr>
      <w:r w:rsidRPr="001A42A4">
        <w:rPr>
          <w:rFonts w:ascii="Segoe UI" w:eastAsia="Times New Roman" w:hAnsi="Segoe UI" w:cs="Segoe UI"/>
          <w:color w:val="2A2A2A"/>
          <w:sz w:val="20"/>
          <w:szCs w:val="20"/>
          <w:lang w:val="en-US" w:eastAsia="ru-RU"/>
        </w:rPr>
        <w:t>The following four examples each declare an aligned structure or union, and the corresponding figures illustrate the layout of that structure or union in memory. Each column in a figure represents a byte of memory, and the number in the column indicates the displacement of that byte. The name in the second row of each figure corresponds to the name of a variable in the declaration. The shaded columns indicate padding that is required to achieve the specified alignment.</w:t>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1</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21F2E361" wp14:editId="7E09BF06">
            <wp:extent cx="3305175" cy="1323975"/>
            <wp:effectExtent l="0" t="0" r="9525" b="9525"/>
            <wp:docPr id="52" name="Рисунок 52" descr="AMDConversionExample1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1" descr="AMDConversionExample1 graphi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05175" cy="1323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2</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56F2519F" wp14:editId="29323820">
            <wp:extent cx="3571875" cy="1581150"/>
            <wp:effectExtent l="0" t="0" r="9525" b="0"/>
            <wp:docPr id="51" name="Рисунок 51" descr="AMD Conversion Example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2" descr="AMD Conversion Example graphi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1875" cy="1581150"/>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3</w:t>
      </w:r>
    </w:p>
    <w:p w:rsidR="00C4080C" w:rsidRPr="00684473" w:rsidRDefault="00C4080C" w:rsidP="00C4080C">
      <w:pPr>
        <w:spacing w:after="0" w:line="240" w:lineRule="auto"/>
        <w:rPr>
          <w:rFonts w:ascii="Times New Roman" w:eastAsia="Times New Roman" w:hAnsi="Times New Roman"/>
          <w:sz w:val="24"/>
          <w:szCs w:val="24"/>
          <w:lang w:eastAsia="ru-RU"/>
        </w:rPr>
      </w:pPr>
      <w:r w:rsidRPr="00684473">
        <w:rPr>
          <w:rFonts w:ascii="Segoe UI" w:eastAsia="Times New Roman" w:hAnsi="Segoe UI" w:cs="Segoe UI"/>
          <w:color w:val="000000"/>
          <w:sz w:val="20"/>
          <w:szCs w:val="20"/>
          <w:lang w:eastAsia="ru-RU"/>
        </w:rPr>
        <w:lastRenderedPageBreak/>
        <w:br/>
      </w:r>
      <w:r>
        <w:rPr>
          <w:rFonts w:ascii="Times New Roman" w:eastAsia="Times New Roman" w:hAnsi="Times New Roman"/>
          <w:noProof/>
          <w:sz w:val="24"/>
          <w:szCs w:val="24"/>
          <w:lang w:val="en-US"/>
        </w:rPr>
        <w:drawing>
          <wp:inline distT="0" distB="0" distL="0" distR="0" wp14:anchorId="069FE4AB" wp14:editId="3F141AB6">
            <wp:extent cx="3695700" cy="1704975"/>
            <wp:effectExtent l="0" t="0" r="0" b="9525"/>
            <wp:docPr id="50" name="Рисунок 50" descr="AMD Conversion Example3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3" descr="AMD Conversion Example3 graphi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704975"/>
                    </a:xfrm>
                    <a:prstGeom prst="rect">
                      <a:avLst/>
                    </a:prstGeom>
                    <a:noFill/>
                    <a:ln>
                      <a:noFill/>
                    </a:ln>
                  </pic:spPr>
                </pic:pic>
              </a:graphicData>
            </a:graphic>
          </wp:inline>
        </w:drawing>
      </w:r>
    </w:p>
    <w:p w:rsidR="00C4080C" w:rsidRPr="00684473" w:rsidRDefault="00C4080C" w:rsidP="00C4080C">
      <w:pPr>
        <w:spacing w:after="0" w:line="255" w:lineRule="atLeast"/>
        <w:rPr>
          <w:rFonts w:ascii="Segoe UI" w:eastAsia="Times New Roman" w:hAnsi="Segoe UI" w:cs="Segoe UI"/>
          <w:color w:val="000000"/>
          <w:sz w:val="20"/>
          <w:szCs w:val="20"/>
          <w:lang w:eastAsia="ru-RU"/>
        </w:rPr>
      </w:pPr>
      <w:r w:rsidRPr="00684473">
        <w:rPr>
          <w:rFonts w:ascii="Segoe UI" w:eastAsia="Times New Roman" w:hAnsi="Segoe UI" w:cs="Segoe UI"/>
          <w:color w:val="000000"/>
          <w:sz w:val="20"/>
          <w:szCs w:val="20"/>
          <w:lang w:eastAsia="ru-RU"/>
        </w:rPr>
        <w:t>Example 4</w:t>
      </w:r>
    </w:p>
    <w:p w:rsidR="00C4080C" w:rsidRDefault="00C4080C" w:rsidP="00C4080C">
      <w:pPr>
        <w:autoSpaceDE w:val="0"/>
        <w:autoSpaceDN w:val="0"/>
        <w:adjustRightInd w:val="0"/>
        <w:spacing w:after="0" w:line="240" w:lineRule="auto"/>
        <w:rPr>
          <w:rFonts w:cs="Calibri"/>
          <w:noProof/>
          <w:sz w:val="24"/>
          <w:szCs w:val="24"/>
          <w:lang w:val="en-US" w:eastAsia="ru-RU"/>
        </w:rPr>
      </w:pPr>
      <w:r w:rsidRPr="00684473">
        <w:rPr>
          <w:rFonts w:ascii="Segoe UI" w:eastAsia="Times New Roman" w:hAnsi="Segoe UI" w:cs="Segoe UI"/>
          <w:color w:val="000000"/>
          <w:sz w:val="20"/>
          <w:szCs w:val="20"/>
          <w:lang w:eastAsia="ru-RU"/>
        </w:rPr>
        <w:br/>
      </w:r>
      <w:r>
        <w:rPr>
          <w:rFonts w:ascii="Times New Roman" w:eastAsia="Times New Roman" w:hAnsi="Times New Roman"/>
          <w:noProof/>
          <w:sz w:val="24"/>
          <w:szCs w:val="24"/>
          <w:lang w:val="en-US"/>
        </w:rPr>
        <w:drawing>
          <wp:inline distT="0" distB="0" distL="0" distR="0" wp14:anchorId="01518081" wp14:editId="2EBB73CF">
            <wp:extent cx="3800475" cy="1657350"/>
            <wp:effectExtent l="0" t="0" r="9525" b="0"/>
            <wp:docPr id="49" name="Рисунок 49" descr="AMDConversionExample4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Amd_conv_ex_4" descr="AMDConversionExample4 graphic"/>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0475" cy="1657350"/>
                    </a:xfrm>
                    <a:prstGeom prst="rect">
                      <a:avLst/>
                    </a:prstGeom>
                    <a:noFill/>
                    <a:ln>
                      <a:noFill/>
                    </a:ln>
                  </pic:spPr>
                </pic:pic>
              </a:graphicData>
            </a:graphic>
          </wp:inline>
        </w:drawing>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562F" w:rsidRDefault="00C4080C" w:rsidP="00C4080C">
      <w:pPr>
        <w:autoSpaceDE w:val="0"/>
        <w:autoSpaceDN w:val="0"/>
        <w:adjustRightInd w:val="0"/>
        <w:spacing w:after="0" w:line="240" w:lineRule="auto"/>
        <w:rPr>
          <w:rFonts w:cs="Calibri"/>
          <w:noProof/>
          <w:sz w:val="24"/>
          <w:szCs w:val="24"/>
          <w:lang w:val="en-US" w:eastAsia="ru-RU"/>
        </w:rPr>
      </w:pPr>
    </w:p>
    <w:p w:rsidR="00C4080C" w:rsidRPr="002E1D28" w:rsidRDefault="00C4080C" w:rsidP="00C4080C">
      <w:pPr>
        <w:pStyle w:val="Heading3"/>
        <w:rPr>
          <w:noProof/>
        </w:rPr>
      </w:pPr>
      <w:r w:rsidRPr="002E1D28">
        <w:rPr>
          <w:noProof/>
        </w:rPr>
        <w:t>Указатели</w:t>
      </w:r>
    </w:p>
    <w:p w:rsidR="00C4080C" w:rsidRPr="002E1D28"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 это переменная, хранящая адрес ячейки памяти, в которой могут находиться данные. Например какая-либо другая переменная может хранить в этой ячейке свое значение. Т.е. указатель можно связать с какой-либо переменной, в т.ч. и с объектом.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Путём разыменования указателя можно получить доступ к данным, хранящимся по адресу, который содержит указатель. Т.о. указатели используются для непрямого (косвенного) доступа к связанным с ними данным (переменным, объектам) и их изменения. Манипулируя указателем мы вносим изменения в объект, на который ссылается (указывает) указатель.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06189">
        <w:rPr>
          <w:rFonts w:cs="Calibri"/>
          <w:noProof/>
          <w:sz w:val="24"/>
          <w:szCs w:val="24"/>
          <w:lang w:eastAsia="ru-RU"/>
        </w:rPr>
        <w:t xml:space="preserve">- </w:t>
      </w:r>
      <w:r>
        <w:rPr>
          <w:rFonts w:cs="Calibri"/>
          <w:noProof/>
          <w:sz w:val="24"/>
          <w:szCs w:val="24"/>
          <w:lang w:eastAsia="ru-RU"/>
        </w:rPr>
        <w:t xml:space="preserve">Основные области применения указателей: а) </w:t>
      </w:r>
      <w:r w:rsidRPr="001769F4">
        <w:rPr>
          <w:rFonts w:cs="Calibri"/>
          <w:noProof/>
          <w:sz w:val="24"/>
          <w:szCs w:val="24"/>
          <w:lang w:eastAsia="ru-RU"/>
        </w:rPr>
        <w:t>размещение данных в свободных областях памяти (в динамич. пам.) и доступ к ним</w:t>
      </w:r>
      <w:r>
        <w:rPr>
          <w:rFonts w:cs="Calibri"/>
          <w:noProof/>
          <w:sz w:val="24"/>
          <w:szCs w:val="24"/>
          <w:lang w:eastAsia="ru-RU"/>
        </w:rPr>
        <w:t>; б) доступ к переменным и методам классов;</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передача параметров в функции по </w:t>
      </w:r>
      <w:r w:rsidRPr="000A422B">
        <w:rPr>
          <w:rFonts w:cs="Calibri"/>
          <w:noProof/>
          <w:sz w:val="24"/>
          <w:szCs w:val="24"/>
          <w:lang w:eastAsia="ru-RU"/>
        </w:rPr>
        <w:t>указателю</w:t>
      </w:r>
      <w:r>
        <w:rPr>
          <w:rFonts w:cs="Calibri"/>
          <w:noProof/>
          <w:sz w:val="24"/>
          <w:szCs w:val="24"/>
          <w:lang w:eastAsia="ru-RU"/>
        </w:rPr>
        <w:t>; г) возвращение результатов функций по указателю.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используют для передачи параметров в функции и возвращения результатов функций, что является более эффективным по сравнению с передачей параметров по значению и возвращением результата по значению.</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Особенно это эффективно при работе с объектами больших размеров.</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параметров в функцию и возвращение результата функции по указателю позволяют избежать затратного копирования данных, что происходит при передаче параметров по значению и при возвращении значения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CB643B">
        <w:rPr>
          <w:rFonts w:cs="Calibri"/>
          <w:noProof/>
          <w:sz w:val="24"/>
          <w:szCs w:val="24"/>
          <w:lang w:eastAsia="ru-RU"/>
        </w:rPr>
        <w:t>П</w:t>
      </w:r>
      <w:r>
        <w:rPr>
          <w:rFonts w:cs="Calibri"/>
          <w:noProof/>
          <w:sz w:val="24"/>
          <w:szCs w:val="24"/>
          <w:lang w:eastAsia="ru-RU"/>
        </w:rPr>
        <w:t>ередавая в функции параметры по указателю, в стек копируется адрес, хранящийся в указателе, а не само значение указателя, т.о. в значительной степени повышается эффективность расходования машинных ресурсов, в отличие от передачи параметров по значению, когда в стек копируется значение фактического параметра. То же самое происходит и при возвращении результата из функции.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Всегда после объявления указатель должен быть инициализирован в том же выражении каким-либо значением, это может быть адрес переменной, либо ноль.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Указатель, инициализированный нулём называется пустым или нулевым указателем.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указатели бывают типизированные и нетипизированные.</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 объявлении указатель может связываться с каким-либо типом данных, такие у-ли наз-ся типизированными. Типизированный у-ль может хранить только адрес значения указанного типа.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связанный с типом </w:t>
      </w:r>
      <w:r>
        <w:rPr>
          <w:rFonts w:cs="Calibri"/>
          <w:noProof/>
          <w:sz w:val="24"/>
          <w:szCs w:val="24"/>
          <w:lang w:val="en-US" w:eastAsia="ru-RU"/>
        </w:rPr>
        <w:t>void</w:t>
      </w:r>
      <w:r>
        <w:rPr>
          <w:rFonts w:cs="Calibri"/>
          <w:noProof/>
          <w:sz w:val="24"/>
          <w:szCs w:val="24"/>
          <w:lang w:eastAsia="ru-RU"/>
        </w:rPr>
        <w:t xml:space="preserve"> называется нетипизированным указателем, например   </w:t>
      </w:r>
      <w:r>
        <w:rPr>
          <w:rFonts w:cs="Calibri"/>
          <w:noProof/>
          <w:sz w:val="24"/>
          <w:szCs w:val="24"/>
          <w:lang w:val="en-US" w:eastAsia="ru-RU"/>
        </w:rPr>
        <w:t>void</w:t>
      </w:r>
      <w:r w:rsidRPr="00B06897">
        <w:rPr>
          <w:rFonts w:cs="Calibri"/>
          <w:noProof/>
          <w:sz w:val="24"/>
          <w:szCs w:val="24"/>
          <w:lang w:eastAsia="ru-RU"/>
        </w:rPr>
        <w:t xml:space="preserve">* </w:t>
      </w:r>
      <w:r>
        <w:rPr>
          <w:rFonts w:cs="Calibri"/>
          <w:noProof/>
          <w:sz w:val="24"/>
          <w:szCs w:val="24"/>
          <w:lang w:val="en-US" w:eastAsia="ru-RU"/>
        </w:rPr>
        <w:t>ptr</w:t>
      </w:r>
      <w:r>
        <w:rPr>
          <w:rFonts w:cs="Calibri"/>
          <w:noProof/>
          <w:sz w:val="24"/>
          <w:szCs w:val="24"/>
          <w:lang w:eastAsia="ru-RU"/>
        </w:rPr>
        <w:t>. Такой у-ль может хранить адрес значения любого типа, однако его нельзя разыменовать, для обращения к его значению необходимо привести его к указателю на некоторый тип.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B0689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Указатель </w:t>
      </w:r>
      <w:r w:rsidRPr="00143193">
        <w:rPr>
          <w:rFonts w:cs="Calibri"/>
          <w:b/>
          <w:noProof/>
          <w:sz w:val="24"/>
          <w:szCs w:val="24"/>
          <w:lang w:eastAsia="ru-RU"/>
        </w:rPr>
        <w:t>не</w:t>
      </w:r>
      <w:r>
        <w:rPr>
          <w:rFonts w:cs="Calibri"/>
          <w:noProof/>
          <w:sz w:val="24"/>
          <w:szCs w:val="24"/>
          <w:lang w:eastAsia="ru-RU"/>
        </w:rPr>
        <w:t xml:space="preserve"> инициализированный с помощью оператора </w:t>
      </w:r>
      <w:r>
        <w:rPr>
          <w:rFonts w:cs="Calibri"/>
          <w:noProof/>
          <w:sz w:val="24"/>
          <w:szCs w:val="24"/>
          <w:lang w:val="en-US" w:eastAsia="ru-RU"/>
        </w:rPr>
        <w:t>new</w:t>
      </w:r>
      <w:r w:rsidRPr="001214B7">
        <w:rPr>
          <w:rFonts w:cs="Calibri"/>
          <w:noProof/>
          <w:sz w:val="24"/>
          <w:szCs w:val="24"/>
          <w:lang w:eastAsia="ru-RU"/>
        </w:rPr>
        <w:t xml:space="preserve"> </w:t>
      </w:r>
      <w:r>
        <w:rPr>
          <w:rFonts w:cs="Calibri"/>
          <w:noProof/>
          <w:sz w:val="24"/>
          <w:szCs w:val="24"/>
          <w:lang w:eastAsia="ru-RU"/>
        </w:rPr>
        <w:t>адресует данные размещённые в стековой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C56280" w:rsidRDefault="00C4080C" w:rsidP="00C4080C">
      <w:pPr>
        <w:pStyle w:val="Heading3"/>
        <w:rPr>
          <w:noProof/>
          <w:sz w:val="56"/>
          <w:szCs w:val="56"/>
          <w:lang w:val="en-US"/>
        </w:rPr>
      </w:pPr>
      <w:r w:rsidRPr="009325E6">
        <w:rPr>
          <w:noProof/>
          <w:sz w:val="56"/>
          <w:szCs w:val="56"/>
        </w:rPr>
        <w:t>Операторы</w:t>
      </w:r>
      <w:r w:rsidRPr="00C56280">
        <w:rPr>
          <w:noProof/>
          <w:sz w:val="56"/>
          <w:szCs w:val="56"/>
          <w:lang w:val="en-US"/>
        </w:rPr>
        <w:t xml:space="preserve"> </w:t>
      </w:r>
      <w:r w:rsidRPr="009325E6">
        <w:rPr>
          <w:noProof/>
          <w:sz w:val="56"/>
          <w:szCs w:val="56"/>
          <w:lang w:val="en-US"/>
        </w:rPr>
        <w:t xml:space="preserve">new </w:t>
      </w:r>
      <w:r w:rsidRPr="009325E6">
        <w:rPr>
          <w:noProof/>
          <w:sz w:val="56"/>
          <w:szCs w:val="56"/>
        </w:rPr>
        <w:t>и</w:t>
      </w:r>
      <w:r w:rsidRPr="00C56280">
        <w:rPr>
          <w:noProof/>
          <w:sz w:val="56"/>
          <w:szCs w:val="56"/>
          <w:lang w:val="en-US"/>
        </w:rPr>
        <w:t xml:space="preserve"> </w:t>
      </w:r>
      <w:r w:rsidRPr="009325E6">
        <w:rPr>
          <w:noProof/>
          <w:sz w:val="56"/>
          <w:szCs w:val="56"/>
          <w:lang w:val="en-US"/>
        </w:rPr>
        <w:t>delete</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define your own versions of</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 xml:space="preserve">for a class by overloading them </w:t>
      </w:r>
    </w:p>
    <w:p w:rsidR="00C4080C" w:rsidRPr="0082606D" w:rsidRDefault="00C4080C" w:rsidP="00C4080C">
      <w:pPr>
        <w:rPr>
          <w:color w:val="000000"/>
          <w:sz w:val="27"/>
          <w:szCs w:val="27"/>
          <w:shd w:val="clear" w:color="auto" w:fill="FFFFFF"/>
          <w:lang w:val="en-US"/>
        </w:rPr>
      </w:pPr>
      <w:r w:rsidRPr="0082606D">
        <w:rPr>
          <w:color w:val="000000"/>
          <w:sz w:val="27"/>
          <w:szCs w:val="27"/>
          <w:shd w:val="clear" w:color="auto" w:fill="FFFFFF"/>
          <w:lang w:val="en-US"/>
        </w:rPr>
        <w:t xml:space="preserve">- </w:t>
      </w:r>
      <w:r w:rsidRPr="005C3A43">
        <w:rPr>
          <w:color w:val="000000"/>
          <w:sz w:val="27"/>
          <w:szCs w:val="27"/>
          <w:shd w:val="clear" w:color="auto" w:fill="FFFFFF"/>
          <w:lang w:val="en-US"/>
        </w:rPr>
        <w:t>You can declare the</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w:t>
      </w:r>
      <w:r>
        <w:rPr>
          <w:color w:val="000000"/>
          <w:sz w:val="27"/>
          <w:szCs w:val="27"/>
          <w:shd w:val="clear" w:color="auto" w:fill="FFFFFF"/>
          <w:lang w:val="en-US"/>
        </w:rPr>
        <w:t>ors with additional parameters</w:t>
      </w:r>
    </w:p>
    <w:p w:rsidR="00C4080C" w:rsidRPr="00054348" w:rsidRDefault="00C4080C" w:rsidP="00C4080C">
      <w:pPr>
        <w:rPr>
          <w:noProof/>
          <w:lang w:val="en-US"/>
        </w:rPr>
      </w:pPr>
      <w:r w:rsidRPr="00810CF9">
        <w:rPr>
          <w:color w:val="000000"/>
          <w:sz w:val="27"/>
          <w:szCs w:val="27"/>
          <w:shd w:val="clear" w:color="auto" w:fill="FFFFFF"/>
          <w:lang w:val="en-US"/>
        </w:rPr>
        <w:t xml:space="preserve">- </w:t>
      </w:r>
      <w:r w:rsidRPr="005C3A43">
        <w:rPr>
          <w:color w:val="000000"/>
          <w:sz w:val="27"/>
          <w:szCs w:val="27"/>
          <w:shd w:val="clear" w:color="auto" w:fill="FFFFFF"/>
          <w:lang w:val="en-US"/>
        </w:rPr>
        <w:t>When</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new</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and</w:t>
      </w:r>
      <w:r w:rsidRPr="005C3A43">
        <w:rPr>
          <w:rStyle w:val="apple-converted-space"/>
          <w:color w:val="000000"/>
          <w:sz w:val="27"/>
          <w:szCs w:val="27"/>
          <w:shd w:val="clear" w:color="auto" w:fill="FFFFFF"/>
          <w:lang w:val="en-US"/>
        </w:rPr>
        <w:t> </w:t>
      </w:r>
      <w:r w:rsidRPr="005C3A43">
        <w:rPr>
          <w:rStyle w:val="Strong"/>
          <w:color w:val="000000"/>
          <w:sz w:val="27"/>
          <w:szCs w:val="27"/>
          <w:shd w:val="clear" w:color="auto" w:fill="FFFFFF"/>
          <w:lang w:val="en-US"/>
        </w:rPr>
        <w:t>delete</w:t>
      </w:r>
      <w:r w:rsidRPr="005C3A43">
        <w:rPr>
          <w:rStyle w:val="apple-converted-space"/>
          <w:color w:val="000000"/>
          <w:sz w:val="27"/>
          <w:szCs w:val="27"/>
          <w:shd w:val="clear" w:color="auto" w:fill="FFFFFF"/>
          <w:lang w:val="en-US"/>
        </w:rPr>
        <w:t> </w:t>
      </w:r>
      <w:r w:rsidRPr="005C3A43">
        <w:rPr>
          <w:color w:val="000000"/>
          <w:sz w:val="27"/>
          <w:szCs w:val="27"/>
          <w:shd w:val="clear" w:color="auto" w:fill="FFFFFF"/>
          <w:lang w:val="en-US"/>
        </w:rPr>
        <w:t>operate on class objects, the class member operator functions</w:t>
      </w:r>
      <w:r w:rsidRPr="00810CF9">
        <w:rPr>
          <w:color w:val="000000"/>
          <w:sz w:val="27"/>
          <w:szCs w:val="27"/>
          <w:shd w:val="clear" w:color="auto" w:fill="FFFFFF"/>
          <w:lang w:val="en-US"/>
        </w:rPr>
        <w:t xml:space="preserve"> </w:t>
      </w:r>
      <w:r w:rsidRPr="005C3A43">
        <w:rPr>
          <w:rStyle w:val="Strong"/>
          <w:color w:val="000000"/>
          <w:sz w:val="27"/>
          <w:szCs w:val="27"/>
          <w:shd w:val="clear" w:color="auto" w:fill="FFFFFF"/>
          <w:lang w:val="en-US"/>
        </w:rPr>
        <w:t>new</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and</w:t>
      </w:r>
      <w:r w:rsidRPr="00810CF9">
        <w:rPr>
          <w:rStyle w:val="apple-converted-space"/>
          <w:color w:val="000000"/>
          <w:sz w:val="27"/>
          <w:szCs w:val="27"/>
          <w:shd w:val="clear" w:color="auto" w:fill="FFFFFF"/>
          <w:lang w:val="en-US"/>
        </w:rPr>
        <w:t xml:space="preserve"> </w:t>
      </w:r>
      <w:r w:rsidRPr="005C3A43">
        <w:rPr>
          <w:rStyle w:val="Strong"/>
          <w:color w:val="000000"/>
          <w:sz w:val="27"/>
          <w:szCs w:val="27"/>
          <w:shd w:val="clear" w:color="auto" w:fill="FFFFFF"/>
          <w:lang w:val="en-US"/>
        </w:rPr>
        <w:t>delete</w:t>
      </w:r>
      <w:r w:rsidRPr="00810CF9">
        <w:rPr>
          <w:rStyle w:val="apple-converted-space"/>
          <w:color w:val="000000"/>
          <w:sz w:val="27"/>
          <w:szCs w:val="27"/>
          <w:shd w:val="clear" w:color="auto" w:fill="FFFFFF"/>
          <w:lang w:val="en-US"/>
        </w:rPr>
        <w:t xml:space="preserve"> </w:t>
      </w:r>
      <w:r w:rsidRPr="005C3A43">
        <w:rPr>
          <w:color w:val="000000"/>
          <w:sz w:val="27"/>
          <w:szCs w:val="27"/>
          <w:shd w:val="clear" w:color="auto" w:fill="FFFFFF"/>
          <w:lang w:val="en-US"/>
        </w:rPr>
        <w:t xml:space="preserve">are called, </w:t>
      </w:r>
      <w:r w:rsidRPr="00054348">
        <w:rPr>
          <w:color w:val="000000"/>
          <w:sz w:val="27"/>
          <w:szCs w:val="27"/>
          <w:u w:val="single"/>
          <w:shd w:val="clear" w:color="auto" w:fill="FFFFFF"/>
          <w:lang w:val="en-US"/>
        </w:rPr>
        <w:t>if they have been declared</w:t>
      </w:r>
    </w:p>
    <w:p w:rsidR="00C4080C" w:rsidRPr="00EF1151" w:rsidRDefault="00C4080C" w:rsidP="00C4080C">
      <w:pPr>
        <w:rPr>
          <w:noProof/>
          <w:lang w:val="en-US"/>
        </w:rPr>
      </w:pPr>
      <w:r w:rsidRPr="00EF1151">
        <w:rPr>
          <w:noProof/>
          <w:lang w:val="en-US"/>
        </w:rPr>
        <w:t xml:space="preserve">- </w:t>
      </w:r>
      <w:r w:rsidRPr="00EF1151">
        <w:rPr>
          <w:color w:val="000000"/>
          <w:sz w:val="27"/>
          <w:szCs w:val="27"/>
          <w:shd w:val="clear" w:color="auto" w:fill="FFFFFF"/>
          <w:lang w:val="en-US"/>
        </w:rPr>
        <w:t>The C++ operators for allocating and deallocating arrays of class objects are</w:t>
      </w:r>
      <w:r w:rsidRPr="00EF1151">
        <w:rPr>
          <w:rStyle w:val="apple-converted-space"/>
          <w:color w:val="000000"/>
          <w:sz w:val="27"/>
          <w:szCs w:val="27"/>
          <w:shd w:val="clear" w:color="auto" w:fill="FFFFFF"/>
          <w:lang w:val="en-US"/>
        </w:rPr>
        <w:t> </w:t>
      </w:r>
      <w:r w:rsidRPr="00EF1151">
        <w:rPr>
          <w:rStyle w:val="Strong"/>
          <w:color w:val="000000"/>
          <w:sz w:val="27"/>
          <w:szCs w:val="27"/>
          <w:shd w:val="clear" w:color="auto" w:fill="FFFFFF"/>
          <w:lang w:val="en-US"/>
        </w:rPr>
        <w:t>operator new[ ]()</w:t>
      </w:r>
      <w:r w:rsidRPr="00EF1151">
        <w:rPr>
          <w:rStyle w:val="apple-converted-space"/>
          <w:color w:val="000000"/>
          <w:sz w:val="27"/>
          <w:szCs w:val="27"/>
          <w:shd w:val="clear" w:color="auto" w:fill="FFFFFF"/>
          <w:lang w:val="en-US"/>
        </w:rPr>
        <w:t> </w:t>
      </w:r>
      <w:r w:rsidRPr="00EF1151">
        <w:rPr>
          <w:color w:val="000000"/>
          <w:sz w:val="27"/>
          <w:szCs w:val="27"/>
          <w:shd w:val="clear" w:color="auto" w:fill="FFFFFF"/>
          <w:lang w:val="en-US"/>
        </w:rPr>
        <w:t>and</w:t>
      </w:r>
      <w:r w:rsidRPr="00EF1151">
        <w:rPr>
          <w:rStyle w:val="Strong"/>
          <w:color w:val="000000"/>
          <w:sz w:val="27"/>
          <w:szCs w:val="27"/>
          <w:shd w:val="clear" w:color="auto" w:fill="FFFFFF"/>
          <w:lang w:val="en-US"/>
        </w:rPr>
        <w:t>operator delete[ ]()</w:t>
      </w:r>
    </w:p>
    <w:p w:rsidR="00C4080C" w:rsidRPr="00C56280"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If you create a class object with the</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operator, one of the operator functions</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(if they have been declared)</w:t>
      </w:r>
      <w:r>
        <w:rPr>
          <w:color w:val="000000"/>
          <w:sz w:val="27"/>
          <w:szCs w:val="27"/>
          <w:shd w:val="clear" w:color="auto" w:fill="FFFFFF"/>
          <w:lang w:val="en-US"/>
        </w:rPr>
        <w:t xml:space="preserve"> is called to create the object</w:t>
      </w:r>
    </w:p>
    <w:p w:rsidR="00C4080C" w:rsidRPr="003C69F7" w:rsidRDefault="00C4080C" w:rsidP="00C4080C">
      <w:pPr>
        <w:rPr>
          <w:color w:val="000000"/>
          <w:sz w:val="27"/>
          <w:szCs w:val="27"/>
          <w:shd w:val="clear" w:color="auto" w:fill="FFFFFF"/>
          <w:lang w:val="en-US"/>
        </w:rPr>
      </w:pPr>
      <w:r w:rsidRPr="003C69F7">
        <w:rPr>
          <w:color w:val="000000"/>
          <w:sz w:val="27"/>
          <w:szCs w:val="27"/>
          <w:shd w:val="clear" w:color="auto" w:fill="FFFFFF"/>
          <w:lang w:val="en-US"/>
        </w:rPr>
        <w:t xml:space="preserve">- </w:t>
      </w:r>
      <w:r w:rsidRPr="008373A3">
        <w:rPr>
          <w:color w:val="000000"/>
          <w:sz w:val="27"/>
          <w:szCs w:val="27"/>
          <w:shd w:val="clear" w:color="auto" w:fill="FFFFFF"/>
          <w:lang w:val="en-US"/>
        </w:rPr>
        <w:t xml:space="preserve"> An</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or</w:t>
      </w:r>
      <w:r>
        <w:rPr>
          <w:color w:val="000000"/>
          <w:sz w:val="27"/>
          <w:szCs w:val="27"/>
          <w:shd w:val="clear" w:color="auto" w:fill="FFFFFF"/>
          <w:lang w:val="en-US"/>
        </w:rPr>
        <w:t xml:space="preserve"> </w:t>
      </w:r>
      <w:r w:rsidRPr="008373A3">
        <w:rPr>
          <w:rStyle w:val="Strong"/>
          <w:color w:val="000000"/>
          <w:sz w:val="27"/>
          <w:szCs w:val="27"/>
          <w:shd w:val="clear" w:color="auto" w:fill="FFFFFF"/>
          <w:lang w:val="en-US"/>
        </w:rPr>
        <w:t>operator new[]()</w:t>
      </w:r>
      <w:r w:rsidRPr="008373A3">
        <w:rPr>
          <w:rStyle w:val="apple-converted-space"/>
          <w:color w:val="000000"/>
          <w:sz w:val="27"/>
          <w:szCs w:val="27"/>
          <w:shd w:val="clear" w:color="auto" w:fill="FFFFFF"/>
          <w:lang w:val="en-US"/>
        </w:rPr>
        <w:t> </w:t>
      </w:r>
      <w:r w:rsidRPr="008373A3">
        <w:rPr>
          <w:color w:val="000000"/>
          <w:sz w:val="27"/>
          <w:szCs w:val="27"/>
          <w:shd w:val="clear" w:color="auto" w:fill="FFFFFF"/>
          <w:lang w:val="en-US"/>
        </w:rPr>
        <w:t>for a class is always a static class member, even if it is not declared with the keyword</w:t>
      </w:r>
      <w:r w:rsidRPr="008373A3">
        <w:rPr>
          <w:rStyle w:val="apple-converted-space"/>
          <w:color w:val="000000"/>
          <w:sz w:val="27"/>
          <w:szCs w:val="27"/>
          <w:shd w:val="clear" w:color="auto" w:fill="FFFFFF"/>
          <w:lang w:val="en-US"/>
        </w:rPr>
        <w:t> </w:t>
      </w:r>
      <w:r w:rsidRPr="008373A3">
        <w:rPr>
          <w:rStyle w:val="Strong"/>
          <w:color w:val="000000"/>
          <w:sz w:val="27"/>
          <w:szCs w:val="27"/>
          <w:shd w:val="clear" w:color="auto" w:fill="FFFFFF"/>
          <w:lang w:val="en-US"/>
        </w:rPr>
        <w:t>static</w:t>
      </w:r>
    </w:p>
    <w:p w:rsidR="00C4080C" w:rsidRPr="00F32DC1" w:rsidRDefault="00C4080C" w:rsidP="00C4080C">
      <w:pPr>
        <w:rPr>
          <w:rStyle w:val="Strong"/>
          <w:color w:val="000000"/>
          <w:sz w:val="27"/>
          <w:szCs w:val="27"/>
          <w:u w:val="single"/>
          <w:shd w:val="clear" w:color="auto" w:fill="FFFFFF"/>
          <w:lang w:val="en-US"/>
        </w:rPr>
      </w:pPr>
      <w:r w:rsidRPr="00262B8B">
        <w:rPr>
          <w:color w:val="000000"/>
          <w:sz w:val="27"/>
          <w:szCs w:val="27"/>
          <w:shd w:val="clear" w:color="auto" w:fill="FFFFFF"/>
          <w:lang w:val="en-US"/>
        </w:rPr>
        <w:t>-</w:t>
      </w:r>
      <w:r w:rsidRPr="008373A3">
        <w:rPr>
          <w:color w:val="000000"/>
          <w:sz w:val="27"/>
          <w:szCs w:val="27"/>
          <w:shd w:val="clear" w:color="auto" w:fill="FFFFFF"/>
          <w:lang w:val="en-US"/>
        </w:rPr>
        <w:t xml:space="preserve"> </w:t>
      </w:r>
      <w:r w:rsidRPr="009663C2">
        <w:rPr>
          <w:color w:val="000000"/>
          <w:sz w:val="27"/>
          <w:szCs w:val="27"/>
          <w:u w:val="single"/>
          <w:shd w:val="clear" w:color="auto" w:fill="FFFFFF"/>
          <w:lang w:val="en-US"/>
        </w:rPr>
        <w:t>It has a return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void*</w:t>
      </w:r>
      <w:r w:rsidRPr="009663C2">
        <w:rPr>
          <w:rStyle w:val="apple-converted-space"/>
          <w:color w:val="000000"/>
          <w:sz w:val="27"/>
          <w:szCs w:val="27"/>
          <w:u w:val="single"/>
          <w:shd w:val="clear" w:color="auto" w:fill="FFFFFF"/>
          <w:lang w:val="en-US"/>
        </w:rPr>
        <w:t> </w:t>
      </w:r>
      <w:r w:rsidRPr="009663C2">
        <w:rPr>
          <w:color w:val="000000"/>
          <w:sz w:val="27"/>
          <w:szCs w:val="27"/>
          <w:u w:val="single"/>
          <w:shd w:val="clear" w:color="auto" w:fill="FFFFFF"/>
          <w:lang w:val="en-US"/>
        </w:rPr>
        <w:t>and its first parameter must be the size of the object type and have type</w:t>
      </w:r>
      <w:r w:rsidRPr="009663C2">
        <w:rPr>
          <w:rStyle w:val="apple-converted-space"/>
          <w:color w:val="000000"/>
          <w:sz w:val="27"/>
          <w:szCs w:val="27"/>
          <w:u w:val="single"/>
          <w:shd w:val="clear" w:color="auto" w:fill="FFFFFF"/>
          <w:lang w:val="en-US"/>
        </w:rPr>
        <w:t> </w:t>
      </w:r>
      <w:r w:rsidRPr="009663C2">
        <w:rPr>
          <w:rStyle w:val="Strong"/>
          <w:color w:val="000000"/>
          <w:sz w:val="27"/>
          <w:szCs w:val="27"/>
          <w:u w:val="single"/>
          <w:shd w:val="clear" w:color="auto" w:fill="FFFFFF"/>
          <w:lang w:val="en-US"/>
        </w:rPr>
        <w:t>std::size_t</w:t>
      </w:r>
    </w:p>
    <w:p w:rsidR="00C4080C" w:rsidRPr="00F32DC1" w:rsidRDefault="00C4080C" w:rsidP="00C4080C">
      <w:pPr>
        <w:rPr>
          <w:noProof/>
          <w:lang w:val="en-US"/>
        </w:rPr>
      </w:pPr>
      <w:r w:rsidRPr="00F32DC1">
        <w:rPr>
          <w:rStyle w:val="Strong"/>
          <w:color w:val="000000"/>
          <w:sz w:val="27"/>
          <w:szCs w:val="27"/>
          <w:shd w:val="clear" w:color="auto" w:fill="FFFFFF"/>
          <w:lang w:val="en-US"/>
        </w:rPr>
        <w:t>-</w:t>
      </w:r>
      <w:r w:rsidRPr="00F32DC1">
        <w:rPr>
          <w:color w:val="000000"/>
          <w:sz w:val="27"/>
          <w:szCs w:val="27"/>
          <w:shd w:val="clear" w:color="auto" w:fill="FFFFFF"/>
          <w:lang w:val="en-US"/>
        </w:rPr>
        <w:t xml:space="preserve"> It cannot be virtual</w:t>
      </w:r>
    </w:p>
    <w:p w:rsidR="00C4080C" w:rsidRPr="00EA248D" w:rsidRDefault="00C4080C" w:rsidP="00C4080C">
      <w:pPr>
        <w:rPr>
          <w:color w:val="000000"/>
          <w:sz w:val="27"/>
          <w:szCs w:val="27"/>
          <w:shd w:val="clear" w:color="auto" w:fill="FFFFFF"/>
          <w:lang w:val="en-US"/>
        </w:rPr>
      </w:pPr>
      <w:r w:rsidRPr="00E945BD">
        <w:rPr>
          <w:color w:val="000000"/>
          <w:sz w:val="27"/>
          <w:szCs w:val="27"/>
          <w:shd w:val="clear" w:color="auto" w:fill="FFFFFF"/>
          <w:lang w:val="en-US"/>
        </w:rPr>
        <w:lastRenderedPageBreak/>
        <w:t xml:space="preserve">- </w:t>
      </w:r>
      <w:r w:rsidRPr="00EA248D">
        <w:rPr>
          <w:color w:val="000000"/>
          <w:sz w:val="27"/>
          <w:szCs w:val="27"/>
          <w:shd w:val="clear" w:color="auto" w:fill="FFFFFF"/>
          <w:lang w:val="en-US"/>
        </w:rPr>
        <w:t>Type</w:t>
      </w:r>
      <w:r w:rsidRPr="00EA248D">
        <w:rPr>
          <w:rStyle w:val="apple-converted-space"/>
          <w:color w:val="000000"/>
          <w:sz w:val="27"/>
          <w:szCs w:val="27"/>
          <w:shd w:val="clear" w:color="auto" w:fill="FFFFFF"/>
          <w:lang w:val="en-US"/>
        </w:rPr>
        <w:t> </w:t>
      </w:r>
      <w:r w:rsidRPr="00EA248D">
        <w:rPr>
          <w:rStyle w:val="Strong"/>
          <w:color w:val="000000"/>
          <w:sz w:val="27"/>
          <w:szCs w:val="27"/>
          <w:shd w:val="clear" w:color="auto" w:fill="FFFFFF"/>
          <w:lang w:val="en-US"/>
        </w:rPr>
        <w:t>std::size_t</w:t>
      </w:r>
      <w:r w:rsidRPr="00EA248D">
        <w:rPr>
          <w:rStyle w:val="apple-converted-space"/>
          <w:color w:val="000000"/>
          <w:sz w:val="27"/>
          <w:szCs w:val="27"/>
          <w:shd w:val="clear" w:color="auto" w:fill="FFFFFF"/>
          <w:lang w:val="en-US"/>
        </w:rPr>
        <w:t> </w:t>
      </w:r>
      <w:r w:rsidRPr="00EA248D">
        <w:rPr>
          <w:color w:val="000000"/>
          <w:sz w:val="27"/>
          <w:szCs w:val="27"/>
          <w:shd w:val="clear" w:color="auto" w:fill="FFFFFF"/>
          <w:lang w:val="en-US"/>
        </w:rPr>
        <w:t xml:space="preserve">is an </w:t>
      </w:r>
      <w:r w:rsidRPr="00A547B0">
        <w:rPr>
          <w:b/>
          <w:color w:val="000000"/>
          <w:sz w:val="27"/>
          <w:szCs w:val="27"/>
          <w:shd w:val="clear" w:color="auto" w:fill="FFFFFF"/>
          <w:lang w:val="en-US"/>
        </w:rPr>
        <w:t>implementation-dependent</w:t>
      </w:r>
      <w:r w:rsidRPr="00EA248D">
        <w:rPr>
          <w:color w:val="000000"/>
          <w:sz w:val="27"/>
          <w:szCs w:val="27"/>
          <w:shd w:val="clear" w:color="auto" w:fill="FFFFFF"/>
          <w:lang w:val="en-US"/>
        </w:rPr>
        <w:t xml:space="preserve"> unsigned integral type defined in the standard library header</w:t>
      </w:r>
      <w:r w:rsidRPr="00EA248D">
        <w:rPr>
          <w:rStyle w:val="apple-converted-space"/>
          <w:color w:val="000000"/>
          <w:sz w:val="27"/>
          <w:szCs w:val="27"/>
          <w:shd w:val="clear" w:color="auto" w:fill="FFFFFF"/>
          <w:lang w:val="en-US"/>
        </w:rPr>
        <w:t> </w:t>
      </w:r>
      <w:r w:rsidRPr="000505D0">
        <w:rPr>
          <w:rStyle w:val="HTMLTypewriter"/>
          <w:rFonts w:eastAsia="Calibri"/>
          <w:b/>
          <w:color w:val="000000"/>
          <w:shd w:val="clear" w:color="auto" w:fill="FFFFFF"/>
          <w:lang w:val="en-US"/>
        </w:rPr>
        <w:t>&lt;cstddef&gt;</w:t>
      </w:r>
    </w:p>
    <w:p w:rsidR="00C4080C" w:rsidRDefault="00C4080C" w:rsidP="00C4080C">
      <w:pPr>
        <w:rPr>
          <w:rStyle w:val="Strong"/>
          <w:color w:val="000000"/>
          <w:sz w:val="27"/>
          <w:szCs w:val="27"/>
          <w:u w:val="single"/>
          <w:shd w:val="clear" w:color="auto" w:fill="FFFFFF"/>
          <w:lang w:val="en-US"/>
        </w:rPr>
      </w:pPr>
      <w:r w:rsidRPr="00EA248D">
        <w:rPr>
          <w:color w:val="000000"/>
          <w:sz w:val="27"/>
          <w:szCs w:val="27"/>
          <w:shd w:val="clear" w:color="auto" w:fill="FFFFFF"/>
          <w:lang w:val="en-US"/>
        </w:rPr>
        <w:t xml:space="preserve">- </w:t>
      </w:r>
      <w:r w:rsidRPr="005C6228">
        <w:rPr>
          <w:color w:val="000000"/>
          <w:sz w:val="27"/>
          <w:szCs w:val="27"/>
          <w:u w:val="single"/>
          <w:shd w:val="clear" w:color="auto" w:fill="FFFFFF"/>
          <w:lang w:val="en-US"/>
        </w:rPr>
        <w:t>When you overload the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operator</w:t>
      </w:r>
      <w:r>
        <w:rPr>
          <w:color w:val="000000"/>
          <w:sz w:val="27"/>
          <w:szCs w:val="27"/>
          <w:u w:val="single"/>
          <w:shd w:val="clear" w:color="auto" w:fill="FFFFFF"/>
          <w:lang w:val="en-US"/>
        </w:rPr>
        <w:t xml:space="preserve"> as a member function</w:t>
      </w:r>
      <w:r w:rsidRPr="005C6228">
        <w:rPr>
          <w:color w:val="000000"/>
          <w:sz w:val="27"/>
          <w:szCs w:val="27"/>
          <w:u w:val="single"/>
          <w:shd w:val="clear" w:color="auto" w:fill="FFFFFF"/>
          <w:lang w:val="en-US"/>
        </w:rPr>
        <w:t xml:space="preserve">, you must declare it returning </w:t>
      </w:r>
      <w:r w:rsidRPr="005C6228">
        <w:rPr>
          <w:rStyle w:val="Strong"/>
          <w:color w:val="000000"/>
          <w:sz w:val="27"/>
          <w:szCs w:val="27"/>
          <w:u w:val="single"/>
          <w:shd w:val="clear" w:color="auto" w:fill="FFFFFF"/>
          <w:lang w:val="en-US"/>
        </w:rPr>
        <w:t>void*</w:t>
      </w:r>
      <w:r w:rsidRPr="005C6228">
        <w:rPr>
          <w:color w:val="000000"/>
          <w:sz w:val="27"/>
          <w:szCs w:val="27"/>
          <w:u w:val="single"/>
          <w:shd w:val="clear" w:color="auto" w:fill="FFFFFF"/>
          <w:lang w:val="en-US"/>
        </w:rPr>
        <w:t>, with its first parameter of type</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std::size_t</w:t>
      </w:r>
    </w:p>
    <w:p w:rsidR="00C4080C" w:rsidRPr="00E945BD" w:rsidRDefault="00C4080C" w:rsidP="00C4080C">
      <w:pPr>
        <w:rPr>
          <w:color w:val="000000"/>
          <w:sz w:val="27"/>
          <w:szCs w:val="27"/>
          <w:shd w:val="clear" w:color="auto" w:fill="FFFFFF"/>
          <w:lang w:val="en-US"/>
        </w:rPr>
      </w:pPr>
    </w:p>
    <w:p w:rsidR="00C4080C" w:rsidRPr="00AB2943" w:rsidRDefault="00C4080C" w:rsidP="00C4080C">
      <w:pPr>
        <w:rPr>
          <w:color w:val="000000"/>
          <w:sz w:val="27"/>
          <w:szCs w:val="27"/>
          <w:shd w:val="clear" w:color="auto" w:fill="FFFFFF"/>
          <w:lang w:val="en-US"/>
        </w:rPr>
      </w:pPr>
      <w:r w:rsidRPr="00AB2943">
        <w:rPr>
          <w:color w:val="000000"/>
          <w:sz w:val="27"/>
          <w:szCs w:val="27"/>
          <w:shd w:val="clear" w:color="auto" w:fill="FFFFFF"/>
          <w:lang w:val="en-US"/>
        </w:rPr>
        <w:t>-</w:t>
      </w:r>
      <w:r w:rsidRPr="00EA248D">
        <w:rPr>
          <w:rStyle w:val="apple-converted-space"/>
          <w:color w:val="000000"/>
          <w:sz w:val="27"/>
          <w:szCs w:val="27"/>
          <w:shd w:val="clear" w:color="auto" w:fill="FFFFFF"/>
          <w:lang w:val="en-US"/>
        </w:rPr>
        <w:t> </w:t>
      </w:r>
      <w:bookmarkStart w:id="0" w:name="IDX4055"/>
      <w:bookmarkStart w:id="1" w:name="IDX4056"/>
      <w:bookmarkStart w:id="2" w:name="IDX4057"/>
      <w:bookmarkEnd w:id="0"/>
      <w:bookmarkEnd w:id="1"/>
      <w:bookmarkEnd w:id="2"/>
      <w:r w:rsidRPr="005C6228">
        <w:rPr>
          <w:color w:val="000000"/>
          <w:sz w:val="27"/>
          <w:szCs w:val="27"/>
          <w:u w:val="single"/>
          <w:shd w:val="clear" w:color="auto" w:fill="FFFFFF"/>
          <w:lang w:val="en-US"/>
        </w:rPr>
        <w:t>You can declare additional parameters in the declaration of</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r w:rsidRPr="005C6228">
        <w:rPr>
          <w:rStyle w:val="apple-converted-space"/>
          <w:color w:val="000000"/>
          <w:sz w:val="27"/>
          <w:szCs w:val="27"/>
          <w:u w:val="single"/>
          <w:shd w:val="clear" w:color="auto" w:fill="FFFFFF"/>
          <w:lang w:val="en-US"/>
        </w:rPr>
        <w:t> </w:t>
      </w:r>
      <w:r w:rsidRPr="005C6228">
        <w:rPr>
          <w:color w:val="000000"/>
          <w:sz w:val="27"/>
          <w:szCs w:val="27"/>
          <w:u w:val="single"/>
          <w:shd w:val="clear" w:color="auto" w:fill="FFFFFF"/>
          <w:lang w:val="en-US"/>
        </w:rPr>
        <w:t>or</w:t>
      </w:r>
      <w:r w:rsidRPr="005C6228">
        <w:rPr>
          <w:rStyle w:val="apple-converted-space"/>
          <w:color w:val="000000"/>
          <w:sz w:val="27"/>
          <w:szCs w:val="27"/>
          <w:u w:val="single"/>
          <w:shd w:val="clear" w:color="auto" w:fill="FFFFFF"/>
          <w:lang w:val="en-US"/>
        </w:rPr>
        <w:t> </w:t>
      </w:r>
      <w:r w:rsidRPr="005C6228">
        <w:rPr>
          <w:rStyle w:val="Strong"/>
          <w:color w:val="000000"/>
          <w:sz w:val="27"/>
          <w:szCs w:val="27"/>
          <w:u w:val="single"/>
          <w:shd w:val="clear" w:color="auto" w:fill="FFFFFF"/>
          <w:lang w:val="en-US"/>
        </w:rPr>
        <w:t>operator new[]()</w:t>
      </w:r>
    </w:p>
    <w:p w:rsidR="00C4080C" w:rsidRPr="002E52C2" w:rsidRDefault="00C4080C" w:rsidP="00C4080C">
      <w:pPr>
        <w:rPr>
          <w:color w:val="000000"/>
          <w:sz w:val="27"/>
          <w:szCs w:val="27"/>
          <w:u w:val="single"/>
          <w:shd w:val="clear" w:color="auto" w:fill="FFFFFF"/>
          <w:lang w:val="en-US"/>
        </w:rPr>
      </w:pPr>
      <w:r w:rsidRPr="00080BED">
        <w:rPr>
          <w:color w:val="000000"/>
          <w:sz w:val="27"/>
          <w:szCs w:val="27"/>
          <w:shd w:val="clear" w:color="auto" w:fill="FFFFFF"/>
          <w:lang w:val="en-US"/>
        </w:rPr>
        <w:t>-</w:t>
      </w:r>
      <w:r w:rsidRPr="00EA248D">
        <w:rPr>
          <w:color w:val="000000"/>
          <w:sz w:val="27"/>
          <w:szCs w:val="27"/>
          <w:shd w:val="clear" w:color="auto" w:fill="FFFFFF"/>
          <w:lang w:val="en-US"/>
        </w:rPr>
        <w:t xml:space="preserve"> </w:t>
      </w:r>
      <w:r w:rsidRPr="00274DAC">
        <w:rPr>
          <w:color w:val="000000"/>
          <w:sz w:val="27"/>
          <w:szCs w:val="27"/>
          <w:u w:val="single"/>
          <w:shd w:val="clear" w:color="auto" w:fill="FFFFFF"/>
          <w:lang w:val="en-US"/>
        </w:rPr>
        <w:t>Use the placement syntax to specify values for these parameters in an allocation expression</w:t>
      </w: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Default="00C4080C" w:rsidP="00C4080C">
      <w:pPr>
        <w:rPr>
          <w:color w:val="000000"/>
          <w:sz w:val="27"/>
          <w:szCs w:val="27"/>
          <w:u w:val="single"/>
          <w:shd w:val="clear" w:color="auto" w:fill="FFFFFF"/>
          <w:lang w:val="en-US"/>
        </w:rPr>
      </w:pPr>
    </w:p>
    <w:p w:rsidR="00C4080C" w:rsidRPr="002E52C2" w:rsidRDefault="00C4080C" w:rsidP="00C4080C">
      <w:pPr>
        <w:pStyle w:val="Heading4"/>
        <w:rPr>
          <w:shd w:val="clear" w:color="auto" w:fill="FFFFFF"/>
          <w:lang w:val="en-US"/>
        </w:rPr>
      </w:pPr>
      <w:r w:rsidRPr="002E52C2">
        <w:rPr>
          <w:shd w:val="clear" w:color="auto" w:fill="FFFFFF"/>
        </w:rPr>
        <w:t>Простой</w:t>
      </w:r>
      <w:r w:rsidRPr="00C56280">
        <w:rPr>
          <w:shd w:val="clear" w:color="auto" w:fill="FFFFFF"/>
          <w:lang w:val="en-US"/>
        </w:rPr>
        <w:t xml:space="preserve"> </w:t>
      </w:r>
      <w:r w:rsidRPr="002E52C2">
        <w:rPr>
          <w:shd w:val="clear" w:color="auto" w:fill="FFFFFF"/>
          <w:lang w:val="en-US"/>
        </w:rPr>
        <w:t>memory pool</w:t>
      </w:r>
    </w:p>
    <w:p w:rsidR="00C4080C" w:rsidRPr="002E52C2" w:rsidRDefault="00C4080C" w:rsidP="00C4080C">
      <w:pPr>
        <w:rPr>
          <w:color w:val="000000"/>
          <w:sz w:val="27"/>
          <w:szCs w:val="27"/>
          <w:u w:val="single"/>
          <w:shd w:val="clear" w:color="auto" w:fill="FFFFFF"/>
          <w:lang w:val="en-US"/>
        </w:rPr>
      </w:pP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The following example overloads two operator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functions: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w:t>
      </w:r>
      <w:r w:rsidRPr="00381566">
        <w:rPr>
          <w:rFonts w:ascii="Times New Roman" w:eastAsia="Times New Roman" w:hAnsi="Times New Roman"/>
          <w:color w:val="000000"/>
          <w:sz w:val="27"/>
          <w:szCs w:val="27"/>
          <w:lang w:val="en-US" w:eastAsia="ru-RU"/>
        </w:rPr>
        <w:t>: This overloads the default </w:t>
      </w:r>
      <w:r w:rsidRPr="00381566">
        <w:rPr>
          <w:rFonts w:ascii="Times New Roman" w:eastAsia="Times New Roman" w:hAnsi="Times New Roman"/>
          <w:b/>
          <w:bCs/>
          <w:color w:val="000000"/>
          <w:sz w:val="27"/>
          <w:szCs w:val="27"/>
          <w:lang w:val="en-US" w:eastAsia="ru-RU"/>
        </w:rPr>
        <w:t>new</w:t>
      </w:r>
      <w:r w:rsidRPr="00381566">
        <w:rPr>
          <w:rFonts w:ascii="Times New Roman" w:eastAsia="Times New Roman" w:hAnsi="Times New Roman"/>
          <w:color w:val="000000"/>
          <w:sz w:val="27"/>
          <w:szCs w:val="27"/>
          <w:lang w:val="en-US" w:eastAsia="ru-RU"/>
        </w:rPr>
        <w:t> operator by allocating memory with the C function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and throwing a string (instead of </w:t>
      </w:r>
      <w:r w:rsidRPr="00381566">
        <w:rPr>
          <w:rFonts w:ascii="Courier New" w:eastAsia="Times New Roman" w:hAnsi="Courier New" w:cs="Courier New"/>
          <w:color w:val="000000"/>
          <w:sz w:val="20"/>
          <w:szCs w:val="20"/>
          <w:lang w:val="en-US" w:eastAsia="ru-RU"/>
        </w:rPr>
        <w:t>std::bad_alloc</w:t>
      </w:r>
      <w:r w:rsidRPr="00381566">
        <w:rPr>
          <w:rFonts w:ascii="Times New Roman" w:eastAsia="Times New Roman" w:hAnsi="Times New Roman"/>
          <w:color w:val="000000"/>
          <w:sz w:val="27"/>
          <w:szCs w:val="27"/>
          <w:lang w:val="en-US" w:eastAsia="ru-RU"/>
        </w:rPr>
        <w:t>) if </w:t>
      </w:r>
      <w:r w:rsidRPr="00381566">
        <w:rPr>
          <w:rFonts w:ascii="Courier New" w:eastAsia="Times New Roman" w:hAnsi="Courier New" w:cs="Courier New"/>
          <w:color w:val="000000"/>
          <w:sz w:val="20"/>
          <w:szCs w:val="20"/>
          <w:lang w:val="en-US" w:eastAsia="ru-RU"/>
        </w:rPr>
        <w:t>malloc()</w:t>
      </w:r>
      <w:r w:rsidRPr="00381566">
        <w:rPr>
          <w:rFonts w:ascii="Times New Roman" w:eastAsia="Times New Roman" w:hAnsi="Times New Roman"/>
          <w:color w:val="000000"/>
          <w:sz w:val="27"/>
          <w:szCs w:val="27"/>
          <w:lang w:val="en-US" w:eastAsia="ru-RU"/>
        </w:rPr>
        <w:t> fails.</w:t>
      </w:r>
    </w:p>
    <w:p w:rsidR="00C4080C" w:rsidRPr="00381566" w:rsidRDefault="00C4080C" w:rsidP="00C4080C">
      <w:pPr>
        <w:numPr>
          <w:ilvl w:val="0"/>
          <w:numId w:val="30"/>
        </w:num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Courier New" w:eastAsia="Times New Roman" w:hAnsi="Courier New" w:cs="Courier New"/>
          <w:color w:val="000000"/>
          <w:sz w:val="20"/>
          <w:szCs w:val="20"/>
          <w:lang w:val="en-US" w:eastAsia="ru-RU"/>
        </w:rPr>
        <w:t>X::operator new(size_t sz, int location)</w:t>
      </w:r>
      <w:r w:rsidRPr="00381566">
        <w:rPr>
          <w:rFonts w:ascii="Times New Roman" w:eastAsia="Times New Roman" w:hAnsi="Times New Roman"/>
          <w:color w:val="000000"/>
          <w:sz w:val="27"/>
          <w:szCs w:val="27"/>
          <w:lang w:val="en-US" w:eastAsia="ru-RU"/>
        </w:rPr>
        <w:t>: This function takes an additional integer parameter, </w:t>
      </w:r>
      <w:r w:rsidRPr="00381566">
        <w:rPr>
          <w:rFonts w:ascii="Courier New" w:eastAsia="Times New Roman" w:hAnsi="Courier New" w:cs="Courier New"/>
          <w:color w:val="000000"/>
          <w:sz w:val="20"/>
          <w:szCs w:val="20"/>
          <w:lang w:val="en-US" w:eastAsia="ru-RU"/>
        </w:rPr>
        <w:t>location</w:t>
      </w:r>
      <w:r w:rsidRPr="00381566">
        <w:rPr>
          <w:rFonts w:ascii="Times New Roman" w:eastAsia="Times New Roman" w:hAnsi="Times New Roman"/>
          <w:color w:val="000000"/>
          <w:sz w:val="27"/>
          <w:szCs w:val="27"/>
          <w:lang w:val="en-US" w:eastAsia="ru-RU"/>
        </w:rPr>
        <w:t xml:space="preserve">. </w:t>
      </w:r>
      <w:r w:rsidRPr="00381566">
        <w:rPr>
          <w:rFonts w:ascii="Times New Roman" w:eastAsia="Times New Roman" w:hAnsi="Times New Roman"/>
          <w:color w:val="000000"/>
          <w:sz w:val="27"/>
          <w:szCs w:val="27"/>
          <w:u w:val="single"/>
          <w:lang w:val="en-US" w:eastAsia="ru-RU"/>
        </w:rPr>
        <w:t>This function implements a very simplistic "memory manager" that manages the storage of up to three</w:t>
      </w:r>
      <w:r w:rsidRPr="001E42A9">
        <w:rPr>
          <w:rFonts w:ascii="Times New Roman" w:eastAsia="Times New Roman" w:hAnsi="Times New Roman"/>
          <w:color w:val="000000"/>
          <w:sz w:val="27"/>
          <w:szCs w:val="27"/>
          <w:u w:val="single"/>
          <w:lang w:val="en-US" w:eastAsia="ru-RU"/>
        </w:rPr>
        <w:t> </w:t>
      </w:r>
      <w:r w:rsidRPr="001E42A9">
        <w:rPr>
          <w:rFonts w:ascii="Courier New" w:eastAsia="Times New Roman" w:hAnsi="Courier New" w:cs="Courier New"/>
          <w:color w:val="000000"/>
          <w:sz w:val="20"/>
          <w:szCs w:val="20"/>
          <w:u w:val="single"/>
          <w:lang w:val="en-US" w:eastAsia="ru-RU"/>
        </w:rPr>
        <w:t>X</w:t>
      </w:r>
      <w:r w:rsidRPr="001E42A9">
        <w:rPr>
          <w:rFonts w:ascii="Times New Roman" w:eastAsia="Times New Roman" w:hAnsi="Times New Roman"/>
          <w:color w:val="000000"/>
          <w:sz w:val="27"/>
          <w:szCs w:val="27"/>
          <w:u w:val="single"/>
          <w:lang w:val="en-US" w:eastAsia="ru-RU"/>
        </w:rPr>
        <w:t> </w:t>
      </w:r>
      <w:r w:rsidRPr="00381566">
        <w:rPr>
          <w:rFonts w:ascii="Times New Roman" w:eastAsia="Times New Roman" w:hAnsi="Times New Roman"/>
          <w:color w:val="000000"/>
          <w:sz w:val="27"/>
          <w:szCs w:val="27"/>
          <w:u w:val="single"/>
          <w:lang w:val="en-US" w:eastAsia="ru-RU"/>
        </w:rPr>
        <w:t>objects</w:t>
      </w:r>
      <w:r w:rsidRPr="00381566">
        <w:rPr>
          <w:rFonts w:ascii="Times New Roman" w:eastAsia="Times New Roman" w:hAnsi="Times New Roman"/>
          <w:color w:val="000000"/>
          <w:sz w:val="27"/>
          <w:szCs w:val="27"/>
          <w:lang w:val="en-US" w:eastAsia="ru-RU"/>
        </w:rPr>
        <w:t>.</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Static array</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holds three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objects.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Node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contains a pointer to an</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data</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and a boolean variable named</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381566">
        <w:rPr>
          <w:rFonts w:ascii="Times New Roman" w:eastAsia="Times New Roman" w:hAnsi="Times New Roman"/>
          <w:color w:val="000000"/>
          <w:sz w:val="27"/>
          <w:szCs w:val="27"/>
          <w:lang w:val="en-US" w:eastAsia="ru-RU"/>
        </w:rPr>
        <w:t>. Each</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stores an integer called number.</w:t>
      </w:r>
    </w:p>
    <w:p w:rsidR="00C4080C" w:rsidRPr="00381566" w:rsidRDefault="00C4080C" w:rsidP="00C4080C">
      <w:pPr>
        <w:spacing w:before="100" w:beforeAutospacing="1" w:after="100" w:afterAutospacing="1" w:line="240" w:lineRule="auto"/>
        <w:ind w:left="720"/>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t>When you use this</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you pass the argument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location</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which indicates the array location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where you want to "create" your new</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If the array location is not "filled" (the data member of</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filled</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is equal to</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false</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at that array location), the</w:t>
      </w:r>
      <w:r w:rsidRPr="00B070EA">
        <w:rPr>
          <w:rFonts w:ascii="Times New Roman" w:eastAsia="Times New Roman" w:hAnsi="Times New Roman"/>
          <w:color w:val="000000"/>
          <w:sz w:val="27"/>
          <w:szCs w:val="27"/>
          <w:lang w:val="en-US" w:eastAsia="ru-RU"/>
        </w:rPr>
        <w:t> </w:t>
      </w:r>
      <w:r w:rsidRPr="00B070EA">
        <w:rPr>
          <w:rFonts w:ascii="Times New Roman" w:eastAsia="Times New Roman" w:hAnsi="Times New Roman"/>
          <w:b/>
          <w:bCs/>
          <w:color w:val="000000"/>
          <w:sz w:val="27"/>
          <w:szCs w:val="27"/>
          <w:lang w:val="en-US" w:eastAsia="ru-RU"/>
        </w:rPr>
        <w:t>new</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operator returns a pointer pointing to the</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X</w:t>
      </w:r>
      <w:r w:rsidRPr="00B070EA">
        <w:rPr>
          <w:rFonts w:ascii="Times New Roman" w:eastAsia="Times New Roman" w:hAnsi="Times New Roman"/>
          <w:color w:val="000000"/>
          <w:sz w:val="27"/>
          <w:szCs w:val="27"/>
          <w:lang w:val="en-US" w:eastAsia="ru-RU"/>
        </w:rPr>
        <w:t> </w:t>
      </w:r>
      <w:r w:rsidRPr="00381566">
        <w:rPr>
          <w:rFonts w:ascii="Times New Roman" w:eastAsia="Times New Roman" w:hAnsi="Times New Roman"/>
          <w:color w:val="000000"/>
          <w:sz w:val="27"/>
          <w:szCs w:val="27"/>
          <w:lang w:val="en-US" w:eastAsia="ru-RU"/>
        </w:rPr>
        <w:t>object located at</w:t>
      </w:r>
      <w:r w:rsidRPr="00B070EA">
        <w:rPr>
          <w:rFonts w:ascii="Times New Roman" w:eastAsia="Times New Roman" w:hAnsi="Times New Roman"/>
          <w:color w:val="000000"/>
          <w:sz w:val="27"/>
          <w:szCs w:val="27"/>
          <w:lang w:val="en-US" w:eastAsia="ru-RU"/>
        </w:rPr>
        <w:t> </w:t>
      </w:r>
      <w:r w:rsidRPr="00B070EA">
        <w:rPr>
          <w:rFonts w:ascii="Courier New" w:eastAsia="Times New Roman" w:hAnsi="Courier New" w:cs="Courier New"/>
          <w:color w:val="000000"/>
          <w:sz w:val="20"/>
          <w:szCs w:val="20"/>
          <w:lang w:val="en-US" w:eastAsia="ru-RU"/>
        </w:rPr>
        <w:t>buffer[location]</w:t>
      </w:r>
      <w:r w:rsidRPr="00381566">
        <w:rPr>
          <w:rFonts w:ascii="Times New Roman" w:eastAsia="Times New Roman" w:hAnsi="Times New Roman"/>
          <w:color w:val="000000"/>
          <w:sz w:val="27"/>
          <w:szCs w:val="27"/>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&lt;new&gt;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using namespace std;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struct Node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X* data;</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bool filled;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Node() : filled(false) {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class X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lastRenderedPageBreak/>
        <w:t xml:space="preserve">  static Node 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public:</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 xml:space="preserve">  int number;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enum { size = 3};</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malloc(sz);</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(sz == 0) throw "Error: malloc()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*operator new(size_t sz, int location) throw (const char*)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"X::operator new(size_t, " &lt;&lt; location &lt;&lt; ")"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void* p =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if (location &lt; 0 || location &gt;= size || buffer[location].filled == true)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throw "Error: buffer location occupied";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else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381566">
        <w:rPr>
          <w:rFonts w:ascii="Courier New" w:eastAsia="Times New Roman" w:hAnsi="Courier New" w:cs="Courier New"/>
          <w:color w:val="000000"/>
          <w:sz w:val="20"/>
          <w:szCs w:val="20"/>
          <w:lang w:val="en-US" w:eastAsia="ru-RU"/>
        </w:rPr>
        <w:tab/>
        <w:t xml:space="preserve">  p = malloc(sizeof(X));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if (p == 0) throw "Error: Creating X object failed";</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ab/>
        <w:t xml:space="preserve">  buffer[location].filled = true;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buffer[location].data = (X*) p;</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return p;</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static void printbuffer()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for (int i = 0; i &lt; size; i++)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buffer[i].data-&gt;number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Node X::buffer[size];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int main()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try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ptr1 = new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ptr2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ptr3 = new(1)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ptr4 = new(2)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ptr2-&gt;number = 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ptr3-&gt;number = 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ptr4-&gt;number = 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X::printbuffer();</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X* ptr5 = new(0) X;</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catch (const char* message)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cout &lt;&lt; message &lt;&lt; endl;</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 xml:space="preserve">  }</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w:t>
      </w:r>
    </w:p>
    <w:p w:rsidR="00C4080C" w:rsidRPr="00381566" w:rsidRDefault="00C4080C" w:rsidP="00C4080C">
      <w:pPr>
        <w:spacing w:after="0" w:line="240" w:lineRule="auto"/>
        <w:rPr>
          <w:rFonts w:ascii="Times New Roman" w:eastAsia="Times New Roman" w:hAnsi="Times New Roman"/>
          <w:sz w:val="24"/>
          <w:szCs w:val="24"/>
          <w:lang w:val="en-US" w:eastAsia="ru-RU"/>
        </w:rPr>
      </w:pPr>
      <w:bookmarkStart w:id="3" w:name="IDX4058"/>
      <w:bookmarkStart w:id="4" w:name="IDX4059"/>
      <w:bookmarkEnd w:id="3"/>
      <w:bookmarkEnd w:id="4"/>
      <w:r w:rsidRPr="00381566">
        <w:rPr>
          <w:rFonts w:ascii="Times New Roman" w:eastAsia="Times New Roman" w:hAnsi="Times New Roman"/>
          <w:color w:val="000000"/>
          <w:sz w:val="27"/>
          <w:szCs w:val="27"/>
          <w:shd w:val="clear" w:color="auto" w:fill="FFFFFF"/>
          <w:lang w:val="en-US" w:eastAsia="ru-RU"/>
        </w:rPr>
        <w:t>The following is the output of the above example:</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10001</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10002</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X::operator new(size_t, 0)</w:t>
      </w:r>
    </w:p>
    <w:p w:rsidR="00C4080C" w:rsidRPr="0038156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381566">
        <w:rPr>
          <w:rFonts w:ascii="Courier New" w:eastAsia="Times New Roman" w:hAnsi="Courier New" w:cs="Courier New"/>
          <w:color w:val="000000"/>
          <w:sz w:val="20"/>
          <w:szCs w:val="20"/>
          <w:lang w:val="en-US" w:eastAsia="ru-RU"/>
        </w:rPr>
        <w:t>Error: buffer location occupied</w:t>
      </w:r>
    </w:p>
    <w:p w:rsidR="00C4080C" w:rsidRPr="00381566"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381566">
        <w:rPr>
          <w:rFonts w:ascii="Times New Roman" w:eastAsia="Times New Roman" w:hAnsi="Times New Roman"/>
          <w:color w:val="000000"/>
          <w:sz w:val="27"/>
          <w:szCs w:val="27"/>
          <w:lang w:val="en-US" w:eastAsia="ru-RU"/>
        </w:rPr>
        <w:lastRenderedPageBreak/>
        <w:t>The statement </w:t>
      </w:r>
      <w:r w:rsidRPr="00381566">
        <w:rPr>
          <w:rFonts w:ascii="Courier New" w:eastAsia="Times New Roman" w:hAnsi="Courier New" w:cs="Courier New"/>
          <w:color w:val="000000"/>
          <w:sz w:val="20"/>
          <w:szCs w:val="20"/>
          <w:lang w:val="en-US" w:eastAsia="ru-RU"/>
        </w:rPr>
        <w:t>X* ptr1 = new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w:t>
      </w:r>
      <w:r w:rsidRPr="00381566">
        <w:rPr>
          <w:rFonts w:ascii="Times New Roman" w:eastAsia="Times New Roman" w:hAnsi="Times New Roman"/>
          <w:color w:val="000000"/>
          <w:sz w:val="27"/>
          <w:szCs w:val="27"/>
          <w:lang w:val="en-US" w:eastAsia="ru-RU"/>
        </w:rPr>
        <w:t>. The statement </w:t>
      </w:r>
      <w:r w:rsidRPr="00381566">
        <w:rPr>
          <w:rFonts w:ascii="Courier New" w:eastAsia="Times New Roman" w:hAnsi="Courier New" w:cs="Courier New"/>
          <w:color w:val="000000"/>
          <w:sz w:val="20"/>
          <w:szCs w:val="20"/>
          <w:lang w:val="en-US" w:eastAsia="ru-RU"/>
        </w:rPr>
        <w:t>X* ptr2 = new(0) X</w:t>
      </w:r>
      <w:r w:rsidRPr="00381566">
        <w:rPr>
          <w:rFonts w:ascii="Times New Roman" w:eastAsia="Times New Roman" w:hAnsi="Times New Roman"/>
          <w:color w:val="000000"/>
          <w:sz w:val="27"/>
          <w:szCs w:val="27"/>
          <w:lang w:val="en-US" w:eastAsia="ru-RU"/>
        </w:rPr>
        <w:t> calls </w:t>
      </w:r>
      <w:r w:rsidRPr="00381566">
        <w:rPr>
          <w:rFonts w:ascii="Courier New" w:eastAsia="Times New Roman" w:hAnsi="Courier New" w:cs="Courier New"/>
          <w:color w:val="000000"/>
          <w:sz w:val="20"/>
          <w:szCs w:val="20"/>
          <w:lang w:val="en-US" w:eastAsia="ru-RU"/>
        </w:rPr>
        <w:t>X::operator new(sizeof(X),0)</w:t>
      </w:r>
      <w:r w:rsidRPr="00381566">
        <w:rPr>
          <w:rFonts w:ascii="Times New Roman" w:eastAsia="Times New Roman" w:hAnsi="Times New Roman"/>
          <w:color w:val="000000"/>
          <w:sz w:val="27"/>
          <w:szCs w:val="27"/>
          <w:lang w:val="en-US" w:eastAsia="ru-RU"/>
        </w:rPr>
        <w:t>.</w:t>
      </w:r>
    </w:p>
    <w:p w:rsidR="00C4080C" w:rsidRPr="00C56280" w:rsidRDefault="00C4080C" w:rsidP="00C4080C">
      <w:pPr>
        <w:rPr>
          <w:noProof/>
          <w:lang w:val="en-US"/>
        </w:rPr>
      </w:pPr>
    </w:p>
    <w:p w:rsidR="00C4080C" w:rsidRPr="00C56280"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operator destroys an object created by the</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r w:rsidRPr="00C424E6">
        <w:rPr>
          <w:rStyle w:val="apple-converted-space"/>
          <w:color w:val="000000"/>
          <w:sz w:val="27"/>
          <w:szCs w:val="27"/>
          <w:shd w:val="clear" w:color="auto" w:fill="FFFFFF"/>
          <w:lang w:val="en-US"/>
        </w:rPr>
        <w:t> </w:t>
      </w:r>
      <w:r>
        <w:rPr>
          <w:color w:val="000000"/>
          <w:sz w:val="27"/>
          <w:szCs w:val="27"/>
          <w:shd w:val="clear" w:color="auto" w:fill="FFFFFF"/>
          <w:lang w:val="en-US"/>
        </w:rPr>
        <w:t>operator</w:t>
      </w:r>
    </w:p>
    <w:p w:rsidR="00C4080C" w:rsidRPr="007C34F7" w:rsidRDefault="00C4080C" w:rsidP="00C4080C">
      <w:pPr>
        <w:rPr>
          <w:color w:val="000000"/>
          <w:sz w:val="27"/>
          <w:szCs w:val="27"/>
          <w:shd w:val="clear" w:color="auto" w:fill="FFFFFF"/>
          <w:lang w:val="en-US"/>
        </w:rPr>
      </w:pPr>
      <w:r w:rsidRPr="00695275">
        <w:rPr>
          <w:color w:val="000000"/>
          <w:sz w:val="27"/>
          <w:szCs w:val="27"/>
          <w:shd w:val="clear" w:color="auto" w:fill="FFFFFF"/>
          <w:lang w:val="en-US"/>
        </w:rPr>
        <w:t xml:space="preserve">- </w:t>
      </w:r>
      <w:r w:rsidRPr="006F041A">
        <w:rPr>
          <w:color w:val="000000"/>
          <w:sz w:val="27"/>
          <w:szCs w:val="27"/>
          <w:shd w:val="clear" w:color="auto" w:fill="FFFFFF"/>
          <w:lang w:val="en-US"/>
        </w:rPr>
        <w:t>If you destroy a class object with the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operator, the operator function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 xml:space="preserve">(if they have been declared) </w:t>
      </w:r>
      <w:r>
        <w:rPr>
          <w:color w:val="000000"/>
          <w:sz w:val="27"/>
          <w:szCs w:val="27"/>
          <w:shd w:val="clear" w:color="auto" w:fill="FFFFFF"/>
          <w:lang w:val="en-US"/>
        </w:rPr>
        <w:t>is called to destroy the object</w:t>
      </w:r>
    </w:p>
    <w:p w:rsidR="00C4080C" w:rsidRPr="00C424E6" w:rsidRDefault="00C4080C" w:rsidP="00C4080C">
      <w:pPr>
        <w:rPr>
          <w:color w:val="000000"/>
          <w:sz w:val="27"/>
          <w:szCs w:val="27"/>
          <w:shd w:val="clear" w:color="auto" w:fill="FFFFFF"/>
          <w:lang w:val="en-US"/>
        </w:rPr>
      </w:pPr>
      <w:r w:rsidRPr="00C424E6">
        <w:rPr>
          <w:color w:val="000000"/>
          <w:sz w:val="27"/>
          <w:szCs w:val="27"/>
          <w:shd w:val="clear" w:color="auto" w:fill="FFFFFF"/>
          <w:lang w:val="en-US"/>
        </w:rPr>
        <w:t>- The operand of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must be a pointer returned by</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new</w:t>
      </w:r>
    </w:p>
    <w:p w:rsidR="00C4080C" w:rsidRDefault="00C4080C" w:rsidP="00C4080C">
      <w:pPr>
        <w:pStyle w:val="NormalWeb"/>
        <w:spacing w:before="0" w:beforeAutospacing="0" w:after="0" w:afterAutospacing="0" w:line="270" w:lineRule="atLeast"/>
        <w:rPr>
          <w:color w:val="000000"/>
          <w:sz w:val="27"/>
          <w:szCs w:val="27"/>
          <w:shd w:val="clear" w:color="auto" w:fill="FFFFFF"/>
          <w:lang w:val="en-US"/>
        </w:rPr>
      </w:pPr>
      <w:r w:rsidRPr="00C424E6">
        <w:rPr>
          <w:color w:val="000000"/>
          <w:sz w:val="27"/>
          <w:szCs w:val="27"/>
          <w:shd w:val="clear" w:color="auto" w:fill="FFFFFF"/>
          <w:lang w:val="en-US"/>
        </w:rPr>
        <w:t>-</w:t>
      </w:r>
      <w:r w:rsidRPr="00C424E6">
        <w:rPr>
          <w:rStyle w:val="apple-converted-space"/>
          <w:color w:val="000000"/>
          <w:sz w:val="27"/>
          <w:szCs w:val="27"/>
          <w:shd w:val="clear" w:color="auto" w:fill="FFFFFF"/>
          <w:lang w:val="en-US"/>
        </w:rPr>
        <w:t> </w:t>
      </w:r>
      <w:bookmarkStart w:id="5" w:name="IDX4060"/>
      <w:bookmarkStart w:id="6" w:name="IDX4061"/>
      <w:bookmarkEnd w:id="5"/>
      <w:bookmarkEnd w:id="6"/>
      <w:r w:rsidRPr="00C424E6">
        <w:rPr>
          <w:color w:val="000000"/>
          <w:sz w:val="27"/>
          <w:szCs w:val="27"/>
          <w:shd w:val="clear" w:color="auto" w:fill="FFFFFF"/>
          <w:lang w:val="en-US"/>
        </w:rPr>
        <w:t>If</w:t>
      </w:r>
      <w:r w:rsidRPr="00C424E6">
        <w:rPr>
          <w:rStyle w:val="apple-converted-space"/>
          <w:color w:val="000000"/>
          <w:sz w:val="27"/>
          <w:szCs w:val="27"/>
          <w:shd w:val="clear" w:color="auto" w:fill="FFFFFF"/>
          <w:lang w:val="en-US"/>
        </w:rPr>
        <w:t> </w:t>
      </w:r>
      <w:r w:rsidRPr="00C424E6">
        <w:rPr>
          <w:rStyle w:val="Strong"/>
          <w:color w:val="000000"/>
          <w:sz w:val="27"/>
          <w:szCs w:val="27"/>
          <w:shd w:val="clear" w:color="auto" w:fill="FFFFFF"/>
          <w:lang w:val="en-US"/>
        </w:rPr>
        <w:t>delete</w:t>
      </w:r>
      <w:r w:rsidRPr="00C424E6">
        <w:rPr>
          <w:rStyle w:val="apple-converted-space"/>
          <w:color w:val="000000"/>
          <w:sz w:val="27"/>
          <w:szCs w:val="27"/>
          <w:shd w:val="clear" w:color="auto" w:fill="FFFFFF"/>
          <w:lang w:val="en-US"/>
        </w:rPr>
        <w:t> </w:t>
      </w:r>
      <w:r w:rsidRPr="00C424E6">
        <w:rPr>
          <w:color w:val="000000"/>
          <w:sz w:val="27"/>
          <w:szCs w:val="27"/>
          <w:shd w:val="clear" w:color="auto" w:fill="FFFFFF"/>
          <w:lang w:val="en-US"/>
        </w:rPr>
        <w:t>is called for an object with a destructor, the destructor is invoked before the object is deallocated</w:t>
      </w:r>
      <w:r w:rsidRPr="006F4472">
        <w:rPr>
          <w:color w:val="000000"/>
          <w:sz w:val="27"/>
          <w:szCs w:val="27"/>
          <w:shd w:val="clear" w:color="auto" w:fill="FFFFFF"/>
          <w:lang w:val="en-US"/>
        </w:rPr>
        <w:t xml:space="preserve"> (</w:t>
      </w:r>
      <w:r>
        <w:rPr>
          <w:color w:val="000000"/>
          <w:sz w:val="27"/>
          <w:szCs w:val="27"/>
          <w:shd w:val="clear" w:color="auto" w:fill="FFFFFF"/>
        </w:rPr>
        <w:t>идёт</w:t>
      </w:r>
      <w:r w:rsidRPr="006F4472">
        <w:rPr>
          <w:color w:val="000000"/>
          <w:sz w:val="27"/>
          <w:szCs w:val="27"/>
          <w:shd w:val="clear" w:color="auto" w:fill="FFFFFF"/>
          <w:lang w:val="en-US"/>
        </w:rPr>
        <w:t xml:space="preserve"> </w:t>
      </w:r>
      <w:r>
        <w:rPr>
          <w:color w:val="000000"/>
          <w:sz w:val="27"/>
          <w:szCs w:val="27"/>
          <w:shd w:val="clear" w:color="auto" w:fill="FFFFFF"/>
        </w:rPr>
        <w:t>речь</w:t>
      </w:r>
      <w:r w:rsidRPr="006F4472">
        <w:rPr>
          <w:color w:val="000000"/>
          <w:sz w:val="27"/>
          <w:szCs w:val="27"/>
          <w:shd w:val="clear" w:color="auto" w:fill="FFFFFF"/>
          <w:lang w:val="en-US"/>
        </w:rPr>
        <w:t xml:space="preserve"> </w:t>
      </w:r>
      <w:r>
        <w:rPr>
          <w:color w:val="000000"/>
          <w:sz w:val="27"/>
          <w:szCs w:val="27"/>
          <w:shd w:val="clear" w:color="auto" w:fill="FFFFFF"/>
        </w:rPr>
        <w:t>о</w:t>
      </w:r>
      <w:r w:rsidRPr="006F4472">
        <w:rPr>
          <w:color w:val="000000"/>
          <w:sz w:val="27"/>
          <w:szCs w:val="27"/>
          <w:shd w:val="clear" w:color="auto" w:fill="FFFFFF"/>
          <w:lang w:val="en-US"/>
        </w:rPr>
        <w:t xml:space="preserve"> </w:t>
      </w:r>
      <w:r>
        <w:rPr>
          <w:color w:val="000000"/>
          <w:sz w:val="27"/>
          <w:szCs w:val="27"/>
          <w:shd w:val="clear" w:color="auto" w:fill="FFFFFF"/>
        </w:rPr>
        <w:t>виртуальном</w:t>
      </w:r>
      <w:r w:rsidRPr="006F4472">
        <w:rPr>
          <w:color w:val="000000"/>
          <w:sz w:val="27"/>
          <w:szCs w:val="27"/>
          <w:shd w:val="clear" w:color="auto" w:fill="FFFFFF"/>
          <w:lang w:val="en-US"/>
        </w:rPr>
        <w:t xml:space="preserve"> </w:t>
      </w:r>
      <w:r>
        <w:rPr>
          <w:color w:val="000000"/>
          <w:sz w:val="27"/>
          <w:szCs w:val="27"/>
          <w:shd w:val="clear" w:color="auto" w:fill="FFFFFF"/>
        </w:rPr>
        <w:t>деструкторе</w:t>
      </w:r>
      <w:r w:rsidRPr="006F4472">
        <w:rPr>
          <w:color w:val="000000"/>
          <w:sz w:val="27"/>
          <w:szCs w:val="27"/>
          <w:shd w:val="clear" w:color="auto" w:fill="FFFFFF"/>
          <w:lang w:val="en-US"/>
        </w:rPr>
        <w:t xml:space="preserve"> </w:t>
      </w:r>
      <w:r>
        <w:rPr>
          <w:color w:val="000000"/>
          <w:sz w:val="27"/>
          <w:szCs w:val="27"/>
          <w:shd w:val="clear" w:color="auto" w:fill="FFFFFF"/>
        </w:rPr>
        <w:t>при</w:t>
      </w:r>
      <w:r w:rsidRPr="006F4472">
        <w:rPr>
          <w:color w:val="000000"/>
          <w:sz w:val="27"/>
          <w:szCs w:val="27"/>
          <w:shd w:val="clear" w:color="auto" w:fill="FFFFFF"/>
          <w:lang w:val="en-US"/>
        </w:rPr>
        <w:t xml:space="preserve"> </w:t>
      </w:r>
      <w:r>
        <w:rPr>
          <w:color w:val="000000"/>
          <w:sz w:val="27"/>
          <w:szCs w:val="27"/>
          <w:shd w:val="clear" w:color="auto" w:fill="FFFFFF"/>
        </w:rPr>
        <w:t>полиморфизме</w:t>
      </w:r>
      <w:r w:rsidRPr="006F4472">
        <w:rPr>
          <w:color w:val="000000"/>
          <w:sz w:val="27"/>
          <w:szCs w:val="27"/>
          <w:shd w:val="clear" w:color="auto" w:fill="FFFFFF"/>
          <w:lang w:val="en-US"/>
        </w:rPr>
        <w:t xml:space="preserve">, </w:t>
      </w:r>
      <w:r>
        <w:rPr>
          <w:color w:val="000000"/>
          <w:sz w:val="27"/>
          <w:szCs w:val="27"/>
          <w:shd w:val="clear" w:color="auto" w:fill="FFFFFF"/>
        </w:rPr>
        <w:t>когда</w:t>
      </w:r>
      <w:r w:rsidRPr="006F4472">
        <w:rPr>
          <w:color w:val="000000"/>
          <w:sz w:val="27"/>
          <w:szCs w:val="27"/>
          <w:shd w:val="clear" w:color="auto" w:fill="FFFFFF"/>
          <w:lang w:val="en-US"/>
        </w:rPr>
        <w:t xml:space="preserve"> </w:t>
      </w:r>
      <w:r>
        <w:rPr>
          <w:color w:val="000000"/>
          <w:sz w:val="27"/>
          <w:szCs w:val="27"/>
          <w:shd w:val="clear" w:color="auto" w:fill="FFFFFF"/>
        </w:rPr>
        <w:t>такой</w:t>
      </w:r>
      <w:r w:rsidRPr="006F4472">
        <w:rPr>
          <w:color w:val="000000"/>
          <w:sz w:val="27"/>
          <w:szCs w:val="27"/>
          <w:shd w:val="clear" w:color="auto" w:fill="FFFFFF"/>
          <w:lang w:val="en-US"/>
        </w:rPr>
        <w:t xml:space="preserve"> </w:t>
      </w:r>
      <w:r>
        <w:rPr>
          <w:color w:val="000000"/>
          <w:sz w:val="27"/>
          <w:szCs w:val="27"/>
          <w:shd w:val="clear" w:color="auto" w:fill="FFFFFF"/>
        </w:rPr>
        <w:t>деструктор</w:t>
      </w:r>
      <w:r w:rsidRPr="006F4472">
        <w:rPr>
          <w:color w:val="000000"/>
          <w:sz w:val="27"/>
          <w:szCs w:val="27"/>
          <w:shd w:val="clear" w:color="auto" w:fill="FFFFFF"/>
          <w:lang w:val="en-US"/>
        </w:rPr>
        <w:t xml:space="preserve"> </w:t>
      </w:r>
      <w:r>
        <w:rPr>
          <w:color w:val="000000"/>
          <w:sz w:val="27"/>
          <w:szCs w:val="27"/>
          <w:shd w:val="clear" w:color="auto" w:fill="FFFFFF"/>
        </w:rPr>
        <w:t>может</w:t>
      </w:r>
      <w:r w:rsidRPr="006F4472">
        <w:rPr>
          <w:color w:val="000000"/>
          <w:sz w:val="27"/>
          <w:szCs w:val="27"/>
          <w:shd w:val="clear" w:color="auto" w:fill="FFFFFF"/>
          <w:lang w:val="en-US"/>
        </w:rPr>
        <w:t xml:space="preserve"> </w:t>
      </w:r>
      <w:r>
        <w:rPr>
          <w:color w:val="000000"/>
          <w:sz w:val="27"/>
          <w:szCs w:val="27"/>
          <w:shd w:val="clear" w:color="auto" w:fill="FFFFFF"/>
        </w:rPr>
        <w:t>быть</w:t>
      </w:r>
      <w:r w:rsidRPr="006F4472">
        <w:rPr>
          <w:color w:val="000000"/>
          <w:sz w:val="27"/>
          <w:szCs w:val="27"/>
          <w:shd w:val="clear" w:color="auto" w:fill="FFFFFF"/>
          <w:lang w:val="en-US"/>
        </w:rPr>
        <w:t xml:space="preserve"> </w:t>
      </w:r>
      <w:r>
        <w:rPr>
          <w:color w:val="000000"/>
          <w:sz w:val="27"/>
          <w:szCs w:val="27"/>
          <w:shd w:val="clear" w:color="auto" w:fill="FFFFFF"/>
        </w:rPr>
        <w:t>не</w:t>
      </w:r>
      <w:r w:rsidRPr="006F4472">
        <w:rPr>
          <w:color w:val="000000"/>
          <w:sz w:val="27"/>
          <w:szCs w:val="27"/>
          <w:shd w:val="clear" w:color="auto" w:fill="FFFFFF"/>
          <w:lang w:val="en-US"/>
        </w:rPr>
        <w:t xml:space="preserve"> </w:t>
      </w:r>
      <w:r>
        <w:rPr>
          <w:color w:val="000000"/>
          <w:sz w:val="27"/>
          <w:szCs w:val="27"/>
          <w:shd w:val="clear" w:color="auto" w:fill="FFFFFF"/>
        </w:rPr>
        <w:t>создан</w:t>
      </w:r>
      <w:r w:rsidRPr="006F4472">
        <w:rPr>
          <w:color w:val="000000"/>
          <w:sz w:val="27"/>
          <w:szCs w:val="27"/>
          <w:shd w:val="clear" w:color="auto" w:fill="FFFFFF"/>
          <w:lang w:val="en-US"/>
        </w:rPr>
        <w:t xml:space="preserve"> </w:t>
      </w:r>
      <w:r>
        <w:rPr>
          <w:color w:val="000000"/>
          <w:sz w:val="27"/>
          <w:szCs w:val="27"/>
          <w:shd w:val="clear" w:color="auto" w:fill="FFFFFF"/>
        </w:rPr>
        <w:t>в</w:t>
      </w:r>
      <w:r w:rsidRPr="006F4472">
        <w:rPr>
          <w:color w:val="000000"/>
          <w:sz w:val="27"/>
          <w:szCs w:val="27"/>
          <w:shd w:val="clear" w:color="auto" w:fill="FFFFFF"/>
          <w:lang w:val="en-US"/>
        </w:rPr>
        <w:t xml:space="preserve"> </w:t>
      </w:r>
      <w:r>
        <w:rPr>
          <w:color w:val="000000"/>
          <w:sz w:val="27"/>
          <w:szCs w:val="27"/>
          <w:shd w:val="clear" w:color="auto" w:fill="FFFFFF"/>
        </w:rPr>
        <w:t>базовом</w:t>
      </w:r>
      <w:r w:rsidRPr="006F4472">
        <w:rPr>
          <w:color w:val="000000"/>
          <w:sz w:val="27"/>
          <w:szCs w:val="27"/>
          <w:shd w:val="clear" w:color="auto" w:fill="FFFFFF"/>
          <w:lang w:val="en-US"/>
        </w:rPr>
        <w:t xml:space="preserve"> </w:t>
      </w:r>
      <w:r>
        <w:rPr>
          <w:color w:val="000000"/>
          <w:sz w:val="27"/>
          <w:szCs w:val="27"/>
          <w:shd w:val="clear" w:color="auto" w:fill="FFFFFF"/>
        </w:rPr>
        <w:t>и</w:t>
      </w:r>
      <w:r w:rsidRPr="00311CB8">
        <w:rPr>
          <w:color w:val="000000"/>
          <w:sz w:val="27"/>
          <w:szCs w:val="27"/>
          <w:shd w:val="clear" w:color="auto" w:fill="FFFFFF"/>
          <w:lang w:val="en-US"/>
        </w:rPr>
        <w:t xml:space="preserve"> </w:t>
      </w:r>
      <w:r>
        <w:rPr>
          <w:color w:val="000000"/>
          <w:sz w:val="27"/>
          <w:szCs w:val="27"/>
          <w:shd w:val="clear" w:color="auto" w:fill="FFFFFF"/>
        </w:rPr>
        <w:t>не</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в</w:t>
      </w:r>
      <w:r w:rsidRPr="00311CB8">
        <w:rPr>
          <w:color w:val="000000"/>
          <w:sz w:val="27"/>
          <w:szCs w:val="27"/>
          <w:shd w:val="clear" w:color="auto" w:fill="FFFFFF"/>
          <w:lang w:val="en-US"/>
        </w:rPr>
        <w:t xml:space="preserve"> </w:t>
      </w:r>
      <w:r>
        <w:rPr>
          <w:color w:val="000000"/>
          <w:sz w:val="27"/>
          <w:szCs w:val="27"/>
          <w:shd w:val="clear" w:color="auto" w:fill="FFFFFF"/>
        </w:rPr>
        <w:t>производном</w:t>
      </w:r>
      <w:r w:rsidRPr="00311CB8">
        <w:rPr>
          <w:color w:val="000000"/>
          <w:sz w:val="27"/>
          <w:szCs w:val="27"/>
          <w:shd w:val="clear" w:color="auto" w:fill="FFFFFF"/>
          <w:lang w:val="en-US"/>
        </w:rPr>
        <w:t xml:space="preserve"> </w:t>
      </w:r>
      <w:r>
        <w:rPr>
          <w:color w:val="000000"/>
          <w:sz w:val="27"/>
          <w:szCs w:val="27"/>
          <w:shd w:val="clear" w:color="auto" w:fill="FFFFFF"/>
        </w:rPr>
        <w:t>классе</w:t>
      </w:r>
      <w:r w:rsidRPr="00311CB8">
        <w:rPr>
          <w:color w:val="000000"/>
          <w:sz w:val="27"/>
          <w:szCs w:val="27"/>
          <w:shd w:val="clear" w:color="auto" w:fill="FFFFFF"/>
          <w:lang w:val="en-US"/>
        </w:rPr>
        <w:t xml:space="preserve">; </w:t>
      </w:r>
      <w:r>
        <w:rPr>
          <w:color w:val="000000"/>
          <w:sz w:val="27"/>
          <w:szCs w:val="27"/>
          <w:shd w:val="clear" w:color="auto" w:fill="FFFFFF"/>
        </w:rPr>
        <w:t>но</w:t>
      </w:r>
      <w:r w:rsidRPr="00311CB8">
        <w:rPr>
          <w:color w:val="000000"/>
          <w:sz w:val="27"/>
          <w:szCs w:val="27"/>
          <w:shd w:val="clear" w:color="auto" w:fill="FFFFFF"/>
          <w:lang w:val="en-US"/>
        </w:rPr>
        <w:t xml:space="preserve"> </w:t>
      </w:r>
      <w:r>
        <w:rPr>
          <w:color w:val="000000"/>
          <w:sz w:val="27"/>
          <w:szCs w:val="27"/>
          <w:shd w:val="clear" w:color="auto" w:fill="FFFFFF"/>
        </w:rPr>
        <w:t>если</w:t>
      </w:r>
      <w:r w:rsidRPr="00311CB8">
        <w:rPr>
          <w:color w:val="000000"/>
          <w:sz w:val="27"/>
          <w:szCs w:val="27"/>
          <w:shd w:val="clear" w:color="auto" w:fill="FFFFFF"/>
          <w:lang w:val="en-US"/>
        </w:rPr>
        <w:t xml:space="preserve"> </w:t>
      </w:r>
      <w:r>
        <w:rPr>
          <w:color w:val="000000"/>
          <w:sz w:val="27"/>
          <w:szCs w:val="27"/>
          <w:shd w:val="clear" w:color="auto" w:fill="FFFFFF"/>
        </w:rPr>
        <w:t>виртуальный</w:t>
      </w:r>
      <w:r w:rsidRPr="00311CB8">
        <w:rPr>
          <w:color w:val="000000"/>
          <w:sz w:val="27"/>
          <w:szCs w:val="27"/>
          <w:shd w:val="clear" w:color="auto" w:fill="FFFFFF"/>
          <w:lang w:val="en-US"/>
        </w:rPr>
        <w:t xml:space="preserve"> </w:t>
      </w:r>
      <w:r>
        <w:rPr>
          <w:color w:val="000000"/>
          <w:sz w:val="27"/>
          <w:szCs w:val="27"/>
          <w:shd w:val="clear" w:color="auto" w:fill="FFFFFF"/>
        </w:rPr>
        <w:t>деструктор</w:t>
      </w:r>
      <w:r w:rsidRPr="00311CB8">
        <w:rPr>
          <w:color w:val="000000"/>
          <w:sz w:val="27"/>
          <w:szCs w:val="27"/>
          <w:shd w:val="clear" w:color="auto" w:fill="FFFFFF"/>
          <w:lang w:val="en-US"/>
        </w:rPr>
        <w:t xml:space="preserve"> </w:t>
      </w:r>
      <w:r>
        <w:rPr>
          <w:color w:val="000000"/>
          <w:sz w:val="27"/>
          <w:szCs w:val="27"/>
          <w:shd w:val="clear" w:color="auto" w:fill="FFFFFF"/>
        </w:rPr>
        <w:t>переопределён</w:t>
      </w:r>
      <w:r w:rsidRPr="00311CB8">
        <w:rPr>
          <w:color w:val="000000"/>
          <w:sz w:val="27"/>
          <w:szCs w:val="27"/>
          <w:shd w:val="clear" w:color="auto" w:fill="FFFFFF"/>
          <w:lang w:val="en-US"/>
        </w:rPr>
        <w:t xml:space="preserve">, </w:t>
      </w:r>
      <w:r>
        <w:rPr>
          <w:color w:val="000000"/>
          <w:sz w:val="27"/>
          <w:szCs w:val="27"/>
          <w:shd w:val="clear" w:color="auto" w:fill="FFFFFF"/>
        </w:rPr>
        <w:t>то</w:t>
      </w:r>
      <w:r w:rsidRPr="00311CB8">
        <w:rPr>
          <w:color w:val="000000"/>
          <w:sz w:val="27"/>
          <w:szCs w:val="27"/>
          <w:shd w:val="clear" w:color="auto" w:fill="FFFFFF"/>
          <w:lang w:val="en-US"/>
        </w:rPr>
        <w:t xml:space="preserve"> </w:t>
      </w:r>
      <w:r>
        <w:rPr>
          <w:color w:val="000000"/>
          <w:sz w:val="27"/>
          <w:szCs w:val="27"/>
          <w:shd w:val="clear" w:color="auto" w:fill="FFFFFF"/>
        </w:rPr>
        <w:t>он</w:t>
      </w:r>
      <w:r w:rsidRPr="00311CB8">
        <w:rPr>
          <w:color w:val="000000"/>
          <w:sz w:val="27"/>
          <w:szCs w:val="27"/>
          <w:shd w:val="clear" w:color="auto" w:fill="FFFFFF"/>
          <w:lang w:val="en-US"/>
        </w:rPr>
        <w:t xml:space="preserve"> </w:t>
      </w:r>
      <w:r>
        <w:rPr>
          <w:color w:val="000000"/>
          <w:sz w:val="27"/>
          <w:szCs w:val="27"/>
          <w:shd w:val="clear" w:color="auto" w:fill="FFFFFF"/>
        </w:rPr>
        <w:t>отработает</w:t>
      </w:r>
      <w:r w:rsidRPr="00311CB8">
        <w:rPr>
          <w:color w:val="000000"/>
          <w:sz w:val="27"/>
          <w:szCs w:val="27"/>
          <w:shd w:val="clear" w:color="auto" w:fill="FFFFFF"/>
          <w:lang w:val="en-US"/>
        </w:rPr>
        <w:t xml:space="preserve"> </w:t>
      </w:r>
      <w:r>
        <w:rPr>
          <w:color w:val="000000"/>
          <w:sz w:val="27"/>
          <w:szCs w:val="27"/>
          <w:shd w:val="clear" w:color="auto" w:fill="FFFFFF"/>
        </w:rPr>
        <w:t>при</w:t>
      </w:r>
      <w:r w:rsidRPr="00311CB8">
        <w:rPr>
          <w:color w:val="000000"/>
          <w:sz w:val="27"/>
          <w:szCs w:val="27"/>
          <w:shd w:val="clear" w:color="auto" w:fill="FFFFFF"/>
          <w:lang w:val="en-US"/>
        </w:rPr>
        <w:t xml:space="preserve"> </w:t>
      </w:r>
      <w:r>
        <w:rPr>
          <w:color w:val="000000"/>
          <w:sz w:val="27"/>
          <w:szCs w:val="27"/>
          <w:shd w:val="clear" w:color="auto" w:fill="FFFFFF"/>
        </w:rPr>
        <w:t>вызывое</w:t>
      </w:r>
      <w:r w:rsidRPr="00311CB8">
        <w:rPr>
          <w:color w:val="000000"/>
          <w:sz w:val="27"/>
          <w:szCs w:val="27"/>
          <w:shd w:val="clear" w:color="auto" w:fill="FFFFFF"/>
          <w:lang w:val="en-US"/>
        </w:rPr>
        <w:t xml:space="preserve"> </w:t>
      </w:r>
      <w:r>
        <w:rPr>
          <w:color w:val="000000"/>
          <w:sz w:val="27"/>
          <w:szCs w:val="27"/>
          <w:shd w:val="clear" w:color="auto" w:fill="FFFFFF"/>
          <w:lang w:val="en-US"/>
        </w:rPr>
        <w:t xml:space="preserve">delete: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r w:rsidRPr="006F4472">
        <w:rPr>
          <w:color w:val="000000"/>
          <w:sz w:val="27"/>
          <w:szCs w:val="27"/>
          <w:shd w:val="clear" w:color="auto" w:fill="FFFFFF"/>
          <w:lang w:val="en-US"/>
        </w:rPr>
        <w:t>)</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2E52C2" w:rsidRDefault="00C4080C" w:rsidP="00C4080C">
      <w:pPr>
        <w:pStyle w:val="Heading4"/>
        <w:rPr>
          <w:lang w:val="en-US"/>
        </w:rPr>
      </w:pPr>
      <w:r>
        <w:t>Полиморфизм</w:t>
      </w:r>
      <w:r w:rsidRPr="00C56280">
        <w:rPr>
          <w:lang w:val="en-US"/>
        </w:rPr>
        <w:t xml:space="preserve"> </w:t>
      </w:r>
      <w:r>
        <w:t>и</w:t>
      </w:r>
      <w:r w:rsidRPr="00C56280">
        <w:rPr>
          <w:lang w:val="en-US"/>
        </w:rPr>
        <w:t xml:space="preserve"> </w:t>
      </w:r>
      <w:r>
        <w:t>оператор</w:t>
      </w:r>
      <w:r w:rsidRPr="00C56280">
        <w:rPr>
          <w:lang w:val="en-US"/>
        </w:rPr>
        <w:t xml:space="preserve"> </w:t>
      </w:r>
      <w:r w:rsidRPr="002E52C2">
        <w:rPr>
          <w:lang w:val="en-US"/>
        </w:rPr>
        <w:t>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You cannot declare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as virtual. However you can add polymorphic behavior to your</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operators by declaring the destructor of a base class as virtual. The following example demonstrates this:</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#include &lt;iostream&gt;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using namespace std;</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virtual ~A() { cout &lt;&lt; "~A()" &lt;&lt; endl;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"A::operator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struct B : A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void operator delete(void* p)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cout &lt;&lt; "B::operator delete" &lt;&lt; endl;</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free(p);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int main() {</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A* ap = new B;</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 xml:space="preserve">  delete ap;</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following is the output of the above example:</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~A()</w:t>
      </w:r>
    </w:p>
    <w:p w:rsidR="00C4080C" w:rsidRPr="006210B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6210B0">
        <w:rPr>
          <w:rFonts w:ascii="Courier New" w:eastAsia="Times New Roman" w:hAnsi="Courier New" w:cs="Courier New"/>
          <w:color w:val="000000"/>
          <w:sz w:val="20"/>
          <w:szCs w:val="20"/>
          <w:lang w:val="en-US" w:eastAsia="ru-RU"/>
        </w:rPr>
        <w:t>B::operator delete</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t>The statement </w:t>
      </w:r>
      <w:r w:rsidRPr="006210B0">
        <w:rPr>
          <w:rFonts w:ascii="Courier New" w:eastAsia="Times New Roman" w:hAnsi="Courier New" w:cs="Courier New"/>
          <w:color w:val="000000"/>
          <w:sz w:val="20"/>
          <w:szCs w:val="20"/>
          <w:lang w:val="en-US" w:eastAsia="ru-RU"/>
        </w:rPr>
        <w:t>delete ap</w:t>
      </w:r>
      <w:r w:rsidRPr="006210B0">
        <w:rPr>
          <w:rFonts w:ascii="Times New Roman" w:eastAsia="Times New Roman" w:hAnsi="Times New Roman"/>
          <w:color w:val="000000"/>
          <w:sz w:val="27"/>
          <w:szCs w:val="27"/>
          <w:lang w:val="en-US" w:eastAsia="ru-RU"/>
        </w:rPr>
        <w:t> uses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from class </w:t>
      </w:r>
      <w:r w:rsidRPr="006210B0">
        <w:rPr>
          <w:rFonts w:ascii="Courier New" w:eastAsia="Times New Roman" w:hAnsi="Courier New" w:cs="Courier New"/>
          <w:color w:val="000000"/>
          <w:sz w:val="20"/>
          <w:szCs w:val="20"/>
          <w:lang w:val="en-US" w:eastAsia="ru-RU"/>
        </w:rPr>
        <w:t>B</w:t>
      </w:r>
      <w:r w:rsidRPr="006210B0">
        <w:rPr>
          <w:rFonts w:ascii="Times New Roman" w:eastAsia="Times New Roman" w:hAnsi="Times New Roman"/>
          <w:color w:val="000000"/>
          <w:sz w:val="27"/>
          <w:szCs w:val="27"/>
          <w:lang w:val="en-US" w:eastAsia="ru-RU"/>
        </w:rPr>
        <w:t> instead of class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because the destructor of </w:t>
      </w:r>
      <w:r w:rsidRPr="006210B0">
        <w:rPr>
          <w:rFonts w:ascii="Courier New" w:eastAsia="Times New Roman" w:hAnsi="Courier New" w:cs="Courier New"/>
          <w:color w:val="000000"/>
          <w:sz w:val="20"/>
          <w:szCs w:val="20"/>
          <w:lang w:val="en-US" w:eastAsia="ru-RU"/>
        </w:rPr>
        <w:t>A</w:t>
      </w:r>
      <w:r w:rsidRPr="006210B0">
        <w:rPr>
          <w:rFonts w:ascii="Times New Roman" w:eastAsia="Times New Roman" w:hAnsi="Times New Roman"/>
          <w:color w:val="000000"/>
          <w:sz w:val="27"/>
          <w:szCs w:val="27"/>
          <w:lang w:val="en-US" w:eastAsia="ru-RU"/>
        </w:rPr>
        <w:t> has been declared as virtual.</w:t>
      </w:r>
    </w:p>
    <w:p w:rsidR="00C4080C" w:rsidRPr="006210B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6210B0">
        <w:rPr>
          <w:rFonts w:ascii="Times New Roman" w:eastAsia="Times New Roman" w:hAnsi="Times New Roman"/>
          <w:color w:val="000000"/>
          <w:sz w:val="27"/>
          <w:szCs w:val="27"/>
          <w:lang w:val="en-US" w:eastAsia="ru-RU"/>
        </w:rPr>
        <w:lastRenderedPageBreak/>
        <w:t>Although you can get polymorphic behavior from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the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that is statically visible must still be accessible even though another </w:t>
      </w:r>
      <w:r w:rsidRPr="006210B0">
        <w:rPr>
          <w:rFonts w:ascii="Times New Roman" w:eastAsia="Times New Roman" w:hAnsi="Times New Roman"/>
          <w:b/>
          <w:bCs/>
          <w:color w:val="000000"/>
          <w:sz w:val="27"/>
          <w:szCs w:val="27"/>
          <w:lang w:val="en-US" w:eastAsia="ru-RU"/>
        </w:rPr>
        <w:t>delete</w:t>
      </w:r>
      <w:r w:rsidRPr="006210B0">
        <w:rPr>
          <w:rFonts w:ascii="Times New Roman" w:eastAsia="Times New Roman" w:hAnsi="Times New Roman"/>
          <w:color w:val="000000"/>
          <w:sz w:val="27"/>
          <w:szCs w:val="27"/>
          <w:lang w:val="en-US" w:eastAsia="ru-RU"/>
        </w:rPr>
        <w:t> operator might be called. For example, in the above example, the function </w:t>
      </w:r>
      <w:r w:rsidRPr="006210B0">
        <w:rPr>
          <w:rFonts w:ascii="Courier New" w:eastAsia="Times New Roman" w:hAnsi="Courier New" w:cs="Courier New"/>
          <w:color w:val="000000"/>
          <w:sz w:val="20"/>
          <w:szCs w:val="20"/>
          <w:lang w:val="en-US" w:eastAsia="ru-RU"/>
        </w:rPr>
        <w:t>A::operator delete(void*)</w:t>
      </w:r>
      <w:r w:rsidRPr="006210B0">
        <w:rPr>
          <w:rFonts w:ascii="Times New Roman" w:eastAsia="Times New Roman" w:hAnsi="Times New Roman"/>
          <w:color w:val="000000"/>
          <w:sz w:val="27"/>
          <w:szCs w:val="27"/>
          <w:lang w:val="en-US" w:eastAsia="ru-RU"/>
        </w:rPr>
        <w:t> must be accessible even though the example calls </w:t>
      </w:r>
      <w:r w:rsidRPr="006210B0">
        <w:rPr>
          <w:rFonts w:ascii="Courier New" w:eastAsia="Times New Roman" w:hAnsi="Courier New" w:cs="Courier New"/>
          <w:color w:val="000000"/>
          <w:sz w:val="20"/>
          <w:szCs w:val="20"/>
          <w:lang w:val="en-US" w:eastAsia="ru-RU"/>
        </w:rPr>
        <w:t>B::operator delete(void*)</w:t>
      </w:r>
      <w:r w:rsidRPr="006210B0">
        <w:rPr>
          <w:rFonts w:ascii="Times New Roman" w:eastAsia="Times New Roman" w:hAnsi="Times New Roman"/>
          <w:color w:val="000000"/>
          <w:sz w:val="27"/>
          <w:szCs w:val="27"/>
          <w:lang w:val="en-US" w:eastAsia="ru-RU"/>
        </w:rPr>
        <w:t> instead.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Virtual destructors do not have any affect on deallocation operators for arrays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The following example demonstrates this:</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#include &lt;iostream&gt;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using namespace std;</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virtual ~A() { cout &lt;&lt; "~A()" &lt;&lt; endl;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"A::operator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struct B : A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void operator delete[](void* p, size_t)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cout &lt;&lt; "B::operator delete[]" &lt;&lt; endl;</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 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int main() {</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A* bp = new B[3];</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 xml:space="preserve">  delete[] bp;</w:t>
      </w:r>
    </w:p>
    <w:p w:rsidR="00C4080C" w:rsidRPr="00EE63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EE634F">
        <w:rPr>
          <w:rFonts w:ascii="Courier New" w:eastAsia="Times New Roman" w:hAnsi="Courier New" w:cs="Courier New"/>
          <w:color w:val="000000"/>
          <w:sz w:val="20"/>
          <w:szCs w:val="20"/>
          <w:lang w:val="en-US" w:eastAsia="ru-RU"/>
        </w:rPr>
        <w:t>};</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The behavior of the statement </w:t>
      </w:r>
      <w:r w:rsidRPr="00EE634F">
        <w:rPr>
          <w:rFonts w:ascii="Courier New" w:eastAsia="Times New Roman" w:hAnsi="Courier New" w:cs="Courier New"/>
          <w:color w:val="000000"/>
          <w:sz w:val="20"/>
          <w:szCs w:val="20"/>
          <w:lang w:val="en-US" w:eastAsia="ru-RU"/>
        </w:rPr>
        <w:t>delete[] bp</w:t>
      </w:r>
      <w:r w:rsidRPr="00EE634F">
        <w:rPr>
          <w:rFonts w:ascii="Times New Roman" w:eastAsia="Times New Roman" w:hAnsi="Times New Roman"/>
          <w:color w:val="000000"/>
          <w:sz w:val="27"/>
          <w:szCs w:val="27"/>
          <w:lang w:val="en-US" w:eastAsia="ru-RU"/>
        </w:rPr>
        <w:t> is undefined.</w:t>
      </w:r>
    </w:p>
    <w:p w:rsidR="00C4080C" w:rsidRPr="00EE634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EE634F">
        <w:rPr>
          <w:rFonts w:ascii="Times New Roman" w:eastAsia="Times New Roman" w:hAnsi="Times New Roman"/>
          <w:color w:val="000000"/>
          <w:sz w:val="27"/>
          <w:szCs w:val="27"/>
          <w:lang w:val="en-US" w:eastAsia="ru-RU"/>
        </w:rPr>
        <w:t>When you overload the </w:t>
      </w:r>
      <w:r w:rsidRPr="00EE634F">
        <w:rPr>
          <w:rFonts w:ascii="Times New Roman" w:eastAsia="Times New Roman" w:hAnsi="Times New Roman"/>
          <w:b/>
          <w:bCs/>
          <w:color w:val="000000"/>
          <w:sz w:val="27"/>
          <w:szCs w:val="27"/>
          <w:lang w:val="en-US" w:eastAsia="ru-RU"/>
        </w:rPr>
        <w:t>delete</w:t>
      </w:r>
      <w:r w:rsidRPr="00EE634F">
        <w:rPr>
          <w:rFonts w:ascii="Times New Roman" w:eastAsia="Times New Roman" w:hAnsi="Times New Roman"/>
          <w:color w:val="000000"/>
          <w:sz w:val="27"/>
          <w:szCs w:val="27"/>
          <w:lang w:val="en-US" w:eastAsia="ru-RU"/>
        </w:rPr>
        <w:t> operator, you must declare it as class member, returning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with the first parameter having type </w:t>
      </w:r>
      <w:r w:rsidRPr="00EE634F">
        <w:rPr>
          <w:rFonts w:ascii="Times New Roman" w:eastAsia="Times New Roman" w:hAnsi="Times New Roman"/>
          <w:b/>
          <w:bCs/>
          <w:color w:val="000000"/>
          <w:sz w:val="27"/>
          <w:szCs w:val="27"/>
          <w:lang w:val="en-US" w:eastAsia="ru-RU"/>
        </w:rPr>
        <w:t>void*</w:t>
      </w:r>
      <w:r w:rsidRPr="00EE634F">
        <w:rPr>
          <w:rFonts w:ascii="Times New Roman" w:eastAsia="Times New Roman" w:hAnsi="Times New Roman"/>
          <w:color w:val="000000"/>
          <w:sz w:val="27"/>
          <w:szCs w:val="27"/>
          <w:lang w:val="en-US" w:eastAsia="ru-RU"/>
        </w:rPr>
        <w:t>, as described above. You can add a second parameter of type</w:t>
      </w:r>
      <w:r w:rsidRPr="00EE634F">
        <w:rPr>
          <w:rFonts w:ascii="Times New Roman" w:eastAsia="Times New Roman" w:hAnsi="Times New Roman"/>
          <w:b/>
          <w:bCs/>
          <w:color w:val="000000"/>
          <w:sz w:val="27"/>
          <w:szCs w:val="27"/>
          <w:lang w:val="en-US" w:eastAsia="ru-RU"/>
        </w:rPr>
        <w:t>size_t</w:t>
      </w:r>
      <w:r w:rsidRPr="00EE634F">
        <w:rPr>
          <w:rFonts w:ascii="Times New Roman" w:eastAsia="Times New Roman" w:hAnsi="Times New Roman"/>
          <w:color w:val="000000"/>
          <w:sz w:val="27"/>
          <w:szCs w:val="27"/>
          <w:lang w:val="en-US" w:eastAsia="ru-RU"/>
        </w:rPr>
        <w:t> to the declaration. You can only have one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or </w:t>
      </w:r>
      <w:r w:rsidRPr="00EE634F">
        <w:rPr>
          <w:rFonts w:ascii="Times New Roman" w:eastAsia="Times New Roman" w:hAnsi="Times New Roman"/>
          <w:b/>
          <w:bCs/>
          <w:color w:val="000000"/>
          <w:sz w:val="27"/>
          <w:szCs w:val="27"/>
          <w:lang w:val="en-US" w:eastAsia="ru-RU"/>
        </w:rPr>
        <w:t>operator delete[]()</w:t>
      </w:r>
      <w:r w:rsidRPr="00EE634F">
        <w:rPr>
          <w:rFonts w:ascii="Times New Roman" w:eastAsia="Times New Roman" w:hAnsi="Times New Roman"/>
          <w:color w:val="000000"/>
          <w:sz w:val="27"/>
          <w:szCs w:val="27"/>
          <w:lang w:val="en-US" w:eastAsia="ru-RU"/>
        </w:rPr>
        <w:t> for a single class.</w:t>
      </w:r>
    </w:p>
    <w:p w:rsidR="00C4080C" w:rsidRPr="00EE634F"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rPr>
          <w:color w:val="000000"/>
          <w:sz w:val="27"/>
          <w:szCs w:val="27"/>
          <w:shd w:val="clear" w:color="auto" w:fill="FFFFFF"/>
          <w:lang w:val="en-US"/>
        </w:rPr>
      </w:pPr>
    </w:p>
    <w:p w:rsidR="00C4080C" w:rsidRDefault="00C4080C" w:rsidP="00C4080C">
      <w:pPr>
        <w:rPr>
          <w:color w:val="000000"/>
          <w:sz w:val="27"/>
          <w:szCs w:val="27"/>
          <w:shd w:val="clear" w:color="auto" w:fill="FFFFFF"/>
        </w:rPr>
      </w:pPr>
      <w:r w:rsidRPr="00955166">
        <w:rPr>
          <w:color w:val="000000"/>
          <w:sz w:val="27"/>
          <w:szCs w:val="27"/>
          <w:shd w:val="clear" w:color="auto" w:fill="FFFFFF"/>
        </w:rPr>
        <w:t xml:space="preserve">- </w:t>
      </w:r>
      <w:r>
        <w:rPr>
          <w:color w:val="000000"/>
          <w:sz w:val="27"/>
          <w:szCs w:val="27"/>
          <w:shd w:val="clear" w:color="auto" w:fill="FFFFFF"/>
        </w:rPr>
        <w:t>После</w:t>
      </w:r>
      <w:r w:rsidRPr="00955166">
        <w:rPr>
          <w:color w:val="000000"/>
          <w:sz w:val="27"/>
          <w:szCs w:val="27"/>
          <w:shd w:val="clear" w:color="auto" w:fill="FFFFFF"/>
        </w:rPr>
        <w:t xml:space="preserve"> </w:t>
      </w:r>
      <w:r>
        <w:rPr>
          <w:color w:val="000000"/>
          <w:sz w:val="27"/>
          <w:szCs w:val="27"/>
          <w:shd w:val="clear" w:color="auto" w:fill="FFFFFF"/>
        </w:rPr>
        <w:t>удаления</w:t>
      </w:r>
      <w:r w:rsidRPr="00955166">
        <w:rPr>
          <w:color w:val="000000"/>
          <w:sz w:val="27"/>
          <w:szCs w:val="27"/>
          <w:shd w:val="clear" w:color="auto" w:fill="FFFFFF"/>
        </w:rPr>
        <w:t xml:space="preserve"> </w:t>
      </w:r>
      <w:r>
        <w:rPr>
          <w:color w:val="000000"/>
          <w:sz w:val="27"/>
          <w:szCs w:val="27"/>
          <w:shd w:val="clear" w:color="auto" w:fill="FFFFFF"/>
        </w:rPr>
        <w:t>объекта</w:t>
      </w:r>
      <w:r w:rsidRPr="00955166">
        <w:rPr>
          <w:color w:val="000000"/>
          <w:sz w:val="27"/>
          <w:szCs w:val="27"/>
          <w:shd w:val="clear" w:color="auto" w:fill="FFFFFF"/>
        </w:rPr>
        <w:t xml:space="preserve"> </w:t>
      </w:r>
      <w:r>
        <w:rPr>
          <w:color w:val="000000"/>
          <w:sz w:val="27"/>
          <w:szCs w:val="27"/>
          <w:shd w:val="clear" w:color="auto" w:fill="FFFFFF"/>
        </w:rPr>
        <w:t>оператором</w:t>
      </w:r>
      <w:r w:rsidRPr="00955166">
        <w:rPr>
          <w:color w:val="000000"/>
          <w:sz w:val="27"/>
          <w:szCs w:val="27"/>
          <w:shd w:val="clear" w:color="auto" w:fill="FFFFFF"/>
        </w:rPr>
        <w:t xml:space="preserve"> </w:t>
      </w:r>
      <w:r w:rsidRPr="00955166">
        <w:rPr>
          <w:b/>
          <w:color w:val="000000"/>
          <w:sz w:val="27"/>
          <w:szCs w:val="27"/>
          <w:shd w:val="clear" w:color="auto" w:fill="FFFFFF"/>
          <w:lang w:val="en-US"/>
        </w:rPr>
        <w:t>delete</w:t>
      </w:r>
      <w:r w:rsidRPr="00955166">
        <w:rPr>
          <w:color w:val="000000"/>
          <w:sz w:val="27"/>
          <w:szCs w:val="27"/>
          <w:shd w:val="clear" w:color="auto" w:fill="FFFFFF"/>
        </w:rPr>
        <w:t xml:space="preserve">, </w:t>
      </w:r>
      <w:r>
        <w:rPr>
          <w:color w:val="000000"/>
          <w:sz w:val="27"/>
          <w:szCs w:val="27"/>
          <w:shd w:val="clear" w:color="auto" w:fill="FFFFFF"/>
        </w:rPr>
        <w:t>адрес указателя на объект не меняется, но содержимое, хранящееся по этому адресу уничтожается – заполняется произвольными значениями</w:t>
      </w:r>
    </w:p>
    <w:p w:rsidR="00C4080C" w:rsidRDefault="00C4080C" w:rsidP="00C4080C">
      <w:pPr>
        <w:rPr>
          <w:color w:val="000000"/>
          <w:sz w:val="27"/>
          <w:szCs w:val="27"/>
          <w:shd w:val="clear" w:color="auto" w:fill="FFFFFF"/>
        </w:rPr>
      </w:pPr>
      <w:r>
        <w:rPr>
          <w:color w:val="000000"/>
          <w:sz w:val="27"/>
          <w:szCs w:val="27"/>
          <w:shd w:val="clear" w:color="auto" w:fill="FFFFFF"/>
        </w:rPr>
        <w:t>- Т.о. если не сделать указатель после удаления нулевым, то он станет блуждающим</w:t>
      </w:r>
    </w:p>
    <w:p w:rsidR="00C4080C" w:rsidRPr="000F5560" w:rsidRDefault="00C4080C" w:rsidP="00C4080C">
      <w:pPr>
        <w:rPr>
          <w:color w:val="000000"/>
          <w:sz w:val="27"/>
          <w:szCs w:val="27"/>
          <w:shd w:val="clear" w:color="auto" w:fill="FFFFFF"/>
          <w:lang w:val="en-US"/>
        </w:rPr>
      </w:pPr>
      <w:r w:rsidRPr="000F5560">
        <w:rPr>
          <w:color w:val="000000"/>
          <w:sz w:val="27"/>
          <w:szCs w:val="27"/>
          <w:shd w:val="clear" w:color="auto" w:fill="FFFFFF"/>
          <w:lang w:val="en-US"/>
        </w:rPr>
        <w:t xml:space="preserve">- The result of trying to access a deleted object is undefined because the value of the object </w:t>
      </w:r>
      <w:r w:rsidRPr="00B030F7">
        <w:rPr>
          <w:color w:val="000000"/>
          <w:sz w:val="27"/>
          <w:szCs w:val="27"/>
          <w:u w:val="single"/>
          <w:shd w:val="clear" w:color="auto" w:fill="FFFFFF"/>
          <w:lang w:val="en-US"/>
        </w:rPr>
        <w:t>can</w:t>
      </w:r>
      <w:r w:rsidRPr="000F5560">
        <w:rPr>
          <w:color w:val="000000"/>
          <w:sz w:val="27"/>
          <w:szCs w:val="27"/>
          <w:shd w:val="clear" w:color="auto" w:fill="FFFFFF"/>
          <w:lang w:val="en-US"/>
        </w:rPr>
        <w:t xml:space="preserve"> change after deletion</w:t>
      </w:r>
    </w:p>
    <w:p w:rsidR="00C4080C" w:rsidRDefault="00C4080C" w:rsidP="00C4080C">
      <w:pPr>
        <w:rPr>
          <w:color w:val="000000"/>
          <w:sz w:val="27"/>
          <w:szCs w:val="27"/>
          <w:shd w:val="clear" w:color="auto" w:fill="FFFFFF"/>
          <w:lang w:val="en-US"/>
        </w:rPr>
      </w:pPr>
      <w:r>
        <w:rPr>
          <w:color w:val="000000"/>
          <w:sz w:val="27"/>
          <w:szCs w:val="27"/>
          <w:shd w:val="clear" w:color="auto" w:fill="FFFFFF"/>
          <w:lang w:val="en-US"/>
        </w:rPr>
        <w:t xml:space="preserve">- </w:t>
      </w:r>
      <w:r w:rsidRPr="006F041A">
        <w:rPr>
          <w:color w:val="000000"/>
          <w:sz w:val="27"/>
          <w:szCs w:val="27"/>
          <w:shd w:val="clear" w:color="auto" w:fill="FFFFFF"/>
          <w:lang w:val="en-US"/>
        </w:rPr>
        <w:t>An</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or</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for a class is always a static member, even if it is not declared with the keyword</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static</w:t>
      </w:r>
    </w:p>
    <w:p w:rsidR="00C4080C" w:rsidRDefault="00C4080C" w:rsidP="00C4080C">
      <w:pPr>
        <w:rPr>
          <w:rStyle w:val="Strong"/>
          <w:color w:val="000000"/>
          <w:sz w:val="27"/>
          <w:szCs w:val="27"/>
          <w:u w:val="single"/>
          <w:shd w:val="clear" w:color="auto" w:fill="FFFFFF"/>
          <w:lang w:val="en-US"/>
        </w:rPr>
      </w:pPr>
      <w:r>
        <w:rPr>
          <w:color w:val="000000"/>
          <w:sz w:val="27"/>
          <w:szCs w:val="27"/>
          <w:shd w:val="clear" w:color="auto" w:fill="FFFFFF"/>
          <w:lang w:val="en-US"/>
        </w:rPr>
        <w:t>-</w:t>
      </w:r>
      <w:r w:rsidRPr="006F041A">
        <w:rPr>
          <w:color w:val="000000"/>
          <w:sz w:val="27"/>
          <w:szCs w:val="27"/>
          <w:shd w:val="clear" w:color="auto" w:fill="FFFFFF"/>
          <w:lang w:val="en-US"/>
        </w:rPr>
        <w:t xml:space="preserve"> </w:t>
      </w:r>
      <w:r w:rsidRPr="002F143D">
        <w:rPr>
          <w:color w:val="000000"/>
          <w:sz w:val="27"/>
          <w:szCs w:val="27"/>
          <w:u w:val="single"/>
          <w:shd w:val="clear" w:color="auto" w:fill="FFFFFF"/>
          <w:lang w:val="en-US"/>
        </w:rPr>
        <w:t>Its first parameter must have type</w:t>
      </w:r>
      <w:r w:rsidRPr="002F143D">
        <w:rPr>
          <w:rStyle w:val="apple-converted-space"/>
          <w:color w:val="000000"/>
          <w:sz w:val="27"/>
          <w:szCs w:val="27"/>
          <w:u w:val="single"/>
          <w:shd w:val="clear" w:color="auto" w:fill="FFFFFF"/>
          <w:lang w:val="en-US"/>
        </w:rPr>
        <w:t> </w:t>
      </w:r>
      <w:r w:rsidRPr="002F143D">
        <w:rPr>
          <w:rStyle w:val="Strong"/>
          <w:color w:val="000000"/>
          <w:sz w:val="27"/>
          <w:szCs w:val="27"/>
          <w:u w:val="single"/>
          <w:shd w:val="clear" w:color="auto" w:fill="FFFFFF"/>
          <w:lang w:val="en-US"/>
        </w:rPr>
        <w:t>void*</w:t>
      </w:r>
    </w:p>
    <w:p w:rsidR="00C4080C" w:rsidRPr="006F041A" w:rsidRDefault="00C4080C" w:rsidP="00C4080C">
      <w:pPr>
        <w:rPr>
          <w:noProof/>
          <w:lang w:val="en-US"/>
        </w:rPr>
      </w:pPr>
      <w:r w:rsidRPr="005D7BD8">
        <w:rPr>
          <w:rStyle w:val="Strong"/>
          <w:b w:val="0"/>
          <w:color w:val="000000"/>
          <w:sz w:val="27"/>
          <w:szCs w:val="27"/>
          <w:shd w:val="clear" w:color="auto" w:fill="FFFFFF"/>
          <w:lang w:val="en-US"/>
        </w:rPr>
        <w:lastRenderedPageBreak/>
        <w:t>-</w:t>
      </w:r>
      <w:r w:rsidRPr="006F041A">
        <w:rPr>
          <w:color w:val="000000"/>
          <w:sz w:val="27"/>
          <w:szCs w:val="27"/>
          <w:shd w:val="clear" w:color="auto" w:fill="FFFFFF"/>
          <w:lang w:val="en-US"/>
        </w:rPr>
        <w:t xml:space="preserve"> Because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and</w:t>
      </w:r>
      <w:r>
        <w:rPr>
          <w:color w:val="000000"/>
          <w:sz w:val="27"/>
          <w:szCs w:val="27"/>
          <w:shd w:val="clear" w:color="auto" w:fill="FFFFFF"/>
          <w:lang w:val="en-US"/>
        </w:rPr>
        <w:t xml:space="preserve"> </w:t>
      </w:r>
      <w:r w:rsidRPr="006F041A">
        <w:rPr>
          <w:rStyle w:val="Strong"/>
          <w:color w:val="000000"/>
          <w:sz w:val="27"/>
          <w:szCs w:val="27"/>
          <w:shd w:val="clear" w:color="auto" w:fill="FFFFFF"/>
          <w:lang w:val="en-US"/>
        </w:rPr>
        <w:t>operator delete[]()</w:t>
      </w:r>
      <w:r w:rsidRPr="006F041A">
        <w:rPr>
          <w:rStyle w:val="apple-converted-space"/>
          <w:color w:val="000000"/>
          <w:sz w:val="27"/>
          <w:szCs w:val="27"/>
          <w:shd w:val="clear" w:color="auto" w:fill="FFFFFF"/>
          <w:lang w:val="en-US"/>
        </w:rPr>
        <w:t> </w:t>
      </w:r>
      <w:r w:rsidRPr="006F041A">
        <w:rPr>
          <w:color w:val="000000"/>
          <w:sz w:val="27"/>
          <w:szCs w:val="27"/>
          <w:shd w:val="clear" w:color="auto" w:fill="FFFFFF"/>
          <w:lang w:val="en-US"/>
        </w:rPr>
        <w:t>have a return type</w:t>
      </w:r>
      <w:r w:rsidRPr="006F041A">
        <w:rPr>
          <w:rStyle w:val="apple-converted-space"/>
          <w:color w:val="000000"/>
          <w:sz w:val="27"/>
          <w:szCs w:val="27"/>
          <w:shd w:val="clear" w:color="auto" w:fill="FFFFFF"/>
          <w:lang w:val="en-US"/>
        </w:rPr>
        <w:t> </w:t>
      </w:r>
      <w:r w:rsidRPr="006F041A">
        <w:rPr>
          <w:rStyle w:val="Strong"/>
          <w:color w:val="000000"/>
          <w:sz w:val="27"/>
          <w:szCs w:val="27"/>
          <w:shd w:val="clear" w:color="auto" w:fill="FFFFFF"/>
          <w:lang w:val="en-US"/>
        </w:rPr>
        <w:t>void</w:t>
      </w:r>
      <w:r w:rsidRPr="006F041A">
        <w:rPr>
          <w:color w:val="000000"/>
          <w:sz w:val="27"/>
          <w:szCs w:val="27"/>
          <w:shd w:val="clear" w:color="auto" w:fill="FFFFFF"/>
          <w:lang w:val="en-US"/>
        </w:rPr>
        <w:t xml:space="preserve">, </w:t>
      </w:r>
      <w:r w:rsidRPr="00AD6D6C">
        <w:rPr>
          <w:color w:val="000000"/>
          <w:sz w:val="27"/>
          <w:szCs w:val="27"/>
          <w:u w:val="single"/>
          <w:shd w:val="clear" w:color="auto" w:fill="FFFFFF"/>
          <w:lang w:val="en-US"/>
        </w:rPr>
        <w:t>they cannot return a value</w:t>
      </w:r>
    </w:p>
    <w:p w:rsidR="00C4080C" w:rsidRPr="0028480E" w:rsidRDefault="00C4080C" w:rsidP="00C4080C">
      <w:pPr>
        <w:pStyle w:val="NormalWeb"/>
        <w:rPr>
          <w:color w:val="000000"/>
          <w:sz w:val="27"/>
          <w:szCs w:val="27"/>
          <w:lang w:val="en-US"/>
        </w:rPr>
      </w:pPr>
      <w:r w:rsidRPr="0028480E">
        <w:rPr>
          <w:noProof/>
          <w:lang w:val="en-US"/>
        </w:rPr>
        <w:t xml:space="preserve">- </w:t>
      </w:r>
      <w:r w:rsidRPr="0028480E">
        <w:rPr>
          <w:color w:val="000000"/>
          <w:sz w:val="27"/>
          <w:szCs w:val="27"/>
          <w:lang w:val="en-US"/>
        </w:rPr>
        <w:t>The following example shows the declaration and use of the operator functions </w:t>
      </w:r>
      <w:r w:rsidRPr="0028480E">
        <w:rPr>
          <w:b/>
          <w:bCs/>
          <w:color w:val="000000"/>
          <w:sz w:val="27"/>
          <w:szCs w:val="27"/>
          <w:lang w:val="en-US"/>
        </w:rPr>
        <w:t>operator new()</w:t>
      </w:r>
      <w:r w:rsidRPr="0028480E">
        <w:rPr>
          <w:color w:val="000000"/>
          <w:sz w:val="27"/>
          <w:szCs w:val="27"/>
          <w:lang w:val="en-US"/>
        </w:rPr>
        <w:t> and</w:t>
      </w:r>
      <w:r w:rsidRPr="0028480E">
        <w:rPr>
          <w:b/>
          <w:bCs/>
          <w:color w:val="000000"/>
          <w:sz w:val="27"/>
          <w:szCs w:val="27"/>
          <w:lang w:val="en-US"/>
        </w:rPr>
        <w:t>operator delete()</w:t>
      </w:r>
      <w:r w:rsidRPr="0028480E">
        <w:rPr>
          <w:color w:val="000000"/>
          <w:sz w:val="27"/>
          <w:szCs w:val="27"/>
          <w:lang w:val="en-US"/>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&lt;cstdlib&gt;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#include &lt;iostream&gt;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using namespace std;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X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new(size_t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p = malloc(sz);</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if (p == 0) throw "malloc() failed";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return 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single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ab/>
        <w:t>cout &lt;&lt; "X::operator delete(void*)"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class Y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int filler[100];</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public:</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two arguments</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void operator delete(void* p, size_t sz) throw (const char*)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cout &lt;&lt; "Freeing " &lt;&lt; sz &lt;&lt; " byte(s)" &lt;&lt; endl;</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free(p);</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int main()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X* ptr = new X;</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Y* yptr = new Y;</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call Y::operator delete(void*, size_t)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 with size of Y as second argument</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 xml:space="preserve">  delete yptr;</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above example will generate output similar to the following:</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X::operator delete(void*)</w:t>
      </w:r>
    </w:p>
    <w:p w:rsidR="00C4080C" w:rsidRPr="0028480E"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8480E">
        <w:rPr>
          <w:rFonts w:ascii="Courier New" w:eastAsia="Times New Roman" w:hAnsi="Courier New" w:cs="Courier New"/>
          <w:color w:val="000000"/>
          <w:sz w:val="20"/>
          <w:szCs w:val="20"/>
          <w:lang w:val="en-US" w:eastAsia="ru-RU"/>
        </w:rPr>
        <w:t>Freeing 400 byte(s)</w:t>
      </w:r>
    </w:p>
    <w:p w:rsidR="00C4080C" w:rsidRPr="0028480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28480E">
        <w:rPr>
          <w:rFonts w:ascii="Times New Roman" w:eastAsia="Times New Roman" w:hAnsi="Times New Roman"/>
          <w:color w:val="000000"/>
          <w:sz w:val="27"/>
          <w:szCs w:val="27"/>
          <w:lang w:val="en-US" w:eastAsia="ru-RU"/>
        </w:rPr>
        <w:t>The statement </w:t>
      </w:r>
      <w:r w:rsidRPr="0028480E">
        <w:rPr>
          <w:rFonts w:ascii="Courier New" w:eastAsia="Times New Roman" w:hAnsi="Courier New" w:cs="Courier New"/>
          <w:color w:val="000000"/>
          <w:sz w:val="20"/>
          <w:szCs w:val="20"/>
          <w:lang w:val="en-US" w:eastAsia="ru-RU"/>
        </w:rPr>
        <w:t>delete ptr</w:t>
      </w:r>
      <w:r w:rsidRPr="0028480E">
        <w:rPr>
          <w:rFonts w:ascii="Times New Roman" w:eastAsia="Times New Roman" w:hAnsi="Times New Roman"/>
          <w:color w:val="000000"/>
          <w:sz w:val="27"/>
          <w:szCs w:val="27"/>
          <w:lang w:val="en-US" w:eastAsia="ru-RU"/>
        </w:rPr>
        <w:t> calls </w:t>
      </w:r>
      <w:r w:rsidRPr="0028480E">
        <w:rPr>
          <w:rFonts w:ascii="Courier New" w:eastAsia="Times New Roman" w:hAnsi="Courier New" w:cs="Courier New"/>
          <w:color w:val="000000"/>
          <w:sz w:val="20"/>
          <w:szCs w:val="20"/>
          <w:lang w:val="en-US" w:eastAsia="ru-RU"/>
        </w:rPr>
        <w:t>X::operator delete(void*)</w:t>
      </w:r>
      <w:r w:rsidRPr="0028480E">
        <w:rPr>
          <w:rFonts w:ascii="Times New Roman" w:eastAsia="Times New Roman" w:hAnsi="Times New Roman"/>
          <w:color w:val="000000"/>
          <w:sz w:val="27"/>
          <w:szCs w:val="27"/>
          <w:lang w:val="en-US" w:eastAsia="ru-RU"/>
        </w:rPr>
        <w:t>. The statement delete yptr calls </w:t>
      </w:r>
      <w:r w:rsidRPr="0028480E">
        <w:rPr>
          <w:rFonts w:ascii="Courier New" w:eastAsia="Times New Roman" w:hAnsi="Courier New" w:cs="Courier New"/>
          <w:color w:val="000000"/>
          <w:sz w:val="20"/>
          <w:szCs w:val="20"/>
          <w:lang w:val="en-US" w:eastAsia="ru-RU"/>
        </w:rPr>
        <w:t>Y::operator delete(void*, size_t)</w:t>
      </w:r>
      <w:r w:rsidRPr="0028480E">
        <w:rPr>
          <w:rFonts w:ascii="Times New Roman" w:eastAsia="Times New Roman" w:hAnsi="Times New Roman"/>
          <w:color w:val="000000"/>
          <w:sz w:val="27"/>
          <w:szCs w:val="27"/>
          <w:lang w:val="en-US" w:eastAsia="ru-RU"/>
        </w:rPr>
        <w:t>.</w:t>
      </w:r>
    </w:p>
    <w:p w:rsidR="00C4080C" w:rsidRPr="00C56280" w:rsidRDefault="00C4080C" w:rsidP="00C4080C">
      <w:pPr>
        <w:rPr>
          <w:color w:val="000000"/>
          <w:sz w:val="27"/>
          <w:szCs w:val="27"/>
          <w:shd w:val="clear" w:color="auto" w:fill="FFFFFF"/>
          <w:lang w:val="en-US"/>
        </w:rPr>
      </w:pPr>
    </w:p>
    <w:p w:rsidR="00C4080C" w:rsidRPr="00C56280" w:rsidRDefault="00C4080C" w:rsidP="00C4080C">
      <w:pPr>
        <w:pStyle w:val="Heading4"/>
        <w:rPr>
          <w:shd w:val="clear" w:color="auto" w:fill="FFFFFF"/>
          <w:lang w:val="en-US"/>
        </w:rPr>
      </w:pPr>
      <w:r>
        <w:rPr>
          <w:shd w:val="clear" w:color="auto" w:fill="FFFFFF"/>
        </w:rPr>
        <w:lastRenderedPageBreak/>
        <w:t>Итого</w:t>
      </w:r>
      <w:r w:rsidRPr="00C56280">
        <w:rPr>
          <w:shd w:val="clear" w:color="auto" w:fill="FFFFFF"/>
          <w:lang w:val="en-US"/>
        </w:rPr>
        <w:t>:</w:t>
      </w:r>
    </w:p>
    <w:p w:rsidR="00C4080C" w:rsidRDefault="00C4080C" w:rsidP="00C4080C">
      <w:pPr>
        <w:rPr>
          <w:color w:val="000000"/>
          <w:sz w:val="27"/>
          <w:szCs w:val="27"/>
          <w:shd w:val="clear" w:color="auto" w:fill="FFFFFF"/>
          <w:lang w:val="en-US"/>
        </w:rPr>
      </w:pPr>
    </w:p>
    <w:p w:rsidR="00C4080C" w:rsidRPr="000453F9"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If</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called for a class object that does not declare the operator functions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Strong"/>
          <w:color w:val="000000"/>
          <w:sz w:val="27"/>
          <w:szCs w:val="27"/>
          <w:shd w:val="clear" w:color="auto" w:fill="FFFFFF"/>
          <w:lang w:val="en-US"/>
        </w:rPr>
        <w:t>delete</w:t>
      </w:r>
      <w:r w:rsidRPr="000453F9">
        <w:rPr>
          <w:color w:val="000000"/>
          <w:sz w:val="27"/>
          <w:szCs w:val="27"/>
          <w:shd w:val="clear" w:color="auto" w:fill="FFFFFF"/>
          <w:lang w:val="en-US"/>
        </w:rPr>
        <w:t>, or they are called for a nonclass object,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used</w:t>
      </w:r>
    </w:p>
    <w:p w:rsidR="00C4080C" w:rsidRPr="00C56280" w:rsidRDefault="00C4080C" w:rsidP="00C4080C">
      <w:pPr>
        <w:rPr>
          <w:color w:val="000000"/>
          <w:sz w:val="27"/>
          <w:szCs w:val="27"/>
          <w:shd w:val="clear" w:color="auto" w:fill="FFFFFF"/>
          <w:lang w:val="en-US"/>
        </w:rPr>
      </w:pPr>
      <w:r w:rsidRPr="000453F9">
        <w:rPr>
          <w:color w:val="000000"/>
          <w:sz w:val="27"/>
          <w:szCs w:val="27"/>
          <w:shd w:val="clear" w:color="auto" w:fill="FFFFFF"/>
          <w:lang w:val="en-US"/>
        </w:rPr>
        <w:t>- The global operators</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new</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and</w:t>
      </w:r>
      <w:r w:rsidRPr="000453F9">
        <w:rPr>
          <w:rStyle w:val="apple-converted-space"/>
          <w:color w:val="000000"/>
          <w:sz w:val="27"/>
          <w:szCs w:val="27"/>
          <w:shd w:val="clear" w:color="auto" w:fill="FFFFFF"/>
          <w:lang w:val="en-US"/>
        </w:rPr>
        <w:t> </w:t>
      </w:r>
      <w:r w:rsidRPr="000453F9">
        <w:rPr>
          <w:rStyle w:val="Strong"/>
          <w:color w:val="000000"/>
          <w:sz w:val="27"/>
          <w:szCs w:val="27"/>
          <w:shd w:val="clear" w:color="auto" w:fill="FFFFFF"/>
          <w:lang w:val="en-US"/>
        </w:rPr>
        <w:t>delete</w:t>
      </w:r>
      <w:r w:rsidRPr="000453F9">
        <w:rPr>
          <w:rStyle w:val="apple-converted-space"/>
          <w:color w:val="000000"/>
          <w:sz w:val="27"/>
          <w:szCs w:val="27"/>
          <w:shd w:val="clear" w:color="auto" w:fill="FFFFFF"/>
          <w:lang w:val="en-US"/>
        </w:rPr>
        <w:t> </w:t>
      </w:r>
      <w:r w:rsidRPr="000453F9">
        <w:rPr>
          <w:color w:val="000000"/>
          <w:sz w:val="27"/>
          <w:szCs w:val="27"/>
          <w:shd w:val="clear" w:color="auto" w:fill="FFFFFF"/>
          <w:lang w:val="en-US"/>
        </w:rPr>
        <w:t>are provided in the C++ library</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b/>
          <w:color w:val="000000"/>
          <w:sz w:val="27"/>
          <w:szCs w:val="27"/>
          <w:lang w:val="en-US" w:eastAsia="ru-RU"/>
        </w:rPr>
        <w:t>-</w:t>
      </w:r>
      <w:r w:rsidRPr="0052450F">
        <w:rPr>
          <w:rFonts w:ascii="Times New Roman" w:eastAsia="Times New Roman" w:hAnsi="Times New Roman"/>
          <w:color w:val="000000"/>
          <w:sz w:val="27"/>
          <w:szCs w:val="27"/>
          <w:lang w:val="en-US" w:eastAsia="ru-RU"/>
        </w:rPr>
        <w:t xml:space="preserve"> You may define your own new operator or allocation function as a class member function or a global namespace function with the following restrictions:</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std::size_t</w:t>
      </w:r>
      <w:r w:rsidRPr="0052450F">
        <w:rPr>
          <w:rFonts w:ascii="Times New Roman" w:eastAsia="Times New Roman" w:hAnsi="Times New Roman"/>
          <w:color w:val="000000"/>
          <w:sz w:val="27"/>
          <w:szCs w:val="27"/>
          <w:lang w:val="en-US" w:eastAsia="ru-RU"/>
        </w:rPr>
        <w:t>. It cannot have a default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allocation function may be a template function. Neither the first parameter nor the return type may depend on a template parameter.</w:t>
      </w:r>
    </w:p>
    <w:p w:rsidR="00C4080C" w:rsidRPr="0052450F" w:rsidRDefault="00C4080C" w:rsidP="00C4080C">
      <w:pPr>
        <w:numPr>
          <w:ilvl w:val="0"/>
          <w:numId w:val="31"/>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If you declare your allocation function with the empty exception specification </w:t>
      </w:r>
      <w:r w:rsidRPr="0052450F">
        <w:rPr>
          <w:rFonts w:ascii="Courier New" w:eastAsia="Times New Roman" w:hAnsi="Courier New" w:cs="Courier New"/>
          <w:color w:val="000000"/>
          <w:sz w:val="20"/>
          <w:szCs w:val="20"/>
          <w:lang w:val="en-US" w:eastAsia="ru-RU"/>
        </w:rPr>
        <w:t>throw()</w:t>
      </w:r>
      <w:r w:rsidRPr="0052450F">
        <w:rPr>
          <w:rFonts w:ascii="Times New Roman" w:eastAsia="Times New Roman" w:hAnsi="Times New Roman"/>
          <w:color w:val="000000"/>
          <w:sz w:val="27"/>
          <w:szCs w:val="27"/>
          <w:lang w:val="en-US" w:eastAsia="ru-RU"/>
        </w:rPr>
        <w:t>, your allocation function must return a null pointer if your function fails. Otherwise, your function must throw an exception of type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or a class derived from </w:t>
      </w:r>
      <w:r w:rsidRPr="0052450F">
        <w:rPr>
          <w:rFonts w:ascii="Times New Roman" w:eastAsia="Times New Roman" w:hAnsi="Times New Roman"/>
          <w:b/>
          <w:bCs/>
          <w:color w:val="000000"/>
          <w:sz w:val="27"/>
          <w:szCs w:val="27"/>
          <w:lang w:val="en-US" w:eastAsia="ru-RU"/>
        </w:rPr>
        <w:t>std::bad_alloc</w:t>
      </w:r>
      <w:r w:rsidRPr="0052450F">
        <w:rPr>
          <w:rFonts w:ascii="Times New Roman" w:eastAsia="Times New Roman" w:hAnsi="Times New Roman"/>
          <w:color w:val="000000"/>
          <w:sz w:val="27"/>
          <w:szCs w:val="27"/>
          <w:lang w:val="en-US" w:eastAsia="ru-RU"/>
        </w:rPr>
        <w:t> if your function fails.</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 may define your own delete operator or deallocation function as a class member function or a global namespace function with the following restrictions:</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first parameter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return type must be of type </w:t>
      </w:r>
      <w:r w:rsidRPr="0052450F">
        <w:rPr>
          <w:rFonts w:ascii="Times New Roman" w:eastAsia="Times New Roman" w:hAnsi="Times New Roman"/>
          <w:b/>
          <w:bCs/>
          <w:color w:val="000000"/>
          <w:sz w:val="27"/>
          <w:szCs w:val="27"/>
          <w:lang w:val="en-US" w:eastAsia="ru-RU"/>
        </w:rPr>
        <w:t>void</w:t>
      </w:r>
      <w:r w:rsidRPr="0052450F">
        <w:rPr>
          <w:rFonts w:ascii="Times New Roman" w:eastAsia="Times New Roman" w:hAnsi="Times New Roman"/>
          <w:color w:val="000000"/>
          <w:sz w:val="27"/>
          <w:szCs w:val="27"/>
          <w:lang w:val="en-US" w:eastAsia="ru-RU"/>
        </w:rPr>
        <w:t>.</w:t>
      </w:r>
    </w:p>
    <w:p w:rsidR="00C4080C" w:rsidRPr="0052450F" w:rsidRDefault="00C4080C" w:rsidP="00C4080C">
      <w:pPr>
        <w:numPr>
          <w:ilvl w:val="0"/>
          <w:numId w:val="32"/>
        </w:num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Your deallocation function may be a template function. Neither the first parameter nor the return type may depend on a template parameter.</w:t>
      </w:r>
    </w:p>
    <w:p w:rsidR="00C4080C" w:rsidRPr="0052450F"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52450F">
        <w:rPr>
          <w:rFonts w:ascii="Times New Roman" w:eastAsia="Times New Roman" w:hAnsi="Times New Roman"/>
          <w:color w:val="000000"/>
          <w:sz w:val="27"/>
          <w:szCs w:val="27"/>
          <w:lang w:val="en-US" w:eastAsia="ru-RU"/>
        </w:rPr>
        <w:t>The following example defines replacement functions for global namespace </w:t>
      </w:r>
      <w:r w:rsidRPr="0052450F">
        <w:rPr>
          <w:rFonts w:ascii="Times New Roman" w:eastAsia="Times New Roman" w:hAnsi="Times New Roman"/>
          <w:b/>
          <w:bCs/>
          <w:color w:val="000000"/>
          <w:sz w:val="27"/>
          <w:szCs w:val="27"/>
          <w:lang w:val="en-US" w:eastAsia="ru-RU"/>
        </w:rPr>
        <w:t>new</w:t>
      </w:r>
      <w:r w:rsidRPr="0052450F">
        <w:rPr>
          <w:rFonts w:ascii="Times New Roman" w:eastAsia="Times New Roman" w:hAnsi="Times New Roman"/>
          <w:color w:val="000000"/>
          <w:sz w:val="27"/>
          <w:szCs w:val="27"/>
          <w:lang w:val="en-US" w:eastAsia="ru-RU"/>
        </w:rPr>
        <w:t> and </w:t>
      </w:r>
      <w:r w:rsidRPr="0052450F">
        <w:rPr>
          <w:rFonts w:ascii="Times New Roman" w:eastAsia="Times New Roman" w:hAnsi="Times New Roman"/>
          <w:b/>
          <w:bCs/>
          <w:color w:val="000000"/>
          <w:sz w:val="27"/>
          <w:szCs w:val="27"/>
          <w:lang w:val="en-US" w:eastAsia="ru-RU"/>
        </w:rPr>
        <w:t>delete</w:t>
      </w:r>
      <w:r w:rsidRPr="0052450F">
        <w:rPr>
          <w:rFonts w:ascii="Times New Roman" w:eastAsia="Times New Roman" w:hAnsi="Times New Roman"/>
          <w:color w:val="000000"/>
          <w:sz w:val="27"/>
          <w:szCs w:val="27"/>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&lt;cstdio&gt;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#include &lt;cstdlib&gt;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using namespace std;</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new(size_t sz)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printf("operator new with %d bytes\n", 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void* p = malloc(sz);</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printf("Memory error\n");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return 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void operator delete(void* p)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if (p == 0) printf ("Deleting a null pointer\n");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else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printf("delete object\n");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free(p);</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struct A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const char* data;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data("Text String") { printf("Constructor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 printf("Destructor of S\n");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lastRenderedPageBreak/>
        <w:t>int main()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ap1 = new A;</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ap1;</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printf("Array of size 2:\n");</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A* ap2 = new A[2];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 xml:space="preserve">  delete[] ap2;</w:t>
      </w:r>
    </w:p>
    <w:p w:rsidR="00C4080C" w:rsidRPr="0052450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52450F">
        <w:rPr>
          <w:rFonts w:ascii="Courier New" w:eastAsia="Times New Roman" w:hAnsi="Courier New" w:cs="Courier New"/>
          <w:color w:val="000000"/>
          <w:sz w:val="20"/>
          <w:szCs w:val="20"/>
          <w:lang w:val="en-US" w:eastAsia="ru-RU"/>
        </w:rPr>
        <w:t>}</w:t>
      </w:r>
    </w:p>
    <w:p w:rsidR="00C4080C" w:rsidRPr="00C56280" w:rsidRDefault="00C4080C" w:rsidP="00C4080C">
      <w:pPr>
        <w:spacing w:after="0"/>
        <w:rPr>
          <w:color w:val="000000"/>
          <w:sz w:val="27"/>
          <w:szCs w:val="27"/>
          <w:shd w:val="clear" w:color="auto" w:fill="FFFFFF"/>
          <w:lang w:val="en-US"/>
        </w:rPr>
      </w:pPr>
    </w:p>
    <w:p w:rsidR="00C4080C" w:rsidRPr="00C56280" w:rsidRDefault="00C4080C" w:rsidP="00C4080C">
      <w:pPr>
        <w:spacing w:after="0"/>
        <w:rPr>
          <w:color w:val="000000"/>
          <w:sz w:val="27"/>
          <w:szCs w:val="27"/>
          <w:shd w:val="clear" w:color="auto" w:fill="FFFFFF"/>
          <w:lang w:val="en-US"/>
        </w:rPr>
      </w:pPr>
      <w:r>
        <w:rPr>
          <w:color w:val="000000"/>
          <w:sz w:val="27"/>
          <w:szCs w:val="27"/>
          <w:shd w:val="clear" w:color="auto" w:fill="FFFFFF"/>
        </w:rPr>
        <w:t>Вывод</w:t>
      </w:r>
      <w:r w:rsidRPr="00C56280">
        <w:rPr>
          <w:color w:val="000000"/>
          <w:sz w:val="27"/>
          <w:szCs w:val="27"/>
          <w:shd w:val="clear" w:color="auto" w:fill="FFFFFF"/>
          <w:lang w:val="en-US"/>
        </w:rPr>
        <w:t>:</w:t>
      </w:r>
    </w:p>
    <w:p w:rsidR="00C4080C" w:rsidRPr="00C56280" w:rsidRDefault="00C4080C" w:rsidP="00C4080C">
      <w:pPr>
        <w:spacing w:after="0"/>
        <w:rPr>
          <w:color w:val="000000"/>
          <w:sz w:val="27"/>
          <w:szCs w:val="27"/>
          <w:shd w:val="clear" w:color="auto" w:fill="FFFFFF"/>
          <w:lang w:val="en-US"/>
        </w:rPr>
      </w:pP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4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delete object</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Array of size 2:</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operator new with 12 bytes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Constructor of S</w:t>
      </w:r>
    </w:p>
    <w:p w:rsidR="00C4080C" w:rsidRPr="00EB38BC" w:rsidRDefault="00C4080C" w:rsidP="00C4080C">
      <w:pPr>
        <w:spacing w:after="0"/>
        <w:rPr>
          <w:color w:val="000000"/>
          <w:sz w:val="27"/>
          <w:szCs w:val="27"/>
          <w:shd w:val="clear" w:color="auto" w:fill="FFFFFF"/>
          <w:lang w:val="en-US"/>
        </w:rPr>
      </w:pPr>
      <w:r w:rsidRPr="00EB38BC">
        <w:rPr>
          <w:color w:val="000000"/>
          <w:sz w:val="27"/>
          <w:szCs w:val="27"/>
          <w:shd w:val="clear" w:color="auto" w:fill="FFFFFF"/>
          <w:lang w:val="en-US"/>
        </w:rPr>
        <w:t>Destructor of S</w:t>
      </w:r>
    </w:p>
    <w:p w:rsidR="00C4080C" w:rsidRPr="00C56280" w:rsidRDefault="00C4080C" w:rsidP="00C4080C">
      <w:pPr>
        <w:spacing w:after="0"/>
        <w:rPr>
          <w:color w:val="000000"/>
          <w:sz w:val="27"/>
          <w:szCs w:val="27"/>
          <w:shd w:val="clear" w:color="auto" w:fill="FFFFFF"/>
          <w:lang w:val="en-US"/>
        </w:rPr>
      </w:pPr>
      <w:r w:rsidRPr="00C56280">
        <w:rPr>
          <w:color w:val="000000"/>
          <w:sz w:val="27"/>
          <w:szCs w:val="27"/>
          <w:shd w:val="clear" w:color="auto" w:fill="FFFFFF"/>
          <w:lang w:val="en-US"/>
        </w:rPr>
        <w:t>Destructor of S</w:t>
      </w:r>
    </w:p>
    <w:p w:rsidR="00C4080C" w:rsidRPr="009A41D8" w:rsidRDefault="00C4080C" w:rsidP="00C4080C">
      <w:pPr>
        <w:pStyle w:val="Heading4"/>
        <w:rPr>
          <w:noProof/>
          <w:lang w:val="en-US"/>
        </w:rPr>
      </w:pPr>
      <w:r>
        <w:rPr>
          <w:noProof/>
        </w:rPr>
        <w:t>Оператор</w:t>
      </w:r>
      <w:r w:rsidRPr="006E129A">
        <w:rPr>
          <w:noProof/>
          <w:lang w:val="en-US"/>
        </w:rPr>
        <w:t xml:space="preserve"> </w:t>
      </w:r>
      <w:r>
        <w:rPr>
          <w:noProof/>
          <w:lang w:val="en-US"/>
        </w:rPr>
        <w:t>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6E129A">
        <w:rPr>
          <w:rFonts w:ascii="Segoe UI" w:hAnsi="Segoe UI" w:cs="Segoe UI"/>
          <w:color w:val="2A2A2A"/>
          <w:sz w:val="20"/>
          <w:szCs w:val="20"/>
          <w:lang w:val="en-US"/>
        </w:rPr>
        <w:t>The</w:t>
      </w:r>
      <w:r w:rsidRPr="006E129A">
        <w:rPr>
          <w:rStyle w:val="apple-converted-space"/>
          <w:rFonts w:ascii="Segoe UI" w:hAnsi="Segoe UI" w:cs="Segoe UI"/>
          <w:color w:val="2A2A2A"/>
          <w:sz w:val="20"/>
          <w:szCs w:val="20"/>
          <w:lang w:val="en-US"/>
        </w:rPr>
        <w:t>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keyword allocates memory for an object or array of objects of</w:t>
      </w:r>
      <w:r w:rsidRPr="006E129A">
        <w:rPr>
          <w:rStyle w:val="apple-converted-space"/>
          <w:rFonts w:ascii="Segoe UI" w:hAnsi="Segoe UI" w:cs="Segoe UI"/>
          <w:color w:val="2A2A2A"/>
          <w:sz w:val="20"/>
          <w:szCs w:val="20"/>
          <w:lang w:val="en-US"/>
        </w:rPr>
        <w:t> </w:t>
      </w:r>
      <w:r w:rsidRPr="006E129A">
        <w:rPr>
          <w:rFonts w:ascii="Segoe UI" w:hAnsi="Segoe UI" w:cs="Segoe UI"/>
          <w:i/>
          <w:iCs/>
          <w:color w:val="2A2A2A"/>
          <w:sz w:val="20"/>
          <w:szCs w:val="20"/>
          <w:lang w:val="en-US"/>
        </w:rPr>
        <w:t>type-name</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 xml:space="preserve">from the free store and returns a suitably typed, nonzero pointer to the object. If unsuccessful, </w:t>
      </w:r>
      <w:r w:rsidRPr="006E129A">
        <w:rPr>
          <w:rFonts w:ascii="Segoe UI" w:hAnsi="Segoe UI" w:cs="Segoe UI"/>
          <w:b/>
          <w:bCs/>
          <w:color w:val="2A2A2A"/>
          <w:sz w:val="20"/>
          <w:szCs w:val="20"/>
          <w:lang w:val="en-US"/>
        </w:rPr>
        <w:t>new</w:t>
      </w:r>
      <w:r w:rsidRPr="006E129A">
        <w:rPr>
          <w:rStyle w:val="apple-converted-space"/>
          <w:rFonts w:ascii="Segoe UI" w:hAnsi="Segoe UI" w:cs="Segoe UI"/>
          <w:color w:val="2A2A2A"/>
          <w:sz w:val="20"/>
          <w:szCs w:val="20"/>
          <w:lang w:val="en-US"/>
        </w:rPr>
        <w:t> </w:t>
      </w:r>
      <w:r w:rsidRPr="006E129A">
        <w:rPr>
          <w:rFonts w:ascii="Segoe UI" w:hAnsi="Segoe UI" w:cs="Segoe UI"/>
          <w:color w:val="2A2A2A"/>
          <w:sz w:val="20"/>
          <w:szCs w:val="20"/>
          <w:lang w:val="en-US"/>
        </w:rPr>
        <w:t>returns zero or throws an exception</w:t>
      </w:r>
      <w:r>
        <w:rPr>
          <w:rFonts w:ascii="Segoe UI" w:hAnsi="Segoe UI" w:cs="Segoe UI"/>
          <w:color w:val="2A2A2A"/>
          <w:sz w:val="20"/>
          <w:szCs w:val="20"/>
          <w:lang w:val="en-US"/>
        </w:rPr>
        <w:t xml:space="preserve"> - </w:t>
      </w:r>
      <w:r w:rsidRPr="00D56D11">
        <w:rPr>
          <w:rFonts w:ascii="Segoe UI" w:hAnsi="Segoe UI" w:cs="Segoe UI"/>
          <w:color w:val="2A2A2A"/>
          <w:sz w:val="20"/>
          <w:szCs w:val="20"/>
          <w:lang w:val="en-US"/>
        </w:rPr>
        <w:t>std::bad_alloc</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FC5A2A">
        <w:rPr>
          <w:rFonts w:ascii="Segoe UI" w:hAnsi="Segoe UI" w:cs="Segoe UI"/>
          <w:color w:val="2A2A2A"/>
          <w:sz w:val="20"/>
          <w:szCs w:val="20"/>
          <w:lang w:val="en-US"/>
        </w:rPr>
        <w:t>When</w:t>
      </w:r>
      <w:r w:rsidRPr="00FC5A2A">
        <w:rPr>
          <w:rStyle w:val="apple-converted-space"/>
          <w:rFonts w:ascii="Segoe UI" w:hAnsi="Segoe UI" w:cs="Segoe UI"/>
          <w:color w:val="2A2A2A"/>
          <w:sz w:val="20"/>
          <w:szCs w:val="20"/>
          <w:lang w:val="en-US"/>
        </w:rPr>
        <w:t> </w:t>
      </w:r>
      <w:r w:rsidRPr="00FC5A2A">
        <w:rPr>
          <w:rFonts w:ascii="Segoe UI" w:hAnsi="Segoe UI" w:cs="Segoe UI"/>
          <w:b/>
          <w:bCs/>
          <w:color w:val="2A2A2A"/>
          <w:sz w:val="20"/>
          <w:szCs w:val="20"/>
          <w:lang w:val="en-US"/>
        </w:rPr>
        <w:t>new</w:t>
      </w:r>
      <w:r w:rsidRPr="00FC5A2A">
        <w:rPr>
          <w:rStyle w:val="apple-converted-space"/>
          <w:rFonts w:ascii="Segoe UI" w:hAnsi="Segoe UI" w:cs="Segoe UI"/>
          <w:color w:val="2A2A2A"/>
          <w:sz w:val="20"/>
          <w:szCs w:val="20"/>
          <w:lang w:val="en-US"/>
        </w:rPr>
        <w:t> </w:t>
      </w:r>
      <w:r w:rsidRPr="00FC5A2A">
        <w:rPr>
          <w:rFonts w:ascii="Segoe UI" w:hAnsi="Segoe UI" w:cs="Segoe UI"/>
          <w:color w:val="2A2A2A"/>
          <w:sz w:val="20"/>
          <w:szCs w:val="20"/>
          <w:lang w:val="en-US"/>
        </w:rPr>
        <w:t>is used to allocate memory for a C++ class object, the object's constructor is called after the memory is allocated</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1956E5">
        <w:rPr>
          <w:rFonts w:ascii="Segoe UI" w:hAnsi="Segoe UI" w:cs="Segoe UI"/>
          <w:color w:val="2A2A2A"/>
          <w:sz w:val="20"/>
          <w:szCs w:val="20"/>
          <w:lang w:val="en-US"/>
        </w:rPr>
        <w:t>The</w:t>
      </w:r>
      <w:r w:rsidRPr="001956E5">
        <w:rPr>
          <w:rStyle w:val="apple-converted-space"/>
          <w:rFonts w:ascii="Segoe UI" w:hAnsi="Segoe UI" w:cs="Segoe UI"/>
          <w:color w:val="2A2A2A"/>
          <w:sz w:val="20"/>
          <w:szCs w:val="20"/>
          <w:lang w:val="en-US"/>
        </w:rPr>
        <w:t> </w:t>
      </w:r>
      <w:r w:rsidRPr="001956E5">
        <w:rPr>
          <w:rStyle w:val="Emphasis"/>
          <w:rFonts w:ascii="Segoe UI" w:hAnsi="Segoe UI" w:cs="Segoe UI"/>
          <w:color w:val="2A2A2A"/>
          <w:sz w:val="20"/>
          <w:szCs w:val="20"/>
          <w:lang w:val="en-US"/>
        </w:rPr>
        <w:t>allocation-expression</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 the expression containing the</w:t>
      </w:r>
      <w:r w:rsidRPr="001956E5">
        <w:rPr>
          <w:rStyle w:val="apple-converted-space"/>
          <w:rFonts w:ascii="Segoe UI" w:hAnsi="Segoe UI" w:cs="Segoe UI"/>
          <w:color w:val="2A2A2A"/>
          <w:sz w:val="20"/>
          <w:szCs w:val="20"/>
          <w:lang w:val="en-US"/>
        </w:rPr>
        <w:t> </w:t>
      </w:r>
      <w:r w:rsidRPr="001956E5">
        <w:rPr>
          <w:rStyle w:val="Strong"/>
          <w:rFonts w:ascii="Segoe UI" w:hAnsi="Segoe UI" w:cs="Segoe UI"/>
          <w:color w:val="2A2A2A"/>
          <w:sz w:val="20"/>
          <w:szCs w:val="20"/>
          <w:lang w:val="en-US"/>
        </w:rPr>
        <w:t>new</w:t>
      </w:r>
      <w:r w:rsidRPr="001956E5">
        <w:rPr>
          <w:rStyle w:val="apple-converted-space"/>
          <w:rFonts w:ascii="Segoe UI" w:hAnsi="Segoe UI" w:cs="Segoe UI"/>
          <w:color w:val="2A2A2A"/>
          <w:sz w:val="20"/>
          <w:szCs w:val="20"/>
          <w:lang w:val="en-US"/>
        </w:rPr>
        <w:t> </w:t>
      </w:r>
      <w:r w:rsidRPr="001956E5">
        <w:rPr>
          <w:rFonts w:ascii="Segoe UI" w:hAnsi="Segoe UI" w:cs="Segoe UI"/>
          <w:color w:val="2A2A2A"/>
          <w:sz w:val="20"/>
          <w:szCs w:val="20"/>
          <w:lang w:val="en-US"/>
        </w:rPr>
        <w:t>operator — does three things: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1. </w:t>
      </w:r>
      <w:r w:rsidRPr="00131C6C">
        <w:rPr>
          <w:rFonts w:ascii="Segoe UI" w:hAnsi="Segoe UI" w:cs="Segoe UI"/>
          <w:color w:val="2A2A2A"/>
          <w:sz w:val="20"/>
          <w:szCs w:val="20"/>
          <w:lang w:val="en-US"/>
        </w:rPr>
        <w:t>Locates and reserves storage for the object or objects to be allocated. When this stage is complete, the correct amount of storage is allocated, but it is not yet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2. I</w:t>
      </w:r>
      <w:r w:rsidRPr="00131C6C">
        <w:rPr>
          <w:rFonts w:ascii="Segoe UI" w:hAnsi="Segoe UI" w:cs="Segoe UI"/>
          <w:color w:val="2A2A2A"/>
          <w:sz w:val="20"/>
          <w:szCs w:val="20"/>
          <w:lang w:val="en-US"/>
        </w:rPr>
        <w:t>nitializes the object(s). Once initialization is complete, enough information is present for the allocated storage to be an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3. </w:t>
      </w:r>
      <w:r w:rsidRPr="00161318">
        <w:rPr>
          <w:rFonts w:ascii="Segoe UI" w:hAnsi="Segoe UI" w:cs="Segoe UI"/>
          <w:color w:val="2A2A2A"/>
          <w:sz w:val="20"/>
          <w:szCs w:val="20"/>
          <w:lang w:val="en-US"/>
        </w:rPr>
        <w:t>Returns a pointer to the object(s) of a pointer type derived from</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new-type-name</w:t>
      </w:r>
      <w:r w:rsidRPr="00161318">
        <w:rPr>
          <w:rStyle w:val="apple-converted-space"/>
          <w:rFonts w:ascii="Segoe UI" w:hAnsi="Segoe UI" w:cs="Segoe UI"/>
          <w:color w:val="2A2A2A"/>
          <w:sz w:val="20"/>
          <w:szCs w:val="20"/>
          <w:lang w:val="en-US"/>
        </w:rPr>
        <w:t> </w:t>
      </w:r>
      <w:r w:rsidRPr="00161318">
        <w:rPr>
          <w:rFonts w:ascii="Segoe UI" w:hAnsi="Segoe UI" w:cs="Segoe UI"/>
          <w:color w:val="2A2A2A"/>
          <w:sz w:val="20"/>
          <w:szCs w:val="20"/>
          <w:lang w:val="en-US"/>
        </w:rPr>
        <w:t>or</w:t>
      </w:r>
      <w:r w:rsidRPr="00161318">
        <w:rPr>
          <w:rStyle w:val="apple-converted-space"/>
          <w:rFonts w:ascii="Segoe UI" w:hAnsi="Segoe UI" w:cs="Segoe UI"/>
          <w:color w:val="2A2A2A"/>
          <w:sz w:val="20"/>
          <w:szCs w:val="20"/>
          <w:lang w:val="en-US"/>
        </w:rPr>
        <w:t> </w:t>
      </w:r>
      <w:r w:rsidRPr="00161318">
        <w:rPr>
          <w:rStyle w:val="Emphasis"/>
          <w:rFonts w:ascii="Segoe UI" w:hAnsi="Segoe UI" w:cs="Segoe UI"/>
          <w:color w:val="2A2A2A"/>
          <w:sz w:val="20"/>
          <w:szCs w:val="20"/>
          <w:lang w:val="en-US"/>
        </w:rPr>
        <w:t>type-name</w:t>
      </w:r>
      <w:r w:rsidRPr="00161318">
        <w:rPr>
          <w:rFonts w:ascii="Segoe UI" w:hAnsi="Segoe UI" w:cs="Segoe UI"/>
          <w:color w:val="2A2A2A"/>
          <w:sz w:val="20"/>
          <w:szCs w:val="20"/>
          <w:lang w:val="en-US"/>
        </w:rPr>
        <w:t>. The program uses this pointer to access the newly allocated object.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E9120B">
        <w:rPr>
          <w:rFonts w:ascii="Segoe UI" w:hAnsi="Segoe UI" w:cs="Segoe UI"/>
          <w:color w:val="2A2A2A"/>
          <w:sz w:val="20"/>
          <w:szCs w:val="20"/>
          <w:lang w:val="en-US"/>
        </w:rPr>
        <w:t>The</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new</w:t>
      </w:r>
      <w:r w:rsidRPr="00E9120B">
        <w:rPr>
          <w:rStyle w:val="apple-converted-space"/>
          <w:rFonts w:ascii="Segoe UI" w:hAnsi="Segoe UI" w:cs="Segoe UI"/>
          <w:color w:val="2A2A2A"/>
          <w:sz w:val="20"/>
          <w:szCs w:val="20"/>
          <w:lang w:val="en-US"/>
        </w:rPr>
        <w:t> </w:t>
      </w:r>
      <w:r w:rsidRPr="00E9120B">
        <w:rPr>
          <w:rFonts w:ascii="Segoe UI" w:hAnsi="Segoe UI" w:cs="Segoe UI"/>
          <w:color w:val="2A2A2A"/>
          <w:sz w:val="20"/>
          <w:szCs w:val="20"/>
          <w:lang w:val="en-US"/>
        </w:rPr>
        <w:t>operator invokes the function</w:t>
      </w:r>
      <w:r w:rsidRPr="00E9120B">
        <w:rPr>
          <w:rStyle w:val="apple-converted-space"/>
          <w:rFonts w:ascii="Segoe UI" w:hAnsi="Segoe UI" w:cs="Segoe UI"/>
          <w:color w:val="2A2A2A"/>
          <w:sz w:val="20"/>
          <w:szCs w:val="20"/>
          <w:lang w:val="en-US"/>
        </w:rPr>
        <w:t> </w:t>
      </w:r>
      <w:r w:rsidRPr="00E9120B">
        <w:rPr>
          <w:rStyle w:val="Strong"/>
          <w:rFonts w:ascii="Segoe UI" w:hAnsi="Segoe UI" w:cs="Segoe UI"/>
          <w:color w:val="2A2A2A"/>
          <w:sz w:val="20"/>
          <w:szCs w:val="20"/>
          <w:lang w:val="en-US"/>
        </w:rPr>
        <w:t>operator new</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462CC6">
        <w:rPr>
          <w:rFonts w:ascii="Segoe UI" w:hAnsi="Segoe UI" w:cs="Segoe UI"/>
          <w:color w:val="2A2A2A"/>
          <w:sz w:val="20"/>
          <w:szCs w:val="20"/>
          <w:lang w:val="en-US"/>
        </w:rPr>
        <w:t>For arrays of any type, and for objects that are not of</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class</w:t>
      </w:r>
      <w:r w:rsidRPr="00462CC6">
        <w:rPr>
          <w:rFonts w:ascii="Segoe UI" w:hAnsi="Segoe UI" w:cs="Segoe UI"/>
          <w:color w:val="2A2A2A"/>
          <w:sz w:val="20"/>
          <w:szCs w:val="20"/>
          <w:lang w:val="en-US"/>
        </w:rPr>
        <w:t>,</w:t>
      </w:r>
      <w:r w:rsidRPr="00462CC6">
        <w:rPr>
          <w:rStyle w:val="apple-converted-space"/>
          <w:rFonts w:ascii="Segoe UI" w:hAnsi="Segoe UI" w:cs="Segoe UI"/>
          <w:color w:val="2A2A2A"/>
          <w:sz w:val="20"/>
          <w:szCs w:val="20"/>
          <w:lang w:val="en-US"/>
        </w:rPr>
        <w:t> </w:t>
      </w:r>
      <w:r w:rsidRPr="00462CC6">
        <w:rPr>
          <w:rStyle w:val="input"/>
          <w:rFonts w:ascii="Segoe UI" w:hAnsi="Segoe UI" w:cs="Segoe UI"/>
          <w:b/>
          <w:bCs/>
          <w:color w:val="2A2A2A"/>
          <w:sz w:val="20"/>
          <w:szCs w:val="20"/>
          <w:lang w:val="en-US"/>
        </w:rPr>
        <w:t>struct</w:t>
      </w:r>
      <w:r w:rsidRPr="00462CC6">
        <w:rPr>
          <w:rFonts w:ascii="Segoe UI" w:hAnsi="Segoe UI" w:cs="Segoe UI"/>
          <w:color w:val="2A2A2A"/>
          <w:sz w:val="20"/>
          <w:szCs w:val="20"/>
          <w:lang w:val="en-US"/>
        </w:rPr>
        <w:t>, or</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union</w:t>
      </w:r>
      <w:r w:rsidRPr="00462CC6">
        <w:rPr>
          <w:rStyle w:val="apple-converted-space"/>
          <w:rFonts w:ascii="Segoe UI" w:hAnsi="Segoe UI" w:cs="Segoe UI"/>
          <w:color w:val="2A2A2A"/>
          <w:sz w:val="20"/>
          <w:szCs w:val="20"/>
          <w:lang w:val="en-US"/>
        </w:rPr>
        <w:t> </w:t>
      </w:r>
      <w:r w:rsidRPr="00462CC6">
        <w:rPr>
          <w:rFonts w:ascii="Segoe UI" w:hAnsi="Segoe UI" w:cs="Segoe UI"/>
          <w:color w:val="2A2A2A"/>
          <w:sz w:val="20"/>
          <w:szCs w:val="20"/>
          <w:lang w:val="en-US"/>
        </w:rPr>
        <w:t>types, a global function,</w:t>
      </w:r>
      <w:r w:rsidRPr="00462CC6">
        <w:rPr>
          <w:rStyle w:val="apple-converted-space"/>
          <w:rFonts w:ascii="Segoe UI" w:hAnsi="Segoe UI" w:cs="Segoe UI"/>
          <w:color w:val="2A2A2A"/>
          <w:sz w:val="20"/>
          <w:szCs w:val="20"/>
          <w:lang w:val="en-US"/>
        </w:rPr>
        <w:t> </w:t>
      </w:r>
      <w:r w:rsidRPr="00462CC6">
        <w:rPr>
          <w:rStyle w:val="Strong"/>
          <w:rFonts w:ascii="Segoe UI" w:hAnsi="Segoe UI" w:cs="Segoe UI"/>
          <w:color w:val="2A2A2A"/>
          <w:sz w:val="20"/>
          <w:szCs w:val="20"/>
          <w:lang w:val="en-US"/>
        </w:rPr>
        <w:t>::operator new</w:t>
      </w:r>
      <w:r w:rsidRPr="00462CC6">
        <w:rPr>
          <w:rFonts w:ascii="Segoe UI" w:hAnsi="Segoe UI" w:cs="Segoe UI"/>
          <w:color w:val="2A2A2A"/>
          <w:sz w:val="20"/>
          <w:szCs w:val="20"/>
          <w:lang w:val="en-US"/>
        </w:rPr>
        <w:t>, is called to allocate storage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81C39"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081C39">
        <w:rPr>
          <w:rFonts w:ascii="Segoe UI" w:hAnsi="Segoe UI" w:cs="Segoe UI"/>
          <w:color w:val="2A2A2A"/>
          <w:sz w:val="20"/>
          <w:szCs w:val="20"/>
          <w:lang w:val="en-US"/>
        </w:rPr>
        <w:t>Class-type objects can define their own</w:t>
      </w:r>
      <w:r w:rsidRPr="00081C39">
        <w:rPr>
          <w:rStyle w:val="apple-converted-space"/>
          <w:rFonts w:ascii="Segoe UI" w:hAnsi="Segoe UI" w:cs="Segoe UI"/>
          <w:color w:val="2A2A2A"/>
          <w:sz w:val="20"/>
          <w:szCs w:val="20"/>
          <w:lang w:val="en-US"/>
        </w:rPr>
        <w:t> </w:t>
      </w:r>
      <w:r w:rsidRPr="00081C39">
        <w:rPr>
          <w:rStyle w:val="Strong"/>
          <w:rFonts w:ascii="Segoe UI" w:hAnsi="Segoe UI" w:cs="Segoe UI"/>
          <w:color w:val="2A2A2A"/>
          <w:sz w:val="20"/>
          <w:szCs w:val="20"/>
          <w:lang w:val="en-US"/>
        </w:rPr>
        <w:t>operator new</w:t>
      </w:r>
      <w:r w:rsidRPr="00081C39">
        <w:rPr>
          <w:rStyle w:val="apple-converted-space"/>
          <w:rFonts w:ascii="Segoe UI" w:hAnsi="Segoe UI" w:cs="Segoe UI"/>
          <w:color w:val="2A2A2A"/>
          <w:sz w:val="20"/>
          <w:szCs w:val="20"/>
          <w:lang w:val="en-US"/>
        </w:rPr>
        <w:t> </w:t>
      </w:r>
      <w:r w:rsidRPr="00081C39">
        <w:rPr>
          <w:rFonts w:ascii="Segoe UI" w:hAnsi="Segoe UI" w:cs="Segoe UI"/>
          <w:color w:val="2A2A2A"/>
          <w:sz w:val="20"/>
          <w:szCs w:val="20"/>
          <w:lang w:val="en-US"/>
        </w:rPr>
        <w:t>static member function on a per-class basis</w:t>
      </w:r>
      <w:r>
        <w:rPr>
          <w:rFonts w:ascii="Segoe UI" w:hAnsi="Segoe UI" w:cs="Segoe UI"/>
          <w:color w:val="2A2A2A"/>
          <w:sz w:val="20"/>
          <w:szCs w:val="20"/>
          <w:lang w:val="en-US"/>
        </w:rPr>
        <w:t xml:space="preserve"> (</w:t>
      </w:r>
      <w:r>
        <w:rPr>
          <w:rFonts w:ascii="Segoe UI" w:hAnsi="Segoe UI" w:cs="Segoe UI"/>
          <w:color w:val="2A2A2A"/>
          <w:sz w:val="20"/>
          <w:szCs w:val="20"/>
        </w:rPr>
        <w:t>что</w:t>
      </w:r>
      <w:r w:rsidRPr="00784880">
        <w:rPr>
          <w:rFonts w:ascii="Segoe UI" w:hAnsi="Segoe UI" w:cs="Segoe UI"/>
          <w:color w:val="2A2A2A"/>
          <w:sz w:val="20"/>
          <w:szCs w:val="20"/>
          <w:lang w:val="en-US"/>
        </w:rPr>
        <w:t xml:space="preserve"> </w:t>
      </w:r>
      <w:r>
        <w:rPr>
          <w:rFonts w:ascii="Segoe UI" w:hAnsi="Segoe UI" w:cs="Segoe UI"/>
          <w:color w:val="2A2A2A"/>
          <w:sz w:val="20"/>
          <w:szCs w:val="20"/>
        </w:rPr>
        <w:t>также</w:t>
      </w:r>
      <w:r w:rsidRPr="00784880">
        <w:rPr>
          <w:rFonts w:ascii="Segoe UI" w:hAnsi="Segoe UI" w:cs="Segoe UI"/>
          <w:color w:val="2A2A2A"/>
          <w:sz w:val="20"/>
          <w:szCs w:val="20"/>
          <w:lang w:val="en-US"/>
        </w:rPr>
        <w:t xml:space="preserve"> </w:t>
      </w:r>
      <w:r>
        <w:rPr>
          <w:rFonts w:ascii="Segoe UI" w:hAnsi="Segoe UI" w:cs="Segoe UI"/>
          <w:color w:val="2A2A2A"/>
          <w:sz w:val="20"/>
          <w:szCs w:val="20"/>
        </w:rPr>
        <w:t>необходимо</w:t>
      </w:r>
      <w:r w:rsidRPr="00784880">
        <w:rPr>
          <w:rFonts w:ascii="Segoe UI" w:hAnsi="Segoe UI" w:cs="Segoe UI"/>
          <w:color w:val="2A2A2A"/>
          <w:sz w:val="20"/>
          <w:szCs w:val="20"/>
          <w:lang w:val="en-US"/>
        </w:rPr>
        <w:t xml:space="preserve"> </w:t>
      </w:r>
      <w:r>
        <w:rPr>
          <w:rFonts w:ascii="Segoe UI" w:hAnsi="Segoe UI" w:cs="Segoe UI"/>
          <w:color w:val="2A2A2A"/>
          <w:sz w:val="20"/>
          <w:szCs w:val="20"/>
        </w:rPr>
        <w:t>при</w:t>
      </w:r>
      <w:r w:rsidRPr="00784880">
        <w:rPr>
          <w:rFonts w:ascii="Segoe UI" w:hAnsi="Segoe UI" w:cs="Segoe UI"/>
          <w:color w:val="2A2A2A"/>
          <w:sz w:val="20"/>
          <w:szCs w:val="20"/>
          <w:lang w:val="en-US"/>
        </w:rPr>
        <w:t xml:space="preserve"> </w:t>
      </w:r>
      <w:r>
        <w:rPr>
          <w:rFonts w:ascii="Segoe UI" w:hAnsi="Segoe UI" w:cs="Segoe UI"/>
          <w:color w:val="2A2A2A"/>
          <w:sz w:val="20"/>
          <w:szCs w:val="20"/>
        </w:rPr>
        <w:t>использовании</w:t>
      </w:r>
      <w:r w:rsidRPr="00784880">
        <w:rPr>
          <w:rFonts w:ascii="Segoe UI" w:hAnsi="Segoe UI" w:cs="Segoe UI"/>
          <w:color w:val="2A2A2A"/>
          <w:sz w:val="20"/>
          <w:szCs w:val="20"/>
          <w:lang w:val="en-US"/>
        </w:rPr>
        <w:t xml:space="preserve"> </w:t>
      </w:r>
      <w:r>
        <w:rPr>
          <w:rFonts w:ascii="Segoe UI" w:hAnsi="Segoe UI" w:cs="Segoe UI"/>
          <w:color w:val="2A2A2A"/>
          <w:sz w:val="20"/>
          <w:szCs w:val="20"/>
          <w:lang w:val="en-US"/>
        </w:rPr>
        <w:t>placement new)</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Fonts w:ascii="Segoe UI" w:hAnsi="Segoe UI" w:cs="Segoe UI"/>
          <w:color w:val="2A2A2A"/>
          <w:sz w:val="20"/>
          <w:szCs w:val="20"/>
          <w:lang w:val="en-US"/>
        </w:rPr>
        <w:t xml:space="preserve">- </w:t>
      </w:r>
      <w:r w:rsidRPr="004437A7">
        <w:rPr>
          <w:rFonts w:ascii="Segoe UI" w:hAnsi="Segoe UI" w:cs="Segoe UI"/>
          <w:color w:val="2A2A2A"/>
          <w:sz w:val="20"/>
          <w:szCs w:val="20"/>
          <w:lang w:val="en-US"/>
        </w:rPr>
        <w:t>When the compiler encounters the</w:t>
      </w:r>
      <w:r w:rsidRPr="004437A7">
        <w:rPr>
          <w:rStyle w:val="apple-converted-space"/>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new</w:t>
      </w:r>
      <w:r w:rsidRPr="004437A7">
        <w:rPr>
          <w:rStyle w:val="apple-converted-space"/>
          <w:rFonts w:ascii="Segoe UI" w:hAnsi="Segoe UI" w:cs="Segoe UI"/>
          <w:color w:val="2A2A2A"/>
          <w:sz w:val="20"/>
          <w:szCs w:val="20"/>
          <w:lang w:val="en-US"/>
        </w:rPr>
        <w:t> </w:t>
      </w:r>
      <w:r w:rsidRPr="004437A7">
        <w:rPr>
          <w:rFonts w:ascii="Segoe UI" w:hAnsi="Segoe UI" w:cs="Segoe UI"/>
          <w:color w:val="2A2A2A"/>
          <w:sz w:val="20"/>
          <w:szCs w:val="20"/>
          <w:lang w:val="en-US"/>
        </w:rPr>
        <w:t>operator to allocate an object of type</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it issues a call to</w:t>
      </w:r>
      <w:r w:rsidRPr="004437A7">
        <w:rPr>
          <w:rStyle w:val="apple-converted-space"/>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Style w:val="Strong"/>
          <w:rFonts w:ascii="Segoe UI" w:hAnsi="Segoe UI" w:cs="Segoe UI"/>
          <w:color w:val="2A2A2A"/>
          <w:sz w:val="20"/>
          <w:szCs w:val="20"/>
          <w:lang w:val="en-US"/>
        </w:rPr>
        <w:t>::operator new( sizeof(</w:t>
      </w:r>
      <w:r w:rsidRPr="004437A7">
        <w:rPr>
          <w:rFonts w:ascii="Segoe UI" w:hAnsi="Segoe UI" w:cs="Segoe UI"/>
          <w:color w:val="2A2A2A"/>
          <w:sz w:val="20"/>
          <w:szCs w:val="20"/>
          <w:lang w:val="en-US"/>
        </w:rPr>
        <w:t> </w:t>
      </w:r>
      <w:r w:rsidRPr="004437A7">
        <w:rPr>
          <w:rStyle w:val="parameter"/>
          <w:rFonts w:ascii="Segoe UI" w:hAnsi="Segoe UI" w:cs="Segoe UI"/>
          <w:i/>
          <w:iCs/>
          <w:color w:val="2A2A2A"/>
          <w:sz w:val="20"/>
          <w:szCs w:val="20"/>
          <w:lang w:val="en-US"/>
        </w:rPr>
        <w:t>type</w:t>
      </w:r>
      <w:r w:rsidRPr="004437A7">
        <w:rPr>
          <w:rFonts w:ascii="Segoe UI" w:hAnsi="Segoe UI" w:cs="Segoe UI"/>
          <w:color w:val="2A2A2A"/>
          <w:sz w:val="20"/>
          <w:szCs w:val="20"/>
          <w:lang w:val="en-US"/>
        </w:rPr>
        <w:t> </w:t>
      </w:r>
      <w:r w:rsidRPr="004437A7">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or, if no user-defined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w:t>
      </w:r>
      <w:r>
        <w:rPr>
          <w:rStyle w:val="Strong"/>
          <w:rFonts w:ascii="Segoe UI" w:hAnsi="Segoe UI" w:cs="Segoe UI"/>
          <w:color w:val="2A2A2A"/>
          <w:sz w:val="20"/>
          <w:szCs w:val="20"/>
          <w:lang w:val="en-US"/>
        </w:rPr>
        <w:t xml:space="preserve"> </w:t>
      </w:r>
      <w:r w:rsidRPr="00916E88">
        <w:rPr>
          <w:rFonts w:ascii="Segoe UI" w:hAnsi="Segoe UI" w:cs="Segoe UI"/>
          <w:color w:val="2A2A2A"/>
          <w:sz w:val="20"/>
          <w:szCs w:val="20"/>
          <w:lang w:val="en-US"/>
        </w:rPr>
        <w:t>is defined,</w:t>
      </w:r>
      <w:r w:rsidRPr="00916E88">
        <w:rPr>
          <w:rStyle w:val="apple-converted-space"/>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::operator new( sizeof(</w:t>
      </w:r>
      <w:r w:rsidRPr="00916E88">
        <w:rPr>
          <w:rFonts w:ascii="Segoe UI" w:hAnsi="Segoe UI" w:cs="Segoe UI"/>
          <w:color w:val="2A2A2A"/>
          <w:sz w:val="20"/>
          <w:szCs w:val="20"/>
          <w:lang w:val="en-US"/>
        </w:rPr>
        <w:t> </w:t>
      </w:r>
      <w:r w:rsidRPr="00916E88">
        <w:rPr>
          <w:rStyle w:val="parameter"/>
          <w:rFonts w:ascii="Segoe UI" w:hAnsi="Segoe UI" w:cs="Segoe UI"/>
          <w:i/>
          <w:iCs/>
          <w:color w:val="2A2A2A"/>
          <w:sz w:val="20"/>
          <w:szCs w:val="20"/>
          <w:lang w:val="en-US"/>
        </w:rPr>
        <w:t>type</w:t>
      </w:r>
      <w:r w:rsidRPr="00916E88">
        <w:rPr>
          <w:rFonts w:ascii="Segoe UI" w:hAnsi="Segoe UI" w:cs="Segoe UI"/>
          <w:color w:val="2A2A2A"/>
          <w:sz w:val="20"/>
          <w:szCs w:val="20"/>
          <w:lang w:val="en-US"/>
        </w:rPr>
        <w:t> </w:t>
      </w:r>
      <w:r w:rsidRPr="00916E88">
        <w:rPr>
          <w:rStyle w:val="Strong"/>
          <w:rFonts w:ascii="Segoe UI" w:hAnsi="Segoe UI" w:cs="Segoe UI"/>
          <w:color w:val="2A2A2A"/>
          <w:sz w:val="20"/>
          <w:szCs w:val="20"/>
          <w:lang w:val="en-US"/>
        </w:rPr>
        <w:t>) )</w:t>
      </w:r>
    </w:p>
    <w:p w:rsidR="00C4080C"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B109A6" w:rsidRDefault="00C4080C" w:rsidP="00C4080C">
      <w:pPr>
        <w:autoSpaceDE w:val="0"/>
        <w:autoSpaceDN w:val="0"/>
        <w:adjustRightInd w:val="0"/>
        <w:spacing w:after="0" w:line="240" w:lineRule="auto"/>
        <w:rPr>
          <w:rFonts w:ascii="Segoe UI" w:hAnsi="Segoe UI" w:cs="Segoe UI"/>
          <w:color w:val="2A2A2A"/>
          <w:sz w:val="20"/>
          <w:szCs w:val="20"/>
          <w:lang w:val="en-US"/>
        </w:rPr>
      </w:pPr>
      <w:r>
        <w:rPr>
          <w:rStyle w:val="Strong"/>
          <w:rFonts w:ascii="Segoe UI" w:hAnsi="Segoe UI" w:cs="Segoe UI"/>
          <w:color w:val="2A2A2A"/>
          <w:sz w:val="20"/>
          <w:szCs w:val="20"/>
          <w:lang w:val="en-US"/>
        </w:rPr>
        <w:lastRenderedPageBreak/>
        <w:t xml:space="preserve">- </w:t>
      </w:r>
      <w:r w:rsidRPr="00B109A6">
        <w:rPr>
          <w:rFonts w:ascii="Segoe UI" w:hAnsi="Segoe UI" w:cs="Segoe UI"/>
          <w:color w:val="2A2A2A"/>
          <w:sz w:val="20"/>
          <w:szCs w:val="20"/>
          <w:lang w:val="en-US"/>
        </w:rPr>
        <w:t>The argument to</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operator new</w:t>
      </w:r>
      <w:r w:rsidRPr="00B109A6">
        <w:rPr>
          <w:rStyle w:val="apple-converted-space"/>
          <w:rFonts w:ascii="Segoe UI" w:hAnsi="Segoe UI" w:cs="Segoe UI"/>
          <w:color w:val="2A2A2A"/>
          <w:sz w:val="20"/>
          <w:szCs w:val="20"/>
          <w:lang w:val="en-US"/>
        </w:rPr>
        <w:t> </w:t>
      </w:r>
      <w:r w:rsidRPr="00B109A6">
        <w:rPr>
          <w:rFonts w:ascii="Segoe UI" w:hAnsi="Segoe UI" w:cs="Segoe UI"/>
          <w:color w:val="2A2A2A"/>
          <w:sz w:val="20"/>
          <w:szCs w:val="20"/>
          <w:lang w:val="en-US"/>
        </w:rPr>
        <w:t>is of type</w:t>
      </w:r>
      <w:r w:rsidRPr="00B109A6">
        <w:rPr>
          <w:rStyle w:val="apple-converted-space"/>
          <w:rFonts w:ascii="Segoe UI" w:hAnsi="Segoe UI" w:cs="Segoe UI"/>
          <w:color w:val="2A2A2A"/>
          <w:sz w:val="20"/>
          <w:szCs w:val="20"/>
          <w:lang w:val="en-US"/>
        </w:rPr>
        <w:t> </w:t>
      </w:r>
      <w:r w:rsidRPr="00B109A6">
        <w:rPr>
          <w:rStyle w:val="Strong"/>
          <w:rFonts w:ascii="Segoe UI" w:hAnsi="Segoe UI" w:cs="Segoe UI"/>
          <w:color w:val="2A2A2A"/>
          <w:sz w:val="20"/>
          <w:szCs w:val="20"/>
          <w:lang w:val="en-US"/>
        </w:rPr>
        <w:t>size_t</w:t>
      </w:r>
      <w:r w:rsidRPr="00B109A6">
        <w:rPr>
          <w:rFonts w:ascii="Segoe UI" w:hAnsi="Segoe UI" w:cs="Segoe UI"/>
          <w:color w:val="2A2A2A"/>
          <w:sz w:val="20"/>
          <w:szCs w:val="20"/>
          <w:lang w:val="en-US"/>
        </w:rPr>
        <w:t>. This type is defined in DIRECT.H, MALLOC.H, MEMORY.H, SEARCH.H, STDDEF.H, STDIO.H, STDLIB.H, STRING.H, and TIME.H</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behavior of throwing bad_alloc </w:t>
      </w:r>
      <w:r w:rsidRPr="00464DE4">
        <w:rPr>
          <w:rFonts w:ascii="Segoe UI" w:hAnsi="Segoe UI" w:cs="Segoe UI"/>
          <w:color w:val="2A2A2A"/>
          <w:sz w:val="20"/>
          <w:szCs w:val="20"/>
          <w:lang w:val="en-US"/>
        </w:rPr>
        <w:t>can</w:t>
      </w:r>
      <w:r>
        <w:rPr>
          <w:rFonts w:ascii="Segoe UI" w:hAnsi="Segoe UI" w:cs="Segoe UI"/>
          <w:color w:val="2A2A2A"/>
          <w:sz w:val="20"/>
          <w:szCs w:val="20"/>
          <w:lang w:val="en-US"/>
        </w:rPr>
        <w:t xml:space="preserve"> be</w:t>
      </w:r>
      <w:r w:rsidRPr="00464DE4">
        <w:rPr>
          <w:rFonts w:ascii="Segoe UI" w:hAnsi="Segoe UI" w:cs="Segoe UI"/>
          <w:color w:val="2A2A2A"/>
          <w:sz w:val="20"/>
          <w:szCs w:val="20"/>
          <w:lang w:val="en-US"/>
        </w:rPr>
        <w:t xml:space="preserve"> change</w:t>
      </w:r>
      <w:r>
        <w:rPr>
          <w:rFonts w:ascii="Segoe UI" w:hAnsi="Segoe UI" w:cs="Segoe UI"/>
          <w:color w:val="2A2A2A"/>
          <w:sz w:val="20"/>
          <w:szCs w:val="20"/>
          <w:lang w:val="en-US"/>
        </w:rPr>
        <w:t>d</w:t>
      </w:r>
      <w:r w:rsidRPr="00464DE4">
        <w:rPr>
          <w:rFonts w:ascii="Segoe UI" w:hAnsi="Segoe UI" w:cs="Segoe UI"/>
          <w:color w:val="2A2A2A"/>
          <w:sz w:val="20"/>
          <w:szCs w:val="20"/>
          <w:lang w:val="en-US"/>
        </w:rPr>
        <w:t xml:space="preserve"> by writing a custom exception-handling routine and calling the</w:t>
      </w:r>
      <w:r w:rsidRPr="00464DE4">
        <w:rPr>
          <w:rStyle w:val="apple-converted-space"/>
          <w:rFonts w:ascii="Segoe UI" w:hAnsi="Segoe UI" w:cs="Segoe UI"/>
          <w:color w:val="2A2A2A"/>
          <w:sz w:val="20"/>
          <w:szCs w:val="20"/>
          <w:lang w:val="en-US"/>
        </w:rPr>
        <w:t> </w:t>
      </w:r>
      <w:hyperlink r:id="rId52" w:history="1">
        <w:r w:rsidRPr="00CA2C57">
          <w:rPr>
            <w:rStyle w:val="Hyperlink"/>
            <w:rFonts w:ascii="Segoe UI" w:hAnsi="Segoe UI" w:cs="Segoe UI"/>
            <w:color w:val="03697A"/>
            <w:sz w:val="20"/>
            <w:szCs w:val="20"/>
            <w:u w:val="none"/>
            <w:lang w:val="en-US"/>
          </w:rPr>
          <w:t>_set_new_handler</w:t>
        </w:r>
      </w:hyperlink>
      <w:r w:rsidRPr="00464DE4">
        <w:rPr>
          <w:rStyle w:val="apple-converted-space"/>
          <w:rFonts w:ascii="Segoe UI" w:hAnsi="Segoe UI" w:cs="Segoe UI"/>
          <w:color w:val="2A2A2A"/>
          <w:sz w:val="20"/>
          <w:szCs w:val="20"/>
          <w:lang w:val="en-US"/>
        </w:rPr>
        <w:t> </w:t>
      </w:r>
      <w:r w:rsidRPr="00464DE4">
        <w:rPr>
          <w:rFonts w:ascii="Segoe UI" w:hAnsi="Segoe UI" w:cs="Segoe UI"/>
          <w:color w:val="2A2A2A"/>
          <w:sz w:val="20"/>
          <w:szCs w:val="20"/>
          <w:lang w:val="en-US"/>
        </w:rPr>
        <w:t>run-time library function with your function name as its argument</w:t>
      </w:r>
      <w:r>
        <w:rPr>
          <w:rFonts w:ascii="Segoe UI" w:hAnsi="Segoe UI" w:cs="Segoe UI"/>
          <w:color w:val="2A2A2A"/>
          <w:sz w:val="20"/>
          <w:szCs w:val="20"/>
          <w:lang w:val="en-US"/>
        </w:rPr>
        <w:t xml:space="preserve"> (your routine must </w:t>
      </w:r>
      <w:r w:rsidRPr="008B504F">
        <w:rPr>
          <w:rFonts w:ascii="Segoe UI" w:hAnsi="Segoe UI" w:cs="Segoe UI"/>
          <w:color w:val="2A2A2A"/>
          <w:sz w:val="20"/>
          <w:szCs w:val="20"/>
          <w:lang w:val="en-US"/>
        </w:rPr>
        <w:t>attempt to free memory and retry the allocation</w:t>
      </w:r>
      <w:r>
        <w:rPr>
          <w:rFonts w:ascii="Segoe UI" w:hAnsi="Segoe UI" w:cs="Segoe UI"/>
          <w:color w:val="2A2A2A"/>
          <w:sz w:val="20"/>
          <w:szCs w:val="20"/>
          <w:lang w:val="en-US"/>
        </w:rPr>
        <w:t>)</w:t>
      </w:r>
    </w:p>
    <w:p w:rsidR="00C4080C" w:rsidRPr="00FC5A2A"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B54720">
        <w:rPr>
          <w:rFonts w:ascii="Segoe UI" w:hAnsi="Segoe UI" w:cs="Segoe UI"/>
          <w:color w:val="2A2A2A"/>
          <w:sz w:val="20"/>
          <w:szCs w:val="20"/>
          <w:lang w:val="en-US"/>
        </w:rPr>
        <w:t>Use the</w:t>
      </w:r>
      <w:r w:rsidRPr="00B54720">
        <w:rPr>
          <w:rStyle w:val="apple-converted-space"/>
          <w:rFonts w:ascii="Segoe UI" w:hAnsi="Segoe UI" w:cs="Segoe UI"/>
          <w:color w:val="2A2A2A"/>
          <w:sz w:val="20"/>
          <w:szCs w:val="20"/>
          <w:lang w:val="en-US"/>
        </w:rPr>
        <w:t> </w:t>
      </w:r>
      <w:hyperlink r:id="rId53" w:history="1">
        <w:r w:rsidRPr="00B54720">
          <w:rPr>
            <w:rStyle w:val="Hyperlink"/>
            <w:rFonts w:ascii="Segoe UI" w:hAnsi="Segoe UI" w:cs="Segoe UI"/>
            <w:color w:val="03697A"/>
            <w:sz w:val="20"/>
            <w:szCs w:val="20"/>
            <w:lang w:val="en-US"/>
          </w:rPr>
          <w:t>delete</w:t>
        </w:r>
      </w:hyperlink>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 to deallocate the memory allocated with the</w:t>
      </w:r>
      <w:r w:rsidRPr="00B54720">
        <w:rPr>
          <w:rStyle w:val="apple-converted-space"/>
          <w:rFonts w:ascii="Segoe UI" w:hAnsi="Segoe UI" w:cs="Segoe UI"/>
          <w:color w:val="2A2A2A"/>
          <w:sz w:val="20"/>
          <w:szCs w:val="20"/>
          <w:lang w:val="en-US"/>
        </w:rPr>
        <w:t> </w:t>
      </w:r>
      <w:r w:rsidRPr="00B54720">
        <w:rPr>
          <w:rFonts w:ascii="Segoe UI" w:hAnsi="Segoe UI" w:cs="Segoe UI"/>
          <w:b/>
          <w:bCs/>
          <w:color w:val="2A2A2A"/>
          <w:sz w:val="20"/>
          <w:szCs w:val="20"/>
          <w:lang w:val="en-US"/>
        </w:rPr>
        <w:t>new</w:t>
      </w:r>
      <w:r w:rsidRPr="00B54720">
        <w:rPr>
          <w:rStyle w:val="apple-converted-space"/>
          <w:rFonts w:ascii="Segoe UI" w:hAnsi="Segoe UI" w:cs="Segoe UI"/>
          <w:color w:val="2A2A2A"/>
          <w:sz w:val="20"/>
          <w:szCs w:val="20"/>
          <w:lang w:val="en-US"/>
        </w:rPr>
        <w:t> </w:t>
      </w:r>
      <w:r w:rsidRPr="00B54720">
        <w:rPr>
          <w:rFonts w:ascii="Segoe UI" w:hAnsi="Segoe UI" w:cs="Segoe UI"/>
          <w:color w:val="2A2A2A"/>
          <w:sz w:val="20"/>
          <w:szCs w:val="20"/>
          <w:lang w:val="en-US"/>
        </w:rPr>
        <w:t>operator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49087F" w:rsidRDefault="00C4080C" w:rsidP="00C4080C">
      <w:pPr>
        <w:spacing w:after="0" w:line="270" w:lineRule="atLeast"/>
        <w:rPr>
          <w:rFonts w:ascii="Segoe UI" w:eastAsia="Times New Roman" w:hAnsi="Segoe UI" w:cs="Segoe UI"/>
          <w:b/>
          <w:bCs/>
          <w:color w:val="2A2A2A"/>
          <w:sz w:val="20"/>
          <w:szCs w:val="20"/>
          <w:lang w:val="en-US" w:eastAsia="ru-RU"/>
        </w:rPr>
      </w:pPr>
      <w:r w:rsidRPr="0049087F">
        <w:rPr>
          <w:rFonts w:ascii="Segoe UI" w:eastAsia="Times New Roman" w:hAnsi="Segoe UI" w:cs="Segoe UI"/>
          <w:b/>
          <w:bCs/>
          <w:color w:val="2A2A2A"/>
          <w:sz w:val="20"/>
          <w:szCs w:val="20"/>
          <w:lang w:val="en-US" w:eastAsia="ru-RU"/>
        </w:rPr>
        <w:t>Grammar</w:t>
      </w:r>
    </w:p>
    <w:p w:rsidR="00C4080C" w:rsidRPr="0049087F" w:rsidRDefault="00C4080C" w:rsidP="00C4080C">
      <w:pPr>
        <w:spacing w:after="0" w:line="255" w:lineRule="atLeast"/>
        <w:rPr>
          <w:rFonts w:ascii="Segoe UI" w:eastAsia="Times New Roman" w:hAnsi="Segoe UI" w:cs="Segoe UI"/>
          <w:color w:val="000000"/>
          <w:sz w:val="20"/>
          <w:szCs w:val="20"/>
          <w:lang w:val="en-US" w:eastAsia="ru-RU"/>
        </w:rPr>
      </w:pPr>
      <w:r w:rsidRPr="0049087F">
        <w:rPr>
          <w:rFonts w:ascii="Segoe UI" w:eastAsia="Times New Roman" w:hAnsi="Segoe UI" w:cs="Segoe UI"/>
          <w:i/>
          <w:iCs/>
          <w:color w:val="000000"/>
          <w:sz w:val="20"/>
          <w:szCs w:val="20"/>
          <w:lang w:val="en-US" w:eastAsia="ru-RU"/>
        </w:rPr>
        <w:t>new-expression:</w:t>
      </w:r>
    </w:p>
    <w:p w:rsidR="00C4080C" w:rsidRPr="0049087F" w:rsidRDefault="00C4080C" w:rsidP="00C4080C">
      <w:pPr>
        <w:spacing w:after="0" w:line="255" w:lineRule="atLeast"/>
        <w:ind w:left="720"/>
        <w:rPr>
          <w:rFonts w:ascii="Segoe UI" w:eastAsia="Times New Roman" w:hAnsi="Segoe UI" w:cs="Segoe UI"/>
          <w:color w:val="000000"/>
          <w:sz w:val="20"/>
          <w:szCs w:val="20"/>
          <w:lang w:val="en-US" w:eastAsia="ru-RU"/>
        </w:rPr>
      </w:pP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Pr>
          <w:rFonts w:ascii="Segoe UI" w:eastAsia="Times New Roman" w:hAnsi="Segoe UI" w:cs="Segoe UI"/>
          <w:i/>
          <w:iCs/>
          <w:color w:val="000000"/>
          <w:sz w:val="20"/>
          <w:szCs w:val="20"/>
          <w:lang w:val="en-US" w:eastAsia="ru-RU"/>
        </w:rPr>
        <w:t>[(constructor-params)]</w:t>
      </w:r>
      <w:r w:rsidRPr="0049087F">
        <w:rPr>
          <w:rFonts w:ascii="Segoe UI" w:eastAsia="Times New Roman" w:hAnsi="Segoe UI" w:cs="Segoe UI"/>
          <w:i/>
          <w:iCs/>
          <w:color w:val="000000"/>
          <w:sz w:val="20"/>
          <w:szCs w:val="20"/>
          <w:lang w:val="en-US" w:eastAsia="ru-RU"/>
        </w:rPr>
        <w:t> </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r w:rsidRPr="0049087F">
        <w:rPr>
          <w:rFonts w:ascii="Segoe UI" w:eastAsia="Times New Roman" w:hAnsi="Segoe UI" w:cs="Segoe UI"/>
          <w:color w:val="000000"/>
          <w:sz w:val="20"/>
          <w:szCs w:val="20"/>
          <w:lang w:val="en-US" w:eastAsia="ru-RU"/>
        </w:rPr>
        <w:br/>
        <w:t>[</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new</w:t>
      </w:r>
      <w:r w:rsidRPr="0049087F">
        <w:rPr>
          <w:rFonts w:ascii="Segoe UI" w:eastAsia="Times New Roman" w:hAnsi="Segoe UI" w:cs="Segoe UI"/>
          <w:color w:val="000000"/>
          <w:sz w:val="20"/>
          <w:szCs w:val="20"/>
          <w:lang w:val="en-US" w:eastAsia="ru-RU"/>
        </w:rPr>
        <w:t> [</w:t>
      </w:r>
      <w:r>
        <w:rPr>
          <w:rFonts w:ascii="Segoe UI" w:eastAsia="Times New Roman" w:hAnsi="Segoe UI" w:cs="Segoe UI"/>
          <w:color w:val="000000"/>
          <w:sz w:val="20"/>
          <w:szCs w:val="20"/>
          <w:lang w:val="en-US" w:eastAsia="ru-RU"/>
        </w:rPr>
        <w:t>(</w:t>
      </w:r>
      <w:r w:rsidRPr="0049087F">
        <w:rPr>
          <w:rFonts w:ascii="Segoe UI" w:eastAsia="Times New Roman" w:hAnsi="Segoe UI" w:cs="Segoe UI"/>
          <w:i/>
          <w:iCs/>
          <w:color w:val="000000"/>
          <w:sz w:val="20"/>
          <w:szCs w:val="20"/>
          <w:lang w:val="en-US" w:eastAsia="ru-RU"/>
        </w:rPr>
        <w:t>placement</w:t>
      </w:r>
      <w:r>
        <w:rPr>
          <w:rFonts w:ascii="Segoe UI" w:eastAsia="Times New Roman" w:hAnsi="Segoe UI" w:cs="Segoe UI"/>
          <w:i/>
          <w:i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type-name</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b/>
          <w:bCs/>
          <w:color w:val="000000"/>
          <w:sz w:val="20"/>
          <w:szCs w:val="20"/>
          <w:lang w:val="en-US" w:eastAsia="ru-RU"/>
        </w:rPr>
        <w:t>)</w:t>
      </w:r>
      <w:r w:rsidRPr="0049087F">
        <w:rPr>
          <w:rFonts w:ascii="Segoe UI" w:eastAsia="Times New Roman" w:hAnsi="Segoe UI" w:cs="Segoe UI"/>
          <w:color w:val="000000"/>
          <w:sz w:val="20"/>
          <w:szCs w:val="20"/>
          <w:lang w:val="en-US" w:eastAsia="ru-RU"/>
        </w:rPr>
        <w:t> [</w:t>
      </w:r>
      <w:r w:rsidRPr="0049087F">
        <w:rPr>
          <w:rFonts w:ascii="Segoe UI" w:eastAsia="Times New Roman" w:hAnsi="Segoe UI" w:cs="Segoe UI"/>
          <w:i/>
          <w:iCs/>
          <w:color w:val="000000"/>
          <w:sz w:val="20"/>
          <w:szCs w:val="20"/>
          <w:lang w:val="en-US" w:eastAsia="ru-RU"/>
        </w:rPr>
        <w:t>new-initializer</w:t>
      </w:r>
      <w:r w:rsidRPr="0049087F">
        <w:rPr>
          <w:rFonts w:ascii="Segoe UI" w:eastAsia="Times New Roman" w:hAnsi="Segoe UI" w:cs="Segoe UI"/>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placement</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way of passing additional arguments </w:t>
      </w:r>
      <w:r w:rsidRPr="009E6F0E">
        <w:rPr>
          <w:rFonts w:ascii="Segoe UI" w:eastAsia="Times New Roman" w:hAnsi="Segoe UI" w:cs="Segoe UI"/>
          <w:color w:val="000000"/>
          <w:sz w:val="20"/>
          <w:szCs w:val="20"/>
          <w:u w:val="single"/>
          <w:lang w:val="en-US" w:eastAsia="ru-RU"/>
        </w:rPr>
        <w:t>if you overload</w:t>
      </w:r>
      <w:r w:rsidRPr="008B5EF4">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9E6F0E">
        <w:rPr>
          <w:rFonts w:ascii="Segoe UI" w:eastAsia="Times New Roman" w:hAnsi="Segoe UI" w:cs="Segoe UI"/>
          <w:color w:val="000000"/>
          <w:sz w:val="20"/>
          <w:szCs w:val="20"/>
          <w:lang w:val="en-US" w:eastAsia="ru-RU"/>
        </w:rPr>
        <w:t>.</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type-name</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Specifies type to be allocated; it can be either a built-in or user-defined type. If the type specification is complicated, it can be surrounded by parentheses to force the order of binding.</w:t>
      </w:r>
    </w:p>
    <w:p w:rsidR="00C4080C" w:rsidRPr="009E6F0E" w:rsidRDefault="00C4080C" w:rsidP="00C4080C">
      <w:pPr>
        <w:spacing w:after="0" w:line="255" w:lineRule="atLeast"/>
        <w:rPr>
          <w:rFonts w:ascii="Segoe UI" w:eastAsia="Times New Roman" w:hAnsi="Segoe UI" w:cs="Segoe UI"/>
          <w:color w:val="000000"/>
          <w:sz w:val="20"/>
          <w:szCs w:val="20"/>
          <w:lang w:val="en-US" w:eastAsia="ru-RU"/>
        </w:rPr>
      </w:pPr>
      <w:r w:rsidRPr="009E6F0E">
        <w:rPr>
          <w:rFonts w:ascii="Segoe UI" w:eastAsia="Times New Roman" w:hAnsi="Segoe UI" w:cs="Segoe UI"/>
          <w:i/>
          <w:iCs/>
          <w:color w:val="000000"/>
          <w:sz w:val="20"/>
          <w:szCs w:val="20"/>
          <w:lang w:val="en-US" w:eastAsia="ru-RU"/>
        </w:rPr>
        <w:t>initializer</w:t>
      </w:r>
    </w:p>
    <w:p w:rsidR="00C4080C" w:rsidRPr="009E6F0E" w:rsidRDefault="00C4080C" w:rsidP="00C4080C">
      <w:pPr>
        <w:spacing w:after="0" w:line="255" w:lineRule="atLeast"/>
        <w:ind w:left="720"/>
        <w:rPr>
          <w:rFonts w:ascii="Segoe UI" w:eastAsia="Times New Roman" w:hAnsi="Segoe UI" w:cs="Segoe UI"/>
          <w:color w:val="000000"/>
          <w:sz w:val="20"/>
          <w:szCs w:val="20"/>
          <w:lang w:val="en-US" w:eastAsia="ru-RU"/>
        </w:rPr>
      </w:pPr>
      <w:r w:rsidRPr="009E6F0E">
        <w:rPr>
          <w:rFonts w:ascii="Segoe UI" w:eastAsia="Times New Roman" w:hAnsi="Segoe UI" w:cs="Segoe UI"/>
          <w:color w:val="000000"/>
          <w:sz w:val="20"/>
          <w:szCs w:val="20"/>
          <w:lang w:val="en-US" w:eastAsia="ru-RU"/>
        </w:rPr>
        <w:t xml:space="preserve">Provides a value for the initialized object. </w:t>
      </w:r>
      <w:r w:rsidRPr="009E6F0E">
        <w:rPr>
          <w:rFonts w:ascii="Segoe UI" w:eastAsia="Times New Roman" w:hAnsi="Segoe UI" w:cs="Segoe UI"/>
          <w:color w:val="000000"/>
          <w:sz w:val="20"/>
          <w:szCs w:val="20"/>
          <w:u w:val="single"/>
          <w:lang w:val="en-US" w:eastAsia="ru-RU"/>
        </w:rPr>
        <w:t>Initializers cannot be specified for arrays</w:t>
      </w:r>
      <w:r w:rsidRPr="009E6F0E">
        <w:rPr>
          <w:rFonts w:ascii="Segoe UI" w:eastAsia="Times New Roman" w:hAnsi="Segoe UI" w:cs="Segoe UI"/>
          <w:color w:val="000000"/>
          <w:sz w:val="20"/>
          <w:szCs w:val="20"/>
          <w:lang w:val="en-US" w:eastAsia="ru-RU"/>
        </w:rPr>
        <w:t xml:space="preserve">. </w:t>
      </w:r>
      <w:r w:rsidRPr="009E6F0E">
        <w:rPr>
          <w:rFonts w:ascii="Segoe UI" w:eastAsia="Times New Roman" w:hAnsi="Segoe UI" w:cs="Segoe UI"/>
          <w:color w:val="000000"/>
          <w:sz w:val="20"/>
          <w:szCs w:val="20"/>
          <w:u w:val="single"/>
          <w:lang w:val="en-US" w:eastAsia="ru-RU"/>
        </w:rPr>
        <w:t>The</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b/>
          <w:bCs/>
          <w:color w:val="000000"/>
          <w:sz w:val="20"/>
          <w:szCs w:val="20"/>
          <w:u w:val="single"/>
          <w:lang w:val="en-US" w:eastAsia="ru-RU"/>
        </w:rPr>
        <w:t>new</w:t>
      </w:r>
      <w:r w:rsidRPr="00F7446B">
        <w:rPr>
          <w:rFonts w:ascii="Segoe UI" w:eastAsia="Times New Roman" w:hAnsi="Segoe UI" w:cs="Segoe UI"/>
          <w:color w:val="000000"/>
          <w:sz w:val="20"/>
          <w:szCs w:val="20"/>
          <w:u w:val="single"/>
          <w:lang w:val="en-US" w:eastAsia="ru-RU"/>
        </w:rPr>
        <w:t> </w:t>
      </w:r>
      <w:r w:rsidRPr="009E6F0E">
        <w:rPr>
          <w:rFonts w:ascii="Segoe UI" w:eastAsia="Times New Roman" w:hAnsi="Segoe UI" w:cs="Segoe UI"/>
          <w:color w:val="000000"/>
          <w:sz w:val="20"/>
          <w:szCs w:val="20"/>
          <w:u w:val="single"/>
          <w:lang w:val="en-US" w:eastAsia="ru-RU"/>
        </w:rPr>
        <w:t>operator will create arrays of objects only if the class has a default constructor</w:t>
      </w:r>
      <w:r w:rsidRPr="009E6F0E">
        <w:rPr>
          <w:rFonts w:ascii="Segoe UI" w:eastAsia="Times New Roman" w:hAnsi="Segoe UI" w:cs="Segoe UI"/>
          <w:color w:val="000000"/>
          <w:sz w:val="20"/>
          <w:szCs w:val="20"/>
          <w:lang w:val="en-US" w:eastAsia="ru-RU"/>
        </w:rPr>
        <w:t>.</w:t>
      </w:r>
    </w:p>
    <w:p w:rsidR="00C4080C" w:rsidRPr="00B5472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rPr>
          <w:rFonts w:ascii="Segoe UI" w:hAnsi="Segoe UI" w:cs="Segoe UI"/>
          <w:color w:val="2A2A2A"/>
          <w:sz w:val="20"/>
          <w:szCs w:val="20"/>
          <w:lang w:val="en-US"/>
        </w:rPr>
      </w:pPr>
      <w:r w:rsidRPr="00970E39">
        <w:rPr>
          <w:rFonts w:ascii="Segoe UI" w:hAnsi="Segoe UI" w:cs="Segoe UI"/>
          <w:color w:val="2A2A2A"/>
          <w:sz w:val="20"/>
          <w:szCs w:val="20"/>
          <w:lang w:val="en-US"/>
        </w:rPr>
        <w:t>- The scope-resolution operator (</w:t>
      </w:r>
      <w:r w:rsidRPr="00970E39">
        <w:rPr>
          <w:rStyle w:val="input"/>
          <w:rFonts w:ascii="Segoe UI" w:hAnsi="Segoe UI" w:cs="Segoe UI"/>
          <w:b/>
          <w:bCs/>
          <w:color w:val="2A2A2A"/>
          <w:sz w:val="20"/>
          <w:szCs w:val="20"/>
          <w:lang w:val="en-US"/>
        </w:rPr>
        <w:t>::</w:t>
      </w:r>
      <w:r w:rsidRPr="00970E39">
        <w:rPr>
          <w:rFonts w:ascii="Segoe UI" w:hAnsi="Segoe UI" w:cs="Segoe UI"/>
          <w:color w:val="2A2A2A"/>
          <w:sz w:val="20"/>
          <w:szCs w:val="20"/>
          <w:lang w:val="en-US"/>
        </w:rPr>
        <w:t>) forces use of the global</w:t>
      </w:r>
      <w:r w:rsidRPr="00970E39">
        <w:rPr>
          <w:rStyle w:val="apple-converted-space"/>
          <w:rFonts w:ascii="Segoe UI" w:hAnsi="Segoe UI" w:cs="Segoe UI"/>
          <w:color w:val="2A2A2A"/>
          <w:sz w:val="20"/>
          <w:szCs w:val="20"/>
          <w:lang w:val="en-US"/>
        </w:rPr>
        <w:t> </w:t>
      </w:r>
      <w:r w:rsidRPr="00970E39">
        <w:rPr>
          <w:rStyle w:val="Strong"/>
          <w:rFonts w:ascii="Segoe UI" w:hAnsi="Segoe UI" w:cs="Segoe UI"/>
          <w:color w:val="2A2A2A"/>
          <w:sz w:val="20"/>
          <w:szCs w:val="20"/>
          <w:lang w:val="en-US"/>
        </w:rPr>
        <w:t>new</w:t>
      </w:r>
      <w:r w:rsidRPr="00970E39">
        <w:rPr>
          <w:rStyle w:val="apple-converted-space"/>
          <w:rFonts w:ascii="Segoe UI" w:hAnsi="Segoe UI" w:cs="Segoe UI"/>
          <w:color w:val="2A2A2A"/>
          <w:sz w:val="20"/>
          <w:szCs w:val="20"/>
          <w:lang w:val="en-US"/>
        </w:rPr>
        <w:t> </w:t>
      </w:r>
      <w:r w:rsidRPr="00970E39">
        <w:rPr>
          <w:rFonts w:ascii="Segoe UI" w:hAnsi="Segoe UI" w:cs="Segoe UI"/>
          <w:color w:val="2A2A2A"/>
          <w:sz w:val="20"/>
          <w:szCs w:val="20"/>
          <w:lang w:val="en-US"/>
        </w:rPr>
        <w:t>operator</w:t>
      </w:r>
      <w:r w:rsidRPr="00CF5E6D">
        <w:rPr>
          <w:rFonts w:ascii="Segoe UI" w:hAnsi="Segoe UI" w:cs="Segoe UI"/>
          <w:color w:val="2A2A2A"/>
          <w:sz w:val="20"/>
          <w:szCs w:val="20"/>
          <w:lang w:val="en-US"/>
        </w:rPr>
        <w:t xml:space="preserve">: </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spacing w:after="0" w:line="293" w:lineRule="atLeast"/>
        <w:ind w:firstLine="708"/>
        <w:rPr>
          <w:rFonts w:ascii="Segoe UI" w:hAnsi="Segoe UI" w:cs="Segoe UI"/>
          <w:b/>
          <w:color w:val="2A2A2A"/>
          <w:sz w:val="20"/>
          <w:szCs w:val="20"/>
          <w:lang w:val="en-US"/>
        </w:rPr>
      </w:pPr>
      <w:r w:rsidRPr="00CF5E6D">
        <w:rPr>
          <w:rFonts w:ascii="Segoe UI" w:hAnsi="Segoe UI" w:cs="Segoe UI"/>
          <w:b/>
          <w:color w:val="2A2A2A"/>
          <w:sz w:val="20"/>
          <w:szCs w:val="20"/>
          <w:lang w:val="en-US"/>
        </w:rPr>
        <w:t>::new</w:t>
      </w:r>
    </w:p>
    <w:p w:rsidR="00C4080C" w:rsidRDefault="00C4080C" w:rsidP="00C4080C">
      <w:pPr>
        <w:spacing w:after="0" w:line="293" w:lineRule="atLeast"/>
        <w:rPr>
          <w:rFonts w:ascii="Segoe UI" w:hAnsi="Segoe UI" w:cs="Segoe UI"/>
          <w:color w:val="2A2A2A"/>
          <w:sz w:val="20"/>
          <w:szCs w:val="20"/>
          <w:lang w:val="en-US"/>
        </w:rPr>
      </w:pPr>
    </w:p>
    <w:p w:rsidR="00C4080C" w:rsidRPr="00CF5E6D"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3354C4">
        <w:rPr>
          <w:rFonts w:ascii="Segoe UI" w:hAnsi="Segoe UI" w:cs="Segoe UI"/>
          <w:color w:val="2A2A2A"/>
          <w:sz w:val="20"/>
          <w:szCs w:val="20"/>
          <w:lang w:val="en-US"/>
        </w:rPr>
        <w:t>The following example allocates and then frees a two-dimensional array of characters of size</w:t>
      </w:r>
      <w:r w:rsidRPr="003354C4">
        <w:rPr>
          <w:rStyle w:val="apple-converted-space"/>
          <w:rFonts w:ascii="Segoe UI" w:hAnsi="Segoe UI" w:cs="Segoe UI"/>
          <w:color w:val="2A2A2A"/>
          <w:sz w:val="20"/>
          <w:szCs w:val="20"/>
          <w:lang w:val="en-US"/>
        </w:rPr>
        <w:t> </w:t>
      </w:r>
      <w:r w:rsidRPr="003354C4">
        <w:rPr>
          <w:rFonts w:ascii="Segoe UI" w:hAnsi="Segoe UI" w:cs="Segoe UI"/>
          <w:i/>
          <w:iCs/>
          <w:color w:val="2A2A2A"/>
          <w:sz w:val="20"/>
          <w:szCs w:val="20"/>
          <w:lang w:val="en-US"/>
        </w:rPr>
        <w:t>dim</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by 10. When allocating a multidimensional array, all dimensions except the first must be constant expressions that evaluate to positive values; the leftmost array dimension can be any expression that evaluates to a positive value. When allocating an array using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the first dimension can be zero — the</w:t>
      </w:r>
      <w:r w:rsidRPr="003354C4">
        <w:rPr>
          <w:rStyle w:val="apple-converted-space"/>
          <w:rFonts w:ascii="Segoe UI" w:hAnsi="Segoe UI" w:cs="Segoe UI"/>
          <w:color w:val="2A2A2A"/>
          <w:sz w:val="20"/>
          <w:szCs w:val="20"/>
          <w:lang w:val="en-US"/>
        </w:rPr>
        <w:t> </w:t>
      </w:r>
      <w:r w:rsidRPr="003354C4">
        <w:rPr>
          <w:rFonts w:ascii="Segoe UI" w:hAnsi="Segoe UI" w:cs="Segoe UI"/>
          <w:b/>
          <w:bCs/>
          <w:color w:val="2A2A2A"/>
          <w:sz w:val="20"/>
          <w:szCs w:val="20"/>
          <w:lang w:val="en-US"/>
        </w:rPr>
        <w:t>new</w:t>
      </w:r>
      <w:r w:rsidRPr="003354C4">
        <w:rPr>
          <w:rStyle w:val="apple-converted-space"/>
          <w:rFonts w:ascii="Segoe UI" w:hAnsi="Segoe UI" w:cs="Segoe UI"/>
          <w:color w:val="2A2A2A"/>
          <w:sz w:val="20"/>
          <w:szCs w:val="20"/>
          <w:lang w:val="en-US"/>
        </w:rPr>
        <w:t> </w:t>
      </w:r>
      <w:r w:rsidRPr="003354C4">
        <w:rPr>
          <w:rFonts w:ascii="Segoe UI" w:hAnsi="Segoe UI" w:cs="Segoe UI"/>
          <w:color w:val="2A2A2A"/>
          <w:sz w:val="20"/>
          <w:szCs w:val="20"/>
          <w:lang w:val="en-US"/>
        </w:rPr>
        <w:t>operator returns a unique pointer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0B347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0B3471">
        <w:rPr>
          <w:rFonts w:ascii="Consolas" w:eastAsia="Times New Roman" w:hAnsi="Consolas" w:cs="Consolas"/>
          <w:color w:val="000000"/>
          <w:sz w:val="20"/>
          <w:szCs w:val="20"/>
          <w:lang w:val="en-US" w:eastAsia="ru-RU"/>
        </w:rPr>
        <w:t>char (*pchar)[10] = new char[dim][10];</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delete [] pchar;</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0B3471">
        <w:rPr>
          <w:rFonts w:ascii="Segoe UI" w:hAnsi="Segoe UI" w:cs="Segoe UI"/>
          <w:color w:val="2A2A2A"/>
          <w:sz w:val="20"/>
          <w:szCs w:val="20"/>
          <w:lang w:val="en-US"/>
        </w:rPr>
        <w:t>The</w:t>
      </w:r>
      <w:r w:rsidRPr="000B3471">
        <w:rPr>
          <w:rStyle w:val="apple-converted-space"/>
          <w:rFonts w:ascii="Segoe UI" w:hAnsi="Segoe UI" w:cs="Segoe UI"/>
          <w:color w:val="2A2A2A"/>
          <w:sz w:val="20"/>
          <w:szCs w:val="20"/>
          <w:lang w:val="en-US"/>
        </w:rPr>
        <w:t> </w:t>
      </w:r>
      <w:r w:rsidRPr="000B3471">
        <w:rPr>
          <w:rFonts w:ascii="Segoe UI" w:hAnsi="Segoe UI" w:cs="Segoe UI"/>
          <w:i/>
          <w:iCs/>
          <w:color w:val="2A2A2A"/>
          <w:sz w:val="20"/>
          <w:szCs w:val="20"/>
          <w:lang w:val="en-US"/>
        </w:rPr>
        <w:t>type-name</w:t>
      </w:r>
      <w:r w:rsidRPr="000B3471">
        <w:rPr>
          <w:rStyle w:val="apple-converted-space"/>
          <w:rFonts w:ascii="Segoe UI" w:hAnsi="Segoe UI" w:cs="Segoe UI"/>
          <w:color w:val="2A2A2A"/>
          <w:sz w:val="20"/>
          <w:szCs w:val="20"/>
          <w:lang w:val="en-US"/>
        </w:rPr>
        <w:t> </w:t>
      </w:r>
      <w:r w:rsidRPr="000B3471">
        <w:rPr>
          <w:rFonts w:ascii="Segoe UI" w:hAnsi="Segoe UI" w:cs="Segoe UI"/>
          <w:color w:val="2A2A2A"/>
          <w:sz w:val="20"/>
          <w:szCs w:val="20"/>
          <w:lang w:val="en-US"/>
        </w:rPr>
        <w:t>cannot contain</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const</w:t>
      </w:r>
      <w:r w:rsidRPr="000B3471">
        <w:rPr>
          <w:rFonts w:ascii="Segoe UI" w:hAnsi="Segoe UI" w:cs="Segoe UI"/>
          <w:color w:val="2A2A2A"/>
          <w:sz w:val="20"/>
          <w:szCs w:val="20"/>
          <w:lang w:val="en-US"/>
        </w:rPr>
        <w:t>,</w:t>
      </w:r>
      <w:r w:rsidRPr="000B3471">
        <w:rPr>
          <w:rStyle w:val="apple-converted-space"/>
          <w:rFonts w:ascii="Segoe UI" w:hAnsi="Segoe UI" w:cs="Segoe UI"/>
          <w:color w:val="2A2A2A"/>
          <w:sz w:val="20"/>
          <w:szCs w:val="20"/>
          <w:lang w:val="en-US"/>
        </w:rPr>
        <w:t> </w:t>
      </w:r>
      <w:r w:rsidRPr="000B3471">
        <w:rPr>
          <w:rFonts w:ascii="Segoe UI" w:hAnsi="Segoe UI" w:cs="Segoe UI"/>
          <w:b/>
          <w:bCs/>
          <w:color w:val="2A2A2A"/>
          <w:sz w:val="20"/>
          <w:szCs w:val="20"/>
          <w:lang w:val="en-US"/>
        </w:rPr>
        <w:t>volatile</w:t>
      </w:r>
      <w:r w:rsidRPr="000B3471">
        <w:rPr>
          <w:rFonts w:ascii="Segoe UI" w:hAnsi="Segoe UI" w:cs="Segoe UI"/>
          <w:color w:val="2A2A2A"/>
          <w:sz w:val="20"/>
          <w:szCs w:val="20"/>
          <w:lang w:val="en-US"/>
        </w:rPr>
        <w:t xml:space="preserve">, class declarations, or enumeration declarations. </w:t>
      </w:r>
      <w:r w:rsidRPr="00755E84">
        <w:rPr>
          <w:rFonts w:ascii="Segoe UI" w:hAnsi="Segoe UI" w:cs="Segoe UI"/>
          <w:color w:val="2A2A2A"/>
          <w:sz w:val="20"/>
          <w:szCs w:val="20"/>
          <w:lang w:val="en-US"/>
        </w:rPr>
        <w:t>Therefore, the following expression is illegal:</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23354D"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23354D">
        <w:rPr>
          <w:rFonts w:ascii="Consolas" w:eastAsia="Times New Roman" w:hAnsi="Consolas" w:cs="Consolas"/>
          <w:color w:val="000000"/>
          <w:sz w:val="20"/>
          <w:szCs w:val="20"/>
          <w:lang w:val="en-US" w:eastAsia="ru-RU"/>
        </w:rPr>
        <w:t>volatile char *vch = new volatile char[20];</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4141C2">
        <w:rPr>
          <w:rFonts w:ascii="Segoe UI" w:hAnsi="Segoe UI" w:cs="Segoe UI"/>
          <w:color w:val="2A2A2A"/>
          <w:sz w:val="20"/>
          <w:szCs w:val="20"/>
          <w:lang w:val="en-US"/>
        </w:rPr>
        <w:t>The</w:t>
      </w:r>
      <w:r w:rsidRPr="004141C2">
        <w:rPr>
          <w:rStyle w:val="apple-converted-space"/>
          <w:rFonts w:ascii="Segoe UI" w:hAnsi="Segoe UI" w:cs="Segoe UI"/>
          <w:color w:val="2A2A2A"/>
          <w:sz w:val="20"/>
          <w:szCs w:val="20"/>
          <w:lang w:val="en-US"/>
        </w:rPr>
        <w:t> </w:t>
      </w:r>
      <w:r w:rsidRPr="004141C2">
        <w:rPr>
          <w:rFonts w:ascii="Segoe UI" w:hAnsi="Segoe UI" w:cs="Segoe UI"/>
          <w:b/>
          <w:bCs/>
          <w:color w:val="2A2A2A"/>
          <w:sz w:val="20"/>
          <w:szCs w:val="20"/>
          <w:lang w:val="en-US"/>
        </w:rPr>
        <w:t>new</w:t>
      </w:r>
      <w:r w:rsidRPr="004141C2">
        <w:rPr>
          <w:rStyle w:val="apple-converted-space"/>
          <w:rFonts w:ascii="Segoe UI" w:hAnsi="Segoe UI" w:cs="Segoe UI"/>
          <w:color w:val="2A2A2A"/>
          <w:sz w:val="20"/>
          <w:szCs w:val="20"/>
          <w:lang w:val="en-US"/>
        </w:rPr>
        <w:t> </w:t>
      </w:r>
      <w:r w:rsidRPr="004141C2">
        <w:rPr>
          <w:rFonts w:ascii="Segoe UI" w:hAnsi="Segoe UI" w:cs="Segoe UI"/>
          <w:color w:val="2A2A2A"/>
          <w:sz w:val="20"/>
          <w:szCs w:val="20"/>
          <w:lang w:val="en-US"/>
        </w:rPr>
        <w:t>operator does not allocate reference types because they are not objects</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pStyle w:val="Heading5"/>
        <w:rPr>
          <w:lang w:val="en-US" w:eastAsia="ru-RU"/>
        </w:rPr>
      </w:pPr>
      <w:r>
        <w:rPr>
          <w:lang w:val="en-US" w:eastAsia="ru-RU"/>
        </w:rPr>
        <w:t>Placement new</w:t>
      </w:r>
    </w:p>
    <w:p w:rsidR="00C4080C" w:rsidRPr="00C56280" w:rsidRDefault="00C4080C" w:rsidP="00C4080C">
      <w:pPr>
        <w:rPr>
          <w:lang w:val="en-US" w:eastAsia="ru-RU"/>
        </w:rPr>
      </w:pPr>
    </w:p>
    <w:p w:rsidR="00C4080C" w:rsidRPr="00EA50DE" w:rsidRDefault="00C4080C" w:rsidP="00C4080C">
      <w:pPr>
        <w:rPr>
          <w:lang w:val="en-US" w:eastAsia="ru-RU"/>
        </w:rPr>
      </w:pPr>
      <w:r>
        <w:rPr>
          <w:lang w:val="en-US" w:eastAsia="ru-RU"/>
        </w:rPr>
        <w:t>-</w:t>
      </w:r>
      <w:r w:rsidRPr="00D96FA3">
        <w:rPr>
          <w:lang w:val="en-US" w:eastAsia="ru-RU"/>
        </w:rPr>
        <w:t xml:space="preserve"> </w:t>
      </w:r>
      <w:r w:rsidRPr="00C547A5">
        <w:rPr>
          <w:lang w:val="en-US" w:eastAsia="ru-RU"/>
        </w:rPr>
        <w:t>In C++ placement new is used to construct an object at a particular memory location or to pass additional arguments to an allocation function</w:t>
      </w:r>
    </w:p>
    <w:p w:rsidR="00C4080C" w:rsidRDefault="00C4080C" w:rsidP="00C4080C">
      <w:pPr>
        <w:rPr>
          <w:lang w:eastAsia="ru-RU"/>
        </w:rPr>
      </w:pPr>
      <w:r>
        <w:rPr>
          <w:lang w:eastAsia="ru-RU"/>
        </w:rPr>
        <w:lastRenderedPageBreak/>
        <w:t>- отрабатывает конструктор (объект инициализируется), память не выделяется, происходит размещение созданного объекта по указанному адресу</w:t>
      </w:r>
    </w:p>
    <w:p w:rsidR="00C4080C" w:rsidRPr="00EA50DE" w:rsidRDefault="00C4080C" w:rsidP="00C4080C">
      <w:pPr>
        <w:rPr>
          <w:lang w:eastAsia="ru-RU"/>
        </w:rPr>
      </w:pPr>
      <w:r>
        <w:rPr>
          <w:lang w:eastAsia="ru-RU"/>
        </w:rPr>
        <w:t xml:space="preserve">- в случае отсутствия перегруженных версий отрабатывает глобальная </w:t>
      </w:r>
      <w:r w:rsidRPr="00EA50DE">
        <w:rPr>
          <w:lang w:eastAsia="ru-RU"/>
        </w:rPr>
        <w:t>(</w:t>
      </w:r>
      <w:r>
        <w:rPr>
          <w:lang w:eastAsia="ru-RU"/>
        </w:rPr>
        <w:t xml:space="preserve">или классовая </w:t>
      </w:r>
      <w:r w:rsidRPr="00EA50DE">
        <w:rPr>
          <w:lang w:eastAsia="ru-RU"/>
        </w:rPr>
        <w:t xml:space="preserve">?) </w:t>
      </w:r>
      <w:r>
        <w:rPr>
          <w:lang w:eastAsia="ru-RU"/>
        </w:rPr>
        <w:t>функция</w:t>
      </w:r>
      <w:r w:rsidRPr="00EA50DE">
        <w:rPr>
          <w:lang w:eastAsia="ru-RU"/>
        </w:rPr>
        <w:t xml:space="preserve"> </w:t>
      </w:r>
      <w:r>
        <w:rPr>
          <w:lang w:eastAsia="ru-RU"/>
        </w:rPr>
        <w:t xml:space="preserve"> </w:t>
      </w:r>
      <w:r>
        <w:rPr>
          <w:lang w:val="en-US" w:eastAsia="ru-RU"/>
        </w:rPr>
        <w:t>void</w:t>
      </w:r>
      <w:r w:rsidRPr="00EA50DE">
        <w:rPr>
          <w:lang w:eastAsia="ru-RU"/>
        </w:rPr>
        <w:t>*</w:t>
      </w:r>
      <w:r>
        <w:rPr>
          <w:lang w:val="en-US" w:eastAsia="ru-RU"/>
        </w:rPr>
        <w:t> </w:t>
      </w:r>
      <w:r w:rsidRPr="00EA50DE">
        <w:rPr>
          <w:lang w:eastAsia="ru-RU"/>
        </w:rPr>
        <w:t xml:space="preserve"> </w:t>
      </w:r>
      <w:r>
        <w:rPr>
          <w:lang w:val="en-US" w:eastAsia="ru-RU"/>
        </w:rPr>
        <w:t>operator</w:t>
      </w:r>
      <w:r w:rsidRPr="00EA50DE">
        <w:rPr>
          <w:lang w:eastAsia="ru-RU"/>
        </w:rPr>
        <w:t xml:space="preserve"> </w:t>
      </w:r>
      <w:r>
        <w:rPr>
          <w:lang w:val="en-US" w:eastAsia="ru-RU"/>
        </w:rPr>
        <w:t> new</w:t>
      </w:r>
      <w:r w:rsidRPr="00EA50DE">
        <w:rPr>
          <w:lang w:eastAsia="ru-RU"/>
        </w:rPr>
        <w:t>(</w:t>
      </w:r>
      <w:r>
        <w:rPr>
          <w:lang w:val="en-US" w:eastAsia="ru-RU"/>
        </w:rPr>
        <w:t>size</w:t>
      </w:r>
      <w:r w:rsidRPr="00EA50DE">
        <w:rPr>
          <w:lang w:eastAsia="ru-RU"/>
        </w:rPr>
        <w:t>_</w:t>
      </w:r>
      <w:r>
        <w:rPr>
          <w:lang w:val="en-US" w:eastAsia="ru-RU"/>
        </w:rPr>
        <w:t>t</w:t>
      </w:r>
      <w:r w:rsidRPr="00EA50DE">
        <w:rPr>
          <w:lang w:eastAsia="ru-RU"/>
        </w:rPr>
        <w:t xml:space="preserve">  </w:t>
      </w:r>
      <w:r>
        <w:rPr>
          <w:lang w:val="en-US" w:eastAsia="ru-RU"/>
        </w:rPr>
        <w:t>nbytes</w:t>
      </w:r>
      <w:r w:rsidRPr="00EA50DE">
        <w:rPr>
          <w:lang w:eastAsia="ru-RU"/>
        </w:rPr>
        <w:t xml:space="preserve">,  </w:t>
      </w:r>
      <w:r>
        <w:rPr>
          <w:lang w:val="en-US" w:eastAsia="ru-RU"/>
        </w:rPr>
        <w:t>T</w:t>
      </w:r>
      <w:r w:rsidRPr="00EA50DE">
        <w:rPr>
          <w:lang w:eastAsia="ru-RU"/>
        </w:rPr>
        <w:t xml:space="preserve">&amp; </w:t>
      </w:r>
      <w:r>
        <w:rPr>
          <w:lang w:val="en-US" w:eastAsia="ru-RU"/>
        </w:rPr>
        <w:t>obj</w:t>
      </w:r>
      <w:r w:rsidRPr="00EA50DE">
        <w:rPr>
          <w:lang w:eastAsia="ru-RU"/>
        </w:rPr>
        <w:t>)</w:t>
      </w:r>
    </w:p>
    <w:p w:rsidR="00C4080C" w:rsidRDefault="00C4080C" w:rsidP="00C4080C">
      <w:pPr>
        <w:rPr>
          <w:lang w:eastAsia="ru-RU"/>
        </w:rPr>
      </w:pPr>
    </w:p>
    <w:p w:rsidR="00C4080C" w:rsidRPr="00260519" w:rsidRDefault="00C4080C" w:rsidP="00C4080C">
      <w:pPr>
        <w:rPr>
          <w:lang w:eastAsia="ru-RU"/>
        </w:rPr>
      </w:pPr>
    </w:p>
    <w:p w:rsidR="00C4080C" w:rsidRPr="00450DEB" w:rsidRDefault="00C4080C" w:rsidP="00C4080C">
      <w:pPr>
        <w:rPr>
          <w:lang w:val="en-US" w:eastAsia="ru-RU"/>
        </w:rPr>
      </w:pPr>
      <w:r w:rsidRPr="00C547A5">
        <w:rPr>
          <w:lang w:val="en-US" w:eastAsia="ru-RU"/>
        </w:rPr>
        <w:t>-</w:t>
      </w:r>
      <w:r w:rsidRPr="00D96FA3">
        <w:rPr>
          <w:lang w:val="en-US" w:eastAsia="ru-RU"/>
        </w:rPr>
        <w:t xml:space="preserve"> </w:t>
      </w:r>
      <w:r w:rsidRPr="00C547A5">
        <w:rPr>
          <w:lang w:val="en-US" w:eastAsia="ru-RU"/>
        </w:rPr>
        <w:t xml:space="preserve">placement new is useful when building a memory pool,  a garbage collector or simply when performance and exception safety are paramount </w:t>
      </w:r>
    </w:p>
    <w:p w:rsidR="00C4080C" w:rsidRPr="00C56280" w:rsidRDefault="00C4080C" w:rsidP="00C4080C">
      <w:pPr>
        <w:rPr>
          <w:lang w:val="en-US" w:eastAsia="ru-RU"/>
        </w:rPr>
      </w:pPr>
      <w:r w:rsidRPr="00450DEB">
        <w:rPr>
          <w:lang w:val="en-US" w:eastAsia="ru-RU"/>
        </w:rPr>
        <w:t>- there's no danger of allocation failure since the memory has already been allocated, and constructing an object on a pre-allocated buffer takes less time</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 xml:space="preserve"> *buf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00008B"/>
          <w:sz w:val="21"/>
          <w:szCs w:val="21"/>
          <w:bdr w:val="none" w:sz="0" w:space="0" w:color="auto" w:frame="1"/>
          <w:lang w:val="en-US" w:eastAsia="ru-RU"/>
        </w:rPr>
        <w:t>char</w:t>
      </w:r>
      <w:r w:rsidRPr="00767A4C">
        <w:rPr>
          <w:rFonts w:ascii="Consolas" w:eastAsia="Times New Roman" w:hAnsi="Consolas" w:cs="Consolas"/>
          <w:color w:val="000000"/>
          <w:sz w:val="21"/>
          <w:szCs w:val="21"/>
          <w:bdr w:val="none" w:sz="0" w:space="0" w:color="auto" w:frame="1"/>
          <w:lang w:val="en-US" w:eastAsia="ru-RU"/>
        </w:rPr>
        <w:t>[</w:t>
      </w:r>
      <w:r w:rsidRPr="00767A4C">
        <w:rPr>
          <w:rFonts w:ascii="Consolas" w:eastAsia="Times New Roman" w:hAnsi="Consolas" w:cs="Consolas"/>
          <w:color w:val="00008B"/>
          <w:sz w:val="21"/>
          <w:szCs w:val="21"/>
          <w:bdr w:val="none" w:sz="0" w:space="0" w:color="auto" w:frame="1"/>
          <w:lang w:val="en-US" w:eastAsia="ru-RU"/>
        </w:rPr>
        <w:t>sizeof</w:t>
      </w:r>
      <w:r w:rsidRPr="00767A4C">
        <w:rPr>
          <w:rFonts w:ascii="Consolas" w:eastAsia="Times New Roman" w:hAnsi="Consolas" w:cs="Consolas"/>
          <w:color w:val="000000"/>
          <w:sz w:val="21"/>
          <w:szCs w:val="21"/>
          <w:bdr w:val="none" w:sz="0" w:space="0" w:color="auto" w:frame="1"/>
          <w:lang w:val="en-US" w:eastAsia="ru-RU"/>
        </w:rPr>
        <w:t xml:space="preserve">(string)]; </w:t>
      </w:r>
      <w:r w:rsidRPr="00767A4C">
        <w:rPr>
          <w:rFonts w:ascii="Consolas" w:eastAsia="Times New Roman" w:hAnsi="Consolas" w:cs="Consolas"/>
          <w:color w:val="808080"/>
          <w:sz w:val="21"/>
          <w:szCs w:val="21"/>
          <w:bdr w:val="none" w:sz="0" w:space="0" w:color="auto" w:frame="1"/>
          <w:lang w:val="en-US" w:eastAsia="ru-RU"/>
        </w:rPr>
        <w:t>// pre-allocated buffer</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bdr w:val="none" w:sz="0" w:space="0" w:color="auto" w:frame="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*p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(buf)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placement new</w:t>
      </w:r>
    </w:p>
    <w:p w:rsidR="00C4080C" w:rsidRPr="00767A4C" w:rsidRDefault="00C4080C" w:rsidP="00C4080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textAlignment w:val="baseline"/>
        <w:rPr>
          <w:rFonts w:ascii="Consolas" w:eastAsia="Times New Roman" w:hAnsi="Consolas" w:cs="Consolas"/>
          <w:color w:val="000000"/>
          <w:sz w:val="21"/>
          <w:szCs w:val="21"/>
          <w:lang w:val="en-US" w:eastAsia="ru-RU"/>
        </w:rPr>
      </w:pPr>
      <w:r w:rsidRPr="00767A4C">
        <w:rPr>
          <w:rFonts w:ascii="Consolas" w:eastAsia="Times New Roman" w:hAnsi="Consolas" w:cs="Consolas"/>
          <w:color w:val="000000"/>
          <w:sz w:val="21"/>
          <w:szCs w:val="21"/>
          <w:bdr w:val="none" w:sz="0" w:space="0" w:color="auto" w:frame="1"/>
          <w:lang w:val="en-US" w:eastAsia="ru-RU"/>
        </w:rPr>
        <w:t xml:space="preserve">string *q = </w:t>
      </w:r>
      <w:r w:rsidRPr="00767A4C">
        <w:rPr>
          <w:rFonts w:ascii="Consolas" w:eastAsia="Times New Roman" w:hAnsi="Consolas" w:cs="Consolas"/>
          <w:color w:val="00008B"/>
          <w:sz w:val="21"/>
          <w:szCs w:val="21"/>
          <w:bdr w:val="none" w:sz="0" w:space="0" w:color="auto" w:frame="1"/>
          <w:lang w:val="en-US" w:eastAsia="ru-RU"/>
        </w:rPr>
        <w:t>new</w:t>
      </w:r>
      <w:r w:rsidRPr="00767A4C">
        <w:rPr>
          <w:rFonts w:ascii="Consolas" w:eastAsia="Times New Roman" w:hAnsi="Consolas" w:cs="Consolas"/>
          <w:color w:val="000000"/>
          <w:sz w:val="21"/>
          <w:szCs w:val="21"/>
          <w:bdr w:val="none" w:sz="0" w:space="0" w:color="auto" w:frame="1"/>
          <w:lang w:val="en-US" w:eastAsia="ru-RU"/>
        </w:rPr>
        <w:t xml:space="preserve"> string(</w:t>
      </w:r>
      <w:r w:rsidRPr="00767A4C">
        <w:rPr>
          <w:rFonts w:ascii="Consolas" w:eastAsia="Times New Roman" w:hAnsi="Consolas" w:cs="Consolas"/>
          <w:color w:val="800000"/>
          <w:sz w:val="21"/>
          <w:szCs w:val="21"/>
          <w:bdr w:val="none" w:sz="0" w:space="0" w:color="auto" w:frame="1"/>
          <w:lang w:val="en-US" w:eastAsia="ru-RU"/>
        </w:rPr>
        <w:t>"hi"</w:t>
      </w:r>
      <w:r w:rsidRPr="00767A4C">
        <w:rPr>
          <w:rFonts w:ascii="Consolas" w:eastAsia="Times New Roman" w:hAnsi="Consolas" w:cs="Consolas"/>
          <w:color w:val="000000"/>
          <w:sz w:val="21"/>
          <w:szCs w:val="21"/>
          <w:bdr w:val="none" w:sz="0" w:space="0" w:color="auto" w:frame="1"/>
          <w:lang w:val="en-US" w:eastAsia="ru-RU"/>
        </w:rPr>
        <w:t xml:space="preserve">);          </w:t>
      </w:r>
      <w:r w:rsidRPr="00767A4C">
        <w:rPr>
          <w:rFonts w:ascii="Consolas" w:eastAsia="Times New Roman" w:hAnsi="Consolas" w:cs="Consolas"/>
          <w:color w:val="808080"/>
          <w:sz w:val="21"/>
          <w:szCs w:val="21"/>
          <w:bdr w:val="none" w:sz="0" w:space="0" w:color="auto" w:frame="1"/>
          <w:lang w:val="en-US" w:eastAsia="ru-RU"/>
        </w:rPr>
        <w:t>// ordinary heap allocation</w:t>
      </w:r>
    </w:p>
    <w:p w:rsidR="00C4080C" w:rsidRPr="00C56280" w:rsidRDefault="00C4080C" w:rsidP="00C4080C">
      <w:pPr>
        <w:rPr>
          <w:lang w:val="en-US" w:eastAsia="ru-RU"/>
        </w:rPr>
      </w:pPr>
    </w:p>
    <w:p w:rsidR="00C4080C" w:rsidRPr="00D92C85" w:rsidRDefault="00C4080C" w:rsidP="00C4080C">
      <w:pPr>
        <w:rPr>
          <w:lang w:val="en-US" w:eastAsia="ru-RU"/>
        </w:rPr>
      </w:pPr>
      <w:r w:rsidRPr="00D92C85">
        <w:rPr>
          <w:lang w:val="en-US" w:eastAsia="ru-RU"/>
        </w:rPr>
        <w:t xml:space="preserve">- </w:t>
      </w:r>
      <w:r w:rsidRPr="00AF7289">
        <w:rPr>
          <w:rStyle w:val="comment-copy"/>
          <w:rFonts w:ascii="Arial" w:hAnsi="Arial" w:cs="Arial"/>
          <w:color w:val="000000"/>
          <w:sz w:val="20"/>
          <w:szCs w:val="20"/>
          <w:u w:val="single"/>
          <w:bdr w:val="none" w:sz="0" w:space="0" w:color="auto" w:frame="1"/>
          <w:shd w:val="clear" w:color="auto" w:fill="FAFAFA"/>
          <w:lang w:val="en-US"/>
        </w:rPr>
        <w:t>It is also very important to remember to #include &lt;memory&gt;, otherwise you might run into some terrible headaches in some platforms that do not automatically recognize placement new</w:t>
      </w:r>
      <w:r w:rsidRPr="00D92C85">
        <w:rPr>
          <w:rStyle w:val="apple-converted-space"/>
          <w:rFonts w:ascii="Arial" w:hAnsi="Arial" w:cs="Arial"/>
          <w:color w:val="000000"/>
          <w:sz w:val="20"/>
          <w:szCs w:val="20"/>
          <w:shd w:val="clear" w:color="auto" w:fill="FAFAFA"/>
          <w:lang w:val="en-US"/>
        </w:rPr>
        <w:t> </w:t>
      </w:r>
    </w:p>
    <w:p w:rsidR="00C4080C" w:rsidRPr="005606E4" w:rsidRDefault="00C4080C" w:rsidP="00C4080C">
      <w:pPr>
        <w:rPr>
          <w:lang w:val="en-US" w:eastAsia="ru-RU"/>
        </w:rPr>
      </w:pPr>
      <w:r w:rsidRPr="005606E4">
        <w:rPr>
          <w:lang w:val="en-US" w:eastAsia="ru-RU"/>
        </w:rPr>
        <w:t xml:space="preserve">- </w:t>
      </w:r>
      <w:r w:rsidRPr="005606E4">
        <w:rPr>
          <w:color w:val="000000"/>
          <w:sz w:val="27"/>
          <w:szCs w:val="27"/>
          <w:shd w:val="clear" w:color="auto" w:fill="FFFFFF"/>
          <w:lang w:val="en-US"/>
        </w:rPr>
        <w:t>If placement arguments are used, a declaration of</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or</w:t>
      </w:r>
      <w:r w:rsidRPr="005606E4">
        <w:rPr>
          <w:rStyle w:val="apple-converted-space"/>
          <w:color w:val="000000"/>
          <w:sz w:val="27"/>
          <w:szCs w:val="27"/>
          <w:shd w:val="clear" w:color="auto" w:fill="FFFFFF"/>
          <w:lang w:val="en-US"/>
        </w:rPr>
        <w:t> </w:t>
      </w:r>
      <w:r w:rsidRPr="005606E4">
        <w:rPr>
          <w:rStyle w:val="Strong"/>
          <w:color w:val="000000"/>
          <w:sz w:val="27"/>
          <w:szCs w:val="27"/>
          <w:shd w:val="clear" w:color="auto" w:fill="FFFFFF"/>
          <w:lang w:val="en-US"/>
        </w:rPr>
        <w:t>operator new[]()</w:t>
      </w:r>
      <w:r w:rsidRPr="005606E4">
        <w:rPr>
          <w:rStyle w:val="apple-converted-space"/>
          <w:color w:val="000000"/>
          <w:sz w:val="27"/>
          <w:szCs w:val="27"/>
          <w:shd w:val="clear" w:color="auto" w:fill="FFFFFF"/>
          <w:lang w:val="en-US"/>
        </w:rPr>
        <w:t> </w:t>
      </w:r>
      <w:r w:rsidRPr="005606E4">
        <w:rPr>
          <w:color w:val="000000"/>
          <w:sz w:val="27"/>
          <w:szCs w:val="27"/>
          <w:shd w:val="clear" w:color="auto" w:fill="FFFFFF"/>
          <w:lang w:val="en-US"/>
        </w:rPr>
        <w:t>with these arguments must exist</w:t>
      </w:r>
    </w:p>
    <w:p w:rsidR="00C4080C" w:rsidRDefault="00C4080C" w:rsidP="00C4080C">
      <w:pPr>
        <w:rPr>
          <w:lang w:eastAsia="ru-RU"/>
        </w:rPr>
      </w:pPr>
      <w:r>
        <w:rPr>
          <w:lang w:eastAsia="ru-RU"/>
        </w:rPr>
        <w:t xml:space="preserve">- Синтаксис оператора </w:t>
      </w:r>
      <w:r w:rsidRPr="005D6BAD">
        <w:rPr>
          <w:b/>
          <w:lang w:val="en-US" w:eastAsia="ru-RU"/>
        </w:rPr>
        <w:t>new</w:t>
      </w:r>
      <w:r w:rsidRPr="00E25785">
        <w:rPr>
          <w:lang w:eastAsia="ru-RU"/>
        </w:rPr>
        <w:t xml:space="preserve">, </w:t>
      </w:r>
      <w:r>
        <w:rPr>
          <w:lang w:eastAsia="ru-RU"/>
        </w:rPr>
        <w:t xml:space="preserve">называемый </w:t>
      </w:r>
      <w:r w:rsidRPr="005D6BAD">
        <w:rPr>
          <w:b/>
          <w:lang w:val="en-US" w:eastAsia="ru-RU"/>
        </w:rPr>
        <w:t>placement</w:t>
      </w:r>
      <w:r w:rsidRPr="005D6BAD">
        <w:rPr>
          <w:b/>
          <w:lang w:eastAsia="ru-RU"/>
        </w:rPr>
        <w:t xml:space="preserve"> </w:t>
      </w:r>
      <w:r w:rsidRPr="005D6BAD">
        <w:rPr>
          <w:b/>
          <w:lang w:val="en-US" w:eastAsia="ru-RU"/>
        </w:rPr>
        <w:t>new</w:t>
      </w:r>
      <w:r w:rsidRPr="00E25785">
        <w:rPr>
          <w:lang w:eastAsia="ru-RU"/>
        </w:rPr>
        <w:t xml:space="preserve">, </w:t>
      </w:r>
      <w:r>
        <w:rPr>
          <w:lang w:eastAsia="ru-RU"/>
        </w:rPr>
        <w:t xml:space="preserve">используется в двух аспектах, при этом в зависимости от списка аргументов будет вызываться либо глобальная, либо перегруженная в классе функция </w:t>
      </w:r>
      <w:r w:rsidRPr="00DD761D">
        <w:rPr>
          <w:b/>
          <w:lang w:val="en-US" w:eastAsia="ru-RU"/>
        </w:rPr>
        <w:t>operator</w:t>
      </w:r>
      <w:r w:rsidRPr="00DD761D">
        <w:rPr>
          <w:b/>
          <w:lang w:eastAsia="ru-RU"/>
        </w:rPr>
        <w:t xml:space="preserve"> </w:t>
      </w:r>
      <w:r w:rsidRPr="00DD761D">
        <w:rPr>
          <w:b/>
          <w:lang w:val="en-US" w:eastAsia="ru-RU"/>
        </w:rPr>
        <w:t>new</w:t>
      </w:r>
      <w:r>
        <w:rPr>
          <w:lang w:eastAsia="ru-RU"/>
        </w:rPr>
        <w:t>:</w:t>
      </w:r>
    </w:p>
    <w:p w:rsidR="00C4080C" w:rsidRDefault="00C4080C" w:rsidP="00C4080C">
      <w:pPr>
        <w:rPr>
          <w:b/>
          <w:lang w:eastAsia="ru-RU"/>
        </w:rPr>
      </w:pPr>
      <w:r w:rsidRPr="00035E94">
        <w:rPr>
          <w:b/>
          <w:lang w:eastAsia="ru-RU"/>
        </w:rPr>
        <w:t xml:space="preserve">1. Для вызова пользовательской функции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r w:rsidRPr="00035E94">
        <w:rPr>
          <w:b/>
          <w:lang w:eastAsia="ru-RU"/>
        </w:rPr>
        <w:t>, который требует передачи списка аргументов:</w:t>
      </w:r>
    </w:p>
    <w:p w:rsidR="00C4080C" w:rsidRPr="000501CD" w:rsidRDefault="00C4080C" w:rsidP="00C4080C">
      <w:pPr>
        <w:rPr>
          <w:rFonts w:ascii="Segoe UI" w:hAnsi="Segoe UI" w:cs="Segoe UI"/>
          <w:color w:val="2A2A2A"/>
          <w:sz w:val="20"/>
          <w:szCs w:val="20"/>
          <w:lang w:val="en-US"/>
        </w:rPr>
      </w:pPr>
      <w:r w:rsidRPr="00EF2BF8">
        <w:rPr>
          <w:b/>
          <w:lang w:val="en-US" w:eastAsia="ru-RU"/>
        </w:rPr>
        <w:t xml:space="preserve">- </w:t>
      </w:r>
      <w:r w:rsidRPr="00EF2BF8">
        <w:rPr>
          <w:color w:val="000000"/>
          <w:sz w:val="27"/>
          <w:szCs w:val="27"/>
          <w:shd w:val="clear" w:color="auto" w:fill="FFFFFF"/>
          <w:lang w:val="en-US"/>
        </w:rPr>
        <w:t>The placement</w:t>
      </w:r>
      <w:r w:rsidRPr="00EF2BF8">
        <w:rPr>
          <w:rStyle w:val="apple-converted-space"/>
          <w:color w:val="000000"/>
          <w:sz w:val="27"/>
          <w:szCs w:val="27"/>
          <w:shd w:val="clear" w:color="auto" w:fill="FFFFFF"/>
          <w:lang w:val="en-US"/>
        </w:rPr>
        <w:t> </w:t>
      </w:r>
      <w:r w:rsidRPr="00EF2BF8">
        <w:rPr>
          <w:rStyle w:val="HTMLTypewriter"/>
          <w:rFonts w:eastAsia="Calibri"/>
          <w:color w:val="000000"/>
          <w:shd w:val="clear" w:color="auto" w:fill="FFFFFF"/>
          <w:lang w:val="en-US"/>
        </w:rPr>
        <w:t>new</w:t>
      </w:r>
      <w:r w:rsidRPr="00EF2BF8">
        <w:rPr>
          <w:rStyle w:val="apple-converted-space"/>
          <w:color w:val="000000"/>
          <w:sz w:val="27"/>
          <w:szCs w:val="27"/>
          <w:shd w:val="clear" w:color="auto" w:fill="FFFFFF"/>
          <w:lang w:val="en-US"/>
        </w:rPr>
        <w:t> </w:t>
      </w:r>
      <w:r w:rsidRPr="00EF2BF8">
        <w:rPr>
          <w:color w:val="000000"/>
          <w:sz w:val="27"/>
          <w:szCs w:val="27"/>
          <w:shd w:val="clear" w:color="auto" w:fill="FFFFFF"/>
          <w:lang w:val="en-US"/>
        </w:rPr>
        <w:t>syntax can be used for passing parameters to an allocation routine rather than to a constructor</w:t>
      </w:r>
      <w:r>
        <w:rPr>
          <w:color w:val="000000"/>
          <w:sz w:val="27"/>
          <w:szCs w:val="27"/>
          <w:shd w:val="clear" w:color="auto" w:fill="FFFFFF"/>
          <w:lang w:val="en-US"/>
        </w:rPr>
        <w:t>,</w:t>
      </w:r>
      <w:r w:rsidRPr="00FC6E09">
        <w:rPr>
          <w:color w:val="000000"/>
          <w:sz w:val="27"/>
          <w:szCs w:val="27"/>
          <w:shd w:val="clear" w:color="auto" w:fill="FFFFFF"/>
          <w:lang w:val="en-US"/>
        </w:rPr>
        <w:t xml:space="preserve"> </w:t>
      </w:r>
      <w:r>
        <w:rPr>
          <w:color w:val="000000"/>
          <w:sz w:val="27"/>
          <w:szCs w:val="27"/>
          <w:shd w:val="clear" w:color="auto" w:fill="FFFFFF"/>
          <w:lang w:val="en-US"/>
        </w:rPr>
        <w:t xml:space="preserve">i.e. </w:t>
      </w:r>
      <w:r w:rsidRPr="00755E84">
        <w:rPr>
          <w:rFonts w:ascii="Segoe UI" w:hAnsi="Segoe UI" w:cs="Segoe UI"/>
          <w:color w:val="2A2A2A"/>
          <w:sz w:val="20"/>
          <w:szCs w:val="20"/>
          <w:lang w:val="en-US"/>
        </w:rPr>
        <w:t>f</w:t>
      </w:r>
      <w:r>
        <w:rPr>
          <w:rFonts w:ascii="Segoe UI" w:hAnsi="Segoe UI" w:cs="Segoe UI"/>
          <w:color w:val="2A2A2A"/>
          <w:sz w:val="20"/>
          <w:szCs w:val="20"/>
          <w:lang w:val="en-US"/>
        </w:rPr>
        <w:t>or user-defined implementations</w:t>
      </w:r>
      <w:r w:rsidRPr="00BC62A9">
        <w:rPr>
          <w:rFonts w:ascii="Segoe UI" w:hAnsi="Segoe UI" w:cs="Segoe UI"/>
          <w:color w:val="2A2A2A"/>
          <w:sz w:val="20"/>
          <w:szCs w:val="20"/>
          <w:lang w:val="en-US"/>
        </w:rPr>
        <w:t xml:space="preserve"> </w:t>
      </w:r>
      <w:r w:rsidRPr="00755E84">
        <w:rPr>
          <w:rFonts w:ascii="Segoe UI" w:hAnsi="Segoe UI" w:cs="Segoe UI"/>
          <w:color w:val="2A2A2A"/>
          <w:sz w:val="20"/>
          <w:szCs w:val="20"/>
          <w:lang w:val="en-US"/>
        </w:rPr>
        <w:t>of</w:t>
      </w:r>
      <w:r w:rsidRPr="00755E84">
        <w:rPr>
          <w:rStyle w:val="apple-converted-space"/>
          <w:rFonts w:ascii="Segoe UI" w:hAnsi="Segoe UI" w:cs="Segoe UI"/>
          <w:color w:val="2A2A2A"/>
          <w:sz w:val="20"/>
          <w:szCs w:val="20"/>
          <w:lang w:val="en-US"/>
        </w:rPr>
        <w:t> </w:t>
      </w:r>
      <w:r w:rsidRPr="00755E84">
        <w:rPr>
          <w:rStyle w:val="Strong"/>
          <w:rFonts w:ascii="Segoe UI" w:hAnsi="Segoe UI" w:cs="Segoe UI"/>
          <w:color w:val="2A2A2A"/>
          <w:sz w:val="20"/>
          <w:szCs w:val="20"/>
          <w:lang w:val="en-US"/>
        </w:rPr>
        <w:t>operator new</w:t>
      </w:r>
      <w:r w:rsidRPr="00755E84">
        <w:rPr>
          <w:rFonts w:ascii="Segoe UI" w:hAnsi="Segoe UI" w:cs="Segoe UI"/>
          <w:color w:val="2A2A2A"/>
          <w:sz w:val="20"/>
          <w:szCs w:val="20"/>
          <w:lang w:val="en-US"/>
        </w:rPr>
        <w:t xml:space="preserve"> </w:t>
      </w:r>
    </w:p>
    <w:p w:rsidR="00C4080C" w:rsidRPr="000501CD" w:rsidRDefault="00C4080C" w:rsidP="00C4080C">
      <w:pPr>
        <w:rPr>
          <w:rFonts w:ascii="Segoe UI" w:hAnsi="Segoe UI" w:cs="Segoe UI"/>
          <w:color w:val="2A2A2A"/>
          <w:sz w:val="20"/>
          <w:szCs w:val="20"/>
          <w:lang w:val="en-US"/>
        </w:rPr>
      </w:pPr>
      <w:r w:rsidRPr="00D51BBA">
        <w:rPr>
          <w:rFonts w:ascii="Segoe UI" w:hAnsi="Segoe UI" w:cs="Segoe UI"/>
          <w:color w:val="2A2A2A"/>
          <w:sz w:val="20"/>
          <w:szCs w:val="20"/>
          <w:lang w:val="en-US"/>
        </w:rPr>
        <w:t xml:space="preserve">- </w:t>
      </w:r>
      <w:r w:rsidRPr="00394D44">
        <w:rPr>
          <w:rFonts w:ascii="Segoe UI" w:hAnsi="Segoe UI" w:cs="Segoe UI"/>
          <w:color w:val="2A2A2A"/>
          <w:sz w:val="20"/>
          <w:szCs w:val="20"/>
          <w:u w:val="single"/>
          <w:lang w:val="en-US"/>
        </w:rPr>
        <w:t>it allows extra information to be passed to</w:t>
      </w:r>
      <w:r w:rsidRPr="00394D44">
        <w:rPr>
          <w:rStyle w:val="apple-converted-space"/>
          <w:rFonts w:ascii="Segoe UI" w:hAnsi="Segoe UI" w:cs="Segoe UI"/>
          <w:color w:val="2A2A2A"/>
          <w:sz w:val="20"/>
          <w:szCs w:val="20"/>
          <w:u w:val="single"/>
          <w:lang w:val="en-US"/>
        </w:rPr>
        <w:t> </w:t>
      </w:r>
      <w:r w:rsidRPr="00394D44">
        <w:rPr>
          <w:rStyle w:val="Strong"/>
          <w:rFonts w:ascii="Segoe UI" w:hAnsi="Segoe UI" w:cs="Segoe UI"/>
          <w:color w:val="2A2A2A"/>
          <w:sz w:val="20"/>
          <w:szCs w:val="20"/>
          <w:u w:val="single"/>
          <w:lang w:val="en-US"/>
        </w:rPr>
        <w:t>operator new</w:t>
      </w:r>
      <w:r w:rsidRPr="00755E84">
        <w:rPr>
          <w:rFonts w:ascii="Segoe UI" w:hAnsi="Segoe UI" w:cs="Segoe UI"/>
          <w:color w:val="2A2A2A"/>
          <w:sz w:val="20"/>
          <w:szCs w:val="20"/>
          <w:lang w:val="en-US"/>
        </w:rPr>
        <w:t xml:space="preserve"> </w:t>
      </w:r>
    </w:p>
    <w:p w:rsidR="00C4080C" w:rsidRDefault="00C4080C" w:rsidP="00C4080C">
      <w:pPr>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An expression with a</w:t>
      </w:r>
      <w:r w:rsidRPr="00755E84">
        <w:rPr>
          <w:rStyle w:val="apple-converted-space"/>
          <w:rFonts w:ascii="Segoe UI" w:hAnsi="Segoe UI" w:cs="Segoe UI"/>
          <w:color w:val="2A2A2A"/>
          <w:sz w:val="20"/>
          <w:szCs w:val="20"/>
          <w:lang w:val="en-US"/>
        </w:rPr>
        <w:t> </w:t>
      </w:r>
      <w:r w:rsidRPr="00755E84">
        <w:rPr>
          <w:rStyle w:val="Emphasis"/>
          <w:rFonts w:ascii="Segoe UI" w:hAnsi="Segoe UI" w:cs="Segoe UI"/>
          <w:color w:val="2A2A2A"/>
          <w:sz w:val="20"/>
          <w:szCs w:val="20"/>
          <w:lang w:val="en-US"/>
        </w:rPr>
        <w:t>placement</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field such as</w:t>
      </w:r>
      <w:r w:rsidRPr="00755E84">
        <w:rPr>
          <w:rStyle w:val="apple-converted-space"/>
          <w:rFonts w:ascii="Segoe UI" w:hAnsi="Segoe UI" w:cs="Segoe UI"/>
          <w:color w:val="2A2A2A"/>
          <w:sz w:val="20"/>
          <w:szCs w:val="20"/>
          <w:lang w:val="en-US"/>
        </w:rPr>
        <w:t> </w:t>
      </w:r>
    </w:p>
    <w:p w:rsidR="00C4080C" w:rsidRDefault="00C4080C" w:rsidP="00C4080C">
      <w:pPr>
        <w:rPr>
          <w:rStyle w:val="apple-converted-space"/>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new ( 0x0040 ) T;</w:t>
      </w:r>
      <w:r w:rsidRPr="00755E84">
        <w:rPr>
          <w:rStyle w:val="apple-converted-space"/>
          <w:rFonts w:ascii="Segoe UI" w:hAnsi="Segoe UI" w:cs="Segoe UI"/>
          <w:color w:val="2A2A2A"/>
          <w:sz w:val="20"/>
          <w:szCs w:val="20"/>
          <w:lang w:val="en-US"/>
        </w:rPr>
        <w:t> </w:t>
      </w:r>
    </w:p>
    <w:p w:rsidR="00C4080C" w:rsidRDefault="00C4080C" w:rsidP="00C4080C">
      <w:pPr>
        <w:ind w:firstLine="708"/>
        <w:rPr>
          <w:rStyle w:val="apple-converted-space"/>
          <w:rFonts w:ascii="Segoe UI" w:hAnsi="Segoe UI" w:cs="Segoe UI"/>
          <w:color w:val="2A2A2A"/>
          <w:sz w:val="20"/>
          <w:szCs w:val="20"/>
          <w:lang w:val="en-US"/>
        </w:rPr>
      </w:pPr>
      <w:r w:rsidRPr="00755E84">
        <w:rPr>
          <w:rFonts w:ascii="Segoe UI" w:hAnsi="Segoe UI" w:cs="Segoe UI"/>
          <w:color w:val="2A2A2A"/>
          <w:sz w:val="20"/>
          <w:szCs w:val="20"/>
          <w:lang w:val="en-US"/>
        </w:rPr>
        <w:t>is translated to</w:t>
      </w:r>
      <w:r w:rsidRPr="00755E84">
        <w:rPr>
          <w:rStyle w:val="apple-converted-space"/>
          <w:rFonts w:ascii="Segoe UI" w:hAnsi="Segoe UI" w:cs="Segoe UI"/>
          <w:color w:val="2A2A2A"/>
          <w:sz w:val="20"/>
          <w:szCs w:val="20"/>
          <w:lang w:val="en-US"/>
        </w:rPr>
        <w:t> </w:t>
      </w:r>
    </w:p>
    <w:p w:rsidR="00C4080C" w:rsidRDefault="00C4080C" w:rsidP="00C4080C">
      <w:pPr>
        <w:rPr>
          <w:rFonts w:ascii="Segoe UI" w:hAnsi="Segoe UI" w:cs="Segoe UI"/>
          <w:color w:val="2A2A2A"/>
          <w:sz w:val="20"/>
          <w:szCs w:val="20"/>
          <w:lang w:val="en-US"/>
        </w:rPr>
      </w:pPr>
      <w:r w:rsidRPr="00755E84">
        <w:rPr>
          <w:rStyle w:val="code"/>
          <w:rFonts w:ascii="Consolas" w:hAnsi="Consolas" w:cs="Consolas"/>
          <w:color w:val="006400"/>
          <w:sz w:val="20"/>
          <w:szCs w:val="20"/>
          <w:lang w:val="en-US"/>
        </w:rPr>
        <w:t>T *TObject = T::operator new( sizeof( T ), 0x0040 );</w:t>
      </w:r>
      <w:r w:rsidRPr="00755E84">
        <w:rPr>
          <w:rStyle w:val="apple-converted-space"/>
          <w:rFonts w:ascii="Segoe UI" w:hAnsi="Segoe UI" w:cs="Segoe UI"/>
          <w:color w:val="2A2A2A"/>
          <w:sz w:val="20"/>
          <w:szCs w:val="20"/>
          <w:lang w:val="en-US"/>
        </w:rPr>
        <w:t> </w:t>
      </w:r>
      <w:r w:rsidRPr="00755E84">
        <w:rPr>
          <w:rFonts w:ascii="Segoe UI" w:hAnsi="Segoe UI" w:cs="Segoe UI"/>
          <w:color w:val="2A2A2A"/>
          <w:sz w:val="20"/>
          <w:szCs w:val="20"/>
          <w:lang w:val="en-US"/>
        </w:rPr>
        <w:t xml:space="preserve">if class T has member operator new, </w:t>
      </w:r>
    </w:p>
    <w:p w:rsidR="00C4080C" w:rsidRPr="00C56280" w:rsidRDefault="00C4080C" w:rsidP="00C4080C">
      <w:pPr>
        <w:rPr>
          <w:rStyle w:val="code"/>
          <w:rFonts w:ascii="Consolas" w:hAnsi="Consolas" w:cs="Consolas"/>
          <w:color w:val="006400"/>
          <w:sz w:val="20"/>
          <w:szCs w:val="20"/>
          <w:lang w:val="en-US"/>
        </w:rPr>
      </w:pPr>
      <w:r w:rsidRPr="00755E84">
        <w:rPr>
          <w:rFonts w:ascii="Segoe UI" w:hAnsi="Segoe UI" w:cs="Segoe UI"/>
          <w:color w:val="2A2A2A"/>
          <w:sz w:val="20"/>
          <w:szCs w:val="20"/>
          <w:lang w:val="en-US"/>
        </w:rPr>
        <w:t>otherwise to</w:t>
      </w:r>
      <w:r w:rsidRPr="00755E84">
        <w:rPr>
          <w:rStyle w:val="apple-converted-space"/>
          <w:rFonts w:ascii="Segoe UI" w:hAnsi="Segoe UI" w:cs="Segoe UI"/>
          <w:color w:val="2A2A2A"/>
          <w:sz w:val="20"/>
          <w:szCs w:val="20"/>
          <w:lang w:val="en-US"/>
        </w:rPr>
        <w:t> </w:t>
      </w:r>
      <w:r w:rsidRPr="00755E84">
        <w:rPr>
          <w:rStyle w:val="code"/>
          <w:rFonts w:ascii="Consolas" w:hAnsi="Consolas" w:cs="Consolas"/>
          <w:color w:val="006400"/>
          <w:sz w:val="20"/>
          <w:szCs w:val="20"/>
          <w:lang w:val="en-US"/>
        </w:rPr>
        <w:t>T *TObject = ::operator new( sizeof( T ), 0x0040 );</w:t>
      </w:r>
    </w:p>
    <w:p w:rsidR="00C4080C" w:rsidRPr="00E01B5E" w:rsidRDefault="00C4080C" w:rsidP="00C4080C">
      <w:pPr>
        <w:rPr>
          <w:rStyle w:val="code"/>
          <w:rFonts w:ascii="Consolas" w:hAnsi="Consolas" w:cs="Consolas"/>
          <w:color w:val="006400"/>
          <w:sz w:val="20"/>
          <w:szCs w:val="20"/>
          <w:lang w:val="en-US"/>
        </w:rPr>
      </w:pPr>
      <w:r w:rsidRPr="008A5EF8">
        <w:rPr>
          <w:rFonts w:ascii="Segoe UI" w:hAnsi="Segoe UI" w:cs="Segoe UI"/>
          <w:color w:val="2A2A2A"/>
          <w:sz w:val="20"/>
          <w:szCs w:val="20"/>
          <w:lang w:val="en-US"/>
        </w:rPr>
        <w:t>- Although the preceding example shows only one argument in the</w:t>
      </w:r>
      <w:r w:rsidRPr="008A5EF8">
        <w:rPr>
          <w:rStyle w:val="apple-converted-space"/>
          <w:rFonts w:ascii="Segoe UI" w:hAnsi="Segoe UI" w:cs="Segoe UI"/>
          <w:color w:val="2A2A2A"/>
          <w:sz w:val="20"/>
          <w:szCs w:val="20"/>
          <w:lang w:val="en-US"/>
        </w:rPr>
        <w:t> </w:t>
      </w:r>
      <w:r w:rsidRPr="008A5EF8">
        <w:rPr>
          <w:rStyle w:val="Emphasis"/>
          <w:rFonts w:ascii="Segoe UI" w:hAnsi="Segoe UI" w:cs="Segoe UI"/>
          <w:color w:val="2A2A2A"/>
          <w:sz w:val="20"/>
          <w:szCs w:val="20"/>
          <w:lang w:val="en-US"/>
        </w:rPr>
        <w:t>placement</w:t>
      </w:r>
      <w:r w:rsidRPr="008A5EF8">
        <w:rPr>
          <w:rStyle w:val="apple-converted-space"/>
          <w:rFonts w:ascii="Segoe UI" w:hAnsi="Segoe UI" w:cs="Segoe UI"/>
          <w:color w:val="2A2A2A"/>
          <w:sz w:val="20"/>
          <w:szCs w:val="20"/>
          <w:lang w:val="en-US"/>
        </w:rPr>
        <w:t> </w:t>
      </w:r>
      <w:r w:rsidRPr="008A5EF8">
        <w:rPr>
          <w:rFonts w:ascii="Segoe UI" w:hAnsi="Segoe UI" w:cs="Segoe UI"/>
          <w:color w:val="2A2A2A"/>
          <w:sz w:val="20"/>
          <w:szCs w:val="20"/>
          <w:lang w:val="en-US"/>
        </w:rPr>
        <w:t xml:space="preserve">field, </w:t>
      </w:r>
      <w:r w:rsidRPr="0096230F">
        <w:rPr>
          <w:rFonts w:ascii="Segoe UI" w:hAnsi="Segoe UI" w:cs="Segoe UI"/>
          <w:color w:val="2A2A2A"/>
          <w:sz w:val="20"/>
          <w:szCs w:val="20"/>
          <w:u w:val="single"/>
          <w:lang w:val="en-US"/>
        </w:rPr>
        <w:t>there is no restriction on how many extra arguments can be passed to</w:t>
      </w:r>
      <w:r w:rsidRPr="0096230F">
        <w:rPr>
          <w:rStyle w:val="apple-converted-space"/>
          <w:rFonts w:ascii="Segoe UI" w:hAnsi="Segoe UI" w:cs="Segoe UI"/>
          <w:color w:val="2A2A2A"/>
          <w:sz w:val="20"/>
          <w:szCs w:val="20"/>
          <w:u w:val="single"/>
          <w:lang w:val="en-US"/>
        </w:rPr>
        <w:t> </w:t>
      </w:r>
      <w:r w:rsidRPr="0096230F">
        <w:rPr>
          <w:rStyle w:val="Strong"/>
          <w:rFonts w:ascii="Segoe UI" w:hAnsi="Segoe UI" w:cs="Segoe UI"/>
          <w:color w:val="2A2A2A"/>
          <w:sz w:val="20"/>
          <w:szCs w:val="20"/>
          <w:u w:val="single"/>
          <w:lang w:val="en-US"/>
        </w:rPr>
        <w:t xml:space="preserve">operator new </w:t>
      </w:r>
      <w:r w:rsidRPr="0096230F">
        <w:rPr>
          <w:rFonts w:ascii="Segoe UI" w:hAnsi="Segoe UI" w:cs="Segoe UI"/>
          <w:color w:val="2A2A2A"/>
          <w:sz w:val="20"/>
          <w:szCs w:val="20"/>
          <w:u w:val="single"/>
          <w:lang w:val="en-US"/>
        </w:rPr>
        <w:t>this way</w:t>
      </w:r>
    </w:p>
    <w:p w:rsidR="00C4080C" w:rsidRPr="00E01B5E" w:rsidRDefault="00C4080C" w:rsidP="00C4080C">
      <w:pPr>
        <w:rPr>
          <w:rStyle w:val="code"/>
          <w:rFonts w:ascii="Consolas" w:hAnsi="Consolas" w:cs="Consolas"/>
          <w:color w:val="006400"/>
          <w:sz w:val="20"/>
          <w:szCs w:val="20"/>
          <w:lang w:val="en-US"/>
        </w:rPr>
      </w:pP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#include &lt;new&gt;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using namespace std;</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class X</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public:</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lastRenderedPageBreak/>
        <w:t xml:space="preserve">      void* operator new(size_t,int, int){ /* ... */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int main ()</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w:t>
      </w:r>
    </w:p>
    <w:p w:rsidR="00C4080C" w:rsidRPr="008A3691"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A3691">
        <w:rPr>
          <w:rFonts w:ascii="Courier New" w:eastAsia="Times New Roman" w:hAnsi="Courier New" w:cs="Courier New"/>
          <w:color w:val="000000"/>
          <w:sz w:val="20"/>
          <w:szCs w:val="20"/>
          <w:lang w:val="en-US" w:eastAsia="ru-RU"/>
        </w:rPr>
        <w:t xml:space="preserve">      X* ptr = new(1,2) X;</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56280">
        <w:rPr>
          <w:rFonts w:ascii="Courier New" w:eastAsia="Times New Roman" w:hAnsi="Courier New" w:cs="Courier New"/>
          <w:color w:val="000000"/>
          <w:sz w:val="20"/>
          <w:szCs w:val="20"/>
          <w:lang w:val="en-US" w:eastAsia="ru-RU"/>
        </w:rPr>
        <w:t>}</w:t>
      </w:r>
    </w:p>
    <w:p w:rsidR="00C4080C" w:rsidRPr="00C56280" w:rsidRDefault="00C4080C" w:rsidP="00C4080C">
      <w:pPr>
        <w:rPr>
          <w:lang w:val="en-US" w:eastAsia="ru-RU"/>
        </w:rPr>
      </w:pPr>
    </w:p>
    <w:p w:rsidR="00C4080C" w:rsidRPr="00394D44"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24E3A" w:rsidRDefault="00C4080C" w:rsidP="00C4080C">
      <w:pPr>
        <w:spacing w:after="0" w:line="293" w:lineRule="atLeast"/>
        <w:rPr>
          <w:rFonts w:ascii="Segoe UI" w:hAnsi="Segoe UI" w:cs="Segoe UI"/>
          <w:color w:val="2A2A2A"/>
          <w:sz w:val="20"/>
          <w:szCs w:val="20"/>
          <w:lang w:val="en-US"/>
        </w:rPr>
      </w:pPr>
      <w:r w:rsidRPr="00B03694">
        <w:rPr>
          <w:rFonts w:ascii="Consolas" w:eastAsia="Times New Roman" w:hAnsi="Consolas" w:cs="Consolas"/>
          <w:color w:val="424242"/>
          <w:sz w:val="24"/>
          <w:szCs w:val="24"/>
          <w:lang w:val="en-US" w:eastAsia="ru-RU"/>
        </w:rPr>
        <w:t xml:space="preserve">- </w:t>
      </w:r>
      <w:r w:rsidRPr="00B03694">
        <w:rPr>
          <w:rFonts w:ascii="Segoe UI" w:hAnsi="Segoe UI" w:cs="Segoe UI"/>
          <w:color w:val="2A2A2A"/>
          <w:sz w:val="20"/>
          <w:szCs w:val="20"/>
          <w:lang w:val="en-US"/>
        </w:rPr>
        <w:t>The original intention of the</w:t>
      </w:r>
      <w:r w:rsidRPr="00B03694">
        <w:rPr>
          <w:rStyle w:val="apple-converted-space"/>
          <w:rFonts w:ascii="Segoe UI" w:hAnsi="Segoe UI" w:cs="Segoe UI"/>
          <w:color w:val="2A2A2A"/>
          <w:sz w:val="20"/>
          <w:szCs w:val="20"/>
          <w:lang w:val="en-US"/>
        </w:rPr>
        <w:t> </w:t>
      </w:r>
      <w:r w:rsidRPr="00B03694">
        <w:rPr>
          <w:rStyle w:val="Emphasis"/>
          <w:rFonts w:ascii="Segoe UI" w:hAnsi="Segoe UI" w:cs="Segoe UI"/>
          <w:color w:val="2A2A2A"/>
          <w:sz w:val="20"/>
          <w:szCs w:val="20"/>
          <w:lang w:val="en-US"/>
        </w:rPr>
        <w:t>placement</w:t>
      </w:r>
      <w:r w:rsidRPr="00B03694">
        <w:rPr>
          <w:rStyle w:val="apple-converted-space"/>
          <w:rFonts w:ascii="Segoe UI" w:hAnsi="Segoe UI" w:cs="Segoe UI"/>
          <w:color w:val="2A2A2A"/>
          <w:sz w:val="20"/>
          <w:szCs w:val="20"/>
          <w:lang w:val="en-US"/>
        </w:rPr>
        <w:t> </w:t>
      </w:r>
      <w:r w:rsidRPr="00B03694">
        <w:rPr>
          <w:rFonts w:ascii="Segoe UI" w:hAnsi="Segoe UI" w:cs="Segoe UI"/>
          <w:color w:val="2A2A2A"/>
          <w:sz w:val="20"/>
          <w:szCs w:val="20"/>
          <w:lang w:val="en-US"/>
        </w:rPr>
        <w:t>field was to allow hardware-dependent objects to be allocated at user-specified addresses</w:t>
      </w:r>
    </w:p>
    <w:p w:rsidR="00C4080C" w:rsidRPr="00E01B5E"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B6091F" w:rsidRDefault="00C4080C" w:rsidP="00C4080C">
      <w:pPr>
        <w:spacing w:after="0" w:line="293" w:lineRule="atLeast"/>
        <w:rPr>
          <w:rFonts w:ascii="Segoe UI" w:hAnsi="Segoe UI" w:cs="Segoe UI"/>
          <w:color w:val="2A2A2A"/>
          <w:sz w:val="20"/>
          <w:szCs w:val="20"/>
          <w:lang w:val="en-US"/>
        </w:rPr>
      </w:pPr>
    </w:p>
    <w:p w:rsidR="00C4080C" w:rsidRPr="00C56280" w:rsidRDefault="00C4080C" w:rsidP="00C4080C">
      <w:pPr>
        <w:spacing w:after="0" w:line="293" w:lineRule="atLeast"/>
        <w:rPr>
          <w:rFonts w:ascii="Segoe UI" w:hAnsi="Segoe UI" w:cs="Segoe UI"/>
          <w:color w:val="2A2A2A"/>
          <w:sz w:val="20"/>
          <w:szCs w:val="20"/>
          <w:lang w:val="en-US"/>
        </w:rPr>
      </w:pPr>
      <w:r w:rsidRPr="00A32F6F">
        <w:rPr>
          <w:rFonts w:ascii="Segoe UI" w:hAnsi="Segoe UI" w:cs="Segoe UI"/>
          <w:color w:val="2A2A2A"/>
          <w:sz w:val="20"/>
          <w:szCs w:val="20"/>
          <w:lang w:val="en-US"/>
        </w:rPr>
        <w:t>- Even when</w:t>
      </w:r>
      <w:r w:rsidRPr="00A32F6F">
        <w:rPr>
          <w:rStyle w:val="apple-converted-space"/>
          <w:rFonts w:ascii="Segoe UI" w:hAnsi="Segoe UI" w:cs="Segoe UI"/>
          <w:color w:val="2A2A2A"/>
          <w:sz w:val="20"/>
          <w:szCs w:val="20"/>
          <w:lang w:val="en-US"/>
        </w:rPr>
        <w:t> </w:t>
      </w:r>
      <w:r w:rsidRPr="00A32F6F">
        <w:rPr>
          <w:rStyle w:val="Strong"/>
          <w:rFonts w:ascii="Segoe UI" w:hAnsi="Segoe UI" w:cs="Segoe UI"/>
          <w:color w:val="2A2A2A"/>
          <w:sz w:val="20"/>
          <w:szCs w:val="20"/>
          <w:lang w:val="en-US"/>
        </w:rPr>
        <w:t>operator new</w:t>
      </w:r>
      <w:r w:rsidRPr="00A32F6F">
        <w:rPr>
          <w:rStyle w:val="apple-converted-space"/>
          <w:rFonts w:ascii="Segoe UI" w:hAnsi="Segoe UI" w:cs="Segoe UI"/>
          <w:color w:val="2A2A2A"/>
          <w:sz w:val="20"/>
          <w:szCs w:val="20"/>
          <w:lang w:val="en-US"/>
        </w:rPr>
        <w:t> </w:t>
      </w:r>
      <w:r w:rsidRPr="00A32F6F">
        <w:rPr>
          <w:rFonts w:ascii="Segoe UI" w:hAnsi="Segoe UI" w:cs="Segoe UI"/>
          <w:color w:val="2A2A2A"/>
          <w:sz w:val="20"/>
          <w:szCs w:val="20"/>
          <w:lang w:val="en-US"/>
        </w:rPr>
        <w:t>has been defined for a class type, the global operator can be used by using the form of this example:</w:t>
      </w:r>
    </w:p>
    <w:p w:rsidR="00C4080C" w:rsidRPr="00C56280" w:rsidRDefault="00C4080C" w:rsidP="00C4080C">
      <w:pPr>
        <w:spacing w:after="0" w:line="293" w:lineRule="atLeast"/>
        <w:rPr>
          <w:rFonts w:ascii="Segoe UI" w:hAnsi="Segoe UI" w:cs="Segoe UI"/>
          <w:color w:val="2A2A2A"/>
          <w:sz w:val="20"/>
          <w:szCs w:val="20"/>
          <w:lang w:val="en-US"/>
        </w:rPr>
      </w:pPr>
    </w:p>
    <w:p w:rsidR="00C4080C" w:rsidRPr="00DC213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eastAsia="ru-RU"/>
        </w:rPr>
      </w:pPr>
      <w:r w:rsidRPr="00DC213F">
        <w:rPr>
          <w:rFonts w:ascii="Consolas" w:eastAsia="Times New Roman" w:hAnsi="Consolas" w:cs="Consolas"/>
          <w:color w:val="000000"/>
          <w:sz w:val="20"/>
          <w:szCs w:val="20"/>
          <w:lang w:eastAsia="ru-RU"/>
        </w:rPr>
        <w:t>T *TObject =::new TObject;</w:t>
      </w: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Default="00C4080C" w:rsidP="00C4080C">
      <w:pPr>
        <w:spacing w:after="0" w:line="293" w:lineRule="atLeast"/>
        <w:rPr>
          <w:rFonts w:ascii="Segoe UI" w:hAnsi="Segoe UI" w:cs="Segoe UI"/>
          <w:color w:val="2A2A2A"/>
          <w:sz w:val="20"/>
          <w:szCs w:val="20"/>
        </w:rPr>
      </w:pPr>
    </w:p>
    <w:p w:rsidR="00C4080C" w:rsidRPr="00035E94" w:rsidRDefault="00C4080C" w:rsidP="00C4080C">
      <w:pPr>
        <w:spacing w:after="0" w:line="293" w:lineRule="atLeast"/>
        <w:rPr>
          <w:rFonts w:ascii="Segoe UI" w:hAnsi="Segoe UI" w:cs="Segoe UI"/>
          <w:b/>
          <w:color w:val="2A2A2A"/>
          <w:sz w:val="20"/>
          <w:szCs w:val="20"/>
        </w:rPr>
      </w:pPr>
      <w:r w:rsidRPr="00035E94">
        <w:rPr>
          <w:rFonts w:ascii="Segoe UI" w:hAnsi="Segoe UI" w:cs="Segoe UI"/>
          <w:b/>
          <w:color w:val="2A2A2A"/>
          <w:sz w:val="20"/>
          <w:szCs w:val="20"/>
        </w:rPr>
        <w:t>2. Для создания объекта (или массива объектов) и размещения его в уже выделенном участке памяти:</w:t>
      </w:r>
    </w:p>
    <w:p w:rsidR="00C4080C" w:rsidRDefault="00C4080C" w:rsidP="00C4080C">
      <w:pPr>
        <w:spacing w:after="0" w:line="293" w:lineRule="atLeast"/>
        <w:rPr>
          <w:rFonts w:ascii="Segoe UI" w:hAnsi="Segoe UI" w:cs="Segoe UI"/>
          <w:color w:val="2A2A2A"/>
          <w:sz w:val="20"/>
          <w:szCs w:val="20"/>
        </w:rPr>
      </w:pPr>
    </w:p>
    <w:p w:rsidR="00C4080C" w:rsidRPr="003609FF" w:rsidRDefault="00C4080C" w:rsidP="00C4080C">
      <w:pPr>
        <w:spacing w:after="0" w:line="293" w:lineRule="atLeast"/>
        <w:rPr>
          <w:rFonts w:ascii="Arial" w:hAnsi="Arial" w:cs="Arial"/>
          <w:color w:val="000000"/>
          <w:sz w:val="20"/>
          <w:szCs w:val="20"/>
          <w:shd w:val="clear" w:color="auto" w:fill="FFFFFF"/>
        </w:rPr>
      </w:pPr>
      <w:r>
        <w:rPr>
          <w:rFonts w:ascii="Segoe UI" w:hAnsi="Segoe UI" w:cs="Segoe UI"/>
          <w:color w:val="2A2A2A"/>
          <w:sz w:val="20"/>
          <w:szCs w:val="20"/>
        </w:rPr>
        <w:t xml:space="preserve">- При этом </w:t>
      </w:r>
      <w:r>
        <w:rPr>
          <w:rFonts w:ascii="Arial" w:hAnsi="Arial" w:cs="Arial"/>
          <w:color w:val="000000"/>
          <w:sz w:val="20"/>
          <w:szCs w:val="20"/>
          <w:shd w:val="clear" w:color="auto" w:fill="FFFFFF"/>
        </w:rPr>
        <w:t xml:space="preserve">оператор </w:t>
      </w:r>
      <w:r w:rsidRPr="00A3093D">
        <w:rPr>
          <w:rFonts w:ascii="Arial" w:hAnsi="Arial" w:cs="Arial"/>
          <w:b/>
          <w:color w:val="000000"/>
          <w:sz w:val="20"/>
          <w:szCs w:val="20"/>
          <w:shd w:val="clear" w:color="auto" w:fill="FFFFFF"/>
          <w:lang w:val="en-US"/>
        </w:rPr>
        <w:t>new</w:t>
      </w:r>
      <w:r w:rsidRPr="00A3093D">
        <w:rPr>
          <w:rFonts w:ascii="Arial" w:hAnsi="Arial" w:cs="Arial"/>
          <w:color w:val="000000"/>
          <w:sz w:val="20"/>
          <w:szCs w:val="20"/>
          <w:shd w:val="clear" w:color="auto" w:fill="FFFFFF"/>
        </w:rPr>
        <w:t xml:space="preserve"> </w:t>
      </w:r>
      <w:r w:rsidRPr="00680C00">
        <w:rPr>
          <w:rFonts w:ascii="Arial" w:hAnsi="Arial" w:cs="Arial"/>
          <w:color w:val="000000"/>
          <w:sz w:val="20"/>
          <w:szCs w:val="20"/>
          <w:u w:val="single"/>
          <w:shd w:val="clear" w:color="auto" w:fill="FFFFFF"/>
        </w:rPr>
        <w:t>не выделяет память</w:t>
      </w:r>
      <w:r>
        <w:rPr>
          <w:rFonts w:ascii="Arial" w:hAnsi="Arial" w:cs="Arial"/>
          <w:color w:val="000000"/>
          <w:sz w:val="20"/>
          <w:szCs w:val="20"/>
          <w:shd w:val="clear" w:color="auto" w:fill="FFFFFF"/>
        </w:rPr>
        <w:t xml:space="preserve">, а получает своим аргументом адрес на </w:t>
      </w:r>
      <w:r w:rsidRPr="00680C00">
        <w:rPr>
          <w:rFonts w:ascii="Arial" w:hAnsi="Arial" w:cs="Arial"/>
          <w:color w:val="000000"/>
          <w:sz w:val="20"/>
          <w:szCs w:val="20"/>
          <w:u w:val="single"/>
          <w:shd w:val="clear" w:color="auto" w:fill="FFFFFF"/>
        </w:rPr>
        <w:t>уже выделенную</w:t>
      </w:r>
      <w:r>
        <w:rPr>
          <w:rFonts w:ascii="Arial" w:hAnsi="Arial" w:cs="Arial"/>
          <w:color w:val="000000"/>
          <w:sz w:val="20"/>
          <w:szCs w:val="20"/>
          <w:shd w:val="clear" w:color="auto" w:fill="FFFFFF"/>
        </w:rPr>
        <w:t xml:space="preserve"> каким-либо образом память (например, на стеке или через malloc). </w:t>
      </w:r>
      <w:r w:rsidRPr="006C402B">
        <w:rPr>
          <w:rFonts w:ascii="Arial" w:hAnsi="Arial" w:cs="Arial"/>
          <w:color w:val="000000"/>
          <w:sz w:val="20"/>
          <w:szCs w:val="20"/>
          <w:u w:val="single"/>
          <w:shd w:val="clear" w:color="auto" w:fill="FFFFFF"/>
        </w:rPr>
        <w:t>Происходит размещение объекта путем вызова конструктора, и объект создается в памяти по указанному адресу</w:t>
      </w:r>
      <w:r>
        <w:rPr>
          <w:rFonts w:ascii="Arial" w:hAnsi="Arial" w:cs="Arial"/>
          <w:color w:val="000000"/>
          <w:sz w:val="20"/>
          <w:szCs w:val="20"/>
          <w:shd w:val="clear" w:color="auto" w:fill="FFFFFF"/>
        </w:rPr>
        <w:t>. Часто такой метод применяют, когда у класса нет конструктора по умолчанию и при этом нужно создать массив объектов:</w:t>
      </w: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Default="00C4080C" w:rsidP="00C4080C">
      <w:pPr>
        <w:spacing w:after="0" w:line="293" w:lineRule="atLeast"/>
        <w:rPr>
          <w:rFonts w:ascii="Arial" w:hAnsi="Arial" w:cs="Arial"/>
          <w:color w:val="000000"/>
          <w:sz w:val="20"/>
          <w:szCs w:val="20"/>
          <w:shd w:val="clear" w:color="auto" w:fill="FFFFFF"/>
        </w:rPr>
      </w:pPr>
    </w:p>
    <w:p w:rsidR="00C4080C" w:rsidRPr="003609FF" w:rsidRDefault="00C4080C" w:rsidP="00C4080C">
      <w:pPr>
        <w:spacing w:after="0" w:line="293" w:lineRule="atLeast"/>
        <w:rPr>
          <w:rFonts w:ascii="Arial" w:hAnsi="Arial" w:cs="Arial"/>
          <w:color w:val="000000"/>
          <w:sz w:val="20"/>
          <w:szCs w:val="20"/>
          <w:shd w:val="clear" w:color="auto" w:fill="FFFFFF"/>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FF"/>
          <w:sz w:val="20"/>
          <w:szCs w:val="20"/>
          <w:lang w:val="en-US" w:eastAsia="ru-RU"/>
        </w:rPr>
        <w:t>class</w:t>
      </w:r>
      <w:r w:rsidRPr="00AF7D44">
        <w:rPr>
          <w:rFonts w:ascii="Courier New" w:eastAsia="Times New Roman" w:hAnsi="Courier New" w:cs="Courier New"/>
          <w:color w:val="000000"/>
          <w:sz w:val="20"/>
          <w:szCs w:val="20"/>
          <w:lang w:val="en-US" w:eastAsia="ru-RU"/>
        </w:rPr>
        <w:t xml:space="preserve"> A</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public</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x</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~A</w:t>
      </w:r>
      <w:r w:rsidRPr="00AF7D44">
        <w:rPr>
          <w:rFonts w:ascii="Courier New" w:eastAsia="Times New Roman" w:hAnsi="Courier New" w:cs="Courier New"/>
          <w:color w:val="00800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C56280">
        <w:rPr>
          <w:rFonts w:ascii="Courier New" w:eastAsia="Times New Roman" w:hAnsi="Courier New" w:cs="Courier New"/>
          <w:color w:val="000000"/>
          <w:sz w:val="20"/>
          <w:szCs w:val="20"/>
          <w:lang w:val="en-US" w:eastAsia="ru-RU"/>
        </w:rPr>
        <w:t xml:space="preserve">  </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8080"/>
          <w:sz w:val="20"/>
          <w:szCs w:val="20"/>
          <w:lang w:val="en-US" w:eastAsia="ru-RU"/>
        </w:rPr>
      </w:pPr>
      <w:r w:rsidRPr="00C56280">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const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n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50</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placementMemory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static_cast</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80"/>
          <w:sz w:val="20"/>
          <w:szCs w:val="20"/>
          <w:lang w:val="en-US" w:eastAsia="ru-RU"/>
        </w:rPr>
        <w:t>&gt;</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operator </w:t>
      </w:r>
      <w:r w:rsidRPr="00AF7D44">
        <w:rPr>
          <w:rFonts w:ascii="Courier New" w:eastAsia="Times New Roman" w:hAnsi="Courier New" w:cs="Courier New"/>
          <w:color w:val="0000DD"/>
          <w:sz w:val="20"/>
          <w:szCs w:val="20"/>
          <w:lang w:val="en-US" w:eastAsia="ru-RU"/>
        </w:rPr>
        <w:t>new</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n </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sizeof</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r w:rsidRPr="00246B30">
        <w:rPr>
          <w:rFonts w:ascii="Courier New" w:eastAsia="Times New Roman" w:hAnsi="Courier New" w:cs="Courier New"/>
          <w:color w:val="008080"/>
          <w:sz w:val="20"/>
          <w:szCs w:val="20"/>
          <w:lang w:val="en-US" w:eastAsia="ru-RU"/>
        </w:rPr>
        <w:t xml:space="preserve"> //</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используется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форма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оператора</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val="en-US" w:eastAsia="ru-RU"/>
        </w:rPr>
        <w:t>new</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для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создания</w:t>
      </w:r>
      <w:r w:rsidRPr="00246B30">
        <w:rPr>
          <w:rFonts w:ascii="Courier New" w:eastAsia="Times New Roman" w:hAnsi="Courier New" w:cs="Courier New"/>
          <w:color w:val="666666"/>
          <w:sz w:val="20"/>
          <w:szCs w:val="20"/>
          <w:lang w:val="en-US" w:eastAsia="ru-RU"/>
        </w:rPr>
        <w:t xml:space="preserve"> </w:t>
      </w:r>
      <w:r>
        <w:rPr>
          <w:rFonts w:ascii="Courier New" w:eastAsia="Times New Roman" w:hAnsi="Courier New" w:cs="Courier New"/>
          <w:color w:val="666666"/>
          <w:sz w:val="20"/>
          <w:szCs w:val="20"/>
          <w:lang w:eastAsia="ru-RU"/>
        </w:rPr>
        <w:t>массива</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00DD"/>
          <w:sz w:val="20"/>
          <w:szCs w:val="20"/>
          <w:lang w:eastAsia="ru-RU"/>
        </w:rPr>
        <w:t>new</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placementMemory </w:t>
      </w:r>
      <w:r w:rsidRPr="00AF7D44">
        <w:rPr>
          <w:rFonts w:ascii="Courier New" w:eastAsia="Times New Roman" w:hAnsi="Courier New" w:cs="Courier New"/>
          <w:color w:val="000040"/>
          <w:sz w:val="20"/>
          <w:szCs w:val="20"/>
          <w:lang w:eastAsia="ru-RU"/>
        </w:rPr>
        <w:t>+</w:t>
      </w:r>
      <w:r w:rsidRPr="00AF7D44">
        <w:rPr>
          <w:rFonts w:ascii="Courier New" w:eastAsia="Times New Roman" w:hAnsi="Courier New" w:cs="Courier New"/>
          <w:color w:val="000000"/>
          <w:sz w:val="20"/>
          <w:szCs w:val="20"/>
          <w:lang w:eastAsia="ru-RU"/>
        </w:rPr>
        <w:t xml:space="preserve"> i</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00"/>
          <w:sz w:val="20"/>
          <w:szCs w:val="20"/>
          <w:lang w:eastAsia="ru-RU"/>
        </w:rPr>
        <w:t xml:space="preserve"> A</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00DD"/>
          <w:sz w:val="20"/>
          <w:szCs w:val="20"/>
          <w:lang w:eastAsia="ru-RU"/>
        </w:rPr>
        <w:t>rand</w:t>
      </w:r>
      <w:r w:rsidRPr="00AF7D44">
        <w:rPr>
          <w:rFonts w:ascii="Courier New" w:eastAsia="Times New Roman" w:hAnsi="Courier New" w:cs="Courier New"/>
          <w:color w:val="008000"/>
          <w:sz w:val="20"/>
          <w:szCs w:val="20"/>
          <w:lang w:eastAsia="ru-RU"/>
        </w:rPr>
        <w:t>())</w:t>
      </w:r>
      <w:r w:rsidRPr="00AF7D44">
        <w:rPr>
          <w:rFonts w:ascii="Courier New" w:eastAsia="Times New Roman" w:hAnsi="Courier New" w:cs="Courier New"/>
          <w:color w:val="008080"/>
          <w:sz w:val="20"/>
          <w:szCs w:val="20"/>
          <w:lang w:eastAsia="ru-RU"/>
        </w:rPr>
        <w:t>;</w:t>
      </w: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666666"/>
          <w:sz w:val="20"/>
          <w:szCs w:val="20"/>
          <w:lang w:eastAsia="ru-RU"/>
        </w:rPr>
        <w:t>//здесь память для объекта не выделяется, но инициализируется</w:t>
      </w:r>
      <w:r>
        <w:rPr>
          <w:rFonts w:ascii="Courier New" w:eastAsia="Times New Roman" w:hAnsi="Courier New" w:cs="Courier New"/>
          <w:color w:val="666666"/>
          <w:sz w:val="20"/>
          <w:szCs w:val="20"/>
          <w:lang w:eastAsia="ru-RU"/>
        </w:rPr>
        <w:t xml:space="preserve">; используется глобальная функция </w:t>
      </w:r>
      <w:r w:rsidRPr="00BC72BF">
        <w:rPr>
          <w:rStyle w:val="Strong"/>
          <w:rFonts w:ascii="Segoe UI" w:hAnsi="Segoe UI" w:cs="Segoe UI"/>
          <w:color w:val="2A2A2A"/>
          <w:sz w:val="20"/>
          <w:szCs w:val="20"/>
          <w:lang w:val="en-US"/>
        </w:rPr>
        <w:t>operator</w:t>
      </w:r>
      <w:r w:rsidRPr="00BC72BF">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666666"/>
          <w:sz w:val="20"/>
          <w:szCs w:val="20"/>
          <w:lang w:val="en-US" w:eastAsia="ru-RU"/>
        </w:rPr>
        <w:t>//!!</w:t>
      </w:r>
      <w:r w:rsidRPr="00AF7D44">
        <w:rPr>
          <w:rFonts w:ascii="Courier New" w:eastAsia="Times New Roman" w:hAnsi="Courier New" w:cs="Courier New"/>
          <w:color w:val="666666"/>
          <w:sz w:val="20"/>
          <w:szCs w:val="20"/>
          <w:lang w:eastAsia="ru-RU"/>
        </w:rPr>
        <w:t>деинициализация</w:t>
      </w:r>
      <w:r w:rsidRPr="00AF7D44">
        <w:rPr>
          <w:rFonts w:ascii="Courier New" w:eastAsia="Times New Roman" w:hAnsi="Courier New" w:cs="Courier New"/>
          <w:color w:val="666666"/>
          <w:sz w:val="20"/>
          <w:szCs w:val="20"/>
          <w:lang w:val="en-US" w:eastAsia="ru-RU"/>
        </w:rPr>
        <w:t xml:space="preserve"> </w:t>
      </w:r>
      <w:r w:rsidRPr="00AF7D44">
        <w:rPr>
          <w:rFonts w:ascii="Courier New" w:eastAsia="Times New Roman" w:hAnsi="Courier New" w:cs="Courier New"/>
          <w:color w:val="666666"/>
          <w:sz w:val="20"/>
          <w:szCs w:val="20"/>
          <w:lang w:eastAsia="ru-RU"/>
        </w:rPr>
        <w:t>памяти</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FF"/>
          <w:sz w:val="20"/>
          <w:szCs w:val="20"/>
          <w:lang w:val="en-US" w:eastAsia="ru-RU"/>
        </w:rPr>
        <w:t>for</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FF"/>
          <w:sz w:val="20"/>
          <w:szCs w:val="20"/>
          <w:lang w:val="en-US" w:eastAsia="ru-RU"/>
        </w:rPr>
        <w:t>int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00DD"/>
          <w:sz w:val="20"/>
          <w:szCs w:val="20"/>
          <w:lang w:val="en-US" w:eastAsia="ru-RU"/>
        </w:rPr>
        <w:t>0</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 </w:t>
      </w:r>
      <w:r w:rsidRPr="00AF7D44">
        <w:rPr>
          <w:rFonts w:ascii="Courier New" w:eastAsia="Times New Roman" w:hAnsi="Courier New" w:cs="Courier New"/>
          <w:color w:val="000080"/>
          <w:sz w:val="20"/>
          <w:szCs w:val="20"/>
          <w:lang w:val="en-US" w:eastAsia="ru-RU"/>
        </w:rPr>
        <w:t>&lt;</w:t>
      </w:r>
      <w:r w:rsidRPr="00AF7D44">
        <w:rPr>
          <w:rFonts w:ascii="Courier New" w:eastAsia="Times New Roman" w:hAnsi="Courier New" w:cs="Courier New"/>
          <w:color w:val="000000"/>
          <w:sz w:val="20"/>
          <w:szCs w:val="20"/>
          <w:lang w:val="en-US" w:eastAsia="ru-RU"/>
        </w:rPr>
        <w:t xml:space="preserve"> n</w:t>
      </w:r>
      <w:r w:rsidRPr="00AF7D44">
        <w:rPr>
          <w:rFonts w:ascii="Courier New" w:eastAsia="Times New Roman" w:hAnsi="Courier New" w:cs="Courier New"/>
          <w:color w:val="008080"/>
          <w:sz w:val="20"/>
          <w:szCs w:val="20"/>
          <w:lang w:val="en-US" w:eastAsia="ru-RU"/>
        </w:rPr>
        <w:t>;</w:t>
      </w:r>
      <w:r w:rsidRPr="00AF7D44">
        <w:rPr>
          <w:rFonts w:ascii="Courier New" w:eastAsia="Times New Roman" w:hAnsi="Courier New" w:cs="Courier New"/>
          <w:color w:val="000000"/>
          <w:sz w:val="20"/>
          <w:szCs w:val="20"/>
          <w:lang w:val="en-US" w:eastAsia="ru-RU"/>
        </w:rPr>
        <w:t xml:space="preserve"> i</w:t>
      </w:r>
      <w:r w:rsidRPr="00AF7D44">
        <w:rPr>
          <w:rFonts w:ascii="Courier New" w:eastAsia="Times New Roman" w:hAnsi="Courier New" w:cs="Courier New"/>
          <w:color w:val="000040"/>
          <w:sz w:val="20"/>
          <w:szCs w:val="20"/>
          <w:lang w:val="en-US" w:eastAsia="ru-RU"/>
        </w:rPr>
        <w:t>++</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lastRenderedPageBreak/>
        <w:t xml:space="preserve">      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i</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.~A</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p>
    <w:p w:rsidR="00C4080C" w:rsidRPr="00AF7D44" w:rsidRDefault="00C4080C" w:rsidP="00C408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Courier New" w:eastAsia="Times New Roman" w:hAnsi="Courier New" w:cs="Courier New"/>
          <w:color w:val="000000"/>
          <w:sz w:val="20"/>
          <w:szCs w:val="20"/>
          <w:lang w:val="en-US" w:eastAsia="ru-RU"/>
        </w:rPr>
      </w:pPr>
      <w:r w:rsidRPr="00AF7D44">
        <w:rPr>
          <w:rFonts w:ascii="Courier New" w:eastAsia="Times New Roman" w:hAnsi="Courier New" w:cs="Courier New"/>
          <w:color w:val="000000"/>
          <w:sz w:val="20"/>
          <w:szCs w:val="20"/>
          <w:lang w:val="en-US" w:eastAsia="ru-RU"/>
        </w:rPr>
        <w:t xml:space="preserve">  operator </w:t>
      </w:r>
      <w:r w:rsidRPr="00AF7D44">
        <w:rPr>
          <w:rFonts w:ascii="Courier New" w:eastAsia="Times New Roman" w:hAnsi="Courier New" w:cs="Courier New"/>
          <w:color w:val="0000DD"/>
          <w:sz w:val="20"/>
          <w:szCs w:val="20"/>
          <w:lang w:val="en-US" w:eastAsia="ru-RU"/>
        </w:rPr>
        <w:t>delete</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 xml:space="preserve"> </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0000"/>
          <w:sz w:val="20"/>
          <w:szCs w:val="20"/>
          <w:lang w:val="en-US" w:eastAsia="ru-RU"/>
        </w:rPr>
        <w:t>placementMemory</w:t>
      </w:r>
      <w:r w:rsidRPr="00AF7D44">
        <w:rPr>
          <w:rFonts w:ascii="Courier New" w:eastAsia="Times New Roman" w:hAnsi="Courier New" w:cs="Courier New"/>
          <w:color w:val="008000"/>
          <w:sz w:val="20"/>
          <w:szCs w:val="20"/>
          <w:lang w:val="en-US" w:eastAsia="ru-RU"/>
        </w:rPr>
        <w:t>)</w:t>
      </w:r>
      <w:r w:rsidRPr="00AF7D44">
        <w:rPr>
          <w:rFonts w:ascii="Courier New" w:eastAsia="Times New Roman" w:hAnsi="Courier New" w:cs="Courier New"/>
          <w:color w:val="008080"/>
          <w:sz w:val="20"/>
          <w:szCs w:val="20"/>
          <w:lang w:val="en-US"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C56280" w:rsidRDefault="00C4080C" w:rsidP="00C4080C">
      <w:pPr>
        <w:spacing w:after="0" w:line="293" w:lineRule="atLeast"/>
        <w:rPr>
          <w:rFonts w:ascii="Consolas" w:eastAsia="Times New Roman" w:hAnsi="Consolas" w:cs="Consolas"/>
          <w:color w:val="424242"/>
          <w:sz w:val="24"/>
          <w:szCs w:val="24"/>
          <w:lang w:val="en-US" w:eastAsia="ru-RU"/>
        </w:rPr>
      </w:pPr>
    </w:p>
    <w:p w:rsidR="00C4080C" w:rsidRPr="00AF7D44" w:rsidRDefault="00C4080C" w:rsidP="00C4080C">
      <w:pPr>
        <w:spacing w:after="0" w:line="293" w:lineRule="atLeast"/>
        <w:rPr>
          <w:rFonts w:ascii="Consolas" w:eastAsia="Times New Roman" w:hAnsi="Consolas" w:cs="Consolas"/>
          <w:color w:val="424242"/>
          <w:sz w:val="24"/>
          <w:szCs w:val="24"/>
          <w:lang w:val="en-US" w:eastAsia="ru-RU"/>
        </w:rPr>
      </w:pPr>
      <w:r>
        <w:rPr>
          <w:rFonts w:ascii="Consolas" w:eastAsia="Times New Roman" w:hAnsi="Consolas" w:cs="Consolas"/>
          <w:color w:val="424242"/>
          <w:sz w:val="24"/>
          <w:szCs w:val="24"/>
          <w:lang w:eastAsia="ru-RU"/>
        </w:rPr>
        <w:t>пример</w:t>
      </w:r>
      <w:r w:rsidRPr="00AF7D44">
        <w:rPr>
          <w:rFonts w:ascii="Consolas" w:eastAsia="Times New Roman" w:hAnsi="Consolas" w:cs="Consolas"/>
          <w:color w:val="424242"/>
          <w:sz w:val="24"/>
          <w:szCs w:val="24"/>
          <w:lang w:val="en-US" w:eastAsia="ru-RU"/>
        </w:rPr>
        <w:t>:</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Consolas" w:eastAsia="Times New Roman" w:hAnsi="Consolas" w:cs="Consolas"/>
          <w:color w:val="424242"/>
          <w:sz w:val="24"/>
          <w:szCs w:val="24"/>
          <w:lang w:val="en-US" w:eastAsia="ru-RU"/>
        </w:rPr>
      </w:pPr>
      <w:r w:rsidRPr="005D3011">
        <w:rPr>
          <w:rFonts w:ascii="Consolas" w:eastAsia="Times New Roman" w:hAnsi="Consolas" w:cs="Consolas"/>
          <w:color w:val="424242"/>
          <w:sz w:val="24"/>
          <w:szCs w:val="24"/>
          <w:lang w:val="en-US" w:eastAsia="ru-RU"/>
        </w:rPr>
        <w:t>void construct(T * const p, const T&amp; t) const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Pr>
          <w:rFonts w:ascii="Consolas" w:eastAsia="Times New Roman" w:hAnsi="Consolas" w:cs="Consolas"/>
          <w:color w:val="424242"/>
          <w:sz w:val="24"/>
          <w:szCs w:val="24"/>
          <w:lang w:val="en-US" w:eastAsia="ru-RU"/>
        </w:rPr>
        <w:t>  </w:t>
      </w:r>
      <w:r w:rsidRPr="002262EA">
        <w:rPr>
          <w:rFonts w:ascii="Consolas" w:eastAsia="Times New Roman" w:hAnsi="Consolas" w:cs="Consolas"/>
          <w:color w:val="424242"/>
          <w:sz w:val="24"/>
          <w:szCs w:val="24"/>
          <w:lang w:val="en-US" w:eastAsia="ru-RU"/>
        </w:rPr>
        <w:t xml:space="preserve"> </w:t>
      </w:r>
      <w:r w:rsidRPr="005D3011">
        <w:rPr>
          <w:rFonts w:ascii="Consolas" w:eastAsia="Times New Roman" w:hAnsi="Consolas" w:cs="Consolas"/>
          <w:color w:val="424242"/>
          <w:sz w:val="24"/>
          <w:szCs w:val="24"/>
          <w:lang w:val="en-US" w:eastAsia="ru-RU"/>
        </w:rPr>
        <w:t>void * const pv = static_cast&lt;void *&gt;(p);</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r w:rsidRPr="005D3011">
        <w:rPr>
          <w:rFonts w:ascii="Consolas" w:eastAsia="Times New Roman" w:hAnsi="Consolas" w:cs="Consolas"/>
          <w:color w:val="424242"/>
          <w:sz w:val="24"/>
          <w:szCs w:val="24"/>
          <w:lang w:val="en-US" w:eastAsia="ru-RU"/>
        </w:rPr>
        <w:t> </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val="en-US" w:eastAsia="ru-RU"/>
        </w:rPr>
        <w:t>      </w:t>
      </w:r>
      <w:r w:rsidRPr="00755E84">
        <w:rPr>
          <w:rFonts w:ascii="Consolas" w:eastAsia="Times New Roman" w:hAnsi="Consolas" w:cs="Consolas"/>
          <w:color w:val="424242"/>
          <w:sz w:val="24"/>
          <w:szCs w:val="24"/>
          <w:lang w:val="en-US" w:eastAsia="ru-RU"/>
        </w:rPr>
        <w:t>new</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pv</w:t>
      </w:r>
      <w:r w:rsidRPr="002262EA">
        <w:rPr>
          <w:rFonts w:ascii="Consolas" w:eastAsia="Times New Roman" w:hAnsi="Consolas" w:cs="Consolas"/>
          <w:color w:val="424242"/>
          <w:sz w:val="24"/>
          <w:szCs w:val="24"/>
          <w:lang w:eastAsia="ru-RU"/>
        </w:rPr>
        <w:t xml:space="preserve">) </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sidRPr="00755E84">
        <w:rPr>
          <w:rFonts w:ascii="Consolas" w:eastAsia="Times New Roman" w:hAnsi="Consolas" w:cs="Consolas"/>
          <w:color w:val="424242"/>
          <w:sz w:val="24"/>
          <w:szCs w:val="24"/>
          <w:lang w:val="en-US" w:eastAsia="ru-RU"/>
        </w:rPr>
        <w:t>t</w:t>
      </w:r>
      <w:r w:rsidRPr="002262EA">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 в участок памяти адресуемый указателем </w:t>
      </w:r>
      <w:r>
        <w:rPr>
          <w:rFonts w:ascii="Consolas" w:eastAsia="Times New Roman" w:hAnsi="Consolas" w:cs="Consolas"/>
          <w:color w:val="424242"/>
          <w:sz w:val="24"/>
          <w:szCs w:val="24"/>
          <w:lang w:val="en-US" w:eastAsia="ru-RU"/>
        </w:rPr>
        <w:t>p</w:t>
      </w:r>
      <w:r w:rsidRPr="002262E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помещается</w:t>
      </w:r>
    </w:p>
    <w:p w:rsidR="00C4080C" w:rsidRPr="00446C1F"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 объект класса </w:t>
      </w:r>
      <w:r>
        <w:rPr>
          <w:rFonts w:ascii="Consolas" w:eastAsia="Times New Roman" w:hAnsi="Consolas" w:cs="Consolas"/>
          <w:color w:val="424242"/>
          <w:sz w:val="24"/>
          <w:szCs w:val="24"/>
          <w:lang w:val="en-US" w:eastAsia="ru-RU"/>
        </w:rPr>
        <w:t>T</w:t>
      </w:r>
      <w:r w:rsidRPr="005B0870">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инициализированный значением </w:t>
      </w:r>
      <w:r>
        <w:rPr>
          <w:rFonts w:ascii="Consolas" w:eastAsia="Times New Roman" w:hAnsi="Consolas" w:cs="Consolas"/>
          <w:color w:val="424242"/>
          <w:sz w:val="24"/>
          <w:szCs w:val="24"/>
          <w:lang w:val="en-US" w:eastAsia="ru-RU"/>
        </w:rPr>
        <w:t>t</w:t>
      </w:r>
      <w:r>
        <w:rPr>
          <w:rFonts w:ascii="Consolas" w:eastAsia="Times New Roman" w:hAnsi="Consolas" w:cs="Consolas"/>
          <w:color w:val="424242"/>
          <w:sz w:val="24"/>
          <w:szCs w:val="24"/>
          <w:lang w:eastAsia="ru-RU"/>
        </w:rPr>
        <w:t xml:space="preserve"> ;</w:t>
      </w:r>
    </w:p>
    <w:p w:rsidR="00C4080C" w:rsidRPr="00C56280" w:rsidRDefault="00C4080C" w:rsidP="00C4080C">
      <w:pPr>
        <w:spacing w:after="0" w:line="293" w:lineRule="atLeast"/>
        <w:rPr>
          <w:rFonts w:ascii="Segoe UI" w:eastAsia="Times New Roman" w:hAnsi="Segoe UI" w:cs="Segoe UI"/>
          <w:color w:val="424242"/>
          <w:sz w:val="20"/>
          <w:szCs w:val="20"/>
          <w:lang w:eastAsia="ru-RU"/>
        </w:rPr>
      </w:pP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r>
      <w:r>
        <w:rPr>
          <w:rFonts w:ascii="Consolas" w:eastAsia="Times New Roman" w:hAnsi="Consolas" w:cs="Consolas"/>
          <w:color w:val="424242"/>
          <w:sz w:val="24"/>
          <w:szCs w:val="24"/>
          <w:lang w:eastAsia="ru-RU"/>
        </w:rPr>
        <w:tab/>
        <w:t xml:space="preserve">     </w:t>
      </w:r>
      <w:r w:rsidRPr="00C56280">
        <w:rPr>
          <w:rFonts w:ascii="Consolas" w:eastAsia="Times New Roman" w:hAnsi="Consolas" w:cs="Consolas"/>
          <w:color w:val="424242"/>
          <w:sz w:val="24"/>
          <w:szCs w:val="24"/>
          <w:lang w:eastAsia="ru-RU"/>
        </w:rPr>
        <w:t xml:space="preserve">// </w:t>
      </w:r>
      <w:r>
        <w:rPr>
          <w:rFonts w:ascii="Courier New" w:eastAsia="Times New Roman" w:hAnsi="Courier New" w:cs="Courier New"/>
          <w:color w:val="666666"/>
          <w:sz w:val="20"/>
          <w:szCs w:val="20"/>
          <w:lang w:eastAsia="ru-RU"/>
        </w:rPr>
        <w:t>используется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глобальная</w:t>
      </w:r>
      <w:r w:rsidRPr="00C56280">
        <w:rPr>
          <w:rFonts w:ascii="Courier New" w:eastAsia="Times New Roman" w:hAnsi="Courier New" w:cs="Courier New"/>
          <w:color w:val="666666"/>
          <w:sz w:val="20"/>
          <w:szCs w:val="20"/>
          <w:lang w:eastAsia="ru-RU"/>
        </w:rPr>
        <w:t xml:space="preserve"> </w:t>
      </w:r>
      <w:r>
        <w:rPr>
          <w:rFonts w:ascii="Courier New" w:eastAsia="Times New Roman" w:hAnsi="Courier New" w:cs="Courier New"/>
          <w:color w:val="666666"/>
          <w:sz w:val="20"/>
          <w:szCs w:val="20"/>
          <w:lang w:eastAsia="ru-RU"/>
        </w:rPr>
        <w:t>функция</w:t>
      </w:r>
      <w:r w:rsidRPr="00C56280">
        <w:rPr>
          <w:rFonts w:ascii="Courier New" w:eastAsia="Times New Roman" w:hAnsi="Courier New" w:cs="Courier New"/>
          <w:color w:val="666666"/>
          <w:sz w:val="20"/>
          <w:szCs w:val="20"/>
          <w:lang w:eastAsia="ru-RU"/>
        </w:rPr>
        <w:t xml:space="preserve"> </w:t>
      </w:r>
      <w:r w:rsidRPr="00BC72BF">
        <w:rPr>
          <w:rStyle w:val="Strong"/>
          <w:rFonts w:ascii="Segoe UI" w:hAnsi="Segoe UI" w:cs="Segoe UI"/>
          <w:color w:val="2A2A2A"/>
          <w:sz w:val="20"/>
          <w:szCs w:val="20"/>
          <w:lang w:val="en-US"/>
        </w:rPr>
        <w:t>operator</w:t>
      </w:r>
      <w:r w:rsidRPr="00C56280">
        <w:rPr>
          <w:rStyle w:val="Strong"/>
          <w:rFonts w:ascii="Segoe UI" w:hAnsi="Segoe UI" w:cs="Segoe UI"/>
          <w:color w:val="2A2A2A"/>
          <w:sz w:val="20"/>
          <w:szCs w:val="20"/>
        </w:rPr>
        <w:t xml:space="preserve"> </w:t>
      </w:r>
      <w:r w:rsidRPr="00BC72BF">
        <w:rPr>
          <w:rStyle w:val="Strong"/>
          <w:rFonts w:ascii="Segoe UI" w:hAnsi="Segoe UI" w:cs="Segoe UI"/>
          <w:color w:val="2A2A2A"/>
          <w:sz w:val="20"/>
          <w:szCs w:val="20"/>
          <w:lang w:val="en-US"/>
        </w:rPr>
        <w:t>new</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r w:rsidRPr="00C56280">
        <w:rPr>
          <w:rFonts w:ascii="Consolas" w:eastAsia="Times New Roman" w:hAnsi="Consolas" w:cs="Consolas"/>
          <w:color w:val="424242"/>
          <w:sz w:val="24"/>
          <w:szCs w:val="24"/>
          <w:lang w:eastAsia="ru-RU"/>
        </w:rPr>
        <w:t>}</w:t>
      </w: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Pr="00C56280"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pStyle w:val="NormalWeb"/>
        <w:rPr>
          <w:color w:val="000000"/>
          <w:sz w:val="27"/>
          <w:szCs w:val="27"/>
          <w:lang w:val="en-US"/>
        </w:rPr>
      </w:pPr>
      <w:r w:rsidRPr="00194C76">
        <w:rPr>
          <w:color w:val="000000"/>
          <w:sz w:val="27"/>
          <w:szCs w:val="27"/>
          <w:shd w:val="clear" w:color="auto" w:fill="FFFFFF"/>
          <w:lang w:val="en-US"/>
        </w:rPr>
        <w:t xml:space="preserve">- </w:t>
      </w:r>
      <w:r w:rsidRPr="00194C76">
        <w:rPr>
          <w:color w:val="000000"/>
          <w:sz w:val="27"/>
          <w:szCs w:val="27"/>
          <w:lang w:val="en-US"/>
        </w:rPr>
        <w:t xml:space="preserve">The placement syntax is </w:t>
      </w:r>
      <w:r w:rsidRPr="009B2224">
        <w:rPr>
          <w:color w:val="000000"/>
          <w:sz w:val="27"/>
          <w:szCs w:val="27"/>
          <w:u w:val="single"/>
          <w:lang w:val="en-US"/>
        </w:rPr>
        <w:t>commonly</w:t>
      </w:r>
      <w:r w:rsidRPr="00194C76">
        <w:rPr>
          <w:color w:val="000000"/>
          <w:sz w:val="27"/>
          <w:szCs w:val="27"/>
          <w:lang w:val="en-US"/>
        </w:rPr>
        <w:t xml:space="preserve"> used to invoke the global placement </w:t>
      </w:r>
      <w:r w:rsidRPr="009F2C96">
        <w:rPr>
          <w:rFonts w:ascii="Courier New" w:hAnsi="Courier New" w:cs="Courier New"/>
          <w:b/>
          <w:color w:val="000000"/>
          <w:lang w:val="en-US"/>
        </w:rPr>
        <w:t>new</w:t>
      </w:r>
      <w:r w:rsidRPr="00194C76">
        <w:rPr>
          <w:color w:val="000000"/>
          <w:sz w:val="27"/>
          <w:szCs w:val="27"/>
          <w:lang w:val="en-US"/>
        </w:rPr>
        <w:t xml:space="preserve"> function. </w:t>
      </w:r>
    </w:p>
    <w:p w:rsidR="00C4080C" w:rsidRDefault="00C4080C" w:rsidP="00C4080C">
      <w:pPr>
        <w:pStyle w:val="NormalWeb"/>
        <w:rPr>
          <w:color w:val="000000"/>
          <w:sz w:val="27"/>
          <w:szCs w:val="27"/>
          <w:lang w:val="en-US"/>
        </w:rPr>
      </w:pPr>
      <w:r>
        <w:rPr>
          <w:color w:val="000000"/>
          <w:sz w:val="27"/>
          <w:szCs w:val="27"/>
          <w:lang w:val="en-US"/>
        </w:rPr>
        <w:t xml:space="preserve">- </w:t>
      </w:r>
      <w:r w:rsidRPr="00194C76">
        <w:rPr>
          <w:color w:val="000000"/>
          <w:sz w:val="27"/>
          <w:szCs w:val="27"/>
          <w:lang w:val="en-US"/>
        </w:rPr>
        <w:t xml:space="preserve">The </w:t>
      </w:r>
      <w:r w:rsidRPr="00B80F5A">
        <w:rPr>
          <w:color w:val="000000"/>
          <w:sz w:val="27"/>
          <w:szCs w:val="27"/>
          <w:u w:val="single"/>
          <w:lang w:val="en-US"/>
        </w:rPr>
        <w:t>global placement </w:t>
      </w:r>
      <w:r w:rsidRPr="00A75C40">
        <w:rPr>
          <w:rFonts w:ascii="Courier New" w:hAnsi="Courier New" w:cs="Courier New"/>
          <w:b/>
          <w:color w:val="000000"/>
          <w:u w:val="single"/>
          <w:lang w:val="en-US"/>
        </w:rPr>
        <w:t>new</w:t>
      </w:r>
      <w:r w:rsidRPr="00B80F5A">
        <w:rPr>
          <w:color w:val="000000"/>
          <w:sz w:val="27"/>
          <w:szCs w:val="27"/>
          <w:u w:val="single"/>
          <w:lang w:val="en-US"/>
        </w:rPr>
        <w:t> function initializes an object or objects at the location specified by the placement argument</w:t>
      </w:r>
      <w:r w:rsidRPr="00194C76">
        <w:rPr>
          <w:color w:val="000000"/>
          <w:sz w:val="27"/>
          <w:szCs w:val="27"/>
          <w:lang w:val="en-US"/>
        </w:rPr>
        <w:t xml:space="preserve"> in the placement new expression</w:t>
      </w:r>
    </w:p>
    <w:p w:rsidR="00C4080C" w:rsidRDefault="00C4080C" w:rsidP="00C4080C">
      <w:pPr>
        <w:pStyle w:val="NormalWeb"/>
        <w:rPr>
          <w:color w:val="000000"/>
          <w:sz w:val="27"/>
          <w:szCs w:val="27"/>
          <w:lang w:val="en-US"/>
        </w:rPr>
      </w:pPr>
      <w:r>
        <w:rPr>
          <w:color w:val="000000"/>
          <w:sz w:val="27"/>
          <w:szCs w:val="27"/>
          <w:lang w:val="en-US"/>
        </w:rPr>
        <w:t>-</w:t>
      </w:r>
      <w:r w:rsidRPr="00194C76">
        <w:rPr>
          <w:color w:val="000000"/>
          <w:sz w:val="27"/>
          <w:szCs w:val="27"/>
          <w:lang w:val="en-US"/>
        </w:rPr>
        <w:t xml:space="preserve"> This location must address </w:t>
      </w:r>
      <w:r w:rsidRPr="00B02986">
        <w:rPr>
          <w:color w:val="000000"/>
          <w:sz w:val="27"/>
          <w:szCs w:val="27"/>
          <w:u w:val="single"/>
          <w:lang w:val="en-US"/>
        </w:rPr>
        <w:t xml:space="preserve">storage that has previously been allocated </w:t>
      </w:r>
      <w:r w:rsidRPr="00194C76">
        <w:rPr>
          <w:color w:val="000000"/>
          <w:sz w:val="27"/>
          <w:szCs w:val="27"/>
          <w:lang w:val="en-US"/>
        </w:rPr>
        <w:t xml:space="preserve">by some other means, because </w:t>
      </w:r>
      <w:r w:rsidRPr="0066705C">
        <w:rPr>
          <w:color w:val="000000"/>
          <w:sz w:val="27"/>
          <w:szCs w:val="27"/>
          <w:u w:val="single"/>
          <w:lang w:val="en-US"/>
        </w:rPr>
        <w:t>the global placement </w:t>
      </w:r>
      <w:r w:rsidRPr="0066705C">
        <w:rPr>
          <w:rFonts w:ascii="Courier New" w:hAnsi="Courier New" w:cs="Courier New"/>
          <w:color w:val="000000"/>
          <w:sz w:val="20"/>
          <w:szCs w:val="20"/>
          <w:u w:val="single"/>
          <w:lang w:val="en-US"/>
        </w:rPr>
        <w:t>new</w:t>
      </w:r>
      <w:r w:rsidRPr="0066705C">
        <w:rPr>
          <w:color w:val="000000"/>
          <w:sz w:val="27"/>
          <w:szCs w:val="27"/>
          <w:u w:val="single"/>
          <w:lang w:val="en-US"/>
        </w:rPr>
        <w:t> function does not itself allocate memory</w:t>
      </w:r>
    </w:p>
    <w:p w:rsidR="00C4080C" w:rsidRDefault="00C4080C" w:rsidP="00C4080C">
      <w:pPr>
        <w:pStyle w:val="NormalWeb"/>
        <w:rPr>
          <w:rFonts w:ascii="Courier New" w:hAnsi="Courier New" w:cs="Courier New"/>
          <w:color w:val="000000"/>
          <w:sz w:val="20"/>
          <w:szCs w:val="20"/>
          <w:lang w:val="en-US"/>
        </w:rPr>
      </w:pPr>
      <w:r>
        <w:rPr>
          <w:color w:val="000000"/>
          <w:sz w:val="27"/>
          <w:szCs w:val="27"/>
          <w:lang w:val="en-US"/>
        </w:rPr>
        <w:t>-</w:t>
      </w:r>
      <w:r w:rsidRPr="00194C76">
        <w:rPr>
          <w:color w:val="000000"/>
          <w:sz w:val="27"/>
          <w:szCs w:val="27"/>
          <w:lang w:val="en-US"/>
        </w:rPr>
        <w:t xml:space="preserve"> In the following example, no new memory is allocated by the calls </w:t>
      </w:r>
      <w:r w:rsidRPr="00336E68">
        <w:rPr>
          <w:rFonts w:ascii="Courier New" w:hAnsi="Courier New" w:cs="Courier New"/>
          <w:color w:val="000000"/>
          <w:sz w:val="20"/>
          <w:szCs w:val="20"/>
          <w:lang w:val="en-US"/>
        </w:rPr>
        <w:t>new</w:t>
      </w:r>
      <w:r w:rsidRPr="00194C76">
        <w:rPr>
          <w:rFonts w:ascii="Courier New" w:hAnsi="Courier New" w:cs="Courier New"/>
          <w:color w:val="000000"/>
          <w:sz w:val="20"/>
          <w:szCs w:val="20"/>
          <w:lang w:val="en-US"/>
        </w:rPr>
        <w:t>(whole) X(8);</w:t>
      </w:r>
      <w:r>
        <w:rPr>
          <w:rFonts w:ascii="Courier New" w:hAnsi="Courier New" w:cs="Courier New"/>
          <w:color w:val="000000"/>
          <w:sz w:val="20"/>
          <w:szCs w:val="20"/>
          <w:lang w:val="en-US"/>
        </w:rPr>
        <w:t xml:space="preserve"> </w:t>
      </w:r>
      <w:r w:rsidRPr="00194C76">
        <w:rPr>
          <w:rFonts w:ascii="Courier New" w:hAnsi="Courier New" w:cs="Courier New"/>
          <w:color w:val="000000"/>
          <w:sz w:val="20"/>
          <w:szCs w:val="20"/>
          <w:lang w:val="en-US"/>
        </w:rPr>
        <w:t>new(seg2) X(9);</w:t>
      </w:r>
      <w:r w:rsidRPr="00194C76">
        <w:rPr>
          <w:color w:val="000000"/>
          <w:sz w:val="27"/>
          <w:szCs w:val="27"/>
          <w:lang w:val="en-US"/>
        </w:rPr>
        <w:t xml:space="preserve"> or </w:t>
      </w:r>
      <w:r w:rsidRPr="00194C76">
        <w:rPr>
          <w:rFonts w:ascii="Courier New" w:hAnsi="Courier New" w:cs="Courier New"/>
          <w:color w:val="000000"/>
          <w:sz w:val="20"/>
          <w:szCs w:val="20"/>
          <w:lang w:val="en-US"/>
        </w:rPr>
        <w:t>new(seg3) X(10);</w:t>
      </w:r>
    </w:p>
    <w:p w:rsidR="00C4080C" w:rsidRPr="00194C76" w:rsidRDefault="00C4080C" w:rsidP="00C4080C">
      <w:pPr>
        <w:pStyle w:val="NormalWeb"/>
        <w:rPr>
          <w:color w:val="000000"/>
          <w:sz w:val="27"/>
          <w:szCs w:val="27"/>
          <w:lang w:val="en-US"/>
        </w:rPr>
      </w:pPr>
      <w:r>
        <w:rPr>
          <w:rFonts w:ascii="Courier New" w:hAnsi="Courier New" w:cs="Courier New"/>
          <w:color w:val="000000"/>
          <w:sz w:val="20"/>
          <w:szCs w:val="20"/>
          <w:lang w:val="en-US"/>
        </w:rPr>
        <w:t xml:space="preserve">- </w:t>
      </w:r>
      <w:r w:rsidRPr="00194C76">
        <w:rPr>
          <w:color w:val="000000"/>
          <w:sz w:val="27"/>
          <w:szCs w:val="27"/>
          <w:lang w:val="en-US"/>
        </w:rPr>
        <w:t>Instead, the constructors </w:t>
      </w:r>
      <w:r w:rsidRPr="00194C76">
        <w:rPr>
          <w:rFonts w:ascii="Courier New" w:hAnsi="Courier New" w:cs="Courier New"/>
          <w:color w:val="000000"/>
          <w:sz w:val="20"/>
          <w:szCs w:val="20"/>
          <w:lang w:val="en-US"/>
        </w:rPr>
        <w:t>X(8)</w:t>
      </w:r>
      <w:r w:rsidRPr="00194C76">
        <w:rPr>
          <w:color w:val="000000"/>
          <w:sz w:val="27"/>
          <w:szCs w:val="27"/>
          <w:lang w:val="en-US"/>
        </w:rPr>
        <w:t>, </w:t>
      </w:r>
      <w:r w:rsidRPr="00194C76">
        <w:rPr>
          <w:rFonts w:ascii="Courier New" w:hAnsi="Courier New" w:cs="Courier New"/>
          <w:color w:val="000000"/>
          <w:sz w:val="20"/>
          <w:szCs w:val="20"/>
          <w:lang w:val="en-US"/>
        </w:rPr>
        <w:t>X(9)</w:t>
      </w:r>
      <w:r w:rsidRPr="00194C76">
        <w:rPr>
          <w:color w:val="000000"/>
          <w:sz w:val="27"/>
          <w:szCs w:val="27"/>
          <w:lang w:val="en-US"/>
        </w:rPr>
        <w:t>, and </w:t>
      </w:r>
      <w:r w:rsidRPr="00194C76">
        <w:rPr>
          <w:rFonts w:ascii="Courier New" w:hAnsi="Courier New" w:cs="Courier New"/>
          <w:color w:val="000000"/>
          <w:sz w:val="20"/>
          <w:szCs w:val="20"/>
          <w:lang w:val="en-US"/>
        </w:rPr>
        <w:t>X(10)</w:t>
      </w:r>
      <w:r w:rsidRPr="00194C76">
        <w:rPr>
          <w:color w:val="000000"/>
          <w:sz w:val="27"/>
          <w:szCs w:val="27"/>
          <w:lang w:val="en-US"/>
        </w:rPr>
        <w:t> are called to reinitialize the memory allocated to the buffer </w:t>
      </w:r>
      <w:r w:rsidRPr="00194C76">
        <w:rPr>
          <w:rFonts w:ascii="Courier New" w:hAnsi="Courier New" w:cs="Courier New"/>
          <w:color w:val="000000"/>
          <w:sz w:val="20"/>
          <w:szCs w:val="20"/>
          <w:lang w:val="en-US"/>
        </w:rPr>
        <w:t>whole</w:t>
      </w:r>
    </w:p>
    <w:p w:rsidR="00C4080C"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66238">
        <w:rPr>
          <w:rFonts w:ascii="Times New Roman" w:eastAsia="Times New Roman" w:hAnsi="Times New Roman"/>
          <w:b/>
          <w:color w:val="000000"/>
          <w:sz w:val="27"/>
          <w:szCs w:val="27"/>
          <w:lang w:val="en-US" w:eastAsia="ru-RU"/>
        </w:rPr>
        <w:t>-</w:t>
      </w:r>
      <w:r w:rsidRPr="000C392B">
        <w:rPr>
          <w:rFonts w:ascii="Times New Roman" w:eastAsia="Times New Roman" w:hAnsi="Times New Roman"/>
          <w:color w:val="000000"/>
          <w:sz w:val="27"/>
          <w:szCs w:val="27"/>
          <w:lang w:val="en-US" w:eastAsia="ru-RU"/>
        </w:rPr>
        <w:t xml:space="preserve"> </w:t>
      </w:r>
      <w:r w:rsidRPr="00194C76">
        <w:rPr>
          <w:rFonts w:ascii="Times New Roman" w:eastAsia="Times New Roman" w:hAnsi="Times New Roman"/>
          <w:color w:val="000000"/>
          <w:sz w:val="27"/>
          <w:szCs w:val="27"/>
          <w:u w:val="single"/>
          <w:lang w:val="en-US" w:eastAsia="ru-RU"/>
        </w:rPr>
        <w:t>Because placement</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new</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does not allocate memory, you should not use</w:t>
      </w:r>
      <w:r w:rsidRPr="00D942D0">
        <w:rPr>
          <w:rFonts w:ascii="Times New Roman" w:eastAsia="Times New Roman" w:hAnsi="Times New Roman"/>
          <w:color w:val="000000"/>
          <w:sz w:val="27"/>
          <w:szCs w:val="27"/>
          <w:u w:val="single"/>
          <w:lang w:val="en-US" w:eastAsia="ru-RU"/>
        </w:rPr>
        <w:t> </w:t>
      </w:r>
      <w:r w:rsidRPr="00D942D0">
        <w:rPr>
          <w:rFonts w:ascii="Courier New" w:eastAsia="Times New Roman" w:hAnsi="Courier New" w:cs="Courier New"/>
          <w:color w:val="000000"/>
          <w:sz w:val="20"/>
          <w:szCs w:val="20"/>
          <w:u w:val="single"/>
          <w:lang w:val="en-US" w:eastAsia="ru-RU"/>
        </w:rPr>
        <w:t>delete</w:t>
      </w:r>
      <w:r w:rsidRPr="00D942D0">
        <w:rPr>
          <w:rFonts w:ascii="Times New Roman" w:eastAsia="Times New Roman" w:hAnsi="Times New Roman"/>
          <w:color w:val="000000"/>
          <w:sz w:val="27"/>
          <w:szCs w:val="27"/>
          <w:u w:val="single"/>
          <w:lang w:val="en-US" w:eastAsia="ru-RU"/>
        </w:rPr>
        <w:t> </w:t>
      </w:r>
      <w:r w:rsidRPr="00194C76">
        <w:rPr>
          <w:rFonts w:ascii="Times New Roman" w:eastAsia="Times New Roman" w:hAnsi="Times New Roman"/>
          <w:color w:val="000000"/>
          <w:sz w:val="27"/>
          <w:szCs w:val="27"/>
          <w:u w:val="single"/>
          <w:lang w:val="en-US" w:eastAsia="ru-RU"/>
        </w:rPr>
        <w:t>to deallocate objects created with the placement syntax</w:t>
      </w:r>
      <w:r>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по</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моему</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не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совсем</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верное</w:t>
      </w:r>
      <w:r w:rsidRPr="00EA50DE">
        <w:rPr>
          <w:rFonts w:ascii="Times New Roman" w:eastAsia="Times New Roman" w:hAnsi="Times New Roman"/>
          <w:color w:val="000000"/>
          <w:sz w:val="27"/>
          <w:szCs w:val="27"/>
          <w:u w:val="single"/>
          <w:lang w:val="en-US" w:eastAsia="ru-RU"/>
        </w:rPr>
        <w:t xml:space="preserve"> </w:t>
      </w:r>
      <w:r>
        <w:rPr>
          <w:rFonts w:ascii="Times New Roman" w:eastAsia="Times New Roman" w:hAnsi="Times New Roman"/>
          <w:color w:val="000000"/>
          <w:sz w:val="27"/>
          <w:szCs w:val="27"/>
          <w:u w:val="single"/>
          <w:lang w:eastAsia="ru-RU"/>
        </w:rPr>
        <w:t>утверждение</w:t>
      </w:r>
      <w:r>
        <w:rPr>
          <w:rFonts w:ascii="Times New Roman" w:eastAsia="Times New Roman" w:hAnsi="Times New Roman"/>
          <w:color w:val="000000"/>
          <w:sz w:val="27"/>
          <w:szCs w:val="27"/>
          <w:u w:val="single"/>
          <w:lang w:val="en-US" w:eastAsia="ru-RU"/>
        </w:rPr>
        <w:t>)</w:t>
      </w:r>
    </w:p>
    <w:p w:rsidR="00C4080C" w:rsidRPr="00EA50DE"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183B85">
        <w:rPr>
          <w:rFonts w:ascii="Times New Roman" w:eastAsia="Times New Roman" w:hAnsi="Times New Roman"/>
          <w:b/>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You can only </w:t>
      </w:r>
      <w:r w:rsidRPr="00194C76">
        <w:rPr>
          <w:rFonts w:ascii="Times New Roman" w:eastAsia="Times New Roman" w:hAnsi="Times New Roman"/>
          <w:color w:val="000000"/>
          <w:sz w:val="27"/>
          <w:szCs w:val="27"/>
          <w:u w:val="single"/>
          <w:lang w:val="en-US" w:eastAsia="ru-RU"/>
        </w:rPr>
        <w:t xml:space="preserve">delete the entire </w:t>
      </w:r>
      <w:r w:rsidRPr="00194C76">
        <w:rPr>
          <w:rFonts w:ascii="Times New Roman" w:eastAsia="Times New Roman" w:hAnsi="Times New Roman"/>
          <w:b/>
          <w:color w:val="000000"/>
          <w:sz w:val="27"/>
          <w:szCs w:val="27"/>
          <w:u w:val="single"/>
          <w:lang w:val="en-US" w:eastAsia="ru-RU"/>
        </w:rPr>
        <w:t>memory pool</w:t>
      </w:r>
      <w:r w:rsidRPr="00194C76">
        <w:rPr>
          <w:rFonts w:ascii="Times New Roman" w:eastAsia="Times New Roman" w:hAnsi="Times New Roman"/>
          <w:color w:val="000000"/>
          <w:sz w:val="27"/>
          <w:szCs w:val="27"/>
          <w:lang w:val="en-US" w:eastAsia="ru-RU"/>
        </w:rPr>
        <w:t xml:space="preserve"> (</w:t>
      </w:r>
      <w:r w:rsidRPr="00194C76">
        <w:rPr>
          <w:rFonts w:ascii="Courier New" w:eastAsia="Times New Roman" w:hAnsi="Courier New" w:cs="Courier New"/>
          <w:color w:val="000000"/>
          <w:sz w:val="20"/>
          <w:szCs w:val="20"/>
          <w:lang w:val="en-US" w:eastAsia="ru-RU"/>
        </w:rPr>
        <w:t>delete whole</w:t>
      </w:r>
      <w:r w:rsidRPr="00194C76">
        <w:rPr>
          <w:rFonts w:ascii="Times New Roman" w:eastAsia="Times New Roman" w:hAnsi="Times New Roman"/>
          <w:color w:val="000000"/>
          <w:sz w:val="27"/>
          <w:szCs w:val="27"/>
          <w:lang w:val="en-US" w:eastAsia="ru-RU"/>
        </w:rPr>
        <w:t>)</w:t>
      </w:r>
      <w:r>
        <w:rPr>
          <w:rFonts w:ascii="Times New Roman" w:eastAsia="Times New Roman" w:hAnsi="Times New Roman"/>
          <w:color w:val="000000"/>
          <w:sz w:val="27"/>
          <w:szCs w:val="27"/>
          <w:lang w:val="en-US" w:eastAsia="ru-RU"/>
        </w:rPr>
        <w:t xml:space="preserve">, or </w:t>
      </w:r>
      <w:r w:rsidRPr="00194C76">
        <w:rPr>
          <w:rFonts w:ascii="Times New Roman" w:eastAsia="Times New Roman" w:hAnsi="Times New Roman"/>
          <w:color w:val="000000"/>
          <w:sz w:val="27"/>
          <w:szCs w:val="27"/>
          <w:lang w:val="en-US" w:eastAsia="ru-RU"/>
        </w:rPr>
        <w:t xml:space="preserve">you can </w:t>
      </w:r>
      <w:r w:rsidRPr="00194C76">
        <w:rPr>
          <w:rFonts w:ascii="Times New Roman" w:eastAsia="Times New Roman" w:hAnsi="Times New Roman"/>
          <w:color w:val="000000"/>
          <w:sz w:val="27"/>
          <w:szCs w:val="27"/>
          <w:u w:val="single"/>
          <w:lang w:val="en-US" w:eastAsia="ru-RU"/>
        </w:rPr>
        <w:t xml:space="preserve">keep </w:t>
      </w:r>
      <w:r w:rsidRPr="00194C76">
        <w:rPr>
          <w:rFonts w:ascii="Times New Roman" w:eastAsia="Times New Roman" w:hAnsi="Times New Roman"/>
          <w:b/>
          <w:color w:val="000000"/>
          <w:sz w:val="27"/>
          <w:szCs w:val="27"/>
          <w:u w:val="single"/>
          <w:lang w:val="en-US" w:eastAsia="ru-RU"/>
        </w:rPr>
        <w:t>the memory buffer</w:t>
      </w:r>
      <w:r>
        <w:rPr>
          <w:rFonts w:ascii="Times New Roman" w:eastAsia="Times New Roman" w:hAnsi="Times New Roman"/>
          <w:color w:val="000000"/>
          <w:sz w:val="27"/>
          <w:szCs w:val="27"/>
          <w:lang w:val="en-US" w:eastAsia="ru-RU"/>
        </w:rPr>
        <w:t>,</w:t>
      </w:r>
      <w:r w:rsidRPr="00194C76">
        <w:rPr>
          <w:rFonts w:ascii="Times New Roman" w:eastAsia="Times New Roman" w:hAnsi="Times New Roman"/>
          <w:color w:val="000000"/>
          <w:sz w:val="27"/>
          <w:szCs w:val="27"/>
          <w:lang w:val="en-US" w:eastAsia="ru-RU"/>
        </w:rPr>
        <w:t xml:space="preserve"> but </w:t>
      </w:r>
      <w:r w:rsidRPr="00194C76">
        <w:rPr>
          <w:rFonts w:ascii="Times New Roman" w:eastAsia="Times New Roman" w:hAnsi="Times New Roman"/>
          <w:color w:val="000000"/>
          <w:sz w:val="27"/>
          <w:szCs w:val="27"/>
          <w:u w:val="single"/>
          <w:lang w:val="en-US" w:eastAsia="ru-RU"/>
        </w:rPr>
        <w:t>destroy the object stored in it by explicitly calling a destructor</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#include &lt;new&gt;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class X</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public:</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X(int n): id(n){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private:</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int id;</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r w:rsidRPr="00194C76">
        <w:rPr>
          <w:rFonts w:ascii="Courier New" w:eastAsia="Times New Roman" w:hAnsi="Courier New" w:cs="Courier New"/>
          <w:color w:val="000000"/>
          <w:sz w:val="20"/>
          <w:szCs w:val="20"/>
          <w:lang w:val="en-US" w:eastAsia="ru-RU"/>
        </w:rPr>
        <w:tab/>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int main()</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whole = new char[ 3 * sizeof(X) ];  // a 3-part buffer</w:t>
      </w:r>
      <w:r>
        <w:rPr>
          <w:rFonts w:ascii="Courier New" w:eastAsia="Times New Roman" w:hAnsi="Courier New" w:cs="Courier New"/>
          <w:color w:val="000000"/>
          <w:sz w:val="20"/>
          <w:szCs w:val="20"/>
          <w:lang w:val="en-US" w:eastAsia="ru-RU"/>
        </w:rPr>
        <w:t xml:space="preserve"> (memory pool)</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p1 = new(whole) X(8);                 // fill the front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seg2 = &amp;whole[ sizeof(X) ];         // mark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lastRenderedPageBreak/>
        <w:t xml:space="preserve">   X * p2 = new(seg2) X(9);                  // fill second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char* seg3 = &amp;whole[ 2 * sizeof(X) ];     // mark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X * p3 = new(seg3) X(10);                 // fill third segment</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w:t>
      </w:r>
    </w:p>
    <w:p w:rsidR="00C4080C" w:rsidRPr="00194C76"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94C76">
        <w:rPr>
          <w:rFonts w:ascii="Courier New" w:eastAsia="Times New Roman" w:hAnsi="Courier New" w:cs="Courier New"/>
          <w:color w:val="000000"/>
          <w:sz w:val="20"/>
          <w:szCs w:val="20"/>
          <w:lang w:val="en-US" w:eastAsia="ru-RU"/>
        </w:rPr>
        <w:t xml:space="preserve">   p2-&gt;~X();   // clear only middle segment, but keep the buffer</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94C76">
        <w:rPr>
          <w:rFonts w:ascii="Courier New" w:eastAsia="Times New Roman" w:hAnsi="Courier New" w:cs="Courier New"/>
          <w:color w:val="000000"/>
          <w:sz w:val="20"/>
          <w:szCs w:val="20"/>
          <w:lang w:val="en-US" w:eastAsia="ru-RU"/>
        </w:rPr>
        <w:t xml:space="preserve">   </w:t>
      </w:r>
      <w:r w:rsidRPr="001A42A4">
        <w:rPr>
          <w:rFonts w:ascii="Courier New" w:eastAsia="Times New Roman" w:hAnsi="Courier New" w:cs="Courier New"/>
          <w:color w:val="000000"/>
          <w:sz w:val="20"/>
          <w:szCs w:val="20"/>
          <w:lang w:eastAsia="ru-RU"/>
        </w:rPr>
        <w:t>// ...</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 xml:space="preserve">   </w:t>
      </w:r>
      <w:r w:rsidRPr="00C56280">
        <w:rPr>
          <w:rFonts w:ascii="Courier New" w:eastAsia="Times New Roman" w:hAnsi="Courier New" w:cs="Courier New"/>
          <w:color w:val="000000"/>
          <w:sz w:val="20"/>
          <w:szCs w:val="20"/>
          <w:lang w:val="en-US" w:eastAsia="ru-RU"/>
        </w:rPr>
        <w:t>return</w:t>
      </w:r>
      <w:r w:rsidRPr="001A42A4">
        <w:rPr>
          <w:rFonts w:ascii="Courier New" w:eastAsia="Times New Roman" w:hAnsi="Courier New" w:cs="Courier New"/>
          <w:color w:val="000000"/>
          <w:sz w:val="20"/>
          <w:szCs w:val="20"/>
          <w:lang w:eastAsia="ru-RU"/>
        </w:rPr>
        <w:t xml:space="preserve"> 0;</w:t>
      </w:r>
    </w:p>
    <w:p w:rsidR="00C4080C" w:rsidRPr="001A42A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A42A4">
        <w:rPr>
          <w:rFonts w:ascii="Courier New" w:eastAsia="Times New Roman" w:hAnsi="Courier New" w:cs="Courier New"/>
          <w:color w:val="000000"/>
          <w:sz w:val="20"/>
          <w:szCs w:val="20"/>
          <w:lang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1A42A4" w:rsidRDefault="00C4080C" w:rsidP="00C4080C">
      <w:pPr>
        <w:spacing w:after="0" w:line="293" w:lineRule="atLeast"/>
        <w:rPr>
          <w:rFonts w:ascii="Consolas" w:eastAsia="Times New Roman" w:hAnsi="Consolas" w:cs="Consolas"/>
          <w:color w:val="424242"/>
          <w:sz w:val="24"/>
          <w:szCs w:val="24"/>
          <w:lang w:eastAsia="ru-RU"/>
        </w:rPr>
      </w:pPr>
    </w:p>
    <w:p w:rsidR="00C4080C" w:rsidRPr="00F0796A" w:rsidRDefault="00C4080C" w:rsidP="00C4080C">
      <w:pPr>
        <w:pStyle w:val="Heading5"/>
      </w:pPr>
      <w:r>
        <w:t>Функция</w:t>
      </w:r>
      <w:r w:rsidRPr="00F0796A">
        <w:t xml:space="preserve"> </w:t>
      </w:r>
      <w:r>
        <w:rPr>
          <w:lang w:val="en-US"/>
        </w:rPr>
        <w:t>operator</w:t>
      </w:r>
      <w:r w:rsidRPr="00F0796A">
        <w:t xml:space="preserve"> </w:t>
      </w:r>
      <w:r>
        <w:rPr>
          <w:lang w:val="en-US"/>
        </w:rPr>
        <w:t>new</w:t>
      </w:r>
      <w:r w:rsidRPr="00F0796A">
        <w:t>()</w:t>
      </w:r>
    </w:p>
    <w:p w:rsidR="00C4080C" w:rsidRDefault="00C4080C" w:rsidP="00C4080C">
      <w:pPr>
        <w:spacing w:after="0" w:line="293" w:lineRule="atLeast"/>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 xml:space="preserve">- назначение функции </w:t>
      </w:r>
      <w:r>
        <w:rPr>
          <w:rFonts w:ascii="Consolas" w:eastAsia="Times New Roman" w:hAnsi="Consolas" w:cs="Consolas"/>
          <w:color w:val="424242"/>
          <w:sz w:val="24"/>
          <w:szCs w:val="24"/>
          <w:lang w:val="en-US" w:eastAsia="ru-RU"/>
        </w:rPr>
        <w:t>operator</w:t>
      </w:r>
      <w:r w:rsidRPr="00F0796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0796A">
        <w:rPr>
          <w:rFonts w:ascii="Consolas" w:eastAsia="Times New Roman" w:hAnsi="Consolas" w:cs="Consolas"/>
          <w:color w:val="424242"/>
          <w:sz w:val="24"/>
          <w:szCs w:val="24"/>
          <w:lang w:eastAsia="ru-RU"/>
        </w:rPr>
        <w:t xml:space="preserve">() – </w:t>
      </w:r>
      <w:r>
        <w:rPr>
          <w:rFonts w:ascii="Consolas" w:eastAsia="Times New Roman" w:hAnsi="Consolas" w:cs="Consolas"/>
          <w:color w:val="424242"/>
          <w:sz w:val="24"/>
          <w:szCs w:val="24"/>
          <w:lang w:eastAsia="ru-RU"/>
        </w:rPr>
        <w:t xml:space="preserve">выделение памяти; после выделения память не инициализируется, т.е. конструктор не вызывается; затем происходит вызов </w:t>
      </w:r>
      <w:r>
        <w:rPr>
          <w:rFonts w:ascii="Consolas" w:eastAsia="Times New Roman" w:hAnsi="Consolas" w:cs="Consolas"/>
          <w:color w:val="424242"/>
          <w:sz w:val="24"/>
          <w:szCs w:val="24"/>
          <w:lang w:val="en-US" w:eastAsia="ru-RU"/>
        </w:rPr>
        <w:t>operator</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val="en-US" w:eastAsia="ru-RU"/>
        </w:rPr>
        <w:t>new</w:t>
      </w:r>
      <w:r w:rsidRPr="00FB27AA">
        <w:rPr>
          <w:rFonts w:ascii="Consolas" w:eastAsia="Times New Roman" w:hAnsi="Consolas" w:cs="Consolas"/>
          <w:color w:val="424242"/>
          <w:sz w:val="24"/>
          <w:szCs w:val="24"/>
          <w:lang w:eastAsia="ru-RU"/>
        </w:rPr>
        <w:t xml:space="preserve">() </w:t>
      </w:r>
      <w:r>
        <w:rPr>
          <w:rFonts w:ascii="Consolas" w:eastAsia="Times New Roman" w:hAnsi="Consolas" w:cs="Consolas"/>
          <w:color w:val="424242"/>
          <w:sz w:val="24"/>
          <w:szCs w:val="24"/>
          <w:lang w:eastAsia="ru-RU"/>
        </w:rPr>
        <w:t xml:space="preserve">с </w:t>
      </w:r>
      <w:r>
        <w:rPr>
          <w:rFonts w:ascii="Consolas" w:eastAsia="Times New Roman" w:hAnsi="Consolas" w:cs="Consolas"/>
          <w:color w:val="424242"/>
          <w:sz w:val="24"/>
          <w:szCs w:val="24"/>
          <w:lang w:val="en-US" w:eastAsia="ru-RU"/>
        </w:rPr>
        <w:t>placement</w:t>
      </w:r>
      <w:r>
        <w:rPr>
          <w:rFonts w:ascii="Consolas" w:eastAsia="Times New Roman" w:hAnsi="Consolas" w:cs="Consolas"/>
          <w:color w:val="424242"/>
          <w:sz w:val="24"/>
          <w:szCs w:val="24"/>
          <w:lang w:eastAsia="ru-RU"/>
        </w:rPr>
        <w:t xml:space="preserve"> семантикой, который уже инициализирует переданную ему память объектом, вызывая конструктор его класса:</w:t>
      </w:r>
    </w:p>
    <w:p w:rsidR="00C4080C" w:rsidRDefault="00C4080C" w:rsidP="00C4080C">
      <w:pPr>
        <w:spacing w:after="0" w:line="293" w:lineRule="atLeast"/>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r>
        <w:rPr>
          <w:rFonts w:ascii="Consolas" w:eastAsia="Times New Roman" w:hAnsi="Consolas" w:cs="Consolas"/>
          <w:color w:val="424242"/>
          <w:sz w:val="24"/>
          <w:szCs w:val="24"/>
          <w:lang w:eastAsia="ru-RU"/>
        </w:rPr>
        <w:t>оператор</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p</w:t>
      </w:r>
      <w:r w:rsidRPr="00991B32">
        <w:rPr>
          <w:rFonts w:ascii="Consolas" w:eastAsia="Times New Roman" w:hAnsi="Consolas" w:cs="Consolas"/>
          <w:color w:val="424242"/>
          <w:sz w:val="24"/>
          <w:szCs w:val="24"/>
          <w:lang w:eastAsia="ru-RU"/>
        </w:rPr>
        <w:t xml:space="preserve"> = </w:t>
      </w:r>
      <w:r w:rsidRPr="00991B32">
        <w:rPr>
          <w:rFonts w:ascii="Consolas" w:eastAsia="Times New Roman" w:hAnsi="Consolas" w:cs="Consolas"/>
          <w:color w:val="424242"/>
          <w:sz w:val="24"/>
          <w:szCs w:val="24"/>
          <w:lang w:val="en-US" w:eastAsia="ru-RU"/>
        </w:rPr>
        <w:t>new</w:t>
      </w:r>
      <w:r w:rsidRPr="00991B32">
        <w:rPr>
          <w:rFonts w:ascii="Consolas" w:eastAsia="Times New Roman" w:hAnsi="Consolas" w:cs="Consolas"/>
          <w:color w:val="424242"/>
          <w:sz w:val="24"/>
          <w:szCs w:val="24"/>
          <w:lang w:eastAsia="ru-RU"/>
        </w:rPr>
        <w:t xml:space="preserve"> </w:t>
      </w:r>
      <w:r w:rsidRPr="00991B32">
        <w:rPr>
          <w:rFonts w:ascii="Consolas" w:eastAsia="Times New Roman" w:hAnsi="Consolas" w:cs="Consolas"/>
          <w:color w:val="424242"/>
          <w:sz w:val="24"/>
          <w:szCs w:val="24"/>
          <w:lang w:val="en-US" w:eastAsia="ru-RU"/>
        </w:rPr>
        <w:t>Foo</w:t>
      </w:r>
      <w:r w:rsidRPr="00991B32">
        <w:rPr>
          <w:rFonts w:ascii="Consolas" w:eastAsia="Times New Roman" w:hAnsi="Consolas" w:cs="Consolas"/>
          <w:color w:val="424242"/>
          <w:sz w:val="24"/>
          <w:szCs w:val="24"/>
          <w:lang w:eastAsia="ru-RU"/>
        </w:rPr>
        <w:t>()</w:t>
      </w:r>
      <w:r>
        <w:rPr>
          <w:rFonts w:ascii="Consolas" w:eastAsia="Times New Roman" w:hAnsi="Consolas" w:cs="Consolas"/>
          <w:color w:val="424242"/>
          <w:sz w:val="24"/>
          <w:szCs w:val="24"/>
          <w:lang w:eastAsia="ru-RU"/>
        </w:rPr>
        <w:t xml:space="preserve"> функционально соответствует следующему коду:</w:t>
      </w: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Default="00C4080C" w:rsidP="00C4080C">
      <w:pPr>
        <w:spacing w:after="0" w:line="293" w:lineRule="atLeast"/>
        <w:ind w:firstLine="708"/>
        <w:rPr>
          <w:rFonts w:ascii="Consolas" w:eastAsia="Times New Roman" w:hAnsi="Consolas" w:cs="Consolas"/>
          <w:color w:val="424242"/>
          <w:sz w:val="24"/>
          <w:szCs w:val="24"/>
          <w:lang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don't catch exceptions thrown by the allocator itself</w:t>
      </w:r>
    </w:p>
    <w:p w:rsidR="00C4080C" w:rsidRPr="00A26AFA"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void* raw = operator new(sizeof(Foo));</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выделение</w:t>
      </w:r>
      <w:r w:rsidRPr="00A26AFA">
        <w:rPr>
          <w:rFonts w:ascii="Consolas" w:eastAsia="Times New Roman" w:hAnsi="Consolas" w:cs="Consolas"/>
          <w:color w:val="424242"/>
          <w:sz w:val="24"/>
          <w:szCs w:val="24"/>
          <w:lang w:val="en-US" w:eastAsia="ru-RU"/>
        </w:rPr>
        <w:t xml:space="preserve"> </w:t>
      </w:r>
      <w:r>
        <w:rPr>
          <w:rFonts w:ascii="Consolas" w:eastAsia="Times New Roman" w:hAnsi="Consolas" w:cs="Consolas"/>
          <w:color w:val="424242"/>
          <w:sz w:val="24"/>
          <w:szCs w:val="24"/>
          <w:lang w:eastAsia="ru-RU"/>
        </w:rPr>
        <w:t>памяти</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catch any exceptions thrown by the ctor</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try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p = new(raw) Foo();  // call the ctor with raw as this</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catch (...) {</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 oops, ctor threw an exception</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operator delete(raw);</w:t>
      </w:r>
    </w:p>
    <w:p w:rsidR="00C4080C" w:rsidRPr="00671E1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671E14">
        <w:rPr>
          <w:rFonts w:ascii="Consolas" w:eastAsia="Times New Roman" w:hAnsi="Consolas" w:cs="Consolas"/>
          <w:color w:val="424242"/>
          <w:sz w:val="24"/>
          <w:szCs w:val="24"/>
          <w:lang w:val="en-US" w:eastAsia="ru-RU"/>
        </w:rPr>
        <w:t xml:space="preserve">  throw;  // rethrow the ctor's exception</w:t>
      </w:r>
    </w:p>
    <w:p w:rsidR="00C4080C" w:rsidRPr="001A42A4" w:rsidRDefault="00C4080C" w:rsidP="00C4080C">
      <w:pPr>
        <w:spacing w:after="0" w:line="293" w:lineRule="atLeast"/>
        <w:ind w:firstLine="708"/>
        <w:rPr>
          <w:rFonts w:ascii="Consolas" w:eastAsia="Times New Roman" w:hAnsi="Consolas" w:cs="Consolas"/>
          <w:color w:val="424242"/>
          <w:sz w:val="24"/>
          <w:szCs w:val="24"/>
          <w:lang w:val="en-US" w:eastAsia="ru-RU"/>
        </w:rPr>
      </w:pPr>
      <w:r w:rsidRPr="001A42A4">
        <w:rPr>
          <w:rFonts w:ascii="Consolas" w:eastAsia="Times New Roman" w:hAnsi="Consolas" w:cs="Consolas"/>
          <w:color w:val="424242"/>
          <w:sz w:val="24"/>
          <w:szCs w:val="24"/>
          <w:lang w:val="en-US" w:eastAsia="ru-RU"/>
        </w:rPr>
        <w:t>}</w:t>
      </w:r>
    </w:p>
    <w:p w:rsidR="00C4080C" w:rsidRPr="001A42A4"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w:t>
      </w:r>
      <w:r w:rsidRPr="008431A2">
        <w:rPr>
          <w:rFonts w:ascii="Segoe UI" w:hAnsi="Segoe UI" w:cs="Segoe UI"/>
          <w:color w:val="2A2A2A"/>
          <w:sz w:val="20"/>
          <w:szCs w:val="20"/>
          <w:lang w:val="en-US"/>
        </w:rPr>
        <w:t xml:space="preserve"> </w:t>
      </w:r>
      <w:r w:rsidRPr="008A5EF8">
        <w:rPr>
          <w:rFonts w:ascii="Segoe UI" w:hAnsi="Segoe UI" w:cs="Segoe UI"/>
          <w:color w:val="2A2A2A"/>
          <w:sz w:val="20"/>
          <w:szCs w:val="20"/>
          <w:lang w:val="en-US"/>
        </w:rPr>
        <w:t>there is no restriction on how many extra arguments can be passed to</w:t>
      </w:r>
      <w:r w:rsidRPr="008A5EF8">
        <w:rPr>
          <w:rStyle w:val="apple-converted-space"/>
          <w:rFonts w:ascii="Segoe UI" w:hAnsi="Segoe UI" w:cs="Segoe UI"/>
          <w:color w:val="2A2A2A"/>
          <w:sz w:val="20"/>
          <w:szCs w:val="20"/>
          <w:lang w:val="en-US"/>
        </w:rPr>
        <w:t> </w:t>
      </w:r>
      <w:r w:rsidRPr="008A5EF8">
        <w:rPr>
          <w:rStyle w:val="Strong"/>
          <w:rFonts w:ascii="Segoe UI" w:hAnsi="Segoe UI" w:cs="Segoe UI"/>
          <w:color w:val="2A2A2A"/>
          <w:sz w:val="20"/>
          <w:szCs w:val="20"/>
          <w:lang w:val="en-US"/>
        </w:rPr>
        <w:t>operator new</w:t>
      </w:r>
    </w:p>
    <w:p w:rsidR="00C4080C" w:rsidRDefault="00C4080C" w:rsidP="00C4080C">
      <w:pPr>
        <w:spacing w:after="0" w:line="293" w:lineRule="atLeast"/>
        <w:rPr>
          <w:rFonts w:ascii="Consolas" w:eastAsia="Times New Roman" w:hAnsi="Consolas" w:cs="Consolas"/>
          <w:color w:val="424242"/>
          <w:sz w:val="24"/>
          <w:szCs w:val="24"/>
          <w:lang w:val="en-US" w:eastAsia="ru-RU"/>
        </w:rPr>
      </w:pPr>
    </w:p>
    <w:p w:rsidR="00C4080C" w:rsidRDefault="00C4080C" w:rsidP="00C4080C">
      <w:pPr>
        <w:spacing w:after="0" w:line="293" w:lineRule="atLeast"/>
        <w:rPr>
          <w:rFonts w:ascii="Segoe UI" w:hAnsi="Segoe UI" w:cs="Segoe UI"/>
          <w:color w:val="2A2A2A"/>
          <w:sz w:val="20"/>
          <w:szCs w:val="20"/>
          <w:lang w:val="en-US"/>
        </w:rPr>
      </w:pPr>
      <w:r>
        <w:rPr>
          <w:rFonts w:ascii="Consolas" w:eastAsia="Times New Roman" w:hAnsi="Consolas" w:cs="Consolas"/>
          <w:color w:val="424242"/>
          <w:sz w:val="24"/>
          <w:szCs w:val="24"/>
          <w:lang w:val="en-US" w:eastAsia="ru-RU"/>
        </w:rPr>
        <w:t xml:space="preserve">- </w:t>
      </w:r>
      <w:r w:rsidRPr="006832C5">
        <w:rPr>
          <w:rFonts w:ascii="Segoe UI" w:hAnsi="Segoe UI" w:cs="Segoe UI"/>
          <w:color w:val="2A2A2A"/>
          <w:sz w:val="20"/>
          <w:szCs w:val="20"/>
          <w:lang w:val="en-US"/>
        </w:rPr>
        <w:t>When a statement such as the following is encountered in a program, it translates into a call to the function</w:t>
      </w:r>
      <w:r w:rsidRPr="006832C5">
        <w:rPr>
          <w:rStyle w:val="apple-converted-space"/>
          <w:rFonts w:ascii="Segoe UI" w:hAnsi="Segoe UI" w:cs="Segoe UI"/>
          <w:color w:val="2A2A2A"/>
          <w:sz w:val="20"/>
          <w:szCs w:val="20"/>
          <w:lang w:val="en-US"/>
        </w:rPr>
        <w:t> </w:t>
      </w:r>
      <w:r w:rsidRPr="006832C5">
        <w:rPr>
          <w:rFonts w:ascii="Segoe UI" w:hAnsi="Segoe UI" w:cs="Segoe UI"/>
          <w:b/>
          <w:bCs/>
          <w:color w:val="2A2A2A"/>
          <w:sz w:val="20"/>
          <w:szCs w:val="20"/>
          <w:lang w:val="en-US"/>
        </w:rPr>
        <w:t>operator new</w:t>
      </w:r>
      <w:r w:rsidRPr="006832C5">
        <w:rPr>
          <w:rFonts w:ascii="Segoe UI" w:hAnsi="Segoe UI" w:cs="Segoe UI"/>
          <w:color w:val="2A2A2A"/>
          <w:sz w:val="20"/>
          <w:szCs w:val="20"/>
          <w:lang w:val="en-US"/>
        </w:rPr>
        <w:t>:</w:t>
      </w:r>
    </w:p>
    <w:p w:rsidR="00C4080C" w:rsidRDefault="00C4080C" w:rsidP="00C4080C">
      <w:pPr>
        <w:spacing w:after="0" w:line="293" w:lineRule="atLeast"/>
        <w:rPr>
          <w:rFonts w:ascii="Segoe UI" w:hAnsi="Segoe UI" w:cs="Segoe UI"/>
          <w:color w:val="2A2A2A"/>
          <w:sz w:val="20"/>
          <w:szCs w:val="20"/>
          <w:lang w:val="en-US"/>
        </w:rPr>
      </w:pP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8B504F">
        <w:rPr>
          <w:rFonts w:ascii="Consolas" w:eastAsia="Times New Roman" w:hAnsi="Consolas" w:cs="Consolas"/>
          <w:color w:val="000000"/>
          <w:sz w:val="20"/>
          <w:szCs w:val="20"/>
          <w:lang w:val="en-US" w:eastAsia="ru-RU"/>
        </w:rPr>
        <w:t>char *pch = new char[BUFFER_SIZE];</w:t>
      </w:r>
    </w:p>
    <w:p w:rsidR="00C4080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8B504F"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Pr="00692A0D">
        <w:rPr>
          <w:rFonts w:ascii="Segoe UI" w:hAnsi="Segoe UI" w:cs="Segoe UI"/>
          <w:color w:val="2A2A2A"/>
          <w:sz w:val="20"/>
          <w:szCs w:val="20"/>
          <w:lang w:val="en-US"/>
        </w:rPr>
        <w:t>repeated calls to</w:t>
      </w:r>
      <w:r w:rsidRPr="00692A0D">
        <w:rPr>
          <w:rStyle w:val="apple-converted-space"/>
          <w:rFonts w:ascii="Segoe UI" w:hAnsi="Segoe UI" w:cs="Segoe UI"/>
          <w:color w:val="2A2A2A"/>
          <w:sz w:val="20"/>
          <w:szCs w:val="20"/>
          <w:lang w:val="en-US"/>
        </w:rPr>
        <w:t> </w:t>
      </w:r>
      <w:r w:rsidRPr="00692A0D">
        <w:rPr>
          <w:rFonts w:ascii="Segoe UI" w:hAnsi="Segoe UI" w:cs="Segoe UI"/>
          <w:b/>
          <w:bCs/>
          <w:color w:val="2A2A2A"/>
          <w:sz w:val="20"/>
          <w:szCs w:val="20"/>
          <w:lang w:val="en-US"/>
        </w:rPr>
        <w:t>operator new</w:t>
      </w:r>
      <w:r w:rsidRPr="00692A0D">
        <w:rPr>
          <w:rStyle w:val="apple-converted-space"/>
          <w:rFonts w:ascii="Segoe UI" w:hAnsi="Segoe UI" w:cs="Segoe UI"/>
          <w:b/>
          <w:bCs/>
          <w:color w:val="2A2A2A"/>
          <w:sz w:val="20"/>
          <w:szCs w:val="20"/>
          <w:lang w:val="en-US"/>
        </w:rPr>
        <w:t> </w:t>
      </w:r>
      <w:r w:rsidRPr="00692A0D">
        <w:rPr>
          <w:rFonts w:ascii="Segoe UI" w:hAnsi="Segoe UI" w:cs="Segoe UI"/>
          <w:color w:val="2A2A2A"/>
          <w:sz w:val="20"/>
          <w:szCs w:val="20"/>
          <w:lang w:val="en-US"/>
        </w:rPr>
        <w:t>return different pointers</w:t>
      </w:r>
    </w:p>
    <w:p w:rsidR="00C4080C" w:rsidRPr="005D3011" w:rsidRDefault="00C4080C" w:rsidP="00C4080C">
      <w:pPr>
        <w:spacing w:after="0" w:line="293" w:lineRule="atLeast"/>
        <w:rPr>
          <w:rFonts w:ascii="Segoe UI" w:eastAsia="Times New Roman" w:hAnsi="Segoe UI" w:cs="Segoe UI"/>
          <w:color w:val="424242"/>
          <w:sz w:val="20"/>
          <w:szCs w:val="20"/>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There are </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two scopes for</w:t>
      </w:r>
      <w:r w:rsidRPr="00F648B0">
        <w:rPr>
          <w:rStyle w:val="apple-converted-space"/>
          <w:rFonts w:ascii="Segoe UI" w:hAnsi="Segoe UI" w:cs="Segoe UI"/>
          <w:color w:val="2A2A2A"/>
          <w:sz w:val="20"/>
          <w:szCs w:val="20"/>
          <w:lang w:val="en-US"/>
        </w:rPr>
        <w:t> </w:t>
      </w:r>
      <w:r w:rsidRPr="00F648B0">
        <w:rPr>
          <w:rFonts w:ascii="Segoe UI" w:hAnsi="Segoe UI" w:cs="Segoe UI"/>
          <w:b/>
          <w:bCs/>
          <w:color w:val="2A2A2A"/>
          <w:sz w:val="20"/>
          <w:szCs w:val="20"/>
          <w:lang w:val="en-US"/>
        </w:rPr>
        <w:t>operator new</w:t>
      </w:r>
      <w:r w:rsidRPr="00F648B0">
        <w:rPr>
          <w:rStyle w:val="apple-converted-space"/>
          <w:rFonts w:ascii="Segoe UI" w:hAnsi="Segoe UI" w:cs="Segoe UI"/>
          <w:color w:val="2A2A2A"/>
          <w:sz w:val="20"/>
          <w:szCs w:val="20"/>
          <w:lang w:val="en-US"/>
        </w:rPr>
        <w:t> </w:t>
      </w:r>
      <w:r w:rsidRPr="00F648B0">
        <w:rPr>
          <w:rFonts w:ascii="Segoe UI" w:hAnsi="Segoe UI" w:cs="Segoe UI"/>
          <w:color w:val="2A2A2A"/>
          <w:sz w:val="20"/>
          <w:szCs w:val="20"/>
          <w:lang w:val="en-US"/>
        </w:rPr>
        <w:t>function</w:t>
      </w:r>
      <w:r>
        <w:rPr>
          <w:rFonts w:ascii="Segoe UI" w:hAnsi="Segoe UI" w:cs="Segoe UI"/>
          <w:color w:val="2A2A2A"/>
          <w:sz w:val="20"/>
          <w:szCs w:val="20"/>
          <w:lang w:val="en-US"/>
        </w:rPr>
        <w:t>:</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ab/>
        <w:t xml:space="preserve">- global                     </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r>
        <w:rPr>
          <w:rFonts w:ascii="Segoe UI" w:hAnsi="Segoe UI" w:cs="Segoe UI"/>
          <w:color w:val="2A2A2A"/>
          <w:sz w:val="20"/>
          <w:szCs w:val="20"/>
          <w:lang w:val="en-US"/>
        </w:rPr>
        <w:tab/>
        <w:t xml:space="preserve">- class                       </w:t>
      </w:r>
      <w:r w:rsidRPr="00F84878">
        <w:rPr>
          <w:rFonts w:ascii="Segoe UI" w:hAnsi="Segoe UI" w:cs="Segoe UI"/>
          <w:i/>
          <w:iCs/>
          <w:color w:val="2A2A2A"/>
          <w:sz w:val="20"/>
          <w:szCs w:val="20"/>
          <w:lang w:val="en-US"/>
        </w:rPr>
        <w:t>class-name</w:t>
      </w:r>
      <w:r w:rsidRPr="00F84878">
        <w:rPr>
          <w:rFonts w:ascii="Segoe UI" w:hAnsi="Segoe UI" w:cs="Segoe UI"/>
          <w:b/>
          <w:bCs/>
          <w:color w:val="2A2A2A"/>
          <w:sz w:val="20"/>
          <w:szCs w:val="20"/>
          <w:lang w:val="en-US"/>
        </w:rPr>
        <w:t>::operator new</w:t>
      </w: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r w:rsidRPr="00387A83">
        <w:rPr>
          <w:rFonts w:ascii="Segoe UI" w:hAnsi="Segoe UI" w:cs="Segoe UI"/>
          <w:color w:val="2A2A2A"/>
          <w:sz w:val="20"/>
          <w:szCs w:val="20"/>
          <w:lang w:val="en-US"/>
        </w:rPr>
        <w:t>- The first argument to</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operator new</w:t>
      </w:r>
      <w:r w:rsidRPr="00387A83">
        <w:rPr>
          <w:rStyle w:val="apple-converted-space"/>
          <w:rFonts w:ascii="Segoe UI" w:hAnsi="Segoe UI" w:cs="Segoe UI"/>
          <w:b/>
          <w:bCs/>
          <w:color w:val="2A2A2A"/>
          <w:sz w:val="20"/>
          <w:szCs w:val="20"/>
          <w:lang w:val="en-US"/>
        </w:rPr>
        <w:t> </w:t>
      </w:r>
      <w:r w:rsidRPr="00387A83">
        <w:rPr>
          <w:rFonts w:ascii="Segoe UI" w:hAnsi="Segoe UI" w:cs="Segoe UI"/>
          <w:color w:val="2A2A2A"/>
          <w:sz w:val="20"/>
          <w:szCs w:val="20"/>
          <w:lang w:val="en-US"/>
        </w:rPr>
        <w:t>must be of type</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size_t</w:t>
      </w:r>
      <w:r w:rsidRPr="00387A83">
        <w:rPr>
          <w:rStyle w:val="apple-converted-space"/>
          <w:rFonts w:ascii="Segoe UI" w:hAnsi="Segoe UI" w:cs="Segoe UI"/>
          <w:color w:val="2A2A2A"/>
          <w:sz w:val="20"/>
          <w:szCs w:val="20"/>
          <w:lang w:val="en-US"/>
        </w:rPr>
        <w:t> </w:t>
      </w:r>
      <w:r w:rsidRPr="00387A83">
        <w:rPr>
          <w:rFonts w:ascii="Segoe UI" w:hAnsi="Segoe UI" w:cs="Segoe UI"/>
          <w:color w:val="2A2A2A"/>
          <w:sz w:val="20"/>
          <w:szCs w:val="20"/>
          <w:lang w:val="en-US"/>
        </w:rPr>
        <w:t>(a type defined in STDDEF.H), and the return type is always</w:t>
      </w:r>
      <w:r w:rsidRPr="00387A83">
        <w:rPr>
          <w:rStyle w:val="apple-converted-space"/>
          <w:rFonts w:ascii="Segoe UI" w:hAnsi="Segoe UI" w:cs="Segoe UI"/>
          <w:color w:val="2A2A2A"/>
          <w:sz w:val="20"/>
          <w:szCs w:val="20"/>
          <w:lang w:val="en-US"/>
        </w:rPr>
        <w:t> </w:t>
      </w:r>
      <w:r w:rsidRPr="00387A83">
        <w:rPr>
          <w:rFonts w:ascii="Segoe UI" w:hAnsi="Segoe UI" w:cs="Segoe UI"/>
          <w:b/>
          <w:bCs/>
          <w:color w:val="2A2A2A"/>
          <w:sz w:val="20"/>
          <w:szCs w:val="20"/>
          <w:lang w:val="en-US"/>
        </w:rPr>
        <w:t>void *</w:t>
      </w:r>
    </w:p>
    <w:p w:rsidR="00C4080C" w:rsidRPr="00755E84" w:rsidRDefault="00C4080C" w:rsidP="00C4080C">
      <w:pPr>
        <w:autoSpaceDE w:val="0"/>
        <w:autoSpaceDN w:val="0"/>
        <w:adjustRightInd w:val="0"/>
        <w:spacing w:after="0" w:line="240" w:lineRule="auto"/>
        <w:rPr>
          <w:rFonts w:ascii="Segoe UI" w:hAnsi="Segoe UI" w:cs="Segoe UI"/>
          <w:b/>
          <w:bCs/>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0347A">
        <w:rPr>
          <w:rFonts w:ascii="Segoe UI" w:hAnsi="Segoe UI" w:cs="Segoe UI"/>
          <w:bCs/>
          <w:color w:val="2A2A2A"/>
          <w:sz w:val="20"/>
          <w:szCs w:val="20"/>
          <w:lang w:val="en-US"/>
        </w:rPr>
        <w:t xml:space="preserve">- </w:t>
      </w:r>
      <w:r w:rsidRPr="0060347A">
        <w:rPr>
          <w:rFonts w:ascii="Segoe UI" w:hAnsi="Segoe UI" w:cs="Segoe UI"/>
          <w:color w:val="2A2A2A"/>
          <w:sz w:val="20"/>
          <w:szCs w:val="20"/>
          <w:lang w:val="en-US"/>
        </w:rPr>
        <w:t>The global</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 is called when the</w:t>
      </w:r>
      <w:r w:rsidRPr="0060347A">
        <w:rPr>
          <w:rStyle w:val="apple-converted-space"/>
          <w:rFonts w:ascii="Segoe UI" w:hAnsi="Segoe UI" w:cs="Segoe UI"/>
          <w:color w:val="2A2A2A"/>
          <w:sz w:val="20"/>
          <w:szCs w:val="20"/>
          <w:lang w:val="en-US"/>
        </w:rPr>
        <w:t> </w:t>
      </w:r>
      <w:r w:rsidRPr="0060347A">
        <w:rPr>
          <w:rFonts w:ascii="Segoe UI" w:hAnsi="Segoe UI" w:cs="Segoe UI"/>
          <w:b/>
          <w:bCs/>
          <w:color w:val="2A2A2A"/>
          <w:sz w:val="20"/>
          <w:szCs w:val="20"/>
          <w:lang w:val="en-US"/>
        </w:rPr>
        <w:t>new</w:t>
      </w:r>
      <w:r w:rsidRPr="0060347A">
        <w:rPr>
          <w:rStyle w:val="apple-converted-space"/>
          <w:rFonts w:ascii="Segoe UI" w:hAnsi="Segoe UI" w:cs="Segoe UI"/>
          <w:color w:val="2A2A2A"/>
          <w:sz w:val="20"/>
          <w:szCs w:val="20"/>
          <w:lang w:val="en-US"/>
        </w:rPr>
        <w:t> </w:t>
      </w:r>
      <w:r w:rsidRPr="0060347A">
        <w:rPr>
          <w:rFonts w:ascii="Segoe UI" w:hAnsi="Segoe UI" w:cs="Segoe UI"/>
          <w:color w:val="2A2A2A"/>
          <w:sz w:val="20"/>
          <w:szCs w:val="20"/>
          <w:lang w:val="en-US"/>
        </w:rPr>
        <w:t>operator is used to allocate objects of built-in types, objects of class type that do not contain user-defined</w:t>
      </w:r>
      <w:r w:rsidRPr="00C0586F">
        <w:rPr>
          <w:rFonts w:ascii="Segoe UI" w:hAnsi="Segoe UI" w:cs="Segoe UI"/>
          <w:color w:val="2A2A2A"/>
          <w:sz w:val="20"/>
          <w:szCs w:val="20"/>
          <w:lang w:val="en-US"/>
        </w:rPr>
        <w:t xml:space="preserve"> </w:t>
      </w:r>
      <w:r w:rsidRPr="0060347A">
        <w:rPr>
          <w:rFonts w:ascii="Segoe UI" w:hAnsi="Segoe UI" w:cs="Segoe UI"/>
          <w:b/>
          <w:bCs/>
          <w:color w:val="2A2A2A"/>
          <w:sz w:val="20"/>
          <w:szCs w:val="20"/>
          <w:lang w:val="en-US"/>
        </w:rPr>
        <w:t>operator new</w:t>
      </w:r>
      <w:r w:rsidRPr="0060347A">
        <w:rPr>
          <w:rStyle w:val="apple-converted-space"/>
          <w:rFonts w:ascii="Segoe UI" w:hAnsi="Segoe UI" w:cs="Segoe UI"/>
          <w:b/>
          <w:bCs/>
          <w:color w:val="2A2A2A"/>
          <w:sz w:val="20"/>
          <w:szCs w:val="20"/>
          <w:lang w:val="en-US"/>
        </w:rPr>
        <w:t> </w:t>
      </w:r>
      <w:r w:rsidRPr="0060347A">
        <w:rPr>
          <w:rFonts w:ascii="Segoe UI" w:hAnsi="Segoe UI" w:cs="Segoe UI"/>
          <w:color w:val="2A2A2A"/>
          <w:sz w:val="20"/>
          <w:szCs w:val="20"/>
          <w:lang w:val="en-US"/>
        </w:rPr>
        <w:t>functions, and arrays of any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8A76FF">
        <w:rPr>
          <w:rFonts w:cs="Calibri"/>
          <w:noProof/>
          <w:sz w:val="24"/>
          <w:szCs w:val="24"/>
          <w:lang w:val="en-US" w:eastAsia="ru-RU"/>
        </w:rPr>
        <w:lastRenderedPageBreak/>
        <w:t xml:space="preserve">- </w:t>
      </w:r>
      <w:r w:rsidRPr="008A76FF">
        <w:rPr>
          <w:rFonts w:ascii="Segoe UI" w:hAnsi="Segoe UI" w:cs="Segoe UI"/>
          <w:color w:val="2A2A2A"/>
          <w:sz w:val="20"/>
          <w:szCs w:val="20"/>
          <w:lang w:val="en-US"/>
        </w:rPr>
        <w:t>When the</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new</w:t>
      </w:r>
      <w:r w:rsidRPr="008A76FF">
        <w:rPr>
          <w:rStyle w:val="apple-converted-space"/>
          <w:rFonts w:ascii="Segoe UI" w:hAnsi="Segoe UI" w:cs="Segoe UI"/>
          <w:color w:val="2A2A2A"/>
          <w:sz w:val="20"/>
          <w:szCs w:val="20"/>
          <w:lang w:val="en-US"/>
        </w:rPr>
        <w:t> </w:t>
      </w:r>
      <w:r w:rsidRPr="008A76FF">
        <w:rPr>
          <w:rFonts w:ascii="Segoe UI" w:hAnsi="Segoe UI" w:cs="Segoe UI"/>
          <w:color w:val="2A2A2A"/>
          <w:sz w:val="20"/>
          <w:szCs w:val="20"/>
          <w:lang w:val="en-US"/>
        </w:rPr>
        <w:t>operator is used to allocate objects of a class type where an</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defined, that class's</w:t>
      </w:r>
      <w:r w:rsidRPr="008A76FF">
        <w:rPr>
          <w:rStyle w:val="apple-converted-space"/>
          <w:rFonts w:ascii="Segoe UI" w:hAnsi="Segoe UI" w:cs="Segoe UI"/>
          <w:color w:val="2A2A2A"/>
          <w:sz w:val="20"/>
          <w:szCs w:val="20"/>
          <w:lang w:val="en-US"/>
        </w:rPr>
        <w:t> </w:t>
      </w:r>
      <w:r w:rsidRPr="008A76FF">
        <w:rPr>
          <w:rFonts w:ascii="Segoe UI" w:hAnsi="Segoe UI" w:cs="Segoe UI"/>
          <w:b/>
          <w:bCs/>
          <w:color w:val="2A2A2A"/>
          <w:sz w:val="20"/>
          <w:szCs w:val="20"/>
          <w:lang w:val="en-US"/>
        </w:rPr>
        <w:t>operator new</w:t>
      </w:r>
      <w:r w:rsidRPr="008A76FF">
        <w:rPr>
          <w:rStyle w:val="apple-converted-space"/>
          <w:rFonts w:ascii="Segoe UI" w:hAnsi="Segoe UI" w:cs="Segoe UI"/>
          <w:b/>
          <w:bCs/>
          <w:color w:val="2A2A2A"/>
          <w:sz w:val="20"/>
          <w:szCs w:val="20"/>
          <w:lang w:val="en-US"/>
        </w:rPr>
        <w:t> </w:t>
      </w:r>
      <w:r w:rsidRPr="008A76FF">
        <w:rPr>
          <w:rFonts w:ascii="Segoe UI" w:hAnsi="Segoe UI" w:cs="Segoe UI"/>
          <w:color w:val="2A2A2A"/>
          <w:sz w:val="20"/>
          <w:szCs w:val="20"/>
          <w:lang w:val="en-US"/>
        </w:rPr>
        <w:t>is called</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504016">
        <w:rPr>
          <w:rFonts w:ascii="Segoe UI" w:hAnsi="Segoe UI" w:cs="Segoe UI"/>
          <w:color w:val="2A2A2A"/>
          <w:sz w:val="20"/>
          <w:szCs w:val="20"/>
          <w:lang w:val="en-US"/>
        </w:rPr>
        <w:t>- An</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defined for a class is a static member function (which cannot, therefore, be virtual) that hides the global</w:t>
      </w:r>
      <w:r w:rsidRPr="00504016">
        <w:rPr>
          <w:rStyle w:val="apple-converted-space"/>
          <w:rFonts w:ascii="Segoe UI" w:hAnsi="Segoe UI" w:cs="Segoe UI"/>
          <w:color w:val="2A2A2A"/>
          <w:sz w:val="20"/>
          <w:szCs w:val="20"/>
          <w:lang w:val="en-US"/>
        </w:rPr>
        <w:t> </w:t>
      </w:r>
      <w:r w:rsidRPr="00504016">
        <w:rPr>
          <w:rFonts w:ascii="Segoe UI" w:hAnsi="Segoe UI" w:cs="Segoe UI"/>
          <w:b/>
          <w:bCs/>
          <w:color w:val="2A2A2A"/>
          <w:sz w:val="20"/>
          <w:szCs w:val="20"/>
          <w:lang w:val="en-US"/>
        </w:rPr>
        <w:t>operator new</w:t>
      </w:r>
      <w:r w:rsidRPr="00504016">
        <w:rPr>
          <w:rStyle w:val="apple-converted-space"/>
          <w:rFonts w:ascii="Segoe UI" w:hAnsi="Segoe UI" w:cs="Segoe UI"/>
          <w:b/>
          <w:bCs/>
          <w:color w:val="2A2A2A"/>
          <w:sz w:val="20"/>
          <w:szCs w:val="20"/>
          <w:lang w:val="en-US"/>
        </w:rPr>
        <w:t> </w:t>
      </w:r>
      <w:r w:rsidRPr="00504016">
        <w:rPr>
          <w:rFonts w:ascii="Segoe UI" w:hAnsi="Segoe UI" w:cs="Segoe UI"/>
          <w:color w:val="2A2A2A"/>
          <w:sz w:val="20"/>
          <w:szCs w:val="20"/>
          <w:lang w:val="en-US"/>
        </w:rPr>
        <w:t>function for objects of that class type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r w:rsidRPr="00200509">
        <w:rPr>
          <w:rFonts w:ascii="Segoe UI" w:hAnsi="Segoe UI" w:cs="Segoe UI"/>
          <w:color w:val="2A2A2A"/>
          <w:sz w:val="20"/>
          <w:szCs w:val="20"/>
          <w:lang w:val="en-US"/>
        </w:rPr>
        <w:t>- Consider the case where</w:t>
      </w:r>
      <w:r w:rsidRPr="00200509">
        <w:rPr>
          <w:rStyle w:val="apple-converted-space"/>
          <w:rFonts w:ascii="Segoe UI" w:hAnsi="Segoe UI" w:cs="Segoe UI"/>
          <w:color w:val="2A2A2A"/>
          <w:sz w:val="20"/>
          <w:szCs w:val="20"/>
          <w:lang w:val="en-US"/>
        </w:rPr>
        <w:t> </w:t>
      </w:r>
      <w:r w:rsidRPr="00200509">
        <w:rPr>
          <w:rFonts w:ascii="Segoe UI" w:hAnsi="Segoe UI" w:cs="Segoe UI"/>
          <w:b/>
          <w:bCs/>
          <w:color w:val="2A2A2A"/>
          <w:sz w:val="20"/>
          <w:szCs w:val="20"/>
          <w:lang w:val="en-US"/>
        </w:rPr>
        <w:t>new</w:t>
      </w:r>
      <w:r w:rsidRPr="00200509">
        <w:rPr>
          <w:rStyle w:val="apple-converted-space"/>
          <w:rFonts w:ascii="Segoe UI" w:hAnsi="Segoe UI" w:cs="Segoe UI"/>
          <w:color w:val="2A2A2A"/>
          <w:sz w:val="20"/>
          <w:szCs w:val="20"/>
          <w:lang w:val="en-US"/>
        </w:rPr>
        <w:t> </w:t>
      </w:r>
      <w:r w:rsidRPr="00200509">
        <w:rPr>
          <w:rFonts w:ascii="Segoe UI" w:hAnsi="Segoe UI" w:cs="Segoe UI"/>
          <w:color w:val="2A2A2A"/>
          <w:sz w:val="20"/>
          <w:szCs w:val="20"/>
          <w:lang w:val="en-US"/>
        </w:rPr>
        <w:t>is used to allocate and set memory to a given value:</w:t>
      </w:r>
    </w:p>
    <w:p w:rsidR="00C4080C" w:rsidRPr="00755E84"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spec1_the_operator_new_function1.cpp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&lt;malloc.h&gt;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#include &lt;memory.h&gt;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class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public:</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*operator new( size_t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char chInit );</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void *Blanks::operator new( size_t stAllocateBlock, char chInit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void *pvTemp = malloc(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if( pvTemp != 0 )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memset( pvTemp, chInit, s</w:t>
      </w:r>
      <w:r>
        <w:rPr>
          <w:rFonts w:ascii="Consolas" w:eastAsia="Times New Roman" w:hAnsi="Consolas" w:cs="Consolas"/>
          <w:color w:val="000000"/>
          <w:sz w:val="20"/>
          <w:szCs w:val="20"/>
          <w:lang w:val="en-US" w:eastAsia="ru-RU"/>
        </w:rPr>
        <w:t>z</w:t>
      </w:r>
      <w:r w:rsidRPr="00E33A4C">
        <w:rPr>
          <w:rFonts w:ascii="Consolas" w:eastAsia="Times New Roman" w:hAnsi="Consolas" w:cs="Consolas"/>
          <w:color w:val="000000"/>
          <w:sz w:val="20"/>
          <w:szCs w:val="20"/>
          <w:lang w:val="en-US" w:eastAsia="ru-RU"/>
        </w:rPr>
        <w:t>tAllocateBlock );</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pvTemp;</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For discrete objects of type Blanks, the global operator new function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is hidden. Therefore, the following code allocates an object of type</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Blanks and initializes it to 0xa5</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int main()</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Blanks *a5 = new(0xa5) Blanks;</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 xml:space="preserve">   return a5 != 0;</w:t>
      </w:r>
    </w:p>
    <w:p w:rsidR="00C4080C" w:rsidRPr="00E33A4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E33A4C">
        <w:rPr>
          <w:rFonts w:ascii="Consolas" w:eastAsia="Times New Roman" w:hAnsi="Consolas" w:cs="Consolas"/>
          <w:color w:val="000000"/>
          <w:sz w:val="20"/>
          <w:szCs w:val="20"/>
          <w:lang w:val="en-US" w:eastAsia="ru-RU"/>
        </w:rPr>
        <w:t>}</w:t>
      </w:r>
    </w:p>
    <w:p w:rsidR="00C4080C" w:rsidRPr="002F7015"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2F7015">
        <w:rPr>
          <w:rFonts w:ascii="Segoe UI" w:hAnsi="Segoe UI" w:cs="Segoe UI"/>
          <w:color w:val="2A2A2A"/>
          <w:sz w:val="20"/>
          <w:szCs w:val="20"/>
          <w:lang w:val="en-US"/>
        </w:rPr>
        <w:t>The argument supplied in parentheses to</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is passed to</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Blanks::operator new</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as the</w:t>
      </w:r>
      <w:r w:rsidRPr="002F7015">
        <w:rPr>
          <w:rStyle w:val="apple-converted-space"/>
          <w:rFonts w:ascii="Segoe UI" w:hAnsi="Segoe UI" w:cs="Segoe UI"/>
          <w:color w:val="2A2A2A"/>
          <w:sz w:val="20"/>
          <w:szCs w:val="20"/>
          <w:lang w:val="en-US"/>
        </w:rPr>
        <w:t> </w:t>
      </w:r>
      <w:r w:rsidRPr="002F7015">
        <w:rPr>
          <w:rStyle w:val="HTMLCode"/>
          <w:rFonts w:eastAsia="Calibri"/>
          <w:color w:val="2A2A2A"/>
          <w:lang w:val="en-US"/>
        </w:rPr>
        <w:t>chInit</w:t>
      </w:r>
      <w:r w:rsidRPr="002F7015">
        <w:rPr>
          <w:rStyle w:val="apple-converted-space"/>
          <w:rFonts w:ascii="Segoe UI" w:hAnsi="Segoe UI" w:cs="Segoe UI"/>
          <w:color w:val="2A2A2A"/>
          <w:sz w:val="20"/>
          <w:szCs w:val="20"/>
          <w:lang w:val="en-US"/>
        </w:rPr>
        <w:t> </w:t>
      </w:r>
      <w:r w:rsidRPr="002F7015">
        <w:rPr>
          <w:rFonts w:ascii="Segoe UI" w:hAnsi="Segoe UI" w:cs="Segoe UI"/>
          <w:color w:val="2A2A2A"/>
          <w:sz w:val="20"/>
          <w:szCs w:val="20"/>
          <w:lang w:val="en-US"/>
        </w:rPr>
        <w:t>argument. However, the global</w:t>
      </w:r>
      <w:r w:rsidRPr="002F7015">
        <w:rPr>
          <w:rStyle w:val="apple-converted-space"/>
          <w:rFonts w:ascii="Segoe UI" w:hAnsi="Segoe UI" w:cs="Segoe UI"/>
          <w:color w:val="2A2A2A"/>
          <w:sz w:val="20"/>
          <w:szCs w:val="20"/>
          <w:lang w:val="en-US"/>
        </w:rPr>
        <w:t> </w:t>
      </w:r>
      <w:r w:rsidRPr="002F7015">
        <w:rPr>
          <w:rFonts w:ascii="Segoe UI" w:hAnsi="Segoe UI" w:cs="Segoe UI"/>
          <w:b/>
          <w:bCs/>
          <w:color w:val="2A2A2A"/>
          <w:sz w:val="20"/>
          <w:szCs w:val="20"/>
          <w:lang w:val="en-US"/>
        </w:rPr>
        <w:t>operator new</w:t>
      </w:r>
      <w:r w:rsidRPr="002F7015">
        <w:rPr>
          <w:rStyle w:val="apple-converted-space"/>
          <w:rFonts w:ascii="Segoe UI" w:hAnsi="Segoe UI" w:cs="Segoe UI"/>
          <w:b/>
          <w:bCs/>
          <w:color w:val="2A2A2A"/>
          <w:sz w:val="20"/>
          <w:szCs w:val="20"/>
          <w:lang w:val="en-US"/>
        </w:rPr>
        <w:t> </w:t>
      </w:r>
      <w:r w:rsidRPr="002F7015">
        <w:rPr>
          <w:rFonts w:ascii="Segoe UI" w:hAnsi="Segoe UI" w:cs="Segoe UI"/>
          <w:color w:val="2A2A2A"/>
          <w:sz w:val="20"/>
          <w:szCs w:val="20"/>
          <w:lang w:val="en-US"/>
        </w:rPr>
        <w:t>function is hidden, causing code such as the following to generate an error:</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Blanks *SomeBlanks = new Blanks;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BD5D2E"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cs="Calibri"/>
          <w:noProof/>
          <w:lang w:val="en-US"/>
        </w:rPr>
        <w:t xml:space="preserve">- </w:t>
      </w:r>
      <w:r w:rsidRPr="00BD5D2E">
        <w:rPr>
          <w:rFonts w:ascii="Segoe UI" w:hAnsi="Segoe UI" w:cs="Segoe UI"/>
          <w:color w:val="2A2A2A"/>
          <w:sz w:val="20"/>
          <w:szCs w:val="20"/>
          <w:lang w:val="en-US"/>
        </w:rPr>
        <w:t>In Visual C++ 5.0 and earlier, nonclass types and all arrays (regardless of whether they were of </w:t>
      </w:r>
      <w:r w:rsidRPr="00BD5D2E">
        <w:rPr>
          <w:rFonts w:ascii="Segoe UI" w:hAnsi="Segoe UI" w:cs="Segoe UI"/>
          <w:b/>
          <w:bCs/>
          <w:color w:val="2A2A2A"/>
          <w:sz w:val="20"/>
          <w:szCs w:val="20"/>
          <w:lang w:val="en-US"/>
        </w:rPr>
        <w:t>class</w:t>
      </w:r>
      <w:r w:rsidRPr="00BD5D2E">
        <w:rPr>
          <w:rFonts w:ascii="Segoe UI" w:hAnsi="Segoe UI" w:cs="Segoe UI"/>
          <w:color w:val="2A2A2A"/>
          <w:sz w:val="20"/>
          <w:szCs w:val="20"/>
          <w:lang w:val="en-US"/>
        </w:rPr>
        <w:t> type) allocated using the </w:t>
      </w:r>
      <w:r w:rsidRPr="00BD5D2E">
        <w:rPr>
          <w:rFonts w:ascii="Segoe UI" w:hAnsi="Segoe UI" w:cs="Segoe UI"/>
          <w:b/>
          <w:bCs/>
          <w:color w:val="2A2A2A"/>
          <w:sz w:val="20"/>
          <w:szCs w:val="20"/>
          <w:lang w:val="en-US"/>
        </w:rPr>
        <w:t>new</w:t>
      </w:r>
      <w:r w:rsidRPr="00BD5D2E">
        <w:rPr>
          <w:rFonts w:ascii="Segoe UI" w:hAnsi="Segoe UI" w:cs="Segoe UI"/>
          <w:color w:val="2A2A2A"/>
          <w:sz w:val="20"/>
          <w:szCs w:val="20"/>
          <w:lang w:val="en-US"/>
        </w:rPr>
        <w:t> operator always used the global </w:t>
      </w:r>
      <w:r w:rsidRPr="00BD5D2E">
        <w:rPr>
          <w:rFonts w:ascii="Segoe UI" w:hAnsi="Segoe UI" w:cs="Segoe UI"/>
          <w:b/>
          <w:bCs/>
          <w:color w:val="2A2A2A"/>
          <w:sz w:val="20"/>
          <w:szCs w:val="20"/>
          <w:lang w:val="en-US"/>
        </w:rPr>
        <w:t>operator new </w:t>
      </w:r>
      <w:r w:rsidRPr="00BD5D2E">
        <w:rPr>
          <w:rFonts w:ascii="Segoe UI" w:hAnsi="Segoe UI" w:cs="Segoe UI"/>
          <w:color w:val="2A2A2A"/>
          <w:sz w:val="20"/>
          <w:szCs w:val="20"/>
          <w:lang w:val="en-US"/>
        </w:rPr>
        <w:t>function.</w:t>
      </w:r>
    </w:p>
    <w:p w:rsidR="00C4080C" w:rsidRPr="00C56280" w:rsidRDefault="00C4080C" w:rsidP="00C4080C">
      <w:pPr>
        <w:spacing w:after="0" w:line="270" w:lineRule="atLeast"/>
        <w:rPr>
          <w:rFonts w:ascii="Segoe UI" w:eastAsia="Times New Roman" w:hAnsi="Segoe UI" w:cs="Segoe UI"/>
          <w:color w:val="2A2A2A"/>
          <w:sz w:val="20"/>
          <w:szCs w:val="20"/>
          <w:lang w:val="en-US" w:eastAsia="ru-RU"/>
        </w:rPr>
      </w:pPr>
    </w:p>
    <w:p w:rsidR="00C4080C" w:rsidRPr="00755E84" w:rsidRDefault="00C4080C" w:rsidP="00C4080C">
      <w:pPr>
        <w:spacing w:after="0" w:line="270" w:lineRule="atLeast"/>
        <w:rPr>
          <w:rFonts w:ascii="Segoe UI" w:eastAsia="Times New Roman" w:hAnsi="Segoe UI" w:cs="Segoe UI"/>
          <w:color w:val="2A2A2A"/>
          <w:sz w:val="20"/>
          <w:szCs w:val="20"/>
          <w:lang w:val="en-US" w:eastAsia="ru-RU"/>
        </w:rPr>
      </w:pPr>
      <w:r w:rsidRPr="00BD5D2E">
        <w:rPr>
          <w:rFonts w:ascii="Segoe UI" w:eastAsia="Times New Roman" w:hAnsi="Segoe UI" w:cs="Segoe UI"/>
          <w:color w:val="2A2A2A"/>
          <w:sz w:val="20"/>
          <w:szCs w:val="20"/>
          <w:lang w:val="en-US" w:eastAsia="ru-RU"/>
        </w:rPr>
        <w:t>Beginning with Visual C++ 5.0, the compiler supports member array </w:t>
      </w:r>
      <w:r w:rsidRPr="00BD5D2E">
        <w:rPr>
          <w:rFonts w:ascii="Segoe UI" w:eastAsia="Times New Roman" w:hAnsi="Segoe UI" w:cs="Segoe UI"/>
          <w:b/>
          <w:bCs/>
          <w:color w:val="2A2A2A"/>
          <w:sz w:val="20"/>
          <w:szCs w:val="20"/>
          <w:lang w:val="en-US" w:eastAsia="ru-RU"/>
        </w:rPr>
        <w:t>new</w:t>
      </w:r>
      <w:r w:rsidRPr="00BD5D2E">
        <w:rPr>
          <w:rFonts w:ascii="Segoe UI" w:eastAsia="Times New Roman" w:hAnsi="Segoe UI" w:cs="Segoe UI"/>
          <w:color w:val="2A2A2A"/>
          <w:sz w:val="20"/>
          <w:szCs w:val="20"/>
          <w:lang w:val="en-US" w:eastAsia="ru-RU"/>
        </w:rPr>
        <w:t> and </w:t>
      </w:r>
      <w:r w:rsidRPr="00BD5D2E">
        <w:rPr>
          <w:rFonts w:ascii="Segoe UI" w:eastAsia="Times New Roman" w:hAnsi="Segoe UI" w:cs="Segoe UI"/>
          <w:b/>
          <w:bCs/>
          <w:color w:val="2A2A2A"/>
          <w:sz w:val="20"/>
          <w:szCs w:val="20"/>
          <w:lang w:val="en-US" w:eastAsia="ru-RU"/>
        </w:rPr>
        <w:t>delete</w:t>
      </w:r>
      <w:r w:rsidRPr="00BD5D2E">
        <w:rPr>
          <w:rFonts w:ascii="Segoe UI" w:eastAsia="Times New Roman" w:hAnsi="Segoe UI" w:cs="Segoe UI"/>
          <w:color w:val="2A2A2A"/>
          <w:sz w:val="20"/>
          <w:szCs w:val="20"/>
          <w:lang w:val="en-US" w:eastAsia="ru-RU"/>
        </w:rPr>
        <w:t xml:space="preserve"> operators in a class declaration. </w:t>
      </w:r>
      <w:r w:rsidRPr="00755E84">
        <w:rPr>
          <w:rFonts w:ascii="Segoe UI" w:eastAsia="Times New Roman" w:hAnsi="Segoe UI" w:cs="Segoe UI"/>
          <w:color w:val="2A2A2A"/>
          <w:sz w:val="20"/>
          <w:szCs w:val="20"/>
          <w:lang w:val="en-US" w:eastAsia="ru-RU"/>
        </w:rPr>
        <w:t>For example: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spec1_the_operator_new_function2.cpp</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class MyClass</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public:</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 operator new[] (size_t)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return 0;</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void   operator delete[] (void*)</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int main() </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w:t>
      </w:r>
    </w:p>
    <w:p w:rsidR="00C4080C" w:rsidRPr="00FF0D2C"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MyClass *pMyClass = new MyClass[5];</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FF0D2C">
        <w:rPr>
          <w:rFonts w:ascii="Consolas" w:eastAsia="Times New Roman" w:hAnsi="Consolas" w:cs="Consolas"/>
          <w:color w:val="000000"/>
          <w:sz w:val="20"/>
          <w:szCs w:val="20"/>
          <w:lang w:val="en-US" w:eastAsia="ru-RU"/>
        </w:rPr>
        <w:t xml:space="preserve">   </w:t>
      </w:r>
      <w:r w:rsidRPr="00755E84">
        <w:rPr>
          <w:rFonts w:ascii="Consolas" w:eastAsia="Times New Roman" w:hAnsi="Consolas" w:cs="Consolas"/>
          <w:color w:val="000000"/>
          <w:sz w:val="20"/>
          <w:szCs w:val="20"/>
          <w:lang w:val="en-US" w:eastAsia="ru-RU"/>
        </w:rPr>
        <w:t>delete [] pMyClass;</w:t>
      </w:r>
    </w:p>
    <w:p w:rsidR="00C4080C" w:rsidRPr="00755E84"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755E84">
        <w:rPr>
          <w:rFonts w:ascii="Consolas" w:eastAsia="Times New Roman" w:hAnsi="Consolas" w:cs="Consolas"/>
          <w:color w:val="000000"/>
          <w:sz w:val="20"/>
          <w:szCs w:val="20"/>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4"/>
        <w:rPr>
          <w:noProof/>
          <w:lang w:val="en-US"/>
        </w:rPr>
      </w:pPr>
      <w:r>
        <w:rPr>
          <w:noProof/>
        </w:rPr>
        <w:t>Оператор</w:t>
      </w:r>
      <w:r w:rsidRPr="00A94528">
        <w:rPr>
          <w:noProof/>
          <w:lang w:val="en-US"/>
        </w:rPr>
        <w:t xml:space="preserve"> </w:t>
      </w:r>
      <w:r>
        <w:rPr>
          <w:noProof/>
          <w:lang w:val="en-US"/>
        </w:rPr>
        <w:t>delete</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E45505">
        <w:rPr>
          <w:rFonts w:ascii="Segoe UI" w:hAnsi="Segoe UI" w:cs="Segoe UI"/>
          <w:color w:val="2A2A2A"/>
          <w:sz w:val="20"/>
          <w:szCs w:val="20"/>
          <w:lang w:val="en-US"/>
        </w:rPr>
        <w:t>- Memory that is dynamically allocated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new</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 can be freed using the</w:t>
      </w:r>
      <w:r w:rsidRPr="00E45505">
        <w:rPr>
          <w:rStyle w:val="apple-converted-space"/>
          <w:rFonts w:ascii="Segoe UI" w:hAnsi="Segoe UI" w:cs="Segoe UI"/>
          <w:color w:val="2A2A2A"/>
          <w:sz w:val="20"/>
          <w:szCs w:val="20"/>
          <w:lang w:val="en-US"/>
        </w:rPr>
        <w:t> </w:t>
      </w:r>
      <w:r w:rsidRPr="00E45505">
        <w:rPr>
          <w:rStyle w:val="Strong"/>
          <w:rFonts w:ascii="Segoe UI" w:hAnsi="Segoe UI" w:cs="Segoe UI"/>
          <w:color w:val="2A2A2A"/>
          <w:sz w:val="20"/>
          <w:szCs w:val="20"/>
          <w:lang w:val="en-US"/>
        </w:rPr>
        <w:t>delete</w:t>
      </w:r>
      <w:r w:rsidRPr="00E45505">
        <w:rPr>
          <w:rStyle w:val="apple-converted-space"/>
          <w:rFonts w:ascii="Segoe UI" w:hAnsi="Segoe UI" w:cs="Segoe UI"/>
          <w:color w:val="2A2A2A"/>
          <w:sz w:val="20"/>
          <w:szCs w:val="20"/>
          <w:lang w:val="en-US"/>
        </w:rPr>
        <w:t> </w:t>
      </w:r>
      <w:r w:rsidRPr="00E45505">
        <w:rPr>
          <w:rFonts w:ascii="Segoe UI" w:hAnsi="Segoe UI" w:cs="Segoe UI"/>
          <w:color w:val="2A2A2A"/>
          <w:sz w:val="20"/>
          <w:szCs w:val="20"/>
          <w:lang w:val="en-US"/>
        </w:rPr>
        <w:t>operator</w:t>
      </w:r>
    </w:p>
    <w:p w:rsidR="00C4080C" w:rsidRPr="00E45505"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The</w:t>
      </w:r>
      <w:r w:rsidRPr="00A94528">
        <w:rPr>
          <w:rStyle w:val="apple-converted-space"/>
          <w:rFonts w:ascii="Segoe UI" w:hAnsi="Segoe UI" w:cs="Segoe UI"/>
          <w:color w:val="2A2A2A"/>
          <w:sz w:val="20"/>
          <w:szCs w:val="20"/>
          <w:lang w:val="en-US"/>
        </w:rPr>
        <w:t> </w:t>
      </w:r>
      <w:hyperlink r:id="rId54" w:history="1">
        <w:r w:rsidRPr="00A94528">
          <w:rPr>
            <w:rStyle w:val="Hyperlink"/>
            <w:rFonts w:ascii="Segoe UI" w:hAnsi="Segoe UI" w:cs="Segoe UI"/>
            <w:color w:val="03697A"/>
            <w:sz w:val="20"/>
            <w:szCs w:val="20"/>
            <w:u w:val="none"/>
            <w:lang w:val="en-US"/>
          </w:rPr>
          <w:t>delete operator</w:t>
        </w:r>
      </w:hyperlink>
      <w:r w:rsidRPr="00A94528">
        <w:rPr>
          <w:rStyle w:val="apple-converted-space"/>
          <w:rFonts w:ascii="Segoe UI" w:hAnsi="Segoe UI" w:cs="Segoe UI"/>
          <w:color w:val="2A2A2A"/>
          <w:sz w:val="20"/>
          <w:szCs w:val="20"/>
          <w:lang w:val="en-US"/>
        </w:rPr>
        <w:t> </w:t>
      </w:r>
      <w:r w:rsidRPr="00A94528">
        <w:rPr>
          <w:rFonts w:ascii="Segoe UI" w:hAnsi="Segoe UI" w:cs="Segoe UI"/>
          <w:color w:val="2A2A2A"/>
          <w:sz w:val="20"/>
          <w:szCs w:val="20"/>
          <w:lang w:val="en-US"/>
        </w:rPr>
        <w:t>invokes the function</w:t>
      </w:r>
      <w:r w:rsidRPr="00A94528">
        <w:rPr>
          <w:rStyle w:val="apple-converted-space"/>
          <w:rFonts w:ascii="Segoe UI" w:hAnsi="Segoe UI" w:cs="Segoe UI"/>
          <w:color w:val="2A2A2A"/>
          <w:sz w:val="20"/>
          <w:szCs w:val="20"/>
          <w:lang w:val="en-US"/>
        </w:rPr>
        <w:t> </w:t>
      </w:r>
      <w:hyperlink r:id="rId55" w:history="1">
        <w:r w:rsidRPr="00A94528">
          <w:rPr>
            <w:rStyle w:val="Hyperlink"/>
            <w:rFonts w:ascii="Segoe UI" w:hAnsi="Segoe UI" w:cs="Segoe UI"/>
            <w:color w:val="03697A"/>
            <w:sz w:val="20"/>
            <w:szCs w:val="20"/>
            <w:u w:val="none"/>
            <w:lang w:val="en-US"/>
          </w:rPr>
          <w:t>operator delete</w:t>
        </w:r>
      </w:hyperlink>
      <w:r w:rsidRPr="0050725D">
        <w:rPr>
          <w:rFonts w:ascii="Segoe UI" w:hAnsi="Segoe UI" w:cs="Segoe UI"/>
          <w:color w:val="2A2A2A"/>
          <w:sz w:val="20"/>
          <w:szCs w:val="20"/>
          <w:lang w:val="en-US"/>
        </w:rPr>
        <w:t>, which frees memory back to the available pool</w:t>
      </w:r>
    </w:p>
    <w:p w:rsidR="00C4080C" w:rsidRPr="001B1753"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52942">
        <w:rPr>
          <w:rFonts w:ascii="Segoe UI" w:hAnsi="Segoe UI" w:cs="Segoe UI"/>
          <w:color w:val="2A2A2A"/>
          <w:sz w:val="20"/>
          <w:szCs w:val="20"/>
          <w:lang w:val="en-US"/>
        </w:rPr>
        <w:t>- Using the</w:t>
      </w:r>
      <w:r w:rsidRPr="00452942">
        <w:rPr>
          <w:rStyle w:val="apple-converted-space"/>
          <w:rFonts w:ascii="Segoe UI" w:hAnsi="Segoe UI" w:cs="Segoe UI"/>
          <w:color w:val="2A2A2A"/>
          <w:sz w:val="20"/>
          <w:szCs w:val="20"/>
          <w:lang w:val="en-US"/>
        </w:rPr>
        <w:t> </w:t>
      </w:r>
      <w:r w:rsidRPr="00452942">
        <w:rPr>
          <w:rStyle w:val="Strong"/>
          <w:rFonts w:ascii="Segoe UI" w:hAnsi="Segoe UI" w:cs="Segoe UI"/>
          <w:color w:val="2A2A2A"/>
          <w:sz w:val="20"/>
          <w:szCs w:val="20"/>
          <w:lang w:val="en-US"/>
        </w:rPr>
        <w:t>delete</w:t>
      </w:r>
      <w:r w:rsidRPr="00452942">
        <w:rPr>
          <w:rStyle w:val="apple-converted-space"/>
          <w:rFonts w:ascii="Segoe UI" w:hAnsi="Segoe UI" w:cs="Segoe UI"/>
          <w:color w:val="2A2A2A"/>
          <w:sz w:val="20"/>
          <w:szCs w:val="20"/>
          <w:lang w:val="en-US"/>
        </w:rPr>
        <w:t> </w:t>
      </w:r>
      <w:r w:rsidRPr="00452942">
        <w:rPr>
          <w:rFonts w:ascii="Segoe UI" w:hAnsi="Segoe UI" w:cs="Segoe UI"/>
          <w:color w:val="2A2A2A"/>
          <w:sz w:val="20"/>
          <w:szCs w:val="20"/>
          <w:lang w:val="en-US"/>
        </w:rPr>
        <w:t>operator also causes the class destructor (if there is one) to be called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435EA0">
        <w:rPr>
          <w:rFonts w:ascii="Segoe UI" w:hAnsi="Segoe UI" w:cs="Segoe UI"/>
          <w:color w:val="2A2A2A"/>
          <w:sz w:val="20"/>
          <w:szCs w:val="20"/>
          <w:lang w:val="en-US"/>
        </w:rPr>
        <w:t>- There are global and class-scoped</w:t>
      </w:r>
      <w:r w:rsidRPr="00435EA0">
        <w:rPr>
          <w:rStyle w:val="apple-converted-space"/>
          <w:rFonts w:ascii="Segoe UI" w:hAnsi="Segoe UI" w:cs="Segoe UI"/>
          <w:color w:val="2A2A2A"/>
          <w:sz w:val="20"/>
          <w:szCs w:val="20"/>
          <w:lang w:val="en-US"/>
        </w:rPr>
        <w:t> </w:t>
      </w:r>
      <w:r w:rsidRPr="00435EA0">
        <w:rPr>
          <w:rStyle w:val="Strong"/>
          <w:rFonts w:ascii="Segoe UI" w:hAnsi="Segoe UI" w:cs="Segoe UI"/>
          <w:color w:val="2A2A2A"/>
          <w:sz w:val="20"/>
          <w:szCs w:val="20"/>
          <w:lang w:val="en-US"/>
        </w:rPr>
        <w:t>operator delete</w:t>
      </w:r>
      <w:r w:rsidRPr="00435EA0">
        <w:rPr>
          <w:rStyle w:val="apple-converted-space"/>
          <w:rFonts w:ascii="Segoe UI" w:hAnsi="Segoe UI" w:cs="Segoe UI"/>
          <w:b/>
          <w:bCs/>
          <w:color w:val="2A2A2A"/>
          <w:sz w:val="20"/>
          <w:szCs w:val="20"/>
          <w:lang w:val="en-US"/>
        </w:rPr>
        <w:t> </w:t>
      </w:r>
      <w:r w:rsidRPr="00435EA0">
        <w:rPr>
          <w:rFonts w:ascii="Segoe UI" w:hAnsi="Segoe UI" w:cs="Segoe UI"/>
          <w:color w:val="2A2A2A"/>
          <w:sz w:val="20"/>
          <w:szCs w:val="20"/>
          <w:lang w:val="en-US"/>
        </w:rPr>
        <w:t>functions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A4265">
        <w:rPr>
          <w:rFonts w:ascii="Segoe UI" w:hAnsi="Segoe UI" w:cs="Segoe UI"/>
          <w:color w:val="2A2A2A"/>
          <w:sz w:val="20"/>
          <w:szCs w:val="20"/>
          <w:lang w:val="en-US"/>
        </w:rPr>
        <w:t>-Only one</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 can be defined for a given class; if defined, it hides the global</w:t>
      </w:r>
      <w:r w:rsidRPr="008A4265">
        <w:rPr>
          <w:rStyle w:val="apple-converted-space"/>
          <w:rFonts w:ascii="Segoe UI" w:hAnsi="Segoe UI" w:cs="Segoe UI"/>
          <w:color w:val="2A2A2A"/>
          <w:sz w:val="20"/>
          <w:szCs w:val="20"/>
          <w:lang w:val="en-US"/>
        </w:rPr>
        <w:t> </w:t>
      </w:r>
      <w:r w:rsidRPr="008A4265">
        <w:rPr>
          <w:rStyle w:val="Strong"/>
          <w:rFonts w:ascii="Segoe UI" w:hAnsi="Segoe UI" w:cs="Segoe UI"/>
          <w:color w:val="2A2A2A"/>
          <w:sz w:val="20"/>
          <w:szCs w:val="20"/>
          <w:lang w:val="en-US"/>
        </w:rPr>
        <w:t>operator delete</w:t>
      </w:r>
      <w:r w:rsidRPr="008A4265">
        <w:rPr>
          <w:rStyle w:val="apple-converted-space"/>
          <w:rFonts w:ascii="Segoe UI" w:hAnsi="Segoe UI" w:cs="Segoe UI"/>
          <w:b/>
          <w:bCs/>
          <w:color w:val="2A2A2A"/>
          <w:sz w:val="20"/>
          <w:szCs w:val="20"/>
          <w:lang w:val="en-US"/>
        </w:rPr>
        <w:t> </w:t>
      </w:r>
      <w:r w:rsidRPr="008A4265">
        <w:rPr>
          <w:rFonts w:ascii="Segoe UI" w:hAnsi="Segoe UI" w:cs="Segoe UI"/>
          <w:color w:val="2A2A2A"/>
          <w:sz w:val="20"/>
          <w:szCs w:val="20"/>
          <w:lang w:val="en-US"/>
        </w:rPr>
        <w:t>function</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2D3356">
        <w:rPr>
          <w:rFonts w:ascii="Segoe UI" w:hAnsi="Segoe UI" w:cs="Segoe UI"/>
          <w:color w:val="2A2A2A"/>
          <w:sz w:val="20"/>
          <w:szCs w:val="20"/>
          <w:lang w:val="en-US"/>
        </w:rPr>
        <w:t>- The global</w:t>
      </w:r>
      <w:r w:rsidRPr="002D3356">
        <w:rPr>
          <w:rStyle w:val="apple-converted-space"/>
          <w:rFonts w:ascii="Segoe UI" w:hAnsi="Segoe UI" w:cs="Segoe UI"/>
          <w:color w:val="2A2A2A"/>
          <w:sz w:val="20"/>
          <w:szCs w:val="20"/>
          <w:lang w:val="en-US"/>
        </w:rPr>
        <w:t> </w:t>
      </w:r>
      <w:r w:rsidRPr="002D3356">
        <w:rPr>
          <w:rStyle w:val="Strong"/>
          <w:rFonts w:ascii="Segoe UI" w:hAnsi="Segoe UI" w:cs="Segoe UI"/>
          <w:color w:val="2A2A2A"/>
          <w:sz w:val="20"/>
          <w:szCs w:val="20"/>
          <w:lang w:val="en-US"/>
        </w:rPr>
        <w:t>operator delete</w:t>
      </w:r>
      <w:r w:rsidRPr="002D3356">
        <w:rPr>
          <w:rStyle w:val="apple-converted-space"/>
          <w:rFonts w:ascii="Segoe UI" w:hAnsi="Segoe UI" w:cs="Segoe UI"/>
          <w:b/>
          <w:bCs/>
          <w:color w:val="2A2A2A"/>
          <w:sz w:val="20"/>
          <w:szCs w:val="20"/>
          <w:lang w:val="en-US"/>
        </w:rPr>
        <w:t> </w:t>
      </w:r>
      <w:r w:rsidRPr="002D3356">
        <w:rPr>
          <w:rFonts w:ascii="Segoe UI" w:hAnsi="Segoe UI" w:cs="Segoe UI"/>
          <w:color w:val="2A2A2A"/>
          <w:sz w:val="20"/>
          <w:szCs w:val="20"/>
          <w:lang w:val="en-US"/>
        </w:rPr>
        <w:t>function is always called for arrays of any type</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8E7CBF">
        <w:rPr>
          <w:rFonts w:ascii="Segoe UI" w:hAnsi="Segoe UI" w:cs="Segoe UI"/>
          <w:color w:val="2A2A2A"/>
          <w:sz w:val="20"/>
          <w:szCs w:val="20"/>
          <w:lang w:val="en-US"/>
        </w:rPr>
        <w:t xml:space="preserve">- </w:t>
      </w:r>
      <w:r w:rsidRPr="001D26C4">
        <w:rPr>
          <w:rFonts w:ascii="Segoe UI" w:hAnsi="Segoe UI" w:cs="Segoe UI"/>
          <w:color w:val="2A2A2A"/>
          <w:sz w:val="20"/>
          <w:szCs w:val="20"/>
          <w:lang w:val="en-US"/>
        </w:rPr>
        <w:t>The global</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function, if declared, takes a single argument of type</w:t>
      </w:r>
      <w:r w:rsidRPr="001D26C4">
        <w:rPr>
          <w:rStyle w:val="apple-converted-space"/>
          <w:rFonts w:ascii="Segoe UI" w:hAnsi="Segoe UI" w:cs="Segoe UI"/>
          <w:color w:val="2A2A2A"/>
          <w:sz w:val="20"/>
          <w:szCs w:val="20"/>
          <w:lang w:val="en-US"/>
        </w:rPr>
        <w:t> </w:t>
      </w:r>
      <w:r w:rsidRPr="001D26C4">
        <w:rPr>
          <w:rStyle w:val="Strong"/>
          <w:rFonts w:ascii="Segoe UI" w:hAnsi="Segoe UI" w:cs="Segoe UI"/>
          <w:color w:val="2A2A2A"/>
          <w:sz w:val="20"/>
          <w:szCs w:val="20"/>
          <w:lang w:val="en-US"/>
        </w:rPr>
        <w:t>void *</w:t>
      </w:r>
      <w:r w:rsidRPr="001D26C4">
        <w:rPr>
          <w:rFonts w:ascii="Segoe UI" w:hAnsi="Segoe UI" w:cs="Segoe UI"/>
          <w:color w:val="2A2A2A"/>
          <w:sz w:val="20"/>
          <w:szCs w:val="20"/>
          <w:lang w:val="en-US"/>
        </w:rPr>
        <w:t>, which contains a pointer to the object to deallocate. The return type is</w:t>
      </w:r>
      <w:r w:rsidRPr="001D26C4">
        <w:rPr>
          <w:rStyle w:val="apple-converted-space"/>
          <w:rFonts w:ascii="Segoe UI" w:hAnsi="Segoe UI" w:cs="Segoe UI"/>
          <w:color w:val="2A2A2A"/>
          <w:sz w:val="20"/>
          <w:szCs w:val="20"/>
          <w:lang w:val="en-US"/>
        </w:rPr>
        <w:t> </w:t>
      </w:r>
      <w:r w:rsidRPr="001D26C4">
        <w:rPr>
          <w:rStyle w:val="input"/>
          <w:rFonts w:ascii="Segoe UI" w:hAnsi="Segoe UI" w:cs="Segoe UI"/>
          <w:b/>
          <w:bCs/>
          <w:color w:val="2A2A2A"/>
          <w:sz w:val="20"/>
          <w:szCs w:val="20"/>
          <w:lang w:val="en-US"/>
        </w:rPr>
        <w:t>void</w:t>
      </w:r>
      <w:r w:rsidRPr="00892260">
        <w:rPr>
          <w:rStyle w:val="input"/>
          <w:rFonts w:ascii="Segoe UI" w:hAnsi="Segoe UI" w:cs="Segoe UI"/>
          <w:b/>
          <w:bCs/>
          <w:color w:val="2A2A2A"/>
          <w:sz w:val="20"/>
          <w:szCs w:val="20"/>
          <w:lang w:val="en-US"/>
        </w:rPr>
        <w:t xml:space="preserve"> </w:t>
      </w:r>
      <w:r w:rsidRPr="001D26C4">
        <w:rPr>
          <w:rFonts w:ascii="Segoe UI" w:hAnsi="Segoe UI" w:cs="Segoe UI"/>
          <w:color w:val="2A2A2A"/>
          <w:sz w:val="20"/>
          <w:szCs w:val="20"/>
          <w:lang w:val="en-US"/>
        </w:rPr>
        <w:t>(</w:t>
      </w:r>
      <w:r w:rsidRPr="001D26C4">
        <w:rPr>
          <w:rStyle w:val="Strong"/>
          <w:rFonts w:ascii="Segoe UI" w:hAnsi="Segoe UI" w:cs="Segoe UI"/>
          <w:color w:val="2A2A2A"/>
          <w:sz w:val="20"/>
          <w:szCs w:val="20"/>
          <w:lang w:val="en-US"/>
        </w:rPr>
        <w:t>operator delete</w:t>
      </w:r>
      <w:r w:rsidRPr="001D26C4">
        <w:rPr>
          <w:rStyle w:val="apple-converted-space"/>
          <w:rFonts w:ascii="Segoe UI" w:hAnsi="Segoe UI" w:cs="Segoe UI"/>
          <w:b/>
          <w:bCs/>
          <w:color w:val="2A2A2A"/>
          <w:sz w:val="20"/>
          <w:szCs w:val="20"/>
          <w:lang w:val="en-US"/>
        </w:rPr>
        <w:t> </w:t>
      </w:r>
      <w:r w:rsidRPr="001D26C4">
        <w:rPr>
          <w:rFonts w:ascii="Segoe UI" w:hAnsi="Segoe UI" w:cs="Segoe UI"/>
          <w:color w:val="2A2A2A"/>
          <w:sz w:val="20"/>
          <w:szCs w:val="20"/>
          <w:lang w:val="en-US"/>
        </w:rPr>
        <w:t>cannot return a value)</w:t>
      </w: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r>
        <w:rPr>
          <w:rFonts w:ascii="Segoe UI" w:hAnsi="Segoe UI" w:cs="Segoe UI"/>
          <w:color w:val="2A2A2A"/>
          <w:sz w:val="20"/>
          <w:szCs w:val="20"/>
        </w:rPr>
        <w:t>- Для</w:t>
      </w:r>
      <w:r w:rsidRPr="00D56EC7">
        <w:rPr>
          <w:rFonts w:ascii="Segoe UI" w:hAnsi="Segoe UI" w:cs="Segoe UI"/>
          <w:color w:val="2A2A2A"/>
          <w:sz w:val="20"/>
          <w:szCs w:val="20"/>
        </w:rPr>
        <w:t xml:space="preserve"> </w:t>
      </w:r>
      <w:r>
        <w:rPr>
          <w:rFonts w:ascii="Segoe UI" w:hAnsi="Segoe UI" w:cs="Segoe UI"/>
          <w:color w:val="2A2A2A"/>
          <w:sz w:val="20"/>
          <w:szCs w:val="20"/>
        </w:rPr>
        <w:t>объектов</w:t>
      </w:r>
      <w:r w:rsidRPr="00D56EC7">
        <w:rPr>
          <w:rFonts w:ascii="Segoe UI" w:hAnsi="Segoe UI" w:cs="Segoe UI"/>
          <w:color w:val="2A2A2A"/>
          <w:sz w:val="20"/>
          <w:szCs w:val="20"/>
        </w:rPr>
        <w:t xml:space="preserve"> </w:t>
      </w:r>
      <w:r>
        <w:rPr>
          <w:rFonts w:ascii="Segoe UI" w:hAnsi="Segoe UI" w:cs="Segoe UI"/>
          <w:color w:val="2A2A2A"/>
          <w:sz w:val="20"/>
          <w:szCs w:val="20"/>
        </w:rPr>
        <w:t>не</w:t>
      </w:r>
      <w:r w:rsidRPr="00D56EC7">
        <w:rPr>
          <w:rFonts w:ascii="Segoe UI" w:hAnsi="Segoe UI" w:cs="Segoe UI"/>
          <w:color w:val="2A2A2A"/>
          <w:sz w:val="20"/>
          <w:szCs w:val="20"/>
        </w:rPr>
        <w:t xml:space="preserve"> </w:t>
      </w:r>
      <w:r>
        <w:rPr>
          <w:rFonts w:ascii="Segoe UI" w:hAnsi="Segoe UI" w:cs="Segoe UI"/>
          <w:color w:val="2A2A2A"/>
          <w:sz w:val="20"/>
          <w:szCs w:val="20"/>
        </w:rPr>
        <w:t>классового</w:t>
      </w:r>
      <w:r w:rsidRPr="00D56EC7">
        <w:rPr>
          <w:rFonts w:ascii="Segoe UI" w:hAnsi="Segoe UI" w:cs="Segoe UI"/>
          <w:color w:val="2A2A2A"/>
          <w:sz w:val="20"/>
          <w:szCs w:val="20"/>
        </w:rPr>
        <w:t xml:space="preserve"> </w:t>
      </w:r>
      <w:r>
        <w:rPr>
          <w:rFonts w:ascii="Segoe UI" w:hAnsi="Segoe UI" w:cs="Segoe UI"/>
          <w:color w:val="2A2A2A"/>
          <w:sz w:val="20"/>
          <w:szCs w:val="20"/>
        </w:rPr>
        <w:t>типа</w:t>
      </w:r>
      <w:r w:rsidRPr="00D56EC7">
        <w:rPr>
          <w:rFonts w:ascii="Segoe UI" w:hAnsi="Segoe UI" w:cs="Segoe UI"/>
          <w:color w:val="2A2A2A"/>
          <w:sz w:val="20"/>
          <w:szCs w:val="20"/>
        </w:rPr>
        <w:t xml:space="preserve"> (</w:t>
      </w:r>
      <w:hyperlink r:id="rId56" w:history="1">
        <w:r w:rsidRPr="008C3A30">
          <w:rPr>
            <w:rStyle w:val="Hyperlink"/>
            <w:rFonts w:ascii="Segoe UI" w:hAnsi="Segoe UI" w:cs="Segoe UI"/>
            <w:color w:val="03697A"/>
            <w:sz w:val="20"/>
            <w:szCs w:val="20"/>
            <w:u w:val="none"/>
            <w:lang w:val="en-US"/>
          </w:rPr>
          <w:t>class</w:t>
        </w:r>
      </w:hyperlink>
      <w:r w:rsidRPr="00D56EC7">
        <w:rPr>
          <w:rFonts w:ascii="Segoe UI" w:hAnsi="Segoe UI" w:cs="Segoe UI"/>
          <w:color w:val="2A2A2A"/>
          <w:sz w:val="20"/>
          <w:szCs w:val="20"/>
        </w:rPr>
        <w:t>,</w:t>
      </w:r>
      <w:r w:rsidRPr="008C3A30">
        <w:rPr>
          <w:rStyle w:val="apple-converted-space"/>
          <w:rFonts w:ascii="Segoe UI" w:hAnsi="Segoe UI" w:cs="Segoe UI"/>
          <w:color w:val="2A2A2A"/>
          <w:sz w:val="20"/>
          <w:szCs w:val="20"/>
          <w:lang w:val="en-US"/>
        </w:rPr>
        <w:t> </w:t>
      </w:r>
      <w:hyperlink r:id="rId57" w:history="1">
        <w:r w:rsidRPr="008C3A30">
          <w:rPr>
            <w:rStyle w:val="Hyperlink"/>
            <w:rFonts w:ascii="Segoe UI" w:hAnsi="Segoe UI" w:cs="Segoe UI"/>
            <w:color w:val="03697A"/>
            <w:sz w:val="20"/>
            <w:szCs w:val="20"/>
            <w:u w:val="none"/>
            <w:lang w:val="en-US"/>
          </w:rPr>
          <w:t>struct</w:t>
        </w:r>
      </w:hyperlink>
      <w:r w:rsidRPr="00D56EC7">
        <w:rPr>
          <w:rFonts w:ascii="Segoe UI" w:hAnsi="Segoe UI" w:cs="Segoe UI"/>
          <w:color w:val="2A2A2A"/>
          <w:sz w:val="20"/>
          <w:szCs w:val="20"/>
        </w:rPr>
        <w:t xml:space="preserve">, </w:t>
      </w:r>
      <w:r w:rsidRPr="008C3A30">
        <w:rPr>
          <w:rFonts w:ascii="Segoe UI" w:hAnsi="Segoe UI" w:cs="Segoe UI"/>
          <w:color w:val="2A2A2A"/>
          <w:sz w:val="20"/>
          <w:szCs w:val="20"/>
          <w:lang w:val="en-US"/>
        </w:rPr>
        <w:t>or</w:t>
      </w:r>
      <w:r w:rsidRPr="008C3A30">
        <w:rPr>
          <w:rStyle w:val="apple-converted-space"/>
          <w:rFonts w:ascii="Segoe UI" w:hAnsi="Segoe UI" w:cs="Segoe UI"/>
          <w:color w:val="2A2A2A"/>
          <w:sz w:val="20"/>
          <w:szCs w:val="20"/>
          <w:lang w:val="en-US"/>
        </w:rPr>
        <w:t> </w:t>
      </w:r>
      <w:hyperlink r:id="rId58" w:history="1">
        <w:r w:rsidRPr="008C3A30">
          <w:rPr>
            <w:rStyle w:val="Hyperlink"/>
            <w:rFonts w:ascii="Segoe UI" w:hAnsi="Segoe UI" w:cs="Segoe UI"/>
            <w:color w:val="03697A"/>
            <w:sz w:val="20"/>
            <w:szCs w:val="20"/>
            <w:u w:val="none"/>
            <w:lang w:val="en-US"/>
          </w:rPr>
          <w:t>union</w:t>
        </w:r>
      </w:hyperlink>
      <w:r w:rsidRPr="00D56EC7">
        <w:rPr>
          <w:rFonts w:ascii="Segoe UI" w:hAnsi="Segoe UI" w:cs="Segoe UI"/>
          <w:color w:val="2A2A2A"/>
          <w:sz w:val="20"/>
          <w:szCs w:val="20"/>
        </w:rPr>
        <w:t xml:space="preserve">), </w:t>
      </w:r>
      <w:r>
        <w:rPr>
          <w:rFonts w:ascii="Segoe UI" w:hAnsi="Segoe UI" w:cs="Segoe UI"/>
          <w:color w:val="2A2A2A"/>
          <w:sz w:val="20"/>
          <w:szCs w:val="20"/>
        </w:rPr>
        <w:t>вызывается</w:t>
      </w:r>
      <w:r w:rsidRPr="00D56EC7">
        <w:rPr>
          <w:rFonts w:ascii="Segoe UI" w:hAnsi="Segoe UI" w:cs="Segoe UI"/>
          <w:color w:val="2A2A2A"/>
          <w:sz w:val="20"/>
          <w:szCs w:val="20"/>
        </w:rPr>
        <w:t xml:space="preserve"> </w:t>
      </w:r>
      <w:r>
        <w:rPr>
          <w:rFonts w:ascii="Segoe UI" w:hAnsi="Segoe UI" w:cs="Segoe UI"/>
          <w:color w:val="2A2A2A"/>
          <w:sz w:val="20"/>
          <w:szCs w:val="20"/>
        </w:rPr>
        <w:t>глобальный</w:t>
      </w:r>
      <w:r w:rsidRPr="00D56EC7">
        <w:rPr>
          <w:rFonts w:ascii="Segoe UI" w:hAnsi="Segoe UI" w:cs="Segoe UI"/>
          <w:color w:val="2A2A2A"/>
          <w:sz w:val="20"/>
          <w:szCs w:val="20"/>
        </w:rPr>
        <w:t xml:space="preserve"> </w:t>
      </w:r>
      <w:r>
        <w:rPr>
          <w:rFonts w:ascii="Segoe UI" w:hAnsi="Segoe UI" w:cs="Segoe UI"/>
          <w:color w:val="2A2A2A"/>
          <w:sz w:val="20"/>
          <w:szCs w:val="20"/>
        </w:rPr>
        <w:t>оператор</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r>
        <w:rPr>
          <w:rFonts w:ascii="Segoe UI" w:hAnsi="Segoe UI" w:cs="Segoe UI"/>
          <w:color w:val="2A2A2A"/>
          <w:sz w:val="20"/>
          <w:szCs w:val="20"/>
        </w:rPr>
        <w:t>глобальная</w:t>
      </w:r>
      <w:r w:rsidRPr="00D56EC7">
        <w:rPr>
          <w:rFonts w:ascii="Segoe UI" w:hAnsi="Segoe UI" w:cs="Segoe UI"/>
          <w:color w:val="2A2A2A"/>
          <w:sz w:val="20"/>
          <w:szCs w:val="20"/>
        </w:rPr>
        <w:t xml:space="preserve"> </w:t>
      </w:r>
      <w:r>
        <w:rPr>
          <w:rFonts w:ascii="Segoe UI" w:hAnsi="Segoe UI" w:cs="Segoe UI"/>
          <w:color w:val="2A2A2A"/>
          <w:sz w:val="20"/>
          <w:szCs w:val="20"/>
        </w:rPr>
        <w:t>функция</w:t>
      </w:r>
      <w:r w:rsidRPr="00D56EC7">
        <w:rPr>
          <w:rFonts w:ascii="Segoe UI" w:hAnsi="Segoe UI" w:cs="Segoe UI"/>
          <w:color w:val="2A2A2A"/>
          <w:sz w:val="20"/>
          <w:szCs w:val="20"/>
        </w:rPr>
        <w:t xml:space="preserve"> </w:t>
      </w:r>
      <w:r>
        <w:rPr>
          <w:rFonts w:ascii="Segoe UI" w:hAnsi="Segoe UI" w:cs="Segoe UI"/>
          <w:color w:val="2A2A2A"/>
          <w:sz w:val="20"/>
          <w:szCs w:val="20"/>
          <w:lang w:val="en-US"/>
        </w:rPr>
        <w:t>delete</w:t>
      </w:r>
      <w:r w:rsidRPr="00D56EC7">
        <w:rPr>
          <w:rFonts w:ascii="Segoe UI" w:hAnsi="Segoe UI" w:cs="Segoe UI"/>
          <w:color w:val="2A2A2A"/>
          <w:sz w:val="20"/>
          <w:szCs w:val="20"/>
        </w:rPr>
        <w:t xml:space="preserve">) </w:t>
      </w:r>
    </w:p>
    <w:p w:rsidR="00C4080C" w:rsidRDefault="00C4080C" w:rsidP="00C4080C">
      <w:pPr>
        <w:pStyle w:val="NormalWeb"/>
        <w:spacing w:before="0" w:beforeAutospacing="0" w:after="0" w:afterAutospacing="0" w:line="270" w:lineRule="atLeast"/>
        <w:rPr>
          <w:rFonts w:ascii="Segoe UI" w:hAnsi="Segoe UI" w:cs="Segoe UI"/>
          <w:color w:val="2A2A2A"/>
          <w:sz w:val="20"/>
          <w:szCs w:val="20"/>
        </w:rPr>
      </w:pP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For objects of class type, the name of the deallocation function is resolved in global scope if the delete expression begins with the unary </w:t>
      </w:r>
      <w:r>
        <w:rPr>
          <w:rFonts w:ascii="Segoe UI" w:hAnsi="Segoe UI" w:cs="Segoe UI"/>
          <w:color w:val="2A2A2A"/>
          <w:sz w:val="20"/>
          <w:szCs w:val="20"/>
          <w:lang w:val="en-US"/>
        </w:rPr>
        <w:t>scope resolution operator (::)</w:t>
      </w:r>
    </w:p>
    <w:p w:rsidR="00C4080C" w:rsidRPr="0050725D"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 xml:space="preserve">- </w:t>
      </w:r>
      <w:r w:rsidRPr="00A94528">
        <w:rPr>
          <w:rFonts w:ascii="Segoe UI" w:hAnsi="Segoe UI" w:cs="Segoe UI"/>
          <w:color w:val="2A2A2A"/>
          <w:sz w:val="20"/>
          <w:szCs w:val="20"/>
          <w:lang w:val="en-US"/>
        </w:rPr>
        <w:t xml:space="preserve">Otherwise, the delete operator invokes the destructor for an object prior to deallocating memory (if the pointer is not null). </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The delete operator can </w:t>
      </w:r>
      <w:r>
        <w:rPr>
          <w:rFonts w:ascii="Segoe UI" w:hAnsi="Segoe UI" w:cs="Segoe UI"/>
          <w:color w:val="2A2A2A"/>
          <w:sz w:val="20"/>
          <w:szCs w:val="20"/>
          <w:lang w:val="en-US"/>
        </w:rPr>
        <w:t>be defined on a per-class basis</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D56EC7"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if there is no such definition for a given class, the global operator delete is invoked</w:t>
      </w:r>
    </w:p>
    <w:p w:rsidR="00C4080C" w:rsidRPr="00C56280" w:rsidRDefault="00C4080C" w:rsidP="00C4080C">
      <w:pPr>
        <w:pStyle w:val="NormalWeb"/>
        <w:spacing w:before="0" w:beforeAutospacing="0" w:after="0" w:afterAutospacing="0" w:line="270" w:lineRule="atLeast"/>
        <w:rPr>
          <w:rFonts w:ascii="Segoe UI" w:hAnsi="Segoe UI" w:cs="Segoe UI"/>
          <w:color w:val="2A2A2A"/>
          <w:sz w:val="20"/>
          <w:szCs w:val="20"/>
          <w:lang w:val="en-US"/>
        </w:rPr>
      </w:pPr>
    </w:p>
    <w:p w:rsidR="00C4080C" w:rsidRPr="00A94528" w:rsidRDefault="00C4080C" w:rsidP="00C4080C">
      <w:pPr>
        <w:pStyle w:val="NormalWeb"/>
        <w:spacing w:before="0" w:beforeAutospacing="0" w:after="0" w:afterAutospacing="0" w:line="270" w:lineRule="atLeast"/>
        <w:rPr>
          <w:rFonts w:ascii="Segoe UI" w:hAnsi="Segoe UI" w:cs="Segoe UI"/>
          <w:color w:val="2A2A2A"/>
          <w:sz w:val="20"/>
          <w:szCs w:val="20"/>
          <w:lang w:val="en-US"/>
        </w:rPr>
      </w:pPr>
      <w:r w:rsidRPr="00D56EC7">
        <w:rPr>
          <w:rFonts w:ascii="Segoe UI" w:hAnsi="Segoe UI" w:cs="Segoe UI"/>
          <w:color w:val="2A2A2A"/>
          <w:sz w:val="20"/>
          <w:szCs w:val="20"/>
          <w:lang w:val="en-US"/>
        </w:rPr>
        <w:t>-</w:t>
      </w:r>
      <w:r w:rsidRPr="00A94528">
        <w:rPr>
          <w:rFonts w:ascii="Segoe UI" w:hAnsi="Segoe UI" w:cs="Segoe UI"/>
          <w:color w:val="2A2A2A"/>
          <w:sz w:val="20"/>
          <w:szCs w:val="20"/>
          <w:lang w:val="en-US"/>
        </w:rPr>
        <w:t xml:space="preserve"> </w:t>
      </w:r>
      <w:r w:rsidRPr="003F5449">
        <w:rPr>
          <w:rFonts w:ascii="Segoe UI" w:hAnsi="Segoe UI" w:cs="Segoe UI"/>
          <w:color w:val="2A2A2A"/>
          <w:sz w:val="20"/>
          <w:szCs w:val="20"/>
          <w:u w:val="single"/>
          <w:lang w:val="en-US"/>
        </w:rPr>
        <w:t>If the delete expression is used to deallocate a class object whose static type has a virtual destructor, the deallocation function is resolved through the virtual destructor of</w:t>
      </w:r>
      <w:r>
        <w:rPr>
          <w:rFonts w:ascii="Segoe UI" w:hAnsi="Segoe UI" w:cs="Segoe UI"/>
          <w:color w:val="2A2A2A"/>
          <w:sz w:val="20"/>
          <w:szCs w:val="20"/>
          <w:u w:val="single"/>
          <w:lang w:val="en-US"/>
        </w:rPr>
        <w:t xml:space="preserve"> the dynamic type of the object</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6F1314" w:rsidRDefault="00C4080C" w:rsidP="00C4080C">
      <w:pPr>
        <w:autoSpaceDE w:val="0"/>
        <w:autoSpaceDN w:val="0"/>
        <w:adjustRightInd w:val="0"/>
        <w:spacing w:after="0" w:line="240" w:lineRule="auto"/>
        <w:rPr>
          <w:rFonts w:ascii="Segoe UI" w:hAnsi="Segoe UI" w:cs="Segoe UI"/>
          <w:color w:val="2A2A2A"/>
          <w:sz w:val="20"/>
          <w:szCs w:val="20"/>
          <w:lang w:val="en-US"/>
        </w:rPr>
      </w:pPr>
      <w:r w:rsidRPr="006F1314">
        <w:rPr>
          <w:rFonts w:cs="Calibri"/>
          <w:noProof/>
          <w:sz w:val="24"/>
          <w:szCs w:val="24"/>
          <w:lang w:val="en-US" w:eastAsia="ru-RU"/>
        </w:rPr>
        <w:t xml:space="preserve">- </w:t>
      </w:r>
      <w:r w:rsidRPr="006F1314">
        <w:rPr>
          <w:rFonts w:ascii="Segoe UI" w:hAnsi="Segoe UI" w:cs="Segoe UI"/>
          <w:color w:val="2A2A2A"/>
          <w:sz w:val="20"/>
          <w:szCs w:val="20"/>
          <w:lang w:val="en-US"/>
        </w:rPr>
        <w:t>The global</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function, if declared, takes a single argument of type</w:t>
      </w:r>
      <w:r w:rsidRPr="006F1314">
        <w:rPr>
          <w:rStyle w:val="apple-converted-space"/>
          <w:rFonts w:ascii="Segoe UI" w:hAnsi="Segoe UI" w:cs="Segoe UI"/>
          <w:color w:val="2A2A2A"/>
          <w:sz w:val="20"/>
          <w:szCs w:val="20"/>
          <w:lang w:val="en-US"/>
        </w:rPr>
        <w:t> </w:t>
      </w:r>
      <w:r w:rsidRPr="006F1314">
        <w:rPr>
          <w:rStyle w:val="Strong"/>
          <w:rFonts w:ascii="Segoe UI" w:hAnsi="Segoe UI" w:cs="Segoe UI"/>
          <w:color w:val="2A2A2A"/>
          <w:sz w:val="20"/>
          <w:szCs w:val="20"/>
          <w:lang w:val="en-US"/>
        </w:rPr>
        <w:t>void *</w:t>
      </w:r>
      <w:r w:rsidRPr="006F1314">
        <w:rPr>
          <w:rFonts w:ascii="Segoe UI" w:hAnsi="Segoe UI" w:cs="Segoe UI"/>
          <w:color w:val="2A2A2A"/>
          <w:sz w:val="20"/>
          <w:szCs w:val="20"/>
          <w:lang w:val="en-US"/>
        </w:rPr>
        <w:t>, which contains a pointer to the object to deallocate. The return type is</w:t>
      </w:r>
      <w:r w:rsidRPr="006F1314">
        <w:rPr>
          <w:rStyle w:val="apple-converted-space"/>
          <w:rFonts w:ascii="Segoe UI" w:hAnsi="Segoe UI" w:cs="Segoe UI"/>
          <w:color w:val="2A2A2A"/>
          <w:sz w:val="20"/>
          <w:szCs w:val="20"/>
          <w:lang w:val="en-US"/>
        </w:rPr>
        <w:t> </w:t>
      </w:r>
      <w:r w:rsidRPr="006F1314">
        <w:rPr>
          <w:rStyle w:val="input"/>
          <w:rFonts w:ascii="Segoe UI" w:hAnsi="Segoe UI" w:cs="Segoe UI"/>
          <w:b/>
          <w:bCs/>
          <w:color w:val="2A2A2A"/>
          <w:sz w:val="20"/>
          <w:szCs w:val="20"/>
          <w:lang w:val="en-US"/>
        </w:rPr>
        <w:t>void</w:t>
      </w:r>
      <w:r>
        <w:rPr>
          <w:rStyle w:val="input"/>
          <w:rFonts w:ascii="Segoe UI" w:hAnsi="Segoe UI" w:cs="Segoe UI"/>
          <w:b/>
          <w:bCs/>
          <w:color w:val="2A2A2A"/>
          <w:sz w:val="20"/>
          <w:szCs w:val="20"/>
          <w:lang w:val="en-US"/>
        </w:rPr>
        <w:t xml:space="preserve"> </w:t>
      </w:r>
      <w:r w:rsidRPr="006F1314">
        <w:rPr>
          <w:rFonts w:ascii="Segoe UI" w:hAnsi="Segoe UI" w:cs="Segoe UI"/>
          <w:color w:val="2A2A2A"/>
          <w:sz w:val="20"/>
          <w:szCs w:val="20"/>
          <w:lang w:val="en-US"/>
        </w:rPr>
        <w:t>(</w:t>
      </w:r>
      <w:r w:rsidRPr="006F1314">
        <w:rPr>
          <w:rStyle w:val="Strong"/>
          <w:rFonts w:ascii="Segoe UI" w:hAnsi="Segoe UI" w:cs="Segoe UI"/>
          <w:color w:val="2A2A2A"/>
          <w:sz w:val="20"/>
          <w:szCs w:val="20"/>
          <w:lang w:val="en-US"/>
        </w:rPr>
        <w:t>operator delete</w:t>
      </w:r>
      <w:r w:rsidRPr="006F1314">
        <w:rPr>
          <w:rStyle w:val="apple-converted-space"/>
          <w:rFonts w:ascii="Segoe UI" w:hAnsi="Segoe UI" w:cs="Segoe UI"/>
          <w:b/>
          <w:bCs/>
          <w:color w:val="2A2A2A"/>
          <w:sz w:val="20"/>
          <w:szCs w:val="20"/>
          <w:lang w:val="en-US"/>
        </w:rPr>
        <w:t> </w:t>
      </w:r>
      <w:r w:rsidRPr="006F1314">
        <w:rPr>
          <w:rFonts w:ascii="Segoe UI" w:hAnsi="Segoe UI" w:cs="Segoe UI"/>
          <w:color w:val="2A2A2A"/>
          <w:sz w:val="20"/>
          <w:szCs w:val="20"/>
          <w:lang w:val="en-US"/>
        </w:rPr>
        <w:t>cannot return a value):</w:t>
      </w:r>
    </w:p>
    <w:p w:rsidR="00C4080C" w:rsidRPr="00B6091F"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w:t>
      </w:r>
    </w:p>
    <w:p w:rsidR="00C4080C" w:rsidRPr="00C575AB"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75AB">
        <w:rPr>
          <w:rFonts w:ascii="Consolas" w:eastAsia="Times New Roman" w:hAnsi="Consolas" w:cs="Consolas"/>
          <w:color w:val="000000"/>
          <w:sz w:val="20"/>
          <w:szCs w:val="20"/>
          <w:lang w:val="en-US" w:eastAsia="ru-RU"/>
        </w:rPr>
        <w:t>void operator delete( void *, size_t );</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r w:rsidRPr="00D657D4">
        <w:rPr>
          <w:rFonts w:ascii="Segoe UI" w:hAnsi="Segoe UI" w:cs="Segoe UI"/>
          <w:color w:val="2A2A2A"/>
          <w:sz w:val="20"/>
          <w:szCs w:val="20"/>
          <w:u w:val="single"/>
          <w:lang w:val="en-US"/>
        </w:rPr>
        <w:t>Only one of the preceding two variants can be present for a given class</w:t>
      </w:r>
      <w:r w:rsidRPr="003645AB">
        <w:rPr>
          <w:rFonts w:ascii="Segoe UI" w:hAnsi="Segoe UI" w:cs="Segoe UI"/>
          <w:color w:val="2A2A2A"/>
          <w:sz w:val="20"/>
          <w:szCs w:val="20"/>
          <w:u w:val="single"/>
          <w:lang w:val="en-US"/>
        </w:rPr>
        <w:t>.</w:t>
      </w:r>
    </w:p>
    <w:p w:rsidR="00C4080C" w:rsidRPr="003645AB" w:rsidRDefault="00C4080C" w:rsidP="00C4080C">
      <w:pPr>
        <w:autoSpaceDE w:val="0"/>
        <w:autoSpaceDN w:val="0"/>
        <w:adjustRightInd w:val="0"/>
        <w:spacing w:after="0" w:line="240" w:lineRule="auto"/>
        <w:rPr>
          <w:rFonts w:ascii="Segoe UI" w:hAnsi="Segoe UI" w:cs="Segoe UI"/>
          <w:color w:val="2A2A2A"/>
          <w:sz w:val="20"/>
          <w:szCs w:val="20"/>
          <w:u w:val="single"/>
          <w:lang w:val="en-US"/>
        </w:rPr>
      </w:pP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r w:rsidRPr="00B04CA4">
        <w:rPr>
          <w:rFonts w:ascii="Segoe UI" w:hAnsi="Segoe UI" w:cs="Segoe UI"/>
          <w:color w:val="2A2A2A"/>
          <w:sz w:val="20"/>
          <w:szCs w:val="20"/>
          <w:lang w:val="en-US"/>
        </w:rPr>
        <w:t>The first form works as described for global</w:t>
      </w:r>
      <w:r w:rsidRPr="00B04CA4">
        <w:rPr>
          <w:rStyle w:val="apple-converted-space"/>
          <w:rFonts w:ascii="Segoe UI" w:hAnsi="Segoe UI" w:cs="Segoe UI"/>
          <w:color w:val="2A2A2A"/>
          <w:sz w:val="20"/>
          <w:szCs w:val="20"/>
          <w:lang w:val="en-US"/>
        </w:rPr>
        <w:t> </w:t>
      </w:r>
      <w:r w:rsidRPr="00B04CA4">
        <w:rPr>
          <w:rStyle w:val="Strong"/>
          <w:rFonts w:ascii="Segoe UI" w:hAnsi="Segoe UI" w:cs="Segoe UI"/>
          <w:color w:val="2A2A2A"/>
          <w:sz w:val="20"/>
          <w:szCs w:val="20"/>
          <w:lang w:val="en-US"/>
        </w:rPr>
        <w:t>operator delete</w:t>
      </w:r>
      <w:r w:rsidRPr="003645AB">
        <w:rPr>
          <w:rStyle w:val="Strong"/>
          <w:rFonts w:ascii="Segoe UI" w:hAnsi="Segoe UI" w:cs="Segoe UI"/>
          <w:color w:val="2A2A2A"/>
          <w:sz w:val="20"/>
          <w:szCs w:val="20"/>
          <w:lang w:val="en-US"/>
        </w:rPr>
        <w:t>.</w:t>
      </w:r>
    </w:p>
    <w:p w:rsidR="00C4080C" w:rsidRPr="003645AB" w:rsidRDefault="00C4080C" w:rsidP="00C4080C">
      <w:pPr>
        <w:autoSpaceDE w:val="0"/>
        <w:autoSpaceDN w:val="0"/>
        <w:adjustRightInd w:val="0"/>
        <w:spacing w:after="0" w:line="240" w:lineRule="auto"/>
        <w:rPr>
          <w:rStyle w:val="Strong"/>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0C4AC7">
        <w:rPr>
          <w:rFonts w:ascii="Segoe UI" w:hAnsi="Segoe UI" w:cs="Segoe UI"/>
          <w:color w:val="2A2A2A"/>
          <w:sz w:val="20"/>
          <w:szCs w:val="20"/>
          <w:lang w:val="en-US"/>
        </w:rPr>
        <w:t>The second form takes two arguments, the first of which is a pointer to the memory block to deallocate and the second of which is the number of bytes to deallocate.</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D419A" w:rsidRDefault="00C4080C" w:rsidP="00C4080C">
      <w:pPr>
        <w:autoSpaceDE w:val="0"/>
        <w:autoSpaceDN w:val="0"/>
        <w:adjustRightInd w:val="0"/>
        <w:spacing w:after="0" w:line="240" w:lineRule="auto"/>
        <w:rPr>
          <w:rFonts w:cs="Calibri"/>
          <w:noProof/>
          <w:sz w:val="24"/>
          <w:szCs w:val="24"/>
          <w:u w:val="single"/>
          <w:lang w:val="en-US" w:eastAsia="ru-RU"/>
        </w:rPr>
      </w:pPr>
      <w:r w:rsidRPr="009D419A">
        <w:rPr>
          <w:rFonts w:ascii="Segoe UI" w:hAnsi="Segoe UI" w:cs="Segoe UI"/>
          <w:color w:val="2A2A2A"/>
          <w:sz w:val="20"/>
          <w:szCs w:val="20"/>
          <w:u w:val="single"/>
          <w:lang w:val="en-US"/>
        </w:rPr>
        <w:lastRenderedPageBreak/>
        <w:t>The second form is particularly useful when an</w:t>
      </w:r>
      <w:r w:rsidRPr="009D419A">
        <w:rPr>
          <w:rStyle w:val="apple-converted-space"/>
          <w:rFonts w:ascii="Segoe UI" w:hAnsi="Segoe UI" w:cs="Segoe UI"/>
          <w:color w:val="2A2A2A"/>
          <w:sz w:val="20"/>
          <w:szCs w:val="20"/>
          <w:u w:val="single"/>
          <w:lang w:val="en-US"/>
        </w:rPr>
        <w:t> </w:t>
      </w:r>
      <w:r w:rsidRPr="009D419A">
        <w:rPr>
          <w:rStyle w:val="Strong"/>
          <w:rFonts w:ascii="Segoe UI" w:hAnsi="Segoe UI" w:cs="Segoe UI"/>
          <w:color w:val="2A2A2A"/>
          <w:sz w:val="20"/>
          <w:szCs w:val="20"/>
          <w:u w:val="single"/>
          <w:lang w:val="en-US"/>
        </w:rPr>
        <w:t>operator delete</w:t>
      </w:r>
      <w:r w:rsidRPr="009D419A">
        <w:rPr>
          <w:rStyle w:val="apple-converted-space"/>
          <w:rFonts w:ascii="Segoe UI" w:hAnsi="Segoe UI" w:cs="Segoe UI"/>
          <w:b/>
          <w:bCs/>
          <w:color w:val="2A2A2A"/>
          <w:sz w:val="20"/>
          <w:szCs w:val="20"/>
          <w:u w:val="single"/>
          <w:lang w:val="en-US"/>
        </w:rPr>
        <w:t> </w:t>
      </w:r>
      <w:r w:rsidRPr="009D419A">
        <w:rPr>
          <w:rFonts w:ascii="Segoe UI" w:hAnsi="Segoe UI" w:cs="Segoe UI"/>
          <w:color w:val="2A2A2A"/>
          <w:sz w:val="20"/>
          <w:szCs w:val="20"/>
          <w:u w:val="single"/>
          <w:lang w:val="en-US"/>
        </w:rPr>
        <w:t>function from a base class is used to delete an object of a derived class.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r w:rsidRPr="004D08FA">
        <w:rPr>
          <w:rFonts w:cs="Calibri"/>
          <w:noProof/>
          <w:sz w:val="24"/>
          <w:szCs w:val="24"/>
          <w:lang w:val="en-US" w:eastAsia="ru-RU"/>
        </w:rPr>
        <w:t xml:space="preserve">- </w:t>
      </w:r>
      <w:r w:rsidRPr="004D08FA">
        <w:rPr>
          <w:rFonts w:ascii="Segoe UI" w:hAnsi="Segoe UI" w:cs="Segoe UI"/>
          <w:color w:val="2A2A2A"/>
          <w:sz w:val="20"/>
          <w:szCs w:val="20"/>
          <w:lang w:val="en-US"/>
        </w:rPr>
        <w:t>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b/>
          <w:bCs/>
          <w:color w:val="2A2A2A"/>
          <w:sz w:val="20"/>
          <w:szCs w:val="20"/>
          <w:lang w:val="en-US"/>
        </w:rPr>
        <w:t> </w:t>
      </w:r>
      <w:r w:rsidRPr="004D08FA">
        <w:rPr>
          <w:rFonts w:ascii="Segoe UI" w:hAnsi="Segoe UI" w:cs="Segoe UI"/>
          <w:color w:val="2A2A2A"/>
          <w:sz w:val="20"/>
          <w:szCs w:val="20"/>
          <w:lang w:val="en-US"/>
        </w:rPr>
        <w:t>function is static; therefore, it cannot be virtual</w:t>
      </w:r>
    </w:p>
    <w:p w:rsidR="00C4080C" w:rsidRPr="00C56280"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C56280" w:rsidRDefault="00C4080C" w:rsidP="00C4080C">
      <w:pPr>
        <w:autoSpaceDE w:val="0"/>
        <w:autoSpaceDN w:val="0"/>
        <w:adjustRightInd w:val="0"/>
        <w:spacing w:after="0" w:line="240" w:lineRule="auto"/>
        <w:rPr>
          <w:lang w:val="en-US"/>
        </w:rPr>
      </w:pPr>
      <w:r w:rsidRPr="004D08FA">
        <w:rPr>
          <w:rFonts w:ascii="Segoe UI" w:hAnsi="Segoe UI" w:cs="Segoe UI"/>
          <w:color w:val="2A2A2A"/>
          <w:sz w:val="20"/>
          <w:szCs w:val="20"/>
          <w:lang w:val="en-US"/>
        </w:rPr>
        <w:t>- The</w:t>
      </w:r>
      <w:r w:rsidRPr="004D08FA">
        <w:rPr>
          <w:rStyle w:val="apple-converted-space"/>
          <w:rFonts w:ascii="Segoe UI" w:hAnsi="Segoe UI" w:cs="Segoe UI"/>
          <w:color w:val="2A2A2A"/>
          <w:sz w:val="20"/>
          <w:szCs w:val="20"/>
          <w:lang w:val="en-US"/>
        </w:rPr>
        <w:t> </w:t>
      </w:r>
      <w:r w:rsidRPr="004D08FA">
        <w:rPr>
          <w:rStyle w:val="Strong"/>
          <w:rFonts w:ascii="Segoe UI" w:hAnsi="Segoe UI" w:cs="Segoe UI"/>
          <w:color w:val="2A2A2A"/>
          <w:sz w:val="20"/>
          <w:szCs w:val="20"/>
          <w:lang w:val="en-US"/>
        </w:rPr>
        <w:t>operator delete</w:t>
      </w:r>
      <w:r w:rsidRPr="004D08FA">
        <w:rPr>
          <w:rStyle w:val="apple-converted-space"/>
          <w:rFonts w:ascii="Segoe UI" w:hAnsi="Segoe UI" w:cs="Segoe UI"/>
          <w:color w:val="2A2A2A"/>
          <w:sz w:val="20"/>
          <w:szCs w:val="20"/>
          <w:lang w:val="en-US"/>
        </w:rPr>
        <w:t> </w:t>
      </w:r>
      <w:r w:rsidRPr="004D08FA">
        <w:rPr>
          <w:rFonts w:ascii="Segoe UI" w:hAnsi="Segoe UI" w:cs="Segoe UI"/>
          <w:color w:val="2A2A2A"/>
          <w:sz w:val="20"/>
          <w:szCs w:val="20"/>
          <w:lang w:val="en-US"/>
        </w:rPr>
        <w:t>function obeys access control, as described in</w:t>
      </w:r>
      <w:r w:rsidRPr="004D08FA">
        <w:rPr>
          <w:rStyle w:val="apple-converted-space"/>
          <w:rFonts w:ascii="Segoe UI" w:hAnsi="Segoe UI" w:cs="Segoe UI"/>
          <w:color w:val="2A2A2A"/>
          <w:sz w:val="20"/>
          <w:szCs w:val="20"/>
          <w:lang w:val="en-US"/>
        </w:rPr>
        <w:t> </w:t>
      </w:r>
      <w:hyperlink r:id="rId59" w:history="1">
        <w:r w:rsidRPr="004D08FA">
          <w:rPr>
            <w:rStyle w:val="Hyperlink"/>
            <w:rFonts w:ascii="Segoe UI" w:hAnsi="Segoe UI" w:cs="Segoe UI"/>
            <w:color w:val="03697A"/>
            <w:sz w:val="20"/>
            <w:szCs w:val="20"/>
            <w:lang w:val="en-US"/>
          </w:rPr>
          <w:t>Member-Access Control</w:t>
        </w:r>
      </w:hyperlink>
    </w:p>
    <w:p w:rsidR="00C4080C" w:rsidRPr="00C56280" w:rsidRDefault="00C4080C" w:rsidP="00C4080C">
      <w:pPr>
        <w:autoSpaceDE w:val="0"/>
        <w:autoSpaceDN w:val="0"/>
        <w:adjustRightInd w:val="0"/>
        <w:spacing w:after="0" w:line="240" w:lineRule="auto"/>
        <w:rPr>
          <w:lang w:val="en-US"/>
        </w:rPr>
      </w:pP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r w:rsidRPr="00E3368E">
        <w:rPr>
          <w:lang w:val="en-US"/>
        </w:rPr>
        <w:t xml:space="preserve">- </w:t>
      </w:r>
      <w:r w:rsidRPr="00171B33">
        <w:rPr>
          <w:rFonts w:ascii="Segoe UI" w:hAnsi="Segoe UI" w:cs="Segoe UI"/>
          <w:color w:val="2A2A2A"/>
          <w:sz w:val="20"/>
          <w:szCs w:val="20"/>
          <w:lang w:val="en-US"/>
        </w:rPr>
        <w:t>to detect "memory leakage"</w:t>
      </w:r>
      <w:r w:rsidRPr="00E3368E">
        <w:rPr>
          <w:rFonts w:ascii="Segoe UI" w:hAnsi="Segoe UI" w:cs="Segoe UI"/>
          <w:color w:val="2A2A2A"/>
          <w:sz w:val="20"/>
          <w:szCs w:val="20"/>
          <w:lang w:val="en-US"/>
        </w:rPr>
        <w:t>, the global</w:t>
      </w:r>
      <w:r w:rsidRPr="00171B33">
        <w:rPr>
          <w:rFonts w:ascii="Segoe UI" w:hAnsi="Segoe UI" w:cs="Segoe UI"/>
          <w:color w:val="2A2A2A"/>
          <w:sz w:val="20"/>
          <w:szCs w:val="20"/>
          <w:lang w:val="en-US"/>
        </w:rPr>
        <w:t xml:space="preserve"> </w:t>
      </w:r>
      <w:r w:rsidRPr="00E3368E">
        <w:rPr>
          <w:rStyle w:val="Strong"/>
          <w:rFonts w:ascii="Segoe UI" w:hAnsi="Segoe UI" w:cs="Segoe UI"/>
          <w:color w:val="2A2A2A"/>
          <w:sz w:val="20"/>
          <w:szCs w:val="20"/>
          <w:lang w:val="en-US"/>
        </w:rPr>
        <w:t>new</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and</w:t>
      </w:r>
      <w:r w:rsidRPr="00E3368E">
        <w:rPr>
          <w:rStyle w:val="apple-converted-space"/>
          <w:rFonts w:ascii="Segoe UI" w:hAnsi="Segoe UI" w:cs="Segoe UI"/>
          <w:color w:val="2A2A2A"/>
          <w:sz w:val="20"/>
          <w:szCs w:val="20"/>
          <w:lang w:val="en-US"/>
        </w:rPr>
        <w:t> </w:t>
      </w:r>
      <w:r w:rsidRPr="00E3368E">
        <w:rPr>
          <w:rStyle w:val="Strong"/>
          <w:rFonts w:ascii="Segoe UI" w:hAnsi="Segoe UI" w:cs="Segoe UI"/>
          <w:color w:val="2A2A2A"/>
          <w:sz w:val="20"/>
          <w:szCs w:val="20"/>
          <w:lang w:val="en-US"/>
        </w:rPr>
        <w:t>delete</w:t>
      </w:r>
      <w:r w:rsidRPr="00E3368E">
        <w:rPr>
          <w:rStyle w:val="apple-converted-space"/>
          <w:rFonts w:ascii="Segoe UI" w:hAnsi="Segoe UI" w:cs="Segoe UI"/>
          <w:color w:val="2A2A2A"/>
          <w:sz w:val="20"/>
          <w:szCs w:val="20"/>
          <w:lang w:val="en-US"/>
        </w:rPr>
        <w:t> </w:t>
      </w:r>
      <w:r w:rsidRPr="00E3368E">
        <w:rPr>
          <w:rFonts w:ascii="Segoe UI" w:hAnsi="Segoe UI" w:cs="Segoe UI"/>
          <w:color w:val="2A2A2A"/>
          <w:sz w:val="20"/>
          <w:szCs w:val="20"/>
          <w:lang w:val="en-US"/>
        </w:rPr>
        <w:t>operators are redefined to count allocation and deallocation of memory</w:t>
      </w:r>
      <w:r>
        <w:rPr>
          <w:rFonts w:ascii="Segoe UI" w:hAnsi="Segoe UI" w:cs="Segoe UI"/>
          <w:color w:val="2A2A2A"/>
          <w:sz w:val="20"/>
          <w:szCs w:val="20"/>
          <w:lang w:val="en-US"/>
        </w:rPr>
        <w:t>,</w:t>
      </w:r>
      <w:r w:rsidRPr="009355D3">
        <w:rPr>
          <w:rFonts w:ascii="Segoe UI" w:hAnsi="Segoe UI" w:cs="Segoe UI"/>
          <w:color w:val="2A2A2A"/>
          <w:sz w:val="20"/>
          <w:szCs w:val="20"/>
          <w:lang w:val="en-US"/>
        </w:rPr>
        <w:t xml:space="preserve"> </w:t>
      </w:r>
      <w:r>
        <w:rPr>
          <w:rFonts w:ascii="Segoe UI" w:hAnsi="Segoe UI" w:cs="Segoe UI"/>
          <w:color w:val="2A2A2A"/>
          <w:sz w:val="20"/>
          <w:szCs w:val="20"/>
          <w:lang w:val="en-US"/>
        </w:rPr>
        <w:t>for  example:</w:t>
      </w:r>
    </w:p>
    <w:p w:rsidR="00C4080C" w:rsidRDefault="00C4080C" w:rsidP="00C4080C">
      <w:pPr>
        <w:autoSpaceDE w:val="0"/>
        <w:autoSpaceDN w:val="0"/>
        <w:adjustRightInd w:val="0"/>
        <w:spacing w:after="0" w:line="240" w:lineRule="auto"/>
        <w:rPr>
          <w:rFonts w:ascii="Segoe UI" w:hAnsi="Segoe UI" w:cs="Segoe UI"/>
          <w:color w:val="2A2A2A"/>
          <w:sz w:val="20"/>
          <w:szCs w:val="20"/>
          <w:lang w:val="en-US"/>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spec1_the_operator_delete_function1.cpp</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compile with: /EHsc</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arguments: 3</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#include &lt;iostream&gt;</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using namespace std;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fLogMemory = 0;      // Perform logging (0=no; nonzero=yes)?</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cBlocksAllocated = 0;  // Count of blocks 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new.</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new( size_t stAllocateBlock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fInOpNew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!fInOpNew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allocated for " &lt;&lt; stAllocateBlock</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bytes\n";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fInOpNew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malloc( stAllocateBlock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User-defined operator delete.</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void operator delete( void *pvMem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static int fInOpDelete = 0;   // Guard flag.</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 fLogMemory &amp;&amp; !fInOpDelete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1;</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clog &lt;&lt; "Memory block " &lt;&lt; cBlocksAllocated--</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&lt;&lt; " deallocated\n";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fInOpDelete = 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free( pvMem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int main( int argc, char *argv[]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1;   // Turn logging on</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if( argc &gt; 1 )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for( int i = 0; i &lt; atoi( argv[1] ); ++i )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char *pMem = new char[10];</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delete[] pMem;</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fLogMemory = 0;  // Turn logging off.</w:t>
      </w:r>
    </w:p>
    <w:p w:rsidR="00C4080C" w:rsidRPr="009355D3"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9355D3">
        <w:rPr>
          <w:rFonts w:ascii="Consolas" w:eastAsia="Times New Roman" w:hAnsi="Consolas" w:cs="Consolas"/>
          <w:color w:val="000000"/>
          <w:sz w:val="20"/>
          <w:szCs w:val="20"/>
          <w:lang w:val="en-US" w:eastAsia="ru-RU"/>
        </w:rPr>
        <w:t xml:space="preserve">   return cBlocksAllocated;</w:t>
      </w:r>
    </w:p>
    <w:p w:rsidR="00C4080C" w:rsidRPr="00C56280"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lang w:val="en-US" w:eastAsia="ru-RU"/>
        </w:rPr>
      </w:pPr>
      <w:r w:rsidRPr="00C56280">
        <w:rPr>
          <w:rFonts w:ascii="Consolas" w:eastAsia="Times New Roman" w:hAnsi="Consolas" w:cs="Consolas"/>
          <w:color w:val="000000"/>
          <w:sz w:val="20"/>
          <w:szCs w:val="20"/>
          <w:lang w:val="en-US" w:eastAsia="ru-RU"/>
        </w:rPr>
        <w:t>}</w:t>
      </w:r>
    </w:p>
    <w:p w:rsidR="00C4080C" w:rsidRPr="009355D3"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C56280"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Итого</w:t>
      </w:r>
      <w:r w:rsidRPr="00C56280">
        <w:rPr>
          <w:rFonts w:cs="Calibri"/>
          <w:noProof/>
          <w:sz w:val="24"/>
          <w:szCs w:val="24"/>
          <w:lang w:val="en-US" w:eastAsia="ru-RU"/>
        </w:rPr>
        <w:t>:</w:t>
      </w:r>
    </w:p>
    <w:p w:rsidR="00C4080C" w:rsidRPr="00C56280" w:rsidRDefault="00C4080C" w:rsidP="00C4080C">
      <w:pPr>
        <w:autoSpaceDE w:val="0"/>
        <w:autoSpaceDN w:val="0"/>
        <w:adjustRightInd w:val="0"/>
        <w:spacing w:after="0" w:line="240" w:lineRule="auto"/>
        <w:rPr>
          <w:rFonts w:cs="Calibri"/>
          <w:noProof/>
          <w:sz w:val="24"/>
          <w:szCs w:val="24"/>
          <w:lang w:val="en-US" w:eastAsia="ru-RU"/>
        </w:rPr>
      </w:pP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lastRenderedPageBreak/>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destroys the object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by deallocating the memory associated with the object.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has a </w:t>
      </w:r>
      <w:r w:rsidRPr="00C61EB9">
        <w:rPr>
          <w:rFonts w:ascii="Times New Roman" w:eastAsia="Times New Roman" w:hAnsi="Times New Roman"/>
          <w:b/>
          <w:bCs/>
          <w:color w:val="000000"/>
          <w:sz w:val="27"/>
          <w:szCs w:val="27"/>
          <w:lang w:val="en-US" w:eastAsia="ru-RU"/>
        </w:rPr>
        <w:t>void</w:t>
      </w:r>
      <w:r w:rsidRPr="00C61EB9">
        <w:rPr>
          <w:rFonts w:ascii="Times New Roman" w:eastAsia="Times New Roman" w:hAnsi="Times New Roman"/>
          <w:color w:val="000000"/>
          <w:sz w:val="27"/>
          <w:szCs w:val="27"/>
          <w:lang w:val="en-US" w:eastAsia="ru-RU"/>
        </w:rPr>
        <w:t> return type. 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object_pointer</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5628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operand of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must be a pointer returned by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xml:space="preserve">, and cannot be a pointer to constant. </w:t>
      </w:r>
      <w:r w:rsidRPr="00C56280">
        <w:rPr>
          <w:rFonts w:ascii="Times New Roman" w:eastAsia="Times New Roman" w:hAnsi="Times New Roman"/>
          <w:color w:val="000000"/>
          <w:sz w:val="27"/>
          <w:szCs w:val="27"/>
          <w:lang w:val="en-US" w:eastAsia="ru-RU"/>
        </w:rPr>
        <w:t>Deleting a null pointer has no effect.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operator frees storage allocated for array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operator frees storage allocated for individual objects created with </w:t>
      </w:r>
      <w:r w:rsidRPr="00C61EB9">
        <w:rPr>
          <w:rFonts w:ascii="Times New Roman" w:eastAsia="Times New Roman" w:hAnsi="Times New Roman"/>
          <w:b/>
          <w:bCs/>
          <w:color w:val="000000"/>
          <w:sz w:val="27"/>
          <w:szCs w:val="27"/>
          <w:lang w:val="en-US" w:eastAsia="ru-RU"/>
        </w:rPr>
        <w:t>new</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It has the syntax:</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&gt;&gt;-+----+--delete--[--]--</w:t>
      </w:r>
      <w:r w:rsidRPr="00C61EB9">
        <w:rPr>
          <w:rFonts w:ascii="Courier New" w:eastAsia="Times New Roman" w:hAnsi="Courier New" w:cs="Courier New"/>
          <w:i/>
          <w:iCs/>
          <w:color w:val="000000"/>
          <w:sz w:val="20"/>
          <w:szCs w:val="20"/>
          <w:lang w:val="en-US" w:eastAsia="ru-RU"/>
        </w:rPr>
        <w:t>array</w:t>
      </w:r>
      <w:r w:rsidRPr="00C61EB9">
        <w:rPr>
          <w:rFonts w:ascii="Courier New" w:eastAsia="Times New Roman" w:hAnsi="Courier New" w:cs="Courier New"/>
          <w:color w:val="000000"/>
          <w:sz w:val="20"/>
          <w:szCs w:val="20"/>
          <w:lang w:val="en-US" w:eastAsia="ru-RU"/>
        </w:rPr>
        <w:t>---------------------------------&gt;&lt;</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C61EB9">
        <w:rPr>
          <w:rFonts w:ascii="Courier New" w:eastAsia="Times New Roman" w:hAnsi="Courier New" w:cs="Courier New"/>
          <w:color w:val="000000"/>
          <w:sz w:val="20"/>
          <w:szCs w:val="20"/>
          <w:lang w:val="en-US" w:eastAsia="ru-RU"/>
        </w:rPr>
        <w:t xml:space="preserve"> </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deleting an array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is undefined, as is deleting an individual object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The array dimensions do not need to be specified with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result of any attempt to access a deleted object or array is undefined.</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If a destructor has been defined for a class,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invokes that destructor. Whether a destructor exists or not,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frees the storage pointed to by calling the function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of the class if one exists.</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3"/>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is used if:</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class has no </w:t>
      </w:r>
      <w:r w:rsidRPr="00C61EB9">
        <w:rPr>
          <w:rFonts w:ascii="Times New Roman" w:eastAsia="Times New Roman" w:hAnsi="Times New Roman"/>
          <w:b/>
          <w:bCs/>
          <w:color w:val="000000"/>
          <w:sz w:val="27"/>
          <w:szCs w:val="27"/>
          <w:lang w:val="en-US" w:eastAsia="ru-RU"/>
        </w:rPr>
        <w:t>operator delete[]()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of a nonclass type</w:t>
      </w:r>
    </w:p>
    <w:p w:rsidR="00C4080C" w:rsidRPr="00C61EB9" w:rsidRDefault="00C4080C" w:rsidP="00C4080C">
      <w:pPr>
        <w:numPr>
          <w:ilvl w:val="0"/>
          <w:numId w:val="34"/>
        </w:numPr>
        <w:spacing w:before="100" w:beforeAutospacing="1" w:after="100" w:afterAutospacing="1" w:line="240" w:lineRule="auto"/>
        <w:rPr>
          <w:rFonts w:ascii="Times New Roman" w:eastAsia="Times New Roman" w:hAnsi="Times New Roman"/>
          <w:color w:val="000000"/>
          <w:sz w:val="27"/>
          <w:szCs w:val="27"/>
          <w:lang w:val="en-US" w:eastAsia="ru-RU"/>
        </w:rPr>
      </w:pPr>
      <w:r w:rsidRPr="00C61EB9">
        <w:rPr>
          <w:rFonts w:ascii="Times New Roman" w:eastAsia="Times New Roman" w:hAnsi="Times New Roman"/>
          <w:color w:val="000000"/>
          <w:sz w:val="27"/>
          <w:szCs w:val="27"/>
          <w:lang w:val="en-US" w:eastAsia="ru-RU"/>
        </w:rPr>
        <w:t>The object is deleted with the </w:t>
      </w:r>
      <w:r w:rsidRPr="00C61EB9">
        <w:rPr>
          <w:rFonts w:ascii="Times New Roman" w:eastAsia="Times New Roman" w:hAnsi="Times New Roman"/>
          <w:b/>
          <w:bCs/>
          <w:color w:val="000000"/>
          <w:sz w:val="27"/>
          <w:szCs w:val="27"/>
          <w:lang w:val="en-US" w:eastAsia="ru-RU"/>
        </w:rPr>
        <w:t>::delete[]</w:t>
      </w:r>
      <w:r w:rsidRPr="00C61EB9">
        <w:rPr>
          <w:rFonts w:ascii="Times New Roman" w:eastAsia="Times New Roman" w:hAnsi="Times New Roman"/>
          <w:color w:val="000000"/>
          <w:sz w:val="27"/>
          <w:szCs w:val="27"/>
          <w:lang w:val="en-US" w:eastAsia="ru-RU"/>
        </w:rPr>
        <w:t> expression.</w:t>
      </w:r>
    </w:p>
    <w:p w:rsidR="00C4080C" w:rsidRPr="009E5CF0"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 xml:space="preserve">- </w:t>
      </w:r>
      <w:r w:rsidRPr="00C61EB9">
        <w:rPr>
          <w:rFonts w:ascii="Times New Roman" w:eastAsia="Times New Roman" w:hAnsi="Times New Roman"/>
          <w:color w:val="000000"/>
          <w:sz w:val="27"/>
          <w:szCs w:val="27"/>
          <w:lang w:val="en-US" w:eastAsia="ru-RU"/>
        </w:rPr>
        <w:t xml:space="preserve">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delete()</w:t>
      </w:r>
      <w:r w:rsidRPr="00F31981">
        <w:rPr>
          <w:rFonts w:ascii="Times New Roman" w:eastAsia="Times New Roman" w:hAnsi="Times New Roman"/>
          <w:color w:val="000000"/>
          <w:sz w:val="27"/>
          <w:szCs w:val="27"/>
          <w:lang w:val="en-US" w:eastAsia="ru-RU"/>
        </w:rPr>
        <w:t> </w:t>
      </w:r>
      <w:r w:rsidRPr="00C61EB9">
        <w:rPr>
          <w:rFonts w:ascii="Times New Roman" w:eastAsia="Times New Roman" w:hAnsi="Times New Roman"/>
          <w:color w:val="000000"/>
          <w:sz w:val="27"/>
          <w:szCs w:val="27"/>
          <w:lang w:val="en-US" w:eastAsia="ru-RU"/>
        </w:rPr>
        <w:t xml:space="preserve">only frees storage allocated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w:t>
      </w:r>
      <w:r w:rsidRPr="00F31981">
        <w:rPr>
          <w:rFonts w:ascii="Times New Roman" w:eastAsia="Times New Roman" w:hAnsi="Times New Roman"/>
          <w:color w:val="000000"/>
          <w:sz w:val="27"/>
          <w:szCs w:val="27"/>
          <w:lang w:val="en-US" w:eastAsia="ru-RU"/>
        </w:rPr>
        <w:t> </w:t>
      </w:r>
      <w:r w:rsidRPr="00F31981">
        <w:rPr>
          <w:rFonts w:ascii="Times New Roman" w:eastAsia="Times New Roman" w:hAnsi="Times New Roman"/>
          <w:b/>
          <w:bCs/>
          <w:color w:val="000000"/>
          <w:sz w:val="27"/>
          <w:szCs w:val="27"/>
          <w:lang w:val="en-US" w:eastAsia="ru-RU"/>
        </w:rPr>
        <w:t>operator new()</w:t>
      </w:r>
    </w:p>
    <w:p w:rsidR="00C4080C" w:rsidRPr="00C61EB9" w:rsidRDefault="00C4080C" w:rsidP="00C4080C">
      <w:pPr>
        <w:spacing w:before="100" w:beforeAutospacing="1" w:after="100" w:afterAutospacing="1" w:line="240" w:lineRule="auto"/>
        <w:rPr>
          <w:rFonts w:ascii="Times New Roman" w:eastAsia="Times New Roman" w:hAnsi="Times New Roman"/>
          <w:color w:val="000000"/>
          <w:sz w:val="27"/>
          <w:szCs w:val="27"/>
          <w:lang w:val="en-US" w:eastAsia="ru-RU"/>
        </w:rPr>
      </w:pPr>
      <w:r w:rsidRPr="009E5CF0">
        <w:rPr>
          <w:rFonts w:ascii="Times New Roman" w:eastAsia="Times New Roman" w:hAnsi="Times New Roman"/>
          <w:color w:val="000000"/>
          <w:sz w:val="27"/>
          <w:szCs w:val="27"/>
          <w:lang w:val="en-US" w:eastAsia="ru-RU"/>
        </w:rPr>
        <w:t>-</w:t>
      </w:r>
      <w:r w:rsidRPr="00C61EB9">
        <w:rPr>
          <w:rFonts w:ascii="Times New Roman" w:eastAsia="Times New Roman" w:hAnsi="Times New Roman"/>
          <w:color w:val="000000"/>
          <w:sz w:val="27"/>
          <w:szCs w:val="27"/>
          <w:lang w:val="en-US" w:eastAsia="ru-RU"/>
        </w:rPr>
        <w:t xml:space="preserve">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delete[]()</w:t>
      </w:r>
      <w:r w:rsidRPr="00C61EB9">
        <w:rPr>
          <w:rFonts w:ascii="Times New Roman" w:eastAsia="Times New Roman" w:hAnsi="Times New Roman"/>
          <w:color w:val="000000"/>
          <w:sz w:val="27"/>
          <w:szCs w:val="27"/>
          <w:lang w:val="en-US" w:eastAsia="ru-RU"/>
        </w:rPr>
        <w:t xml:space="preserve"> only frees storage allocated for arrays by the </w:t>
      </w:r>
      <w:r w:rsidRPr="00C61EB9">
        <w:rPr>
          <w:rFonts w:ascii="Times New Roman" w:eastAsia="Times New Roman" w:hAnsi="Times New Roman"/>
          <w:color w:val="000000"/>
          <w:sz w:val="27"/>
          <w:szCs w:val="27"/>
          <w:u w:val="single"/>
          <w:lang w:val="en-US" w:eastAsia="ru-RU"/>
        </w:rPr>
        <w:t>default</w:t>
      </w:r>
      <w:r w:rsidRPr="00C61EB9">
        <w:rPr>
          <w:rFonts w:ascii="Times New Roman" w:eastAsia="Times New Roman" w:hAnsi="Times New Roman"/>
          <w:color w:val="000000"/>
          <w:sz w:val="27"/>
          <w:szCs w:val="27"/>
          <w:lang w:val="en-US" w:eastAsia="ru-RU"/>
        </w:rPr>
        <w:t xml:space="preserve"> global </w:t>
      </w:r>
      <w:r w:rsidRPr="00C61EB9">
        <w:rPr>
          <w:rFonts w:ascii="Times New Roman" w:eastAsia="Times New Roman" w:hAnsi="Times New Roman"/>
          <w:b/>
          <w:bCs/>
          <w:color w:val="000000"/>
          <w:sz w:val="27"/>
          <w:szCs w:val="27"/>
          <w:lang w:val="en-US" w:eastAsia="ru-RU"/>
        </w:rPr>
        <w:t>operator new[]()</w:t>
      </w:r>
      <w:r w:rsidRPr="00C61EB9">
        <w:rPr>
          <w:rFonts w:ascii="Times New Roman" w:eastAsia="Times New Roman" w:hAnsi="Times New Roman"/>
          <w:color w:val="000000"/>
          <w:sz w:val="27"/>
          <w:szCs w:val="27"/>
          <w:lang w:val="en-US" w:eastAsia="ru-RU"/>
        </w:rPr>
        <w:t>.</w:t>
      </w:r>
    </w:p>
    <w:p w:rsidR="00C4080C" w:rsidRPr="00C61EB9"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Default="001B70AE" w:rsidP="00C4080C">
      <w:pPr>
        <w:autoSpaceDE w:val="0"/>
        <w:autoSpaceDN w:val="0"/>
        <w:adjustRightInd w:val="0"/>
        <w:spacing w:after="0" w:line="240" w:lineRule="auto"/>
        <w:rPr>
          <w:rFonts w:cs="Calibri"/>
          <w:noProof/>
          <w:sz w:val="24"/>
          <w:szCs w:val="24"/>
          <w:lang w:val="en-US" w:eastAsia="ru-RU"/>
        </w:rPr>
      </w:pPr>
    </w:p>
    <w:p w:rsidR="001B70AE" w:rsidRPr="001B70AE" w:rsidRDefault="001B70AE" w:rsidP="001B70AE">
      <w:pPr>
        <w:pStyle w:val="Heading2"/>
        <w:rPr>
          <w:noProof/>
        </w:rPr>
      </w:pPr>
      <w:r>
        <w:rPr>
          <w:noProof/>
        </w:rPr>
        <w:lastRenderedPageBreak/>
        <w:t>Преобразование типов</w:t>
      </w:r>
    </w:p>
    <w:p w:rsidR="00540AAA" w:rsidRDefault="003D2970" w:rsidP="00C4080C">
      <w:pPr>
        <w:autoSpaceDE w:val="0"/>
        <w:autoSpaceDN w:val="0"/>
        <w:adjustRightInd w:val="0"/>
        <w:spacing w:after="0" w:line="240" w:lineRule="auto"/>
        <w:rPr>
          <w:rFonts w:cs="Calibri"/>
          <w:noProof/>
          <w:sz w:val="24"/>
          <w:szCs w:val="24"/>
          <w:lang w:eastAsia="ru-RU"/>
        </w:rPr>
      </w:pPr>
      <w:hyperlink r:id="rId60" w:history="1">
        <w:r w:rsidR="00B409F6" w:rsidRPr="00D64E14">
          <w:rPr>
            <w:rStyle w:val="Hyperlink"/>
            <w:rFonts w:cs="Calibri"/>
            <w:noProof/>
            <w:sz w:val="24"/>
            <w:szCs w:val="24"/>
            <w:lang w:eastAsia="ru-RU"/>
          </w:rPr>
          <w:t>http://www.cplusplus.com/doc/tutorial/typecasting/</w:t>
        </w:r>
      </w:hyperlink>
    </w:p>
    <w:p w:rsidR="00B409F6" w:rsidRDefault="00B409F6" w:rsidP="00C4080C">
      <w:pPr>
        <w:autoSpaceDE w:val="0"/>
        <w:autoSpaceDN w:val="0"/>
        <w:adjustRightInd w:val="0"/>
        <w:spacing w:after="0" w:line="240" w:lineRule="auto"/>
        <w:rPr>
          <w:rFonts w:cs="Calibri"/>
          <w:noProof/>
          <w:sz w:val="24"/>
          <w:szCs w:val="24"/>
          <w:lang w:eastAsia="ru-RU"/>
        </w:rPr>
      </w:pPr>
    </w:p>
    <w:p w:rsidR="006F4341" w:rsidRDefault="006F4341" w:rsidP="00C4080C">
      <w:pPr>
        <w:autoSpaceDE w:val="0"/>
        <w:autoSpaceDN w:val="0"/>
        <w:adjustRightInd w:val="0"/>
        <w:spacing w:after="0" w:line="240" w:lineRule="auto"/>
        <w:rPr>
          <w:rFonts w:cs="Calibri"/>
          <w:noProof/>
          <w:sz w:val="24"/>
          <w:szCs w:val="24"/>
          <w:lang w:eastAsia="ru-RU"/>
        </w:rPr>
      </w:pPr>
    </w:p>
    <w:p w:rsidR="00540AAA" w:rsidRPr="00E231E6" w:rsidRDefault="00540AAA" w:rsidP="001A3390">
      <w:pPr>
        <w:pStyle w:val="Heading3"/>
        <w:rPr>
          <w:noProof/>
          <w:lang w:eastAsia="ru-RU"/>
        </w:rPr>
      </w:pPr>
      <w:r>
        <w:rPr>
          <w:noProof/>
          <w:lang w:val="en-US" w:eastAsia="ru-RU"/>
        </w:rPr>
        <w:t>dynamic</w:t>
      </w:r>
      <w:r w:rsidRPr="00E231E6">
        <w:rPr>
          <w:noProof/>
          <w:lang w:eastAsia="ru-RU"/>
        </w:rPr>
        <w:t>_</w:t>
      </w:r>
      <w:r>
        <w:rPr>
          <w:noProof/>
          <w:lang w:val="en-US" w:eastAsia="ru-RU"/>
        </w:rPr>
        <w:t>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использ-ся только для преобр-й между ссылками и ук-ми на родственные классы</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w:t>
      </w:r>
      <w:r w:rsidRPr="00AD2FF0">
        <w:rPr>
          <w:rFonts w:cs="Calibri"/>
          <w:noProof/>
          <w:sz w:val="24"/>
          <w:szCs w:val="24"/>
          <w:lang w:eastAsia="ru-RU"/>
        </w:rPr>
        <w:t>назначение</w:t>
      </w:r>
      <w:r w:rsidRPr="00AD2FF0">
        <w:rPr>
          <w:rFonts w:cs="Calibri"/>
          <w:noProof/>
          <w:sz w:val="24"/>
          <w:szCs w:val="24"/>
          <w:lang w:val="en-US" w:eastAsia="ru-RU"/>
        </w:rPr>
        <w:t xml:space="preserve"> </w:t>
      </w:r>
      <w:r w:rsidRPr="00AD2FF0">
        <w:rPr>
          <w:rFonts w:cs="Calibri"/>
          <w:noProof/>
          <w:sz w:val="24"/>
          <w:szCs w:val="24"/>
          <w:lang w:eastAsia="ru-RU"/>
        </w:rPr>
        <w:t>этого</w:t>
      </w:r>
      <w:r w:rsidRPr="00AD2FF0">
        <w:rPr>
          <w:rFonts w:cs="Calibri"/>
          <w:noProof/>
          <w:sz w:val="24"/>
          <w:szCs w:val="24"/>
          <w:lang w:val="en-US" w:eastAsia="ru-RU"/>
        </w:rPr>
        <w:t xml:space="preserve"> </w:t>
      </w:r>
      <w:r w:rsidRPr="00AD2FF0">
        <w:rPr>
          <w:rFonts w:cs="Calibri"/>
          <w:noProof/>
          <w:sz w:val="24"/>
          <w:szCs w:val="24"/>
          <w:lang w:eastAsia="ru-RU"/>
        </w:rPr>
        <w:t>каста</w:t>
      </w:r>
      <w:r w:rsidRPr="00AD2FF0">
        <w:rPr>
          <w:rFonts w:cs="Calibri"/>
          <w:noProof/>
          <w:sz w:val="24"/>
          <w:szCs w:val="24"/>
          <w:lang w:val="en-US" w:eastAsia="ru-RU"/>
        </w:rPr>
        <w:t xml:space="preserve"> - </w:t>
      </w:r>
      <w:r w:rsidRPr="00AD2FF0">
        <w:rPr>
          <w:rFonts w:cs="Calibri"/>
          <w:noProof/>
          <w:sz w:val="24"/>
          <w:szCs w:val="24"/>
          <w:lang w:eastAsia="ru-RU"/>
        </w:rPr>
        <w:t>убедиться</w:t>
      </w:r>
      <w:r w:rsidRPr="00AD2FF0">
        <w:rPr>
          <w:rFonts w:cs="Calibri"/>
          <w:noProof/>
          <w:sz w:val="24"/>
          <w:szCs w:val="24"/>
          <w:lang w:val="en-US" w:eastAsia="ru-RU"/>
        </w:rPr>
        <w:t xml:space="preserve">, </w:t>
      </w:r>
      <w:r w:rsidRPr="00AD2FF0">
        <w:rPr>
          <w:rFonts w:cs="Calibri"/>
          <w:noProof/>
          <w:sz w:val="24"/>
          <w:szCs w:val="24"/>
          <w:lang w:eastAsia="ru-RU"/>
        </w:rPr>
        <w:t>что</w:t>
      </w:r>
      <w:r w:rsidRPr="00AD2FF0">
        <w:rPr>
          <w:rFonts w:cs="Calibri"/>
          <w:noProof/>
          <w:sz w:val="24"/>
          <w:szCs w:val="24"/>
          <w:lang w:val="en-US" w:eastAsia="ru-RU"/>
        </w:rPr>
        <w:t xml:space="preserve"> </w:t>
      </w:r>
      <w:r w:rsidRPr="00AD2FF0">
        <w:rPr>
          <w:rFonts w:cs="Calibri"/>
          <w:noProof/>
          <w:sz w:val="24"/>
          <w:szCs w:val="24"/>
          <w:lang w:eastAsia="ru-RU"/>
        </w:rPr>
        <w:t>рез</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преобр</w:t>
      </w:r>
      <w:r w:rsidRPr="00AD2FF0">
        <w:rPr>
          <w:rFonts w:cs="Calibri"/>
          <w:noProof/>
          <w:sz w:val="24"/>
          <w:szCs w:val="24"/>
          <w:lang w:val="en-US" w:eastAsia="ru-RU"/>
        </w:rPr>
        <w:t>-</w:t>
      </w:r>
      <w:r w:rsidRPr="00AD2FF0">
        <w:rPr>
          <w:rFonts w:cs="Calibri"/>
          <w:noProof/>
          <w:sz w:val="24"/>
          <w:szCs w:val="24"/>
          <w:lang w:eastAsia="ru-RU"/>
        </w:rPr>
        <w:t>я</w:t>
      </w:r>
      <w:r w:rsidRPr="00AD2FF0">
        <w:rPr>
          <w:rFonts w:cs="Calibri"/>
          <w:noProof/>
          <w:sz w:val="24"/>
          <w:szCs w:val="24"/>
          <w:lang w:val="en-US" w:eastAsia="ru-RU"/>
        </w:rPr>
        <w:t xml:space="preserve"> </w:t>
      </w:r>
      <w:r w:rsidRPr="00AD2FF0">
        <w:rPr>
          <w:rFonts w:cs="Calibri"/>
          <w:noProof/>
          <w:sz w:val="24"/>
          <w:szCs w:val="24"/>
          <w:lang w:eastAsia="ru-RU"/>
        </w:rPr>
        <w:t>ук</w:t>
      </w:r>
      <w:r w:rsidRPr="00AD2FF0">
        <w:rPr>
          <w:rFonts w:cs="Calibri"/>
          <w:noProof/>
          <w:sz w:val="24"/>
          <w:szCs w:val="24"/>
          <w:lang w:val="en-US" w:eastAsia="ru-RU"/>
        </w:rPr>
        <w:t>-</w:t>
      </w:r>
      <w:r w:rsidRPr="00AD2FF0">
        <w:rPr>
          <w:rFonts w:cs="Calibri"/>
          <w:noProof/>
          <w:sz w:val="24"/>
          <w:szCs w:val="24"/>
          <w:lang w:eastAsia="ru-RU"/>
        </w:rPr>
        <w:t>т</w:t>
      </w:r>
      <w:r w:rsidRPr="00AD2FF0">
        <w:rPr>
          <w:rFonts w:cs="Calibri"/>
          <w:noProof/>
          <w:sz w:val="24"/>
          <w:szCs w:val="24"/>
          <w:lang w:val="en-US" w:eastAsia="ru-RU"/>
        </w:rPr>
        <w:t xml:space="preserve"> </w:t>
      </w:r>
      <w:r w:rsidRPr="00AD2FF0">
        <w:rPr>
          <w:rFonts w:cs="Calibri"/>
          <w:noProof/>
          <w:sz w:val="24"/>
          <w:szCs w:val="24"/>
          <w:lang w:eastAsia="ru-RU"/>
        </w:rPr>
        <w:t>на</w:t>
      </w:r>
      <w:r w:rsidRPr="00AD2FF0">
        <w:rPr>
          <w:rFonts w:cs="Calibri"/>
          <w:noProof/>
          <w:sz w:val="24"/>
          <w:szCs w:val="24"/>
          <w:lang w:val="en-US" w:eastAsia="ru-RU"/>
        </w:rPr>
        <w:t xml:space="preserve"> </w:t>
      </w:r>
      <w:r w:rsidRPr="00AD2FF0">
        <w:rPr>
          <w:rFonts w:cs="Calibri"/>
          <w:noProof/>
          <w:sz w:val="24"/>
          <w:szCs w:val="24"/>
          <w:lang w:eastAsia="ru-RU"/>
        </w:rPr>
        <w:t>правильный</w:t>
      </w:r>
      <w:r w:rsidRPr="00AD2FF0">
        <w:rPr>
          <w:rFonts w:cs="Calibri"/>
          <w:noProof/>
          <w:sz w:val="24"/>
          <w:szCs w:val="24"/>
          <w:lang w:val="en-US" w:eastAsia="ru-RU"/>
        </w:rPr>
        <w:t xml:space="preserve"> </w:t>
      </w:r>
      <w:r w:rsidRPr="00AD2FF0">
        <w:rPr>
          <w:rFonts w:cs="Calibri"/>
          <w:noProof/>
          <w:sz w:val="24"/>
          <w:szCs w:val="24"/>
          <w:lang w:eastAsia="ru-RU"/>
        </w:rPr>
        <w:t>полный</w:t>
      </w:r>
      <w:r w:rsidRPr="00AD2FF0">
        <w:rPr>
          <w:rFonts w:cs="Calibri"/>
          <w:noProof/>
          <w:sz w:val="24"/>
          <w:szCs w:val="24"/>
          <w:lang w:val="en-US" w:eastAsia="ru-RU"/>
        </w:rPr>
        <w:t xml:space="preserve"> </w:t>
      </w:r>
      <w:r w:rsidRPr="00AD2FF0">
        <w:rPr>
          <w:rFonts w:cs="Calibri"/>
          <w:noProof/>
          <w:sz w:val="24"/>
          <w:szCs w:val="24"/>
          <w:lang w:eastAsia="ru-RU"/>
        </w:rPr>
        <w:t>объект</w:t>
      </w:r>
      <w:r w:rsidRPr="00AD2FF0">
        <w:rPr>
          <w:rFonts w:cs="Calibri"/>
          <w:noProof/>
          <w:sz w:val="24"/>
          <w:szCs w:val="24"/>
          <w:lang w:val="en-US" w:eastAsia="ru-RU"/>
        </w:rPr>
        <w:t xml:space="preserve"> </w:t>
      </w:r>
      <w:r w:rsidRPr="00AD2FF0">
        <w:rPr>
          <w:rFonts w:cs="Calibri"/>
          <w:noProof/>
          <w:sz w:val="24"/>
          <w:szCs w:val="24"/>
          <w:lang w:eastAsia="ru-RU"/>
        </w:rPr>
        <w:t>целевого</w:t>
      </w:r>
      <w:r w:rsidRPr="00AD2FF0">
        <w:rPr>
          <w:rFonts w:cs="Calibri"/>
          <w:noProof/>
          <w:sz w:val="24"/>
          <w:szCs w:val="24"/>
          <w:lang w:val="en-US" w:eastAsia="ru-RU"/>
        </w:rPr>
        <w:t xml:space="preserve"> </w:t>
      </w:r>
      <w:r w:rsidRPr="00AD2FF0">
        <w:rPr>
          <w:rFonts w:cs="Calibri"/>
          <w:noProof/>
          <w:sz w:val="24"/>
          <w:szCs w:val="24"/>
          <w:lang w:eastAsia="ru-RU"/>
        </w:rPr>
        <w:t>типа</w:t>
      </w:r>
      <w:r w:rsidRPr="00AD2FF0">
        <w:rPr>
          <w:rFonts w:cs="Calibri"/>
          <w:noProof/>
          <w:sz w:val="24"/>
          <w:szCs w:val="24"/>
          <w:lang w:val="en-US" w:eastAsia="ru-RU"/>
        </w:rPr>
        <w:t xml:space="preserve"> (result of the type conversion points to a valid complete object of the destination pointer type)</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xml:space="preserve">- upcast (Derived-&gt;Base) </w:t>
      </w:r>
      <w:r w:rsidRPr="00AD2FF0">
        <w:rPr>
          <w:rFonts w:cs="Calibri"/>
          <w:noProof/>
          <w:sz w:val="24"/>
          <w:szCs w:val="24"/>
          <w:lang w:eastAsia="ru-RU"/>
        </w:rPr>
        <w:t>и</w:t>
      </w:r>
      <w:r w:rsidRPr="00AD2FF0">
        <w:rPr>
          <w:rFonts w:cs="Calibri"/>
          <w:noProof/>
          <w:sz w:val="24"/>
          <w:szCs w:val="24"/>
          <w:lang w:val="en-US" w:eastAsia="ru-RU"/>
        </w:rPr>
        <w:t xml:space="preserve"> downcast (Base-&gt;Derived)</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upcast не имеет практического значения, т.к. выполняется неявно сам по себе</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downcast вернёт не nullptr только для полиморфных классов и только, если преобр-й ук-ль адресует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eastAsia="ru-RU"/>
        </w:rPr>
        <w:tab/>
      </w:r>
      <w:r w:rsidRPr="00AD2FF0">
        <w:rPr>
          <w:rFonts w:cs="Calibri"/>
          <w:noProof/>
          <w:sz w:val="24"/>
          <w:szCs w:val="24"/>
          <w:lang w:val="en-US" w:eastAsia="ru-RU"/>
        </w:rPr>
        <w:t>dynamic_cast&lt;Derived*&gt;(obj_ptr) != nullptr if typeof(*obj_ptr) == Derived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случае неудачного преобразования возвращается nullptr или исключение bad_cast (если типами были ссылки)</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dynamic_cast can also perform the other implicit casts allowed on pointers: casting null pointers between pointers types (even between unrelated classes), and casting any pointer of any type to a void* pointer</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(делается и так, неявным образом, поэтому в dynamic_cast здесь нет потребности)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можно применить для преобр-я не родственных классов, но для этого преобразуемый класс должен иметь виртуальный метод; такой код скомпилируется, но рез-м будет nullptr</w:t>
      </w:r>
    </w:p>
    <w:p w:rsidR="00540AAA" w:rsidRPr="00E231E6" w:rsidRDefault="00540AAA" w:rsidP="00C4080C">
      <w:pPr>
        <w:autoSpaceDE w:val="0"/>
        <w:autoSpaceDN w:val="0"/>
        <w:adjustRightInd w:val="0"/>
        <w:spacing w:after="0" w:line="240" w:lineRule="auto"/>
        <w:rPr>
          <w:rFonts w:cs="Calibri"/>
          <w:noProof/>
          <w:sz w:val="24"/>
          <w:szCs w:val="24"/>
          <w:lang w:eastAsia="ru-RU"/>
        </w:rPr>
      </w:pPr>
    </w:p>
    <w:p w:rsidR="00734190" w:rsidRPr="00E231E6" w:rsidRDefault="00734190" w:rsidP="001A3390">
      <w:pPr>
        <w:pStyle w:val="Heading3"/>
        <w:rPr>
          <w:noProof/>
          <w:lang w:eastAsia="ru-RU"/>
        </w:rPr>
      </w:pPr>
      <w:r>
        <w:rPr>
          <w:noProof/>
          <w:lang w:val="en-US" w:eastAsia="ru-RU"/>
        </w:rPr>
        <w:t>static</w:t>
      </w:r>
      <w:r w:rsidRPr="00E231E6">
        <w:rPr>
          <w:noProof/>
          <w:lang w:eastAsia="ru-RU"/>
        </w:rPr>
        <w:t>_</w:t>
      </w:r>
      <w:r>
        <w:rPr>
          <w:noProof/>
          <w:lang w:val="en-US" w:eastAsia="ru-RU"/>
        </w:rPr>
        <w:t>cast</w:t>
      </w:r>
    </w:p>
    <w:p w:rsidR="00AD2FF0" w:rsidRPr="00B74CC2"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делает всё то же самое, только не проверяет полиморфность классов, следовательно - быстрее</w:t>
      </w:r>
    </w:p>
    <w:p w:rsidR="00AD2FF0" w:rsidRPr="00B74CC2"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родственность классов проверяется во время компиляции</w:t>
      </w:r>
      <w:r w:rsidR="00B74CC2" w:rsidRPr="00B74CC2">
        <w:rPr>
          <w:rFonts w:cs="Calibri"/>
          <w:noProof/>
          <w:sz w:val="24"/>
          <w:szCs w:val="24"/>
          <w:lang w:eastAsia="ru-RU"/>
        </w:rPr>
        <w:t xml:space="preserve"> </w:t>
      </w:r>
      <w:r w:rsidR="00B74CC2">
        <w:rPr>
          <w:rFonts w:cs="Calibri"/>
          <w:noProof/>
          <w:sz w:val="24"/>
          <w:szCs w:val="24"/>
          <w:lang w:eastAsia="ru-RU"/>
        </w:rPr>
        <w:t>(попытка скастовать между неродственными классами приведёт к ошибке компиляции)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не может делать преобразования между ук-ми на неродственные классы, код не скомпилируется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T* -&gt; void* (повторяет функциональность неявного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может: void* -&gt; 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Основное:</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работают только для родственных классов</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делает downcast только для полиморфных классов; проверяет в рантайме адресует ли преобразуемый у-ль базового класса объект производного класса</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dynamic_cast возвращает значение, говорящее об успешности преобразования - не nullptr в случае успешного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такого значения не возвращает, т.е. преобразование не произойдёт и не будет какого-либо индикатора этого; всё что произойдёт - адреса обоих у-й станут одинковыми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работает быстрее, т.к. не делает проверок в рантайме, но и не даёт средств для определения успешности преобразования</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static_cast может void* -&gt; T* (преобразование обратное неявному), чего не может dynamic_cast</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оба преобразования не могут T* -&gt; U*</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B74CC2" w:rsidRDefault="00AD2FF0" w:rsidP="00AD2FF0">
      <w:pPr>
        <w:pStyle w:val="Heading3"/>
        <w:rPr>
          <w:noProof/>
          <w:lang w:eastAsia="ru-RU"/>
        </w:rPr>
      </w:pPr>
      <w:r>
        <w:rPr>
          <w:noProof/>
          <w:lang w:eastAsia="ru-RU"/>
        </w:rPr>
        <w:t>reinterpret_cast</w:t>
      </w:r>
    </w:p>
    <w:p w:rsidR="00AD2FF0" w:rsidRPr="00AD2FF0" w:rsidRDefault="00AD2FF0" w:rsidP="00AD2FF0">
      <w:pPr>
        <w:autoSpaceDE w:val="0"/>
        <w:autoSpaceDN w:val="0"/>
        <w:adjustRightInd w:val="0"/>
        <w:spacing w:after="0" w:line="240" w:lineRule="auto"/>
        <w:rPr>
          <w:rFonts w:cs="Calibri"/>
          <w:noProof/>
          <w:sz w:val="24"/>
          <w:szCs w:val="24"/>
          <w:lang w:eastAsia="ru-RU"/>
        </w:rPr>
      </w:pP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в отличии от 2х предыдущих может преобразовывать любые у-ли к любым</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классы не должны быть родственными</w:t>
      </w:r>
    </w:p>
    <w:p w:rsidR="00AD2FF0" w:rsidRPr="00AD2FF0" w:rsidRDefault="00AD2FF0" w:rsidP="00AD2FF0">
      <w:pPr>
        <w:autoSpaceDE w:val="0"/>
        <w:autoSpaceDN w:val="0"/>
        <w:adjustRightInd w:val="0"/>
        <w:spacing w:after="0" w:line="240" w:lineRule="auto"/>
        <w:rPr>
          <w:rFonts w:cs="Calibri"/>
          <w:noProof/>
          <w:sz w:val="24"/>
          <w:szCs w:val="24"/>
          <w:lang w:eastAsia="ru-RU"/>
        </w:rPr>
      </w:pPr>
      <w:r w:rsidRPr="00AD2FF0">
        <w:rPr>
          <w:rFonts w:cs="Calibri"/>
          <w:noProof/>
          <w:sz w:val="24"/>
          <w:szCs w:val="24"/>
          <w:lang w:eastAsia="ru-RU"/>
        </w:rPr>
        <w:t>- T* -&gt; U*</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reinterpret_cast converts any pointer type to any other pointer type, even of unrelated classes</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all pointer conversions are allowed: neither the content pointed nor the pointer type itself is checked</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r w:rsidRPr="00AD2FF0">
        <w:rPr>
          <w:rFonts w:cs="Calibri"/>
          <w:noProof/>
          <w:sz w:val="24"/>
          <w:szCs w:val="24"/>
          <w:lang w:val="en-US" w:eastAsia="ru-RU"/>
        </w:rPr>
        <w:t>- the operation result is a simple binary copy of the value from one pointer to the other</w:t>
      </w:r>
    </w:p>
    <w:p w:rsidR="00AD2FF0" w:rsidRPr="00AD2FF0" w:rsidRDefault="00AD2FF0" w:rsidP="00AD2FF0">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540AAA" w:rsidRPr="00AD2FF0" w:rsidRDefault="00540AAA"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pStyle w:val="Heading2"/>
        <w:rPr>
          <w:noProof/>
          <w:sz w:val="40"/>
        </w:rPr>
      </w:pPr>
      <w:r w:rsidRPr="001A42A4">
        <w:rPr>
          <w:noProof/>
          <w:sz w:val="40"/>
        </w:rPr>
        <w:t>Аллокаторы и пулы памяти</w:t>
      </w:r>
    </w:p>
    <w:p w:rsidR="00C4080C" w:rsidRPr="004C4DD6"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Аллокаторы – это объекты, предоставляющие интерфейс (в случае </w:t>
      </w:r>
      <w:r>
        <w:rPr>
          <w:rFonts w:cs="Calibri"/>
          <w:noProof/>
          <w:sz w:val="24"/>
          <w:szCs w:val="24"/>
          <w:lang w:val="en-US" w:eastAsia="ru-RU"/>
        </w:rPr>
        <w:t>stateless</w:t>
      </w:r>
      <w:r w:rsidRPr="00922657">
        <w:rPr>
          <w:rFonts w:cs="Calibri"/>
          <w:noProof/>
          <w:sz w:val="24"/>
          <w:szCs w:val="24"/>
          <w:lang w:eastAsia="ru-RU"/>
        </w:rPr>
        <w:t xml:space="preserve"> </w:t>
      </w:r>
      <w:r>
        <w:rPr>
          <w:rFonts w:cs="Calibri"/>
          <w:noProof/>
          <w:sz w:val="24"/>
          <w:szCs w:val="24"/>
          <w:lang w:eastAsia="ru-RU"/>
        </w:rPr>
        <w:t xml:space="preserve">аллокаторов) либо механизмы (в случае </w:t>
      </w:r>
      <w:r>
        <w:rPr>
          <w:rFonts w:cs="Calibri"/>
          <w:noProof/>
          <w:sz w:val="24"/>
          <w:szCs w:val="24"/>
          <w:lang w:val="en-US" w:eastAsia="ru-RU"/>
        </w:rPr>
        <w:t>state</w:t>
      </w:r>
      <w:r w:rsidRPr="00A37979">
        <w:rPr>
          <w:rFonts w:cs="Calibri"/>
          <w:noProof/>
          <w:sz w:val="24"/>
          <w:szCs w:val="24"/>
          <w:lang w:eastAsia="ru-RU"/>
        </w:rPr>
        <w:t xml:space="preserve"> </w:t>
      </w:r>
      <w:r>
        <w:rPr>
          <w:rFonts w:cs="Calibri"/>
          <w:noProof/>
          <w:sz w:val="24"/>
          <w:szCs w:val="24"/>
          <w:lang w:eastAsia="ru-RU"/>
        </w:rPr>
        <w:t>аллокаторов) для хранения данных, выделения и освобождения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DD6"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Пулы памяти – это объекты, предоставляющие механизмы</w:t>
      </w:r>
      <w:r w:rsidRPr="00B05ECC">
        <w:rPr>
          <w:rFonts w:cs="Calibri"/>
          <w:noProof/>
          <w:sz w:val="24"/>
          <w:szCs w:val="24"/>
          <w:lang w:eastAsia="ru-RU"/>
        </w:rPr>
        <w:t xml:space="preserve"> </w:t>
      </w:r>
      <w:r>
        <w:rPr>
          <w:rFonts w:cs="Calibri"/>
          <w:noProof/>
          <w:sz w:val="24"/>
          <w:szCs w:val="24"/>
          <w:lang w:eastAsia="ru-RU"/>
        </w:rPr>
        <w:t>хранения данных, выделения и освобождения памяти под эти данные</w:t>
      </w:r>
    </w:p>
    <w:p w:rsidR="00C4080C" w:rsidRPr="00D15820" w:rsidRDefault="00C4080C" w:rsidP="00C4080C">
      <w:pPr>
        <w:pStyle w:val="Heading3"/>
        <w:rPr>
          <w:noProof/>
          <w:lang w:val="en-US"/>
        </w:rPr>
      </w:pPr>
      <w:r>
        <w:rPr>
          <w:noProof/>
        </w:rPr>
        <w:t>Аллокаторы</w:t>
      </w:r>
    </w:p>
    <w:p w:rsidR="00C4080C" w:rsidRPr="004405D8"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405D8">
        <w:rPr>
          <w:color w:val="000000"/>
          <w:sz w:val="27"/>
          <w:szCs w:val="27"/>
          <w:shd w:val="clear" w:color="auto" w:fill="FFFFFF"/>
          <w:lang w:val="en-US"/>
        </w:rPr>
        <w:t>default memory allocator is generally optimized for dealing with large, variable-sized memory blocks</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r w:rsidRPr="008B4E9A">
        <w:rPr>
          <w:rFonts w:cs="Calibri"/>
          <w:noProof/>
          <w:sz w:val="24"/>
          <w:szCs w:val="24"/>
          <w:lang w:val="en-US" w:eastAsia="ru-RU"/>
        </w:rPr>
        <w:t xml:space="preserve">- </w:t>
      </w:r>
      <w:r>
        <w:rPr>
          <w:rFonts w:cs="Calibri"/>
          <w:noProof/>
          <w:sz w:val="24"/>
          <w:szCs w:val="24"/>
          <w:lang w:val="en-US" w:eastAsia="ru-RU"/>
        </w:rPr>
        <w:t>i</w:t>
      </w:r>
      <w:r w:rsidRPr="008B4E9A">
        <w:rPr>
          <w:color w:val="000000"/>
          <w:sz w:val="27"/>
          <w:szCs w:val="27"/>
          <w:shd w:val="clear" w:color="auto" w:fill="FFFFFF"/>
          <w:lang w:val="en-US"/>
        </w:rPr>
        <w:t>f you're allocating a big block of memory, holding on to it for a long time, and then releasing it all at once (as is the case with vectors and deques), it may be hard to beat the minimalist wrapper around</w:t>
      </w:r>
      <w:r w:rsidRPr="008B4E9A">
        <w:rPr>
          <w:rStyle w:val="apple-converted-space"/>
          <w:color w:val="000000"/>
          <w:sz w:val="27"/>
          <w:szCs w:val="27"/>
          <w:shd w:val="clear" w:color="auto" w:fill="FFFFFF"/>
          <w:lang w:val="en-US"/>
        </w:rPr>
        <w:t> </w:t>
      </w:r>
      <w:r w:rsidRPr="008B4E9A">
        <w:rPr>
          <w:i/>
          <w:iCs/>
          <w:color w:val="000000"/>
          <w:sz w:val="27"/>
          <w:szCs w:val="27"/>
          <w:shd w:val="clear" w:color="auto" w:fill="FFFFFF"/>
          <w:lang w:val="en-US"/>
        </w:rPr>
        <w:t>new</w:t>
      </w:r>
      <w:r w:rsidRPr="008B4E9A">
        <w:rPr>
          <w:rStyle w:val="apple-converted-space"/>
          <w:color w:val="000000"/>
          <w:sz w:val="27"/>
          <w:szCs w:val="27"/>
          <w:shd w:val="clear" w:color="auto" w:fill="FFFFFF"/>
          <w:lang w:val="en-US"/>
        </w:rPr>
        <w:t> </w:t>
      </w:r>
      <w:r w:rsidRPr="008B4E9A">
        <w:rPr>
          <w:color w:val="000000"/>
          <w:sz w:val="27"/>
          <w:szCs w:val="27"/>
          <w:shd w:val="clear" w:color="auto" w:fill="FFFFFF"/>
          <w:lang w:val="en-US"/>
        </w:rPr>
        <w:t>and</w:t>
      </w:r>
      <w:r w:rsidRPr="008B4E9A">
        <w:rPr>
          <w:i/>
          <w:iCs/>
          <w:color w:val="000000"/>
          <w:sz w:val="27"/>
          <w:szCs w:val="27"/>
          <w:shd w:val="clear" w:color="auto" w:fill="FFFFFF"/>
          <w:lang w:val="en-US"/>
        </w:rPr>
        <w:t>delete</w:t>
      </w:r>
      <w:r w:rsidRPr="008B4E9A">
        <w:rPr>
          <w:color w:val="000000"/>
          <w:sz w:val="27"/>
          <w:szCs w:val="27"/>
          <w:shd w:val="clear" w:color="auto" w:fill="FFFFFF"/>
          <w:lang w:val="en-US"/>
        </w:rPr>
        <w:t>. If you're using node-based containers (such as maps, sets, or lists), allocators optimized for smaller objects are probably a better way to go.</w:t>
      </w:r>
    </w:p>
    <w:p w:rsidR="00C4080C" w:rsidRPr="00EA50DE"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sidRPr="004D34DF">
        <w:rPr>
          <w:color w:val="000000"/>
          <w:sz w:val="27"/>
          <w:szCs w:val="27"/>
          <w:shd w:val="clear" w:color="auto" w:fill="FFFFFF"/>
          <w:lang w:val="en-US"/>
        </w:rPr>
        <w:t xml:space="preserve">- In some situations, however, the standard allocator can </w:t>
      </w:r>
      <w:r>
        <w:rPr>
          <w:color w:val="000000"/>
          <w:sz w:val="27"/>
          <w:szCs w:val="27"/>
          <w:shd w:val="clear" w:color="auto" w:fill="FFFFFF"/>
          <w:lang w:val="en-US"/>
        </w:rPr>
        <w:t xml:space="preserve">be </w:t>
      </w:r>
      <w:r w:rsidRPr="004D34DF">
        <w:rPr>
          <w:color w:val="000000"/>
          <w:sz w:val="27"/>
          <w:szCs w:val="27"/>
          <w:shd w:val="clear" w:color="auto" w:fill="FFFFFF"/>
          <w:lang w:val="en-US"/>
        </w:rPr>
        <w:t xml:space="preserve">heavily </w:t>
      </w:r>
      <w:r>
        <w:rPr>
          <w:color w:val="000000"/>
          <w:sz w:val="27"/>
          <w:szCs w:val="27"/>
          <w:shd w:val="clear" w:color="auto" w:fill="FFFFFF"/>
          <w:lang w:val="en-US"/>
        </w:rPr>
        <w:t xml:space="preserve">inefficient </w:t>
      </w:r>
      <w:r w:rsidRPr="004D34DF">
        <w:rPr>
          <w:color w:val="000000"/>
          <w:sz w:val="27"/>
          <w:szCs w:val="27"/>
          <w:shd w:val="clear" w:color="auto" w:fill="FFFFFF"/>
          <w:lang w:val="en-US"/>
        </w:rPr>
        <w:t>in terms of both time and space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DA7A10">
        <w:rPr>
          <w:color w:val="000000"/>
          <w:sz w:val="27"/>
          <w:szCs w:val="27"/>
          <w:shd w:val="clear" w:color="auto" w:fill="FFFFFF"/>
          <w:lang w:val="en-US"/>
        </w:rPr>
        <w:t>The problem is that</w:t>
      </w:r>
      <w:r w:rsidRPr="00DA7A10">
        <w:rPr>
          <w:rStyle w:val="apple-converted-space"/>
          <w:color w:val="000000"/>
          <w:sz w:val="27"/>
          <w:szCs w:val="27"/>
          <w:shd w:val="clear" w:color="auto" w:fill="FFFFFF"/>
          <w:lang w:val="en-US"/>
        </w:rPr>
        <w:t> </w:t>
      </w:r>
      <w:r w:rsidRPr="00DA7A10">
        <w:rPr>
          <w:i/>
          <w:iCs/>
          <w:color w:val="000000"/>
          <w:sz w:val="27"/>
          <w:szCs w:val="27"/>
          <w:shd w:val="clear" w:color="auto" w:fill="FFFFFF"/>
          <w:lang w:val="en-US"/>
        </w:rPr>
        <w:t>std::allocator</w:t>
      </w:r>
      <w:r w:rsidRPr="00DA7A10">
        <w:rPr>
          <w:rStyle w:val="apple-converted-space"/>
          <w:color w:val="000000"/>
          <w:sz w:val="27"/>
          <w:szCs w:val="27"/>
          <w:shd w:val="clear" w:color="auto" w:fill="FFFFFF"/>
          <w:lang w:val="en-US"/>
        </w:rPr>
        <w:t> </w:t>
      </w:r>
      <w:r w:rsidRPr="00DA7A10">
        <w:rPr>
          <w:color w:val="000000"/>
          <w:sz w:val="27"/>
          <w:szCs w:val="27"/>
          <w:shd w:val="clear" w:color="auto" w:fill="FFFFFF"/>
          <w:lang w:val="en-US"/>
        </w:rPr>
        <w:t>is, by definition, a general-purpose allocator, and yet there's really no such thing as general-purpose memory usage. Different programs use memory differently. Even within the same program, different areas have different memory usage patterns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43744F">
        <w:rPr>
          <w:color w:val="000000"/>
          <w:sz w:val="27"/>
          <w:szCs w:val="27"/>
          <w:shd w:val="clear" w:color="auto" w:fill="FFFFFF"/>
          <w:lang w:val="en-US"/>
        </w:rPr>
        <w:t>Scott Meyers, for instance, talks about using alternatives to</w:t>
      </w:r>
      <w:r w:rsidRPr="0043744F">
        <w:rPr>
          <w:i/>
          <w:iCs/>
          <w:color w:val="000000"/>
          <w:sz w:val="27"/>
          <w:szCs w:val="27"/>
          <w:shd w:val="clear" w:color="auto" w:fill="FFFFFF"/>
          <w:lang w:val="en-US"/>
        </w:rPr>
        <w:t>std::allocator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(see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Effective STL</w:t>
      </w:r>
      <w:r w:rsidRPr="0043744F">
        <w:rPr>
          <w:color w:val="000000"/>
          <w:sz w:val="27"/>
          <w:szCs w:val="27"/>
          <w:shd w:val="clear" w:color="auto" w:fill="FFFFFF"/>
          <w:lang w:val="en-US"/>
        </w:rPr>
        <w:t>). Andrei Alexandrescu devotes an entire chapter of</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Modern C++ Design: Generic Programming and Design Patterns Applied</w:t>
      </w:r>
      <w:r w:rsidRPr="0043744F">
        <w:rPr>
          <w:rStyle w:val="apple-converted-space"/>
          <w:i/>
          <w:iCs/>
          <w:color w:val="000000"/>
          <w:sz w:val="27"/>
          <w:szCs w:val="27"/>
          <w:shd w:val="clear" w:color="auto" w:fill="FFFFFF"/>
          <w:lang w:val="en-US"/>
        </w:rPr>
        <w:t> </w:t>
      </w:r>
      <w:r w:rsidRPr="0043744F">
        <w:rPr>
          <w:color w:val="000000"/>
          <w:sz w:val="27"/>
          <w:szCs w:val="27"/>
          <w:shd w:val="clear" w:color="auto" w:fill="FFFFFF"/>
          <w:lang w:val="en-US"/>
        </w:rPr>
        <w:t>(Addison-Wesley, 2001) to an allocator for small objects. The Boost library provides two wrappers around its</w:t>
      </w:r>
      <w:r w:rsidRPr="0043744F">
        <w:rPr>
          <w:i/>
          <w:iCs/>
          <w:color w:val="000000"/>
          <w:sz w:val="27"/>
          <w:szCs w:val="27"/>
          <w:shd w:val="clear" w:color="auto" w:fill="FFFFFF"/>
          <w:lang w:val="en-US"/>
        </w:rPr>
        <w:t>pool_allocator</w:t>
      </w:r>
      <w:r w:rsidRPr="0043744F">
        <w:rPr>
          <w:rStyle w:val="apple-converted-space"/>
          <w:color w:val="000000"/>
          <w:sz w:val="27"/>
          <w:szCs w:val="27"/>
          <w:shd w:val="clear" w:color="auto" w:fill="FFFFFF"/>
          <w:lang w:val="en-US"/>
        </w:rPr>
        <w:t> </w:t>
      </w:r>
      <w:r w:rsidRPr="0043744F">
        <w:rPr>
          <w:color w:val="000000"/>
          <w:sz w:val="27"/>
          <w:szCs w:val="27"/>
          <w:shd w:val="clear" w:color="auto" w:fill="FFFFFF"/>
          <w:lang w:val="en-US"/>
        </w:rPr>
        <w:t>that are</w:t>
      </w:r>
      <w:r w:rsidRPr="0043744F">
        <w:rPr>
          <w:rStyle w:val="apple-converted-space"/>
          <w:color w:val="000000"/>
          <w:sz w:val="27"/>
          <w:szCs w:val="27"/>
          <w:shd w:val="clear" w:color="auto" w:fill="FFFFFF"/>
          <w:lang w:val="en-US"/>
        </w:rPr>
        <w:t> </w:t>
      </w:r>
      <w:r w:rsidRPr="0043744F">
        <w:rPr>
          <w:i/>
          <w:iCs/>
          <w:color w:val="000000"/>
          <w:sz w:val="27"/>
          <w:szCs w:val="27"/>
          <w:shd w:val="clear" w:color="auto" w:fill="FFFFFF"/>
          <w:lang w:val="en-US"/>
        </w:rPr>
        <w:t>std::allocator</w:t>
      </w:r>
      <w:r w:rsidRPr="0043744F">
        <w:rPr>
          <w:color w:val="000000"/>
          <w:sz w:val="27"/>
          <w:szCs w:val="27"/>
          <w:shd w:val="clear" w:color="auto" w:fill="FFFFFF"/>
          <w:lang w:val="en-US"/>
        </w:rPr>
        <w:t>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7F2C57">
        <w:rPr>
          <w:color w:val="000000"/>
          <w:sz w:val="27"/>
          <w:szCs w:val="27"/>
          <w:shd w:val="clear" w:color="auto" w:fill="FFFFFF"/>
          <w:lang w:val="en-US"/>
        </w:rPr>
        <w:t>It would be nice to have a whole family of allocators, each optimized for a different memory usage pattern, ideally sharing as much code as possible. It should be possible to switch from one allocation strategy to another as easily as possible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1F755B">
        <w:rPr>
          <w:rStyle w:val="apple-converted-space"/>
          <w:color w:val="000000"/>
          <w:sz w:val="27"/>
          <w:szCs w:val="27"/>
          <w:shd w:val="clear" w:color="auto" w:fill="FFFFFF"/>
          <w:lang w:val="en-US"/>
        </w:rPr>
        <w:t> </w:t>
      </w:r>
      <w:r w:rsidRPr="001F755B">
        <w:rPr>
          <w:color w:val="000000"/>
          <w:sz w:val="27"/>
          <w:szCs w:val="27"/>
          <w:shd w:val="clear" w:color="auto" w:fill="FFFFFF"/>
          <w:lang w:val="en-US"/>
        </w:rPr>
        <w:t>each program has different memory usage patterns, and this makes it difficult to write a general-purpose allocator that's good for all cases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00004">
        <w:rPr>
          <w:color w:val="000000"/>
          <w:sz w:val="27"/>
          <w:szCs w:val="27"/>
          <w:shd w:val="clear" w:color="auto" w:fill="FFFFFF"/>
          <w:lang w:val="en-US"/>
        </w:rPr>
        <w:t>An Estimate of the Store Size Necessary for Dynamic Storage Allocation," by J.M. Robson,</w:t>
      </w:r>
      <w:r w:rsidRPr="00E00004">
        <w:rPr>
          <w:rStyle w:val="apple-converted-space"/>
          <w:color w:val="000000"/>
          <w:sz w:val="27"/>
          <w:szCs w:val="27"/>
          <w:shd w:val="clear" w:color="auto" w:fill="FFFFFF"/>
          <w:lang w:val="en-US"/>
        </w:rPr>
        <w:t> </w:t>
      </w:r>
      <w:r w:rsidRPr="00E00004">
        <w:rPr>
          <w:i/>
          <w:iCs/>
          <w:color w:val="000000"/>
          <w:sz w:val="27"/>
          <w:szCs w:val="27"/>
          <w:shd w:val="clear" w:color="auto" w:fill="FFFFFF"/>
          <w:lang w:val="en-US"/>
        </w:rPr>
        <w:t>Journal of the ACM</w:t>
      </w:r>
      <w:r w:rsidRPr="00E00004">
        <w:rPr>
          <w:color w:val="000000"/>
          <w:sz w:val="27"/>
          <w:szCs w:val="27"/>
          <w:shd w:val="clear" w:color="auto" w:fill="FFFFFF"/>
          <w:lang w:val="en-US"/>
        </w:rPr>
        <w:t>, 18(3):416-423, 1971</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E16225">
        <w:rPr>
          <w:color w:val="000000"/>
          <w:sz w:val="27"/>
          <w:szCs w:val="27"/>
          <w:shd w:val="clear" w:color="auto" w:fill="FFFFFF"/>
          <w:lang w:val="en-US"/>
        </w:rPr>
        <w:t>However, there are common usage patterns that are seen again and again, especially with standard containers. Once you know how your container is going to be used, you ought to be able to specify the allocation strategy that performs best with your particular usage pattern. In addition, the environment in which the code is being executed plays a part in design decisions. For instance, if an allocator is only going to be used in single-threaded environments, there's no need to worry about protecting its data against access from multiple threads</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Default="00C4080C" w:rsidP="00C4080C">
      <w:pPr>
        <w:autoSpaceDE w:val="0"/>
        <w:autoSpaceDN w:val="0"/>
        <w:adjustRightInd w:val="0"/>
        <w:spacing w:after="0" w:line="240" w:lineRule="auto"/>
        <w:rPr>
          <w:color w:val="000000"/>
          <w:sz w:val="27"/>
          <w:szCs w:val="27"/>
          <w:shd w:val="clear" w:color="auto" w:fill="FFFFFF"/>
          <w:lang w:val="en-US"/>
        </w:rPr>
      </w:pPr>
      <w:r>
        <w:rPr>
          <w:color w:val="000000"/>
          <w:sz w:val="27"/>
          <w:szCs w:val="27"/>
          <w:shd w:val="clear" w:color="auto" w:fill="FFFFFF"/>
          <w:lang w:val="en-US"/>
        </w:rPr>
        <w:t xml:space="preserve">- </w:t>
      </w:r>
      <w:r w:rsidRPr="006612A0">
        <w:rPr>
          <w:color w:val="000000"/>
          <w:sz w:val="27"/>
          <w:szCs w:val="27"/>
          <w:shd w:val="clear" w:color="auto" w:fill="FFFFFF"/>
          <w:lang w:val="en-US"/>
        </w:rPr>
        <w:t>The family of allocators just described is a perfect example of a case where policy-based design can really shine. Knowledge of how the container will be used, performance requirements on the container, the size of the objects that will be allocated, and the environment in which the code will be executed are all generally known at compile time. Ideally, users of the allocator could specify the right combination of policies, and an allocator configured to perform well for the given situation would be generated at compile time</w:t>
      </w:r>
    </w:p>
    <w:p w:rsidR="00C4080C" w:rsidRDefault="00C4080C" w:rsidP="00C4080C">
      <w:pPr>
        <w:autoSpaceDE w:val="0"/>
        <w:autoSpaceDN w:val="0"/>
        <w:adjustRightInd w:val="0"/>
        <w:spacing w:after="0" w:line="240" w:lineRule="auto"/>
        <w:rPr>
          <w:color w:val="000000"/>
          <w:sz w:val="27"/>
          <w:szCs w:val="27"/>
          <w:shd w:val="clear" w:color="auto" w:fill="FFFFFF"/>
          <w:lang w:val="en-US"/>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pStyle w:val="Heading3"/>
        <w:rPr>
          <w:noProof/>
        </w:rPr>
      </w:pPr>
      <w:r>
        <w:rPr>
          <w:noProof/>
        </w:rPr>
        <w:t>Пулы памяти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пул памяти </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pool</w:t>
      </w:r>
      <w:r w:rsidRPr="00EA50DE">
        <w:rPr>
          <w:rFonts w:cs="Calibri"/>
          <w:noProof/>
          <w:sz w:val="24"/>
          <w:szCs w:val="24"/>
          <w:lang w:eastAsia="ru-RU"/>
        </w:rPr>
        <w:t>/</w:t>
      </w:r>
      <w:r>
        <w:rPr>
          <w:rFonts w:cs="Calibri"/>
          <w:noProof/>
          <w:sz w:val="24"/>
          <w:szCs w:val="24"/>
          <w:lang w:val="en-US" w:eastAsia="ru-RU"/>
        </w:rPr>
        <w:t>memory</w:t>
      </w:r>
      <w:r w:rsidRPr="00EA50DE">
        <w:rPr>
          <w:rFonts w:cs="Calibri"/>
          <w:noProof/>
          <w:sz w:val="24"/>
          <w:szCs w:val="24"/>
          <w:lang w:eastAsia="ru-RU"/>
        </w:rPr>
        <w:t xml:space="preserve"> </w:t>
      </w:r>
      <w:r>
        <w:rPr>
          <w:rFonts w:cs="Calibri"/>
          <w:noProof/>
          <w:sz w:val="24"/>
          <w:szCs w:val="24"/>
          <w:lang w:val="en-US" w:eastAsia="ru-RU"/>
        </w:rPr>
        <w:t>arena</w:t>
      </w:r>
      <w:r w:rsidRPr="00EA50DE">
        <w:rPr>
          <w:rFonts w:cs="Calibri"/>
          <w:noProof/>
          <w:sz w:val="24"/>
          <w:szCs w:val="24"/>
          <w:lang w:eastAsia="ru-RU"/>
        </w:rPr>
        <w:t xml:space="preserve">) – </w:t>
      </w:r>
      <w:r>
        <w:rPr>
          <w:rFonts w:cs="Calibri"/>
          <w:noProof/>
          <w:sz w:val="24"/>
          <w:szCs w:val="24"/>
          <w:lang w:eastAsia="ru-RU"/>
        </w:rPr>
        <w:t xml:space="preserve">это объект, имеющий заранее выделенный буфер данных (напр. </w:t>
      </w:r>
      <w:r>
        <w:rPr>
          <w:rFonts w:cs="Calibri"/>
          <w:noProof/>
          <w:sz w:val="24"/>
          <w:szCs w:val="24"/>
          <w:lang w:val="en-US" w:eastAsia="ru-RU"/>
        </w:rPr>
        <w:t>void</w:t>
      </w:r>
      <w:r>
        <w:rPr>
          <w:rFonts w:cs="Calibri"/>
          <w:noProof/>
          <w:sz w:val="24"/>
          <w:szCs w:val="24"/>
          <w:lang w:eastAsia="ru-RU"/>
        </w:rPr>
        <w:t>*</w:t>
      </w:r>
      <w:r w:rsidRPr="00EA50DE">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char</w:t>
      </w:r>
      <w:r w:rsidRPr="00EA50DE">
        <w:rPr>
          <w:rFonts w:cs="Calibri"/>
          <w:noProof/>
          <w:sz w:val="24"/>
          <w:szCs w:val="24"/>
          <w:lang w:eastAsia="ru-RU"/>
        </w:rPr>
        <w:t xml:space="preserve"> [</w:t>
      </w:r>
      <w:r>
        <w:rPr>
          <w:rFonts w:cs="Calibri"/>
          <w:noProof/>
          <w:sz w:val="24"/>
          <w:szCs w:val="24"/>
          <w:lang w:val="en-US" w:eastAsia="ru-RU"/>
        </w:rPr>
        <w:t>n</w:t>
      </w:r>
      <w:r w:rsidRPr="00EA50DE">
        <w:rPr>
          <w:rFonts w:cs="Calibri"/>
          <w:noProof/>
          <w:sz w:val="24"/>
          <w:szCs w:val="24"/>
          <w:lang w:eastAsia="ru-RU"/>
        </w:rPr>
        <w:t>*</w:t>
      </w:r>
      <w:r>
        <w:rPr>
          <w:rFonts w:cs="Calibri"/>
          <w:noProof/>
          <w:sz w:val="24"/>
          <w:szCs w:val="24"/>
          <w:lang w:val="en-US" w:eastAsia="ru-RU"/>
        </w:rPr>
        <w:t>sizeof</w:t>
      </w:r>
      <w:r w:rsidRPr="00EA50DE">
        <w:rPr>
          <w:rFonts w:cs="Calibri"/>
          <w:noProof/>
          <w:sz w:val="24"/>
          <w:szCs w:val="24"/>
          <w:lang w:eastAsia="ru-RU"/>
        </w:rPr>
        <w:t>(</w:t>
      </w:r>
      <w:r>
        <w:rPr>
          <w:rFonts w:cs="Calibri"/>
          <w:noProof/>
          <w:sz w:val="24"/>
          <w:szCs w:val="24"/>
          <w:lang w:val="en-US" w:eastAsia="ru-RU"/>
        </w:rPr>
        <w:t>T</w:t>
      </w:r>
      <w:r w:rsidRPr="00EA50DE">
        <w:rPr>
          <w:rFonts w:cs="Calibri"/>
          <w:noProof/>
          <w:sz w:val="24"/>
          <w:szCs w:val="24"/>
          <w:lang w:eastAsia="ru-RU"/>
        </w:rPr>
        <w:t>)</w:t>
      </w:r>
      <w:r w:rsidRPr="00B4518D">
        <w:rPr>
          <w:rFonts w:cs="Calibri"/>
          <w:noProof/>
          <w:sz w:val="24"/>
          <w:szCs w:val="24"/>
          <w:lang w:eastAsia="ru-RU"/>
        </w:rPr>
        <w:t>]</w:t>
      </w:r>
      <w:r w:rsidRPr="00EA50DE">
        <w:rPr>
          <w:rFonts w:cs="Calibri"/>
          <w:noProof/>
          <w:sz w:val="24"/>
          <w:szCs w:val="24"/>
          <w:lang w:eastAsia="ru-RU"/>
        </w:rPr>
        <w:t xml:space="preserve"> – </w:t>
      </w:r>
      <w:r>
        <w:rPr>
          <w:rFonts w:cs="Calibri"/>
          <w:noProof/>
          <w:sz w:val="24"/>
          <w:szCs w:val="24"/>
          <w:lang w:val="en-US" w:eastAsia="ru-RU"/>
        </w:rPr>
        <w:t>n</w:t>
      </w:r>
      <w:r w:rsidRPr="00EA50DE">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T</w:t>
      </w:r>
      <w:r>
        <w:rPr>
          <w:rFonts w:cs="Calibri"/>
          <w:noProof/>
          <w:sz w:val="24"/>
          <w:szCs w:val="24"/>
          <w:lang w:eastAsia="ru-RU"/>
        </w:rPr>
        <w:t xml:space="preserve"> передаются как параметры шаблона), который используется для размещения произвольного количества других объектов (рзмещение происходит при помощи </w:t>
      </w:r>
      <w:r>
        <w:rPr>
          <w:rFonts w:cs="Calibri"/>
          <w:noProof/>
          <w:sz w:val="24"/>
          <w:szCs w:val="24"/>
          <w:lang w:val="en-US" w:eastAsia="ru-RU"/>
        </w:rPr>
        <w:t>placement</w:t>
      </w:r>
      <w:r w:rsidRPr="00EA50DE">
        <w:rPr>
          <w:rFonts w:cs="Calibri"/>
          <w:noProof/>
          <w:sz w:val="24"/>
          <w:szCs w:val="24"/>
          <w:lang w:eastAsia="ru-RU"/>
        </w:rPr>
        <w:t xml:space="preserve"> </w:t>
      </w:r>
      <w:r>
        <w:rPr>
          <w:rFonts w:cs="Calibri"/>
          <w:noProof/>
          <w:sz w:val="24"/>
          <w:szCs w:val="24"/>
          <w:lang w:eastAsia="ru-RU"/>
        </w:rPr>
        <w:t xml:space="preserve">синтаксиса оператора </w:t>
      </w:r>
      <w:r>
        <w:rPr>
          <w:rFonts w:cs="Calibri"/>
          <w:noProof/>
          <w:sz w:val="24"/>
          <w:szCs w:val="24"/>
          <w:lang w:val="en-US" w:eastAsia="ru-RU"/>
        </w:rPr>
        <w:t>new</w:t>
      </w:r>
      <w:r w:rsidRPr="00EA50DE">
        <w:rPr>
          <w:rFonts w:cs="Calibri"/>
          <w:noProof/>
          <w:sz w:val="24"/>
          <w:szCs w:val="24"/>
          <w:lang w:eastAsia="ru-RU"/>
        </w:rPr>
        <w:t>)</w:t>
      </w:r>
    </w:p>
    <w:p w:rsidR="00C4080C" w:rsidRPr="00EA50DE"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A50DE">
        <w:rPr>
          <w:rFonts w:cs="Calibri"/>
          <w:noProof/>
          <w:sz w:val="24"/>
          <w:szCs w:val="24"/>
          <w:lang w:eastAsia="ru-RU"/>
        </w:rPr>
        <w:t xml:space="preserve">- </w:t>
      </w:r>
      <w:r>
        <w:rPr>
          <w:rFonts w:cs="Calibri"/>
          <w:noProof/>
          <w:sz w:val="24"/>
          <w:szCs w:val="24"/>
          <w:lang w:eastAsia="ru-RU"/>
        </w:rPr>
        <w:t xml:space="preserve">п.п. выделяет большой участок памяти (при помощи определённого системного обращения можно выделить участок в: </w:t>
      </w:r>
      <w:r>
        <w:rPr>
          <w:rFonts w:ascii="Arial" w:hAnsi="Arial" w:cs="Arial"/>
          <w:color w:val="000000"/>
          <w:sz w:val="18"/>
          <w:szCs w:val="18"/>
          <w:shd w:val="clear" w:color="auto" w:fill="FFFFFF"/>
        </w:rPr>
        <w:t>shared memory, persistent memory, stack memory и т.д.</w:t>
      </w:r>
      <w:r>
        <w:rPr>
          <w:rFonts w:cs="Calibri"/>
          <w:noProof/>
          <w:sz w:val="24"/>
          <w:szCs w:val="24"/>
          <w:lang w:eastAsia="ru-RU"/>
        </w:rPr>
        <w:t>), которую он потом раздаёт частями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класс п.п. может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class Pool {</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public:</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void dealloc(void* p);</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private: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...data members used in your pool object...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Pool::alloc(size_t nbytes)</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 xml:space="preserve">  </w:t>
      </w:r>
      <w:r w:rsidRPr="00EA50DE">
        <w:rPr>
          <w:rFonts w:ascii="Arial" w:eastAsia="Times New Roman" w:hAnsi="Arial" w:cs="Arial"/>
          <w:i/>
          <w:iCs/>
          <w:color w:val="000000"/>
          <w:sz w:val="18"/>
          <w:szCs w:val="18"/>
          <w:lang w:val="en-US" w:eastAsia="ru-RU"/>
        </w:rPr>
        <w:t>...your algorithm goes here...</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lastRenderedPageBreak/>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Pool::dealloc(void* p)</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 xml:space="preserve">  </w:t>
      </w:r>
      <w:r w:rsidRPr="0015107F">
        <w:rPr>
          <w:rFonts w:ascii="Arial" w:eastAsia="Times New Roman" w:hAnsi="Arial" w:cs="Arial"/>
          <w:i/>
          <w:iCs/>
          <w:color w:val="000000"/>
          <w:sz w:val="18"/>
          <w:szCs w:val="18"/>
          <w:lang w:eastAsia="ru-RU"/>
        </w:rPr>
        <w:t>...your algorithm goes here...</w:t>
      </w:r>
    </w:p>
    <w:p w:rsidR="00C4080C" w:rsidRPr="0015107F"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eastAsia="ru-RU"/>
        </w:rPr>
      </w:pPr>
      <w:r w:rsidRPr="0015107F">
        <w:rPr>
          <w:rFonts w:ascii="Courier New" w:eastAsia="Times New Roman" w:hAnsi="Courier New" w:cs="Courier New"/>
          <w:color w:val="000000"/>
          <w:sz w:val="18"/>
          <w:szCs w:val="18"/>
          <w:lang w:eastAsia="ru-RU"/>
        </w:rPr>
        <w:t>}</w:t>
      </w:r>
    </w:p>
    <w:p w:rsidR="00C4080C" w:rsidRPr="002F566D" w:rsidRDefault="00C4080C" w:rsidP="00C4080C">
      <w:pPr>
        <w:autoSpaceDE w:val="0"/>
        <w:autoSpaceDN w:val="0"/>
        <w:adjustRightInd w:val="0"/>
        <w:spacing w:after="0" w:line="240" w:lineRule="auto"/>
        <w:rPr>
          <w:rFonts w:cs="Calibri"/>
          <w:noProof/>
          <w:sz w:val="24"/>
          <w:szCs w:val="24"/>
          <w:lang w:eastAsia="ru-RU"/>
        </w:rPr>
      </w:pPr>
    </w:p>
    <w:p w:rsidR="00C4080C" w:rsidRPr="00486DC7"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теперь можно использовать данный п.п. следующим образом:</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Pool pool;</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Arial" w:eastAsia="Times New Roman" w:hAnsi="Arial" w:cs="Arial"/>
          <w:i/>
          <w:iCs/>
          <w:color w:val="000000"/>
          <w:sz w:val="18"/>
          <w:szCs w:val="18"/>
          <w:lang w:val="en-US" w:eastAsia="ru-RU"/>
        </w:rPr>
        <w:t>...</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void* raw = pool.alloc(sizeof(Foo));</w:t>
      </w: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new(raw)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или</w:t>
      </w:r>
      <w:r w:rsidRPr="00EA50DE">
        <w:rPr>
          <w:rFonts w:cs="Calibri"/>
          <w:noProof/>
          <w:sz w:val="24"/>
          <w:szCs w:val="24"/>
          <w:lang w:val="en-US" w:eastAsia="ru-RU"/>
        </w:rPr>
        <w:t xml:space="preserve"> </w:t>
      </w:r>
      <w:r>
        <w:rPr>
          <w:rFonts w:cs="Calibri"/>
          <w:noProof/>
          <w:sz w:val="24"/>
          <w:szCs w:val="24"/>
          <w:lang w:eastAsia="ru-RU"/>
        </w:rPr>
        <w:t>просто</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Pr="00EA50DE" w:rsidRDefault="00C4080C" w:rsidP="00C4080C">
      <w:pPr>
        <w:pBdr>
          <w:top w:val="single" w:sz="6" w:space="5" w:color="D4D4D4"/>
          <w:left w:val="single" w:sz="6" w:space="8" w:color="D4D4D4"/>
          <w:bottom w:val="single" w:sz="6" w:space="5" w:color="D4D4D4"/>
          <w:right w:val="single" w:sz="6" w:space="8" w:color="D4D4D4"/>
        </w:pBdr>
        <w:shd w:val="clear" w:color="auto" w:fill="F3F3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50" w:right="450"/>
        <w:rPr>
          <w:rFonts w:ascii="Courier New" w:eastAsia="Times New Roman" w:hAnsi="Courier New" w:cs="Courier New"/>
          <w:color w:val="000000"/>
          <w:sz w:val="18"/>
          <w:szCs w:val="18"/>
          <w:lang w:val="en-US" w:eastAsia="ru-RU"/>
        </w:rPr>
      </w:pPr>
      <w:r w:rsidRPr="00EA50DE">
        <w:rPr>
          <w:rFonts w:ascii="Courier New" w:eastAsia="Times New Roman" w:hAnsi="Courier New" w:cs="Courier New"/>
          <w:color w:val="000000"/>
          <w:sz w:val="18"/>
          <w:szCs w:val="18"/>
          <w:lang w:val="en-US" w:eastAsia="ru-RU"/>
        </w:rPr>
        <w:t>Foo* p = new(pool.alloc(sizeof(Foo))) Foo();</w:t>
      </w:r>
    </w:p>
    <w:p w:rsidR="00C4080C" w:rsidRPr="00EA50DE"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задание п.п. в виде объекта класса позволяет создавать множество различных п.п. нежели чем иметь один большой пул, разделяемый всеми пользователями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преимущества:</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нужно часто выделять/освобождать память: однократное выделение п.п. с последующим размещением в нём объектов, а при необходимости удалить каждый объект можно просто удалить весь п.п.</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при многопоточности, можно создать пул разделяемой памяти </w:t>
      </w:r>
      <w:r w:rsidRPr="00EA50DE">
        <w:rPr>
          <w:rFonts w:cs="Calibri"/>
          <w:noProof/>
          <w:sz w:val="24"/>
          <w:szCs w:val="24"/>
          <w:lang w:eastAsia="ru-RU"/>
        </w:rPr>
        <w:t>(</w:t>
      </w:r>
      <w:r>
        <w:rPr>
          <w:rFonts w:cs="Calibri"/>
          <w:noProof/>
          <w:sz w:val="24"/>
          <w:szCs w:val="24"/>
          <w:lang w:val="en-US" w:eastAsia="ru-RU"/>
        </w:rPr>
        <w:t>shared</w:t>
      </w:r>
      <w:r w:rsidRPr="00EA50DE">
        <w:rPr>
          <w:rFonts w:cs="Calibri"/>
          <w:noProof/>
          <w:sz w:val="24"/>
          <w:szCs w:val="24"/>
          <w:lang w:eastAsia="ru-RU"/>
        </w:rPr>
        <w:t xml:space="preserve"> </w:t>
      </w:r>
      <w:r>
        <w:rPr>
          <w:rFonts w:cs="Calibri"/>
          <w:noProof/>
          <w:sz w:val="24"/>
          <w:szCs w:val="24"/>
          <w:lang w:val="en-US" w:eastAsia="ru-RU"/>
        </w:rPr>
        <w:t>memory</w:t>
      </w:r>
      <w:r w:rsidRPr="00EA50DE">
        <w:rPr>
          <w:rFonts w:cs="Calibri"/>
          <w:noProof/>
          <w:sz w:val="24"/>
          <w:szCs w:val="24"/>
          <w:lang w:eastAsia="ru-RU"/>
        </w:rPr>
        <w:t xml:space="preserve"> – </w:t>
      </w:r>
      <w:r>
        <w:rPr>
          <w:rFonts w:cs="Calibri"/>
          <w:noProof/>
          <w:sz w:val="24"/>
          <w:szCs w:val="24"/>
          <w:lang w:eastAsia="ru-RU"/>
        </w:rPr>
        <w:t>специальная память, выделяемая ОС, являющаяся общей для нескольких процессов) и выдавать её по частям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можно создать пул в стековой памяти –</w:t>
      </w:r>
      <w:r w:rsidRPr="00EA50DE">
        <w:rPr>
          <w:rFonts w:cs="Calibri"/>
          <w:noProof/>
          <w:sz w:val="24"/>
          <w:szCs w:val="24"/>
          <w:lang w:eastAsia="ru-RU"/>
        </w:rPr>
        <w:t xml:space="preserve"> </w:t>
      </w:r>
      <w:r>
        <w:rPr>
          <w:rFonts w:cs="Calibri"/>
          <w:noProof/>
          <w:sz w:val="24"/>
          <w:szCs w:val="24"/>
          <w:lang w:eastAsia="ru-RU"/>
        </w:rPr>
        <w:t xml:space="preserve">используется функция </w:t>
      </w:r>
      <w:r>
        <w:rPr>
          <w:rFonts w:cs="Calibri"/>
          <w:noProof/>
          <w:sz w:val="24"/>
          <w:szCs w:val="24"/>
          <w:lang w:val="en-US" w:eastAsia="ru-RU"/>
        </w:rPr>
        <w:t>alloca</w:t>
      </w:r>
      <w:r w:rsidRPr="00EA50DE">
        <w:rPr>
          <w:rFonts w:cs="Calibri"/>
          <w:noProof/>
          <w:sz w:val="24"/>
          <w:szCs w:val="24"/>
          <w:lang w:eastAsia="ru-RU"/>
        </w:rPr>
        <w:t xml:space="preserve"> </w:t>
      </w:r>
      <w:r>
        <w:rPr>
          <w:rFonts w:cs="Calibri"/>
          <w:noProof/>
          <w:sz w:val="24"/>
          <w:szCs w:val="24"/>
          <w:lang w:eastAsia="ru-RU"/>
        </w:rPr>
        <w:t>(реализована не для всех платформ), выделяющая участок в стеке; т.о. по завершении ф-ии эта память автоматически освобождается; однако при этом не во всех случаях отработают деструкторы</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E474F9">
        <w:rPr>
          <w:rFonts w:cs="Calibri"/>
          <w:noProof/>
          <w:sz w:val="24"/>
          <w:szCs w:val="24"/>
          <w:lang w:eastAsia="ru-RU"/>
        </w:rPr>
        <w:t xml:space="preserve">- </w:t>
      </w:r>
      <w:r>
        <w:rPr>
          <w:rFonts w:cs="Calibri"/>
          <w:noProof/>
          <w:sz w:val="24"/>
          <w:szCs w:val="24"/>
          <w:lang w:eastAsia="ru-RU"/>
        </w:rPr>
        <w:t xml:space="preserve">для упрощения синтаксиса использования </w:t>
      </w:r>
      <w:r>
        <w:rPr>
          <w:rFonts w:cs="Calibri"/>
          <w:noProof/>
          <w:sz w:val="24"/>
          <w:szCs w:val="24"/>
          <w:lang w:val="en-US" w:eastAsia="ru-RU"/>
        </w:rPr>
        <w:t>placement</w:t>
      </w:r>
      <w:r w:rsidRPr="00E474F9">
        <w:rPr>
          <w:rFonts w:cs="Calibri"/>
          <w:noProof/>
          <w:sz w:val="24"/>
          <w:szCs w:val="24"/>
          <w:lang w:eastAsia="ru-RU"/>
        </w:rPr>
        <w:t xml:space="preserve"> </w:t>
      </w:r>
      <w:r>
        <w:rPr>
          <w:rFonts w:cs="Calibri"/>
          <w:noProof/>
          <w:sz w:val="24"/>
          <w:szCs w:val="24"/>
          <w:lang w:val="en-US" w:eastAsia="ru-RU"/>
        </w:rPr>
        <w:t>new</w:t>
      </w:r>
      <w:r w:rsidRPr="00E474F9">
        <w:rPr>
          <w:rFonts w:cs="Calibri"/>
          <w:noProof/>
          <w:sz w:val="24"/>
          <w:szCs w:val="24"/>
          <w:lang w:eastAsia="ru-RU"/>
        </w:rPr>
        <w:t xml:space="preserve"> </w:t>
      </w:r>
      <w:r>
        <w:rPr>
          <w:rFonts w:cs="Calibri"/>
          <w:noProof/>
          <w:sz w:val="24"/>
          <w:szCs w:val="24"/>
          <w:lang w:eastAsia="ru-RU"/>
        </w:rPr>
        <w:t xml:space="preserve">с пулом памяти нужно перегрузить глобальный оператор </w:t>
      </w:r>
      <w:r>
        <w:rPr>
          <w:rFonts w:cs="Calibri"/>
          <w:noProof/>
          <w:sz w:val="24"/>
          <w:szCs w:val="24"/>
          <w:lang w:val="en-US" w:eastAsia="ru-RU"/>
        </w:rPr>
        <w:t>new</w:t>
      </w:r>
      <w:r w:rsidRPr="00E474F9">
        <w:rPr>
          <w:rFonts w:cs="Calibri"/>
          <w:noProof/>
          <w:sz w:val="24"/>
          <w:szCs w:val="24"/>
          <w:lang w:eastAsia="ru-RU"/>
        </w:rPr>
        <w:t xml:space="preserve"> следующим образом:</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46DBC" w:rsidRDefault="00C4080C" w:rsidP="00C4080C">
      <w:pPr>
        <w:autoSpaceDE w:val="0"/>
        <w:autoSpaceDN w:val="0"/>
        <w:adjustRightInd w:val="0"/>
        <w:spacing w:after="0" w:line="240" w:lineRule="auto"/>
        <w:rPr>
          <w:rFonts w:cs="Calibri"/>
          <w:noProof/>
          <w:sz w:val="24"/>
          <w:szCs w:val="24"/>
          <w:lang w:val="en-US" w:eastAsia="ru-RU"/>
        </w:rPr>
      </w:pPr>
      <w:r w:rsidRPr="00446DBC">
        <w:rPr>
          <w:rFonts w:cs="Calibri"/>
          <w:noProof/>
          <w:sz w:val="24"/>
          <w:szCs w:val="24"/>
          <w:lang w:val="en-US" w:eastAsia="ru-RU"/>
        </w:rPr>
        <w:t>inline void* operator new(size_t nbytes, Pool&amp; pool)</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 xml:space="preserve">  return pool.alloc(nbytes);</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r w:rsidRPr="001A42A4">
        <w:rPr>
          <w:rFonts w:cs="Calibri"/>
          <w:noProof/>
          <w:sz w:val="24"/>
          <w:szCs w:val="24"/>
          <w:lang w:val="en-US" w:eastAsia="ru-RU"/>
        </w:rPr>
        <w:t>}</w:t>
      </w: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6D3B" w:rsidRDefault="00C4080C" w:rsidP="00C4080C">
      <w:pPr>
        <w:autoSpaceDE w:val="0"/>
        <w:autoSpaceDN w:val="0"/>
        <w:adjustRightInd w:val="0"/>
        <w:spacing w:after="0" w:line="240" w:lineRule="auto"/>
        <w:rPr>
          <w:rFonts w:cs="Calibri"/>
          <w:noProof/>
          <w:szCs w:val="24"/>
          <w:lang w:val="en-US" w:eastAsia="ru-RU"/>
        </w:rPr>
      </w:pPr>
      <w:r w:rsidRPr="00826D3B">
        <w:rPr>
          <w:rFonts w:ascii="Arial" w:hAnsi="Arial" w:cs="Arial"/>
          <w:color w:val="000000"/>
          <w:sz w:val="24"/>
          <w:szCs w:val="27"/>
          <w:shd w:val="clear" w:color="auto" w:fill="FFFFFF"/>
          <w:lang w:val="en-US"/>
        </w:rPr>
        <w:t>Now when the compiler sees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new(pool) Foo()</w:t>
      </w:r>
      <w:r w:rsidRPr="00826D3B">
        <w:rPr>
          <w:rFonts w:ascii="Arial" w:hAnsi="Arial" w:cs="Arial"/>
          <w:color w:val="000000"/>
          <w:sz w:val="24"/>
          <w:szCs w:val="27"/>
          <w:shd w:val="clear" w:color="auto" w:fill="FFFFFF"/>
          <w:lang w:val="en-US"/>
        </w:rPr>
        <w:t>, it calls the above</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operator new</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 passes</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sizeof(Foo)</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and</w:t>
      </w:r>
      <w:r w:rsidRPr="00826D3B">
        <w:rPr>
          <w:rStyle w:val="apple-converted-space"/>
          <w:rFonts w:ascii="Arial" w:hAnsi="Arial" w:cs="Arial"/>
          <w:color w:val="000000"/>
          <w:sz w:val="24"/>
          <w:szCs w:val="27"/>
          <w:shd w:val="clear" w:color="auto" w:fill="FFFFFF"/>
          <w:lang w:val="en-US"/>
        </w:rPr>
        <w:t> </w:t>
      </w:r>
      <w:r w:rsidRPr="00826D3B">
        <w:rPr>
          <w:rStyle w:val="HTMLTypewriter"/>
          <w:rFonts w:eastAsia="Calibri"/>
          <w:color w:val="000000"/>
          <w:sz w:val="18"/>
          <w:shd w:val="clear" w:color="auto" w:fill="FFFFFF"/>
          <w:lang w:val="en-US"/>
        </w:rPr>
        <w:t>pool</w:t>
      </w:r>
      <w:r w:rsidRPr="00826D3B">
        <w:rPr>
          <w:rStyle w:val="apple-converted-space"/>
          <w:rFonts w:ascii="Arial" w:hAnsi="Arial" w:cs="Arial"/>
          <w:color w:val="000000"/>
          <w:sz w:val="24"/>
          <w:szCs w:val="27"/>
          <w:shd w:val="clear" w:color="auto" w:fill="FFFFFF"/>
          <w:lang w:val="en-US"/>
        </w:rPr>
        <w:t> </w:t>
      </w:r>
      <w:r w:rsidRPr="00826D3B">
        <w:rPr>
          <w:rFonts w:ascii="Arial" w:hAnsi="Arial" w:cs="Arial"/>
          <w:color w:val="000000"/>
          <w:sz w:val="24"/>
          <w:szCs w:val="27"/>
          <w:shd w:val="clear" w:color="auto" w:fill="FFFFFF"/>
          <w:lang w:val="en-US"/>
        </w:rPr>
        <w:t>as parameters</w:t>
      </w:r>
    </w:p>
    <w:p w:rsidR="00C4080C" w:rsidRPr="008F5ED8"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для уничтожения объектов </w:t>
      </w:r>
      <w:r>
        <w:rPr>
          <w:rFonts w:cs="Calibri"/>
          <w:noProof/>
          <w:sz w:val="24"/>
          <w:szCs w:val="24"/>
          <w:lang w:val="en-US" w:eastAsia="ru-RU"/>
        </w:rPr>
        <w:t>Foo</w:t>
      </w:r>
      <w:r w:rsidRPr="00085A45">
        <w:rPr>
          <w:rFonts w:cs="Calibri"/>
          <w:noProof/>
          <w:sz w:val="24"/>
          <w:szCs w:val="24"/>
          <w:lang w:eastAsia="ru-RU"/>
        </w:rPr>
        <w:t xml:space="preserve"> </w:t>
      </w:r>
      <w:r>
        <w:rPr>
          <w:rFonts w:cs="Calibri"/>
          <w:noProof/>
          <w:sz w:val="24"/>
          <w:szCs w:val="24"/>
          <w:lang w:eastAsia="ru-RU"/>
        </w:rPr>
        <w:t>надо явно вызывать деструктор и затем явно освобождать память:</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void sample(Pool&amp; pool)</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Foo* p = new(pool) Foo();</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p-&gt;~Foo();        // explicitly call dtor</w:t>
      </w:r>
    </w:p>
    <w:p w:rsidR="00C4080C" w:rsidRPr="00AB4D64" w:rsidRDefault="00C4080C" w:rsidP="00C4080C">
      <w:pPr>
        <w:autoSpaceDE w:val="0"/>
        <w:autoSpaceDN w:val="0"/>
        <w:adjustRightInd w:val="0"/>
        <w:spacing w:after="0" w:line="240" w:lineRule="auto"/>
        <w:ind w:left="708"/>
        <w:rPr>
          <w:rFonts w:cs="Calibri"/>
          <w:noProof/>
          <w:sz w:val="24"/>
          <w:szCs w:val="24"/>
          <w:lang w:val="en-US" w:eastAsia="ru-RU"/>
        </w:rPr>
      </w:pPr>
      <w:r w:rsidRPr="00AB4D64">
        <w:rPr>
          <w:rFonts w:cs="Calibri"/>
          <w:noProof/>
          <w:sz w:val="24"/>
          <w:szCs w:val="24"/>
          <w:lang w:val="en-US" w:eastAsia="ru-RU"/>
        </w:rPr>
        <w:t xml:space="preserve">  pool.dealloc(p);  // explicitly release the memory</w:t>
      </w:r>
    </w:p>
    <w:p w:rsidR="00C4080C" w:rsidRPr="00085A45" w:rsidRDefault="00C4080C" w:rsidP="00C4080C">
      <w:pPr>
        <w:autoSpaceDE w:val="0"/>
        <w:autoSpaceDN w:val="0"/>
        <w:adjustRightInd w:val="0"/>
        <w:spacing w:after="0" w:line="240" w:lineRule="auto"/>
        <w:ind w:left="708"/>
        <w:rPr>
          <w:rFonts w:cs="Calibri"/>
          <w:noProof/>
          <w:sz w:val="24"/>
          <w:szCs w:val="24"/>
          <w:lang w:eastAsia="ru-RU"/>
        </w:rPr>
      </w:pPr>
      <w:r w:rsidRPr="00AB4D64">
        <w:rPr>
          <w:rFonts w:cs="Calibri"/>
          <w:noProof/>
          <w:sz w:val="24"/>
          <w:szCs w:val="24"/>
          <w:lang w:eastAsia="ru-RU"/>
        </w:rPr>
        <w:t>}</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Это сопряжено с 3мя проблемами:</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 xml:space="preserve">1. произойдёт утечка памяти, если </w:t>
      </w:r>
      <w:r>
        <w:rPr>
          <w:rFonts w:cs="Calibri"/>
          <w:noProof/>
          <w:sz w:val="24"/>
          <w:szCs w:val="24"/>
          <w:lang w:val="en-US" w:eastAsia="ru-RU"/>
        </w:rPr>
        <w:t>Foo</w:t>
      </w:r>
      <w:r w:rsidRPr="00E454E5">
        <w:rPr>
          <w:rFonts w:cs="Calibri"/>
          <w:noProof/>
          <w:sz w:val="24"/>
          <w:szCs w:val="24"/>
          <w:lang w:eastAsia="ru-RU"/>
        </w:rPr>
        <w:t>::</w:t>
      </w:r>
      <w:r>
        <w:rPr>
          <w:rFonts w:cs="Calibri"/>
          <w:noProof/>
          <w:sz w:val="24"/>
          <w:szCs w:val="24"/>
          <w:lang w:val="en-US" w:eastAsia="ru-RU"/>
        </w:rPr>
        <w:t>Foo</w:t>
      </w:r>
      <w:r w:rsidRPr="00E454E5">
        <w:rPr>
          <w:rFonts w:cs="Calibri"/>
          <w:noProof/>
          <w:sz w:val="24"/>
          <w:szCs w:val="24"/>
          <w:lang w:eastAsia="ru-RU"/>
        </w:rPr>
        <w:t xml:space="preserve">() </w:t>
      </w:r>
      <w:r>
        <w:rPr>
          <w:rFonts w:cs="Calibri"/>
          <w:noProof/>
          <w:sz w:val="24"/>
          <w:szCs w:val="24"/>
          <w:lang w:eastAsia="ru-RU"/>
        </w:rPr>
        <w:t>бросит исключение</w:t>
      </w: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ab/>
        <w:t>2. отличие синтаксиса уничтожения объекта</w:t>
      </w:r>
      <w:r w:rsidRPr="00E454E5">
        <w:rPr>
          <w:rFonts w:cs="Calibri"/>
          <w:noProof/>
          <w:sz w:val="24"/>
          <w:szCs w:val="24"/>
          <w:lang w:eastAsia="ru-RU"/>
        </w:rPr>
        <w:t>/</w:t>
      </w:r>
      <w:r>
        <w:rPr>
          <w:rFonts w:cs="Calibri"/>
          <w:noProof/>
          <w:sz w:val="24"/>
          <w:szCs w:val="24"/>
          <w:lang w:eastAsia="ru-RU"/>
        </w:rPr>
        <w:t xml:space="preserve">освобождения памяти от привычного ведёт к </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 xml:space="preserve">   ошибкам</w:t>
      </w:r>
    </w:p>
    <w:p w:rsidR="00C4080C" w:rsidRDefault="00C4080C" w:rsidP="00C4080C">
      <w:pPr>
        <w:autoSpaceDE w:val="0"/>
        <w:autoSpaceDN w:val="0"/>
        <w:adjustRightInd w:val="0"/>
        <w:spacing w:after="0" w:line="240" w:lineRule="auto"/>
        <w:ind w:firstLine="708"/>
        <w:rPr>
          <w:rFonts w:cs="Calibri"/>
          <w:noProof/>
          <w:sz w:val="24"/>
          <w:szCs w:val="24"/>
          <w:lang w:eastAsia="ru-RU"/>
        </w:rPr>
      </w:pPr>
      <w:r>
        <w:rPr>
          <w:rFonts w:cs="Calibri"/>
          <w:noProof/>
          <w:sz w:val="24"/>
          <w:szCs w:val="24"/>
          <w:lang w:eastAsia="ru-RU"/>
        </w:rPr>
        <w:t>3. пользователь должен всегда знать какой пул соответствует какому объекту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52FC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1. </w:t>
      </w:r>
      <w:r w:rsidRPr="00452FCD">
        <w:rPr>
          <w:rFonts w:cs="Calibri"/>
          <w:noProof/>
          <w:sz w:val="24"/>
          <w:szCs w:val="24"/>
          <w:lang w:eastAsia="ru-RU"/>
        </w:rPr>
        <w:t>Устранение потенциальной утечки памяти при удалении/освобождении:</w:t>
      </w:r>
    </w:p>
    <w:p w:rsidR="00C4080C" w:rsidRPr="00085A45"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использовании предоставляемого компилятором оператора </w:t>
      </w:r>
      <w:r>
        <w:rPr>
          <w:rFonts w:cs="Calibri"/>
          <w:noProof/>
          <w:sz w:val="24"/>
          <w:szCs w:val="24"/>
          <w:lang w:val="en-US" w:eastAsia="ru-RU"/>
        </w:rPr>
        <w:t>new</w:t>
      </w:r>
      <w:r w:rsidRPr="00E00BB8">
        <w:rPr>
          <w:rFonts w:cs="Calibri"/>
          <w:noProof/>
          <w:sz w:val="24"/>
          <w:szCs w:val="24"/>
          <w:lang w:eastAsia="ru-RU"/>
        </w:rPr>
        <w:t xml:space="preserve">, </w:t>
      </w:r>
      <w:r>
        <w:rPr>
          <w:rFonts w:cs="Calibri"/>
          <w:noProof/>
          <w:sz w:val="24"/>
          <w:szCs w:val="24"/>
          <w:lang w:eastAsia="ru-RU"/>
        </w:rPr>
        <w:t xml:space="preserve">например </w:t>
      </w:r>
      <w:r>
        <w:rPr>
          <w:rFonts w:cs="Calibri"/>
          <w:noProof/>
          <w:sz w:val="24"/>
          <w:szCs w:val="24"/>
          <w:lang w:val="en-US" w:eastAsia="ru-RU"/>
        </w:rPr>
        <w:t>Foo</w:t>
      </w:r>
      <w:r w:rsidRPr="00231154">
        <w:rPr>
          <w:rFonts w:cs="Calibri"/>
          <w:noProof/>
          <w:sz w:val="24"/>
          <w:szCs w:val="24"/>
          <w:lang w:eastAsia="ru-RU"/>
        </w:rPr>
        <w:t xml:space="preserve">* </w:t>
      </w:r>
      <w:r>
        <w:rPr>
          <w:rFonts w:cs="Calibri"/>
          <w:noProof/>
          <w:sz w:val="24"/>
          <w:szCs w:val="24"/>
          <w:lang w:val="en-US" w:eastAsia="ru-RU"/>
        </w:rPr>
        <w:t>p</w:t>
      </w:r>
      <w:r w:rsidRPr="00231154">
        <w:rPr>
          <w:rFonts w:cs="Calibri"/>
          <w:noProof/>
          <w:sz w:val="24"/>
          <w:szCs w:val="24"/>
          <w:lang w:eastAsia="ru-RU"/>
        </w:rPr>
        <w:t xml:space="preserve"> = </w:t>
      </w:r>
      <w:r>
        <w:rPr>
          <w:rFonts w:cs="Calibri"/>
          <w:noProof/>
          <w:sz w:val="24"/>
          <w:szCs w:val="24"/>
          <w:lang w:val="en-US" w:eastAsia="ru-RU"/>
        </w:rPr>
        <w:t>new</w:t>
      </w:r>
      <w:r w:rsidRPr="00231154">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компилятор генерирует специальный код, учитывающий возможность того, что конструктор бросит исключение. Следующий код функционально подобен коду компилятора, который будет сгенерирован при обработке оператора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val="en-US" w:eastAsia="ru-RU"/>
        </w:rPr>
        <w:t>p</w:t>
      </w:r>
      <w:r w:rsidRPr="00704244">
        <w:rPr>
          <w:rFonts w:cs="Calibri"/>
          <w:noProof/>
          <w:sz w:val="24"/>
          <w:szCs w:val="24"/>
          <w:lang w:eastAsia="ru-RU"/>
        </w:rPr>
        <w:t xml:space="preserve"> = </w:t>
      </w:r>
      <w:r>
        <w:rPr>
          <w:rFonts w:cs="Calibri"/>
          <w:noProof/>
          <w:sz w:val="24"/>
          <w:szCs w:val="24"/>
          <w:lang w:val="en-US" w:eastAsia="ru-RU"/>
        </w:rPr>
        <w:t>new</w:t>
      </w:r>
      <w:r w:rsidRPr="00704244">
        <w:rPr>
          <w:rFonts w:cs="Calibri"/>
          <w:noProof/>
          <w:sz w:val="24"/>
          <w:szCs w:val="24"/>
          <w:lang w:eastAsia="ru-RU"/>
        </w:rPr>
        <w:t xml:space="preserve"> </w:t>
      </w:r>
      <w:r>
        <w:rPr>
          <w:rFonts w:cs="Calibri"/>
          <w:noProof/>
          <w:sz w:val="24"/>
          <w:szCs w:val="24"/>
          <w:lang w:val="en-US" w:eastAsia="ru-RU"/>
        </w:rPr>
        <w:t>Foo</w:t>
      </w:r>
      <w:r w:rsidRPr="00704244">
        <w:rPr>
          <w:rFonts w:cs="Calibri"/>
          <w:noProof/>
          <w:sz w:val="24"/>
          <w:szCs w:val="24"/>
          <w:lang w:eastAsia="ru-RU"/>
        </w:rPr>
        <w:t xml:space="preserve">  </w:t>
      </w:r>
      <w:r>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0D5D1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0D5D1C">
        <w:rPr>
          <w:rFonts w:cs="Calibri"/>
          <w:noProof/>
          <w:sz w:val="24"/>
          <w:szCs w:val="24"/>
          <w:lang w:eastAsia="ru-RU"/>
        </w:rPr>
        <w:t xml:space="preserve">* </w:t>
      </w:r>
      <w:r>
        <w:rPr>
          <w:rFonts w:cs="Calibri"/>
          <w:noProof/>
          <w:sz w:val="24"/>
          <w:szCs w:val="24"/>
          <w:lang w:val="en-US" w:eastAsia="ru-RU"/>
        </w:rPr>
        <w:t>p</w:t>
      </w:r>
      <w:r w:rsidRPr="000D5D1C">
        <w:rPr>
          <w:rFonts w:cs="Calibri"/>
          <w:noProof/>
          <w:sz w:val="24"/>
          <w:szCs w:val="24"/>
          <w:lang w:eastAsia="ru-RU"/>
        </w:rPr>
        <w:t>;</w:t>
      </w:r>
    </w:p>
    <w:p w:rsidR="00C4080C" w:rsidRPr="000D5D1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sidRPr="000D5D1C">
        <w:rPr>
          <w:rFonts w:cs="Calibri"/>
          <w:noProof/>
          <w:sz w:val="24"/>
          <w:szCs w:val="24"/>
          <w:lang w:eastAsia="ru-RU"/>
        </w:rPr>
        <w:t xml:space="preserve">// </w:t>
      </w:r>
      <w:r>
        <w:rPr>
          <w:rFonts w:cs="Calibri"/>
          <w:noProof/>
          <w:sz w:val="24"/>
          <w:szCs w:val="24"/>
          <w:lang w:eastAsia="ru-RU"/>
        </w:rPr>
        <w:t>исключения при выделении памяти не учитываются (не перехватываются)</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operator new(sizeof(Foo));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A0DAD"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перехватить исключения, бросаемые конструктором</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try</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496D65" w:rsidRDefault="00C4080C" w:rsidP="00C4080C">
      <w:pPr>
        <w:autoSpaceDE w:val="0"/>
        <w:autoSpaceDN w:val="0"/>
        <w:adjustRightInd w:val="0"/>
        <w:spacing w:after="0" w:line="240" w:lineRule="auto"/>
        <w:rPr>
          <w:rFonts w:cs="Calibri"/>
          <w:noProof/>
          <w:sz w:val="24"/>
          <w:szCs w:val="24"/>
          <w:lang w:eastAsia="ru-RU"/>
        </w:rPr>
      </w:pPr>
      <w:r w:rsidRPr="003717E7">
        <w:rPr>
          <w:rFonts w:cs="Calibri"/>
          <w:noProof/>
          <w:sz w:val="24"/>
          <w:szCs w:val="24"/>
          <w:lang w:eastAsia="ru-RU"/>
        </w:rPr>
        <w:t xml:space="preserve">     </w:t>
      </w:r>
      <w:r>
        <w:rPr>
          <w:rFonts w:cs="Calibri"/>
          <w:noProof/>
          <w:sz w:val="24"/>
          <w:szCs w:val="24"/>
          <w:lang w:val="en-US" w:eastAsia="ru-RU"/>
        </w:rPr>
        <w:t>p</w:t>
      </w:r>
      <w:r w:rsidRPr="003717E7">
        <w:rPr>
          <w:rFonts w:cs="Calibri"/>
          <w:noProof/>
          <w:sz w:val="24"/>
          <w:szCs w:val="24"/>
          <w:lang w:eastAsia="ru-RU"/>
        </w:rPr>
        <w:t xml:space="preserve"> = </w:t>
      </w:r>
      <w:r>
        <w:rPr>
          <w:rFonts w:cs="Calibri"/>
          <w:noProof/>
          <w:sz w:val="24"/>
          <w:szCs w:val="24"/>
          <w:lang w:val="en-US" w:eastAsia="ru-RU"/>
        </w:rPr>
        <w:t>new</w:t>
      </w:r>
      <w:r w:rsidRPr="003717E7">
        <w:rPr>
          <w:rFonts w:cs="Calibri"/>
          <w:noProof/>
          <w:sz w:val="24"/>
          <w:szCs w:val="24"/>
          <w:lang w:eastAsia="ru-RU"/>
        </w:rPr>
        <w:t>(</w:t>
      </w:r>
      <w:r>
        <w:rPr>
          <w:rFonts w:cs="Calibri"/>
          <w:noProof/>
          <w:sz w:val="24"/>
          <w:szCs w:val="24"/>
          <w:lang w:val="en-US" w:eastAsia="ru-RU"/>
        </w:rPr>
        <w:t>raw</w:t>
      </w:r>
      <w:r w:rsidRPr="003717E7">
        <w:rPr>
          <w:rFonts w:cs="Calibri"/>
          <w:noProof/>
          <w:sz w:val="24"/>
          <w:szCs w:val="24"/>
          <w:lang w:eastAsia="ru-RU"/>
        </w:rPr>
        <w:t xml:space="preserve">) </w:t>
      </w:r>
      <w:r>
        <w:rPr>
          <w:rFonts w:cs="Calibri"/>
          <w:noProof/>
          <w:sz w:val="24"/>
          <w:szCs w:val="24"/>
          <w:lang w:val="en-US" w:eastAsia="ru-RU"/>
        </w:rPr>
        <w:t>Foo</w:t>
      </w:r>
      <w:r w:rsidRPr="003717E7">
        <w:rPr>
          <w:rFonts w:cs="Calibri"/>
          <w:noProof/>
          <w:sz w:val="24"/>
          <w:szCs w:val="24"/>
          <w:lang w:eastAsia="ru-RU"/>
        </w:rPr>
        <w:t>();</w:t>
      </w:r>
      <w:r>
        <w:rPr>
          <w:rFonts w:cs="Calibri"/>
          <w:noProof/>
          <w:sz w:val="24"/>
          <w:szCs w:val="24"/>
          <w:lang w:eastAsia="ru-RU"/>
        </w:rPr>
        <w:t xml:space="preserve"> </w:t>
      </w:r>
      <w:r w:rsidRPr="003717E7">
        <w:rPr>
          <w:rFonts w:cs="Calibri"/>
          <w:noProof/>
          <w:sz w:val="24"/>
          <w:szCs w:val="24"/>
          <w:lang w:eastAsia="ru-RU"/>
        </w:rPr>
        <w:t>//</w:t>
      </w:r>
      <w:r>
        <w:rPr>
          <w:rFonts w:cs="Calibri"/>
          <w:noProof/>
          <w:sz w:val="24"/>
          <w:szCs w:val="24"/>
          <w:lang w:eastAsia="ru-RU"/>
        </w:rPr>
        <w:t xml:space="preserve"> вызов конструктора</w:t>
      </w:r>
      <w:r w:rsidRPr="00BC4159">
        <w:rPr>
          <w:rFonts w:cs="Calibri"/>
          <w:noProof/>
          <w:sz w:val="24"/>
          <w:szCs w:val="24"/>
          <w:lang w:eastAsia="ru-RU"/>
        </w:rPr>
        <w:t xml:space="preserve"> </w:t>
      </w:r>
      <w:r>
        <w:rPr>
          <w:rFonts w:cs="Calibri"/>
          <w:noProof/>
          <w:sz w:val="24"/>
          <w:szCs w:val="24"/>
          <w:lang w:eastAsia="ru-RU"/>
        </w:rPr>
        <w:t xml:space="preserve">с </w:t>
      </w:r>
      <w:r>
        <w:rPr>
          <w:rFonts w:cs="Calibri"/>
          <w:noProof/>
          <w:sz w:val="24"/>
          <w:szCs w:val="24"/>
          <w:lang w:val="en-US" w:eastAsia="ru-RU"/>
        </w:rPr>
        <w:t>this</w:t>
      </w:r>
      <w:r w:rsidRPr="00496D65">
        <w:rPr>
          <w:rFonts w:cs="Calibri"/>
          <w:noProof/>
          <w:sz w:val="24"/>
          <w:szCs w:val="24"/>
          <w:lang w:eastAsia="ru-RU"/>
        </w:rPr>
        <w:t xml:space="preserve"> ==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operator</w:t>
      </w:r>
      <w:r w:rsidRPr="00BC4159">
        <w:rPr>
          <w:rFonts w:cs="Calibri"/>
          <w:noProof/>
          <w:sz w:val="24"/>
          <w:szCs w:val="24"/>
          <w:lang w:eastAsia="ru-RU"/>
        </w:rPr>
        <w:t xml:space="preserve"> </w:t>
      </w:r>
      <w:r>
        <w:rPr>
          <w:rFonts w:cs="Calibri"/>
          <w:noProof/>
          <w:sz w:val="24"/>
          <w:szCs w:val="24"/>
          <w:lang w:val="en-US" w:eastAsia="ru-RU"/>
        </w:rPr>
        <w:t>delete</w:t>
      </w:r>
      <w:r w:rsidRPr="00BC4159">
        <w:rPr>
          <w:rFonts w:cs="Calibri"/>
          <w:noProof/>
          <w:sz w:val="24"/>
          <w:szCs w:val="24"/>
          <w:lang w:eastAsia="ru-RU"/>
        </w:rPr>
        <w:t>(</w:t>
      </w:r>
      <w:r>
        <w:rPr>
          <w:rFonts w:cs="Calibri"/>
          <w:noProof/>
          <w:sz w:val="24"/>
          <w:szCs w:val="24"/>
          <w:lang w:val="en-US" w:eastAsia="ru-RU"/>
        </w:rPr>
        <w:t>raw</w:t>
      </w:r>
      <w:r w:rsidRPr="00BC4159">
        <w:rPr>
          <w:rFonts w:cs="Calibri"/>
          <w:noProof/>
          <w:sz w:val="24"/>
          <w:szCs w:val="24"/>
          <w:lang w:eastAsia="ru-RU"/>
        </w:rPr>
        <w:t xml:space="preserve">); // </w:t>
      </w:r>
      <w:r>
        <w:rPr>
          <w:rFonts w:cs="Calibri"/>
          <w:noProof/>
          <w:sz w:val="24"/>
          <w:szCs w:val="24"/>
          <w:lang w:eastAsia="ru-RU"/>
        </w:rPr>
        <w:t xml:space="preserve">удалить </w:t>
      </w:r>
      <w:r>
        <w:rPr>
          <w:rFonts w:cs="Calibri"/>
          <w:noProof/>
          <w:sz w:val="24"/>
          <w:szCs w:val="24"/>
          <w:lang w:val="en-US" w:eastAsia="ru-RU"/>
        </w:rPr>
        <w:t>raw</w:t>
      </w:r>
      <w:r w:rsidRPr="00BC4159">
        <w:rPr>
          <w:rFonts w:cs="Calibri"/>
          <w:noProof/>
          <w:sz w:val="24"/>
          <w:szCs w:val="24"/>
          <w:lang w:eastAsia="ru-RU"/>
        </w:rPr>
        <w:t xml:space="preserve"> </w:t>
      </w:r>
      <w:r>
        <w:rPr>
          <w:rFonts w:cs="Calibri"/>
          <w:noProof/>
          <w:sz w:val="24"/>
          <w:szCs w:val="24"/>
          <w:lang w:eastAsia="ru-RU"/>
        </w:rPr>
        <w:t>в случае исключения, брошенного конструктором</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 xml:space="preserve">    </w:t>
      </w:r>
      <w:r>
        <w:rPr>
          <w:rFonts w:cs="Calibri"/>
          <w:noProof/>
          <w:sz w:val="24"/>
          <w:szCs w:val="24"/>
          <w:lang w:val="en-US" w:eastAsia="ru-RU"/>
        </w:rPr>
        <w:t>throw</w:t>
      </w:r>
      <w:r w:rsidRPr="00BC4159">
        <w:rPr>
          <w:rFonts w:cs="Calibri"/>
          <w:noProof/>
          <w:sz w:val="24"/>
          <w:szCs w:val="24"/>
          <w:lang w:eastAsia="ru-RU"/>
        </w:rPr>
        <w:t>;</w:t>
      </w:r>
      <w:r>
        <w:rPr>
          <w:rFonts w:cs="Calibri"/>
          <w:noProof/>
          <w:sz w:val="24"/>
          <w:szCs w:val="24"/>
          <w:lang w:eastAsia="ru-RU"/>
        </w:rPr>
        <w:t xml:space="preserve"> </w:t>
      </w:r>
      <w:r w:rsidRPr="00BC4159">
        <w:rPr>
          <w:rFonts w:cs="Calibri"/>
          <w:noProof/>
          <w:sz w:val="24"/>
          <w:szCs w:val="24"/>
          <w:lang w:eastAsia="ru-RU"/>
        </w:rPr>
        <w:t>//</w:t>
      </w:r>
      <w:r>
        <w:rPr>
          <w:rFonts w:cs="Calibri"/>
          <w:noProof/>
          <w:sz w:val="24"/>
          <w:szCs w:val="24"/>
          <w:lang w:eastAsia="ru-RU"/>
        </w:rPr>
        <w:t xml:space="preserve"> перебросить исключение конструктора выше</w:t>
      </w:r>
    </w:p>
    <w:p w:rsidR="00C4080C" w:rsidRPr="00BC4159" w:rsidRDefault="00C4080C" w:rsidP="00C4080C">
      <w:pPr>
        <w:autoSpaceDE w:val="0"/>
        <w:autoSpaceDN w:val="0"/>
        <w:adjustRightInd w:val="0"/>
        <w:spacing w:after="0" w:line="240" w:lineRule="auto"/>
        <w:rPr>
          <w:rFonts w:cs="Calibri"/>
          <w:noProof/>
          <w:sz w:val="24"/>
          <w:szCs w:val="24"/>
          <w:lang w:eastAsia="ru-RU"/>
        </w:rPr>
      </w:pPr>
      <w:r w:rsidRPr="00BC4159">
        <w:rPr>
          <w:rFonts w:cs="Calibri"/>
          <w:noProof/>
          <w:sz w:val="24"/>
          <w:szCs w:val="24"/>
          <w:lang w:eastAsia="ru-RU"/>
        </w:rPr>
        <w:t>}</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4C470D"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Смысл в том, что компилятор освобождает память при бросании конструтктором исключения. Однако в том же случае, но при использовании </w:t>
      </w:r>
      <w:r>
        <w:rPr>
          <w:rFonts w:cs="Calibri"/>
          <w:noProof/>
          <w:sz w:val="24"/>
          <w:szCs w:val="24"/>
          <w:lang w:val="en-US" w:eastAsia="ru-RU"/>
        </w:rPr>
        <w:t>placement</w:t>
      </w:r>
      <w:r w:rsidRPr="004C470D">
        <w:rPr>
          <w:rFonts w:cs="Calibri"/>
          <w:noProof/>
          <w:sz w:val="24"/>
          <w:szCs w:val="24"/>
          <w:lang w:eastAsia="ru-RU"/>
        </w:rPr>
        <w:t xml:space="preserve"> </w:t>
      </w:r>
      <w:r>
        <w:rPr>
          <w:rFonts w:cs="Calibri"/>
          <w:noProof/>
          <w:sz w:val="24"/>
          <w:szCs w:val="24"/>
          <w:lang w:eastAsia="ru-RU"/>
        </w:rPr>
        <w:t>семантики, компилятор не</w:t>
      </w:r>
      <w:r w:rsidRPr="00F111D0">
        <w:rPr>
          <w:rFonts w:cs="Calibri"/>
          <w:noProof/>
          <w:sz w:val="24"/>
          <w:szCs w:val="24"/>
          <w:lang w:eastAsia="ru-RU"/>
        </w:rPr>
        <w:t xml:space="preserve"> </w:t>
      </w:r>
      <w:r>
        <w:rPr>
          <w:rFonts w:cs="Calibri"/>
          <w:noProof/>
          <w:sz w:val="24"/>
          <w:szCs w:val="24"/>
          <w:lang w:eastAsia="ru-RU"/>
        </w:rPr>
        <w:t>освободит память оператором</w:t>
      </w:r>
      <w:r w:rsidRPr="00F111D0">
        <w:rPr>
          <w:rFonts w:cs="Calibri"/>
          <w:noProof/>
          <w:sz w:val="24"/>
          <w:szCs w:val="24"/>
          <w:lang w:eastAsia="ru-RU"/>
        </w:rPr>
        <w:t xml:space="preserve"> </w:t>
      </w:r>
      <w:r>
        <w:rPr>
          <w:rFonts w:cs="Calibri"/>
          <w:noProof/>
          <w:sz w:val="24"/>
          <w:szCs w:val="24"/>
          <w:lang w:val="en-US" w:eastAsia="ru-RU"/>
        </w:rPr>
        <w:t>delete</w:t>
      </w:r>
      <w:r>
        <w:rPr>
          <w:rFonts w:cs="Calibri"/>
          <w:noProof/>
          <w:sz w:val="24"/>
          <w:szCs w:val="24"/>
          <w:lang w:eastAsia="ru-RU"/>
        </w:rPr>
        <w:t xml:space="preserve"> вызовет метод</w:t>
      </w:r>
      <w:r w:rsidRPr="004C470D">
        <w:rPr>
          <w:rFonts w:cs="Calibri"/>
          <w:noProof/>
          <w:sz w:val="24"/>
          <w:szCs w:val="24"/>
          <w:lang w:eastAsia="ru-RU"/>
        </w:rPr>
        <w:t xml:space="preserve"> </w:t>
      </w:r>
      <w:r>
        <w:rPr>
          <w:rFonts w:cs="Calibri"/>
          <w:noProof/>
          <w:sz w:val="24"/>
          <w:szCs w:val="24"/>
          <w:lang w:val="en-US" w:eastAsia="ru-RU"/>
        </w:rPr>
        <w:t>Pool</w:t>
      </w:r>
      <w:r w:rsidRPr="004C470D">
        <w:rPr>
          <w:rFonts w:cs="Calibri"/>
          <w:noProof/>
          <w:sz w:val="24"/>
          <w:szCs w:val="24"/>
          <w:lang w:eastAsia="ru-RU"/>
        </w:rPr>
        <w:t>::</w:t>
      </w:r>
      <w:r>
        <w:rPr>
          <w:rFonts w:cs="Calibri"/>
          <w:noProof/>
          <w:sz w:val="24"/>
          <w:szCs w:val="24"/>
          <w:lang w:val="en-US" w:eastAsia="ru-RU"/>
        </w:rPr>
        <w:t>deallocate</w:t>
      </w:r>
      <w:r w:rsidRPr="004C470D">
        <w:rPr>
          <w:rFonts w:cs="Calibri"/>
          <w:noProof/>
          <w:sz w:val="24"/>
          <w:szCs w:val="24"/>
          <w:lang w:eastAsia="ru-RU"/>
        </w:rPr>
        <w:t>()  :</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 обработке оператора </w:t>
      </w:r>
      <w:r>
        <w:rPr>
          <w:rFonts w:cs="Calibri"/>
          <w:noProof/>
          <w:sz w:val="24"/>
          <w:szCs w:val="24"/>
          <w:lang w:val="en-US" w:eastAsia="ru-RU"/>
        </w:rPr>
        <w:t>Foo</w:t>
      </w:r>
      <w:r w:rsidRPr="0014016C">
        <w:rPr>
          <w:rFonts w:cs="Calibri"/>
          <w:noProof/>
          <w:sz w:val="24"/>
          <w:szCs w:val="24"/>
          <w:lang w:eastAsia="ru-RU"/>
        </w:rPr>
        <w:t xml:space="preserve">* </w:t>
      </w:r>
      <w:r>
        <w:rPr>
          <w:rFonts w:cs="Calibri"/>
          <w:noProof/>
          <w:sz w:val="24"/>
          <w:szCs w:val="24"/>
          <w:lang w:val="en-US" w:eastAsia="ru-RU"/>
        </w:rPr>
        <w:t>p</w:t>
      </w:r>
      <w:r w:rsidRPr="0014016C">
        <w:rPr>
          <w:rFonts w:cs="Calibri"/>
          <w:noProof/>
          <w:sz w:val="24"/>
          <w:szCs w:val="24"/>
          <w:lang w:eastAsia="ru-RU"/>
        </w:rPr>
        <w:t xml:space="preserve"> =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raw = operator new(sizeof(Foo), pool); </w:t>
      </w:r>
      <w:r w:rsidRPr="009A5FB5">
        <w:rPr>
          <w:rFonts w:cs="Calibri"/>
          <w:noProof/>
          <w:sz w:val="24"/>
          <w:szCs w:val="24"/>
          <w:lang w:val="en-US" w:eastAsia="ru-RU"/>
        </w:rPr>
        <w:t xml:space="preserve">//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Foo</w:t>
      </w:r>
      <w:r w:rsidRPr="007C16C4">
        <w:rPr>
          <w:rFonts w:cs="Calibri"/>
          <w:noProof/>
          <w:sz w:val="24"/>
          <w:szCs w:val="24"/>
          <w:lang w:eastAsia="ru-RU"/>
        </w:rPr>
        <w:t xml:space="preserve">* </w:t>
      </w:r>
      <w:r>
        <w:rPr>
          <w:rFonts w:cs="Calibri"/>
          <w:noProof/>
          <w:sz w:val="24"/>
          <w:szCs w:val="24"/>
          <w:lang w:val="en-US" w:eastAsia="ru-RU"/>
        </w:rPr>
        <w:t>p</w:t>
      </w:r>
      <w:r w:rsidRPr="007C16C4">
        <w:rPr>
          <w:rFonts w:cs="Calibri"/>
          <w:noProof/>
          <w:sz w:val="24"/>
          <w:szCs w:val="24"/>
          <w:lang w:eastAsia="ru-RU"/>
        </w:rPr>
        <w:t xml:space="preserve"> = </w:t>
      </w:r>
      <w:r>
        <w:rPr>
          <w:rFonts w:cs="Calibri"/>
          <w:noProof/>
          <w:sz w:val="24"/>
          <w:szCs w:val="24"/>
          <w:lang w:val="en-US" w:eastAsia="ru-RU"/>
        </w:rPr>
        <w:t>new</w:t>
      </w:r>
      <w:r w:rsidRPr="007C16C4">
        <w:rPr>
          <w:rFonts w:cs="Calibri"/>
          <w:noProof/>
          <w:sz w:val="24"/>
          <w:szCs w:val="24"/>
          <w:lang w:eastAsia="ru-RU"/>
        </w:rPr>
        <w:t>(</w:t>
      </w:r>
      <w:r>
        <w:rPr>
          <w:rFonts w:cs="Calibri"/>
          <w:noProof/>
          <w:sz w:val="24"/>
          <w:szCs w:val="24"/>
          <w:lang w:val="en-US" w:eastAsia="ru-RU"/>
        </w:rPr>
        <w:t>raw</w:t>
      </w:r>
      <w:r w:rsidRPr="007C16C4">
        <w:rPr>
          <w:rFonts w:cs="Calibri"/>
          <w:noProof/>
          <w:sz w:val="24"/>
          <w:szCs w:val="24"/>
          <w:lang w:eastAsia="ru-RU"/>
        </w:rPr>
        <w:t xml:space="preserve">) </w:t>
      </w:r>
      <w:r>
        <w:rPr>
          <w:rFonts w:cs="Calibri"/>
          <w:noProof/>
          <w:sz w:val="24"/>
          <w:szCs w:val="24"/>
          <w:lang w:val="en-US" w:eastAsia="ru-RU"/>
        </w:rPr>
        <w:t>Foo</w:t>
      </w:r>
      <w:r w:rsidRPr="007C16C4">
        <w:rPr>
          <w:rFonts w:cs="Calibri"/>
          <w:noProof/>
          <w:sz w:val="24"/>
          <w:szCs w:val="24"/>
          <w:lang w:eastAsia="ru-RU"/>
        </w:rPr>
        <w:t xml:space="preserve">; // </w:t>
      </w:r>
      <w:r>
        <w:rPr>
          <w:rFonts w:cs="Calibri"/>
          <w:noProof/>
          <w:sz w:val="24"/>
          <w:szCs w:val="24"/>
          <w:lang w:eastAsia="ru-RU"/>
        </w:rPr>
        <w:t xml:space="preserve">в случае броска исключения конструктором метод </w:t>
      </w:r>
      <w:r>
        <w:rPr>
          <w:rFonts w:cs="Calibri"/>
          <w:noProof/>
          <w:sz w:val="24"/>
          <w:szCs w:val="24"/>
          <w:lang w:val="en-US" w:eastAsia="ru-RU"/>
        </w:rPr>
        <w:t>pool</w:t>
      </w:r>
      <w:r w:rsidRPr="007C16C4">
        <w:rPr>
          <w:rFonts w:cs="Calibri"/>
          <w:noProof/>
          <w:sz w:val="24"/>
          <w:szCs w:val="24"/>
          <w:lang w:eastAsia="ru-RU"/>
        </w:rPr>
        <w:t>.</w:t>
      </w:r>
      <w:r>
        <w:rPr>
          <w:rFonts w:cs="Calibri"/>
          <w:noProof/>
          <w:sz w:val="24"/>
          <w:szCs w:val="24"/>
          <w:lang w:val="en-US" w:eastAsia="ru-RU"/>
        </w:rPr>
        <w:t>dealloc</w:t>
      </w:r>
      <w:r w:rsidRPr="007C16C4">
        <w:rPr>
          <w:rFonts w:cs="Calibri"/>
          <w:noProof/>
          <w:sz w:val="24"/>
          <w:szCs w:val="24"/>
          <w:lang w:eastAsia="ru-RU"/>
        </w:rPr>
        <w:t>(</w:t>
      </w:r>
      <w:r>
        <w:rPr>
          <w:rFonts w:cs="Calibri"/>
          <w:noProof/>
          <w:sz w:val="24"/>
          <w:szCs w:val="24"/>
          <w:lang w:val="en-US" w:eastAsia="ru-RU"/>
        </w:rPr>
        <w:t>raw</w:t>
      </w:r>
      <w:r>
        <w:rPr>
          <w:rFonts w:cs="Calibri"/>
          <w:noProof/>
          <w:sz w:val="24"/>
          <w:szCs w:val="24"/>
          <w:lang w:eastAsia="ru-RU"/>
        </w:rPr>
        <w:t>)</w:t>
      </w:r>
      <w:r w:rsidRPr="007C16C4">
        <w:rPr>
          <w:rFonts w:cs="Calibri"/>
          <w:noProof/>
          <w:sz w:val="24"/>
          <w:szCs w:val="24"/>
          <w:lang w:eastAsia="ru-RU"/>
        </w:rPr>
        <w:t xml:space="preserve"> </w:t>
      </w:r>
      <w:r>
        <w:rPr>
          <w:rFonts w:cs="Calibri"/>
          <w:noProof/>
          <w:sz w:val="24"/>
          <w:szCs w:val="24"/>
          <w:lang w:eastAsia="ru-RU"/>
        </w:rPr>
        <w:t>вызван не будет</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Освобождение памяти </w:t>
      </w:r>
      <w:r>
        <w:rPr>
          <w:rFonts w:cs="Calibri"/>
          <w:noProof/>
          <w:sz w:val="24"/>
          <w:szCs w:val="24"/>
          <w:lang w:val="en-US" w:eastAsia="ru-RU"/>
        </w:rPr>
        <w:t>raw</w:t>
      </w:r>
      <w:r w:rsidRPr="005C46FD">
        <w:rPr>
          <w:rFonts w:cs="Calibri"/>
          <w:noProof/>
          <w:sz w:val="24"/>
          <w:szCs w:val="24"/>
          <w:lang w:eastAsia="ru-RU"/>
        </w:rPr>
        <w:t xml:space="preserve"> </w:t>
      </w:r>
      <w:r>
        <w:rPr>
          <w:rFonts w:cs="Calibri"/>
          <w:noProof/>
          <w:sz w:val="24"/>
          <w:szCs w:val="24"/>
          <w:lang w:eastAsia="ru-RU"/>
        </w:rPr>
        <w:t xml:space="preserve">оператором </w:t>
      </w:r>
      <w:r>
        <w:rPr>
          <w:rFonts w:cs="Calibri"/>
          <w:noProof/>
          <w:sz w:val="24"/>
          <w:szCs w:val="24"/>
          <w:lang w:val="en-US" w:eastAsia="ru-RU"/>
        </w:rPr>
        <w:t>delete</w:t>
      </w:r>
      <w:r w:rsidRPr="005C46FD">
        <w:rPr>
          <w:rFonts w:cs="Calibri"/>
          <w:noProof/>
          <w:sz w:val="24"/>
          <w:szCs w:val="24"/>
          <w:lang w:eastAsia="ru-RU"/>
        </w:rPr>
        <w:t xml:space="preserve"> </w:t>
      </w:r>
      <w:r>
        <w:rPr>
          <w:rFonts w:cs="Calibri"/>
          <w:noProof/>
          <w:sz w:val="24"/>
          <w:szCs w:val="24"/>
          <w:lang w:eastAsia="ru-RU"/>
        </w:rPr>
        <w:t xml:space="preserve">не происходит, т.к. использовалась перегруженная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new</w:t>
      </w:r>
      <w:r w:rsidRPr="005C46FD">
        <w:rPr>
          <w:rFonts w:cs="Calibri"/>
          <w:noProof/>
          <w:sz w:val="24"/>
          <w:szCs w:val="24"/>
          <w:lang w:eastAsia="ru-RU"/>
        </w:rPr>
        <w:t xml:space="preserve">(……), </w:t>
      </w:r>
      <w:r>
        <w:rPr>
          <w:rFonts w:cs="Calibri"/>
          <w:noProof/>
          <w:sz w:val="24"/>
          <w:szCs w:val="24"/>
          <w:lang w:eastAsia="ru-RU"/>
        </w:rPr>
        <w:t xml:space="preserve">значит для выделения памяти применялась нестандартная стратегия, поэтому для её освобождения также должна быть применена перегуженная функция </w:t>
      </w:r>
      <w:r>
        <w:rPr>
          <w:rFonts w:cs="Calibri"/>
          <w:noProof/>
          <w:sz w:val="24"/>
          <w:szCs w:val="24"/>
          <w:lang w:val="en-US" w:eastAsia="ru-RU"/>
        </w:rPr>
        <w:t>operator</w:t>
      </w:r>
      <w:r w:rsidRPr="005C46FD">
        <w:rPr>
          <w:rFonts w:cs="Calibri"/>
          <w:noProof/>
          <w:sz w:val="24"/>
          <w:szCs w:val="24"/>
          <w:lang w:eastAsia="ru-RU"/>
        </w:rPr>
        <w:t xml:space="preserve"> </w:t>
      </w:r>
      <w:r>
        <w:rPr>
          <w:rFonts w:cs="Calibri"/>
          <w:noProof/>
          <w:sz w:val="24"/>
          <w:szCs w:val="24"/>
          <w:lang w:val="en-US" w:eastAsia="ru-RU"/>
        </w:rPr>
        <w:t>delete</w:t>
      </w:r>
      <w:r w:rsidRPr="005C46FD">
        <w:rPr>
          <w:rFonts w:cs="Calibri"/>
          <w:noProof/>
          <w:sz w:val="24"/>
          <w:szCs w:val="24"/>
          <w:lang w:eastAsia="ru-RU"/>
        </w:rPr>
        <w:t>(……)</w:t>
      </w:r>
      <w:r>
        <w:rPr>
          <w:rFonts w:cs="Calibri"/>
          <w:noProof/>
          <w:sz w:val="24"/>
          <w:szCs w:val="24"/>
          <w:lang w:eastAsia="ru-RU"/>
        </w:rPr>
        <w:t xml:space="preserve">. Когда компилятор встречает </w:t>
      </w:r>
      <w:r>
        <w:rPr>
          <w:rFonts w:cs="Calibri"/>
          <w:noProof/>
          <w:sz w:val="24"/>
          <w:szCs w:val="24"/>
          <w:lang w:val="en-US" w:eastAsia="ru-RU"/>
        </w:rPr>
        <w:t>new</w:t>
      </w:r>
      <w:r w:rsidRPr="0014016C">
        <w:rPr>
          <w:rFonts w:cs="Calibri"/>
          <w:noProof/>
          <w:sz w:val="24"/>
          <w:szCs w:val="24"/>
          <w:lang w:eastAsia="ru-RU"/>
        </w:rPr>
        <w:t>(</w:t>
      </w:r>
      <w:r>
        <w:rPr>
          <w:rFonts w:cs="Calibri"/>
          <w:noProof/>
          <w:sz w:val="24"/>
          <w:szCs w:val="24"/>
          <w:lang w:val="en-US" w:eastAsia="ru-RU"/>
        </w:rPr>
        <w:t>pool</w:t>
      </w:r>
      <w:r w:rsidRPr="0014016C">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то он ищет соответствующий </w:t>
      </w:r>
      <w:r>
        <w:rPr>
          <w:rFonts w:cs="Calibri"/>
          <w:noProof/>
          <w:sz w:val="24"/>
          <w:szCs w:val="24"/>
          <w:lang w:val="en-US" w:eastAsia="ru-RU"/>
        </w:rPr>
        <w:t>operator</w:t>
      </w:r>
      <w:r w:rsidRPr="001E7371">
        <w:rPr>
          <w:rFonts w:cs="Calibri"/>
          <w:noProof/>
          <w:sz w:val="24"/>
          <w:szCs w:val="24"/>
          <w:lang w:eastAsia="ru-RU"/>
        </w:rPr>
        <w:t xml:space="preserve"> </w:t>
      </w:r>
      <w:r>
        <w:rPr>
          <w:rFonts w:cs="Calibri"/>
          <w:noProof/>
          <w:sz w:val="24"/>
          <w:szCs w:val="24"/>
          <w:lang w:val="en-US" w:eastAsia="ru-RU"/>
        </w:rPr>
        <w:t>delete</w:t>
      </w:r>
      <w:r w:rsidRPr="001E7371">
        <w:rPr>
          <w:rFonts w:cs="Calibri"/>
          <w:noProof/>
          <w:sz w:val="24"/>
          <w:szCs w:val="24"/>
          <w:lang w:eastAsia="ru-RU"/>
        </w:rPr>
        <w:t>.</w:t>
      </w:r>
      <w:r w:rsidRPr="00354B43">
        <w:rPr>
          <w:rFonts w:cs="Calibri"/>
          <w:noProof/>
          <w:sz w:val="24"/>
          <w:szCs w:val="24"/>
          <w:lang w:eastAsia="ru-RU"/>
        </w:rPr>
        <w:t xml:space="preserve"> </w:t>
      </w:r>
      <w:r>
        <w:rPr>
          <w:rFonts w:cs="Calibri"/>
          <w:noProof/>
          <w:sz w:val="24"/>
          <w:szCs w:val="24"/>
          <w:lang w:eastAsia="ru-RU"/>
        </w:rPr>
        <w:t xml:space="preserve">Найдя таковой, он помещает обращение к конструктору в защищённый блок, как это происходит и в обычном случае. Перегруженный оператор </w:t>
      </w:r>
      <w:r>
        <w:rPr>
          <w:rFonts w:cs="Calibri"/>
          <w:noProof/>
          <w:sz w:val="24"/>
          <w:szCs w:val="24"/>
          <w:lang w:val="en-US" w:eastAsia="ru-RU"/>
        </w:rPr>
        <w:t>delete</w:t>
      </w:r>
      <w:r w:rsidRPr="001A42A4">
        <w:rPr>
          <w:rFonts w:cs="Calibri"/>
          <w:noProof/>
          <w:sz w:val="24"/>
          <w:szCs w:val="24"/>
          <w:lang w:eastAsia="ru-RU"/>
        </w:rPr>
        <w:t xml:space="preserve"> </w:t>
      </w:r>
      <w:r>
        <w:rPr>
          <w:rFonts w:cs="Calibri"/>
          <w:noProof/>
          <w:sz w:val="24"/>
          <w:szCs w:val="24"/>
          <w:lang w:eastAsia="ru-RU"/>
        </w:rPr>
        <w:t>должен иметь следующий вид:</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operator</w:t>
      </w:r>
      <w:r w:rsidRPr="001A42A4">
        <w:rPr>
          <w:rFonts w:cs="Calibri"/>
          <w:noProof/>
          <w:sz w:val="24"/>
          <w:szCs w:val="24"/>
          <w:lang w:eastAsia="ru-RU"/>
        </w:rPr>
        <w:t xml:space="preserve"> </w:t>
      </w:r>
      <w:r>
        <w:rPr>
          <w:rFonts w:cs="Calibri"/>
          <w:noProof/>
          <w:sz w:val="24"/>
          <w:szCs w:val="24"/>
          <w:lang w:val="en-US" w:eastAsia="ru-RU"/>
        </w:rPr>
        <w:t>delete</w:t>
      </w:r>
      <w:r w:rsidRPr="001A42A4">
        <w:rPr>
          <w:rFonts w:cs="Calibri"/>
          <w:noProof/>
          <w:sz w:val="24"/>
          <w:szCs w:val="24"/>
          <w:lang w:eastAsia="ru-RU"/>
        </w:rPr>
        <w:t>(</w:t>
      </w:r>
      <w:r>
        <w:rPr>
          <w:rFonts w:cs="Calibri"/>
          <w:noProof/>
          <w:sz w:val="24"/>
          <w:szCs w:val="24"/>
          <w:lang w:val="en-US" w:eastAsia="ru-RU"/>
        </w:rPr>
        <w:t>void</w:t>
      </w:r>
      <w:r w:rsidRPr="001A42A4">
        <w:rPr>
          <w:rFonts w:cs="Calibri"/>
          <w:noProof/>
          <w:sz w:val="24"/>
          <w:szCs w:val="24"/>
          <w:lang w:eastAsia="ru-RU"/>
        </w:rPr>
        <w:t xml:space="preserve">* </w:t>
      </w:r>
      <w:r>
        <w:rPr>
          <w:rFonts w:cs="Calibri"/>
          <w:noProof/>
          <w:sz w:val="24"/>
          <w:szCs w:val="24"/>
          <w:lang w:val="en-US" w:eastAsia="ru-RU"/>
        </w:rPr>
        <w:t>p</w:t>
      </w: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 xml:space="preserve">&amp; </w:t>
      </w:r>
      <w:r>
        <w:rPr>
          <w:rFonts w:cs="Calibri"/>
          <w:noProof/>
          <w:sz w:val="24"/>
          <w:szCs w:val="24"/>
          <w:lang w:val="en-US" w:eastAsia="ru-RU"/>
        </w:rPr>
        <w:t>pool</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lastRenderedPageBreak/>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pool</w:t>
      </w:r>
      <w:r w:rsidRPr="001A42A4">
        <w:rPr>
          <w:rFonts w:cs="Calibri"/>
          <w:noProof/>
          <w:sz w:val="24"/>
          <w:szCs w:val="24"/>
          <w:lang w:eastAsia="ru-RU"/>
        </w:rPr>
        <w:t>.</w:t>
      </w:r>
      <w:r>
        <w:rPr>
          <w:rFonts w:cs="Calibri"/>
          <w:noProof/>
          <w:sz w:val="24"/>
          <w:szCs w:val="24"/>
          <w:lang w:val="en-US" w:eastAsia="ru-RU"/>
        </w:rPr>
        <w:t>dealloc</w:t>
      </w:r>
      <w:r w:rsidRPr="001A42A4">
        <w:rPr>
          <w:rFonts w:cs="Calibri"/>
          <w:noProof/>
          <w:sz w:val="24"/>
          <w:szCs w:val="24"/>
          <w:lang w:eastAsia="ru-RU"/>
        </w:rPr>
        <w:t>(</w:t>
      </w:r>
      <w:r>
        <w:rPr>
          <w:rFonts w:cs="Calibri"/>
          <w:noProof/>
          <w:sz w:val="24"/>
          <w:szCs w:val="24"/>
          <w:lang w:val="en-US" w:eastAsia="ru-RU"/>
        </w:rPr>
        <w:t>p</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Теперь при обработке оператора </w:t>
      </w:r>
      <w:r>
        <w:rPr>
          <w:rFonts w:cs="Calibri"/>
          <w:noProof/>
          <w:sz w:val="24"/>
          <w:szCs w:val="24"/>
          <w:lang w:val="en-US" w:eastAsia="ru-RU"/>
        </w:rPr>
        <w:t>Foo</w:t>
      </w:r>
      <w:r w:rsidRPr="000128DE">
        <w:rPr>
          <w:rFonts w:cs="Calibri"/>
          <w:noProof/>
          <w:sz w:val="24"/>
          <w:szCs w:val="24"/>
          <w:lang w:eastAsia="ru-RU"/>
        </w:rPr>
        <w:t xml:space="preserve">* </w:t>
      </w:r>
      <w:r>
        <w:rPr>
          <w:rFonts w:cs="Calibri"/>
          <w:noProof/>
          <w:sz w:val="24"/>
          <w:szCs w:val="24"/>
          <w:lang w:val="en-US" w:eastAsia="ru-RU"/>
        </w:rPr>
        <w:t>p</w:t>
      </w:r>
      <w:r w:rsidRPr="000128DE">
        <w:rPr>
          <w:rFonts w:cs="Calibri"/>
          <w:noProof/>
          <w:sz w:val="24"/>
          <w:szCs w:val="24"/>
          <w:lang w:eastAsia="ru-RU"/>
        </w:rPr>
        <w:t xml:space="preserve"> = </w:t>
      </w:r>
      <w:r>
        <w:rPr>
          <w:rFonts w:cs="Calibri"/>
          <w:noProof/>
          <w:sz w:val="24"/>
          <w:szCs w:val="24"/>
          <w:lang w:val="en-US" w:eastAsia="ru-RU"/>
        </w:rPr>
        <w:t>new</w:t>
      </w:r>
      <w:r w:rsidRPr="000128DE">
        <w:rPr>
          <w:rFonts w:cs="Calibri"/>
          <w:noProof/>
          <w:sz w:val="24"/>
          <w:szCs w:val="24"/>
          <w:lang w:eastAsia="ru-RU"/>
        </w:rPr>
        <w:t>(</w:t>
      </w:r>
      <w:r>
        <w:rPr>
          <w:rFonts w:cs="Calibri"/>
          <w:noProof/>
          <w:sz w:val="24"/>
          <w:szCs w:val="24"/>
          <w:lang w:val="en-US" w:eastAsia="ru-RU"/>
        </w:rPr>
        <w:t>pool</w:t>
      </w:r>
      <w:r w:rsidRPr="00A60B3E">
        <w:rPr>
          <w:rFonts w:cs="Calibri"/>
          <w:noProof/>
          <w:sz w:val="24"/>
          <w:szCs w:val="24"/>
          <w:lang w:eastAsia="ru-RU"/>
        </w:rPr>
        <w:t xml:space="preserve">) </w:t>
      </w:r>
      <w:r>
        <w:rPr>
          <w:rFonts w:cs="Calibri"/>
          <w:noProof/>
          <w:sz w:val="24"/>
          <w:szCs w:val="24"/>
          <w:lang w:val="en-US" w:eastAsia="ru-RU"/>
        </w:rPr>
        <w:t>Foo</w:t>
      </w:r>
      <w:r>
        <w:rPr>
          <w:rFonts w:cs="Calibri"/>
          <w:noProof/>
          <w:sz w:val="24"/>
          <w:szCs w:val="24"/>
          <w:lang w:eastAsia="ru-RU"/>
        </w:rPr>
        <w:t xml:space="preserve"> будет сгенерирован код, функционально подобный следующему:</w:t>
      </w:r>
    </w:p>
    <w:p w:rsidR="00C4080C" w:rsidRDefault="00C4080C" w:rsidP="00C4080C">
      <w:pPr>
        <w:autoSpaceDE w:val="0"/>
        <w:autoSpaceDN w:val="0"/>
        <w:adjustRightInd w:val="0"/>
        <w:spacing w:after="0" w:line="240" w:lineRule="auto"/>
        <w:rPr>
          <w:rFonts w:cs="Calibri"/>
          <w:noProof/>
          <w:sz w:val="24"/>
          <w:szCs w:val="24"/>
          <w:lang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Foo* p;</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377A5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raw = new(sizeof(Foo), pool);</w:t>
      </w:r>
      <w:r w:rsidRPr="009A5FB5">
        <w:rPr>
          <w:rFonts w:cs="Calibri"/>
          <w:noProof/>
          <w:sz w:val="24"/>
          <w:szCs w:val="24"/>
          <w:lang w:val="en-US" w:eastAsia="ru-RU"/>
        </w:rPr>
        <w:t xml:space="preserve"> // </w:t>
      </w:r>
      <w:r>
        <w:rPr>
          <w:rFonts w:cs="Calibri"/>
          <w:noProof/>
          <w:sz w:val="24"/>
          <w:szCs w:val="24"/>
          <w:lang w:val="en-US" w:eastAsia="ru-RU"/>
        </w:rPr>
        <w:t>pool.alloc(sizeof(Foo));</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try</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 = new(raw) Foo;</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catch</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E93498">
        <w:rPr>
          <w:rFonts w:cs="Calibri"/>
          <w:noProof/>
          <w:sz w:val="24"/>
          <w:szCs w:val="24"/>
          <w:lang w:eastAsia="ru-RU"/>
        </w:rPr>
        <w:t xml:space="preserve">   </w:t>
      </w:r>
      <w:r>
        <w:rPr>
          <w:rFonts w:cs="Calibri"/>
          <w:noProof/>
          <w:sz w:val="24"/>
          <w:szCs w:val="24"/>
          <w:lang w:val="en-US" w:eastAsia="ru-RU"/>
        </w:rPr>
        <w:t>operator</w:t>
      </w:r>
      <w:r w:rsidRPr="00E93498">
        <w:rPr>
          <w:rFonts w:cs="Calibri"/>
          <w:noProof/>
          <w:sz w:val="24"/>
          <w:szCs w:val="24"/>
          <w:lang w:eastAsia="ru-RU"/>
        </w:rPr>
        <w:t xml:space="preserve"> </w:t>
      </w:r>
      <w:r>
        <w:rPr>
          <w:rFonts w:cs="Calibri"/>
          <w:noProof/>
          <w:sz w:val="24"/>
          <w:szCs w:val="24"/>
          <w:lang w:val="en-US" w:eastAsia="ru-RU"/>
        </w:rPr>
        <w:t>delete</w:t>
      </w:r>
      <w:r w:rsidRPr="00E93498">
        <w:rPr>
          <w:rFonts w:cs="Calibri"/>
          <w:noProof/>
          <w:sz w:val="24"/>
          <w:szCs w:val="24"/>
          <w:lang w:eastAsia="ru-RU"/>
        </w:rPr>
        <w:t>(</w:t>
      </w:r>
      <w:r>
        <w:rPr>
          <w:rFonts w:cs="Calibri"/>
          <w:noProof/>
          <w:sz w:val="24"/>
          <w:szCs w:val="24"/>
          <w:lang w:val="en-US" w:eastAsia="ru-RU"/>
        </w:rPr>
        <w:t>raw</w:t>
      </w:r>
      <w:r w:rsidRPr="00E93498">
        <w:rPr>
          <w:rFonts w:cs="Calibri"/>
          <w:noProof/>
          <w:sz w:val="24"/>
          <w:szCs w:val="24"/>
          <w:lang w:eastAsia="ru-RU"/>
        </w:rPr>
        <w:t xml:space="preserve">, </w:t>
      </w:r>
      <w:r>
        <w:rPr>
          <w:rFonts w:cs="Calibri"/>
          <w:noProof/>
          <w:sz w:val="24"/>
          <w:szCs w:val="24"/>
          <w:lang w:val="en-US" w:eastAsia="ru-RU"/>
        </w:rPr>
        <w:t>pool</w:t>
      </w:r>
      <w:r w:rsidRPr="00E93498">
        <w:rPr>
          <w:rFonts w:cs="Calibri"/>
          <w:noProof/>
          <w:sz w:val="24"/>
          <w:szCs w:val="24"/>
          <w:lang w:eastAsia="ru-RU"/>
        </w:rPr>
        <w:t xml:space="preserve">); // </w:t>
      </w:r>
      <w:r>
        <w:rPr>
          <w:rFonts w:cs="Calibri"/>
          <w:noProof/>
          <w:sz w:val="24"/>
          <w:szCs w:val="24"/>
          <w:lang w:eastAsia="ru-RU"/>
        </w:rPr>
        <w:t xml:space="preserve">сработает после броска исключения конструктором и освободит </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eastAsia="ru-RU"/>
        </w:rPr>
        <w:t>память</w:t>
      </w:r>
      <w:r w:rsidRPr="001A42A4">
        <w:rPr>
          <w:rFonts w:cs="Calibri"/>
          <w:noProof/>
          <w:sz w:val="24"/>
          <w:szCs w:val="24"/>
          <w:lang w:eastAsia="ru-RU"/>
        </w:rPr>
        <w:t xml:space="preserve"> </w:t>
      </w:r>
      <w:r>
        <w:rPr>
          <w:rFonts w:cs="Calibri"/>
          <w:noProof/>
          <w:sz w:val="24"/>
          <w:szCs w:val="24"/>
          <w:lang w:val="en-US" w:eastAsia="ru-RU"/>
        </w:rPr>
        <w:t>raw</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 xml:space="preserve">   </w:t>
      </w:r>
      <w:r>
        <w:rPr>
          <w:rFonts w:cs="Calibri"/>
          <w:noProof/>
          <w:sz w:val="24"/>
          <w:szCs w:val="24"/>
          <w:lang w:val="en-US" w:eastAsia="ru-RU"/>
        </w:rPr>
        <w:t>throw</w:t>
      </w: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r w:rsidRPr="001A42A4">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86577F" w:rsidRDefault="00C4080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Проблемы</w:t>
      </w:r>
      <w:r w:rsidRPr="001A42A4">
        <w:rPr>
          <w:rFonts w:cs="Calibri"/>
          <w:noProof/>
          <w:sz w:val="24"/>
          <w:szCs w:val="24"/>
          <w:lang w:eastAsia="ru-RU"/>
        </w:rPr>
        <w:t xml:space="preserve"> 2 </w:t>
      </w:r>
      <w:r>
        <w:rPr>
          <w:rFonts w:cs="Calibri"/>
          <w:noProof/>
          <w:sz w:val="24"/>
          <w:szCs w:val="24"/>
          <w:lang w:eastAsia="ru-RU"/>
        </w:rPr>
        <w:t>и</w:t>
      </w:r>
      <w:r w:rsidRPr="001A42A4">
        <w:rPr>
          <w:rFonts w:cs="Calibri"/>
          <w:noProof/>
          <w:sz w:val="24"/>
          <w:szCs w:val="24"/>
          <w:lang w:eastAsia="ru-RU"/>
        </w:rPr>
        <w:t xml:space="preserve"> 3 </w:t>
      </w:r>
      <w:r>
        <w:rPr>
          <w:rFonts w:cs="Calibri"/>
          <w:noProof/>
          <w:sz w:val="24"/>
          <w:szCs w:val="24"/>
          <w:lang w:eastAsia="ru-RU"/>
        </w:rPr>
        <w:t>решаются</w:t>
      </w:r>
      <w:r w:rsidRPr="001A42A4">
        <w:rPr>
          <w:rFonts w:cs="Calibri"/>
          <w:noProof/>
          <w:sz w:val="24"/>
          <w:szCs w:val="24"/>
          <w:lang w:eastAsia="ru-RU"/>
        </w:rPr>
        <w:t xml:space="preserve"> </w:t>
      </w:r>
      <w:r>
        <w:rPr>
          <w:rFonts w:cs="Calibri"/>
          <w:noProof/>
          <w:sz w:val="24"/>
          <w:szCs w:val="24"/>
          <w:lang w:eastAsia="ru-RU"/>
        </w:rPr>
        <w:t>одновременно</w:t>
      </w:r>
      <w:r w:rsidRPr="001A42A4">
        <w:rPr>
          <w:rFonts w:cs="Calibri"/>
          <w:noProof/>
          <w:sz w:val="24"/>
          <w:szCs w:val="24"/>
          <w:lang w:eastAsia="ru-RU"/>
        </w:rPr>
        <w:t xml:space="preserve">. </w:t>
      </w:r>
      <w:r>
        <w:rPr>
          <w:rFonts w:cs="Calibri"/>
          <w:noProof/>
          <w:sz w:val="24"/>
          <w:szCs w:val="24"/>
          <w:lang w:eastAsia="ru-RU"/>
        </w:rPr>
        <w:t xml:space="preserve">Идея состоит в том, чтобы неявно ассоциировать пул с каждым выделением памяти. При этом пул, связанный с глобальным оператором </w:t>
      </w:r>
      <w:r>
        <w:rPr>
          <w:rFonts w:cs="Calibri"/>
          <w:noProof/>
          <w:sz w:val="24"/>
          <w:szCs w:val="24"/>
          <w:lang w:val="en-US" w:eastAsia="ru-RU"/>
        </w:rPr>
        <w:t>new</w:t>
      </w:r>
      <w:r w:rsidRPr="00077247">
        <w:rPr>
          <w:rFonts w:cs="Calibri"/>
          <w:noProof/>
          <w:sz w:val="24"/>
          <w:szCs w:val="24"/>
          <w:lang w:eastAsia="ru-RU"/>
        </w:rPr>
        <w:t xml:space="preserve"> </w:t>
      </w:r>
      <w:r>
        <w:rPr>
          <w:rFonts w:cs="Calibri"/>
          <w:noProof/>
          <w:sz w:val="24"/>
          <w:szCs w:val="24"/>
          <w:lang w:eastAsia="ru-RU"/>
        </w:rPr>
        <w:t xml:space="preserve">будет равен </w:t>
      </w:r>
      <w:r w:rsidRPr="00077247">
        <w:rPr>
          <w:rFonts w:cs="Calibri"/>
          <w:noProof/>
          <w:sz w:val="24"/>
          <w:szCs w:val="24"/>
          <w:lang w:eastAsia="ru-RU"/>
        </w:rPr>
        <w:t>NULL.</w:t>
      </w:r>
      <w:r w:rsidRPr="009E2B95">
        <w:rPr>
          <w:rFonts w:cs="Calibri"/>
          <w:noProof/>
          <w:sz w:val="24"/>
          <w:szCs w:val="24"/>
          <w:lang w:eastAsia="ru-RU"/>
        </w:rPr>
        <w:t xml:space="preserve"> </w:t>
      </w:r>
      <w:r>
        <w:rPr>
          <w:rFonts w:cs="Calibri"/>
          <w:noProof/>
          <w:sz w:val="24"/>
          <w:szCs w:val="24"/>
          <w:lang w:eastAsia="ru-RU"/>
        </w:rPr>
        <w:t xml:space="preserve">Перегружается оператор </w:t>
      </w:r>
      <w:r>
        <w:rPr>
          <w:rFonts w:cs="Calibri"/>
          <w:noProof/>
          <w:sz w:val="24"/>
          <w:szCs w:val="24"/>
          <w:lang w:val="en-US" w:eastAsia="ru-RU"/>
        </w:rPr>
        <w:t>new</w:t>
      </w:r>
      <w:r w:rsidRPr="008700FE">
        <w:rPr>
          <w:rFonts w:cs="Calibri"/>
          <w:noProof/>
          <w:sz w:val="24"/>
          <w:szCs w:val="24"/>
          <w:lang w:eastAsia="ru-RU"/>
        </w:rPr>
        <w:t xml:space="preserve"> </w:t>
      </w:r>
      <w:r>
        <w:rPr>
          <w:rFonts w:cs="Calibri"/>
          <w:noProof/>
          <w:sz w:val="24"/>
          <w:szCs w:val="24"/>
          <w:lang w:eastAsia="ru-RU"/>
        </w:rPr>
        <w:t xml:space="preserve">для фактического параметра типа </w:t>
      </w:r>
      <w:r>
        <w:rPr>
          <w:rFonts w:cs="Calibri"/>
          <w:noProof/>
          <w:sz w:val="24"/>
          <w:szCs w:val="24"/>
          <w:lang w:val="en-US" w:eastAsia="ru-RU"/>
        </w:rPr>
        <w:t>Pool</w:t>
      </w:r>
      <w:r w:rsidRPr="008700FE">
        <w:rPr>
          <w:rFonts w:cs="Calibri"/>
          <w:noProof/>
          <w:sz w:val="24"/>
          <w:szCs w:val="24"/>
          <w:lang w:eastAsia="ru-RU"/>
        </w:rPr>
        <w:t xml:space="preserve">, </w:t>
      </w:r>
      <w:r>
        <w:rPr>
          <w:rFonts w:cs="Calibri"/>
          <w:noProof/>
          <w:sz w:val="24"/>
          <w:szCs w:val="24"/>
          <w:lang w:eastAsia="ru-RU"/>
        </w:rPr>
        <w:t>где</w:t>
      </w:r>
      <w:r w:rsidRPr="00077247">
        <w:rPr>
          <w:rFonts w:cs="Calibri"/>
          <w:noProof/>
          <w:sz w:val="24"/>
          <w:szCs w:val="24"/>
          <w:lang w:eastAsia="ru-RU"/>
        </w:rPr>
        <w:t xml:space="preserve"> </w:t>
      </w:r>
      <w:r>
        <w:rPr>
          <w:rFonts w:cs="Calibri"/>
          <w:noProof/>
          <w:sz w:val="24"/>
          <w:szCs w:val="24"/>
          <w:lang w:eastAsia="ru-RU"/>
        </w:rPr>
        <w:t xml:space="preserve">в первые </w:t>
      </w:r>
      <w:r>
        <w:rPr>
          <w:rFonts w:cs="Calibri"/>
          <w:noProof/>
          <w:sz w:val="24"/>
          <w:szCs w:val="24"/>
          <w:lang w:val="en-US" w:eastAsia="ru-RU"/>
        </w:rPr>
        <w:t>n</w:t>
      </w:r>
      <w:r>
        <w:rPr>
          <w:rFonts w:cs="Calibri"/>
          <w:noProof/>
          <w:sz w:val="24"/>
          <w:szCs w:val="24"/>
          <w:lang w:eastAsia="ru-RU"/>
        </w:rPr>
        <w:t xml:space="preserve"> (как правило 4) байт выделяемой под объект памяти помещается указатель на пул и возвращается указатель на начало участка, в котором будет размещён сам объект после обращения к системному </w:t>
      </w:r>
      <w:r>
        <w:rPr>
          <w:rFonts w:cs="Calibri"/>
          <w:noProof/>
          <w:sz w:val="24"/>
          <w:szCs w:val="24"/>
          <w:lang w:val="en-US" w:eastAsia="ru-RU"/>
        </w:rPr>
        <w:t>placement</w:t>
      </w:r>
      <w:r w:rsidRPr="009E2B95">
        <w:rPr>
          <w:rFonts w:cs="Calibri"/>
          <w:noProof/>
          <w:sz w:val="24"/>
          <w:szCs w:val="24"/>
          <w:lang w:eastAsia="ru-RU"/>
        </w:rPr>
        <w:t xml:space="preserve"> </w:t>
      </w:r>
      <w:r>
        <w:rPr>
          <w:rFonts w:cs="Calibri"/>
          <w:noProof/>
          <w:sz w:val="24"/>
          <w:szCs w:val="24"/>
          <w:lang w:val="en-US" w:eastAsia="ru-RU"/>
        </w:rPr>
        <w:t>new</w:t>
      </w:r>
      <w:r w:rsidRPr="009E2B95">
        <w:rPr>
          <w:rFonts w:cs="Calibri"/>
          <w:noProof/>
          <w:sz w:val="24"/>
          <w:szCs w:val="24"/>
          <w:lang w:eastAsia="ru-RU"/>
        </w:rPr>
        <w:t>.</w:t>
      </w:r>
      <w:r>
        <w:rPr>
          <w:rFonts w:cs="Calibri"/>
          <w:noProof/>
          <w:sz w:val="24"/>
          <w:szCs w:val="24"/>
          <w:lang w:eastAsia="ru-RU"/>
        </w:rPr>
        <w:t xml:space="preserve"> А в перегруженном операторе </w:t>
      </w:r>
      <w:r>
        <w:rPr>
          <w:rFonts w:cs="Calibri"/>
          <w:noProof/>
          <w:sz w:val="24"/>
          <w:szCs w:val="24"/>
          <w:lang w:val="en-US" w:eastAsia="ru-RU"/>
        </w:rPr>
        <w:t>delete</w:t>
      </w:r>
      <w:r w:rsidRPr="0086577F">
        <w:rPr>
          <w:rFonts w:cs="Calibri"/>
          <w:noProof/>
          <w:sz w:val="24"/>
          <w:szCs w:val="24"/>
          <w:lang w:eastAsia="ru-RU"/>
        </w:rPr>
        <w:t xml:space="preserve"> </w:t>
      </w:r>
      <w:r>
        <w:rPr>
          <w:rFonts w:cs="Calibri"/>
          <w:noProof/>
          <w:sz w:val="24"/>
          <w:szCs w:val="24"/>
          <w:lang w:eastAsia="ru-RU"/>
        </w:rPr>
        <w:t xml:space="preserve">указатель обратно смещается на </w:t>
      </w:r>
      <w:r>
        <w:rPr>
          <w:rFonts w:cs="Calibri"/>
          <w:noProof/>
          <w:sz w:val="24"/>
          <w:szCs w:val="24"/>
          <w:lang w:val="en-US" w:eastAsia="ru-RU"/>
        </w:rPr>
        <w:t>n</w:t>
      </w:r>
      <w:r w:rsidRPr="0086577F">
        <w:rPr>
          <w:rFonts w:cs="Calibri"/>
          <w:noProof/>
          <w:sz w:val="24"/>
          <w:szCs w:val="24"/>
          <w:lang w:eastAsia="ru-RU"/>
        </w:rPr>
        <w:t xml:space="preserve"> </w:t>
      </w:r>
      <w:r>
        <w:rPr>
          <w:rFonts w:cs="Calibri"/>
          <w:noProof/>
          <w:sz w:val="24"/>
          <w:szCs w:val="24"/>
          <w:lang w:eastAsia="ru-RU"/>
        </w:rPr>
        <w:t xml:space="preserve">байт и если в этих </w:t>
      </w:r>
      <w:r>
        <w:rPr>
          <w:rFonts w:cs="Calibri"/>
          <w:noProof/>
          <w:sz w:val="24"/>
          <w:szCs w:val="24"/>
          <w:lang w:val="en-US" w:eastAsia="ru-RU"/>
        </w:rPr>
        <w:t>n</w:t>
      </w:r>
      <w:r w:rsidRPr="0086577F">
        <w:rPr>
          <w:rFonts w:cs="Calibri"/>
          <w:noProof/>
          <w:sz w:val="24"/>
          <w:szCs w:val="24"/>
          <w:lang w:eastAsia="ru-RU"/>
        </w:rPr>
        <w:t>-</w:t>
      </w:r>
      <w:r>
        <w:rPr>
          <w:rFonts w:cs="Calibri"/>
          <w:noProof/>
          <w:sz w:val="24"/>
          <w:szCs w:val="24"/>
          <w:lang w:eastAsia="ru-RU"/>
        </w:rPr>
        <w:t xml:space="preserve">байтах хранится указатель на пул, то вызывается метод </w:t>
      </w:r>
      <w:r>
        <w:rPr>
          <w:rFonts w:cs="Calibri"/>
          <w:noProof/>
          <w:sz w:val="24"/>
          <w:szCs w:val="24"/>
          <w:lang w:val="en-US" w:eastAsia="ru-RU"/>
        </w:rPr>
        <w:t>Pool</w:t>
      </w:r>
      <w:r w:rsidRPr="0086577F">
        <w:rPr>
          <w:rFonts w:cs="Calibri"/>
          <w:noProof/>
          <w:sz w:val="24"/>
          <w:szCs w:val="24"/>
          <w:lang w:eastAsia="ru-RU"/>
        </w:rPr>
        <w:t>::</w:t>
      </w:r>
      <w:r>
        <w:rPr>
          <w:rFonts w:cs="Calibri"/>
          <w:noProof/>
          <w:sz w:val="24"/>
          <w:szCs w:val="24"/>
          <w:lang w:val="en-US" w:eastAsia="ru-RU"/>
        </w:rPr>
        <w:t>dealloc</w:t>
      </w:r>
      <w:r w:rsidRPr="0086577F">
        <w:rPr>
          <w:rFonts w:cs="Calibri"/>
          <w:noProof/>
          <w:sz w:val="24"/>
          <w:szCs w:val="24"/>
          <w:lang w:eastAsia="ru-RU"/>
        </w:rPr>
        <w:t xml:space="preserve">(), </w:t>
      </w:r>
      <w:r>
        <w:rPr>
          <w:rFonts w:cs="Calibri"/>
          <w:noProof/>
          <w:sz w:val="24"/>
          <w:szCs w:val="24"/>
          <w:lang w:eastAsia="ru-RU"/>
        </w:rPr>
        <w:t xml:space="preserve">иначе память освобождается функцией </w:t>
      </w:r>
      <w:r>
        <w:rPr>
          <w:rFonts w:cs="Calibri"/>
          <w:noProof/>
          <w:sz w:val="24"/>
          <w:szCs w:val="24"/>
          <w:lang w:val="en-US" w:eastAsia="ru-RU"/>
        </w:rPr>
        <w:t>free</w:t>
      </w:r>
      <w:r w:rsidRPr="0086577F">
        <w:rPr>
          <w:rFonts w:cs="Calibri"/>
          <w:noProof/>
          <w:sz w:val="24"/>
          <w:szCs w:val="24"/>
          <w:lang w:eastAsia="ru-RU"/>
        </w:rPr>
        <w:t>():</w:t>
      </w:r>
    </w:p>
    <w:p w:rsidR="00C4080C" w:rsidRPr="001A42A4" w:rsidRDefault="00C4080C" w:rsidP="00C4080C">
      <w:pPr>
        <w:autoSpaceDE w:val="0"/>
        <w:autoSpaceDN w:val="0"/>
        <w:adjustRightInd w:val="0"/>
        <w:spacing w:after="0" w:line="240" w:lineRule="auto"/>
        <w:rPr>
          <w:rFonts w:cs="Calibri"/>
          <w:noProof/>
          <w:sz w:val="24"/>
          <w:szCs w:val="24"/>
          <w:lang w:eastAsia="ru-RU"/>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malloc(nbytes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NULL;             // </w:t>
      </w:r>
      <w:r w:rsidRPr="003D4F0F">
        <w:rPr>
          <w:rStyle w:val="Emphasis"/>
          <w:rFonts w:ascii="Arial" w:hAnsi="Arial" w:cs="Arial"/>
          <w:color w:val="000000"/>
          <w:sz w:val="24"/>
          <w:szCs w:val="24"/>
          <w:lang w:val="en-US"/>
        </w:rPr>
        <w:t xml:space="preserve">use </w:t>
      </w:r>
      <w:r w:rsidRPr="003D4F0F">
        <w:rPr>
          <w:rStyle w:val="HTMLTypewriter"/>
          <w:i/>
          <w:iCs/>
          <w:color w:val="000000"/>
          <w:lang w:val="en-US"/>
        </w:rPr>
        <w:t>NULL</w:t>
      </w:r>
      <w:r w:rsidRPr="003D4F0F">
        <w:rPr>
          <w:rStyle w:val="Emphasis"/>
          <w:rFonts w:ascii="Arial" w:hAnsi="Arial" w:cs="Arial"/>
          <w:color w:val="000000"/>
          <w:sz w:val="24"/>
          <w:szCs w:val="24"/>
          <w:lang w:val="en-US"/>
        </w:rPr>
        <w:t xml:space="preserve"> in the global </w:t>
      </w:r>
      <w:r w:rsidRPr="003D4F0F">
        <w:rPr>
          <w:rStyle w:val="HTMLTypewriter"/>
          <w:i/>
          <w:iCs/>
          <w:color w:val="000000"/>
          <w:lang w:val="en-US"/>
        </w:rPr>
        <w:t>new</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new(size_t nbytes, Pool&amp; 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(nbytes == 0)</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nbytes = 1;                    // </w:t>
      </w:r>
      <w:r w:rsidRPr="003D4F0F">
        <w:rPr>
          <w:rStyle w:val="Emphasis"/>
          <w:rFonts w:ascii="Arial" w:hAnsi="Arial" w:cs="Arial"/>
          <w:color w:val="000000"/>
          <w:sz w:val="24"/>
          <w:szCs w:val="24"/>
          <w:lang w:val="en-US"/>
        </w:rPr>
        <w:t>so all alloc's get a distinct address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void* ans = pool.alloc(nbytes + 4); // </w:t>
      </w:r>
      <w:r w:rsidRPr="003D4F0F">
        <w:rPr>
          <w:rStyle w:val="Emphasis"/>
          <w:rFonts w:ascii="Arial" w:hAnsi="Arial" w:cs="Arial"/>
          <w:color w:val="000000"/>
          <w:sz w:val="24"/>
          <w:szCs w:val="24"/>
          <w:lang w:val="en-US"/>
        </w:rPr>
        <w:t>overallocate by 4 bytes</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*(Pool**)ans = &amp;pool;            // </w:t>
      </w:r>
      <w:r w:rsidRPr="003D4F0F">
        <w:rPr>
          <w:rStyle w:val="Emphasis"/>
          <w:rFonts w:ascii="Arial" w:hAnsi="Arial" w:cs="Arial"/>
          <w:color w:val="000000"/>
          <w:sz w:val="24"/>
          <w:szCs w:val="24"/>
          <w:lang w:val="en-US"/>
        </w:rPr>
        <w:t xml:space="preserve">put the </w:t>
      </w:r>
      <w:r w:rsidRPr="003D4F0F">
        <w:rPr>
          <w:rStyle w:val="HTMLTypewriter"/>
          <w:i/>
          <w:iCs/>
          <w:color w:val="000000"/>
          <w:lang w:val="en-US"/>
        </w:rPr>
        <w:t>Pool*</w:t>
      </w:r>
      <w:r w:rsidRPr="003D4F0F">
        <w:rPr>
          <w:rStyle w:val="Emphasis"/>
          <w:rFonts w:ascii="Arial" w:hAnsi="Arial" w:cs="Arial"/>
          <w:color w:val="000000"/>
          <w:sz w:val="24"/>
          <w:szCs w:val="24"/>
          <w:lang w:val="en-US"/>
        </w:rPr>
        <w:t xml:space="preserve"> here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return (char*)ans + 4;           // </w:t>
      </w:r>
      <w:r w:rsidRPr="003D4F0F">
        <w:rPr>
          <w:rStyle w:val="Emphasis"/>
          <w:rFonts w:ascii="Arial" w:hAnsi="Arial" w:cs="Arial"/>
          <w:color w:val="000000"/>
          <w:sz w:val="24"/>
          <w:szCs w:val="24"/>
          <w:lang w:val="en-US"/>
        </w:rPr>
        <w:t xml:space="preserve">don't let users see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void operator delete(void* 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 != NULL) {</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 = (char*)p - 4;              // </w:t>
      </w:r>
      <w:r w:rsidRPr="003D4F0F">
        <w:rPr>
          <w:rStyle w:val="Emphasis"/>
          <w:rFonts w:ascii="Arial" w:hAnsi="Arial" w:cs="Arial"/>
          <w:color w:val="000000"/>
          <w:sz w:val="24"/>
          <w:szCs w:val="24"/>
          <w:lang w:val="en-US"/>
        </w:rPr>
        <w:t xml:space="preserve">back off to the </w:t>
      </w:r>
      <w:r w:rsidRPr="003D4F0F">
        <w:rPr>
          <w:rStyle w:val="HTMLTypewriter"/>
          <w:i/>
          <w:iCs/>
          <w:color w:val="000000"/>
          <w:lang w:val="en-US"/>
        </w:rPr>
        <w:t>Pool*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 pool = *(Pool**)p;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if (pool == NULL)</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lastRenderedPageBreak/>
        <w:t xml:space="preserve">      free(p);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else</w:t>
      </w:r>
    </w:p>
    <w:p w:rsidR="00C4080C" w:rsidRPr="003D4F0F"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pool-&gt;dealloc(p);            // </w:t>
      </w:r>
      <w:r w:rsidRPr="003D4F0F">
        <w:rPr>
          <w:rStyle w:val="Emphasis"/>
          <w:rFonts w:ascii="Arial" w:hAnsi="Arial" w:cs="Arial"/>
          <w:color w:val="000000"/>
          <w:sz w:val="24"/>
          <w:szCs w:val="24"/>
          <w:lang w:val="en-US"/>
        </w:rPr>
        <w:t xml:space="preserve">note: 4 bytes left of the original </w:t>
      </w:r>
      <w:r w:rsidRPr="003D4F0F">
        <w:rPr>
          <w:rStyle w:val="HTMLTypewriter"/>
          <w:i/>
          <w:iCs/>
          <w:color w:val="000000"/>
          <w:lang w:val="en-US"/>
        </w:rPr>
        <w:t>p</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3D4F0F">
        <w:rPr>
          <w:color w:val="000000"/>
          <w:lang w:val="en-US"/>
        </w:rPr>
        <w:t xml:space="preserve">  </w:t>
      </w:r>
      <w:r w:rsidRPr="001A42A4">
        <w:rPr>
          <w:color w:val="000000"/>
          <w:lang w:val="en-US"/>
        </w:rPr>
        <w:t>}</w:t>
      </w:r>
    </w:p>
    <w:p w:rsidR="00C4080C" w:rsidRPr="001A42A4" w:rsidRDefault="00C4080C" w:rsidP="00C4080C">
      <w:pPr>
        <w:pStyle w:val="HTMLPreformatted"/>
        <w:pBdr>
          <w:top w:val="single" w:sz="6" w:space="5" w:color="D4D4D4"/>
          <w:left w:val="single" w:sz="6" w:space="8" w:color="D4D4D4"/>
          <w:bottom w:val="single" w:sz="6" w:space="5" w:color="D4D4D4"/>
          <w:right w:val="single" w:sz="6" w:space="8" w:color="D4D4D4"/>
        </w:pBdr>
        <w:shd w:val="clear" w:color="auto" w:fill="FFFFFF"/>
        <w:ind w:left="450" w:right="450"/>
        <w:rPr>
          <w:color w:val="000000"/>
          <w:lang w:val="en-US"/>
        </w:rPr>
      </w:pPr>
      <w:r w:rsidRPr="001A42A4">
        <w:rPr>
          <w:color w:val="000000"/>
          <w:lang w:val="en-US"/>
        </w:rPr>
        <w:t>}</w:t>
      </w:r>
    </w:p>
    <w:p w:rsidR="00C4080C" w:rsidRPr="0086577F"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1A42A4" w:rsidRDefault="00C4080C" w:rsidP="00C4080C">
      <w:pPr>
        <w:autoSpaceDE w:val="0"/>
        <w:autoSpaceDN w:val="0"/>
        <w:adjustRightInd w:val="0"/>
        <w:spacing w:after="0" w:line="240" w:lineRule="auto"/>
        <w:rPr>
          <w:rFonts w:cs="Calibri"/>
          <w:noProof/>
          <w:sz w:val="24"/>
          <w:szCs w:val="24"/>
          <w:lang w:val="en-US" w:eastAsia="ru-RU"/>
        </w:rPr>
      </w:pPr>
    </w:p>
    <w:p w:rsidR="00C4080C" w:rsidRPr="00824E42" w:rsidRDefault="00284307" w:rsidP="00284307">
      <w:pPr>
        <w:pStyle w:val="Heading2"/>
        <w:rPr>
          <w:rFonts w:asciiTheme="majorHAnsi" w:hAnsiTheme="majorHAnsi"/>
          <w:noProof/>
          <w:sz w:val="72"/>
          <w:szCs w:val="72"/>
          <w:lang w:val="en-US"/>
        </w:rPr>
      </w:pPr>
      <w:r w:rsidRPr="00284307">
        <w:rPr>
          <w:rFonts w:asciiTheme="majorHAnsi" w:hAnsiTheme="majorHAnsi"/>
          <w:noProof/>
          <w:sz w:val="72"/>
          <w:szCs w:val="72"/>
          <w:lang w:val="en-US"/>
        </w:rPr>
        <w:t>C++11</w:t>
      </w:r>
      <w:r w:rsidR="00FD1648" w:rsidRPr="00824E42">
        <w:rPr>
          <w:rFonts w:asciiTheme="majorHAnsi" w:hAnsiTheme="majorHAnsi"/>
          <w:noProof/>
          <w:sz w:val="72"/>
          <w:szCs w:val="72"/>
          <w:lang w:val="en-US"/>
        </w:rPr>
        <w:t>/14</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FF2FFE" w:rsidP="00FF2FFE">
      <w:pPr>
        <w:pStyle w:val="Heading3"/>
        <w:rPr>
          <w:noProof/>
          <w:lang w:val="en-US" w:eastAsia="ru-RU"/>
        </w:rPr>
      </w:pPr>
      <w:r w:rsidRPr="00316623">
        <w:rPr>
          <w:noProof/>
          <w:lang w:val="en-US" w:eastAsia="ru-RU"/>
        </w:rPr>
        <w:t>auto</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147860" w:rsidRDefault="002910B6" w:rsidP="00C4080C">
      <w:pPr>
        <w:autoSpaceDE w:val="0"/>
        <w:autoSpaceDN w:val="0"/>
        <w:adjustRightInd w:val="0"/>
        <w:spacing w:after="0" w:line="240" w:lineRule="auto"/>
        <w:rPr>
          <w:rFonts w:ascii="Segoe UI" w:hAnsi="Segoe UI" w:cs="Segoe UI"/>
          <w:color w:val="2A2A2A"/>
          <w:sz w:val="20"/>
          <w:szCs w:val="20"/>
          <w:lang w:val="en-US"/>
        </w:rPr>
      </w:pPr>
      <w:r>
        <w:rPr>
          <w:rStyle w:val="apple-converted-space"/>
          <w:rFonts w:ascii="Segoe UI" w:hAnsi="Segoe UI" w:cs="Segoe UI"/>
          <w:color w:val="2A2A2A"/>
          <w:sz w:val="20"/>
          <w:szCs w:val="20"/>
          <w:lang w:val="en-US"/>
        </w:rPr>
        <w:t xml:space="preserve">- </w:t>
      </w:r>
      <w:r w:rsidRPr="002910B6">
        <w:rPr>
          <w:rFonts w:ascii="Segoe UI" w:hAnsi="Segoe UI" w:cs="Segoe UI"/>
          <w:color w:val="2A2A2A"/>
          <w:sz w:val="20"/>
          <w:szCs w:val="20"/>
          <w:lang w:val="en-US"/>
        </w:rPr>
        <w:t>Starting with Visual C++ 2010, the</w:t>
      </w:r>
      <w:r w:rsidRPr="002910B6">
        <w:rPr>
          <w:rStyle w:val="input"/>
          <w:rFonts w:ascii="Segoe UI" w:hAnsi="Segoe UI" w:cs="Segoe UI"/>
          <w:b/>
          <w:bCs/>
          <w:color w:val="2A2A2A"/>
          <w:sz w:val="20"/>
          <w:szCs w:val="20"/>
          <w:lang w:val="en-US"/>
        </w:rPr>
        <w:t> auto</w:t>
      </w:r>
      <w:r w:rsidRPr="002910B6">
        <w:rPr>
          <w:rStyle w:val="apple-converted-space"/>
          <w:rFonts w:ascii="Segoe UI" w:hAnsi="Segoe UI" w:cs="Segoe UI"/>
          <w:color w:val="2A2A2A"/>
          <w:sz w:val="20"/>
          <w:szCs w:val="20"/>
          <w:lang w:val="en-US"/>
        </w:rPr>
        <w:t> </w:t>
      </w:r>
      <w:r w:rsidRPr="002910B6">
        <w:rPr>
          <w:rFonts w:ascii="Segoe UI" w:hAnsi="Segoe UI" w:cs="Segoe UI"/>
          <w:color w:val="2A2A2A"/>
          <w:sz w:val="20"/>
          <w:szCs w:val="20"/>
          <w:lang w:val="en-US"/>
        </w:rPr>
        <w:t>keyword declares a variable whose type is deduced from the initialization expression in its declaration</w:t>
      </w:r>
      <w:r w:rsidR="00147860" w:rsidRPr="00147860">
        <w:rPr>
          <w:rFonts w:ascii="Segoe UI" w:hAnsi="Segoe UI" w:cs="Segoe UI"/>
          <w:color w:val="2A2A2A"/>
          <w:sz w:val="20"/>
          <w:szCs w:val="20"/>
          <w:lang w:val="en-US"/>
        </w:rPr>
        <w:t>:</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7C018C" w:rsidRDefault="00147860" w:rsidP="00C4080C">
      <w:pPr>
        <w:autoSpaceDE w:val="0"/>
        <w:autoSpaceDN w:val="0"/>
        <w:adjustRightInd w:val="0"/>
        <w:spacing w:after="0" w:line="240" w:lineRule="auto"/>
        <w:rPr>
          <w:rFonts w:cs="Calibri"/>
          <w:noProof/>
          <w:sz w:val="24"/>
          <w:szCs w:val="24"/>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602079" w:rsidRDefault="00602079" w:rsidP="00C4080C">
      <w:pPr>
        <w:autoSpaceDE w:val="0"/>
        <w:autoSpaceDN w:val="0"/>
        <w:adjustRightInd w:val="0"/>
        <w:spacing w:after="0" w:line="240" w:lineRule="auto"/>
        <w:rPr>
          <w:rFonts w:cs="Calibri"/>
          <w:noProof/>
          <w:sz w:val="24"/>
          <w:szCs w:val="24"/>
          <w:lang w:val="en-US" w:eastAsia="ru-RU"/>
        </w:rPr>
      </w:pPr>
    </w:p>
    <w:p w:rsidR="00602079" w:rsidRPr="007C018C" w:rsidRDefault="007A4DEA" w:rsidP="00C4080C">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00CA7DAF">
        <w:rPr>
          <w:rFonts w:cs="Calibri"/>
          <w:noProof/>
          <w:sz w:val="24"/>
          <w:szCs w:val="24"/>
          <w:lang w:eastAsia="ru-RU"/>
        </w:rPr>
        <w:t>у</w:t>
      </w:r>
      <w:r w:rsidR="00CA7DAF" w:rsidRPr="00CA7DAF">
        <w:rPr>
          <w:rFonts w:cs="Calibri"/>
          <w:noProof/>
          <w:sz w:val="24"/>
          <w:szCs w:val="24"/>
          <w:lang w:val="en-US" w:eastAsia="ru-RU"/>
        </w:rPr>
        <w:t xml:space="preserve"> </w:t>
      </w:r>
      <w:r w:rsidR="00CA7DAF">
        <w:rPr>
          <w:rFonts w:cs="Calibri"/>
          <w:noProof/>
          <w:sz w:val="24"/>
          <w:szCs w:val="24"/>
          <w:lang w:eastAsia="ru-RU"/>
        </w:rPr>
        <w:t>этого</w:t>
      </w:r>
      <w:r w:rsidR="00CA7DAF" w:rsidRPr="00CA7DAF">
        <w:rPr>
          <w:rFonts w:cs="Calibri"/>
          <w:noProof/>
          <w:sz w:val="24"/>
          <w:szCs w:val="24"/>
          <w:lang w:val="en-US" w:eastAsia="ru-RU"/>
        </w:rPr>
        <w:t xml:space="preserve"> </w:t>
      </w:r>
      <w:r w:rsidR="00CA7DAF">
        <w:rPr>
          <w:rFonts w:cs="Calibri"/>
          <w:noProof/>
          <w:sz w:val="24"/>
          <w:szCs w:val="24"/>
          <w:lang w:eastAsia="ru-RU"/>
        </w:rPr>
        <w:t>ключевого</w:t>
      </w:r>
      <w:r w:rsidR="00CA7DAF" w:rsidRPr="00CA7DAF">
        <w:rPr>
          <w:rFonts w:cs="Calibri"/>
          <w:noProof/>
          <w:sz w:val="24"/>
          <w:szCs w:val="24"/>
          <w:lang w:val="en-US" w:eastAsia="ru-RU"/>
        </w:rPr>
        <w:t xml:space="preserve"> </w:t>
      </w:r>
      <w:r w:rsidR="00CA7DAF">
        <w:rPr>
          <w:rFonts w:cs="Calibri"/>
          <w:noProof/>
          <w:sz w:val="24"/>
          <w:szCs w:val="24"/>
          <w:lang w:eastAsia="ru-RU"/>
        </w:rPr>
        <w:t>слова</w:t>
      </w:r>
      <w:r w:rsidR="00CA7DAF" w:rsidRPr="00CA7DAF">
        <w:rPr>
          <w:rFonts w:cs="Calibri"/>
          <w:noProof/>
          <w:sz w:val="24"/>
          <w:szCs w:val="24"/>
          <w:lang w:val="en-US" w:eastAsia="ru-RU"/>
        </w:rPr>
        <w:t xml:space="preserve"> </w:t>
      </w:r>
      <w:r w:rsidR="00CA7DAF">
        <w:rPr>
          <w:rFonts w:cs="Calibri"/>
          <w:noProof/>
          <w:sz w:val="24"/>
          <w:szCs w:val="24"/>
          <w:lang w:eastAsia="ru-RU"/>
        </w:rPr>
        <w:t>два</w:t>
      </w:r>
      <w:r w:rsidR="00CA7DAF" w:rsidRPr="00CA7DAF">
        <w:rPr>
          <w:rFonts w:cs="Calibri"/>
          <w:noProof/>
          <w:sz w:val="24"/>
          <w:szCs w:val="24"/>
          <w:lang w:val="en-US" w:eastAsia="ru-RU"/>
        </w:rPr>
        <w:t xml:space="preserve"> </w:t>
      </w:r>
      <w:r w:rsidR="00CA7DAF">
        <w:rPr>
          <w:rFonts w:cs="Calibri"/>
          <w:noProof/>
          <w:sz w:val="24"/>
          <w:szCs w:val="24"/>
          <w:lang w:eastAsia="ru-RU"/>
        </w:rPr>
        <w:t>значения</w:t>
      </w:r>
      <w:r w:rsidR="00CA7DAF" w:rsidRPr="00CA7DAF">
        <w:rPr>
          <w:rFonts w:cs="Calibri"/>
          <w:noProof/>
          <w:sz w:val="24"/>
          <w:szCs w:val="24"/>
          <w:lang w:val="en-US" w:eastAsia="ru-RU"/>
        </w:rPr>
        <w:t xml:space="preserve">: </w:t>
      </w:r>
      <w:r w:rsidR="00CA7DAF" w:rsidRPr="00CA7DAF">
        <w:rPr>
          <w:rFonts w:ascii="Segoe UI" w:hAnsi="Segoe UI" w:cs="Segoe UI"/>
          <w:color w:val="2A2A2A"/>
          <w:sz w:val="20"/>
          <w:szCs w:val="20"/>
          <w:lang w:val="en-US"/>
        </w:rPr>
        <w:t>Before Visual C++ 2010, the</w:t>
      </w:r>
      <w:r w:rsidR="00CA7DAF" w:rsidRPr="00CA7DAF">
        <w:rPr>
          <w:rStyle w:val="apple-converted-space"/>
          <w:rFonts w:ascii="Segoe UI" w:hAnsi="Segoe UI" w:cs="Segoe UI"/>
          <w:color w:val="2A2A2A"/>
          <w:sz w:val="20"/>
          <w:szCs w:val="20"/>
          <w:lang w:val="en-US"/>
        </w:rPr>
        <w:t> </w:t>
      </w:r>
      <w:r w:rsidR="00CA7DAF" w:rsidRPr="00CA7DAF">
        <w:rPr>
          <w:rStyle w:val="input"/>
          <w:rFonts w:ascii="Segoe UI" w:hAnsi="Segoe UI" w:cs="Segoe UI"/>
          <w:b/>
          <w:bCs/>
          <w:color w:val="2A2A2A"/>
          <w:sz w:val="20"/>
          <w:szCs w:val="20"/>
          <w:lang w:val="en-US"/>
        </w:rPr>
        <w:t>auto</w:t>
      </w:r>
      <w:r w:rsidR="00CA7DAF" w:rsidRPr="00CA7DAF">
        <w:rPr>
          <w:rFonts w:ascii="Segoe UI" w:hAnsi="Segoe UI" w:cs="Segoe UI"/>
          <w:color w:val="2A2A2A"/>
          <w:sz w:val="20"/>
          <w:szCs w:val="20"/>
          <w:lang w:val="en-US"/>
        </w:rPr>
        <w:t> keyword declares a variable in the</w:t>
      </w:r>
      <w:r w:rsidR="00CA7DAF" w:rsidRPr="00CA7DAF">
        <w:rPr>
          <w:rStyle w:val="apple-converted-space"/>
          <w:rFonts w:ascii="Segoe UI" w:hAnsi="Segoe UI" w:cs="Segoe UI"/>
          <w:color w:val="2A2A2A"/>
          <w:sz w:val="20"/>
          <w:szCs w:val="20"/>
          <w:lang w:val="en-US"/>
        </w:rPr>
        <w:t> </w:t>
      </w:r>
      <w:r w:rsidR="00CA7DAF" w:rsidRPr="00CA7DAF">
        <w:rPr>
          <w:rStyle w:val="parameter"/>
          <w:rFonts w:ascii="Segoe UI" w:hAnsi="Segoe UI" w:cs="Segoe UI"/>
          <w:i/>
          <w:iCs/>
          <w:color w:val="2A2A2A"/>
          <w:sz w:val="20"/>
          <w:szCs w:val="20"/>
          <w:lang w:val="en-US"/>
        </w:rPr>
        <w:t>automatic</w:t>
      </w:r>
      <w:r w:rsidR="00CA7DAF" w:rsidRPr="00CA7DAF">
        <w:rPr>
          <w:rFonts w:ascii="Segoe UI" w:hAnsi="Segoe UI" w:cs="Segoe UI"/>
          <w:color w:val="2A2A2A"/>
          <w:sz w:val="20"/>
          <w:szCs w:val="20"/>
          <w:lang w:val="en-US"/>
        </w:rPr>
        <w:t> storage class; that is, a variable that has a local lifetime</w:t>
      </w:r>
      <w:r w:rsidR="0094775E" w:rsidRPr="0094775E">
        <w:rPr>
          <w:rFonts w:ascii="Segoe UI" w:hAnsi="Segoe UI" w:cs="Segoe UI"/>
          <w:color w:val="2A2A2A"/>
          <w:sz w:val="20"/>
          <w:szCs w:val="20"/>
          <w:lang w:val="en-US"/>
        </w:rPr>
        <w:t xml:space="preserve">; </w:t>
      </w:r>
      <w:r w:rsidR="0094775E">
        <w:rPr>
          <w:rFonts w:ascii="Segoe UI" w:hAnsi="Segoe UI" w:cs="Segoe UI"/>
          <w:color w:val="2A2A2A"/>
          <w:sz w:val="20"/>
          <w:szCs w:val="20"/>
        </w:rPr>
        <w:t>см</w:t>
      </w:r>
      <w:r w:rsidR="0094775E" w:rsidRPr="0094775E">
        <w:rPr>
          <w:rFonts w:ascii="Segoe UI" w:hAnsi="Segoe UI" w:cs="Segoe UI"/>
          <w:color w:val="2A2A2A"/>
          <w:sz w:val="20"/>
          <w:szCs w:val="20"/>
          <w:lang w:val="en-US"/>
        </w:rPr>
        <w:t>. auto Keyword (Storage-Class Specifier)</w:t>
      </w:r>
    </w:p>
    <w:p w:rsidR="00147860" w:rsidRPr="007C018C" w:rsidRDefault="00147860" w:rsidP="00C4080C">
      <w:pPr>
        <w:autoSpaceDE w:val="0"/>
        <w:autoSpaceDN w:val="0"/>
        <w:adjustRightInd w:val="0"/>
        <w:spacing w:after="0" w:line="240" w:lineRule="auto"/>
        <w:rPr>
          <w:rFonts w:ascii="Segoe UI" w:hAnsi="Segoe UI" w:cs="Segoe UI"/>
          <w:color w:val="2A2A2A"/>
          <w:sz w:val="20"/>
          <w:szCs w:val="20"/>
          <w:lang w:val="en-US"/>
        </w:rPr>
      </w:pPr>
    </w:p>
    <w:p w:rsidR="00147860" w:rsidRPr="00147860"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eastAsia="ru-RU"/>
        </w:rPr>
      </w:pPr>
      <w:r w:rsidRPr="00147860">
        <w:rPr>
          <w:rFonts w:ascii="Courier New" w:eastAsia="Times New Roman" w:hAnsi="Courier New" w:cs="Courier New"/>
          <w:color w:val="0000FF"/>
          <w:sz w:val="20"/>
          <w:szCs w:val="20"/>
          <w:lang w:eastAsia="ru-RU"/>
        </w:rPr>
        <w:t>auto</w:t>
      </w:r>
      <w:r>
        <w:rPr>
          <w:rFonts w:ascii="Courier New" w:eastAsia="Times New Roman" w:hAnsi="Courier New" w:cs="Courier New"/>
          <w:color w:val="000000"/>
          <w:sz w:val="20"/>
          <w:szCs w:val="20"/>
          <w:lang w:eastAsia="ru-RU"/>
        </w:rPr>
        <w:t xml:space="preserve"> declarator</w:t>
      </w:r>
      <w:r w:rsidRPr="00147860">
        <w:rPr>
          <w:rFonts w:ascii="Courier New" w:eastAsia="Times New Roman" w:hAnsi="Courier New" w:cs="Courier New"/>
          <w:color w:val="000000"/>
          <w:sz w:val="20"/>
          <w:szCs w:val="20"/>
          <w:lang w:eastAsia="ru-RU"/>
        </w:rPr>
        <w:t>;</w:t>
      </w:r>
    </w:p>
    <w:p w:rsidR="00147860" w:rsidRPr="00147860" w:rsidRDefault="00147860" w:rsidP="00C4080C">
      <w:pPr>
        <w:autoSpaceDE w:val="0"/>
        <w:autoSpaceDN w:val="0"/>
        <w:adjustRightInd w:val="0"/>
        <w:spacing w:after="0" w:line="240" w:lineRule="auto"/>
        <w:rPr>
          <w:rFonts w:cs="Calibri"/>
          <w:noProof/>
          <w:sz w:val="24"/>
          <w:szCs w:val="24"/>
          <w:lang w:eastAsia="ru-RU"/>
        </w:rPr>
      </w:pPr>
    </w:p>
    <w:p w:rsidR="001E6BCB" w:rsidRPr="00147860" w:rsidRDefault="001E6BCB" w:rsidP="00C4080C">
      <w:pPr>
        <w:autoSpaceDE w:val="0"/>
        <w:autoSpaceDN w:val="0"/>
        <w:adjustRightInd w:val="0"/>
        <w:spacing w:after="0" w:line="240" w:lineRule="auto"/>
        <w:rPr>
          <w:rFonts w:cs="Calibri"/>
          <w:noProof/>
          <w:sz w:val="24"/>
          <w:szCs w:val="24"/>
          <w:lang w:eastAsia="ru-RU"/>
        </w:rPr>
      </w:pPr>
    </w:p>
    <w:p w:rsidR="001E6BCB" w:rsidRPr="00E231E6" w:rsidRDefault="001E6BCB" w:rsidP="00C4080C">
      <w:pPr>
        <w:autoSpaceDE w:val="0"/>
        <w:autoSpaceDN w:val="0"/>
        <w:adjustRightInd w:val="0"/>
        <w:spacing w:after="0" w:line="240" w:lineRule="auto"/>
        <w:rPr>
          <w:rFonts w:cs="Calibri"/>
          <w:b/>
          <w:noProof/>
          <w:sz w:val="24"/>
          <w:szCs w:val="24"/>
          <w:lang w:eastAsia="ru-RU"/>
        </w:rPr>
      </w:pPr>
      <w:r w:rsidRPr="0014453B">
        <w:rPr>
          <w:rFonts w:cs="Calibri"/>
          <w:b/>
          <w:noProof/>
          <w:sz w:val="24"/>
          <w:szCs w:val="24"/>
          <w:lang w:eastAsia="ru-RU"/>
        </w:rPr>
        <w:t>Автоматический</w:t>
      </w:r>
      <w:r w:rsidRPr="00E231E6">
        <w:rPr>
          <w:rFonts w:cs="Calibri"/>
          <w:b/>
          <w:noProof/>
          <w:sz w:val="24"/>
          <w:szCs w:val="24"/>
          <w:lang w:eastAsia="ru-RU"/>
        </w:rPr>
        <w:t xml:space="preserve"> </w:t>
      </w:r>
      <w:r w:rsidRPr="0014453B">
        <w:rPr>
          <w:rFonts w:cs="Calibri"/>
          <w:b/>
          <w:noProof/>
          <w:sz w:val="24"/>
          <w:szCs w:val="24"/>
          <w:lang w:eastAsia="ru-RU"/>
        </w:rPr>
        <w:t>вывод</w:t>
      </w:r>
      <w:r w:rsidRPr="00E231E6">
        <w:rPr>
          <w:rFonts w:cs="Calibri"/>
          <w:b/>
          <w:noProof/>
          <w:sz w:val="24"/>
          <w:szCs w:val="24"/>
          <w:lang w:eastAsia="ru-RU"/>
        </w:rPr>
        <w:t xml:space="preserve"> </w:t>
      </w:r>
      <w:r w:rsidRPr="0014453B">
        <w:rPr>
          <w:rFonts w:cs="Calibri"/>
          <w:b/>
          <w:noProof/>
          <w:sz w:val="24"/>
          <w:szCs w:val="24"/>
          <w:lang w:eastAsia="ru-RU"/>
        </w:rPr>
        <w:t>типа</w:t>
      </w:r>
      <w:r w:rsidRPr="00E231E6">
        <w:rPr>
          <w:rFonts w:cs="Calibri"/>
          <w:b/>
          <w:noProof/>
          <w:sz w:val="24"/>
          <w:szCs w:val="24"/>
          <w:lang w:eastAsia="ru-RU"/>
        </w:rPr>
        <w:t>:</w:t>
      </w:r>
    </w:p>
    <w:p w:rsidR="001E6BCB" w:rsidRPr="00E231E6" w:rsidRDefault="001E6BCB" w:rsidP="00C4080C">
      <w:pPr>
        <w:autoSpaceDE w:val="0"/>
        <w:autoSpaceDN w:val="0"/>
        <w:adjustRightInd w:val="0"/>
        <w:spacing w:after="0" w:line="240" w:lineRule="auto"/>
        <w:rPr>
          <w:rFonts w:cs="Calibri"/>
          <w:noProof/>
          <w:sz w:val="24"/>
          <w:szCs w:val="24"/>
          <w:lang w:eastAsia="ru-RU"/>
        </w:rPr>
      </w:pPr>
    </w:p>
    <w:p w:rsidR="001E6BCB" w:rsidRPr="00D06491" w:rsidRDefault="008873B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D06491">
        <w:rPr>
          <w:rFonts w:cs="Calibri"/>
          <w:noProof/>
          <w:sz w:val="24"/>
          <w:szCs w:val="24"/>
          <w:lang w:val="en-US" w:eastAsia="ru-RU"/>
        </w:rPr>
        <w:t xml:space="preserve">- </w:t>
      </w:r>
      <w:r w:rsidR="00D06491" w:rsidRPr="00D06491">
        <w:rPr>
          <w:rFonts w:ascii="Segoe UI" w:hAnsi="Segoe UI" w:cs="Segoe UI"/>
          <w:color w:val="666666"/>
          <w:sz w:val="21"/>
          <w:szCs w:val="21"/>
          <w:shd w:val="clear" w:color="auto" w:fill="FFFFFF"/>
          <w:lang w:val="en-US"/>
        </w:rPr>
        <w:t>Deduces the type of a declared variable from its initialization expression:</w:t>
      </w:r>
    </w:p>
    <w:p w:rsidR="00D06491" w:rsidRPr="007C018C" w:rsidRDefault="00D0649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147860" w:rsidRPr="007C018C" w:rsidRDefault="00147860" w:rsidP="001478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96" w:lineRule="atLeast"/>
        <w:rPr>
          <w:rFonts w:ascii="Courier New" w:eastAsia="Times New Roman" w:hAnsi="Courier New" w:cs="Courier New"/>
          <w:color w:val="000000"/>
          <w:sz w:val="20"/>
          <w:szCs w:val="20"/>
          <w:lang w:val="en-US" w:eastAsia="ru-RU"/>
        </w:rPr>
      </w:pPr>
      <w:r w:rsidRPr="007C018C">
        <w:rPr>
          <w:rFonts w:ascii="Courier New" w:eastAsia="Times New Roman" w:hAnsi="Courier New" w:cs="Courier New"/>
          <w:color w:val="0000FF"/>
          <w:sz w:val="20"/>
          <w:szCs w:val="20"/>
          <w:lang w:val="en-US" w:eastAsia="ru-RU"/>
        </w:rPr>
        <w:t>auto</w:t>
      </w:r>
      <w:r w:rsidRPr="007C018C">
        <w:rPr>
          <w:rFonts w:ascii="Courier New" w:eastAsia="Times New Roman" w:hAnsi="Courier New" w:cs="Courier New"/>
          <w:color w:val="000000"/>
          <w:sz w:val="20"/>
          <w:szCs w:val="20"/>
          <w:lang w:val="en-US" w:eastAsia="ru-RU"/>
        </w:rPr>
        <w:t xml:space="preserve"> declarator initializer;</w:t>
      </w:r>
    </w:p>
    <w:p w:rsidR="00D06491" w:rsidRPr="007C018C" w:rsidRDefault="00D06491"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316623" w:rsidRDefault="008F1713" w:rsidP="008F1713">
      <w:pPr>
        <w:pStyle w:val="Heading3"/>
        <w:rPr>
          <w:noProof/>
          <w:szCs w:val="36"/>
          <w:lang w:val="en-US" w:eastAsia="ru-RU"/>
        </w:rPr>
      </w:pPr>
      <w:r w:rsidRPr="00316623">
        <w:rPr>
          <w:noProof/>
          <w:szCs w:val="36"/>
          <w:lang w:val="en-US" w:eastAsia="ru-RU"/>
        </w:rPr>
        <w:lastRenderedPageBreak/>
        <w:t>decltype</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4E5124" w:rsidRDefault="00EF61F6"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cs="Calibri"/>
          <w:noProof/>
          <w:sz w:val="24"/>
          <w:szCs w:val="24"/>
          <w:lang w:val="en-US" w:eastAsia="ru-RU"/>
        </w:rPr>
        <w:t xml:space="preserve">- </w:t>
      </w:r>
      <w:r w:rsidRPr="00EF61F6">
        <w:rPr>
          <w:rFonts w:ascii="Segoe UI" w:hAnsi="Segoe UI" w:cs="Segoe UI"/>
          <w:color w:val="666666"/>
          <w:sz w:val="21"/>
          <w:szCs w:val="21"/>
          <w:shd w:val="clear" w:color="auto" w:fill="FFFFFF"/>
          <w:lang w:val="en-US"/>
        </w:rPr>
        <w:t>The</w:t>
      </w:r>
      <w:r w:rsidRPr="00EF61F6">
        <w:rPr>
          <w:rStyle w:val="apple-converted-space"/>
          <w:rFonts w:ascii="Segoe UI" w:hAnsi="Segoe UI" w:cs="Segoe UI"/>
          <w:color w:val="666666"/>
          <w:sz w:val="21"/>
          <w:szCs w:val="21"/>
          <w:shd w:val="clear" w:color="auto" w:fill="FFFFFF"/>
          <w:lang w:val="en-US"/>
        </w:rPr>
        <w:t> </w:t>
      </w:r>
      <w:r w:rsidRPr="00EF61F6">
        <w:rPr>
          <w:rStyle w:val="input"/>
          <w:rFonts w:ascii="Segoe UI" w:hAnsi="Segoe UI" w:cs="Segoe UI"/>
          <w:b/>
          <w:bCs/>
          <w:color w:val="666666"/>
          <w:sz w:val="21"/>
          <w:szCs w:val="21"/>
          <w:shd w:val="clear" w:color="auto" w:fill="FFFFFF"/>
          <w:lang w:val="en-US"/>
        </w:rPr>
        <w:t>decltype</w:t>
      </w:r>
      <w:r w:rsidRPr="00EF61F6">
        <w:rPr>
          <w:rStyle w:val="apple-converted-space"/>
          <w:rFonts w:ascii="Segoe UI" w:hAnsi="Segoe UI" w:cs="Segoe UI"/>
          <w:color w:val="666666"/>
          <w:sz w:val="21"/>
          <w:szCs w:val="21"/>
          <w:shd w:val="clear" w:color="auto" w:fill="FFFFFF"/>
          <w:lang w:val="en-US"/>
        </w:rPr>
        <w:t> </w:t>
      </w:r>
      <w:r w:rsidRPr="00EF61F6">
        <w:rPr>
          <w:rFonts w:ascii="Segoe UI" w:hAnsi="Segoe UI" w:cs="Segoe UI"/>
          <w:color w:val="666666"/>
          <w:sz w:val="21"/>
          <w:szCs w:val="21"/>
          <w:shd w:val="clear" w:color="auto" w:fill="FFFFFF"/>
          <w:lang w:val="en-US"/>
        </w:rPr>
        <w:t>type specifier yields the type of a specified expression</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EF61F6" w:rsidRDefault="004E5124"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4E5124">
        <w:rPr>
          <w:rFonts w:ascii="Segoe UI" w:hAnsi="Segoe UI" w:cs="Segoe UI"/>
          <w:color w:val="666666"/>
          <w:sz w:val="21"/>
          <w:szCs w:val="21"/>
          <w:shd w:val="clear" w:color="auto" w:fill="FFFFFF"/>
          <w:lang w:val="en-US"/>
        </w:rPr>
        <w:t>Use</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auto</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and</w:t>
      </w:r>
      <w:r w:rsidRPr="004E5124">
        <w:rPr>
          <w:rStyle w:val="apple-converted-space"/>
          <w:rFonts w:ascii="Segoe UI" w:hAnsi="Segoe UI" w:cs="Segoe UI"/>
          <w:color w:val="666666"/>
          <w:sz w:val="21"/>
          <w:szCs w:val="21"/>
          <w:shd w:val="clear" w:color="auto" w:fill="FFFFFF"/>
          <w:lang w:val="en-US"/>
        </w:rPr>
        <w:t> </w:t>
      </w:r>
      <w:r w:rsidRPr="004E5124">
        <w:rPr>
          <w:rStyle w:val="input"/>
          <w:rFonts w:ascii="Segoe UI" w:hAnsi="Segoe UI" w:cs="Segoe UI"/>
          <w:b/>
          <w:bCs/>
          <w:color w:val="666666"/>
          <w:sz w:val="21"/>
          <w:szCs w:val="21"/>
          <w:shd w:val="clear" w:color="auto" w:fill="FFFFFF"/>
          <w:lang w:val="en-US"/>
        </w:rPr>
        <w:t>decltype</w:t>
      </w:r>
      <w:r w:rsidRPr="004E5124">
        <w:rPr>
          <w:rStyle w:val="apple-converted-space"/>
          <w:rFonts w:ascii="Segoe UI" w:hAnsi="Segoe UI" w:cs="Segoe UI"/>
          <w:color w:val="666666"/>
          <w:sz w:val="21"/>
          <w:szCs w:val="21"/>
          <w:shd w:val="clear" w:color="auto" w:fill="FFFFFF"/>
          <w:lang w:val="en-US"/>
        </w:rPr>
        <w:t> </w:t>
      </w:r>
      <w:r w:rsidRPr="004E5124">
        <w:rPr>
          <w:rFonts w:ascii="Segoe UI" w:hAnsi="Segoe UI" w:cs="Segoe UI"/>
          <w:color w:val="666666"/>
          <w:sz w:val="21"/>
          <w:szCs w:val="21"/>
          <w:shd w:val="clear" w:color="auto" w:fill="FFFFFF"/>
          <w:lang w:val="en-US"/>
        </w:rPr>
        <w:t>to declare a template function whose return type depends on the types of its template arguments</w:t>
      </w:r>
    </w:p>
    <w:p w:rsidR="00BF3D6E" w:rsidRDefault="00BF3D6E"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4E5124" w:rsidRPr="000E549C" w:rsidRDefault="000E549C"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lang w:val="en-US"/>
        </w:rPr>
        <w:t xml:space="preserve">- </w:t>
      </w:r>
      <w:r w:rsidRPr="000E549C">
        <w:rPr>
          <w:rFonts w:ascii="Segoe UI" w:hAnsi="Segoe UI" w:cs="Segoe UI"/>
          <w:color w:val="666666"/>
          <w:sz w:val="21"/>
          <w:szCs w:val="21"/>
          <w:shd w:val="clear" w:color="auto" w:fill="FFFFFF"/>
          <w:lang w:val="en-US"/>
        </w:rPr>
        <w:t>Or, use</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auto</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and</w:t>
      </w:r>
      <w:r w:rsidRPr="000E549C">
        <w:rPr>
          <w:rStyle w:val="apple-converted-space"/>
          <w:rFonts w:ascii="Segoe UI" w:hAnsi="Segoe UI" w:cs="Segoe UI"/>
          <w:color w:val="666666"/>
          <w:sz w:val="21"/>
          <w:szCs w:val="21"/>
          <w:shd w:val="clear" w:color="auto" w:fill="FFFFFF"/>
          <w:lang w:val="en-US"/>
        </w:rPr>
        <w:t> </w:t>
      </w:r>
      <w:r w:rsidRPr="000E549C">
        <w:rPr>
          <w:rStyle w:val="input"/>
          <w:rFonts w:ascii="Segoe UI" w:hAnsi="Segoe UI" w:cs="Segoe UI"/>
          <w:b/>
          <w:bCs/>
          <w:color w:val="666666"/>
          <w:sz w:val="21"/>
          <w:szCs w:val="21"/>
          <w:shd w:val="clear" w:color="auto" w:fill="FFFFFF"/>
          <w:lang w:val="en-US"/>
        </w:rPr>
        <w:t>decltype</w:t>
      </w:r>
      <w:r w:rsidRPr="000E549C">
        <w:rPr>
          <w:rStyle w:val="apple-converted-space"/>
          <w:rFonts w:ascii="Segoe UI" w:hAnsi="Segoe UI" w:cs="Segoe UI"/>
          <w:color w:val="666666"/>
          <w:sz w:val="21"/>
          <w:szCs w:val="21"/>
          <w:shd w:val="clear" w:color="auto" w:fill="FFFFFF"/>
          <w:lang w:val="en-US"/>
        </w:rPr>
        <w:t> </w:t>
      </w:r>
      <w:r w:rsidRPr="000E549C">
        <w:rPr>
          <w:rFonts w:ascii="Segoe UI" w:hAnsi="Segoe UI" w:cs="Segoe UI"/>
          <w:color w:val="666666"/>
          <w:sz w:val="21"/>
          <w:szCs w:val="21"/>
          <w:shd w:val="clear" w:color="auto" w:fill="FFFFFF"/>
          <w:lang w:val="en-US"/>
        </w:rPr>
        <w:t>to declare a template function that wraps a call to another function, and then returns the return type of the wrapped function</w:t>
      </w:r>
    </w:p>
    <w:p w:rsidR="00602079" w:rsidRDefault="00602079" w:rsidP="00C4080C">
      <w:pPr>
        <w:autoSpaceDE w:val="0"/>
        <w:autoSpaceDN w:val="0"/>
        <w:adjustRightInd w:val="0"/>
        <w:spacing w:after="0" w:line="240" w:lineRule="auto"/>
        <w:rPr>
          <w:rFonts w:cs="Calibri"/>
          <w:noProof/>
          <w:sz w:val="24"/>
          <w:szCs w:val="24"/>
          <w:lang w:val="en-US" w:eastAsia="ru-RU"/>
        </w:rPr>
      </w:pPr>
    </w:p>
    <w:p w:rsidR="00146E51" w:rsidRPr="00707A66" w:rsidRDefault="00146E51" w:rsidP="00C4080C">
      <w:pPr>
        <w:autoSpaceDE w:val="0"/>
        <w:autoSpaceDN w:val="0"/>
        <w:adjustRightInd w:val="0"/>
        <w:spacing w:after="0" w:line="240" w:lineRule="auto"/>
        <w:rPr>
          <w:rFonts w:cs="Calibri"/>
          <w:b/>
          <w:noProof/>
          <w:sz w:val="24"/>
          <w:szCs w:val="24"/>
          <w:lang w:eastAsia="ru-RU"/>
        </w:rPr>
      </w:pPr>
      <w:r w:rsidRPr="00707A66">
        <w:rPr>
          <w:rFonts w:cs="Calibri"/>
          <w:b/>
          <w:noProof/>
          <w:sz w:val="24"/>
          <w:szCs w:val="24"/>
          <w:lang w:eastAsia="ru-RU"/>
        </w:rPr>
        <w:t>Синтаксис:</w:t>
      </w:r>
    </w:p>
    <w:p w:rsidR="00146E51" w:rsidRPr="007C018C" w:rsidRDefault="00146E51" w:rsidP="00C4080C">
      <w:pPr>
        <w:autoSpaceDE w:val="0"/>
        <w:autoSpaceDN w:val="0"/>
        <w:adjustRightInd w:val="0"/>
        <w:spacing w:after="0" w:line="240" w:lineRule="auto"/>
        <w:rPr>
          <w:rFonts w:cs="Calibri"/>
          <w:noProof/>
          <w:sz w:val="24"/>
          <w:szCs w:val="24"/>
          <w:lang w:eastAsia="ru-RU"/>
        </w:rPr>
      </w:pPr>
    </w:p>
    <w:p w:rsidR="00146E51" w:rsidRDefault="00146E51" w:rsidP="00707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jc w:val="center"/>
        <w:rPr>
          <w:rFonts w:ascii="Courier New" w:eastAsia="Times New Roman" w:hAnsi="Courier New" w:cs="Courier New"/>
          <w:color w:val="000000"/>
          <w:sz w:val="21"/>
          <w:szCs w:val="21"/>
          <w:lang w:eastAsia="ru-RU"/>
        </w:rPr>
      </w:pPr>
      <w:r w:rsidRPr="00146E51">
        <w:rPr>
          <w:rFonts w:ascii="Courier New" w:eastAsia="Times New Roman" w:hAnsi="Courier New" w:cs="Courier New"/>
          <w:color w:val="000000"/>
          <w:sz w:val="21"/>
          <w:szCs w:val="21"/>
          <w:lang w:eastAsia="ru-RU"/>
        </w:rPr>
        <w:t>decltype( expression )</w:t>
      </w:r>
    </w:p>
    <w:p w:rsidR="00146E51"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Courier New"/>
          <w:b/>
          <w:color w:val="000000"/>
          <w:sz w:val="21"/>
          <w:szCs w:val="21"/>
          <w:lang w:eastAsia="ru-RU"/>
        </w:rPr>
      </w:pPr>
      <w:r w:rsidRPr="00707A66">
        <w:rPr>
          <w:rFonts w:asciiTheme="minorHAnsi" w:eastAsia="Times New Roman" w:hAnsiTheme="minorHAnsi" w:cs="Courier New"/>
          <w:b/>
          <w:color w:val="000000"/>
          <w:sz w:val="24"/>
          <w:szCs w:val="21"/>
          <w:lang w:eastAsia="ru-RU"/>
        </w:rPr>
        <w:t>Возвращаемое</w:t>
      </w:r>
      <w:r w:rsidRPr="007C018C">
        <w:rPr>
          <w:rFonts w:asciiTheme="minorHAnsi" w:eastAsia="Times New Roman" w:hAnsiTheme="minorHAnsi" w:cs="Courier New"/>
          <w:b/>
          <w:color w:val="000000"/>
          <w:sz w:val="24"/>
          <w:szCs w:val="21"/>
          <w:lang w:eastAsia="ru-RU"/>
        </w:rPr>
        <w:t xml:space="preserve"> </w:t>
      </w:r>
      <w:r w:rsidRPr="00707A66">
        <w:rPr>
          <w:rFonts w:asciiTheme="minorHAnsi" w:eastAsia="Times New Roman" w:hAnsiTheme="minorHAnsi" w:cs="Courier New"/>
          <w:b/>
          <w:color w:val="000000"/>
          <w:sz w:val="24"/>
          <w:szCs w:val="21"/>
          <w:lang w:eastAsia="ru-RU"/>
        </w:rPr>
        <w:t>значение</w:t>
      </w:r>
      <w:r w:rsidRPr="007C018C">
        <w:rPr>
          <w:rFonts w:asciiTheme="minorHAnsi" w:eastAsia="Times New Roman" w:hAnsiTheme="minorHAnsi" w:cs="Courier New"/>
          <w:b/>
          <w:color w:val="000000"/>
          <w:sz w:val="24"/>
          <w:szCs w:val="21"/>
          <w:lang w:eastAsia="ru-RU"/>
        </w:rPr>
        <w:t>:</w:t>
      </w:r>
    </w:p>
    <w:p w:rsidR="00146E51" w:rsidRPr="007C018C" w:rsidRDefault="00146E51"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eastAsia="ru-RU"/>
        </w:rPr>
      </w:pPr>
    </w:p>
    <w:p w:rsidR="00146E51" w:rsidRPr="00146E51" w:rsidRDefault="00707A66" w:rsidP="00146E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Тип</w:t>
      </w:r>
      <w:r w:rsidRPr="00FD4400">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параметра</w:t>
      </w:r>
      <w:r w:rsidRPr="00FD4400">
        <w:rPr>
          <w:rFonts w:ascii="Courier New" w:eastAsia="Times New Roman" w:hAnsi="Courier New" w:cs="Courier New"/>
          <w:color w:val="000000"/>
          <w:sz w:val="21"/>
          <w:szCs w:val="21"/>
          <w:lang w:val="en-US" w:eastAsia="ru-RU"/>
        </w:rPr>
        <w:t xml:space="preserve"> </w:t>
      </w:r>
      <w:r w:rsidRPr="00146E51">
        <w:rPr>
          <w:rFonts w:ascii="Courier New" w:eastAsia="Times New Roman" w:hAnsi="Courier New" w:cs="Courier New"/>
          <w:color w:val="000000"/>
          <w:sz w:val="21"/>
          <w:szCs w:val="21"/>
          <w:lang w:val="en-US" w:eastAsia="ru-RU"/>
        </w:rPr>
        <w:t>expression</w:t>
      </w: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Default="00602079"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Default="007C018C" w:rsidP="00C4080C">
      <w:pPr>
        <w:autoSpaceDE w:val="0"/>
        <w:autoSpaceDN w:val="0"/>
        <w:adjustRightInd w:val="0"/>
        <w:spacing w:after="0" w:line="240" w:lineRule="auto"/>
        <w:rPr>
          <w:rFonts w:cs="Calibri"/>
          <w:noProof/>
          <w:sz w:val="24"/>
          <w:szCs w:val="24"/>
          <w:lang w:val="en-US" w:eastAsia="ru-RU"/>
        </w:rPr>
      </w:pPr>
    </w:p>
    <w:p w:rsidR="007C018C" w:rsidRPr="00040D55" w:rsidRDefault="007C018C" w:rsidP="007C018C">
      <w:pPr>
        <w:pStyle w:val="Heading3"/>
        <w:rPr>
          <w:noProof/>
          <w:szCs w:val="36"/>
          <w:lang w:val="en-US"/>
        </w:rPr>
      </w:pPr>
      <w:r w:rsidRPr="00316623">
        <w:rPr>
          <w:noProof/>
          <w:szCs w:val="36"/>
          <w:lang w:val="en-US"/>
        </w:rPr>
        <w:t>Trailing</w:t>
      </w:r>
      <w:r w:rsidRPr="00040D55">
        <w:rPr>
          <w:noProof/>
          <w:szCs w:val="36"/>
          <w:lang w:val="en-US"/>
        </w:rPr>
        <w:t xml:space="preserve"> </w:t>
      </w:r>
      <w:r w:rsidRPr="00316623">
        <w:rPr>
          <w:noProof/>
          <w:szCs w:val="36"/>
          <w:lang w:val="en-US"/>
        </w:rPr>
        <w:t>return</w:t>
      </w:r>
      <w:r w:rsidRPr="00040D55">
        <w:rPr>
          <w:noProof/>
          <w:szCs w:val="36"/>
          <w:lang w:val="en-US"/>
        </w:rPr>
        <w:t xml:space="preserve"> </w:t>
      </w:r>
      <w:r w:rsidRPr="00316623">
        <w:rPr>
          <w:noProof/>
          <w:szCs w:val="36"/>
          <w:lang w:val="en-US"/>
        </w:rPr>
        <w:t>types</w:t>
      </w:r>
    </w:p>
    <w:p w:rsidR="00602079" w:rsidRPr="00040D55" w:rsidRDefault="00602079" w:rsidP="00C4080C">
      <w:pPr>
        <w:autoSpaceDE w:val="0"/>
        <w:autoSpaceDN w:val="0"/>
        <w:adjustRightInd w:val="0"/>
        <w:spacing w:after="0" w:line="240" w:lineRule="auto"/>
        <w:rPr>
          <w:rFonts w:cs="Calibri"/>
          <w:noProof/>
          <w:sz w:val="24"/>
          <w:szCs w:val="24"/>
          <w:lang w:val="en-US" w:eastAsia="ru-RU"/>
        </w:rPr>
      </w:pPr>
    </w:p>
    <w:p w:rsidR="00602079" w:rsidRPr="00A54269" w:rsidRDefault="00773486" w:rsidP="00C4080C">
      <w:pPr>
        <w:autoSpaceDE w:val="0"/>
        <w:autoSpaceDN w:val="0"/>
        <w:adjustRightInd w:val="0"/>
        <w:spacing w:after="0" w:line="240" w:lineRule="auto"/>
        <w:rPr>
          <w:rFonts w:cs="Calibri"/>
          <w:noProof/>
          <w:sz w:val="24"/>
          <w:szCs w:val="24"/>
          <w:lang w:val="en-US" w:eastAsia="ru-RU"/>
        </w:rPr>
      </w:pPr>
      <w:r w:rsidRPr="00A54269">
        <w:rPr>
          <w:rFonts w:cs="Calibri"/>
          <w:noProof/>
          <w:sz w:val="24"/>
          <w:szCs w:val="24"/>
          <w:lang w:val="en-US" w:eastAsia="ru-RU"/>
        </w:rPr>
        <w:t xml:space="preserve">- </w:t>
      </w:r>
      <w:r>
        <w:rPr>
          <w:rFonts w:cs="Calibri"/>
          <w:noProof/>
          <w:sz w:val="24"/>
          <w:szCs w:val="24"/>
          <w:lang w:eastAsia="ru-RU"/>
        </w:rPr>
        <w:t>позволяет</w:t>
      </w:r>
      <w:r w:rsidRPr="00A54269">
        <w:rPr>
          <w:rFonts w:cs="Calibri"/>
          <w:noProof/>
          <w:sz w:val="24"/>
          <w:szCs w:val="24"/>
          <w:lang w:val="en-US" w:eastAsia="ru-RU"/>
        </w:rPr>
        <w:t xml:space="preserve"> </w:t>
      </w:r>
      <w:r>
        <w:rPr>
          <w:rFonts w:cs="Calibri"/>
          <w:noProof/>
          <w:sz w:val="24"/>
          <w:szCs w:val="24"/>
          <w:lang w:eastAsia="ru-RU"/>
        </w:rPr>
        <w:t>использовать</w:t>
      </w:r>
      <w:r w:rsidRPr="00A54269">
        <w:rPr>
          <w:rFonts w:cs="Calibri"/>
          <w:noProof/>
          <w:sz w:val="24"/>
          <w:szCs w:val="24"/>
          <w:lang w:val="en-US" w:eastAsia="ru-RU"/>
        </w:rPr>
        <w:t xml:space="preserve"> </w:t>
      </w:r>
      <w:r>
        <w:rPr>
          <w:rFonts w:cs="Calibri"/>
          <w:noProof/>
          <w:sz w:val="24"/>
          <w:szCs w:val="24"/>
          <w:lang w:val="en-US" w:eastAsia="ru-RU"/>
        </w:rPr>
        <w:t>decltype</w:t>
      </w:r>
      <w:r w:rsidRPr="00A54269">
        <w:rPr>
          <w:rFonts w:cs="Calibri"/>
          <w:noProof/>
          <w:sz w:val="24"/>
          <w:szCs w:val="24"/>
          <w:lang w:val="en-US" w:eastAsia="ru-RU"/>
        </w:rPr>
        <w:t xml:space="preserve"> </w:t>
      </w:r>
      <w:r>
        <w:rPr>
          <w:rFonts w:cs="Calibri"/>
          <w:noProof/>
          <w:sz w:val="24"/>
          <w:szCs w:val="24"/>
          <w:lang w:eastAsia="ru-RU"/>
        </w:rPr>
        <w:t>и</w:t>
      </w:r>
      <w:r w:rsidRPr="00A54269">
        <w:rPr>
          <w:rFonts w:cs="Calibri"/>
          <w:noProof/>
          <w:sz w:val="24"/>
          <w:szCs w:val="24"/>
          <w:lang w:val="en-US" w:eastAsia="ru-RU"/>
        </w:rPr>
        <w:t xml:space="preserve"> </w:t>
      </w:r>
      <w:r>
        <w:rPr>
          <w:rFonts w:cs="Calibri"/>
          <w:noProof/>
          <w:sz w:val="24"/>
          <w:szCs w:val="24"/>
          <w:lang w:val="en-US" w:eastAsia="ru-RU"/>
        </w:rPr>
        <w:t>auto</w:t>
      </w:r>
      <w:r w:rsidRPr="00A54269">
        <w:rPr>
          <w:rFonts w:cs="Calibri"/>
          <w:noProof/>
          <w:sz w:val="24"/>
          <w:szCs w:val="24"/>
          <w:lang w:val="en-US" w:eastAsia="ru-RU"/>
        </w:rPr>
        <w:t xml:space="preserve"> </w:t>
      </w:r>
      <w:r>
        <w:rPr>
          <w:rFonts w:cs="Calibri"/>
          <w:noProof/>
          <w:sz w:val="24"/>
          <w:szCs w:val="24"/>
          <w:lang w:eastAsia="ru-RU"/>
        </w:rPr>
        <w:t>для</w:t>
      </w:r>
      <w:r w:rsidRPr="00A54269">
        <w:rPr>
          <w:rFonts w:cs="Calibri"/>
          <w:noProof/>
          <w:sz w:val="24"/>
          <w:szCs w:val="24"/>
          <w:lang w:val="en-US" w:eastAsia="ru-RU"/>
        </w:rPr>
        <w:t xml:space="preserve"> </w:t>
      </w:r>
      <w:r>
        <w:rPr>
          <w:rFonts w:cs="Calibri"/>
          <w:noProof/>
          <w:sz w:val="24"/>
          <w:szCs w:val="24"/>
          <w:lang w:eastAsia="ru-RU"/>
        </w:rPr>
        <w:t>самостоятельного</w:t>
      </w:r>
      <w:r w:rsidRPr="00A54269">
        <w:rPr>
          <w:rFonts w:cs="Calibri"/>
          <w:noProof/>
          <w:sz w:val="24"/>
          <w:szCs w:val="24"/>
          <w:lang w:val="en-US" w:eastAsia="ru-RU"/>
        </w:rPr>
        <w:t xml:space="preserve"> </w:t>
      </w:r>
      <w:r>
        <w:rPr>
          <w:rFonts w:cs="Calibri"/>
          <w:noProof/>
          <w:sz w:val="24"/>
          <w:szCs w:val="24"/>
          <w:lang w:eastAsia="ru-RU"/>
        </w:rPr>
        <w:t>вывода</w:t>
      </w:r>
      <w:r w:rsidRPr="00A54269">
        <w:rPr>
          <w:rFonts w:cs="Calibri"/>
          <w:noProof/>
          <w:sz w:val="24"/>
          <w:szCs w:val="24"/>
          <w:lang w:val="en-US" w:eastAsia="ru-RU"/>
        </w:rPr>
        <w:t xml:space="preserve"> </w:t>
      </w:r>
      <w:r>
        <w:rPr>
          <w:rFonts w:cs="Calibri"/>
          <w:noProof/>
          <w:sz w:val="24"/>
          <w:szCs w:val="24"/>
          <w:lang w:eastAsia="ru-RU"/>
        </w:rPr>
        <w:t>компилятором</w:t>
      </w:r>
      <w:r w:rsidRPr="00A54269">
        <w:rPr>
          <w:rFonts w:cs="Calibri"/>
          <w:noProof/>
          <w:sz w:val="24"/>
          <w:szCs w:val="24"/>
          <w:lang w:val="en-US" w:eastAsia="ru-RU"/>
        </w:rPr>
        <w:t xml:space="preserve"> </w:t>
      </w:r>
      <w:r>
        <w:rPr>
          <w:rFonts w:cs="Calibri"/>
          <w:noProof/>
          <w:sz w:val="24"/>
          <w:szCs w:val="24"/>
          <w:lang w:eastAsia="ru-RU"/>
        </w:rPr>
        <w:t>типа</w:t>
      </w:r>
      <w:r w:rsidRPr="00A54269">
        <w:rPr>
          <w:rFonts w:cs="Calibri"/>
          <w:noProof/>
          <w:sz w:val="24"/>
          <w:szCs w:val="24"/>
          <w:lang w:val="en-US" w:eastAsia="ru-RU"/>
        </w:rPr>
        <w:t xml:space="preserve"> </w:t>
      </w:r>
      <w:r>
        <w:rPr>
          <w:rFonts w:cs="Calibri"/>
          <w:noProof/>
          <w:sz w:val="24"/>
          <w:szCs w:val="24"/>
          <w:lang w:eastAsia="ru-RU"/>
        </w:rPr>
        <w:t>возврата</w:t>
      </w:r>
      <w:r w:rsidRPr="00A54269">
        <w:rPr>
          <w:rFonts w:cs="Calibri"/>
          <w:noProof/>
          <w:sz w:val="24"/>
          <w:szCs w:val="24"/>
          <w:lang w:val="en-US" w:eastAsia="ru-RU"/>
        </w:rPr>
        <w:t xml:space="preserve"> </w:t>
      </w:r>
      <w:r>
        <w:rPr>
          <w:rFonts w:cs="Calibri"/>
          <w:noProof/>
          <w:sz w:val="24"/>
          <w:szCs w:val="24"/>
          <w:lang w:eastAsia="ru-RU"/>
        </w:rPr>
        <w:t>функции</w:t>
      </w:r>
      <w:r w:rsidR="00A54269" w:rsidRPr="00A54269">
        <w:rPr>
          <w:rFonts w:cs="Calibri"/>
          <w:noProof/>
          <w:sz w:val="24"/>
          <w:szCs w:val="24"/>
          <w:lang w:val="en-US" w:eastAsia="ru-RU"/>
        </w:rPr>
        <w:t xml:space="preserve"> (</w:t>
      </w:r>
      <w:r w:rsidR="00A54269" w:rsidRPr="00A54269">
        <w:rPr>
          <w:rFonts w:ascii="Segoe UI" w:hAnsi="Segoe UI" w:cs="Segoe UI"/>
          <w:color w:val="666666"/>
          <w:sz w:val="21"/>
          <w:szCs w:val="21"/>
          <w:shd w:val="clear" w:color="auto" w:fill="FFFFFF"/>
          <w:lang w:val="en-US"/>
        </w:rPr>
        <w:t>Use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alternative function declaration syntax</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that is shown later,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auto</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keyword, and the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input"/>
          <w:rFonts w:ascii="Segoe UI" w:hAnsi="Segoe UI" w:cs="Segoe UI"/>
          <w:b/>
          <w:bCs/>
          <w:color w:val="666666"/>
          <w:sz w:val="21"/>
          <w:szCs w:val="21"/>
          <w:shd w:val="clear" w:color="auto" w:fill="FFFFFF"/>
          <w:lang w:val="en-US"/>
        </w:rPr>
        <w:t>decltype</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type specifier to declare a</w:t>
      </w:r>
      <w:r w:rsidR="00A54269" w:rsidRPr="00A54269">
        <w:rPr>
          <w:rStyle w:val="apple-converted-space"/>
          <w:rFonts w:ascii="Segoe UI" w:hAnsi="Segoe UI" w:cs="Segoe UI"/>
          <w:color w:val="666666"/>
          <w:sz w:val="21"/>
          <w:szCs w:val="21"/>
          <w:shd w:val="clear" w:color="auto" w:fill="FFFFFF"/>
          <w:lang w:val="en-US"/>
        </w:rPr>
        <w:t> </w:t>
      </w:r>
      <w:r w:rsidR="00A54269" w:rsidRPr="00A54269">
        <w:rPr>
          <w:rStyle w:val="parameter"/>
          <w:rFonts w:ascii="Segoe UI" w:hAnsi="Segoe UI" w:cs="Segoe UI"/>
          <w:i/>
          <w:iCs/>
          <w:color w:val="666666"/>
          <w:sz w:val="21"/>
          <w:szCs w:val="21"/>
          <w:shd w:val="clear" w:color="auto" w:fill="FFFFFF"/>
          <w:lang w:val="en-US"/>
        </w:rPr>
        <w:t>late-specified</w:t>
      </w:r>
      <w:r w:rsidR="00A54269" w:rsidRPr="00A54269">
        <w:rPr>
          <w:rStyle w:val="apple-converted-space"/>
          <w:rFonts w:ascii="Segoe UI" w:hAnsi="Segoe UI" w:cs="Segoe UI"/>
          <w:color w:val="666666"/>
          <w:sz w:val="21"/>
          <w:szCs w:val="21"/>
          <w:shd w:val="clear" w:color="auto" w:fill="FFFFFF"/>
          <w:lang w:val="en-US"/>
        </w:rPr>
        <w:t> </w:t>
      </w:r>
      <w:r w:rsidR="00A54269" w:rsidRPr="00A54269">
        <w:rPr>
          <w:rFonts w:ascii="Segoe UI" w:hAnsi="Segoe UI" w:cs="Segoe UI"/>
          <w:color w:val="666666"/>
          <w:sz w:val="21"/>
          <w:szCs w:val="21"/>
          <w:shd w:val="clear" w:color="auto" w:fill="FFFFFF"/>
          <w:lang w:val="en-US"/>
        </w:rPr>
        <w:t>return type. The late-specified return type is determined when the declaration is compiled, instead of when it is coded</w:t>
      </w:r>
      <w:r w:rsidR="00A54269" w:rsidRPr="00A54269">
        <w:rPr>
          <w:rFonts w:cs="Calibri"/>
          <w:noProof/>
          <w:sz w:val="24"/>
          <w:szCs w:val="24"/>
          <w:lang w:val="en-US" w:eastAsia="ru-RU"/>
        </w:rPr>
        <w:t>)</w:t>
      </w:r>
      <w:r w:rsidRPr="00A54269">
        <w:rPr>
          <w:rFonts w:cs="Calibri"/>
          <w:noProof/>
          <w:sz w:val="24"/>
          <w:szCs w:val="24"/>
          <w:lang w:val="en-US" w:eastAsia="ru-RU"/>
        </w:rPr>
        <w:t>:</w:t>
      </w:r>
      <w:r w:rsidR="00A54269" w:rsidRPr="00A54269">
        <w:rPr>
          <w:rFonts w:cs="Calibri"/>
          <w:noProof/>
          <w:sz w:val="24"/>
          <w:szCs w:val="24"/>
          <w:lang w:val="en-US" w:eastAsia="ru-RU"/>
        </w:rPr>
        <w:t xml:space="preserve"> </w:t>
      </w:r>
    </w:p>
    <w:p w:rsidR="00A54269" w:rsidRDefault="00A54269" w:rsidP="00C4080C">
      <w:pPr>
        <w:autoSpaceDE w:val="0"/>
        <w:autoSpaceDN w:val="0"/>
        <w:adjustRightInd w:val="0"/>
        <w:spacing w:after="0" w:line="240" w:lineRule="auto"/>
        <w:rPr>
          <w:rFonts w:cs="Calibri"/>
          <w:noProof/>
          <w:sz w:val="24"/>
          <w:szCs w:val="24"/>
          <w:lang w:val="en-US" w:eastAsia="ru-RU"/>
        </w:rPr>
      </w:pP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template&lt;typename T, typename U&gt;</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auto myFunc(T&amp;&amp; t, U&amp;&amp; u) -&gt; decltype (forward&lt;T&gt;(t) + forward&lt;U&gt;(u)) </w:t>
      </w:r>
    </w:p>
    <w:p w:rsidR="00C11F82" w:rsidRPr="00C11F82" w:rsidRDefault="00C11F82" w:rsidP="00C11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21"/>
          <w:szCs w:val="21"/>
          <w:lang w:val="en-US" w:eastAsia="ru-RU"/>
        </w:rPr>
      </w:pPr>
      <w:r w:rsidRPr="00C11F82">
        <w:rPr>
          <w:rFonts w:ascii="Courier New" w:eastAsia="Times New Roman" w:hAnsi="Courier New" w:cs="Courier New"/>
          <w:color w:val="000000"/>
          <w:sz w:val="21"/>
          <w:szCs w:val="21"/>
          <w:lang w:val="en-US" w:eastAsia="ru-RU"/>
        </w:rPr>
        <w:t xml:space="preserve">        { return forward&lt;T&gt;(t) + forward&lt;U&gt;(u); }; </w:t>
      </w:r>
    </w:p>
    <w:p w:rsidR="00A54269" w:rsidRPr="00A54269" w:rsidRDefault="00A54269" w:rsidP="00C4080C">
      <w:pPr>
        <w:autoSpaceDE w:val="0"/>
        <w:autoSpaceDN w:val="0"/>
        <w:adjustRightInd w:val="0"/>
        <w:spacing w:after="0" w:line="240" w:lineRule="auto"/>
        <w:rPr>
          <w:rFonts w:cs="Calibri"/>
          <w:noProof/>
          <w:sz w:val="24"/>
          <w:szCs w:val="24"/>
          <w:lang w:val="en-US" w:eastAsia="ru-RU"/>
        </w:rPr>
      </w:pPr>
    </w:p>
    <w:p w:rsidR="00773486" w:rsidRPr="00A54269" w:rsidRDefault="00773486" w:rsidP="00C4080C">
      <w:pPr>
        <w:autoSpaceDE w:val="0"/>
        <w:autoSpaceDN w:val="0"/>
        <w:adjustRightInd w:val="0"/>
        <w:spacing w:after="0" w:line="240" w:lineRule="auto"/>
        <w:rPr>
          <w:rFonts w:cs="Calibri"/>
          <w:noProof/>
          <w:sz w:val="24"/>
          <w:szCs w:val="24"/>
          <w:lang w:val="en-US" w:eastAsia="ru-RU"/>
        </w:rPr>
      </w:pPr>
    </w:p>
    <w:p w:rsidR="00602079" w:rsidRPr="005C4756" w:rsidRDefault="005C4756" w:rsidP="00C4080C">
      <w:pPr>
        <w:autoSpaceDE w:val="0"/>
        <w:autoSpaceDN w:val="0"/>
        <w:adjustRightInd w:val="0"/>
        <w:spacing w:after="0" w:line="240" w:lineRule="auto"/>
        <w:rPr>
          <w:rFonts w:cs="Calibri"/>
          <w:noProof/>
          <w:sz w:val="24"/>
          <w:szCs w:val="24"/>
          <w:lang w:val="en-US" w:eastAsia="ru-RU"/>
        </w:rPr>
      </w:pPr>
      <w:r w:rsidRPr="005C4756">
        <w:rPr>
          <w:rFonts w:cs="Calibri"/>
          <w:noProof/>
          <w:sz w:val="24"/>
          <w:szCs w:val="24"/>
          <w:lang w:val="en-US" w:eastAsia="ru-RU"/>
        </w:rPr>
        <w:t xml:space="preserve">- </w:t>
      </w:r>
      <w:r w:rsidRPr="005C4756">
        <w:rPr>
          <w:rFonts w:ascii="Arial" w:hAnsi="Arial" w:cs="Arial"/>
          <w:color w:val="222222"/>
          <w:sz w:val="18"/>
          <w:szCs w:val="18"/>
          <w:shd w:val="clear" w:color="auto" w:fill="FFFFFF"/>
          <w:lang w:val="en-US"/>
        </w:rPr>
        <w:t>Another benefit of using trailing return types is the improvement of readability and maintainability of programs</w:t>
      </w: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5C4756" w:rsidRDefault="00602079" w:rsidP="00C4080C">
      <w:pPr>
        <w:autoSpaceDE w:val="0"/>
        <w:autoSpaceDN w:val="0"/>
        <w:adjustRightInd w:val="0"/>
        <w:spacing w:after="0" w:line="240" w:lineRule="auto"/>
        <w:rPr>
          <w:rFonts w:cs="Calibri"/>
          <w:noProof/>
          <w:sz w:val="24"/>
          <w:szCs w:val="24"/>
          <w:lang w:val="en-US" w:eastAsia="ru-RU"/>
        </w:rPr>
      </w:pPr>
    </w:p>
    <w:p w:rsidR="00602079" w:rsidRPr="00D70DD0" w:rsidRDefault="00376D43" w:rsidP="00FD4400">
      <w:pPr>
        <w:pStyle w:val="Heading3"/>
        <w:rPr>
          <w:noProof/>
          <w:szCs w:val="36"/>
          <w:lang w:val="en-US"/>
        </w:rPr>
      </w:pPr>
      <w:r w:rsidRPr="008B6A01">
        <w:rPr>
          <w:noProof/>
          <w:szCs w:val="36"/>
          <w:lang w:val="en-US"/>
        </w:rPr>
        <w:t>R</w:t>
      </w:r>
      <w:r w:rsidR="00FD4400" w:rsidRPr="008B6A01">
        <w:rPr>
          <w:noProof/>
          <w:szCs w:val="36"/>
          <w:lang w:val="en-US"/>
        </w:rPr>
        <w:t>value references</w:t>
      </w:r>
      <w:r w:rsidR="00D70DD0">
        <w:rPr>
          <w:noProof/>
          <w:szCs w:val="36"/>
          <w:lang w:val="en-US"/>
        </w:rPr>
        <w:t>,</w:t>
      </w:r>
      <w:r w:rsidR="00FD4400" w:rsidRPr="008B6A01">
        <w:rPr>
          <w:noProof/>
          <w:szCs w:val="36"/>
          <w:lang w:val="en-US"/>
        </w:rPr>
        <w:t xml:space="preserve"> move semantics</w:t>
      </w:r>
      <w:r w:rsidR="00D70DD0" w:rsidRPr="00E45CEA">
        <w:rPr>
          <w:noProof/>
          <w:szCs w:val="36"/>
          <w:lang w:val="en-US"/>
        </w:rPr>
        <w:t xml:space="preserve"> </w:t>
      </w:r>
      <w:r w:rsidR="00D70DD0">
        <w:rPr>
          <w:noProof/>
          <w:szCs w:val="36"/>
          <w:lang w:val="en-US"/>
        </w:rPr>
        <w:t>and perfect forwarding</w:t>
      </w:r>
    </w:p>
    <w:p w:rsidR="00D70DD0" w:rsidRPr="00CF4FB1" w:rsidRDefault="00CF4FB1" w:rsidP="00D70DD0">
      <w:pPr>
        <w:pStyle w:val="Heading4"/>
        <w:rPr>
          <w:noProof/>
          <w:lang w:val="en-US" w:eastAsia="ru-RU"/>
        </w:rPr>
      </w:pPr>
      <w:r>
        <w:rPr>
          <w:noProof/>
          <w:lang w:val="en-US" w:eastAsia="ru-RU"/>
        </w:rPr>
        <w:t>Move semantics</w:t>
      </w:r>
    </w:p>
    <w:p w:rsid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Pr>
          <w:rFonts w:ascii="Segoe UI" w:hAnsi="Segoe UI" w:cs="Segoe UI"/>
          <w:color w:val="666666"/>
          <w:sz w:val="21"/>
          <w:szCs w:val="21"/>
          <w:shd w:val="clear" w:color="auto" w:fill="FFFFFF"/>
        </w:rPr>
        <w:t>Основная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статья</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rPr>
        <w:t>на</w:t>
      </w:r>
      <w:r w:rsidRPr="00754CC1">
        <w:rPr>
          <w:rFonts w:ascii="Segoe UI" w:hAnsi="Segoe UI" w:cs="Segoe UI"/>
          <w:color w:val="666666"/>
          <w:sz w:val="21"/>
          <w:szCs w:val="21"/>
          <w:shd w:val="clear" w:color="auto" w:fill="FFFFFF"/>
          <w:lang w:val="en-US"/>
        </w:rPr>
        <w:t xml:space="preserve"> </w:t>
      </w:r>
      <w:r>
        <w:rPr>
          <w:rFonts w:ascii="Segoe UI" w:hAnsi="Segoe UI" w:cs="Segoe UI"/>
          <w:color w:val="666666"/>
          <w:sz w:val="21"/>
          <w:szCs w:val="21"/>
          <w:shd w:val="clear" w:color="auto" w:fill="FFFFFF"/>
          <w:lang w:val="en-US"/>
        </w:rPr>
        <w:t>MSDN</w:t>
      </w:r>
      <w:r w:rsidRPr="00754CC1">
        <w:rPr>
          <w:rFonts w:ascii="Segoe UI" w:hAnsi="Segoe UI" w:cs="Segoe UI"/>
          <w:color w:val="666666"/>
          <w:sz w:val="21"/>
          <w:szCs w:val="21"/>
          <w:shd w:val="clear" w:color="auto" w:fill="FFFFFF"/>
          <w:lang w:val="en-US"/>
        </w:rPr>
        <w:t xml:space="preserve">: </w:t>
      </w:r>
      <w:hyperlink r:id="rId61" w:history="1">
        <w:r w:rsidRPr="00754CC1">
          <w:rPr>
            <w:rStyle w:val="Hyperlink"/>
            <w:rFonts w:ascii="Segoe UI" w:hAnsi="Segoe UI" w:cs="Segoe UI"/>
            <w:sz w:val="21"/>
            <w:szCs w:val="21"/>
            <w:shd w:val="clear" w:color="auto" w:fill="FFFFFF"/>
            <w:lang w:val="en-US"/>
          </w:rPr>
          <w:t>Rvalue Reference Declarator: &amp;&amp;</w:t>
        </w:r>
      </w:hyperlink>
      <w:r>
        <w:rPr>
          <w:rFonts w:ascii="Segoe UI" w:hAnsi="Segoe UI" w:cs="Segoe UI"/>
          <w:color w:val="666666"/>
          <w:sz w:val="21"/>
          <w:szCs w:val="21"/>
          <w:shd w:val="clear" w:color="auto" w:fill="FFFFFF"/>
          <w:lang w:val="en-US"/>
        </w:rPr>
        <w:t xml:space="preserve"> </w:t>
      </w:r>
    </w:p>
    <w:p w:rsidR="00754CC1" w:rsidRPr="00754CC1" w:rsidRDefault="00754CC1"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FD4400" w:rsidRDefault="006308AF"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r w:rsidRPr="006308AF">
        <w:rPr>
          <w:rFonts w:ascii="Segoe UI" w:hAnsi="Segoe UI" w:cs="Segoe UI"/>
          <w:color w:val="666666"/>
          <w:sz w:val="21"/>
          <w:szCs w:val="21"/>
          <w:shd w:val="clear" w:color="auto" w:fill="FFFFFF"/>
          <w:lang w:val="en-US"/>
        </w:rPr>
        <w:t>Rvalue references enable you to distinguish an lvalue from an rvalue. Lvalue references and rvalue references are syntactically and semantically similar, but they follow somewhat different rules</w:t>
      </w:r>
      <w:r w:rsidR="008E2DE5">
        <w:rPr>
          <w:rFonts w:ascii="Segoe UI" w:hAnsi="Segoe UI" w:cs="Segoe UI"/>
          <w:color w:val="666666"/>
          <w:sz w:val="21"/>
          <w:szCs w:val="21"/>
          <w:shd w:val="clear" w:color="auto" w:fill="FFFFFF"/>
          <w:lang w:val="en-US"/>
        </w:rPr>
        <w:t>.</w:t>
      </w:r>
    </w:p>
    <w:p w:rsidR="008E2DE5" w:rsidRDefault="008E2DE5" w:rsidP="00C4080C">
      <w:pPr>
        <w:autoSpaceDE w:val="0"/>
        <w:autoSpaceDN w:val="0"/>
        <w:adjustRightInd w:val="0"/>
        <w:spacing w:after="0" w:line="240" w:lineRule="auto"/>
        <w:rPr>
          <w:rFonts w:ascii="Segoe UI" w:hAnsi="Segoe UI" w:cs="Segoe UI"/>
          <w:color w:val="666666"/>
          <w:sz w:val="21"/>
          <w:szCs w:val="21"/>
          <w:shd w:val="clear" w:color="auto" w:fill="FFFFFF"/>
          <w:lang w:val="en-US"/>
        </w:rPr>
      </w:pPr>
    </w:p>
    <w:p w:rsidR="008E2DE5" w:rsidRPr="00F20EC0" w:rsidRDefault="008E2DE5" w:rsidP="008E2DE5">
      <w:pPr>
        <w:autoSpaceDE w:val="0"/>
        <w:autoSpaceDN w:val="0"/>
        <w:adjustRightInd w:val="0"/>
        <w:spacing w:after="0" w:line="240" w:lineRule="auto"/>
        <w:rPr>
          <w:rFonts w:cs="Calibri"/>
          <w:noProof/>
          <w:sz w:val="24"/>
          <w:szCs w:val="24"/>
          <w:lang w:eastAsia="ru-RU"/>
        </w:rPr>
      </w:pPr>
      <w:r w:rsidRPr="007B4116">
        <w:rPr>
          <w:rFonts w:cs="Calibri"/>
          <w:noProof/>
          <w:sz w:val="24"/>
          <w:szCs w:val="24"/>
          <w:lang w:eastAsia="ru-RU"/>
        </w:rPr>
        <w:lastRenderedPageBreak/>
        <w:t xml:space="preserve">- </w:t>
      </w:r>
      <w:r>
        <w:rPr>
          <w:rFonts w:cs="Calibri"/>
          <w:noProof/>
          <w:sz w:val="24"/>
          <w:szCs w:val="24"/>
          <w:lang w:eastAsia="ru-RU"/>
        </w:rPr>
        <w:t>всё, адрес чего можно взять является левым значением; адрес, чего нельзя взять, является правым значением</w:t>
      </w:r>
      <w:r w:rsidR="00F20EC0" w:rsidRPr="00F20EC0">
        <w:rPr>
          <w:rFonts w:cs="Calibri"/>
          <w:noProof/>
          <w:sz w:val="24"/>
          <w:szCs w:val="24"/>
          <w:lang w:eastAsia="ru-RU"/>
        </w:rPr>
        <w:t xml:space="preserve"> </w:t>
      </w:r>
      <w:r w:rsidR="00F20EC0">
        <w:rPr>
          <w:rFonts w:cs="Calibri"/>
          <w:noProof/>
          <w:sz w:val="24"/>
          <w:szCs w:val="24"/>
          <w:lang w:eastAsia="ru-RU"/>
        </w:rPr>
        <w:t>(временные объекты на стеке, литералы)</w:t>
      </w:r>
    </w:p>
    <w:p w:rsidR="00376D43" w:rsidRPr="008E2DE5" w:rsidRDefault="00376D43" w:rsidP="00C4080C">
      <w:pPr>
        <w:autoSpaceDE w:val="0"/>
        <w:autoSpaceDN w:val="0"/>
        <w:adjustRightInd w:val="0"/>
        <w:spacing w:after="0" w:line="240" w:lineRule="auto"/>
        <w:rPr>
          <w:rFonts w:cs="Calibri"/>
          <w:noProof/>
          <w:sz w:val="24"/>
          <w:szCs w:val="24"/>
          <w:lang w:eastAsia="ru-RU"/>
        </w:rPr>
      </w:pPr>
    </w:p>
    <w:p w:rsidR="00602079" w:rsidRDefault="00EA3B82" w:rsidP="00C4080C">
      <w:pPr>
        <w:autoSpaceDE w:val="0"/>
        <w:autoSpaceDN w:val="0"/>
        <w:adjustRightInd w:val="0"/>
        <w:spacing w:after="0" w:line="240" w:lineRule="auto"/>
        <w:rPr>
          <w:rFonts w:ascii="Segoe UI" w:hAnsi="Segoe UI" w:cs="Segoe UI"/>
          <w:color w:val="2A2A2A"/>
          <w:sz w:val="20"/>
          <w:szCs w:val="20"/>
          <w:lang w:val="en-US"/>
        </w:rPr>
      </w:pPr>
      <w:r w:rsidRPr="00EA3B82">
        <w:rPr>
          <w:rFonts w:ascii="Segoe UI" w:hAnsi="Segoe UI" w:cs="Segoe UI"/>
          <w:color w:val="666666"/>
          <w:sz w:val="21"/>
          <w:szCs w:val="21"/>
          <w:shd w:val="clear" w:color="auto" w:fill="FFFFFF"/>
          <w:lang w:val="en-US"/>
        </w:rPr>
        <w:t>Rvalue references support the implementation of</w:t>
      </w:r>
      <w:r w:rsidRPr="00EA3B82">
        <w:rPr>
          <w:rStyle w:val="apple-converted-space"/>
          <w:rFonts w:ascii="Segoe UI" w:hAnsi="Segoe UI" w:cs="Segoe UI"/>
          <w:color w:val="666666"/>
          <w:sz w:val="21"/>
          <w:szCs w:val="21"/>
          <w:shd w:val="clear" w:color="auto" w:fill="FFFFFF"/>
          <w:lang w:val="en-US"/>
        </w:rPr>
        <w:t> </w:t>
      </w:r>
      <w:r w:rsidRPr="00EA3B82">
        <w:rPr>
          <w:rStyle w:val="parameter"/>
          <w:rFonts w:ascii="Segoe UI" w:hAnsi="Segoe UI" w:cs="Segoe UI"/>
          <w:i/>
          <w:iCs/>
          <w:color w:val="666666"/>
          <w:sz w:val="21"/>
          <w:szCs w:val="21"/>
          <w:shd w:val="clear" w:color="auto" w:fill="FFFFFF"/>
          <w:lang w:val="en-US"/>
        </w:rPr>
        <w:t>move semantics</w:t>
      </w:r>
      <w:r w:rsidRPr="00EA3B82">
        <w:rPr>
          <w:rFonts w:ascii="Segoe UI" w:hAnsi="Segoe UI" w:cs="Segoe UI"/>
          <w:color w:val="666666"/>
          <w:sz w:val="21"/>
          <w:szCs w:val="21"/>
          <w:shd w:val="clear" w:color="auto" w:fill="FFFFFF"/>
          <w:lang w:val="en-US"/>
        </w:rPr>
        <w:t>, which can significantly increase the performance of your applications</w:t>
      </w:r>
      <w:r w:rsidR="00CB4591">
        <w:rPr>
          <w:rFonts w:ascii="Segoe UI" w:hAnsi="Segoe UI" w:cs="Segoe UI"/>
          <w:color w:val="666666"/>
          <w:sz w:val="21"/>
          <w:szCs w:val="21"/>
          <w:shd w:val="clear" w:color="auto" w:fill="FFFFFF"/>
          <w:lang w:val="en-US"/>
        </w:rPr>
        <w:t xml:space="preserve">. </w:t>
      </w:r>
      <w:r w:rsidR="00CB4591" w:rsidRPr="00CB4591">
        <w:rPr>
          <w:rFonts w:ascii="Segoe UI" w:hAnsi="Segoe UI" w:cs="Segoe UI"/>
          <w:color w:val="2A2A2A"/>
          <w:sz w:val="20"/>
          <w:szCs w:val="20"/>
          <w:lang w:val="en-US"/>
        </w:rPr>
        <w:t>Move semantics enables you to write code that transfers resources (such as dynamically allocated memory) from one object to another. Move semantics works because it enables resources to be transferred from temporary objects that cannot be referenced elsewhere in the program.</w:t>
      </w: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p>
    <w:p w:rsidR="000B4B7D" w:rsidRDefault="000B4B7D" w:rsidP="00C4080C">
      <w:pPr>
        <w:autoSpaceDE w:val="0"/>
        <w:autoSpaceDN w:val="0"/>
        <w:adjustRightInd w:val="0"/>
        <w:spacing w:after="0" w:line="240" w:lineRule="auto"/>
        <w:rPr>
          <w:rFonts w:ascii="Segoe UI" w:hAnsi="Segoe UI" w:cs="Segoe UI"/>
          <w:color w:val="2A2A2A"/>
          <w:sz w:val="20"/>
          <w:szCs w:val="20"/>
          <w:lang w:val="en-US"/>
        </w:rPr>
      </w:pPr>
      <w:r w:rsidRPr="000B4B7D">
        <w:rPr>
          <w:rFonts w:ascii="Segoe UI" w:hAnsi="Segoe UI" w:cs="Segoe UI"/>
          <w:color w:val="2A2A2A"/>
          <w:sz w:val="20"/>
          <w:szCs w:val="20"/>
          <w:lang w:val="en-US"/>
        </w:rPr>
        <w:t>To implement move semantics, you typically provide a</w:t>
      </w:r>
      <w:r w:rsidRPr="000B4B7D">
        <w:rPr>
          <w:rStyle w:val="apple-converted-space"/>
          <w:rFonts w:ascii="Segoe UI" w:hAnsi="Segoe UI" w:cs="Segoe UI"/>
          <w:color w:val="2A2A2A"/>
          <w:sz w:val="20"/>
          <w:szCs w:val="20"/>
          <w:lang w:val="en-US"/>
        </w:rPr>
        <w:t> </w:t>
      </w:r>
      <w:r w:rsidRPr="000B4B7D">
        <w:rPr>
          <w:rStyle w:val="parameter"/>
          <w:rFonts w:ascii="Segoe UI" w:hAnsi="Segoe UI" w:cs="Segoe UI"/>
          <w:i/>
          <w:iCs/>
          <w:color w:val="2A2A2A"/>
          <w:sz w:val="20"/>
          <w:szCs w:val="20"/>
          <w:lang w:val="en-US"/>
        </w:rPr>
        <w:t>move constructor,</w:t>
      </w:r>
      <w:r w:rsidRPr="000B4B7D">
        <w:rPr>
          <w:rStyle w:val="apple-converted-space"/>
          <w:rFonts w:ascii="Segoe UI" w:hAnsi="Segoe UI" w:cs="Segoe UI"/>
          <w:i/>
          <w:iCs/>
          <w:color w:val="2A2A2A"/>
          <w:sz w:val="20"/>
          <w:szCs w:val="20"/>
          <w:lang w:val="en-US"/>
        </w:rPr>
        <w:t> </w:t>
      </w:r>
      <w:r w:rsidRPr="000B4B7D">
        <w:rPr>
          <w:rFonts w:ascii="Segoe UI" w:hAnsi="Segoe UI" w:cs="Segoe UI"/>
          <w:color w:val="2A2A2A"/>
          <w:sz w:val="20"/>
          <w:szCs w:val="20"/>
          <w:lang w:val="en-US"/>
        </w:rPr>
        <w:t>and optionally a move assignment operator (</w:t>
      </w:r>
      <w:r w:rsidRPr="000B4B7D">
        <w:rPr>
          <w:rStyle w:val="input"/>
          <w:rFonts w:ascii="Segoe UI" w:hAnsi="Segoe UI" w:cs="Segoe UI"/>
          <w:b/>
          <w:bCs/>
          <w:color w:val="2A2A2A"/>
          <w:sz w:val="20"/>
          <w:szCs w:val="20"/>
          <w:lang w:val="en-US"/>
        </w:rPr>
        <w:t>operator=</w:t>
      </w:r>
      <w:r w:rsidRPr="000B4B7D">
        <w:rPr>
          <w:rFonts w:ascii="Segoe UI" w:hAnsi="Segoe UI" w:cs="Segoe UI"/>
          <w:color w:val="2A2A2A"/>
          <w:sz w:val="20"/>
          <w:szCs w:val="20"/>
          <w:lang w:val="en-US"/>
        </w:rPr>
        <w:t>), to your class. Copy and assignment operations whose sources are rvalues then automatically take advantage of move semantics. Unlike the default copy constructor, the compiler does not provide a default move constructor. For more information about how to write a move constructor and how to use it in your application, see</w:t>
      </w:r>
      <w:r w:rsidRPr="000B4B7D">
        <w:rPr>
          <w:rStyle w:val="apple-converted-space"/>
          <w:rFonts w:ascii="Segoe UI" w:hAnsi="Segoe UI" w:cs="Segoe UI"/>
          <w:color w:val="2A2A2A"/>
          <w:sz w:val="20"/>
          <w:szCs w:val="20"/>
          <w:lang w:val="en-US"/>
        </w:rPr>
        <w:t> </w:t>
      </w:r>
      <w:hyperlink r:id="rId62" w:history="1">
        <w:r w:rsidRPr="000B4B7D">
          <w:rPr>
            <w:rStyle w:val="Hyperlink"/>
            <w:rFonts w:ascii="Segoe UI" w:hAnsi="Segoe UI" w:cs="Segoe UI"/>
            <w:color w:val="03697A"/>
            <w:sz w:val="20"/>
            <w:szCs w:val="20"/>
            <w:lang w:val="en-US"/>
          </w:rPr>
          <w:t>How to: Write a Move Constructor</w:t>
        </w:r>
      </w:hyperlink>
      <w:r w:rsidRPr="000B4B7D">
        <w:rPr>
          <w:rFonts w:ascii="Segoe UI" w:hAnsi="Segoe UI" w:cs="Segoe UI"/>
          <w:color w:val="2A2A2A"/>
          <w:sz w:val="20"/>
          <w:szCs w:val="20"/>
          <w:lang w:val="en-US"/>
        </w:rPr>
        <w:t>.</w:t>
      </w: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p>
    <w:p w:rsidR="00C13421" w:rsidRDefault="00C13421" w:rsidP="00C4080C">
      <w:pPr>
        <w:autoSpaceDE w:val="0"/>
        <w:autoSpaceDN w:val="0"/>
        <w:adjustRightInd w:val="0"/>
        <w:spacing w:after="0" w:line="240" w:lineRule="auto"/>
        <w:rPr>
          <w:rFonts w:ascii="Segoe UI" w:hAnsi="Segoe UI" w:cs="Segoe UI"/>
          <w:color w:val="2A2A2A"/>
          <w:sz w:val="20"/>
          <w:szCs w:val="20"/>
          <w:lang w:val="en-US"/>
        </w:rPr>
      </w:pPr>
      <w:r w:rsidRPr="00C13421">
        <w:rPr>
          <w:rFonts w:ascii="Segoe UI" w:hAnsi="Segoe UI" w:cs="Segoe UI"/>
          <w:color w:val="2A2A2A"/>
          <w:sz w:val="20"/>
          <w:szCs w:val="20"/>
          <w:lang w:val="en-US"/>
        </w:rPr>
        <w:t>You can also overload ordinary functions and operators to take advantage of move semantics. Visual C++ 2010 introduces move semantics into the Standard Template Library (STL)</w:t>
      </w: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p>
    <w:p w:rsidR="002815AA" w:rsidRDefault="002815AA" w:rsidP="00C4080C">
      <w:pPr>
        <w:autoSpaceDE w:val="0"/>
        <w:autoSpaceDN w:val="0"/>
        <w:adjustRightInd w:val="0"/>
        <w:spacing w:after="0" w:line="240" w:lineRule="auto"/>
        <w:rPr>
          <w:rFonts w:ascii="Segoe UI" w:hAnsi="Segoe UI" w:cs="Segoe UI"/>
          <w:color w:val="2A2A2A"/>
          <w:sz w:val="20"/>
          <w:szCs w:val="20"/>
          <w:lang w:val="en-US"/>
        </w:rPr>
      </w:pPr>
      <w:r w:rsidRPr="002815AA">
        <w:rPr>
          <w:rFonts w:ascii="Segoe UI" w:hAnsi="Segoe UI" w:cs="Segoe UI"/>
          <w:color w:val="2A2A2A"/>
          <w:sz w:val="20"/>
          <w:szCs w:val="20"/>
          <w:lang w:val="en-US"/>
        </w:rPr>
        <w:t>Move semantics also helps when the compiler cannot use Return Value Optimization (RVO) or Named Return Value Optimization (NRVO). In these cases, the compiler calls the move constructor if the type defines it. For more information about Named Return Value Optimization, see</w:t>
      </w:r>
      <w:r w:rsidRPr="002815AA">
        <w:rPr>
          <w:rStyle w:val="apple-converted-space"/>
          <w:rFonts w:ascii="Segoe UI" w:hAnsi="Segoe UI" w:cs="Segoe UI"/>
          <w:color w:val="2A2A2A"/>
          <w:sz w:val="20"/>
          <w:szCs w:val="20"/>
          <w:lang w:val="en-US"/>
        </w:rPr>
        <w:t> </w:t>
      </w:r>
      <w:hyperlink r:id="rId63" w:tgtFrame="_blank" w:history="1">
        <w:r w:rsidRPr="002815AA">
          <w:rPr>
            <w:rStyle w:val="Hyperlink"/>
            <w:rFonts w:ascii="Segoe UI" w:hAnsi="Segoe UI" w:cs="Segoe UI"/>
            <w:color w:val="03697A"/>
            <w:sz w:val="20"/>
            <w:szCs w:val="20"/>
            <w:lang w:val="en-US"/>
          </w:rPr>
          <w:t>Named Return Value Optimization in Visual C++ 2005</w:t>
        </w:r>
      </w:hyperlink>
      <w:r w:rsidRPr="002815AA">
        <w:rPr>
          <w:rFonts w:ascii="Segoe UI" w:hAnsi="Segoe UI" w:cs="Segoe UI"/>
          <w:color w:val="2A2A2A"/>
          <w:sz w:val="20"/>
          <w:szCs w:val="20"/>
          <w:lang w:val="en-US"/>
        </w:rPr>
        <w:t>.</w:t>
      </w:r>
    </w:p>
    <w:p w:rsidR="0005721D" w:rsidRPr="007A5145" w:rsidRDefault="0005721D" w:rsidP="00C4080C">
      <w:pPr>
        <w:autoSpaceDE w:val="0"/>
        <w:autoSpaceDN w:val="0"/>
        <w:adjustRightInd w:val="0"/>
        <w:spacing w:after="0" w:line="240" w:lineRule="auto"/>
        <w:rPr>
          <w:rFonts w:ascii="Segoe UI" w:hAnsi="Segoe UI" w:cs="Segoe UI"/>
          <w:color w:val="2A2A2A"/>
          <w:sz w:val="20"/>
          <w:szCs w:val="20"/>
          <w:lang w:val="en-US"/>
        </w:rPr>
      </w:pP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Pr>
          <w:rFonts w:ascii="Segoe UI" w:hAnsi="Segoe UI" w:cs="Segoe UI"/>
          <w:color w:val="2A2A2A"/>
          <w:sz w:val="20"/>
          <w:szCs w:val="20"/>
          <w:lang w:val="en-US"/>
        </w:rPr>
        <w:t>C</w:t>
      </w:r>
      <w:r w:rsidRPr="0005721D">
        <w:rPr>
          <w:rFonts w:ascii="Segoe UI" w:hAnsi="Segoe UI" w:cs="Segoe UI"/>
          <w:color w:val="2A2A2A"/>
          <w:sz w:val="20"/>
          <w:szCs w:val="20"/>
          <w:lang w:val="en-US"/>
        </w:rPr>
        <w:t>onsider the example of inserting an element into a</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If the capacity of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object is exceeded,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00083014" w:rsidRPr="00374EC1">
        <w:rPr>
          <w:rStyle w:val="Strong"/>
          <w:rFonts w:ascii="Segoe UI" w:hAnsi="Segoe UI" w:cs="Segoe UI"/>
          <w:color w:val="2A2A2A"/>
          <w:sz w:val="20"/>
          <w:szCs w:val="20"/>
          <w:lang w:val="en-US"/>
        </w:rPr>
        <w:t xml:space="preserve"> </w:t>
      </w:r>
      <w:r w:rsidRPr="0005721D">
        <w:rPr>
          <w:rFonts w:ascii="Segoe UI" w:hAnsi="Segoe UI" w:cs="Segoe UI"/>
          <w:color w:val="2A2A2A"/>
          <w:sz w:val="20"/>
          <w:szCs w:val="20"/>
          <w:lang w:val="en-US"/>
        </w:rPr>
        <w:t>object must reallocate memory for its elements and then copy each element to another memory location to make room for the inserted element. When an insertion operation copies an element, it creates a new element, calls the copy constructor to copy the data from the previous element to the new element, and then destroys the previous element. Move semantics enables you to move objects directly without having to perform expensive memory allocation and copy operations.</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To take advantage of move semantics in the</w:t>
      </w:r>
      <w:r w:rsidRPr="0005721D">
        <w:rPr>
          <w:rStyle w:val="apple-converted-space"/>
          <w:rFonts w:ascii="Segoe UI" w:hAnsi="Segoe UI" w:cs="Segoe UI"/>
          <w:color w:val="2A2A2A"/>
          <w:sz w:val="20"/>
          <w:szCs w:val="20"/>
          <w:lang w:val="en-US"/>
        </w:rPr>
        <w:t> </w:t>
      </w:r>
      <w:r w:rsidRPr="0005721D">
        <w:rPr>
          <w:rStyle w:val="Strong"/>
          <w:rFonts w:ascii="Segoe UI" w:hAnsi="Segoe UI" w:cs="Segoe UI"/>
          <w:color w:val="2A2A2A"/>
          <w:sz w:val="20"/>
          <w:szCs w:val="20"/>
          <w:lang w:val="en-US"/>
        </w:rPr>
        <w:t>vector</w:t>
      </w:r>
      <w:r w:rsidRPr="0005721D">
        <w:rPr>
          <w:rStyle w:val="apple-converted-space"/>
          <w:rFonts w:ascii="Segoe UI" w:hAnsi="Segoe UI" w:cs="Segoe UI"/>
          <w:color w:val="2A2A2A"/>
          <w:sz w:val="20"/>
          <w:szCs w:val="20"/>
          <w:lang w:val="en-US"/>
        </w:rPr>
        <w:t> </w:t>
      </w:r>
      <w:r w:rsidRPr="0005721D">
        <w:rPr>
          <w:rFonts w:ascii="Segoe UI" w:hAnsi="Segoe UI" w:cs="Segoe UI"/>
          <w:color w:val="2A2A2A"/>
          <w:sz w:val="20"/>
          <w:szCs w:val="20"/>
          <w:lang w:val="en-US"/>
        </w:rPr>
        <w:t>example, you can write a move constructor to move data from one object to another.</w:t>
      </w:r>
    </w:p>
    <w:p w:rsidR="0005721D" w:rsidRPr="0005721D" w:rsidRDefault="0005721D" w:rsidP="0005721D">
      <w:pPr>
        <w:pStyle w:val="NormalWeb"/>
        <w:spacing w:before="0" w:beforeAutospacing="0" w:after="0" w:afterAutospacing="0" w:line="270" w:lineRule="atLeast"/>
        <w:rPr>
          <w:rFonts w:ascii="Segoe UI" w:hAnsi="Segoe UI" w:cs="Segoe UI"/>
          <w:color w:val="2A2A2A"/>
          <w:sz w:val="20"/>
          <w:szCs w:val="20"/>
          <w:lang w:val="en-US"/>
        </w:rPr>
      </w:pPr>
      <w:r w:rsidRPr="0005721D">
        <w:rPr>
          <w:rFonts w:ascii="Segoe UI" w:hAnsi="Segoe UI" w:cs="Segoe UI"/>
          <w:color w:val="2A2A2A"/>
          <w:sz w:val="20"/>
          <w:szCs w:val="20"/>
          <w:lang w:val="en-US"/>
        </w:rPr>
        <w:t>For more information about the introduction of move semantics into the STL in Visual C++ 2010, see</w:t>
      </w:r>
      <w:r w:rsidRPr="0005721D">
        <w:rPr>
          <w:rStyle w:val="apple-converted-space"/>
          <w:rFonts w:ascii="Segoe UI" w:hAnsi="Segoe UI" w:cs="Segoe UI"/>
          <w:color w:val="2A2A2A"/>
          <w:sz w:val="20"/>
          <w:szCs w:val="20"/>
          <w:lang w:val="en-US"/>
        </w:rPr>
        <w:t> </w:t>
      </w:r>
      <w:hyperlink r:id="rId64" w:history="1">
        <w:r w:rsidRPr="0005721D">
          <w:rPr>
            <w:rStyle w:val="Hyperlink"/>
            <w:rFonts w:ascii="Segoe UI" w:hAnsi="Segoe UI" w:cs="Segoe UI"/>
            <w:color w:val="03697A"/>
            <w:sz w:val="20"/>
            <w:szCs w:val="20"/>
            <w:lang w:val="en-US"/>
          </w:rPr>
          <w:t>Standard C++ Library Reference</w:t>
        </w:r>
      </w:hyperlink>
      <w:r w:rsidRPr="0005721D">
        <w:rPr>
          <w:rFonts w:ascii="Segoe UI" w:hAnsi="Segoe UI" w:cs="Segoe UI"/>
          <w:color w:val="2A2A2A"/>
          <w:sz w:val="20"/>
          <w:szCs w:val="20"/>
          <w:lang w:val="en-US"/>
        </w:rPr>
        <w:t>.</w:t>
      </w:r>
    </w:p>
    <w:p w:rsidR="0005721D" w:rsidRDefault="0005721D" w:rsidP="00C4080C">
      <w:pPr>
        <w:autoSpaceDE w:val="0"/>
        <w:autoSpaceDN w:val="0"/>
        <w:adjustRightInd w:val="0"/>
        <w:spacing w:after="0" w:line="240" w:lineRule="auto"/>
        <w:rPr>
          <w:rFonts w:ascii="Segoe UI" w:hAnsi="Segoe UI" w:cs="Segoe UI"/>
          <w:color w:val="2A2A2A"/>
          <w:sz w:val="20"/>
          <w:szCs w:val="20"/>
          <w:lang w:val="en-US"/>
        </w:rPr>
      </w:pPr>
    </w:p>
    <w:p w:rsidR="002305D7" w:rsidRPr="00E5333D" w:rsidRDefault="0005721D" w:rsidP="0005721D">
      <w:pPr>
        <w:pStyle w:val="Heading5"/>
        <w:rPr>
          <w:b/>
          <w:lang w:val="en-US"/>
        </w:rPr>
      </w:pPr>
      <w:r w:rsidRPr="00E5333D">
        <w:rPr>
          <w:b/>
          <w:lang w:val="en-US"/>
        </w:rPr>
        <w:t>NRVO</w:t>
      </w:r>
    </w:p>
    <w:p w:rsidR="00AE7067" w:rsidRDefault="003D2970" w:rsidP="002305D7">
      <w:pPr>
        <w:pStyle w:val="NormalWeb"/>
        <w:spacing w:before="0" w:beforeAutospacing="0" w:after="0" w:afterAutospacing="0" w:line="270" w:lineRule="atLeast"/>
        <w:rPr>
          <w:rFonts w:ascii="Segoe UI" w:hAnsi="Segoe UI" w:cs="Segoe UI"/>
          <w:color w:val="2A2A2A"/>
          <w:sz w:val="20"/>
          <w:szCs w:val="20"/>
          <w:lang w:val="en-US"/>
        </w:rPr>
      </w:pPr>
      <w:hyperlink r:id="rId65" w:history="1">
        <w:r w:rsidR="00AE7067" w:rsidRPr="00404083">
          <w:rPr>
            <w:rStyle w:val="Hyperlink"/>
            <w:rFonts w:ascii="Segoe UI" w:hAnsi="Segoe UI" w:cs="Segoe UI"/>
            <w:sz w:val="20"/>
            <w:szCs w:val="20"/>
            <w:lang w:val="en-US"/>
          </w:rPr>
          <w:t>http://msdn.microsoft.com/en-us/library/ms364057.aspx</w:t>
        </w:r>
      </w:hyperlink>
    </w:p>
    <w:p w:rsidR="00AE7067" w:rsidRDefault="00AE7067" w:rsidP="002305D7">
      <w:pPr>
        <w:pStyle w:val="NormalWeb"/>
        <w:spacing w:before="0" w:beforeAutospacing="0" w:after="0" w:afterAutospacing="0" w:line="270" w:lineRule="atLeast"/>
        <w:rPr>
          <w:rFonts w:ascii="Segoe UI" w:hAnsi="Segoe UI" w:cs="Segoe UI"/>
          <w:color w:val="2A2A2A"/>
          <w:sz w:val="20"/>
          <w:szCs w:val="20"/>
          <w:lang w:val="en-US"/>
        </w:rPr>
      </w:pPr>
    </w:p>
    <w:p w:rsidR="002305D7" w:rsidRPr="002305D7" w:rsidRDefault="002305D7" w:rsidP="002305D7">
      <w:pPr>
        <w:pStyle w:val="NormalWeb"/>
        <w:spacing w:before="0" w:beforeAutospacing="0" w:after="0" w:afterAutospacing="0" w:line="270" w:lineRule="atLeast"/>
        <w:rPr>
          <w:rFonts w:ascii="Segoe UI" w:hAnsi="Segoe UI" w:cs="Segoe UI"/>
          <w:color w:val="2A2A2A"/>
          <w:sz w:val="20"/>
          <w:szCs w:val="20"/>
          <w:lang w:val="en-US"/>
        </w:rPr>
      </w:pPr>
      <w:r w:rsidRPr="002305D7">
        <w:rPr>
          <w:rFonts w:ascii="Segoe UI" w:hAnsi="Segoe UI" w:cs="Segoe UI"/>
          <w:color w:val="2A2A2A"/>
          <w:sz w:val="20"/>
          <w:szCs w:val="20"/>
          <w:lang w:val="en-US"/>
        </w:rPr>
        <w:t>Typically, when a method returns an instance of an object, a temporary object is created and copied to the target object via the copy constructor. The C++ standard allows the elision of the copy constructor (even if this results in different program behavior), which has a side effect of enabling the compiler to treat both objects as one</w:t>
      </w:r>
      <w:r w:rsidRPr="002305D7">
        <w:rPr>
          <w:rStyle w:val="apple-converted-space"/>
          <w:rFonts w:ascii="Segoe UI" w:hAnsi="Segoe UI" w:cs="Segoe UI"/>
          <w:color w:val="2A2A2A"/>
          <w:sz w:val="20"/>
          <w:szCs w:val="20"/>
          <w:lang w:val="en-US"/>
        </w:rPr>
        <w:t> </w:t>
      </w:r>
      <w:r w:rsidRPr="002305D7">
        <w:rPr>
          <w:rStyle w:val="Emphasis"/>
          <w:rFonts w:ascii="Segoe UI" w:hAnsi="Segoe UI" w:cs="Segoe UI"/>
          <w:color w:val="2A2A2A"/>
          <w:sz w:val="20"/>
          <w:szCs w:val="20"/>
          <w:lang w:val="en-US"/>
        </w:rPr>
        <w:t>(see section 12.8. Copying class objects, paragraph 15; see</w:t>
      </w:r>
      <w:r w:rsidRPr="002305D7">
        <w:rPr>
          <w:rStyle w:val="apple-converted-space"/>
          <w:rFonts w:ascii="Segoe UI" w:hAnsi="Segoe UI" w:cs="Segoe UI"/>
          <w:i/>
          <w:iCs/>
          <w:color w:val="2A2A2A"/>
          <w:sz w:val="20"/>
          <w:szCs w:val="20"/>
          <w:lang w:val="en-US"/>
        </w:rPr>
        <w:t> </w:t>
      </w:r>
      <w:hyperlink r:id="rId66" w:anchor="nrvo_cpp05_topic4ref" w:history="1">
        <w:r w:rsidRPr="002305D7">
          <w:rPr>
            <w:rStyle w:val="Hyperlink"/>
            <w:rFonts w:ascii="Segoe UI" w:hAnsi="Segoe UI" w:cs="Segoe UI"/>
            <w:color w:val="03697A"/>
            <w:sz w:val="20"/>
            <w:szCs w:val="20"/>
            <w:lang w:val="en-US"/>
          </w:rPr>
          <w:t>Reference</w:t>
        </w:r>
      </w:hyperlink>
      <w:r w:rsidRPr="002305D7">
        <w:rPr>
          <w:rStyle w:val="Emphasis"/>
          <w:rFonts w:ascii="Segoe UI" w:hAnsi="Segoe UI" w:cs="Segoe UI"/>
          <w:color w:val="2A2A2A"/>
          <w:sz w:val="20"/>
          <w:szCs w:val="20"/>
          <w:lang w:val="en-US"/>
        </w:rPr>
        <w:t>).</w:t>
      </w:r>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The Visual C++ 8.0 compiler makes use of the flexibility that the standard provides and adds a new feature: Named Return Value Optimization (NRVO). NRVO eliminates the copy constructor and destructor of a stack-based return value. This optimizes out the redundant copy constructor and destructor calls and thus improves overall performance. It is to be noted that this could lead to different behavior between optimized and non-optimized programs (see the</w:t>
      </w:r>
      <w:r w:rsidRPr="002305D7">
        <w:rPr>
          <w:rStyle w:val="apple-converted-space"/>
          <w:rFonts w:ascii="Segoe UI" w:hAnsi="Segoe UI" w:cs="Segoe UI"/>
          <w:color w:val="2A2A2A"/>
          <w:sz w:val="20"/>
          <w:szCs w:val="20"/>
          <w:lang w:val="en-US"/>
        </w:rPr>
        <w:t> </w:t>
      </w:r>
      <w:hyperlink r:id="rId67" w:anchor="nrvo_cpp05_topic4" w:history="1">
        <w:r w:rsidRPr="002305D7">
          <w:rPr>
            <w:rStyle w:val="Hyperlink"/>
            <w:rFonts w:ascii="Segoe UI" w:hAnsi="Segoe UI" w:cs="Segoe UI"/>
            <w:color w:val="03697A"/>
            <w:sz w:val="20"/>
            <w:szCs w:val="20"/>
            <w:lang w:val="en-US"/>
          </w:rPr>
          <w:t>Optimization Side Effects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section).</w:t>
      </w:r>
    </w:p>
    <w:p w:rsidR="002305D7" w:rsidRDefault="002305D7" w:rsidP="002305D7">
      <w:pPr>
        <w:pStyle w:val="NormalWeb"/>
        <w:spacing w:before="0" w:beforeAutospacing="0" w:after="0" w:afterAutospacing="0" w:line="270" w:lineRule="atLeast"/>
        <w:rPr>
          <w:rFonts w:ascii="Segoe UI" w:hAnsi="Segoe UI" w:cs="Segoe UI"/>
          <w:color w:val="2A2A2A"/>
          <w:sz w:val="20"/>
          <w:szCs w:val="20"/>
        </w:rPr>
      </w:pPr>
      <w:r w:rsidRPr="002305D7">
        <w:rPr>
          <w:rFonts w:ascii="Segoe UI" w:hAnsi="Segoe UI" w:cs="Segoe UI"/>
          <w:color w:val="2A2A2A"/>
          <w:sz w:val="20"/>
          <w:szCs w:val="20"/>
          <w:lang w:val="en-US"/>
        </w:rPr>
        <w:t>There are some cases in which the optimization will not take place (see the</w:t>
      </w:r>
      <w:r w:rsidRPr="002305D7">
        <w:rPr>
          <w:rStyle w:val="apple-converted-space"/>
          <w:rFonts w:ascii="Segoe UI" w:hAnsi="Segoe UI" w:cs="Segoe UI"/>
          <w:color w:val="2A2A2A"/>
          <w:sz w:val="20"/>
          <w:szCs w:val="20"/>
          <w:lang w:val="en-US"/>
        </w:rPr>
        <w:t> </w:t>
      </w:r>
      <w:hyperlink r:id="rId68" w:anchor="nrvo_cpp05_topic3" w:history="1">
        <w:r w:rsidRPr="002305D7">
          <w:rPr>
            <w:rStyle w:val="Hyperlink"/>
            <w:rFonts w:ascii="Segoe UI" w:hAnsi="Segoe UI" w:cs="Segoe UI"/>
            <w:color w:val="03697A"/>
            <w:sz w:val="20"/>
            <w:szCs w:val="20"/>
            <w:lang w:val="en-US"/>
          </w:rPr>
          <w:t>Optimization Limitations</w:t>
        </w:r>
      </w:hyperlink>
      <w:r w:rsidRPr="002305D7">
        <w:rPr>
          <w:rStyle w:val="apple-converted-space"/>
          <w:rFonts w:ascii="Segoe UI" w:hAnsi="Segoe UI" w:cs="Segoe UI"/>
          <w:color w:val="2A2A2A"/>
          <w:sz w:val="20"/>
          <w:szCs w:val="20"/>
          <w:lang w:val="en-US"/>
        </w:rPr>
        <w:t> </w:t>
      </w:r>
      <w:r w:rsidRPr="002305D7">
        <w:rPr>
          <w:rFonts w:ascii="Segoe UI" w:hAnsi="Segoe UI" w:cs="Segoe UI"/>
          <w:color w:val="2A2A2A"/>
          <w:sz w:val="20"/>
          <w:szCs w:val="20"/>
          <w:lang w:val="en-US"/>
        </w:rPr>
        <w:t xml:space="preserve">section for samples). </w:t>
      </w:r>
      <w:r>
        <w:rPr>
          <w:rFonts w:ascii="Segoe UI" w:hAnsi="Segoe UI" w:cs="Segoe UI"/>
          <w:color w:val="2A2A2A"/>
          <w:sz w:val="20"/>
          <w:szCs w:val="20"/>
        </w:rPr>
        <w:t>The more common ones are:</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Different paths returning different named objects.</w:t>
      </w:r>
    </w:p>
    <w:p w:rsidR="002305D7" w:rsidRPr="002305D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Multiple return paths (even if the same named object is returned on all paths) with EH states introduced.</w:t>
      </w:r>
    </w:p>
    <w:p w:rsidR="002305D7" w:rsidRPr="00B52C37" w:rsidRDefault="002305D7" w:rsidP="002305D7">
      <w:pPr>
        <w:numPr>
          <w:ilvl w:val="0"/>
          <w:numId w:val="48"/>
        </w:numPr>
        <w:spacing w:before="100" w:beforeAutospacing="1" w:after="100" w:afterAutospacing="1" w:line="255" w:lineRule="atLeast"/>
        <w:rPr>
          <w:rFonts w:ascii="Segoe UI" w:hAnsi="Segoe UI" w:cs="Segoe UI"/>
          <w:color w:val="000000"/>
          <w:sz w:val="20"/>
          <w:szCs w:val="20"/>
          <w:lang w:val="en-US"/>
        </w:rPr>
      </w:pPr>
      <w:r w:rsidRPr="002305D7">
        <w:rPr>
          <w:rFonts w:ascii="Segoe UI" w:hAnsi="Segoe UI" w:cs="Segoe UI"/>
          <w:color w:val="000000"/>
          <w:sz w:val="20"/>
          <w:szCs w:val="20"/>
          <w:lang w:val="en-US"/>
        </w:rPr>
        <w:t>The named object returned is referenced in an inline asm block.</w:t>
      </w:r>
    </w:p>
    <w:p w:rsidR="000F0B9D" w:rsidRPr="007A5145" w:rsidRDefault="000F0B9D" w:rsidP="00C4080C">
      <w:pPr>
        <w:autoSpaceDE w:val="0"/>
        <w:autoSpaceDN w:val="0"/>
        <w:adjustRightInd w:val="0"/>
        <w:spacing w:after="0" w:line="240" w:lineRule="auto"/>
        <w:rPr>
          <w:rFonts w:cs="Calibri"/>
          <w:noProof/>
          <w:sz w:val="24"/>
          <w:szCs w:val="24"/>
          <w:lang w:val="en-US" w:eastAsia="ru-RU"/>
        </w:rPr>
      </w:pPr>
    </w:p>
    <w:p w:rsidR="00C61D06" w:rsidRPr="00B60347" w:rsidRDefault="00374EC1" w:rsidP="00C61D06">
      <w:pPr>
        <w:pStyle w:val="Heading5"/>
        <w:rPr>
          <w:b/>
          <w:sz w:val="24"/>
        </w:rPr>
      </w:pPr>
      <w:r>
        <w:rPr>
          <w:b/>
          <w:sz w:val="28"/>
        </w:rPr>
        <w:lastRenderedPageBreak/>
        <w:t>Применение</w:t>
      </w:r>
      <w:r w:rsidR="00C61D06" w:rsidRPr="00B60347">
        <w:rPr>
          <w:b/>
          <w:sz w:val="28"/>
        </w:rPr>
        <w:t xml:space="preserve"> </w:t>
      </w:r>
      <w:r w:rsidR="00C61D06" w:rsidRPr="00B60347">
        <w:rPr>
          <w:b/>
          <w:sz w:val="28"/>
          <w:lang w:val="en-US"/>
        </w:rPr>
        <w:t>std</w:t>
      </w:r>
      <w:r w:rsidR="00C61D06" w:rsidRPr="00B60347">
        <w:rPr>
          <w:b/>
          <w:sz w:val="28"/>
        </w:rPr>
        <w:t>::</w:t>
      </w:r>
      <w:r w:rsidR="00C61D06" w:rsidRPr="00B60347">
        <w:rPr>
          <w:b/>
          <w:sz w:val="28"/>
          <w:lang w:val="en-US"/>
        </w:rPr>
        <w:t>move</w:t>
      </w:r>
      <w:r w:rsidR="00C61D06" w:rsidRPr="00B60347">
        <w:rPr>
          <w:b/>
          <w:sz w:val="28"/>
        </w:rPr>
        <w:t xml:space="preserve"> к </w:t>
      </w:r>
      <w:r>
        <w:rPr>
          <w:b/>
          <w:sz w:val="28"/>
        </w:rPr>
        <w:t>параметру, который является правозначной ссылкой</w:t>
      </w:r>
      <w:r w:rsidR="00B573BD">
        <w:rPr>
          <w:b/>
          <w:sz w:val="28"/>
        </w:rPr>
        <w:t>, внутри функции</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Default="00C61D06" w:rsidP="00C61D06">
      <w:pPr>
        <w:spacing w:after="0" w:line="270" w:lineRule="atLeast"/>
        <w:rPr>
          <w:rFonts w:ascii="Segoe UI" w:eastAsia="Times New Roman" w:hAnsi="Segoe UI" w:cs="Segoe UI"/>
          <w:b/>
          <w:bCs/>
          <w:color w:val="2A2A2A"/>
          <w:sz w:val="20"/>
          <w:szCs w:val="20"/>
          <w:lang w:eastAsia="ru-RU"/>
        </w:rPr>
      </w:pPr>
      <w:r>
        <w:rPr>
          <w:rFonts w:ascii="Segoe UI" w:eastAsia="Times New Roman" w:hAnsi="Segoe UI" w:cs="Segoe UI"/>
          <w:b/>
          <w:bCs/>
          <w:color w:val="2A2A2A"/>
          <w:sz w:val="20"/>
          <w:szCs w:val="20"/>
          <w:lang w:eastAsia="ru-RU"/>
        </w:rPr>
        <w:t>- значение переданное в параметре является правознаной ссылкой, но сам параметр является левым значением</w:t>
      </w:r>
    </w:p>
    <w:p w:rsidR="00C61D06" w:rsidRDefault="00C61D06" w:rsidP="00C61D06">
      <w:pPr>
        <w:spacing w:after="0" w:line="270" w:lineRule="atLeast"/>
        <w:rPr>
          <w:rFonts w:ascii="Segoe UI" w:eastAsia="Times New Roman" w:hAnsi="Segoe UI" w:cs="Segoe UI"/>
          <w:b/>
          <w:bCs/>
          <w:color w:val="2A2A2A"/>
          <w:sz w:val="20"/>
          <w:szCs w:val="20"/>
          <w:lang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b/>
          <w:bCs/>
          <w:color w:val="2A2A2A"/>
          <w:sz w:val="20"/>
          <w:szCs w:val="20"/>
          <w:lang w:val="en-US" w:eastAsia="ru-RU"/>
        </w:rPr>
        <w:t>The compiler treats a named rvalue reference as an lvalue and an unname</w:t>
      </w:r>
      <w:r>
        <w:rPr>
          <w:rFonts w:ascii="Segoe UI" w:eastAsia="Times New Roman" w:hAnsi="Segoe UI" w:cs="Segoe UI"/>
          <w:b/>
          <w:bCs/>
          <w:color w:val="2A2A2A"/>
          <w:sz w:val="20"/>
          <w:szCs w:val="20"/>
          <w:lang w:val="en-US" w:eastAsia="ru-RU"/>
        </w:rPr>
        <w:t>d rvalue reference as an rvalue</w:t>
      </w:r>
    </w:p>
    <w:p w:rsidR="00C61D06" w:rsidRPr="007D3C72" w:rsidRDefault="00C61D06" w:rsidP="00C61D06">
      <w:pPr>
        <w:spacing w:after="0" w:line="270" w:lineRule="atLeast"/>
        <w:rPr>
          <w:rFonts w:ascii="Segoe UI" w:eastAsia="Times New Roman" w:hAnsi="Segoe UI" w:cs="Segoe UI"/>
          <w:color w:val="2A2A2A"/>
          <w:sz w:val="20"/>
          <w:szCs w:val="20"/>
          <w:lang w:val="en-US" w:eastAsia="ru-RU"/>
        </w:rPr>
      </w:pPr>
    </w:p>
    <w:p w:rsidR="00C61D06" w:rsidRPr="00FA5910" w:rsidRDefault="00C61D06" w:rsidP="00C61D06">
      <w:pPr>
        <w:spacing w:after="0" w:line="270" w:lineRule="atLeast"/>
        <w:rPr>
          <w:rFonts w:ascii="Segoe UI" w:eastAsia="Times New Roman" w:hAnsi="Segoe UI" w:cs="Segoe UI"/>
          <w:color w:val="2A2A2A"/>
          <w:sz w:val="20"/>
          <w:szCs w:val="20"/>
          <w:lang w:val="en-US" w:eastAsia="ru-RU"/>
        </w:rPr>
      </w:pPr>
      <w:r w:rsidRPr="00FA5910">
        <w:rPr>
          <w:rFonts w:ascii="Segoe UI" w:eastAsia="Times New Roman" w:hAnsi="Segoe UI" w:cs="Segoe UI"/>
          <w:color w:val="2A2A2A"/>
          <w:sz w:val="20"/>
          <w:szCs w:val="20"/>
          <w:lang w:val="en-US" w:eastAsia="ru-RU"/>
        </w:rPr>
        <w:t>When you write a function that takes an rvalue reference as its parameter, that parameter is treated as an lvalue in the body of the function. The compiler treats a named rvalue reference as an lvalue because a named object can be referenced by several parts of a program; it would be dangerous to allow multiple parts of a program to modify or remove resources from that object. For example, if multiple parts of a program try to transfer resources from the same object, only the first part will successfully transfer the resource.</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Внутри ф-ии её параметр, хотя имеет тип правозначой ссылки, посклольку у него есть имя, а следовательно, можно взять его адрес, сам является левым значением.</w:t>
      </w:r>
    </w:p>
    <w:p w:rsidR="00C61D06" w:rsidRDefault="00C61D06" w:rsidP="00C61D06">
      <w:pPr>
        <w:spacing w:before="100" w:beforeAutospacing="1" w:after="100" w:afterAutospacing="1" w:line="255" w:lineRule="atLeast"/>
        <w:rPr>
          <w:rFonts w:ascii="Segoe UI" w:hAnsi="Segoe UI" w:cs="Segoe UI"/>
          <w:color w:val="000000"/>
          <w:sz w:val="20"/>
          <w:szCs w:val="20"/>
        </w:rPr>
      </w:pPr>
      <w:r>
        <w:rPr>
          <w:rFonts w:ascii="Segoe UI" w:hAnsi="Segoe UI" w:cs="Segoe UI"/>
          <w:color w:val="000000"/>
          <w:sz w:val="20"/>
          <w:szCs w:val="20"/>
        </w:rPr>
        <w:t>По</w:t>
      </w:r>
      <w:r w:rsidRPr="00383FDB">
        <w:rPr>
          <w:rFonts w:ascii="Segoe UI" w:hAnsi="Segoe UI" w:cs="Segoe UI"/>
          <w:color w:val="000000"/>
          <w:sz w:val="20"/>
          <w:szCs w:val="20"/>
        </w:rPr>
        <w:t xml:space="preserve"> </w:t>
      </w:r>
      <w:r>
        <w:rPr>
          <w:rFonts w:ascii="Segoe UI" w:hAnsi="Segoe UI" w:cs="Segoe UI"/>
          <w:color w:val="000000"/>
          <w:sz w:val="20"/>
          <w:szCs w:val="20"/>
        </w:rPr>
        <w:t>этой</w:t>
      </w:r>
      <w:r w:rsidRPr="00383FDB">
        <w:rPr>
          <w:rFonts w:ascii="Segoe UI" w:hAnsi="Segoe UI" w:cs="Segoe UI"/>
          <w:color w:val="000000"/>
          <w:sz w:val="20"/>
          <w:szCs w:val="20"/>
        </w:rPr>
        <w:t xml:space="preserve"> </w:t>
      </w:r>
      <w:r>
        <w:rPr>
          <w:rFonts w:ascii="Segoe UI" w:hAnsi="Segoe UI" w:cs="Segoe UI"/>
          <w:color w:val="000000"/>
          <w:sz w:val="20"/>
          <w:szCs w:val="20"/>
        </w:rPr>
        <w:t>причине</w:t>
      </w:r>
      <w:r w:rsidRPr="00383FDB">
        <w:rPr>
          <w:rFonts w:ascii="Segoe UI" w:hAnsi="Segoe UI" w:cs="Segoe UI"/>
          <w:color w:val="000000"/>
          <w:sz w:val="20"/>
          <w:szCs w:val="20"/>
        </w:rPr>
        <w:t xml:space="preserve"> </w:t>
      </w:r>
      <w:r>
        <w:rPr>
          <w:rFonts w:ascii="Segoe UI" w:hAnsi="Segoe UI" w:cs="Segoe UI"/>
          <w:color w:val="000000"/>
          <w:sz w:val="20"/>
          <w:szCs w:val="20"/>
        </w:rPr>
        <w:t>мы</w:t>
      </w:r>
      <w:r w:rsidRPr="00383FDB">
        <w:rPr>
          <w:rFonts w:ascii="Segoe UI" w:hAnsi="Segoe UI" w:cs="Segoe UI"/>
          <w:color w:val="000000"/>
          <w:sz w:val="20"/>
          <w:szCs w:val="20"/>
        </w:rPr>
        <w:t xml:space="preserve"> </w:t>
      </w:r>
      <w:r>
        <w:rPr>
          <w:rFonts w:ascii="Segoe UI" w:hAnsi="Segoe UI" w:cs="Segoe UI"/>
          <w:color w:val="000000"/>
          <w:sz w:val="20"/>
          <w:szCs w:val="20"/>
        </w:rPr>
        <w:t xml:space="preserve">применяем </w:t>
      </w:r>
      <w:r>
        <w:rPr>
          <w:rFonts w:ascii="Segoe UI" w:hAnsi="Segoe UI" w:cs="Segoe UI"/>
          <w:color w:val="000000"/>
          <w:sz w:val="20"/>
          <w:szCs w:val="20"/>
          <w:lang w:val="en-US"/>
        </w:rPr>
        <w:t>std</w:t>
      </w:r>
      <w:r w:rsidRPr="00383FDB">
        <w:rPr>
          <w:rFonts w:ascii="Segoe UI" w:hAnsi="Segoe UI" w:cs="Segoe UI"/>
          <w:color w:val="000000"/>
          <w:sz w:val="20"/>
          <w:szCs w:val="20"/>
        </w:rPr>
        <w:t>::</w:t>
      </w:r>
      <w:r>
        <w:rPr>
          <w:rFonts w:ascii="Segoe UI" w:hAnsi="Segoe UI" w:cs="Segoe UI"/>
          <w:color w:val="000000"/>
          <w:sz w:val="20"/>
          <w:szCs w:val="20"/>
          <w:lang w:val="en-US"/>
        </w:rPr>
        <w:t>move</w:t>
      </w:r>
      <w:r>
        <w:rPr>
          <w:rFonts w:ascii="Segoe UI" w:hAnsi="Segoe UI" w:cs="Segoe UI"/>
          <w:color w:val="000000"/>
          <w:sz w:val="20"/>
          <w:szCs w:val="20"/>
        </w:rPr>
        <w:t xml:space="preserve"> внутри функции</w:t>
      </w:r>
      <w:r w:rsidRPr="00383FDB">
        <w:rPr>
          <w:rFonts w:ascii="Segoe UI" w:hAnsi="Segoe UI" w:cs="Segoe UI"/>
          <w:color w:val="000000"/>
          <w:sz w:val="20"/>
          <w:szCs w:val="20"/>
        </w:rPr>
        <w:t xml:space="preserve"> </w:t>
      </w:r>
      <w:r>
        <w:rPr>
          <w:rFonts w:ascii="Segoe UI" w:hAnsi="Segoe UI" w:cs="Segoe UI"/>
          <w:color w:val="000000"/>
          <w:sz w:val="20"/>
          <w:szCs w:val="20"/>
        </w:rPr>
        <w:t>к её аргументам, т.к. хотим сохранить их правозначность, поскольку мы знаем, что переданное в параметре значение было правым (к правозначным ссылкам привязываются только правые значения).</w:t>
      </w:r>
    </w:p>
    <w:p w:rsidR="00D6034A" w:rsidRDefault="00D6034A" w:rsidP="00C61D06">
      <w:pPr>
        <w:spacing w:before="100" w:beforeAutospacing="1" w:after="100" w:afterAutospacing="1" w:line="255" w:lineRule="atLeast"/>
        <w:rPr>
          <w:rFonts w:ascii="Segoe UI" w:hAnsi="Segoe UI" w:cs="Segoe UI"/>
          <w:color w:val="000000"/>
          <w:sz w:val="20"/>
          <w:szCs w:val="20"/>
        </w:rPr>
      </w:pPr>
    </w:p>
    <w:p w:rsidR="00D6034A" w:rsidRDefault="00D6034A" w:rsidP="0010459B">
      <w:pPr>
        <w:pStyle w:val="Heading4"/>
      </w:pPr>
      <w:r>
        <w:t>Пример написания конструктора и оператора присвоения, оператора сложения и функции, использующих семантику перемещения</w:t>
      </w:r>
    </w:p>
    <w:p w:rsidR="00D6034A" w:rsidRPr="00585F19" w:rsidRDefault="00D6034A" w:rsidP="00C61D06">
      <w:pPr>
        <w:spacing w:before="100" w:beforeAutospacing="1" w:after="100" w:afterAutospacing="1" w:line="255" w:lineRule="atLeast"/>
        <w:rPr>
          <w:rFonts w:ascii="Segoe UI" w:hAnsi="Segoe UI" w:cs="Segoe UI"/>
          <w:color w:val="000000"/>
          <w:sz w:val="20"/>
          <w:szCs w:val="20"/>
          <w:lang w:val="en-US"/>
        </w:rPr>
      </w:pPr>
      <w:r>
        <w:rPr>
          <w:rFonts w:ascii="Segoe UI" w:hAnsi="Segoe UI" w:cs="Segoe UI"/>
          <w:color w:val="000000"/>
          <w:sz w:val="20"/>
          <w:szCs w:val="20"/>
        </w:rPr>
        <w:t>Основная</w:t>
      </w:r>
      <w:r w:rsidRPr="00585F19">
        <w:rPr>
          <w:rFonts w:ascii="Segoe UI" w:hAnsi="Segoe UI" w:cs="Segoe UI"/>
          <w:color w:val="000000"/>
          <w:sz w:val="20"/>
          <w:szCs w:val="20"/>
          <w:lang w:val="en-US"/>
        </w:rPr>
        <w:t xml:space="preserve"> </w:t>
      </w:r>
      <w:r>
        <w:rPr>
          <w:rFonts w:ascii="Segoe UI" w:hAnsi="Segoe UI" w:cs="Segoe UI"/>
          <w:color w:val="000000"/>
          <w:sz w:val="20"/>
          <w:szCs w:val="20"/>
        </w:rPr>
        <w:t>статья</w:t>
      </w:r>
      <w:r w:rsidRPr="00585F19">
        <w:rPr>
          <w:rFonts w:ascii="Segoe UI" w:hAnsi="Segoe UI" w:cs="Segoe UI"/>
          <w:color w:val="000000"/>
          <w:sz w:val="20"/>
          <w:szCs w:val="20"/>
          <w:lang w:val="en-US"/>
        </w:rPr>
        <w:t xml:space="preserve">: </w:t>
      </w:r>
      <w:hyperlink r:id="rId69" w:history="1">
        <w:r w:rsidR="00585F19" w:rsidRPr="00585F19">
          <w:rPr>
            <w:rStyle w:val="Hyperlink"/>
            <w:rFonts w:ascii="Segoe UI" w:hAnsi="Segoe UI" w:cs="Segoe UI"/>
            <w:sz w:val="20"/>
            <w:szCs w:val="20"/>
            <w:lang w:val="en-US"/>
          </w:rPr>
          <w:t>How to: Write a Move Constructor</w:t>
        </w:r>
      </w:hyperlink>
    </w:p>
    <w:p w:rsidR="000F0B9D" w:rsidRPr="00585F19" w:rsidRDefault="000F0B9D" w:rsidP="00C4080C">
      <w:pPr>
        <w:autoSpaceDE w:val="0"/>
        <w:autoSpaceDN w:val="0"/>
        <w:adjustRightInd w:val="0"/>
        <w:spacing w:after="0" w:line="240" w:lineRule="auto"/>
        <w:rPr>
          <w:rFonts w:cs="Calibri"/>
          <w:noProof/>
          <w:sz w:val="24"/>
          <w:szCs w:val="24"/>
          <w:lang w:val="en-US" w:eastAsia="ru-RU"/>
        </w:rPr>
      </w:pP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&lt;iostream&gt;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#include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A31515"/>
          <w:sz w:val="20"/>
          <w:szCs w:val="20"/>
          <w:lang w:val="en-US" w:eastAsia="ru-RU"/>
        </w:rPr>
        <w:t>&lt;typeinfo.h&gt;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using</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namespace</w:t>
      </w:r>
      <w:r w:rsidRPr="00DB2AAD">
        <w:rPr>
          <w:rFonts w:ascii="Consolas" w:eastAsia="Times New Roman" w:hAnsi="Consolas" w:cs="Consolas"/>
          <w:color w:val="000000"/>
          <w:sz w:val="20"/>
          <w:szCs w:val="20"/>
          <w:lang w:val="en-US" w:eastAsia="ru-RU"/>
        </w:rPr>
        <w:t> std;</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class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public</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 representation(</w:t>
      </w:r>
      <w:r w:rsidRPr="00DB2AAD">
        <w:rPr>
          <w:rFonts w:ascii="Consolas" w:eastAsia="Times New Roman" w:hAnsi="Consolas" w:cs="Consolas"/>
          <w:color w:val="808080"/>
          <w:sz w:val="20"/>
          <w:szCs w:val="20"/>
          <w:lang w:val="en-US" w:eastAsia="ru-RU"/>
        </w:rPr>
        <w:t>amplitude</w:t>
      </w:r>
      <w:r w:rsidRPr="00DB2AAD">
        <w:rPr>
          <w:rFonts w:ascii="Consolas" w:eastAsia="Times New Roman" w:hAnsi="Consolas" w:cs="Consolas"/>
          <w:color w:val="000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VisualEffect(</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"VisualEffect(VisualEffect&amp;&amp; vfx) MOVE CTOR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operator=(</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"VisualEffect&amp;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if</w:t>
      </w:r>
      <w:r w:rsidRPr="00DB2AAD">
        <w:rPr>
          <w:rFonts w:ascii="Consolas" w:eastAsia="Times New Roman" w:hAnsi="Consolas" w:cs="Consolas"/>
          <w:color w:val="000000"/>
          <w:sz w:val="20"/>
          <w:szCs w:val="20"/>
          <w:lang w:val="en-US" w:eastAsia="ru-RU"/>
        </w:rPr>
        <w:t> (&amp;</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Free any existing pointed resources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Make a deep copy of 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lastRenderedPageBreak/>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Assign the data members of the source object vfx to default values. This prevents the destructor from freeing resources (such as memory) multiple times</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8000"/>
          <w:sz w:val="20"/>
          <w:szCs w:val="20"/>
          <w:lang w:val="en-US" w:eastAsia="ru-RU"/>
        </w:rPr>
        <w:t>//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cout &lt;&lt; </w:t>
      </w:r>
      <w:r w:rsidRPr="00DB2AAD">
        <w:rPr>
          <w:rFonts w:ascii="Consolas" w:eastAsia="Times New Roman" w:hAnsi="Consolas" w:cs="Consolas"/>
          <w:color w:val="A31515"/>
          <w:sz w:val="20"/>
          <w:szCs w:val="20"/>
          <w:lang w:val="en-US" w:eastAsia="ru-RU"/>
        </w:rPr>
        <w:t>"VisualEffect&amp; operator=(VisualEffect&amp;&amp; vfx) ----- 2\n\n"</w:t>
      </w:r>
      <w:r w:rsidRPr="00DB2AAD">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7A5145">
        <w:rPr>
          <w:rFonts w:ascii="Consolas" w:eastAsia="Times New Roman" w:hAnsi="Consolas" w:cs="Consolas"/>
          <w:color w:val="0000FF"/>
          <w:sz w:val="20"/>
          <w:szCs w:val="20"/>
          <w:lang w:val="en-US" w:eastAsia="ru-RU"/>
        </w:rPr>
        <w:t>return</w:t>
      </w:r>
      <w:r w:rsidRPr="007A5145">
        <w:rPr>
          <w:rFonts w:ascii="Consolas" w:eastAsia="Times New Roman" w:hAnsi="Consolas" w:cs="Consolas"/>
          <w:color w:val="000000"/>
          <w:sz w:val="20"/>
          <w:szCs w:val="20"/>
          <w:lang w:val="en-US" w:eastAsia="ru-RU"/>
        </w:rPr>
        <w:t> *</w:t>
      </w:r>
      <w:r w:rsidRPr="007A5145">
        <w:rPr>
          <w:rFonts w:ascii="Consolas" w:eastAsia="Times New Roman" w:hAnsi="Consolas" w:cs="Consolas"/>
          <w:color w:val="0000FF"/>
          <w:sz w:val="20"/>
          <w:szCs w:val="20"/>
          <w:lang w:val="en-US" w:eastAsia="ru-RU"/>
        </w:rPr>
        <w:t>this</w:t>
      </w:r>
      <w:r w:rsidRPr="007A5145">
        <w:rPr>
          <w:rFonts w:ascii="Consolas" w:eastAsia="Times New Roman" w:hAnsi="Consolas" w:cs="Consolas"/>
          <w:color w:val="000000"/>
          <w:sz w:val="20"/>
          <w:szCs w:val="20"/>
          <w:lang w:val="en-US" w:eastAsia="ru-RU"/>
        </w:rPr>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t>}</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 xml:space="preserve"> </w:t>
      </w:r>
    </w:p>
    <w:p w:rsidR="00DB2AAD" w:rsidRPr="007A5145"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 operator+(</w:t>
      </w:r>
      <w:r w:rsidRPr="007A5145">
        <w:rPr>
          <w:rFonts w:ascii="Consolas" w:eastAsia="Times New Roman" w:hAnsi="Consolas" w:cs="Consolas"/>
          <w:color w:val="2B91AF"/>
          <w:sz w:val="20"/>
          <w:szCs w:val="20"/>
          <w:lang w:val="en-US" w:eastAsia="ru-RU"/>
        </w:rPr>
        <w:t>VisualEffect</w:t>
      </w:r>
      <w:r w:rsidRPr="007A5145">
        <w:rPr>
          <w:rFonts w:ascii="Consolas" w:eastAsia="Times New Roman" w:hAnsi="Consolas" w:cs="Consolas"/>
          <w:color w:val="000000"/>
          <w:sz w:val="20"/>
          <w:szCs w:val="20"/>
          <w:lang w:val="en-US" w:eastAsia="ru-RU"/>
        </w:rPr>
        <w:t>&amp;&amp; </w:t>
      </w:r>
      <w:r w:rsidRPr="007A5145">
        <w:rPr>
          <w:rFonts w:ascii="Consolas" w:eastAsia="Times New Roman" w:hAnsi="Consolas" w:cs="Consolas"/>
          <w:color w:val="808080"/>
          <w:sz w:val="20"/>
          <w:szCs w:val="20"/>
          <w:lang w:val="en-US" w:eastAsia="ru-RU"/>
        </w:rPr>
        <w:t>vfx</w:t>
      </w:r>
      <w:r w:rsidRPr="007A5145">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A5145">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----- 1\n\n"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tmp(std::move(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Add vfx representation to this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cout &lt;&lt; </w:t>
      </w:r>
      <w:r w:rsidRPr="00DB2AAD">
        <w:rPr>
          <w:rFonts w:ascii="Consolas" w:eastAsia="Times New Roman" w:hAnsi="Consolas" w:cs="Consolas"/>
          <w:color w:val="A31515"/>
          <w:sz w:val="20"/>
          <w:szCs w:val="20"/>
          <w:lang w:val="en-US" w:eastAsia="ru-RU"/>
        </w:rPr>
        <w:t>"VisualEffect operator+(VisualEffect&amp;&amp; vfx)   ----- 2\n\n"</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return</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00FF"/>
          <w:sz w:val="20"/>
          <w:szCs w:val="20"/>
          <w:lang w:val="en-US" w:eastAsia="ru-RU"/>
        </w:rPr>
        <w:t>this</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will use NRVO (but could use move ctor to return value if there were multiple return paths with one return name or multiple return paths with different return names)</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private</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FF"/>
          <w:sz w:val="20"/>
          <w:szCs w:val="20"/>
          <w:lang w:val="en-US" w:eastAsia="ru-RU"/>
        </w:rPr>
        <w:t>double</w:t>
      </w:r>
      <w:r w:rsidRPr="00DB2AAD">
        <w:rPr>
          <w:rFonts w:ascii="Consolas" w:eastAsia="Times New Roman" w:hAnsi="Consolas" w:cs="Consolas"/>
          <w:color w:val="000000"/>
          <w:sz w:val="20"/>
          <w:szCs w:val="20"/>
          <w:lang w:val="en-US" w:eastAsia="ru-RU"/>
        </w:rPr>
        <w:t> representation;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&amp;&amp; </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&amp; </w:t>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doing operations on vfx, i.e. changing it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8000"/>
          <w:sz w:val="20"/>
          <w:szCs w:val="20"/>
          <w:lang w:val="en-US" w:eastAsia="ru-RU"/>
        </w:rPr>
        <w:t>//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808080"/>
          <w:sz w:val="20"/>
          <w:szCs w:val="20"/>
          <w:lang w:val="en-US" w:eastAsia="ru-RU"/>
        </w:rPr>
        <w:t>vfxOut</w:t>
      </w:r>
      <w:r w:rsidRPr="00DB2AAD">
        <w:rPr>
          <w:rFonts w:ascii="Consolas" w:eastAsia="Times New Roman" w:hAnsi="Consolas" w:cs="Consolas"/>
          <w:color w:val="000000"/>
          <w:sz w:val="20"/>
          <w:szCs w:val="20"/>
          <w:lang w:val="en-US" w:eastAsia="ru-RU"/>
        </w:rPr>
        <w:t> = std::move(</w:t>
      </w:r>
      <w:r w:rsidRPr="00DB2AAD">
        <w:rPr>
          <w:rFonts w:ascii="Consolas" w:eastAsia="Times New Roman" w:hAnsi="Consolas" w:cs="Consolas"/>
          <w:color w:val="808080"/>
          <w:sz w:val="20"/>
          <w:szCs w:val="20"/>
          <w:lang w:val="en-US" w:eastAsia="ru-RU"/>
        </w:rPr>
        <w:t>vfx</w:t>
      </w:r>
      <w:r w:rsidRPr="00DB2AAD">
        <w:rPr>
          <w:rFonts w:ascii="Consolas" w:eastAsia="Times New Roman" w:hAnsi="Consolas" w:cs="Consolas"/>
          <w:color w:val="000000"/>
          <w:sz w:val="20"/>
          <w:szCs w:val="20"/>
          <w:lang w:val="en-US" w:eastAsia="ru-RU"/>
        </w:rPr>
        <w:t>); </w:t>
      </w:r>
      <w:r w:rsidRPr="00DB2AAD">
        <w:rPr>
          <w:rFonts w:ascii="Consolas" w:eastAsia="Times New Roman" w:hAnsi="Consolas" w:cs="Consolas"/>
          <w:color w:val="008000"/>
          <w:sz w:val="20"/>
          <w:szCs w:val="20"/>
          <w:lang w:val="en-US" w:eastAsia="ru-RU"/>
        </w:rPr>
        <w:t>// making vfx an rvalue, since we know that expression passed in vfx is rvalue (only rvalue can bind to such param type),</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000000"/>
          <w:sz w:val="20"/>
          <w:szCs w:val="20"/>
          <w:lang w:val="en-US" w:eastAsia="ru-RU"/>
        </w:rPr>
        <w:tab/>
        <w:t> </w:t>
      </w:r>
      <w:r w:rsidRPr="00DB2AAD">
        <w:rPr>
          <w:rFonts w:ascii="Consolas" w:eastAsia="Times New Roman" w:hAnsi="Consolas" w:cs="Consolas"/>
          <w:color w:val="008000"/>
          <w:sz w:val="20"/>
          <w:szCs w:val="20"/>
          <w:lang w:val="en-US" w:eastAsia="ru-RU"/>
        </w:rPr>
        <w:t>// but identifier vfx itself is an lvalue; and passing it using move semantics to move assign operator</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 xml:space="preserve"> </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FF"/>
          <w:sz w:val="20"/>
          <w:szCs w:val="20"/>
          <w:lang w:val="en-US" w:eastAsia="ru-RU"/>
        </w:rPr>
        <w:t>void</w:t>
      </w:r>
      <w:r w:rsidRPr="00DB2AAD">
        <w:rPr>
          <w:rFonts w:ascii="Consolas" w:eastAsia="Times New Roman" w:hAnsi="Consolas" w:cs="Consolas"/>
          <w:color w:val="000000"/>
          <w:sz w:val="20"/>
          <w:szCs w:val="20"/>
          <w:lang w:val="en-US" w:eastAsia="ru-RU"/>
        </w:rPr>
        <w:t> main()</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 compoundVFX(0);</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ab/>
        <w:t>modifyFX(</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(1) + </w:t>
      </w:r>
      <w:r w:rsidRPr="00DB2AAD">
        <w:rPr>
          <w:rFonts w:ascii="Consolas" w:eastAsia="Times New Roman" w:hAnsi="Consolas" w:cs="Consolas"/>
          <w:color w:val="2B91AF"/>
          <w:sz w:val="20"/>
          <w:szCs w:val="20"/>
          <w:lang w:val="en-US" w:eastAsia="ru-RU"/>
        </w:rPr>
        <w:t>VisualEffect</w:t>
      </w:r>
      <w:r w:rsidRPr="00DB2AAD">
        <w:rPr>
          <w:rFonts w:ascii="Consolas" w:eastAsia="Times New Roman" w:hAnsi="Consolas" w:cs="Consolas"/>
          <w:color w:val="000000"/>
          <w:sz w:val="20"/>
          <w:szCs w:val="20"/>
          <w:lang w:val="en-US" w:eastAsia="ru-RU"/>
        </w:rPr>
        <w:t>(9), compoundVFX);</w:t>
      </w:r>
    </w:p>
    <w:p w:rsidR="00DB2AAD" w:rsidRPr="00DB2AAD" w:rsidRDefault="00DB2AAD" w:rsidP="00DB2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B2AAD">
        <w:rPr>
          <w:rFonts w:ascii="Consolas" w:eastAsia="Times New Roman" w:hAnsi="Consolas" w:cs="Consolas"/>
          <w:color w:val="000000"/>
          <w:sz w:val="20"/>
          <w:szCs w:val="20"/>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D70DD0" w:rsidRPr="007A5145" w:rsidRDefault="0067620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7A5145">
        <w:rPr>
          <w:rFonts w:cs="Calibri"/>
          <w:noProof/>
          <w:sz w:val="24"/>
          <w:szCs w:val="24"/>
          <w:lang w:val="en-US" w:eastAsia="ru-RU"/>
        </w:rPr>
        <w:t>:</w:t>
      </w:r>
    </w:p>
    <w:p w:rsidR="00676204" w:rsidRPr="007A5145" w:rsidRDefault="00676204" w:rsidP="00C4080C">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----- 1</w:t>
      </w:r>
    </w:p>
    <w:p w:rsidR="00676204" w:rsidRPr="007A5145" w:rsidRDefault="00676204" w:rsidP="00676204">
      <w:pPr>
        <w:autoSpaceDE w:val="0"/>
        <w:autoSpaceDN w:val="0"/>
        <w:adjustRightInd w:val="0"/>
        <w:spacing w:after="0" w:line="240" w:lineRule="auto"/>
        <w:rPr>
          <w:rFonts w:cs="Calibri"/>
          <w:noProof/>
          <w:sz w:val="24"/>
          <w:szCs w:val="24"/>
          <w:lang w:val="en-US" w:eastAsia="ru-RU"/>
        </w:rPr>
      </w:pP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----- 1</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p>
    <w:p w:rsidR="00676204" w:rsidRPr="00676204" w:rsidRDefault="00676204" w:rsidP="00CA4068">
      <w:pPr>
        <w:autoSpaceDE w:val="0"/>
        <w:autoSpaceDN w:val="0"/>
        <w:adjustRightInd w:val="0"/>
        <w:spacing w:after="0" w:line="240" w:lineRule="auto"/>
        <w:ind w:left="1416"/>
        <w:rPr>
          <w:rFonts w:cs="Calibri"/>
          <w:noProof/>
          <w:sz w:val="24"/>
          <w:szCs w:val="24"/>
          <w:lang w:val="en-US" w:eastAsia="ru-RU"/>
        </w:rPr>
      </w:pPr>
      <w:r w:rsidRPr="00676204">
        <w:rPr>
          <w:rFonts w:cs="Calibri"/>
          <w:noProof/>
          <w:sz w:val="24"/>
          <w:szCs w:val="24"/>
          <w:lang w:val="en-US" w:eastAsia="ru-RU"/>
        </w:rPr>
        <w:t>VisualEffect&amp; operator=(VisualEffect&amp;&amp; vfx) ----- 2</w:t>
      </w:r>
    </w:p>
    <w:p w:rsidR="00676204" w:rsidRPr="00676204" w:rsidRDefault="00676204" w:rsidP="00CA4068">
      <w:pPr>
        <w:autoSpaceDE w:val="0"/>
        <w:autoSpaceDN w:val="0"/>
        <w:adjustRightInd w:val="0"/>
        <w:spacing w:after="0" w:line="240" w:lineRule="auto"/>
        <w:ind w:left="708"/>
        <w:rPr>
          <w:rFonts w:cs="Calibri"/>
          <w:noProof/>
          <w:sz w:val="24"/>
          <w:szCs w:val="24"/>
          <w:lang w:val="en-US" w:eastAsia="ru-RU"/>
        </w:rPr>
      </w:pPr>
    </w:p>
    <w:p w:rsidR="00CA4068" w:rsidRPr="007A5145" w:rsidRDefault="00CA4068" w:rsidP="00CA4068">
      <w:pPr>
        <w:autoSpaceDE w:val="0"/>
        <w:autoSpaceDN w:val="0"/>
        <w:adjustRightInd w:val="0"/>
        <w:spacing w:after="0" w:line="240" w:lineRule="auto"/>
        <w:ind w:left="708"/>
        <w:rPr>
          <w:rFonts w:cs="Calibri"/>
          <w:noProof/>
          <w:sz w:val="24"/>
          <w:szCs w:val="24"/>
          <w:lang w:val="en-US" w:eastAsia="ru-RU"/>
        </w:rPr>
      </w:pPr>
    </w:p>
    <w:p w:rsidR="00676204" w:rsidRPr="00CA4068" w:rsidRDefault="00676204" w:rsidP="00CA4068">
      <w:pPr>
        <w:autoSpaceDE w:val="0"/>
        <w:autoSpaceDN w:val="0"/>
        <w:adjustRightInd w:val="0"/>
        <w:spacing w:after="0" w:line="240" w:lineRule="auto"/>
        <w:ind w:left="708"/>
        <w:rPr>
          <w:rFonts w:cs="Calibri"/>
          <w:noProof/>
          <w:sz w:val="24"/>
          <w:szCs w:val="24"/>
          <w:lang w:val="en-US" w:eastAsia="ru-RU"/>
        </w:rPr>
      </w:pPr>
      <w:r w:rsidRPr="00676204">
        <w:rPr>
          <w:rFonts w:cs="Calibri"/>
          <w:noProof/>
          <w:sz w:val="24"/>
          <w:szCs w:val="24"/>
          <w:lang w:val="en-US" w:eastAsia="ru-RU"/>
        </w:rPr>
        <w:t>VisualEffect(VisualEffect&amp;&amp; vfx) MOVE CTOR   ----- 2</w:t>
      </w:r>
    </w:p>
    <w:p w:rsidR="00CA4068" w:rsidRPr="00CA4068"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7A5145"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 operator+(VisualEffect&amp;&amp; vfx)   ----- 2</w:t>
      </w:r>
    </w:p>
    <w:p w:rsidR="00CA4068" w:rsidRPr="007A5145" w:rsidRDefault="00CA4068"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676204" w:rsidRPr="00676204"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----- 1</w:t>
      </w:r>
    </w:p>
    <w:p w:rsidR="00676204" w:rsidRPr="00676204" w:rsidRDefault="00676204" w:rsidP="00676204">
      <w:pPr>
        <w:autoSpaceDE w:val="0"/>
        <w:autoSpaceDN w:val="0"/>
        <w:adjustRightInd w:val="0"/>
        <w:spacing w:after="0" w:line="240" w:lineRule="auto"/>
        <w:rPr>
          <w:rFonts w:cs="Calibri"/>
          <w:noProof/>
          <w:sz w:val="24"/>
          <w:szCs w:val="24"/>
          <w:lang w:val="en-US" w:eastAsia="ru-RU"/>
        </w:rPr>
      </w:pPr>
    </w:p>
    <w:p w:rsidR="00DB2AAD" w:rsidRDefault="00676204" w:rsidP="00676204">
      <w:pPr>
        <w:autoSpaceDE w:val="0"/>
        <w:autoSpaceDN w:val="0"/>
        <w:adjustRightInd w:val="0"/>
        <w:spacing w:after="0" w:line="240" w:lineRule="auto"/>
        <w:rPr>
          <w:rFonts w:cs="Calibri"/>
          <w:noProof/>
          <w:sz w:val="24"/>
          <w:szCs w:val="24"/>
          <w:lang w:val="en-US" w:eastAsia="ru-RU"/>
        </w:rPr>
      </w:pPr>
      <w:r w:rsidRPr="00676204">
        <w:rPr>
          <w:rFonts w:cs="Calibri"/>
          <w:noProof/>
          <w:sz w:val="24"/>
          <w:szCs w:val="24"/>
          <w:lang w:val="en-US" w:eastAsia="ru-RU"/>
        </w:rPr>
        <w:t>VisualEffect&amp; operator=(VisualEffect&amp;&amp; vfx) ----- 2</w:t>
      </w:r>
    </w:p>
    <w:p w:rsidR="00DB2AAD" w:rsidRPr="007A5145" w:rsidRDefault="00DB2AAD" w:rsidP="00C4080C">
      <w:pPr>
        <w:autoSpaceDE w:val="0"/>
        <w:autoSpaceDN w:val="0"/>
        <w:adjustRightInd w:val="0"/>
        <w:spacing w:after="0" w:line="240" w:lineRule="auto"/>
        <w:rPr>
          <w:rFonts w:cs="Calibri"/>
          <w:noProof/>
          <w:sz w:val="24"/>
          <w:szCs w:val="24"/>
          <w:lang w:val="en-US" w:eastAsia="ru-RU"/>
        </w:rPr>
      </w:pPr>
    </w:p>
    <w:p w:rsidR="00E526AE" w:rsidRPr="007A5145" w:rsidRDefault="00E526AE" w:rsidP="00C4080C">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pStyle w:val="Heading4"/>
        <w:rPr>
          <w:noProof/>
          <w:lang w:val="en-US" w:eastAsia="ru-RU"/>
        </w:rPr>
      </w:pPr>
      <w:r>
        <w:rPr>
          <w:noProof/>
          <w:lang w:val="en-US" w:eastAsia="ru-RU"/>
        </w:rPr>
        <w:t xml:space="preserve">Perfect forwarding </w:t>
      </w:r>
      <w:r w:rsidRPr="00383FDB">
        <w:rPr>
          <w:noProof/>
          <w:lang w:val="en-US" w:eastAsia="ru-RU"/>
        </w:rPr>
        <w:t>(</w:t>
      </w:r>
      <w:r>
        <w:rPr>
          <w:noProof/>
          <w:lang w:eastAsia="ru-RU"/>
        </w:rPr>
        <w:t>идеальное</w:t>
      </w:r>
      <w:r w:rsidRPr="00383FDB">
        <w:rPr>
          <w:noProof/>
          <w:lang w:val="en-US" w:eastAsia="ru-RU"/>
        </w:rPr>
        <w:t xml:space="preserve"> </w:t>
      </w:r>
      <w:r>
        <w:rPr>
          <w:noProof/>
          <w:lang w:eastAsia="ru-RU"/>
        </w:rPr>
        <w:t>перенаправление</w:t>
      </w:r>
      <w:r w:rsidRPr="00383FDB">
        <w:rPr>
          <w:noProof/>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r w:rsidRPr="005B5EF8">
        <w:rPr>
          <w:rFonts w:ascii="Segoe UI" w:hAnsi="Segoe UI" w:cs="Segoe UI"/>
          <w:color w:val="2A2A2A"/>
          <w:sz w:val="20"/>
          <w:szCs w:val="20"/>
          <w:lang w:val="en-US"/>
        </w:rPr>
        <w:t>Perfect forwarding reduces the need for overloaded functions and helps avoid the forwarding problem.</w:t>
      </w:r>
    </w:p>
    <w:p w:rsidR="00426B3B" w:rsidRPr="00383FD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W</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W(</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X</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X(</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Y</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Y(</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 xml:space="preserve">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FF"/>
          <w:sz w:val="20"/>
          <w:szCs w:val="20"/>
          <w:lang w:val="en-US" w:eastAsia="ru-RU"/>
        </w:rPr>
        <w:t>struct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2B91AF"/>
          <w:sz w:val="20"/>
          <w:szCs w:val="20"/>
          <w:lang w:val="en-US" w:eastAsia="ru-RU"/>
        </w:rPr>
        <w:t>Z</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ab/>
        <w:t>Z(</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r w:rsidRPr="000F0B9D">
        <w:rPr>
          <w:rFonts w:ascii="Consolas" w:eastAsia="Times New Roman" w:hAnsi="Consolas" w:cs="Consolas"/>
          <w:color w:val="0000FF"/>
          <w:sz w:val="20"/>
          <w:szCs w:val="20"/>
          <w:lang w:val="en-US" w:eastAsia="ru-RU"/>
        </w:rPr>
        <w:t>const</w:t>
      </w:r>
      <w:r w:rsidRPr="000F0B9D">
        <w:rPr>
          <w:rFonts w:ascii="Consolas" w:eastAsia="Times New Roman" w:hAnsi="Consolas" w:cs="Consolas"/>
          <w:color w:val="000000"/>
          <w:sz w:val="20"/>
          <w:szCs w:val="20"/>
          <w:lang w:val="en-US" w:eastAsia="ru-RU"/>
        </w:rPr>
        <w:t> </w:t>
      </w:r>
      <w:r w:rsidRPr="000F0B9D">
        <w:rPr>
          <w:rFonts w:ascii="Consolas" w:eastAsia="Times New Roman" w:hAnsi="Consolas" w:cs="Consolas"/>
          <w:color w:val="0000FF"/>
          <w:sz w:val="20"/>
          <w:szCs w:val="20"/>
          <w:lang w:val="en-US" w:eastAsia="ru-RU"/>
        </w:rPr>
        <w:t>int</w:t>
      </w:r>
      <w:r w:rsidRPr="000F0B9D">
        <w:rPr>
          <w:rFonts w:ascii="Consolas" w:eastAsia="Times New Roman" w:hAnsi="Consolas" w:cs="Consolas"/>
          <w:color w:val="000000"/>
          <w:sz w:val="20"/>
          <w:szCs w:val="20"/>
          <w:lang w:val="en-US" w:eastAsia="ru-RU"/>
        </w:rPr>
        <w:t>&amp;) {}</w:t>
      </w:r>
    </w:p>
    <w:p w:rsidR="00426B3B" w:rsidRPr="000F0B9D"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F0B9D">
        <w:rPr>
          <w:rFonts w:ascii="Consolas" w:eastAsia="Times New Roman" w:hAnsi="Consolas" w:cs="Consolas"/>
          <w:color w:val="000000"/>
          <w:sz w:val="20"/>
          <w:szCs w:val="20"/>
          <w:lang w:val="en-US" w:eastAsia="ru-RU"/>
        </w:rPr>
        <w:t>};</w:t>
      </w: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cs="Calibri"/>
          <w:noProof/>
          <w:sz w:val="24"/>
          <w:szCs w:val="24"/>
          <w:lang w:val="en-US" w:eastAsia="ru-RU"/>
        </w:rPr>
      </w:pP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r w:rsidRPr="000F0B9D">
        <w:rPr>
          <w:rFonts w:ascii="Segoe UI" w:hAnsi="Segoe UI" w:cs="Segoe UI"/>
          <w:color w:val="2A2A2A"/>
          <w:sz w:val="20"/>
          <w:szCs w:val="20"/>
          <w:lang w:val="en-US"/>
        </w:rPr>
        <w:t>Suppose you want to write a generic function that generates objects.</w:t>
      </w:r>
      <w:r w:rsidRPr="000F0B9D">
        <w:rPr>
          <w:rStyle w:val="apple-converted-space"/>
          <w:rFonts w:ascii="Segoe UI" w:hAnsi="Segoe UI" w:cs="Segoe UI"/>
          <w:color w:val="2A2A2A"/>
          <w:sz w:val="20"/>
          <w:szCs w:val="20"/>
          <w:lang w:val="en-US"/>
        </w:rPr>
        <w:t> </w:t>
      </w:r>
      <w:r w:rsidRPr="00783FF4">
        <w:rPr>
          <w:rStyle w:val="apple-converted-space"/>
          <w:rFonts w:ascii="Segoe UI" w:hAnsi="Segoe UI" w:cs="Segoe UI"/>
          <w:color w:val="2A2A2A"/>
          <w:sz w:val="20"/>
          <w:szCs w:val="20"/>
          <w:lang w:val="en-US"/>
        </w:rPr>
        <w:t xml:space="preserve"> </w:t>
      </w:r>
      <w:r w:rsidRPr="00783FF4">
        <w:rPr>
          <w:rFonts w:ascii="Segoe UI" w:hAnsi="Segoe UI" w:cs="Segoe UI"/>
          <w:color w:val="2A2A2A"/>
          <w:sz w:val="20"/>
          <w:szCs w:val="20"/>
          <w:lang w:val="en-US"/>
        </w:rPr>
        <w:t>Ordinarily, to solve this problem, you must create an overloaded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for every combination of</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and</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const A&amp;</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parameters. Rvalue references enable you to write one version of the</w:t>
      </w:r>
      <w:r w:rsidRPr="00783FF4">
        <w:rPr>
          <w:rStyle w:val="apple-converted-space"/>
          <w:rFonts w:ascii="Segoe UI" w:hAnsi="Segoe UI" w:cs="Segoe UI"/>
          <w:color w:val="2A2A2A"/>
          <w:sz w:val="20"/>
          <w:szCs w:val="20"/>
          <w:lang w:val="en-US"/>
        </w:rPr>
        <w:t> </w:t>
      </w:r>
      <w:r w:rsidRPr="00783FF4">
        <w:rPr>
          <w:rStyle w:val="code"/>
          <w:rFonts w:ascii="Consolas" w:hAnsi="Consolas" w:cs="Consolas"/>
          <w:color w:val="006400"/>
          <w:sz w:val="20"/>
          <w:szCs w:val="20"/>
          <w:lang w:val="en-US"/>
        </w:rPr>
        <w:t>factory</w:t>
      </w:r>
      <w:r w:rsidRPr="00783FF4">
        <w:rPr>
          <w:rStyle w:val="apple-converted-space"/>
          <w:rFonts w:ascii="Segoe UI" w:hAnsi="Segoe UI" w:cs="Segoe UI"/>
          <w:color w:val="2A2A2A"/>
          <w:sz w:val="20"/>
          <w:szCs w:val="20"/>
          <w:lang w:val="en-US"/>
        </w:rPr>
        <w:t> </w:t>
      </w:r>
      <w:r w:rsidRPr="00783FF4">
        <w:rPr>
          <w:rFonts w:ascii="Segoe UI" w:hAnsi="Segoe UI" w:cs="Segoe UI"/>
          <w:color w:val="2A2A2A"/>
          <w:sz w:val="20"/>
          <w:szCs w:val="20"/>
          <w:lang w:val="en-US"/>
        </w:rPr>
        <w:t>function, as shown in the following example:</w:t>
      </w:r>
    </w:p>
    <w:p w:rsidR="00426B3B" w:rsidRPr="00426B3B" w:rsidRDefault="00426B3B" w:rsidP="00426B3B">
      <w:pPr>
        <w:autoSpaceDE w:val="0"/>
        <w:autoSpaceDN w:val="0"/>
        <w:adjustRightInd w:val="0"/>
        <w:spacing w:after="0" w:line="240" w:lineRule="auto"/>
        <w:rPr>
          <w:rFonts w:ascii="Segoe UI" w:hAnsi="Segoe UI" w:cs="Segoe UI"/>
          <w:color w:val="2A2A2A"/>
          <w:sz w:val="20"/>
          <w:szCs w:val="20"/>
          <w:lang w:val="en-US"/>
        </w:rPr>
      </w:pP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FF"/>
          <w:sz w:val="20"/>
          <w:szCs w:val="20"/>
          <w:lang w:val="en-US" w:eastAsia="ru-RU"/>
        </w:rPr>
        <w:t>template</w:t>
      </w:r>
      <w:r w:rsidRPr="00C045B2">
        <w:rPr>
          <w:rFonts w:ascii="Consolas" w:eastAsia="Times New Roman" w:hAnsi="Consolas" w:cs="Consolas"/>
          <w:color w:val="000000"/>
          <w:sz w:val="20"/>
          <w:szCs w:val="20"/>
          <w:lang w:val="en-US" w:eastAsia="ru-RU"/>
        </w:rPr>
        <w:t> &lt;</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typename</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 factory(</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&amp;&amp; </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ab/>
      </w:r>
      <w:r w:rsidRPr="00C045B2">
        <w:rPr>
          <w:rFonts w:ascii="Consolas" w:eastAsia="Times New Roman" w:hAnsi="Consolas" w:cs="Consolas"/>
          <w:color w:val="0000FF"/>
          <w:sz w:val="20"/>
          <w:szCs w:val="20"/>
          <w:lang w:val="en-US" w:eastAsia="ru-RU"/>
        </w:rPr>
        <w:t>return</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0000FF"/>
          <w:sz w:val="20"/>
          <w:szCs w:val="20"/>
          <w:lang w:val="en-US" w:eastAsia="ru-RU"/>
        </w:rPr>
        <w:t>new</w:t>
      </w:r>
      <w:r w:rsidRPr="00C045B2">
        <w:rPr>
          <w:rFonts w:ascii="Consolas" w:eastAsia="Times New Roman" w:hAnsi="Consolas" w:cs="Consolas"/>
          <w:color w:val="000000"/>
          <w:sz w:val="20"/>
          <w:szCs w:val="20"/>
          <w:lang w:val="en-US" w:eastAsia="ru-RU"/>
        </w:rPr>
        <w:t> </w:t>
      </w:r>
      <w:r w:rsidRPr="00C045B2">
        <w:rPr>
          <w:rFonts w:ascii="Consolas" w:eastAsia="Times New Roman" w:hAnsi="Consolas" w:cs="Consolas"/>
          <w:color w:val="2B91AF"/>
          <w:sz w:val="20"/>
          <w:szCs w:val="20"/>
          <w:lang w:val="en-US" w:eastAsia="ru-RU"/>
        </w:rPr>
        <w:t>T</w:t>
      </w:r>
      <w:r w:rsidRPr="00C045B2">
        <w:rPr>
          <w:rFonts w:ascii="Consolas" w:eastAsia="Times New Roman" w:hAnsi="Consolas" w:cs="Consolas"/>
          <w:color w:val="000000"/>
          <w:sz w:val="20"/>
          <w:szCs w:val="20"/>
          <w:lang w:val="en-US" w:eastAsia="ru-RU"/>
        </w:rPr>
        <w:t>(std::forward&lt;</w:t>
      </w:r>
      <w:r w:rsidRPr="00C045B2">
        <w:rPr>
          <w:rFonts w:ascii="Consolas" w:eastAsia="Times New Roman" w:hAnsi="Consolas" w:cs="Consolas"/>
          <w:color w:val="2B91AF"/>
          <w:sz w:val="20"/>
          <w:szCs w:val="20"/>
          <w:lang w:val="en-US" w:eastAsia="ru-RU"/>
        </w:rPr>
        <w:t>A1</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a1</w:t>
      </w:r>
      <w:r w:rsidRPr="00C045B2">
        <w:rPr>
          <w:rFonts w:ascii="Consolas" w:eastAsia="Times New Roman" w:hAnsi="Consolas" w:cs="Consolas"/>
          <w:color w:val="000000"/>
          <w:sz w:val="20"/>
          <w:szCs w:val="20"/>
          <w:lang w:val="en-US" w:eastAsia="ru-RU"/>
        </w:rPr>
        <w:t>), std::forward&lt;</w:t>
      </w:r>
      <w:r w:rsidRPr="00C045B2">
        <w:rPr>
          <w:rFonts w:ascii="Consolas" w:eastAsia="Times New Roman" w:hAnsi="Consolas" w:cs="Consolas"/>
          <w:color w:val="2B91AF"/>
          <w:sz w:val="20"/>
          <w:szCs w:val="20"/>
          <w:lang w:val="en-US" w:eastAsia="ru-RU"/>
        </w:rPr>
        <w:t>A2</w:t>
      </w:r>
      <w:r w:rsidRPr="00C045B2">
        <w:rPr>
          <w:rFonts w:ascii="Consolas" w:eastAsia="Times New Roman" w:hAnsi="Consolas" w:cs="Consolas"/>
          <w:color w:val="000000"/>
          <w:sz w:val="20"/>
          <w:szCs w:val="20"/>
          <w:lang w:val="en-US" w:eastAsia="ru-RU"/>
        </w:rPr>
        <w:t>&gt;(</w:t>
      </w:r>
      <w:r w:rsidRPr="00C045B2">
        <w:rPr>
          <w:rFonts w:ascii="Consolas" w:eastAsia="Times New Roman" w:hAnsi="Consolas" w:cs="Consolas"/>
          <w:color w:val="808080"/>
          <w:sz w:val="20"/>
          <w:szCs w:val="20"/>
          <w:lang w:val="en-US" w:eastAsia="ru-RU"/>
        </w:rPr>
        <w:t>a2</w:t>
      </w:r>
      <w:r w:rsidRPr="00C045B2">
        <w:rPr>
          <w:rFonts w:ascii="Consolas" w:eastAsia="Times New Roman" w:hAnsi="Consolas" w:cs="Consolas"/>
          <w:color w:val="000000"/>
          <w:sz w:val="20"/>
          <w:szCs w:val="20"/>
          <w:lang w:val="en-US" w:eastAsia="ru-RU"/>
        </w:rPr>
        <w:t>));</w:t>
      </w:r>
    </w:p>
    <w:p w:rsidR="00426B3B" w:rsidRPr="00C045B2"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045B2">
        <w:rPr>
          <w:rFonts w:ascii="Consolas" w:eastAsia="Times New Roman" w:hAnsi="Consolas" w:cs="Consolas"/>
          <w:color w:val="000000"/>
          <w:sz w:val="20"/>
          <w:szCs w:val="20"/>
          <w:lang w:val="en-US" w:eastAsia="ru-RU"/>
        </w:rPr>
        <w:t>}</w:t>
      </w:r>
    </w:p>
    <w:p w:rsidR="00426B3B" w:rsidRPr="00AD4F74" w:rsidRDefault="00426B3B" w:rsidP="00426B3B">
      <w:pPr>
        <w:autoSpaceDE w:val="0"/>
        <w:autoSpaceDN w:val="0"/>
        <w:adjustRightInd w:val="0"/>
        <w:spacing w:after="0" w:line="240" w:lineRule="auto"/>
        <w:rPr>
          <w:rFonts w:cs="Calibri"/>
          <w:noProof/>
          <w:sz w:val="24"/>
          <w:szCs w:val="24"/>
          <w:lang w:val="en-US" w:eastAsia="ru-RU"/>
        </w:rPr>
      </w:pPr>
    </w:p>
    <w:p w:rsidR="00426B3B" w:rsidRPr="000F0B9D" w:rsidRDefault="00426B3B" w:rsidP="00426B3B">
      <w:pPr>
        <w:autoSpaceDE w:val="0"/>
        <w:autoSpaceDN w:val="0"/>
        <w:adjustRightInd w:val="0"/>
        <w:spacing w:after="0" w:line="240" w:lineRule="auto"/>
        <w:rPr>
          <w:rFonts w:cs="Calibri"/>
          <w:noProof/>
          <w:sz w:val="24"/>
          <w:szCs w:val="24"/>
          <w:lang w:val="en-US" w:eastAsia="ru-RU"/>
        </w:rPr>
      </w:pP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main()</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int</w:t>
      </w:r>
      <w:r w:rsidRPr="00AD4F74">
        <w:rPr>
          <w:rFonts w:ascii="Consolas" w:eastAsia="Times New Roman" w:hAnsi="Consolas" w:cs="Consolas"/>
          <w:color w:val="000000"/>
          <w:sz w:val="20"/>
          <w:szCs w:val="20"/>
          <w:lang w:val="en-US" w:eastAsia="ru-RU"/>
        </w:rPr>
        <w:t> a = 4, b = 5;</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W* pw = factory&lt;W&gt;(a,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X* px = factory&lt;X&gt;(2, b);</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Y* py = factory&lt;Y&gt;(a,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t>Z* pz = factory&lt;Z&gt;(2, 2);</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 xml:space="preserve"> </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pw;</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px;</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py;</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D4F74">
        <w:rPr>
          <w:rFonts w:ascii="Consolas" w:eastAsia="Times New Roman" w:hAnsi="Consolas" w:cs="Consolas"/>
          <w:color w:val="000000"/>
          <w:sz w:val="20"/>
          <w:szCs w:val="20"/>
          <w:lang w:val="en-US" w:eastAsia="ru-RU"/>
        </w:rPr>
        <w:tab/>
      </w:r>
      <w:r w:rsidRPr="00AD4F74">
        <w:rPr>
          <w:rFonts w:ascii="Consolas" w:eastAsia="Times New Roman" w:hAnsi="Consolas" w:cs="Consolas"/>
          <w:color w:val="0000FF"/>
          <w:sz w:val="20"/>
          <w:szCs w:val="20"/>
          <w:lang w:val="en-US" w:eastAsia="ru-RU"/>
        </w:rPr>
        <w:t>delete</w:t>
      </w:r>
      <w:r w:rsidRPr="00AD4F74">
        <w:rPr>
          <w:rFonts w:ascii="Consolas" w:eastAsia="Times New Roman" w:hAnsi="Consolas" w:cs="Consolas"/>
          <w:color w:val="000000"/>
          <w:sz w:val="20"/>
          <w:szCs w:val="20"/>
          <w:lang w:val="en-US" w:eastAsia="ru-RU"/>
        </w:rPr>
        <w:t> pz;</w:t>
      </w:r>
    </w:p>
    <w:p w:rsidR="00426B3B" w:rsidRPr="00AD4F74" w:rsidRDefault="00426B3B"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AD4F74">
        <w:rPr>
          <w:rFonts w:ascii="Consolas" w:eastAsia="Times New Roman" w:hAnsi="Consolas" w:cs="Consolas"/>
          <w:color w:val="000000"/>
          <w:sz w:val="20"/>
          <w:szCs w:val="20"/>
          <w:lang w:eastAsia="ru-RU"/>
        </w:rPr>
        <w:t>}</w:t>
      </w:r>
    </w:p>
    <w:p w:rsidR="00426B3B" w:rsidRDefault="00426B3B" w:rsidP="00C4080C">
      <w:pPr>
        <w:autoSpaceDE w:val="0"/>
        <w:autoSpaceDN w:val="0"/>
        <w:adjustRightInd w:val="0"/>
        <w:spacing w:after="0" w:line="240" w:lineRule="auto"/>
        <w:rPr>
          <w:rFonts w:cs="Calibri"/>
          <w:noProof/>
          <w:sz w:val="24"/>
          <w:szCs w:val="24"/>
          <w:lang w:eastAsia="ru-RU"/>
        </w:rPr>
      </w:pPr>
    </w:p>
    <w:p w:rsidR="00426B3B" w:rsidRPr="00211795" w:rsidRDefault="0030764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Правозначные ссылки в данном контексте, когда присутствует вывод типа</w:t>
      </w:r>
      <w:r w:rsidRPr="0030764C">
        <w:rPr>
          <w:rFonts w:cs="Calibri"/>
          <w:noProof/>
          <w:sz w:val="24"/>
          <w:szCs w:val="24"/>
          <w:lang w:eastAsia="ru-RU"/>
        </w:rPr>
        <w:t xml:space="preserve">, </w:t>
      </w:r>
      <w:r>
        <w:rPr>
          <w:rFonts w:cs="Calibri"/>
          <w:noProof/>
          <w:sz w:val="24"/>
          <w:szCs w:val="24"/>
          <w:lang w:eastAsia="ru-RU"/>
        </w:rPr>
        <w:t xml:space="preserve">и тип записан как </w:t>
      </w:r>
      <w:r>
        <w:rPr>
          <w:rFonts w:cs="Calibri"/>
          <w:noProof/>
          <w:sz w:val="24"/>
          <w:szCs w:val="24"/>
          <w:lang w:val="en-US" w:eastAsia="ru-RU"/>
        </w:rPr>
        <w:t>T</w:t>
      </w:r>
      <w:r w:rsidRPr="0030764C">
        <w:rPr>
          <w:rFonts w:cs="Calibri"/>
          <w:noProof/>
          <w:sz w:val="24"/>
          <w:szCs w:val="24"/>
          <w:lang w:eastAsia="ru-RU"/>
        </w:rPr>
        <w:t xml:space="preserve"> </w:t>
      </w:r>
      <w:r>
        <w:rPr>
          <w:rFonts w:cs="Calibri"/>
          <w:noProof/>
          <w:sz w:val="24"/>
          <w:szCs w:val="24"/>
          <w:lang w:eastAsia="ru-RU"/>
        </w:rPr>
        <w:t xml:space="preserve">(без дополнительных примесей – модификаторов и т.д.), называются универсальными (в терминологии Скотта Мейерса) или (в терминах стандарта </w:t>
      </w:r>
      <w:r>
        <w:rPr>
          <w:rFonts w:cs="Calibri"/>
          <w:noProof/>
          <w:sz w:val="24"/>
          <w:szCs w:val="24"/>
          <w:lang w:val="en-US" w:eastAsia="ru-RU"/>
        </w:rPr>
        <w:t>C</w:t>
      </w:r>
      <w:r w:rsidRPr="0030764C">
        <w:rPr>
          <w:rFonts w:cs="Calibri"/>
          <w:noProof/>
          <w:sz w:val="24"/>
          <w:szCs w:val="24"/>
          <w:lang w:eastAsia="ru-RU"/>
        </w:rPr>
        <w:t xml:space="preserve">++ 14) </w:t>
      </w:r>
      <w:r>
        <w:rPr>
          <w:rFonts w:cs="Calibri"/>
          <w:noProof/>
          <w:sz w:val="24"/>
          <w:szCs w:val="24"/>
          <w:lang w:eastAsia="ru-RU"/>
        </w:rPr>
        <w:t xml:space="preserve">перенаправляющими </w:t>
      </w:r>
      <w:r w:rsidRPr="0030764C">
        <w:rPr>
          <w:rFonts w:cs="Calibri"/>
          <w:noProof/>
          <w:sz w:val="24"/>
          <w:szCs w:val="24"/>
          <w:lang w:eastAsia="ru-RU"/>
        </w:rPr>
        <w:t>(</w:t>
      </w:r>
      <w:r>
        <w:rPr>
          <w:rFonts w:cs="Calibri"/>
          <w:noProof/>
          <w:sz w:val="24"/>
          <w:szCs w:val="24"/>
          <w:lang w:val="en-US" w:eastAsia="ru-RU"/>
        </w:rPr>
        <w:t>forwarding</w:t>
      </w:r>
      <w:r w:rsidRPr="0030764C">
        <w:rPr>
          <w:rFonts w:cs="Calibri"/>
          <w:noProof/>
          <w:sz w:val="24"/>
          <w:szCs w:val="24"/>
          <w:lang w:eastAsia="ru-RU"/>
        </w:rPr>
        <w:t xml:space="preserve"> </w:t>
      </w:r>
      <w:r>
        <w:rPr>
          <w:rFonts w:cs="Calibri"/>
          <w:noProof/>
          <w:sz w:val="24"/>
          <w:szCs w:val="24"/>
          <w:lang w:val="en-US" w:eastAsia="ru-RU"/>
        </w:rPr>
        <w:t>references</w:t>
      </w:r>
      <w:r w:rsidRPr="0030764C">
        <w:rPr>
          <w:rFonts w:cs="Calibri"/>
          <w:noProof/>
          <w:sz w:val="24"/>
          <w:szCs w:val="24"/>
          <w:lang w:eastAsia="ru-RU"/>
        </w:rPr>
        <w:t xml:space="preserve">). </w:t>
      </w:r>
      <w:r>
        <w:rPr>
          <w:rFonts w:cs="Calibri"/>
          <w:noProof/>
          <w:sz w:val="24"/>
          <w:szCs w:val="24"/>
          <w:lang w:eastAsia="ru-RU"/>
        </w:rPr>
        <w:t xml:space="preserve">Они встречаются везде , где есть вывод типа и запись типа можно абстрактно обозначить как </w:t>
      </w:r>
      <w:r>
        <w:rPr>
          <w:rFonts w:cs="Calibri"/>
          <w:noProof/>
          <w:sz w:val="24"/>
          <w:szCs w:val="24"/>
          <w:lang w:val="en-US" w:eastAsia="ru-RU"/>
        </w:rPr>
        <w:t>T</w:t>
      </w:r>
      <w:r w:rsidR="00B12CC8" w:rsidRPr="00423E17">
        <w:rPr>
          <w:rFonts w:cs="Calibri"/>
          <w:noProof/>
          <w:sz w:val="24"/>
          <w:szCs w:val="24"/>
          <w:lang w:eastAsia="ru-RU"/>
        </w:rPr>
        <w:t xml:space="preserve">: </w:t>
      </w:r>
      <w:r w:rsidR="00B12CC8">
        <w:rPr>
          <w:rFonts w:cs="Calibri"/>
          <w:noProof/>
          <w:sz w:val="24"/>
          <w:szCs w:val="24"/>
          <w:lang w:val="en-US" w:eastAsia="ru-RU"/>
        </w:rPr>
        <w:t>auto</w:t>
      </w:r>
      <w:r w:rsidR="00B12CC8" w:rsidRPr="00423E17">
        <w:rPr>
          <w:rFonts w:cs="Calibri"/>
          <w:noProof/>
          <w:sz w:val="24"/>
          <w:szCs w:val="24"/>
          <w:lang w:eastAsia="ru-RU"/>
        </w:rPr>
        <w:t>/</w:t>
      </w:r>
      <w:r w:rsidR="00B12CC8">
        <w:rPr>
          <w:rFonts w:cs="Calibri"/>
          <w:noProof/>
          <w:sz w:val="24"/>
          <w:szCs w:val="24"/>
          <w:lang w:val="en-US" w:eastAsia="ru-RU"/>
        </w:rPr>
        <w:t>typedef</w:t>
      </w:r>
      <w:r w:rsidR="00B12CC8" w:rsidRPr="00423E17">
        <w:rPr>
          <w:rFonts w:cs="Calibri"/>
          <w:noProof/>
          <w:sz w:val="24"/>
          <w:szCs w:val="24"/>
          <w:lang w:eastAsia="ru-RU"/>
        </w:rPr>
        <w:t>/</w:t>
      </w:r>
      <w:r w:rsidR="00B12CC8">
        <w:rPr>
          <w:rFonts w:cs="Calibri"/>
          <w:noProof/>
          <w:sz w:val="24"/>
          <w:szCs w:val="24"/>
          <w:lang w:val="en-US" w:eastAsia="ru-RU"/>
        </w:rPr>
        <w:t>decltype</w:t>
      </w:r>
      <w:r w:rsidR="00B12CC8" w:rsidRPr="00423E17">
        <w:rPr>
          <w:rFonts w:cs="Calibri"/>
          <w:noProof/>
          <w:sz w:val="24"/>
          <w:szCs w:val="24"/>
          <w:lang w:eastAsia="ru-RU"/>
        </w:rPr>
        <w:t>/</w:t>
      </w:r>
      <w:r w:rsidR="00B12CC8">
        <w:rPr>
          <w:rFonts w:cs="Calibri"/>
          <w:noProof/>
          <w:sz w:val="24"/>
          <w:szCs w:val="24"/>
          <w:lang w:val="en-US" w:eastAsia="ru-RU"/>
        </w:rPr>
        <w:t>templates</w:t>
      </w:r>
      <w:r w:rsidR="00423E17" w:rsidRPr="00211795">
        <w:rPr>
          <w:rFonts w:cs="Calibri"/>
          <w:noProof/>
          <w:sz w:val="24"/>
          <w:szCs w:val="24"/>
          <w:lang w:eastAsia="ru-RU"/>
        </w:rPr>
        <w:t>.</w:t>
      </w:r>
    </w:p>
    <w:p w:rsidR="00405815" w:rsidRPr="00426B3B" w:rsidRDefault="00405815" w:rsidP="00426B3B">
      <w:pPr>
        <w:pStyle w:val="Heading5"/>
        <w:rPr>
          <w:b/>
          <w:noProof/>
          <w:sz w:val="32"/>
          <w:lang w:val="en-US" w:eastAsia="ru-RU"/>
        </w:rPr>
      </w:pPr>
      <w:r w:rsidRPr="00426B3B">
        <w:rPr>
          <w:b/>
          <w:noProof/>
          <w:sz w:val="32"/>
          <w:lang w:eastAsia="ru-RU"/>
        </w:rPr>
        <w:t>Универсальные</w:t>
      </w:r>
      <w:r w:rsidRPr="00426B3B">
        <w:rPr>
          <w:b/>
          <w:noProof/>
          <w:sz w:val="32"/>
          <w:lang w:val="en-US" w:eastAsia="ru-RU"/>
        </w:rPr>
        <w:t xml:space="preserve"> </w:t>
      </w:r>
      <w:r w:rsidRPr="00426B3B">
        <w:rPr>
          <w:b/>
          <w:noProof/>
          <w:sz w:val="32"/>
          <w:lang w:eastAsia="ru-RU"/>
        </w:rPr>
        <w:t>ссылки</w:t>
      </w:r>
    </w:p>
    <w:p w:rsidR="00405815" w:rsidRPr="002910B6" w:rsidRDefault="00405815" w:rsidP="00426B3B">
      <w:pPr>
        <w:autoSpaceDE w:val="0"/>
        <w:autoSpaceDN w:val="0"/>
        <w:adjustRightInd w:val="0"/>
        <w:spacing w:after="0" w:line="240" w:lineRule="auto"/>
        <w:rPr>
          <w:rFonts w:cs="Calibri"/>
          <w:noProof/>
          <w:sz w:val="24"/>
          <w:szCs w:val="24"/>
          <w:lang w:val="en-US" w:eastAsia="ru-RU"/>
        </w:rPr>
      </w:pPr>
    </w:p>
    <w:p w:rsidR="00602079"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433B11">
        <w:rPr>
          <w:rFonts w:cs="Calibri"/>
          <w:noProof/>
          <w:sz w:val="24"/>
          <w:szCs w:val="24"/>
          <w:lang w:val="en-US" w:eastAsia="ru-RU"/>
        </w:rPr>
        <w:t>Universal reference (</w:t>
      </w:r>
      <w:r w:rsidR="00DE1811">
        <w:rPr>
          <w:rFonts w:cs="Calibri"/>
          <w:noProof/>
          <w:sz w:val="24"/>
          <w:szCs w:val="24"/>
          <w:lang w:val="en-US" w:eastAsia="ru-RU"/>
        </w:rPr>
        <w:t>URef</w:t>
      </w:r>
      <w:r w:rsidR="00433B11">
        <w:rPr>
          <w:rFonts w:cs="Calibri"/>
          <w:noProof/>
          <w:sz w:val="24"/>
          <w:szCs w:val="24"/>
          <w:lang w:val="en-US" w:eastAsia="ru-RU"/>
        </w:rPr>
        <w:t>)</w:t>
      </w:r>
      <w:r w:rsidR="00CA1078">
        <w:rPr>
          <w:rFonts w:cs="Calibri"/>
          <w:noProof/>
          <w:sz w:val="24"/>
          <w:szCs w:val="24"/>
          <w:lang w:val="en-US" w:eastAsia="ru-RU"/>
        </w:rPr>
        <w:t>:</w:t>
      </w:r>
      <w:r w:rsidR="001528B9">
        <w:rPr>
          <w:rFonts w:cs="Calibri"/>
          <w:noProof/>
          <w:sz w:val="24"/>
          <w:szCs w:val="24"/>
          <w:lang w:val="en-US" w:eastAsia="ru-RU"/>
        </w:rPr>
        <w:t xml:space="preserve"> T&amp;&amp; and type deduction</w:t>
      </w:r>
      <w:r>
        <w:rPr>
          <w:rFonts w:cs="Calibri"/>
          <w:noProof/>
          <w:sz w:val="24"/>
          <w:szCs w:val="24"/>
          <w:lang w:val="en-US" w:eastAsia="ru-RU"/>
        </w:rPr>
        <w:t xml:space="preserve"> (template/auto/decltype)</w:t>
      </w:r>
      <w:r w:rsidR="003F0874">
        <w:rPr>
          <w:rFonts w:cs="Calibri"/>
          <w:noProof/>
          <w:sz w:val="24"/>
          <w:szCs w:val="24"/>
          <w:lang w:val="en-US" w:eastAsia="ru-RU"/>
        </w:rPr>
        <w:t xml:space="preserve"> for T</w:t>
      </w:r>
      <w:r w:rsidR="00CA1078">
        <w:rPr>
          <w:rFonts w:cs="Calibri"/>
          <w:noProof/>
          <w:sz w:val="24"/>
          <w:szCs w:val="24"/>
          <w:lang w:val="en-US" w:eastAsia="ru-RU"/>
        </w:rPr>
        <w:t xml:space="preserve"> – can take rvalues, lvalues and everything else: consts, volatiles, etc.</w:t>
      </w:r>
      <w:r w:rsidR="005C255C">
        <w:rPr>
          <w:rFonts w:cs="Calibri"/>
          <w:noProof/>
          <w:sz w:val="24"/>
          <w:szCs w:val="24"/>
          <w:lang w:val="en-US" w:eastAsia="ru-RU"/>
        </w:rPr>
        <w:t xml:space="preserve"> – therefore type of URef param can be deduced (during compile time) as being a</w:t>
      </w:r>
      <w:r w:rsidR="001027C5">
        <w:rPr>
          <w:rFonts w:cs="Calibri"/>
          <w:noProof/>
          <w:sz w:val="24"/>
          <w:szCs w:val="24"/>
          <w:lang w:val="en-US" w:eastAsia="ru-RU"/>
        </w:rPr>
        <w:t>n</w:t>
      </w:r>
      <w:r w:rsidR="005C255C">
        <w:rPr>
          <w:rFonts w:cs="Calibri"/>
          <w:noProof/>
          <w:sz w:val="24"/>
          <w:szCs w:val="24"/>
          <w:lang w:val="en-US" w:eastAsia="ru-RU"/>
        </w:rPr>
        <w:t xml:space="preserve"> LRef</w:t>
      </w:r>
      <w:r w:rsidR="001027C5">
        <w:rPr>
          <w:rFonts w:cs="Calibri"/>
          <w:noProof/>
          <w:sz w:val="24"/>
          <w:szCs w:val="24"/>
          <w:lang w:val="en-US" w:eastAsia="ru-RU"/>
        </w:rPr>
        <w:t xml:space="preserve"> (T&amp;)</w:t>
      </w:r>
      <w:r w:rsidR="005C255C">
        <w:rPr>
          <w:rFonts w:cs="Calibri"/>
          <w:noProof/>
          <w:sz w:val="24"/>
          <w:szCs w:val="24"/>
          <w:lang w:val="en-US" w:eastAsia="ru-RU"/>
        </w:rPr>
        <w:t xml:space="preserve"> or RRef</w:t>
      </w:r>
      <w:r w:rsidR="001027C5">
        <w:rPr>
          <w:rFonts w:cs="Calibri"/>
          <w:noProof/>
          <w:sz w:val="24"/>
          <w:szCs w:val="24"/>
          <w:lang w:val="en-US" w:eastAsia="ru-RU"/>
        </w:rPr>
        <w:t xml:space="preserve"> (T&amp;&amp;)</w:t>
      </w:r>
      <w:r w:rsidR="005C255C">
        <w:rPr>
          <w:rFonts w:cs="Calibri"/>
          <w:noProof/>
          <w:sz w:val="24"/>
          <w:szCs w:val="24"/>
          <w:lang w:val="en-US" w:eastAsia="ru-RU"/>
        </w:rPr>
        <w:t xml:space="preserve">: if actual param was an lvalue URef is substituted for </w:t>
      </w:r>
      <w:r w:rsidR="00EB3071">
        <w:rPr>
          <w:rFonts w:cs="Calibri"/>
          <w:noProof/>
          <w:sz w:val="24"/>
          <w:szCs w:val="24"/>
          <w:lang w:val="en-US" w:eastAsia="ru-RU"/>
        </w:rPr>
        <w:t>LRef (T&amp;), and if actual param was an rvalue URef is replaced by RRef (T&amp;&amp;)</w:t>
      </w:r>
    </w:p>
    <w:p w:rsidR="002061A1" w:rsidRDefault="002061A1" w:rsidP="00426B3B">
      <w:pPr>
        <w:autoSpaceDE w:val="0"/>
        <w:autoSpaceDN w:val="0"/>
        <w:adjustRightInd w:val="0"/>
        <w:spacing w:after="0" w:line="240" w:lineRule="auto"/>
        <w:rPr>
          <w:rFonts w:cs="Calibri"/>
          <w:noProof/>
          <w:sz w:val="24"/>
          <w:szCs w:val="24"/>
          <w:lang w:val="en-US" w:eastAsia="ru-RU"/>
        </w:rPr>
      </w:pPr>
    </w:p>
    <w:p w:rsidR="002061A1" w:rsidRDefault="002061A1"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Rvalue reference (RRef): if there’s T&amp;&amp; and no type deduction – can take only rvalues</w:t>
      </w:r>
    </w:p>
    <w:p w:rsidR="002061A1" w:rsidRDefault="002061A1" w:rsidP="00426B3B">
      <w:pPr>
        <w:autoSpaceDE w:val="0"/>
        <w:autoSpaceDN w:val="0"/>
        <w:adjustRightInd w:val="0"/>
        <w:spacing w:after="0" w:line="240" w:lineRule="auto"/>
        <w:rPr>
          <w:rFonts w:cs="Calibri"/>
          <w:noProof/>
          <w:sz w:val="24"/>
          <w:szCs w:val="24"/>
          <w:lang w:val="en-US" w:eastAsia="ru-RU"/>
        </w:rPr>
      </w:pPr>
    </w:p>
    <w:p w:rsidR="001B215D" w:rsidRDefault="001B215D" w:rsidP="00426B3B">
      <w:pPr>
        <w:autoSpaceDE w:val="0"/>
        <w:autoSpaceDN w:val="0"/>
        <w:adjustRightInd w:val="0"/>
        <w:spacing w:after="0" w:line="240" w:lineRule="auto"/>
        <w:rPr>
          <w:rFonts w:cs="Calibri"/>
          <w:noProof/>
          <w:sz w:val="24"/>
          <w:szCs w:val="24"/>
          <w:lang w:val="en-US" w:eastAsia="ru-RU"/>
        </w:rPr>
      </w:pPr>
    </w:p>
    <w:p w:rsidR="000E0CBA" w:rsidRDefault="00861B0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B215D">
        <w:rPr>
          <w:rFonts w:cs="Calibri"/>
          <w:noProof/>
          <w:sz w:val="24"/>
          <w:szCs w:val="24"/>
          <w:lang w:val="en-US" w:eastAsia="ru-RU"/>
        </w:rPr>
        <w:t xml:space="preserve">URefs can be assigned with either lvalues or </w:t>
      </w:r>
      <w:r w:rsidR="00F93163">
        <w:rPr>
          <w:rFonts w:cs="Calibri"/>
          <w:noProof/>
          <w:sz w:val="24"/>
          <w:szCs w:val="24"/>
          <w:lang w:val="en-US" w:eastAsia="ru-RU"/>
        </w:rPr>
        <w:t xml:space="preserve">with </w:t>
      </w:r>
      <w:r w:rsidR="001B215D">
        <w:rPr>
          <w:rFonts w:cs="Calibri"/>
          <w:noProof/>
          <w:sz w:val="24"/>
          <w:szCs w:val="24"/>
          <w:lang w:val="en-US" w:eastAsia="ru-RU"/>
        </w:rPr>
        <w:t>rvalues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304758" w:rsidRDefault="00AE62D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are much more powerful than R</w:t>
      </w:r>
      <w:r w:rsidR="00FE17EE">
        <w:rPr>
          <w:rFonts w:cs="Calibri"/>
          <w:noProof/>
          <w:sz w:val="24"/>
          <w:szCs w:val="24"/>
          <w:lang w:val="en-US" w:eastAsia="ru-RU"/>
        </w:rPr>
        <w:t>R</w:t>
      </w:r>
      <w:r>
        <w:rPr>
          <w:rFonts w:cs="Calibri"/>
          <w:noProof/>
          <w:sz w:val="24"/>
          <w:szCs w:val="24"/>
          <w:lang w:val="en-US" w:eastAsia="ru-RU"/>
        </w:rPr>
        <w:t>efs which is obvious from their defenition</w:t>
      </w:r>
      <w:r w:rsidR="00D5383F">
        <w:rPr>
          <w:rFonts w:cs="Calibri"/>
          <w:noProof/>
          <w:sz w:val="24"/>
          <w:szCs w:val="24"/>
          <w:lang w:val="en-US" w:eastAsia="ru-RU"/>
        </w:rPr>
        <w:t>; URefs can take anything you pass to them, therefore you should have either URef function or several overloads – one for only rvalues (RRef)</w:t>
      </w:r>
      <w:r w:rsidR="002061A1">
        <w:rPr>
          <w:rFonts w:cs="Calibri"/>
          <w:noProof/>
          <w:sz w:val="24"/>
          <w:szCs w:val="24"/>
          <w:lang w:val="en-US" w:eastAsia="ru-RU"/>
        </w:rPr>
        <w:t xml:space="preserve">, </w:t>
      </w:r>
      <w:r w:rsidR="00E46AE8">
        <w:rPr>
          <w:rFonts w:cs="Calibri"/>
          <w:noProof/>
          <w:sz w:val="24"/>
          <w:szCs w:val="24"/>
          <w:lang w:val="en-US" w:eastAsia="ru-RU"/>
        </w:rPr>
        <w:t>set of overloads for lvalues (const, without const) and all of these overloads will grow exponentially with increasing of the number of parameters</w:t>
      </w:r>
    </w:p>
    <w:p w:rsidR="00E46AE8" w:rsidRDefault="00E46AE8" w:rsidP="00426B3B">
      <w:pPr>
        <w:autoSpaceDE w:val="0"/>
        <w:autoSpaceDN w:val="0"/>
        <w:adjustRightInd w:val="0"/>
        <w:spacing w:after="0" w:line="240" w:lineRule="auto"/>
        <w:rPr>
          <w:rFonts w:cs="Calibri"/>
          <w:noProof/>
          <w:sz w:val="24"/>
          <w:szCs w:val="24"/>
          <w:lang w:val="en-US" w:eastAsia="ru-RU"/>
        </w:rPr>
      </w:pPr>
    </w:p>
    <w:p w:rsidR="008E0D44" w:rsidRDefault="00E46AE8"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But you shouldn’t (although you can) have URef version simultaneously with RRef and LRef versions, because URef version usually covers all your needs</w:t>
      </w:r>
    </w:p>
    <w:p w:rsidR="00304758" w:rsidRDefault="00304758" w:rsidP="00426B3B">
      <w:pPr>
        <w:autoSpaceDE w:val="0"/>
        <w:autoSpaceDN w:val="0"/>
        <w:adjustRightInd w:val="0"/>
        <w:spacing w:after="0" w:line="240" w:lineRule="auto"/>
        <w:rPr>
          <w:rFonts w:cs="Calibri"/>
          <w:noProof/>
          <w:sz w:val="24"/>
          <w:szCs w:val="24"/>
          <w:lang w:val="en-US" w:eastAsia="ru-RU"/>
        </w:rPr>
      </w:pPr>
    </w:p>
    <w:p w:rsidR="000E0CBA" w:rsidRDefault="000E0CBA"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URefs essentially are forwarding references</w:t>
      </w:r>
      <w:r w:rsidR="006656F7">
        <w:rPr>
          <w:rFonts w:cs="Calibri"/>
          <w:noProof/>
          <w:sz w:val="24"/>
          <w:szCs w:val="24"/>
          <w:lang w:val="en-US" w:eastAsia="ru-RU"/>
        </w:rPr>
        <w:t>, i.e. you should use std::forward on URef param inside the function</w:t>
      </w:r>
      <w:r w:rsidR="00003B12">
        <w:rPr>
          <w:rFonts w:cs="Calibri"/>
          <w:noProof/>
          <w:sz w:val="24"/>
          <w:szCs w:val="24"/>
          <w:lang w:val="en-US" w:eastAsia="ru-RU"/>
        </w:rPr>
        <w:t>:</w:t>
      </w:r>
    </w:p>
    <w:p w:rsidR="00003B12" w:rsidRDefault="00003B12" w:rsidP="00426B3B">
      <w:pPr>
        <w:autoSpaceDE w:val="0"/>
        <w:autoSpaceDN w:val="0"/>
        <w:adjustRightInd w:val="0"/>
        <w:spacing w:after="0" w:line="240" w:lineRule="auto"/>
        <w:rPr>
          <w:rFonts w:cs="Calibri"/>
          <w:noProof/>
          <w:sz w:val="24"/>
          <w:szCs w:val="24"/>
          <w:lang w:val="en-US" w:eastAsia="ru-RU"/>
        </w:rPr>
      </w:pPr>
    </w:p>
    <w:p w:rsidR="00003B12"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T&gt;</w:t>
      </w:r>
    </w:p>
    <w:p w:rsidR="0010783E" w:rsidRDefault="0010783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doWork(T&amp;&amp; 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41689" w:rsidRDefault="0019422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std::forward&lt;T&gt;(arg)</w:t>
      </w:r>
    </w:p>
    <w:p w:rsidR="00441689" w:rsidRDefault="00441689"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5C255C" w:rsidRDefault="005C255C" w:rsidP="00426B3B">
      <w:pPr>
        <w:autoSpaceDE w:val="0"/>
        <w:autoSpaceDN w:val="0"/>
        <w:adjustRightInd w:val="0"/>
        <w:spacing w:after="0" w:line="240" w:lineRule="auto"/>
        <w:rPr>
          <w:rFonts w:cs="Calibri"/>
          <w:noProof/>
          <w:sz w:val="24"/>
          <w:szCs w:val="24"/>
          <w:lang w:val="en-US" w:eastAsia="ru-RU"/>
        </w:rPr>
      </w:pPr>
    </w:p>
    <w:p w:rsidR="005C255C" w:rsidRDefault="008D728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std::forward retains param’s initial type: if arg was an lvalue then after applying st::forward it’ll have LRef type and hence it’ll only be able to be copied, but if arg was an rvalue then std::forward turns it back into an rvalue so move semantics can be used on it</w:t>
      </w:r>
    </w:p>
    <w:p w:rsidR="00433B11" w:rsidRDefault="00433B11" w:rsidP="00426B3B">
      <w:pPr>
        <w:autoSpaceDE w:val="0"/>
        <w:autoSpaceDN w:val="0"/>
        <w:adjustRightInd w:val="0"/>
        <w:spacing w:after="0" w:line="240" w:lineRule="auto"/>
        <w:rPr>
          <w:rFonts w:cs="Calibri"/>
          <w:noProof/>
          <w:sz w:val="24"/>
          <w:szCs w:val="24"/>
          <w:lang w:val="en-US" w:eastAsia="ru-RU"/>
        </w:rPr>
      </w:pPr>
    </w:p>
    <w:p w:rsidR="00CA1078" w:rsidRDefault="00CA1078" w:rsidP="00426B3B">
      <w:pPr>
        <w:autoSpaceDE w:val="0"/>
        <w:autoSpaceDN w:val="0"/>
        <w:adjustRightInd w:val="0"/>
        <w:spacing w:after="0" w:line="240" w:lineRule="auto"/>
        <w:rPr>
          <w:rFonts w:cs="Calibri"/>
          <w:noProof/>
          <w:sz w:val="24"/>
          <w:szCs w:val="24"/>
          <w:lang w:val="en-US" w:eastAsia="ru-RU"/>
        </w:rPr>
      </w:pPr>
    </w:p>
    <w:p w:rsidR="001528B9" w:rsidRDefault="006656F7"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CA1078">
        <w:rPr>
          <w:rFonts w:cs="Calibri"/>
          <w:noProof/>
          <w:sz w:val="24"/>
          <w:szCs w:val="24"/>
          <w:lang w:val="en-US" w:eastAsia="ru-RU"/>
        </w:rPr>
        <w:t xml:space="preserve">Inside the function </w:t>
      </w:r>
      <w:r w:rsidR="00A8301A">
        <w:rPr>
          <w:rFonts w:cs="Calibri"/>
          <w:noProof/>
          <w:sz w:val="24"/>
          <w:szCs w:val="24"/>
          <w:lang w:val="en-US" w:eastAsia="ru-RU"/>
        </w:rPr>
        <w:t xml:space="preserve">or </w:t>
      </w:r>
      <w:r w:rsidR="00CA1078">
        <w:rPr>
          <w:rFonts w:cs="Calibri"/>
          <w:noProof/>
          <w:sz w:val="24"/>
          <w:szCs w:val="24"/>
          <w:lang w:val="en-US" w:eastAsia="ru-RU"/>
        </w:rPr>
        <w:t>method</w:t>
      </w:r>
      <w:r w:rsidR="00410CA1">
        <w:rPr>
          <w:rFonts w:cs="Calibri"/>
          <w:noProof/>
          <w:sz w:val="24"/>
          <w:szCs w:val="24"/>
          <w:lang w:val="en-US" w:eastAsia="ru-RU"/>
        </w:rPr>
        <w:t xml:space="preserve"> d</w:t>
      </w:r>
      <w:r w:rsidR="004B67D1">
        <w:rPr>
          <w:rFonts w:cs="Calibri"/>
          <w:noProof/>
          <w:sz w:val="24"/>
          <w:szCs w:val="24"/>
          <w:lang w:val="en-US" w:eastAsia="ru-RU"/>
        </w:rPr>
        <w:t>e</w:t>
      </w:r>
      <w:r w:rsidR="00410CA1">
        <w:rPr>
          <w:rFonts w:cs="Calibri"/>
          <w:noProof/>
          <w:sz w:val="24"/>
          <w:szCs w:val="24"/>
          <w:lang w:val="en-US" w:eastAsia="ru-RU"/>
        </w:rPr>
        <w:t>signed only for rvalues, i.e. it</w:t>
      </w:r>
      <w:r w:rsidR="00E15A5C">
        <w:rPr>
          <w:rFonts w:cs="Calibri"/>
          <w:noProof/>
          <w:sz w:val="24"/>
          <w:szCs w:val="24"/>
          <w:lang w:val="en-US" w:eastAsia="ru-RU"/>
        </w:rPr>
        <w:t xml:space="preserve"> takes </w:t>
      </w:r>
      <w:r w:rsidR="00410CA1">
        <w:rPr>
          <w:rFonts w:cs="Calibri"/>
          <w:noProof/>
          <w:sz w:val="24"/>
          <w:szCs w:val="24"/>
          <w:lang w:val="en-US" w:eastAsia="ru-RU"/>
        </w:rPr>
        <w:t xml:space="preserve">a </w:t>
      </w:r>
      <w:r w:rsidR="00E15A5C">
        <w:rPr>
          <w:rFonts w:cs="Calibri"/>
          <w:noProof/>
          <w:sz w:val="24"/>
          <w:szCs w:val="24"/>
          <w:lang w:val="en-US" w:eastAsia="ru-RU"/>
        </w:rPr>
        <w:t xml:space="preserve">named </w:t>
      </w:r>
      <w:r w:rsidR="00433B11">
        <w:rPr>
          <w:rFonts w:cs="Calibri"/>
          <w:noProof/>
          <w:sz w:val="24"/>
          <w:szCs w:val="24"/>
          <w:lang w:val="en-US" w:eastAsia="ru-RU"/>
        </w:rPr>
        <w:t>R</w:t>
      </w:r>
      <w:r w:rsidR="00E15A5C">
        <w:rPr>
          <w:rFonts w:cs="Calibri"/>
          <w:noProof/>
          <w:sz w:val="24"/>
          <w:szCs w:val="24"/>
          <w:lang w:val="en-US" w:eastAsia="ru-RU"/>
        </w:rPr>
        <w:t>Ref</w:t>
      </w:r>
      <w:r w:rsidR="00EB3071">
        <w:rPr>
          <w:rFonts w:cs="Calibri"/>
          <w:noProof/>
          <w:sz w:val="24"/>
          <w:szCs w:val="24"/>
          <w:lang w:val="en-US" w:eastAsia="ru-RU"/>
        </w:rPr>
        <w:t xml:space="preserve"> </w:t>
      </w:r>
      <w:r w:rsidR="00E15A5C">
        <w:rPr>
          <w:rFonts w:cs="Calibri"/>
          <w:noProof/>
          <w:sz w:val="24"/>
          <w:szCs w:val="24"/>
          <w:lang w:val="en-US" w:eastAsia="ru-RU"/>
        </w:rPr>
        <w:t>param</w:t>
      </w:r>
      <w:r w:rsidR="00B954D2">
        <w:rPr>
          <w:rFonts w:cs="Calibri"/>
          <w:noProof/>
          <w:sz w:val="24"/>
          <w:szCs w:val="24"/>
          <w:lang w:val="en-US" w:eastAsia="ru-RU"/>
        </w:rPr>
        <w:t xml:space="preserve"> </w:t>
      </w:r>
      <w:r w:rsidR="00410CA1">
        <w:rPr>
          <w:rFonts w:cs="Calibri"/>
          <w:noProof/>
          <w:sz w:val="24"/>
          <w:szCs w:val="24"/>
          <w:lang w:val="en-US" w:eastAsia="ru-RU"/>
        </w:rPr>
        <w:t>of concrete type</w:t>
      </w:r>
      <w:r w:rsidR="00B954D2">
        <w:rPr>
          <w:rFonts w:cs="Calibri"/>
          <w:noProof/>
          <w:sz w:val="24"/>
          <w:szCs w:val="24"/>
          <w:lang w:val="en-US" w:eastAsia="ru-RU"/>
        </w:rPr>
        <w:t>(</w:t>
      </w:r>
      <w:r w:rsidR="00D94F3F">
        <w:rPr>
          <w:rFonts w:cs="Calibri"/>
          <w:noProof/>
          <w:sz w:val="24"/>
          <w:szCs w:val="24"/>
          <w:lang w:val="en-US" w:eastAsia="ru-RU"/>
        </w:rPr>
        <w:t>concrete_</w:t>
      </w:r>
      <w:r w:rsidR="008116A3">
        <w:rPr>
          <w:rFonts w:cs="Calibri"/>
          <w:noProof/>
          <w:sz w:val="24"/>
          <w:szCs w:val="24"/>
          <w:lang w:val="en-US" w:eastAsia="ru-RU"/>
        </w:rPr>
        <w:t>T</w:t>
      </w:r>
      <w:r w:rsidR="00EB3071">
        <w:rPr>
          <w:rFonts w:cs="Calibri"/>
          <w:noProof/>
          <w:sz w:val="24"/>
          <w:szCs w:val="24"/>
          <w:lang w:val="en-US" w:eastAsia="ru-RU"/>
        </w:rPr>
        <w:t>&amp;&amp;</w:t>
      </w:r>
      <w:r w:rsidR="003256AC">
        <w:rPr>
          <w:rFonts w:cs="Calibri"/>
          <w:noProof/>
          <w:sz w:val="24"/>
          <w:szCs w:val="24"/>
          <w:lang w:val="en-US" w:eastAsia="ru-RU"/>
        </w:rPr>
        <w:t xml:space="preserve"> param</w:t>
      </w:r>
      <w:r w:rsidR="00D94F3F">
        <w:rPr>
          <w:rFonts w:cs="Calibri"/>
          <w:noProof/>
          <w:sz w:val="24"/>
          <w:szCs w:val="24"/>
          <w:lang w:val="en-US" w:eastAsia="ru-RU"/>
        </w:rPr>
        <w:t>_</w:t>
      </w:r>
      <w:r w:rsidR="003256AC">
        <w:rPr>
          <w:rFonts w:cs="Calibri"/>
          <w:noProof/>
          <w:sz w:val="24"/>
          <w:szCs w:val="24"/>
          <w:lang w:val="en-US" w:eastAsia="ru-RU"/>
        </w:rPr>
        <w:t>name</w:t>
      </w:r>
      <w:r w:rsidR="00D94F3F">
        <w:rPr>
          <w:rFonts w:cs="Calibri"/>
          <w:noProof/>
          <w:sz w:val="24"/>
          <w:szCs w:val="24"/>
          <w:lang w:val="en-US" w:eastAsia="ru-RU"/>
        </w:rPr>
        <w:t xml:space="preserve"> </w:t>
      </w:r>
      <w:r w:rsidR="004B67D1">
        <w:rPr>
          <w:rFonts w:cs="Calibri"/>
          <w:noProof/>
          <w:sz w:val="24"/>
          <w:szCs w:val="24"/>
          <w:lang w:val="en-US" w:eastAsia="ru-RU"/>
        </w:rPr>
        <w:t>– i.e.</w:t>
      </w:r>
      <w:r w:rsidR="00D94F3F">
        <w:rPr>
          <w:rFonts w:cs="Calibri"/>
          <w:noProof/>
          <w:sz w:val="24"/>
          <w:szCs w:val="24"/>
          <w:lang w:val="en-US" w:eastAsia="ru-RU"/>
        </w:rPr>
        <w:t xml:space="preserve"> </w:t>
      </w:r>
      <w:r w:rsidR="00B954D2">
        <w:rPr>
          <w:rFonts w:cs="Calibri"/>
          <w:noProof/>
          <w:sz w:val="24"/>
          <w:szCs w:val="24"/>
          <w:lang w:val="en-US" w:eastAsia="ru-RU"/>
        </w:rPr>
        <w:t>no type deduction</w:t>
      </w:r>
      <w:r w:rsidR="00EB3071">
        <w:rPr>
          <w:rFonts w:cs="Calibri"/>
          <w:noProof/>
          <w:sz w:val="24"/>
          <w:szCs w:val="24"/>
          <w:lang w:val="en-US" w:eastAsia="ru-RU"/>
        </w:rPr>
        <w:t xml:space="preserve"> fo</w:t>
      </w:r>
      <w:r w:rsidR="00A8301A">
        <w:rPr>
          <w:rFonts w:cs="Calibri"/>
          <w:noProof/>
          <w:sz w:val="24"/>
          <w:szCs w:val="24"/>
          <w:lang w:val="en-US" w:eastAsia="ru-RU"/>
        </w:rPr>
        <w:t>r</w:t>
      </w:r>
      <w:r w:rsidR="00EB3071">
        <w:rPr>
          <w:rFonts w:cs="Calibri"/>
          <w:noProof/>
          <w:sz w:val="24"/>
          <w:szCs w:val="24"/>
          <w:lang w:val="en-US" w:eastAsia="ru-RU"/>
        </w:rPr>
        <w:t xml:space="preserve"> T</w:t>
      </w:r>
      <w:r w:rsidR="00B954D2">
        <w:rPr>
          <w:rFonts w:cs="Calibri"/>
          <w:noProof/>
          <w:sz w:val="24"/>
          <w:szCs w:val="24"/>
          <w:lang w:val="en-US" w:eastAsia="ru-RU"/>
        </w:rPr>
        <w:t>)</w:t>
      </w:r>
      <w:r w:rsidR="00E15A5C">
        <w:rPr>
          <w:rFonts w:cs="Calibri"/>
          <w:noProof/>
          <w:sz w:val="24"/>
          <w:szCs w:val="24"/>
          <w:lang w:val="en-US" w:eastAsia="ru-RU"/>
        </w:rPr>
        <w:t>, that param is treated as lvalue, ‘cause it has a name</w:t>
      </w:r>
      <w:r w:rsidR="00B954D2">
        <w:rPr>
          <w:rFonts w:cs="Calibri"/>
          <w:noProof/>
          <w:sz w:val="24"/>
          <w:szCs w:val="24"/>
          <w:lang w:val="en-US" w:eastAsia="ru-RU"/>
        </w:rPr>
        <w:t xml:space="preserve"> and therefore we can take its address</w:t>
      </w:r>
      <w:r w:rsidR="00E15A5C">
        <w:rPr>
          <w:rFonts w:cs="Calibri"/>
          <w:noProof/>
          <w:sz w:val="24"/>
          <w:szCs w:val="24"/>
          <w:lang w:val="en-US" w:eastAsia="ru-RU"/>
        </w:rPr>
        <w:t xml:space="preserve"> (and all lvalues </w:t>
      </w:r>
      <w:r w:rsidR="00B954D2">
        <w:rPr>
          <w:rFonts w:cs="Calibri"/>
          <w:noProof/>
          <w:sz w:val="24"/>
          <w:szCs w:val="24"/>
          <w:lang w:val="en-US" w:eastAsia="ru-RU"/>
        </w:rPr>
        <w:t>allow to take their address)</w:t>
      </w:r>
      <w:r w:rsidR="00990F00">
        <w:rPr>
          <w:rFonts w:cs="Calibri"/>
          <w:noProof/>
          <w:sz w:val="24"/>
          <w:szCs w:val="24"/>
          <w:lang w:val="en-US" w:eastAsia="ru-RU"/>
        </w:rPr>
        <w:t xml:space="preserve">. But </w:t>
      </w:r>
      <w:r w:rsidR="000C549C">
        <w:rPr>
          <w:rFonts w:cs="Calibri"/>
          <w:noProof/>
          <w:sz w:val="24"/>
          <w:szCs w:val="24"/>
          <w:lang w:val="en-US" w:eastAsia="ru-RU"/>
        </w:rPr>
        <w:t xml:space="preserve">we know that a </w:t>
      </w:r>
      <w:r w:rsidR="00990F00">
        <w:rPr>
          <w:rFonts w:cs="Calibri"/>
          <w:noProof/>
          <w:sz w:val="24"/>
          <w:szCs w:val="24"/>
          <w:lang w:val="en-US" w:eastAsia="ru-RU"/>
        </w:rPr>
        <w:t xml:space="preserve">function with </w:t>
      </w:r>
      <w:r w:rsidR="000C549C">
        <w:rPr>
          <w:rFonts w:cs="Calibri"/>
          <w:noProof/>
          <w:sz w:val="24"/>
          <w:szCs w:val="24"/>
          <w:lang w:val="en-US" w:eastAsia="ru-RU"/>
        </w:rPr>
        <w:t>such a signature</w:t>
      </w:r>
      <w:r w:rsidR="00990F00">
        <w:rPr>
          <w:rFonts w:cs="Calibri"/>
          <w:noProof/>
          <w:sz w:val="24"/>
          <w:szCs w:val="24"/>
          <w:lang w:val="en-US" w:eastAsia="ru-RU"/>
        </w:rPr>
        <w:t xml:space="preserve"> can only be passed an rvalue, therefore inside </w:t>
      </w:r>
      <w:r w:rsidR="000C549C">
        <w:rPr>
          <w:rFonts w:cs="Calibri"/>
          <w:noProof/>
          <w:sz w:val="24"/>
          <w:szCs w:val="24"/>
          <w:lang w:val="en-US" w:eastAsia="ru-RU"/>
        </w:rPr>
        <w:t>this</w:t>
      </w:r>
      <w:r w:rsidR="00990F00">
        <w:rPr>
          <w:rFonts w:cs="Calibri"/>
          <w:noProof/>
          <w:sz w:val="24"/>
          <w:szCs w:val="24"/>
          <w:lang w:val="en-US" w:eastAsia="ru-RU"/>
        </w:rPr>
        <w:t xml:space="preserve"> function we must turn param (which has become an lvalue due to its having a name)</w:t>
      </w:r>
      <w:r w:rsidR="001F4CE2">
        <w:rPr>
          <w:rFonts w:cs="Calibri"/>
          <w:noProof/>
          <w:sz w:val="24"/>
          <w:szCs w:val="24"/>
          <w:lang w:val="en-US" w:eastAsia="ru-RU"/>
        </w:rPr>
        <w:t xml:space="preserve"> back</w:t>
      </w:r>
      <w:r w:rsidR="00990F00">
        <w:rPr>
          <w:rFonts w:cs="Calibri"/>
          <w:noProof/>
          <w:sz w:val="24"/>
          <w:szCs w:val="24"/>
          <w:lang w:val="en-US" w:eastAsia="ru-RU"/>
        </w:rPr>
        <w:t xml:space="preserve"> to an rvalue as it was at the moment of passing into the function. This is done by using std::move on that param:</w:t>
      </w:r>
    </w:p>
    <w:p w:rsidR="00DC543E" w:rsidRDefault="00DC543E" w:rsidP="00426B3B">
      <w:pPr>
        <w:autoSpaceDE w:val="0"/>
        <w:autoSpaceDN w:val="0"/>
        <w:adjustRightInd w:val="0"/>
        <w:spacing w:after="0" w:line="240" w:lineRule="auto"/>
        <w:rPr>
          <w:rFonts w:cs="Calibri"/>
          <w:noProof/>
          <w:sz w:val="24"/>
          <w:szCs w:val="24"/>
          <w:lang w:val="en-US" w:eastAsia="ru-RU"/>
        </w:rPr>
      </w:pPr>
    </w:p>
    <w:p w:rsidR="00633901"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doWork(Widget&amp;&amp; </w:t>
      </w:r>
      <w:r w:rsidR="00D533EE">
        <w:rPr>
          <w:rFonts w:cs="Calibri"/>
          <w:noProof/>
          <w:sz w:val="24"/>
          <w:szCs w:val="24"/>
          <w:lang w:val="en-US" w:eastAsia="ru-RU"/>
        </w:rPr>
        <w:t>arg</w:t>
      </w:r>
      <w:r>
        <w:rPr>
          <w:rFonts w:cs="Calibri"/>
          <w:noProof/>
          <w:sz w:val="24"/>
          <w:szCs w:val="24"/>
          <w:lang w:val="en-US" w:eastAsia="ru-RU"/>
        </w:rPr>
        <w:t>)</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7210D5" w:rsidRDefault="00D533E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ops and exprs using std::move(arg)</w:t>
      </w:r>
    </w:p>
    <w:p w:rsidR="007210D5" w:rsidRDefault="007210D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12F23" w:rsidRDefault="00312F23" w:rsidP="00426B3B">
      <w:pPr>
        <w:autoSpaceDE w:val="0"/>
        <w:autoSpaceDN w:val="0"/>
        <w:adjustRightInd w:val="0"/>
        <w:spacing w:after="0" w:line="240" w:lineRule="auto"/>
        <w:rPr>
          <w:rFonts w:cs="Calibri"/>
          <w:noProof/>
          <w:sz w:val="24"/>
          <w:szCs w:val="24"/>
          <w:lang w:val="en-US" w:eastAsia="ru-RU"/>
        </w:rPr>
      </w:pPr>
    </w:p>
    <w:p w:rsidR="001F4CE2" w:rsidRDefault="0043402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 xml:space="preserve">- </w:t>
      </w:r>
      <w:r w:rsidR="001F4CE2">
        <w:rPr>
          <w:rFonts w:cs="Calibri"/>
          <w:noProof/>
          <w:sz w:val="24"/>
          <w:szCs w:val="24"/>
          <w:lang w:val="en-US" w:eastAsia="ru-RU"/>
        </w:rPr>
        <w:t>Therefore move semantics is now applyable to arg as it was initially planned for.</w:t>
      </w:r>
    </w:p>
    <w:p w:rsidR="0010783E" w:rsidRDefault="0010783E" w:rsidP="00426B3B">
      <w:pPr>
        <w:autoSpaceDE w:val="0"/>
        <w:autoSpaceDN w:val="0"/>
        <w:adjustRightInd w:val="0"/>
        <w:spacing w:after="0" w:line="240" w:lineRule="auto"/>
        <w:rPr>
          <w:rFonts w:cs="Calibri"/>
          <w:noProof/>
          <w:sz w:val="24"/>
          <w:szCs w:val="24"/>
          <w:lang w:val="en-US" w:eastAsia="ru-RU"/>
        </w:rPr>
      </w:pPr>
    </w:p>
    <w:p w:rsidR="0010783E" w:rsidRDefault="004A09AE"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10783E">
        <w:rPr>
          <w:rFonts w:cs="Calibri"/>
          <w:noProof/>
          <w:sz w:val="24"/>
          <w:szCs w:val="24"/>
          <w:lang w:val="en-US" w:eastAsia="ru-RU"/>
        </w:rPr>
        <w:t>The only time you don’t want to use std::move on a param is when you don’t wanna it to be moved but to be copied instead</w:t>
      </w:r>
    </w:p>
    <w:p w:rsidR="001F4CE2" w:rsidRDefault="001F4CE2" w:rsidP="00426B3B">
      <w:pPr>
        <w:autoSpaceDE w:val="0"/>
        <w:autoSpaceDN w:val="0"/>
        <w:adjustRightInd w:val="0"/>
        <w:spacing w:after="0" w:line="240" w:lineRule="auto"/>
        <w:rPr>
          <w:rFonts w:cs="Calibri"/>
          <w:noProof/>
          <w:sz w:val="24"/>
          <w:szCs w:val="24"/>
          <w:lang w:val="en-US" w:eastAsia="ru-RU"/>
        </w:rPr>
      </w:pPr>
    </w:p>
    <w:p w:rsidR="00633901"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770205">
        <w:rPr>
          <w:rFonts w:cs="Calibri"/>
          <w:noProof/>
          <w:sz w:val="24"/>
          <w:szCs w:val="24"/>
          <w:lang w:val="en-US" w:eastAsia="ru-RU"/>
        </w:rPr>
        <w:t xml:space="preserve">But there are cases when having all formally needed attributes of URef doesn’t mean it is a URef. The subtelty is in mandatory condition for something to be a URef – the condition of type obscurity, i.e. the type mustn’t be known before the call to the function. </w:t>
      </w:r>
      <w:r w:rsidR="00633901">
        <w:rPr>
          <w:rFonts w:cs="Calibri"/>
          <w:noProof/>
          <w:sz w:val="24"/>
          <w:szCs w:val="24"/>
          <w:lang w:val="en-US" w:eastAsia="ru-RU"/>
        </w:rPr>
        <w:t>In template classes such as std::vector there are usually two overloads of methods, one taking an LRef and another taking RRef param:</w:t>
      </w:r>
    </w:p>
    <w:p w:rsidR="00633901" w:rsidRDefault="00633901" w:rsidP="00426B3B">
      <w:pPr>
        <w:autoSpaceDE w:val="0"/>
        <w:autoSpaceDN w:val="0"/>
        <w:adjustRightInd w:val="0"/>
        <w:spacing w:after="0" w:line="240" w:lineRule="auto"/>
        <w:rPr>
          <w:rFonts w:cs="Calibri"/>
          <w:noProof/>
          <w:sz w:val="24"/>
          <w:szCs w:val="24"/>
          <w:lang w:val="en-US" w:eastAsia="ru-RU"/>
        </w:rPr>
      </w:pPr>
    </w:p>
    <w:p w:rsidR="00633901"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T, class Allocator=allocator&lt;T&gt;&gt;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 vector</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public:</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push_back(const T&amp; x);</w:t>
      </w:r>
      <w:r w:rsidR="004D7990">
        <w:rPr>
          <w:rFonts w:cs="Calibri"/>
          <w:noProof/>
          <w:sz w:val="24"/>
          <w:szCs w:val="24"/>
          <w:lang w:val="en-US" w:eastAsia="ru-RU"/>
        </w:rPr>
        <w:t xml:space="preserve">         </w:t>
      </w:r>
      <w:r w:rsidR="00AF1FF3">
        <w:rPr>
          <w:rFonts w:cs="Calibri"/>
          <w:noProof/>
          <w:sz w:val="24"/>
          <w:szCs w:val="24"/>
          <w:lang w:val="en-US" w:eastAsia="ru-RU"/>
        </w:rPr>
        <w:t xml:space="preserve">             </w:t>
      </w:r>
      <w:r w:rsidR="004D7990">
        <w:rPr>
          <w:rFonts w:cs="Calibri"/>
          <w:noProof/>
          <w:sz w:val="24"/>
          <w:szCs w:val="24"/>
          <w:lang w:val="en-US" w:eastAsia="ru-RU"/>
        </w:rPr>
        <w:t>// LRef (copy lvalues)</w:t>
      </w:r>
    </w:p>
    <w:p w:rsidR="004D7990" w:rsidRDefault="004D799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void pus_back(T&amp;&amp; x);                   </w:t>
      </w:r>
      <w:r w:rsidR="00AF1FF3">
        <w:rPr>
          <w:rFonts w:cs="Calibri"/>
          <w:noProof/>
          <w:sz w:val="24"/>
          <w:szCs w:val="24"/>
          <w:lang w:val="en-US" w:eastAsia="ru-RU"/>
        </w:rPr>
        <w:t xml:space="preserve">             </w:t>
      </w:r>
      <w:r>
        <w:rPr>
          <w:rFonts w:cs="Calibri"/>
          <w:noProof/>
          <w:sz w:val="24"/>
          <w:szCs w:val="24"/>
          <w:lang w:val="en-US" w:eastAsia="ru-RU"/>
        </w:rPr>
        <w:t>// RRef (move rvalues)</w:t>
      </w:r>
    </w:p>
    <w:p w:rsidR="004D7990" w:rsidRDefault="004D7990" w:rsidP="00426B3B">
      <w:pPr>
        <w:autoSpaceDE w:val="0"/>
        <w:autoSpaceDN w:val="0"/>
        <w:adjustRightInd w:val="0"/>
        <w:spacing w:after="0" w:line="240" w:lineRule="auto"/>
        <w:rPr>
          <w:rFonts w:cs="Calibri"/>
          <w:noProof/>
          <w:sz w:val="24"/>
          <w:szCs w:val="24"/>
          <w:lang w:val="en-US" w:eastAsia="ru-RU"/>
        </w:rPr>
      </w:pP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template&lt;class… Args&gt;</w:t>
      </w:r>
    </w:p>
    <w:p w:rsidR="00AF1FF3" w:rsidRDefault="00AF1FF3"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void emplace_back(Args&amp;&amp;… args);         // URef (forward everything)</w:t>
      </w:r>
    </w:p>
    <w:p w:rsidR="00766BC6" w:rsidRDefault="00766BC6" w:rsidP="00426B3B">
      <w:pPr>
        <w:autoSpaceDE w:val="0"/>
        <w:autoSpaceDN w:val="0"/>
        <w:adjustRightInd w:val="0"/>
        <w:spacing w:after="0" w:line="240" w:lineRule="auto"/>
        <w:rPr>
          <w:rFonts w:cs="Calibri"/>
          <w:noProof/>
          <w:sz w:val="24"/>
          <w:szCs w:val="24"/>
          <w:lang w:val="en-US" w:eastAsia="ru-RU"/>
        </w:rPr>
      </w:pPr>
    </w:p>
    <w:p w:rsidR="00437C85" w:rsidRDefault="00437C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391C5D" w:rsidRDefault="00391C5D" w:rsidP="00426B3B">
      <w:pPr>
        <w:autoSpaceDE w:val="0"/>
        <w:autoSpaceDN w:val="0"/>
        <w:adjustRightInd w:val="0"/>
        <w:spacing w:after="0" w:line="240" w:lineRule="auto"/>
        <w:rPr>
          <w:rFonts w:cs="Calibri"/>
          <w:noProof/>
          <w:sz w:val="24"/>
          <w:szCs w:val="24"/>
          <w:lang w:val="en-US" w:eastAsia="ru-RU"/>
        </w:rPr>
      </w:pPr>
    </w:p>
    <w:p w:rsidR="00010902" w:rsidRDefault="000109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Regardless of the fact that RRef version of push_back method has template type T and double ref sign which implies it being a un</w:t>
      </w:r>
      <w:r w:rsidR="00CE03B8">
        <w:rPr>
          <w:rFonts w:cs="Calibri"/>
          <w:noProof/>
          <w:sz w:val="24"/>
          <w:szCs w:val="24"/>
          <w:lang w:val="en-US" w:eastAsia="ru-RU"/>
        </w:rPr>
        <w:t>i</w:t>
      </w:r>
      <w:r>
        <w:rPr>
          <w:rFonts w:cs="Calibri"/>
          <w:noProof/>
          <w:sz w:val="24"/>
          <w:szCs w:val="24"/>
          <w:lang w:val="en-US" w:eastAsia="ru-RU"/>
        </w:rPr>
        <w:t>versal reference</w:t>
      </w:r>
      <w:r w:rsidR="000A7EAB">
        <w:rPr>
          <w:rFonts w:cs="Calibri"/>
          <w:noProof/>
          <w:sz w:val="24"/>
          <w:szCs w:val="24"/>
          <w:lang w:val="en-US" w:eastAsia="ru-RU"/>
        </w:rPr>
        <w:t>,</w:t>
      </w:r>
      <w:r>
        <w:rPr>
          <w:rFonts w:cs="Calibri"/>
          <w:noProof/>
          <w:sz w:val="24"/>
          <w:szCs w:val="24"/>
          <w:lang w:val="en-US" w:eastAsia="ru-RU"/>
        </w:rPr>
        <w:t xml:space="preserve"> it is not, because type deduction isn’t taking place there, </w:t>
      </w:r>
      <w:r w:rsidR="00873CB7">
        <w:rPr>
          <w:rFonts w:cs="Calibri"/>
          <w:noProof/>
          <w:sz w:val="24"/>
          <w:szCs w:val="24"/>
          <w:lang w:val="en-US" w:eastAsia="ru-RU"/>
        </w:rPr>
        <w:t>since</w:t>
      </w:r>
      <w:r>
        <w:rPr>
          <w:rFonts w:cs="Calibri"/>
          <w:noProof/>
          <w:sz w:val="24"/>
          <w:szCs w:val="24"/>
          <w:lang w:val="en-US" w:eastAsia="ru-RU"/>
        </w:rPr>
        <w:t xml:space="preserve"> by the moment the push_back is called the factual type of T will have already been inferred, so push_back will be called with T replaced by a concrete type for wich vector container was instantiated for.</w:t>
      </w:r>
      <w:r w:rsidR="00EF21BD">
        <w:rPr>
          <w:rFonts w:cs="Calibri"/>
          <w:noProof/>
          <w:sz w:val="24"/>
          <w:szCs w:val="24"/>
          <w:lang w:val="en-US" w:eastAsia="ru-RU"/>
        </w:rPr>
        <w:t xml:space="preserve"> So given this context we get push_back method that can take only rvalues.</w:t>
      </w:r>
    </w:p>
    <w:p w:rsidR="00EF21BD" w:rsidRDefault="00EF21BD" w:rsidP="00426B3B">
      <w:pPr>
        <w:autoSpaceDE w:val="0"/>
        <w:autoSpaceDN w:val="0"/>
        <w:adjustRightInd w:val="0"/>
        <w:spacing w:after="0" w:line="240" w:lineRule="auto"/>
        <w:rPr>
          <w:rFonts w:cs="Calibri"/>
          <w:noProof/>
          <w:sz w:val="24"/>
          <w:szCs w:val="24"/>
          <w:lang w:val="en-US" w:eastAsia="ru-RU"/>
        </w:rPr>
      </w:pPr>
    </w:p>
    <w:p w:rsidR="00EF21BD" w:rsidRDefault="00EF21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Hence there are two overloads of push_back, one for lvalues and one for rvalues. This is needed for implementing of copy and move semantics</w:t>
      </w:r>
      <w:r w:rsidR="00D06E2B">
        <w:rPr>
          <w:rFonts w:cs="Calibri"/>
          <w:noProof/>
          <w:sz w:val="24"/>
          <w:szCs w:val="24"/>
          <w:lang w:val="en-US" w:eastAsia="ru-RU"/>
        </w:rPr>
        <w:t xml:space="preserve"> respectively</w:t>
      </w:r>
      <w:r>
        <w:rPr>
          <w:rFonts w:cs="Calibri"/>
          <w:noProof/>
          <w:sz w:val="24"/>
          <w:szCs w:val="24"/>
          <w:lang w:val="en-US" w:eastAsia="ru-RU"/>
        </w:rPr>
        <w:t xml:space="preserve"> of element addition operation to a vector.</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F31102"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This principle is applied to free functions either.</w:t>
      </w:r>
      <w:r w:rsidR="003A3F12">
        <w:rPr>
          <w:rFonts w:cs="Calibri"/>
          <w:noProof/>
          <w:sz w:val="24"/>
          <w:szCs w:val="24"/>
          <w:lang w:val="en-US" w:eastAsia="ru-RU"/>
        </w:rPr>
        <w:t xml:space="preserve"> The only purpose of overloading a function on RRef parameter is to implement move semantics and thus inside the function that param m</w:t>
      </w:r>
      <w:r w:rsidR="00D73CA9">
        <w:rPr>
          <w:rFonts w:cs="Calibri"/>
          <w:noProof/>
          <w:sz w:val="24"/>
          <w:szCs w:val="24"/>
          <w:lang w:val="en-US" w:eastAsia="ru-RU"/>
        </w:rPr>
        <w:t>ust be wrapped with std::move()</w:t>
      </w:r>
    </w:p>
    <w:p w:rsidR="00F31102" w:rsidRDefault="00F31102" w:rsidP="00426B3B">
      <w:pPr>
        <w:autoSpaceDE w:val="0"/>
        <w:autoSpaceDN w:val="0"/>
        <w:adjustRightInd w:val="0"/>
        <w:spacing w:after="0" w:line="240" w:lineRule="auto"/>
        <w:rPr>
          <w:rFonts w:cs="Calibri"/>
          <w:noProof/>
          <w:sz w:val="24"/>
          <w:szCs w:val="24"/>
          <w:lang w:val="en-US" w:eastAsia="ru-RU"/>
        </w:rPr>
      </w:pPr>
    </w:p>
    <w:p w:rsidR="00F31102" w:rsidRDefault="00502B85"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Method emplace_back has its own template type Args…, which will only be known when method is called, therefore Args&amp;&amp; is a URef (&amp;&amp; token and type deduction) and param args must be forwarded inside the function with std::forward.</w:t>
      </w:r>
    </w:p>
    <w:p w:rsidR="00676ABD" w:rsidRDefault="00676ABD" w:rsidP="00426B3B">
      <w:pPr>
        <w:autoSpaceDE w:val="0"/>
        <w:autoSpaceDN w:val="0"/>
        <w:adjustRightInd w:val="0"/>
        <w:spacing w:after="0" w:line="240" w:lineRule="auto"/>
        <w:rPr>
          <w:rFonts w:cs="Calibri"/>
          <w:noProof/>
          <w:sz w:val="24"/>
          <w:szCs w:val="24"/>
          <w:lang w:val="en-US" w:eastAsia="ru-RU"/>
        </w:rPr>
      </w:pPr>
    </w:p>
    <w:p w:rsidR="00676ABD" w:rsidRDefault="00676ABD"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Here in std::vector template we simply do not have the possibility to use a URef push_back and that’s why we have two overloads of it</w:t>
      </w:r>
    </w:p>
    <w:p w:rsidR="007D08C0" w:rsidRDefault="007D08C0" w:rsidP="00426B3B">
      <w:pPr>
        <w:autoSpaceDE w:val="0"/>
        <w:autoSpaceDN w:val="0"/>
        <w:adjustRightInd w:val="0"/>
        <w:spacing w:after="0" w:line="240" w:lineRule="auto"/>
        <w:rPr>
          <w:rFonts w:cs="Calibri"/>
          <w:noProof/>
          <w:sz w:val="24"/>
          <w:szCs w:val="24"/>
          <w:lang w:val="en-US" w:eastAsia="ru-RU"/>
        </w:rPr>
      </w:pPr>
    </w:p>
    <w:p w:rsidR="007D08C0" w:rsidRDefault="007D08C0" w:rsidP="00426B3B">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006142BE">
        <w:rPr>
          <w:rFonts w:cs="Calibri"/>
          <w:noProof/>
          <w:sz w:val="24"/>
          <w:szCs w:val="24"/>
          <w:lang w:val="en-US" w:eastAsia="ru-RU"/>
        </w:rPr>
        <w:t>With URefs use std::forward</w:t>
      </w:r>
      <w:r w:rsidR="007E5121">
        <w:rPr>
          <w:rFonts w:cs="Calibri"/>
          <w:noProof/>
          <w:sz w:val="24"/>
          <w:szCs w:val="24"/>
          <w:lang w:val="en-US" w:eastAsia="ru-RU"/>
        </w:rPr>
        <w:t>&lt;</w:t>
      </w:r>
      <w:r w:rsidR="00F77968">
        <w:rPr>
          <w:rFonts w:cs="Calibri"/>
          <w:noProof/>
          <w:sz w:val="24"/>
          <w:szCs w:val="24"/>
          <w:lang w:val="en-US" w:eastAsia="ru-RU"/>
        </w:rPr>
        <w:t>Type</w:t>
      </w:r>
      <w:r w:rsidR="00BC187B">
        <w:rPr>
          <w:rFonts w:cs="Calibri"/>
          <w:noProof/>
          <w:sz w:val="24"/>
          <w:szCs w:val="24"/>
          <w:lang w:val="en-US" w:eastAsia="ru-RU"/>
        </w:rPr>
        <w:t>_to_deduce</w:t>
      </w:r>
      <w:r w:rsidR="007E5121">
        <w:rPr>
          <w:rFonts w:cs="Calibri"/>
          <w:noProof/>
          <w:sz w:val="24"/>
          <w:szCs w:val="24"/>
          <w:lang w:val="en-US" w:eastAsia="ru-RU"/>
        </w:rPr>
        <w:t>&gt;(</w:t>
      </w:r>
      <w:r w:rsidR="00A54E9F">
        <w:rPr>
          <w:rFonts w:cs="Calibri"/>
          <w:noProof/>
          <w:sz w:val="24"/>
          <w:szCs w:val="24"/>
          <w:lang w:val="en-US" w:eastAsia="ru-RU"/>
        </w:rPr>
        <w:t>URef_param</w:t>
      </w:r>
      <w:r w:rsidR="007E5121">
        <w:rPr>
          <w:rFonts w:cs="Calibri"/>
          <w:noProof/>
          <w:sz w:val="24"/>
          <w:szCs w:val="24"/>
          <w:lang w:val="en-US" w:eastAsia="ru-RU"/>
        </w:rPr>
        <w:t>)</w:t>
      </w:r>
      <w:r w:rsidR="006142BE">
        <w:rPr>
          <w:rFonts w:cs="Calibri"/>
          <w:noProof/>
          <w:sz w:val="24"/>
          <w:szCs w:val="24"/>
          <w:lang w:val="en-US" w:eastAsia="ru-RU"/>
        </w:rPr>
        <w:t xml:space="preserve"> and with RRefs use std::move</w:t>
      </w:r>
      <w:r w:rsidR="007E5121">
        <w:rPr>
          <w:rFonts w:cs="Calibri"/>
          <w:noProof/>
          <w:sz w:val="24"/>
          <w:szCs w:val="24"/>
          <w:lang w:val="en-US" w:eastAsia="ru-RU"/>
        </w:rPr>
        <w:t>(</w:t>
      </w:r>
      <w:r w:rsidR="00A54E9F">
        <w:rPr>
          <w:rFonts w:cs="Calibri"/>
          <w:noProof/>
          <w:sz w:val="24"/>
          <w:szCs w:val="24"/>
          <w:lang w:val="en-US" w:eastAsia="ru-RU"/>
        </w:rPr>
        <w:t>RRef_param</w:t>
      </w:r>
      <w:r w:rsidR="007E5121">
        <w:rPr>
          <w:rFonts w:cs="Calibri"/>
          <w:noProof/>
          <w:sz w:val="24"/>
          <w:szCs w:val="24"/>
          <w:lang w:val="en-US" w:eastAsia="ru-RU"/>
        </w:rPr>
        <w:t>)</w:t>
      </w:r>
    </w:p>
    <w:p w:rsidR="00855ED4" w:rsidRPr="007A5145" w:rsidRDefault="00855ED4" w:rsidP="00426B3B">
      <w:pPr>
        <w:rPr>
          <w:rFonts w:cs="Calibri"/>
          <w:noProof/>
          <w:sz w:val="24"/>
          <w:szCs w:val="24"/>
          <w:lang w:val="en-US" w:eastAsia="ru-RU"/>
        </w:rPr>
      </w:pPr>
    </w:p>
    <w:p w:rsidR="00E12E44" w:rsidRPr="00993323" w:rsidRDefault="009E26A2" w:rsidP="00426B3B">
      <w:pPr>
        <w:pStyle w:val="Heading6"/>
        <w:rPr>
          <w:rFonts w:asciiTheme="minorHAnsi" w:hAnsiTheme="minorHAnsi"/>
          <w:b/>
          <w:noProof/>
          <w:color w:val="auto"/>
          <w:sz w:val="32"/>
          <w:szCs w:val="32"/>
          <w:lang w:eastAsia="ru-RU"/>
        </w:rPr>
      </w:pPr>
      <w:r w:rsidRPr="00993323">
        <w:rPr>
          <w:rFonts w:asciiTheme="minorHAnsi" w:hAnsiTheme="minorHAnsi"/>
          <w:b/>
          <w:noProof/>
          <w:color w:val="auto"/>
          <w:sz w:val="32"/>
          <w:szCs w:val="32"/>
          <w:lang w:eastAsia="ru-RU"/>
        </w:rPr>
        <w:lastRenderedPageBreak/>
        <w:t>Универсальные ссылки и перегрузка</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w:t>
      </w:r>
      <w:r w:rsidR="002F6E4D"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перегружайте только если требуется специальная обработка</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LRef</w:t>
      </w:r>
      <w:r w:rsidR="00590D11"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590D11" w:rsidRPr="00993323">
        <w:rPr>
          <w:rFonts w:asciiTheme="minorHAnsi" w:hAnsiTheme="minorHAnsi"/>
          <w:b/>
          <w:noProof/>
          <w:color w:val="auto"/>
          <w:sz w:val="32"/>
          <w:szCs w:val="32"/>
          <w:lang w:eastAsia="ru-RU"/>
        </w:rPr>
        <w:t xml:space="preserve"> </w:t>
      </w:r>
      <w:r w:rsidR="00590D11" w:rsidRPr="00993323">
        <w:rPr>
          <w:rFonts w:asciiTheme="minorHAnsi" w:hAnsiTheme="minorHAnsi"/>
          <w:b/>
          <w:noProof/>
          <w:color w:val="auto"/>
          <w:sz w:val="32"/>
          <w:szCs w:val="32"/>
          <w:lang w:val="en-US" w:eastAsia="ru-RU"/>
        </w:rPr>
        <w:t>const</w:t>
      </w:r>
      <w:r w:rsidR="00590D11" w:rsidRPr="00993323">
        <w:rPr>
          <w:rFonts w:asciiTheme="minorHAnsi" w:hAnsiTheme="minorHAnsi"/>
          <w:b/>
          <w:noProof/>
          <w:color w:val="auto"/>
          <w:sz w:val="32"/>
          <w:szCs w:val="32"/>
          <w:lang w:eastAsia="ru-RU"/>
        </w:rPr>
        <w:t xml:space="preserve"> </w:t>
      </w:r>
      <w:r w:rsidR="00B07E46" w:rsidRPr="00993323">
        <w:rPr>
          <w:rFonts w:asciiTheme="minorHAnsi" w:hAnsiTheme="minorHAnsi"/>
          <w:b/>
          <w:noProof/>
          <w:color w:val="auto"/>
          <w:sz w:val="32"/>
          <w:szCs w:val="32"/>
          <w:lang w:val="en-US" w:eastAsia="ru-RU"/>
        </w:rPr>
        <w:t>RRef</w:t>
      </w:r>
      <w:r w:rsidR="001731EF"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const</w:t>
      </w:r>
      <w:r w:rsidR="002F6E4D" w:rsidRPr="00993323">
        <w:rPr>
          <w:rFonts w:asciiTheme="minorHAnsi" w:hAnsiTheme="minorHAnsi"/>
          <w:b/>
          <w:noProof/>
          <w:color w:val="auto"/>
          <w:sz w:val="32"/>
          <w:szCs w:val="32"/>
          <w:lang w:eastAsia="ru-RU"/>
        </w:rPr>
        <w:t xml:space="preserve"> </w:t>
      </w:r>
      <w:r w:rsidR="002F6E4D" w:rsidRPr="00993323">
        <w:rPr>
          <w:rFonts w:asciiTheme="minorHAnsi" w:hAnsiTheme="minorHAnsi"/>
          <w:b/>
          <w:noProof/>
          <w:color w:val="auto"/>
          <w:sz w:val="32"/>
          <w:szCs w:val="32"/>
          <w:lang w:val="en-US" w:eastAsia="ru-RU"/>
        </w:rPr>
        <w:t>T</w:t>
      </w:r>
      <w:r w:rsidR="002F6E4D" w:rsidRPr="00993323">
        <w:rPr>
          <w:rFonts w:asciiTheme="minorHAnsi" w:hAnsiTheme="minorHAnsi"/>
          <w:b/>
          <w:noProof/>
          <w:color w:val="auto"/>
          <w:sz w:val="32"/>
          <w:szCs w:val="32"/>
          <w:lang w:eastAsia="ru-RU"/>
        </w:rPr>
        <w:t xml:space="preserve">&amp; </w:t>
      </w:r>
      <w:r w:rsidR="002F6E4D"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 xml:space="preserve"> </w:t>
      </w:r>
      <w:r w:rsidR="00240AEC" w:rsidRPr="00993323">
        <w:rPr>
          <w:rFonts w:asciiTheme="minorHAnsi" w:hAnsiTheme="minorHAnsi"/>
          <w:b/>
          <w:noProof/>
          <w:color w:val="auto"/>
          <w:sz w:val="32"/>
          <w:szCs w:val="32"/>
          <w:lang w:eastAsia="ru-RU"/>
        </w:rPr>
        <w:t>или</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const</w:t>
      </w:r>
      <w:r w:rsidR="001731EF" w:rsidRPr="00993323">
        <w:rPr>
          <w:rFonts w:asciiTheme="minorHAnsi" w:hAnsiTheme="minorHAnsi"/>
          <w:b/>
          <w:noProof/>
          <w:color w:val="auto"/>
          <w:sz w:val="32"/>
          <w:szCs w:val="32"/>
          <w:lang w:eastAsia="ru-RU"/>
        </w:rPr>
        <w:t xml:space="preserve"> </w:t>
      </w:r>
      <w:r w:rsidR="001731EF" w:rsidRPr="00993323">
        <w:rPr>
          <w:rFonts w:asciiTheme="minorHAnsi" w:hAnsiTheme="minorHAnsi"/>
          <w:b/>
          <w:noProof/>
          <w:color w:val="auto"/>
          <w:sz w:val="32"/>
          <w:szCs w:val="32"/>
          <w:lang w:val="en-US" w:eastAsia="ru-RU"/>
        </w:rPr>
        <w:t>T</w:t>
      </w:r>
      <w:r w:rsidR="001731EF" w:rsidRPr="00993323">
        <w:rPr>
          <w:rFonts w:asciiTheme="minorHAnsi" w:hAnsiTheme="minorHAnsi"/>
          <w:b/>
          <w:noProof/>
          <w:color w:val="auto"/>
          <w:sz w:val="32"/>
          <w:szCs w:val="32"/>
          <w:lang w:eastAsia="ru-RU"/>
        </w:rPr>
        <w:t xml:space="preserve">&amp;&amp; </w:t>
      </w:r>
      <w:r w:rsidR="001731EF" w:rsidRPr="00993323">
        <w:rPr>
          <w:rFonts w:asciiTheme="minorHAnsi" w:hAnsiTheme="minorHAnsi"/>
          <w:b/>
          <w:noProof/>
          <w:color w:val="auto"/>
          <w:sz w:val="32"/>
          <w:szCs w:val="32"/>
          <w:lang w:val="en-US" w:eastAsia="ru-RU"/>
        </w:rPr>
        <w:t>param</w:t>
      </w:r>
      <w:r w:rsidR="001731EF" w:rsidRPr="00993323">
        <w:rPr>
          <w:rFonts w:asciiTheme="minorHAnsi" w:hAnsiTheme="minorHAnsi"/>
          <w:b/>
          <w:noProof/>
          <w:color w:val="auto"/>
          <w:sz w:val="32"/>
          <w:szCs w:val="32"/>
          <w:lang w:eastAsia="ru-RU"/>
        </w:rPr>
        <w:t>)</w:t>
      </w:r>
    </w:p>
    <w:p w:rsidR="00E12E44" w:rsidRDefault="006A02A7" w:rsidP="00426B3B">
      <w:pPr>
        <w:rPr>
          <w:rFonts w:cs="Calibri"/>
          <w:noProof/>
          <w:sz w:val="24"/>
          <w:szCs w:val="24"/>
          <w:lang w:eastAsia="ru-RU"/>
        </w:rPr>
      </w:pPr>
      <w:r>
        <w:rPr>
          <w:rFonts w:cs="Calibri"/>
          <w:noProof/>
          <w:sz w:val="24"/>
          <w:szCs w:val="24"/>
          <w:lang w:eastAsia="ru-RU"/>
        </w:rPr>
        <w:t xml:space="preserve">Если написать перегрузку (шаблонной) функции, принимающей универсальную ссылку, изменив тип параметра на </w:t>
      </w:r>
      <w:r>
        <w:rPr>
          <w:rFonts w:cs="Calibri"/>
          <w:noProof/>
          <w:sz w:val="24"/>
          <w:szCs w:val="24"/>
          <w:lang w:val="en-US" w:eastAsia="ru-RU"/>
        </w:rPr>
        <w:t>const</w:t>
      </w:r>
      <w:r w:rsidRPr="006A02A7">
        <w:rPr>
          <w:rFonts w:cs="Calibri"/>
          <w:noProof/>
          <w:sz w:val="24"/>
          <w:szCs w:val="24"/>
          <w:lang w:eastAsia="ru-RU"/>
        </w:rPr>
        <w:t xml:space="preserve"> </w:t>
      </w:r>
      <w:r>
        <w:rPr>
          <w:rFonts w:cs="Calibri"/>
          <w:noProof/>
          <w:sz w:val="24"/>
          <w:szCs w:val="24"/>
          <w:lang w:val="en-US" w:eastAsia="ru-RU"/>
        </w:rPr>
        <w:t>T</w:t>
      </w:r>
      <w:r w:rsidRPr="006A02A7">
        <w:rPr>
          <w:rFonts w:cs="Calibri"/>
          <w:noProof/>
          <w:sz w:val="24"/>
          <w:szCs w:val="24"/>
          <w:lang w:eastAsia="ru-RU"/>
        </w:rPr>
        <w:t xml:space="preserve">&amp;, </w:t>
      </w:r>
      <w:r>
        <w:rPr>
          <w:rFonts w:cs="Calibri"/>
          <w:noProof/>
          <w:sz w:val="24"/>
          <w:szCs w:val="24"/>
          <w:lang w:eastAsia="ru-RU"/>
        </w:rPr>
        <w:t>то такая функция будет вызываться только для константных левых</w:t>
      </w:r>
      <w:r w:rsidR="00C602A9">
        <w:rPr>
          <w:rFonts w:cs="Calibri"/>
          <w:noProof/>
          <w:sz w:val="24"/>
          <w:szCs w:val="24"/>
          <w:lang w:eastAsia="ru-RU"/>
        </w:rPr>
        <w:t xml:space="preserve"> или правых </w:t>
      </w:r>
      <w:r>
        <w:rPr>
          <w:rFonts w:cs="Calibri"/>
          <w:noProof/>
          <w:sz w:val="24"/>
          <w:szCs w:val="24"/>
          <w:lang w:eastAsia="ru-RU"/>
        </w:rPr>
        <w:t>значений:</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&lt;iostream&gt;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#include</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A31515"/>
          <w:sz w:val="20"/>
          <w:szCs w:val="20"/>
          <w:lang w:val="en-US" w:eastAsia="ru-RU"/>
        </w:rPr>
        <w:t>&lt;typeinfo.h&gt;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using</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namespace</w:t>
      </w:r>
      <w:r w:rsidRPr="00C602A9">
        <w:rPr>
          <w:rFonts w:ascii="Consolas" w:eastAsia="Times New Roman" w:hAnsi="Consolas" w:cs="Consolas"/>
          <w:color w:val="000000"/>
          <w:sz w:val="20"/>
          <w:szCs w:val="20"/>
          <w:lang w:val="en-US" w:eastAsia="ru-RU"/>
        </w:rPr>
        <w:t> std;</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"const T&amp;: T is "</w:t>
      </w:r>
      <w:r w:rsidRPr="00C602A9">
        <w:rPr>
          <w:rFonts w:ascii="Consolas" w:eastAsia="Times New Roman" w:hAnsi="Consolas" w:cs="Consolas"/>
          <w:color w:val="000000"/>
          <w:sz w:val="20"/>
          <w:szCs w:val="20"/>
          <w:lang w:val="en-US" w:eastAsia="ru-RU"/>
        </w:rPr>
        <w:t>&lt;&lt; </w:t>
      </w:r>
      <w:r w:rsidRPr="00C602A9">
        <w:rPr>
          <w:rFonts w:ascii="Consolas" w:eastAsia="Times New Roman" w:hAnsi="Consolas" w:cs="Consolas"/>
          <w:color w:val="0000FF"/>
          <w:sz w:val="20"/>
          <w:szCs w:val="20"/>
          <w:lang w:val="en-US" w:eastAsia="ru-RU"/>
        </w:rPr>
        <w:t>typeid</w:t>
      </w:r>
      <w:r w:rsidRPr="00C602A9">
        <w:rPr>
          <w:rFonts w:ascii="Consolas" w:eastAsia="Times New Roman" w:hAnsi="Consolas" w:cs="Consolas"/>
          <w:color w:val="000000"/>
          <w:sz w:val="20"/>
          <w:szCs w:val="20"/>
          <w:lang w:val="en-US" w:eastAsia="ru-RU"/>
        </w:rPr>
        <w:t>(</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).name() &lt;&lt;</w:t>
      </w:r>
      <w:r w:rsidRPr="00C602A9">
        <w:rPr>
          <w:rFonts w:ascii="Consolas" w:eastAsia="Times New Roman" w:hAnsi="Consolas" w:cs="Consolas"/>
          <w:color w:val="A31515"/>
          <w:sz w:val="20"/>
          <w:szCs w:val="20"/>
          <w:lang w:val="en-US" w:eastAsia="ru-RU"/>
        </w:rPr>
        <w:t>"\n\n"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template</w:t>
      </w:r>
      <w:r w:rsidRPr="00C602A9">
        <w:rPr>
          <w:rFonts w:ascii="Consolas" w:eastAsia="Times New Roman" w:hAnsi="Consolas" w:cs="Consolas"/>
          <w:color w:val="000000"/>
          <w:sz w:val="20"/>
          <w:szCs w:val="20"/>
          <w:lang w:val="en-US" w:eastAsia="ru-RU"/>
        </w:rPr>
        <w:t>&lt;</w:t>
      </w:r>
      <w:r w:rsidRPr="00C602A9">
        <w:rPr>
          <w:rFonts w:ascii="Consolas" w:eastAsia="Times New Roman" w:hAnsi="Consolas" w:cs="Consolas"/>
          <w:color w:val="0000FF"/>
          <w:sz w:val="20"/>
          <w:szCs w:val="20"/>
          <w:lang w:val="en-US" w:eastAsia="ru-RU"/>
        </w:rPr>
        <w:t>class</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&gt; </w:t>
      </w: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f(</w:t>
      </w:r>
      <w:r w:rsidRPr="00C602A9">
        <w:rPr>
          <w:rFonts w:ascii="Consolas" w:eastAsia="Times New Roman" w:hAnsi="Consolas" w:cs="Consolas"/>
          <w:color w:val="2B91AF"/>
          <w:sz w:val="20"/>
          <w:szCs w:val="20"/>
          <w:lang w:val="en-US" w:eastAsia="ru-RU"/>
        </w:rPr>
        <w:t>T</w:t>
      </w:r>
      <w:r w:rsidRPr="00C602A9">
        <w:rPr>
          <w:rFonts w:ascii="Consolas" w:eastAsia="Times New Roman" w:hAnsi="Consolas" w:cs="Consolas"/>
          <w:color w:val="000000"/>
          <w:sz w:val="20"/>
          <w:szCs w:val="20"/>
          <w:lang w:val="en-US" w:eastAsia="ru-RU"/>
        </w:rPr>
        <w:t>&amp;&amp; </w:t>
      </w:r>
      <w:r w:rsidRPr="00C602A9">
        <w:rPr>
          <w:rFonts w:ascii="Consolas" w:eastAsia="Times New Roman" w:hAnsi="Consolas" w:cs="Consolas"/>
          <w:color w:val="808080"/>
          <w:sz w:val="20"/>
          <w:szCs w:val="20"/>
          <w:lang w:val="en-US" w:eastAsia="ru-RU"/>
        </w:rPr>
        <w:t>param</w:t>
      </w:r>
      <w:r w:rsidRPr="00C602A9">
        <w:rPr>
          <w:rFonts w:ascii="Consolas" w:eastAsia="Times New Roman" w:hAnsi="Consolas" w:cs="Consolas"/>
          <w:color w:val="000000"/>
          <w:sz w:val="20"/>
          <w:szCs w:val="20"/>
          <w:lang w:val="en-US" w:eastAsia="ru-RU"/>
        </w:rPr>
        <w:t>)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cout &lt;&lt; </w:t>
      </w:r>
      <w:r w:rsidRPr="00C602A9">
        <w:rPr>
          <w:rFonts w:ascii="Consolas" w:eastAsia="Times New Roman" w:hAnsi="Consolas" w:cs="Consolas"/>
          <w:color w:val="A31515"/>
          <w:sz w:val="20"/>
          <w:szCs w:val="20"/>
          <w:lang w:val="en-US" w:eastAsia="ru-RU"/>
        </w:rPr>
        <w:t>"T&amp;&amp; \n\n"</w:t>
      </w: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FF"/>
          <w:sz w:val="20"/>
          <w:szCs w:val="20"/>
          <w:lang w:val="en-US" w:eastAsia="ru-RU"/>
        </w:rPr>
        <w:t>void</w:t>
      </w:r>
      <w:r w:rsidRPr="00C602A9">
        <w:rPr>
          <w:rFonts w:ascii="Consolas" w:eastAsia="Times New Roman" w:hAnsi="Consolas" w:cs="Consolas"/>
          <w:color w:val="000000"/>
          <w:sz w:val="20"/>
          <w:szCs w:val="20"/>
          <w:lang w:val="en-US" w:eastAsia="ru-RU"/>
        </w:rPr>
        <w:t> main()</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r>
      <w:r w:rsidRPr="00C602A9">
        <w:rPr>
          <w:rFonts w:ascii="Consolas" w:eastAsia="Times New Roman" w:hAnsi="Consolas" w:cs="Consolas"/>
          <w:color w:val="0000FF"/>
          <w:sz w:val="20"/>
          <w:szCs w:val="20"/>
          <w:lang w:val="en-US" w:eastAsia="ru-RU"/>
        </w:rPr>
        <w:t>const</w:t>
      </w:r>
      <w:r w:rsidRPr="00C602A9">
        <w:rPr>
          <w:rFonts w:ascii="Consolas" w:eastAsia="Times New Roman" w:hAnsi="Consolas" w:cs="Consolas"/>
          <w:color w:val="000000"/>
          <w:sz w:val="20"/>
          <w:szCs w:val="20"/>
          <w:lang w:val="en-US" w:eastAsia="ru-RU"/>
        </w:rPr>
        <w:t> </w:t>
      </w:r>
      <w:r w:rsidRPr="00C602A9">
        <w:rPr>
          <w:rFonts w:ascii="Consolas" w:eastAsia="Times New Roman" w:hAnsi="Consolas" w:cs="Consolas"/>
          <w:color w:val="0000FF"/>
          <w:sz w:val="20"/>
          <w:szCs w:val="20"/>
          <w:lang w:val="en-US" w:eastAsia="ru-RU"/>
        </w:rPr>
        <w:t>int</w:t>
      </w:r>
      <w:r w:rsidRPr="00C602A9">
        <w:rPr>
          <w:rFonts w:ascii="Consolas" w:eastAsia="Times New Roman" w:hAnsi="Consolas" w:cs="Consolas"/>
          <w:color w:val="000000"/>
          <w:sz w:val="20"/>
          <w:szCs w:val="20"/>
          <w:lang w:val="en-US" w:eastAsia="ru-RU"/>
        </w:rPr>
        <w:t>&amp;&amp; v = 111;</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ab/>
        <w:t>f(v); </w:t>
      </w:r>
      <w:r w:rsidRPr="00C602A9">
        <w:rPr>
          <w:rFonts w:ascii="Consolas" w:eastAsia="Times New Roman" w:hAnsi="Consolas" w:cs="Consolas"/>
          <w:color w:val="008000"/>
          <w:sz w:val="20"/>
          <w:szCs w:val="20"/>
          <w:lang w:val="en-US" w:eastAsia="ru-RU"/>
        </w:rPr>
        <w:t>// </w:t>
      </w:r>
      <w:r w:rsidRPr="00C602A9">
        <w:rPr>
          <w:rFonts w:ascii="Consolas" w:eastAsia="Times New Roman" w:hAnsi="Consolas" w:cs="Consolas"/>
          <w:color w:val="008000"/>
          <w:sz w:val="20"/>
          <w:szCs w:val="20"/>
          <w:lang w:eastAsia="ru-RU"/>
        </w:rPr>
        <w:t>результат</w:t>
      </w:r>
      <w:r w:rsidRPr="00C602A9">
        <w:rPr>
          <w:rFonts w:ascii="Consolas" w:eastAsia="Times New Roman" w:hAnsi="Consolas" w:cs="Consolas"/>
          <w:color w:val="008000"/>
          <w:sz w:val="20"/>
          <w:szCs w:val="20"/>
          <w:lang w:val="en-US" w:eastAsia="ru-RU"/>
        </w:rPr>
        <w:t>: const T&amp;: T is int</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602A9">
        <w:rPr>
          <w:rFonts w:ascii="Consolas" w:eastAsia="Times New Roman" w:hAnsi="Consolas" w:cs="Consolas"/>
          <w:color w:val="000000"/>
          <w:sz w:val="20"/>
          <w:szCs w:val="20"/>
          <w:lang w:val="en-US" w:eastAsia="ru-RU"/>
        </w:rPr>
        <w:t xml:space="preserve"> </w:t>
      </w:r>
    </w:p>
    <w:p w:rsidR="00C602A9" w:rsidRPr="00C602A9" w:rsidRDefault="00C602A9" w:rsidP="00426B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C602A9">
        <w:rPr>
          <w:rFonts w:ascii="Consolas" w:eastAsia="Times New Roman" w:hAnsi="Consolas" w:cs="Consolas"/>
          <w:color w:val="000000"/>
          <w:sz w:val="20"/>
          <w:szCs w:val="20"/>
          <w:lang w:eastAsia="ru-RU"/>
        </w:rPr>
        <w:t>}</w:t>
      </w:r>
    </w:p>
    <w:p w:rsidR="006A02A7" w:rsidRPr="001F5C37" w:rsidRDefault="006A02A7" w:rsidP="00426B3B">
      <w:pPr>
        <w:rPr>
          <w:rFonts w:cs="Calibri"/>
          <w:noProof/>
          <w:sz w:val="24"/>
          <w:szCs w:val="24"/>
          <w:lang w:eastAsia="ru-RU"/>
        </w:rPr>
      </w:pPr>
    </w:p>
    <w:p w:rsidR="00A45AE8" w:rsidRDefault="00A45AE8" w:rsidP="00426B3B">
      <w:pPr>
        <w:rPr>
          <w:rFonts w:cs="Calibri"/>
          <w:noProof/>
          <w:sz w:val="24"/>
          <w:szCs w:val="24"/>
          <w:lang w:eastAsia="ru-RU"/>
        </w:rPr>
      </w:pPr>
      <w:r>
        <w:rPr>
          <w:rFonts w:cs="Calibri"/>
          <w:noProof/>
          <w:sz w:val="24"/>
          <w:szCs w:val="24"/>
          <w:lang w:eastAsia="ru-RU"/>
        </w:rPr>
        <w:t xml:space="preserve">Однако, это нужно только когда есть потребность в особом обращении с константными левыми </w:t>
      </w:r>
      <w:r w:rsidR="0011186A">
        <w:rPr>
          <w:rFonts w:cs="Calibri"/>
          <w:noProof/>
          <w:sz w:val="24"/>
          <w:szCs w:val="24"/>
          <w:lang w:eastAsia="ru-RU"/>
        </w:rPr>
        <w:t xml:space="preserve">или правыми </w:t>
      </w:r>
      <w:r>
        <w:rPr>
          <w:rFonts w:cs="Calibri"/>
          <w:noProof/>
          <w:sz w:val="24"/>
          <w:szCs w:val="24"/>
          <w:lang w:eastAsia="ru-RU"/>
        </w:rPr>
        <w:t xml:space="preserve">значениями. </w:t>
      </w:r>
    </w:p>
    <w:p w:rsidR="00A45AE8" w:rsidRPr="00C157E2" w:rsidRDefault="00A45AE8" w:rsidP="00426B3B">
      <w:pPr>
        <w:rPr>
          <w:rFonts w:cs="Calibri"/>
          <w:noProof/>
          <w:sz w:val="24"/>
          <w:szCs w:val="24"/>
          <w:lang w:eastAsia="ru-RU"/>
        </w:rPr>
      </w:pPr>
      <w:r>
        <w:rPr>
          <w:rFonts w:cs="Calibri"/>
          <w:noProof/>
          <w:sz w:val="24"/>
          <w:szCs w:val="24"/>
          <w:lang w:eastAsia="ru-RU"/>
        </w:rPr>
        <w:t>Иначе же, достаточно наличия одной шаблонной ф-ии, принимающе</w:t>
      </w:r>
      <w:r w:rsidR="009C2C4A">
        <w:rPr>
          <w:rFonts w:cs="Calibri"/>
          <w:noProof/>
          <w:sz w:val="24"/>
          <w:szCs w:val="24"/>
          <w:lang w:eastAsia="ru-RU"/>
        </w:rPr>
        <w:t>й универсальную ссылку</w:t>
      </w:r>
      <w:r w:rsidR="009C2C4A" w:rsidRPr="009C2C4A">
        <w:rPr>
          <w:rFonts w:cs="Calibri"/>
          <w:noProof/>
          <w:sz w:val="24"/>
          <w:szCs w:val="24"/>
          <w:lang w:eastAsia="ru-RU"/>
        </w:rPr>
        <w:t xml:space="preserve">, </w:t>
      </w:r>
      <w:r w:rsidR="009C2C4A">
        <w:rPr>
          <w:rFonts w:cs="Calibri"/>
          <w:noProof/>
          <w:sz w:val="24"/>
          <w:szCs w:val="24"/>
          <w:lang w:eastAsia="ru-RU"/>
        </w:rPr>
        <w:t xml:space="preserve">т.к. унив-е ссылки могут принимать значения любого типа, включая </w:t>
      </w:r>
      <w:r w:rsidR="009C2C4A">
        <w:rPr>
          <w:rFonts w:cs="Calibri"/>
          <w:noProof/>
          <w:sz w:val="24"/>
          <w:szCs w:val="24"/>
          <w:lang w:val="en-US" w:eastAsia="ru-RU"/>
        </w:rPr>
        <w:t>const</w:t>
      </w:r>
      <w:r w:rsidR="009C2C4A" w:rsidRPr="009C2C4A">
        <w:rPr>
          <w:rFonts w:cs="Calibri"/>
          <w:noProof/>
          <w:sz w:val="24"/>
          <w:szCs w:val="24"/>
          <w:lang w:eastAsia="ru-RU"/>
        </w:rPr>
        <w:t xml:space="preserve"> </w:t>
      </w:r>
      <w:r w:rsidR="009C2C4A">
        <w:rPr>
          <w:rFonts w:cs="Calibri"/>
          <w:noProof/>
          <w:sz w:val="24"/>
          <w:szCs w:val="24"/>
          <w:lang w:val="en-US" w:eastAsia="ru-RU"/>
        </w:rPr>
        <w:t>T</w:t>
      </w:r>
      <w:r w:rsidR="009C2C4A" w:rsidRPr="009C2C4A">
        <w:rPr>
          <w:rFonts w:cs="Calibri"/>
          <w:noProof/>
          <w:sz w:val="24"/>
          <w:szCs w:val="24"/>
          <w:lang w:eastAsia="ru-RU"/>
        </w:rPr>
        <w:t>&amp;.</w:t>
      </w:r>
      <w:r w:rsidR="009C2C4A">
        <w:rPr>
          <w:rFonts w:cs="Calibri"/>
          <w:noProof/>
          <w:sz w:val="24"/>
          <w:szCs w:val="24"/>
          <w:lang w:eastAsia="ru-RU"/>
        </w:rPr>
        <w:t xml:space="preserve"> </w:t>
      </w:r>
      <w:r>
        <w:rPr>
          <w:rFonts w:cs="Calibri"/>
          <w:noProof/>
          <w:sz w:val="24"/>
          <w:szCs w:val="24"/>
          <w:lang w:eastAsia="ru-RU"/>
        </w:rPr>
        <w:t xml:space="preserve">Любые модификаторы типа аргумента, такие как </w:t>
      </w:r>
      <w:r>
        <w:rPr>
          <w:rFonts w:cs="Calibri"/>
          <w:noProof/>
          <w:sz w:val="24"/>
          <w:szCs w:val="24"/>
          <w:lang w:val="en-US" w:eastAsia="ru-RU"/>
        </w:rPr>
        <w:t>const</w:t>
      </w:r>
      <w:r w:rsidRPr="00A45AE8">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volatile</w:t>
      </w:r>
      <w:r w:rsidRPr="00A45AE8">
        <w:rPr>
          <w:rFonts w:cs="Calibri"/>
          <w:noProof/>
          <w:sz w:val="24"/>
          <w:szCs w:val="24"/>
          <w:lang w:eastAsia="ru-RU"/>
        </w:rPr>
        <w:t xml:space="preserve"> </w:t>
      </w:r>
      <w:r>
        <w:rPr>
          <w:rFonts w:cs="Calibri"/>
          <w:noProof/>
          <w:sz w:val="24"/>
          <w:szCs w:val="24"/>
          <w:lang w:eastAsia="ru-RU"/>
        </w:rPr>
        <w:t xml:space="preserve">будут сохранены в </w:t>
      </w:r>
      <w:r w:rsidR="00C157E2">
        <w:rPr>
          <w:rFonts w:cs="Calibri"/>
          <w:noProof/>
          <w:sz w:val="24"/>
          <w:szCs w:val="24"/>
          <w:lang w:eastAsia="ru-RU"/>
        </w:rPr>
        <w:t xml:space="preserve">процессе вывода  типа </w:t>
      </w:r>
      <w:r w:rsidR="00C157E2">
        <w:rPr>
          <w:rFonts w:cs="Calibri"/>
          <w:noProof/>
          <w:sz w:val="24"/>
          <w:szCs w:val="24"/>
          <w:lang w:val="en-US" w:eastAsia="ru-RU"/>
        </w:rPr>
        <w:t>T</w:t>
      </w:r>
      <w:r w:rsidRPr="00966503">
        <w:rPr>
          <w:rFonts w:cs="Calibri"/>
          <w:noProof/>
          <w:sz w:val="24"/>
          <w:szCs w:val="24"/>
          <w:lang w:eastAsia="ru-RU"/>
        </w:rPr>
        <w:t>.</w:t>
      </w:r>
    </w:p>
    <w:p w:rsidR="006A02A7" w:rsidRPr="00A45AE8" w:rsidRDefault="006A02A7" w:rsidP="00426B3B">
      <w:pPr>
        <w:rPr>
          <w:rFonts w:cs="Calibri"/>
          <w:noProof/>
          <w:sz w:val="24"/>
          <w:szCs w:val="24"/>
          <w:lang w:eastAsia="ru-RU"/>
        </w:rPr>
      </w:pPr>
    </w:p>
    <w:p w:rsidR="002F6E4D" w:rsidRPr="003C0006" w:rsidRDefault="006A02A7" w:rsidP="00426B3B">
      <w:pPr>
        <w:pStyle w:val="Heading6"/>
        <w:rPr>
          <w:b/>
          <w:noProof/>
          <w:color w:val="auto"/>
          <w:lang w:eastAsia="ru-RU"/>
        </w:rPr>
      </w:pPr>
      <w:r w:rsidRPr="003C0006">
        <w:rPr>
          <w:noProof/>
          <w:color w:val="auto"/>
          <w:lang w:eastAsia="ru-RU"/>
        </w:rPr>
        <w:t xml:space="preserve"> </w:t>
      </w:r>
      <w:r w:rsidR="0036583A" w:rsidRPr="003C0006">
        <w:rPr>
          <w:b/>
          <w:noProof/>
          <w:color w:val="auto"/>
          <w:sz w:val="28"/>
          <w:lang w:eastAsia="ru-RU"/>
        </w:rPr>
        <w:t>Как универсальные ссылки становятся левозначными и правозначными ссылками</w:t>
      </w:r>
    </w:p>
    <w:p w:rsidR="003C0006" w:rsidRDefault="003C0006" w:rsidP="00426B3B">
      <w:pPr>
        <w:rPr>
          <w:noProof/>
          <w:lang w:eastAsia="ru-RU"/>
        </w:rPr>
      </w:pPr>
    </w:p>
    <w:p w:rsidR="00367E39" w:rsidRPr="001F5C37" w:rsidRDefault="00A5319B" w:rsidP="00426B3B">
      <w:pPr>
        <w:rPr>
          <w:noProof/>
          <w:lang w:eastAsia="ru-RU"/>
        </w:rPr>
      </w:pPr>
      <w:r>
        <w:rPr>
          <w:noProof/>
          <w:lang w:eastAsia="ru-RU"/>
        </w:rPr>
        <w:t>Формула</w:t>
      </w:r>
      <w:r w:rsidRPr="001F5C37">
        <w:rPr>
          <w:noProof/>
          <w:lang w:eastAsia="ru-RU"/>
        </w:rPr>
        <w:t xml:space="preserve"> </w:t>
      </w:r>
      <w:r>
        <w:rPr>
          <w:noProof/>
          <w:lang w:eastAsia="ru-RU"/>
        </w:rPr>
        <w:t>этой</w:t>
      </w:r>
      <w:r w:rsidRPr="001F5C37">
        <w:rPr>
          <w:noProof/>
          <w:lang w:eastAsia="ru-RU"/>
        </w:rPr>
        <w:t xml:space="preserve"> </w:t>
      </w:r>
      <w:r>
        <w:rPr>
          <w:noProof/>
          <w:lang w:eastAsia="ru-RU"/>
        </w:rPr>
        <w:t>трансформации</w:t>
      </w:r>
      <w:r w:rsidRPr="001F5C37">
        <w:rPr>
          <w:noProof/>
          <w:lang w:eastAsia="ru-RU"/>
        </w:rPr>
        <w:t xml:space="preserve"> </w:t>
      </w:r>
      <w:r>
        <w:rPr>
          <w:noProof/>
          <w:lang w:eastAsia="ru-RU"/>
        </w:rPr>
        <w:t>проста</w:t>
      </w:r>
      <w:r w:rsidRPr="001F5C37">
        <w:rPr>
          <w:noProof/>
          <w:lang w:eastAsia="ru-RU"/>
        </w:rPr>
        <w:t>:</w:t>
      </w:r>
    </w:p>
    <w:p w:rsidR="00A2430F" w:rsidRPr="00A2430F" w:rsidRDefault="00EC3B16" w:rsidP="00426B3B">
      <w:pPr>
        <w:ind w:left="708" w:hanging="708"/>
        <w:jc w:val="center"/>
        <w:rPr>
          <w:noProof/>
          <w:lang w:eastAsia="ru-RU"/>
        </w:rPr>
      </w:pPr>
      <w:r>
        <w:rPr>
          <w:noProof/>
          <w:lang w:eastAsia="ru-RU"/>
        </w:rPr>
        <w:t xml:space="preserve">универсальная_ссылка = </w:t>
      </w:r>
      <w:r w:rsidR="00A2430F">
        <w:rPr>
          <w:noProof/>
          <w:lang w:eastAsia="ru-RU"/>
        </w:rPr>
        <w:t>прав</w:t>
      </w:r>
      <w:r w:rsidR="00C32B7A">
        <w:rPr>
          <w:noProof/>
          <w:lang w:eastAsia="ru-RU"/>
        </w:rPr>
        <w:t>о</w:t>
      </w:r>
      <w:r w:rsidR="00A2430F">
        <w:rPr>
          <w:noProof/>
          <w:lang w:eastAsia="ru-RU"/>
        </w:rPr>
        <w:t>значная_с</w:t>
      </w:r>
      <w:r w:rsidR="000005F7">
        <w:rPr>
          <w:noProof/>
          <w:lang w:eastAsia="ru-RU"/>
        </w:rPr>
        <w:t xml:space="preserve">сылка + </w:t>
      </w:r>
      <w:r w:rsidR="00FE318D">
        <w:rPr>
          <w:noProof/>
          <w:lang w:eastAsia="ru-RU"/>
        </w:rPr>
        <w:t>правила_вывода</w:t>
      </w:r>
      <w:r w:rsidR="000005F7">
        <w:rPr>
          <w:noProof/>
          <w:lang w:eastAsia="ru-RU"/>
        </w:rPr>
        <w:t>_тип</w:t>
      </w:r>
      <w:r w:rsidR="00FE318D">
        <w:rPr>
          <w:noProof/>
          <w:lang w:eastAsia="ru-RU"/>
        </w:rPr>
        <w:t>а_для_универсальных_ссылок</w:t>
      </w:r>
      <w:r w:rsidR="000005F7">
        <w:rPr>
          <w:noProof/>
          <w:lang w:eastAsia="ru-RU"/>
        </w:rPr>
        <w:t xml:space="preserve"> + </w:t>
      </w:r>
      <w:r w:rsidR="00A2430F">
        <w:rPr>
          <w:noProof/>
          <w:lang w:eastAsia="ru-RU"/>
        </w:rPr>
        <w:t>сворачивание_ссылок</w:t>
      </w:r>
    </w:p>
    <w:p w:rsidR="00A5319B" w:rsidRDefault="00A2430F" w:rsidP="00426B3B">
      <w:pPr>
        <w:ind w:left="708" w:hanging="708"/>
        <w:jc w:val="center"/>
        <w:rPr>
          <w:noProof/>
          <w:lang w:val="en-US" w:eastAsia="ru-RU"/>
        </w:rPr>
      </w:pPr>
      <w:r w:rsidRPr="00A2430F">
        <w:rPr>
          <w:noProof/>
          <w:lang w:val="en-US" w:eastAsia="ru-RU"/>
        </w:rPr>
        <w:t>(</w:t>
      </w:r>
      <w:r w:rsidR="00EC3B16">
        <w:rPr>
          <w:noProof/>
          <w:lang w:val="en-US" w:eastAsia="ru-RU"/>
        </w:rPr>
        <w:t xml:space="preserve">URef = </w:t>
      </w:r>
      <w:r w:rsidR="00A5319B">
        <w:rPr>
          <w:noProof/>
          <w:lang w:val="en-US" w:eastAsia="ru-RU"/>
        </w:rPr>
        <w:t>RRef</w:t>
      </w:r>
      <w:r w:rsidR="00A5319B" w:rsidRPr="00A5319B">
        <w:rPr>
          <w:noProof/>
          <w:lang w:val="en-US" w:eastAsia="ru-RU"/>
        </w:rPr>
        <w:t xml:space="preserve"> + type deduction</w:t>
      </w:r>
      <w:r w:rsidR="00FE318D">
        <w:rPr>
          <w:noProof/>
          <w:lang w:val="en-US" w:eastAsia="ru-RU"/>
        </w:rPr>
        <w:t xml:space="preserve"> for URefs</w:t>
      </w:r>
      <w:r w:rsidR="00A5319B" w:rsidRPr="00A5319B">
        <w:rPr>
          <w:noProof/>
          <w:lang w:val="en-US" w:eastAsia="ru-RU"/>
        </w:rPr>
        <w:t xml:space="preserve"> + reference collapsing</w:t>
      </w:r>
      <w:r w:rsidRPr="00A2430F">
        <w:rPr>
          <w:noProof/>
          <w:lang w:val="en-US" w:eastAsia="ru-RU"/>
        </w:rPr>
        <w:t>)</w:t>
      </w:r>
    </w:p>
    <w:p w:rsidR="005433C1" w:rsidRPr="000D7B85" w:rsidRDefault="00CD2EE0" w:rsidP="00426B3B">
      <w:pPr>
        <w:pStyle w:val="Heading7"/>
        <w:rPr>
          <w:rFonts w:asciiTheme="minorHAnsi" w:hAnsiTheme="minorHAnsi"/>
          <w:b/>
          <w:noProof/>
          <w:color w:val="auto"/>
          <w:lang w:eastAsia="ru-RU"/>
        </w:rPr>
      </w:pPr>
      <w:r w:rsidRPr="000D7B85">
        <w:rPr>
          <w:rFonts w:asciiTheme="minorHAnsi" w:hAnsiTheme="minorHAnsi"/>
          <w:b/>
          <w:noProof/>
          <w:color w:val="auto"/>
          <w:lang w:eastAsia="ru-RU"/>
        </w:rPr>
        <w:t>П</w:t>
      </w:r>
      <w:r w:rsidR="00A05B2C" w:rsidRPr="000D7B85">
        <w:rPr>
          <w:rFonts w:asciiTheme="minorHAnsi" w:hAnsiTheme="minorHAnsi"/>
          <w:b/>
          <w:noProof/>
          <w:color w:val="auto"/>
          <w:lang w:eastAsia="ru-RU"/>
        </w:rPr>
        <w:t xml:space="preserve">равила </w:t>
      </w:r>
      <w:r w:rsidRPr="000D7B85">
        <w:rPr>
          <w:rFonts w:asciiTheme="minorHAnsi" w:hAnsiTheme="minorHAnsi"/>
          <w:b/>
          <w:noProof/>
          <w:color w:val="auto"/>
          <w:lang w:eastAsia="ru-RU"/>
        </w:rPr>
        <w:t>вывода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типа</w:t>
      </w:r>
      <w:r w:rsidR="00A05B2C" w:rsidRPr="000D7B85">
        <w:rPr>
          <w:rFonts w:asciiTheme="minorHAnsi" w:hAnsiTheme="minorHAnsi"/>
          <w:b/>
          <w:noProof/>
          <w:color w:val="auto"/>
          <w:lang w:eastAsia="ru-RU"/>
        </w:rPr>
        <w:t xml:space="preserve"> </w:t>
      </w:r>
      <w:r w:rsidRPr="000D7B85">
        <w:rPr>
          <w:rFonts w:asciiTheme="minorHAnsi" w:hAnsiTheme="minorHAnsi"/>
          <w:b/>
          <w:noProof/>
          <w:color w:val="auto"/>
          <w:lang w:eastAsia="ru-RU"/>
        </w:rPr>
        <w:t>для</w:t>
      </w:r>
      <w:r w:rsidR="00A05B2C" w:rsidRPr="000D7B85">
        <w:rPr>
          <w:rFonts w:asciiTheme="minorHAnsi" w:hAnsiTheme="minorHAnsi"/>
          <w:b/>
          <w:noProof/>
          <w:color w:val="auto"/>
          <w:lang w:eastAsia="ru-RU"/>
        </w:rPr>
        <w:t xml:space="preserve"> </w:t>
      </w:r>
      <w:r w:rsidR="00C37A14">
        <w:rPr>
          <w:rFonts w:asciiTheme="minorHAnsi" w:hAnsiTheme="minorHAnsi"/>
          <w:b/>
          <w:noProof/>
          <w:color w:val="auto"/>
          <w:lang w:eastAsia="ru-RU"/>
        </w:rPr>
        <w:t xml:space="preserve">универсальных </w:t>
      </w:r>
      <w:r w:rsidRPr="000D7B85">
        <w:rPr>
          <w:rFonts w:asciiTheme="minorHAnsi" w:hAnsiTheme="minorHAnsi"/>
          <w:b/>
          <w:noProof/>
          <w:color w:val="auto"/>
          <w:lang w:eastAsia="ru-RU"/>
        </w:rPr>
        <w:t>ссылок</w:t>
      </w:r>
    </w:p>
    <w:p w:rsidR="00EC1412" w:rsidRDefault="00EC1412" w:rsidP="00426B3B">
      <w:pPr>
        <w:spacing w:after="0"/>
        <w:rPr>
          <w:noProof/>
          <w:lang w:eastAsia="ru-RU"/>
        </w:rPr>
      </w:pPr>
    </w:p>
    <w:p w:rsidR="003946D9" w:rsidRDefault="0079113A" w:rsidP="00426B3B">
      <w:pPr>
        <w:rPr>
          <w:noProof/>
          <w:lang w:eastAsia="ru-RU"/>
        </w:rPr>
      </w:pPr>
      <w:r>
        <w:rPr>
          <w:noProof/>
          <w:lang w:eastAsia="ru-RU"/>
        </w:rPr>
        <w:lastRenderedPageBreak/>
        <w:t xml:space="preserve">Когда правозначные ссылки появляются в универсальном контексте, т.е. когда мы имеем </w:t>
      </w:r>
      <w:r>
        <w:rPr>
          <w:noProof/>
          <w:lang w:val="en-US" w:eastAsia="ru-RU"/>
        </w:rPr>
        <w:t>T</w:t>
      </w:r>
      <w:r w:rsidRPr="0079113A">
        <w:rPr>
          <w:noProof/>
          <w:lang w:eastAsia="ru-RU"/>
        </w:rPr>
        <w:t xml:space="preserve">&amp;&amp;, </w:t>
      </w:r>
      <w:r>
        <w:rPr>
          <w:noProof/>
          <w:lang w:eastAsia="ru-RU"/>
        </w:rPr>
        <w:t xml:space="preserve">в силу вступают особые правила вывода типа </w:t>
      </w:r>
      <w:r>
        <w:rPr>
          <w:noProof/>
          <w:lang w:val="en-US" w:eastAsia="ru-RU"/>
        </w:rPr>
        <w:t>T</w:t>
      </w:r>
      <w:r w:rsidRPr="0079113A">
        <w:rPr>
          <w:noProof/>
          <w:lang w:eastAsia="ru-RU"/>
        </w:rPr>
        <w:t xml:space="preserve">, </w:t>
      </w:r>
      <w:r>
        <w:rPr>
          <w:noProof/>
          <w:lang w:eastAsia="ru-RU"/>
        </w:rPr>
        <w:t>отличающиеся от правил вывода типа при инстансинге шаблона</w:t>
      </w:r>
      <w:r w:rsidR="00623BE1">
        <w:rPr>
          <w:noProof/>
          <w:lang w:eastAsia="ru-RU"/>
        </w:rPr>
        <w:t>:</w:t>
      </w:r>
    </w:p>
    <w:p w:rsidR="00623BE1" w:rsidRDefault="00623BE1" w:rsidP="00426B3B">
      <w:pPr>
        <w:rPr>
          <w:noProof/>
          <w:lang w:eastAsia="ru-RU"/>
        </w:rPr>
      </w:pPr>
      <w:r>
        <w:rPr>
          <w:noProof/>
          <w:lang w:eastAsia="ru-RU"/>
        </w:rPr>
        <w:t xml:space="preserve">1) Если переданное в параметре значение было левым, то тип </w:t>
      </w:r>
      <w:r>
        <w:rPr>
          <w:noProof/>
          <w:lang w:val="en-US" w:eastAsia="ru-RU"/>
        </w:rPr>
        <w:t>T</w:t>
      </w:r>
      <w:r w:rsidRPr="00623BE1">
        <w:rPr>
          <w:noProof/>
          <w:lang w:eastAsia="ru-RU"/>
        </w:rPr>
        <w:t xml:space="preserve"> </w:t>
      </w:r>
      <w:r>
        <w:rPr>
          <w:noProof/>
          <w:lang w:eastAsia="ru-RU"/>
        </w:rPr>
        <w:t xml:space="preserve">будет определён как </w:t>
      </w:r>
      <w:r>
        <w:rPr>
          <w:noProof/>
          <w:lang w:val="en-US" w:eastAsia="ru-RU"/>
        </w:rPr>
        <w:t>T</w:t>
      </w:r>
      <w:r w:rsidRPr="00623BE1">
        <w:rPr>
          <w:noProof/>
          <w:lang w:eastAsia="ru-RU"/>
        </w:rPr>
        <w:t xml:space="preserve">&amp; </w:t>
      </w:r>
      <w:r>
        <w:rPr>
          <w:noProof/>
          <w:lang w:eastAsia="ru-RU"/>
        </w:rPr>
        <w:t xml:space="preserve">(вместо </w:t>
      </w:r>
      <w:r>
        <w:rPr>
          <w:noProof/>
          <w:lang w:val="en-US" w:eastAsia="ru-RU"/>
        </w:rPr>
        <w:t>T</w:t>
      </w:r>
      <w:r w:rsidRPr="00623BE1">
        <w:rPr>
          <w:noProof/>
          <w:lang w:eastAsia="ru-RU"/>
        </w:rPr>
        <w:t xml:space="preserve"> </w:t>
      </w:r>
      <w:r>
        <w:rPr>
          <w:noProof/>
          <w:lang w:eastAsia="ru-RU"/>
        </w:rPr>
        <w:t>будет подставлен тип значения):</w:t>
      </w:r>
    </w:p>
    <w:p w:rsidR="00623BE1" w:rsidRPr="006568D4" w:rsidRDefault="006568D4" w:rsidP="00426B3B">
      <w:pPr>
        <w:jc w:val="center"/>
        <w:rPr>
          <w:noProof/>
          <w:lang w:val="en-US" w:eastAsia="ru-RU"/>
        </w:rPr>
      </w:pPr>
      <w:r>
        <w:rPr>
          <w:noProof/>
          <w:lang w:val="en-US" w:eastAsia="ru-RU"/>
        </w:rPr>
        <w:t>param was lvalue: T =&gt; T&amp;</w:t>
      </w:r>
    </w:p>
    <w:p w:rsidR="00623BE1" w:rsidRPr="00623BE1" w:rsidRDefault="00623BE1" w:rsidP="00426B3B">
      <w:pPr>
        <w:rPr>
          <w:noProof/>
          <w:lang w:eastAsia="ru-RU"/>
        </w:rPr>
      </w:pPr>
      <w:r>
        <w:rPr>
          <w:noProof/>
          <w:lang w:eastAsia="ru-RU"/>
        </w:rPr>
        <w:t xml:space="preserve">2) Если переданное в параметре значение было правым, то тип </w:t>
      </w:r>
      <w:r>
        <w:rPr>
          <w:noProof/>
          <w:lang w:val="en-US" w:eastAsia="ru-RU"/>
        </w:rPr>
        <w:t>T</w:t>
      </w:r>
      <w:r w:rsidRPr="00623BE1">
        <w:rPr>
          <w:noProof/>
          <w:lang w:eastAsia="ru-RU"/>
        </w:rPr>
        <w:t xml:space="preserve"> </w:t>
      </w:r>
      <w:r>
        <w:rPr>
          <w:noProof/>
          <w:lang w:eastAsia="ru-RU"/>
        </w:rPr>
        <w:t>будет оставлен без изменений:</w:t>
      </w:r>
    </w:p>
    <w:p w:rsidR="003946D9" w:rsidRDefault="006568D4" w:rsidP="00426B3B">
      <w:pPr>
        <w:jc w:val="center"/>
        <w:rPr>
          <w:noProof/>
          <w:lang w:val="en-US" w:eastAsia="ru-RU"/>
        </w:rPr>
      </w:pPr>
      <w:r>
        <w:rPr>
          <w:noProof/>
          <w:lang w:val="en-US" w:eastAsia="ru-RU"/>
        </w:rPr>
        <w:t>param was rvalue: T =&gt; T</w:t>
      </w:r>
    </w:p>
    <w:p w:rsidR="000D7B85" w:rsidRPr="0036794D" w:rsidRDefault="000D7B85" w:rsidP="00426B3B">
      <w:pPr>
        <w:pStyle w:val="Heading7"/>
        <w:rPr>
          <w:rFonts w:asciiTheme="minorHAnsi" w:hAnsiTheme="minorHAnsi"/>
          <w:b/>
          <w:noProof/>
          <w:color w:val="auto"/>
          <w:lang w:val="en-US" w:eastAsia="ru-RU"/>
        </w:rPr>
      </w:pPr>
      <w:r w:rsidRPr="00840661">
        <w:rPr>
          <w:rFonts w:asciiTheme="minorHAnsi" w:hAnsiTheme="minorHAnsi"/>
          <w:b/>
          <w:noProof/>
          <w:color w:val="auto"/>
          <w:lang w:eastAsia="ru-RU"/>
        </w:rPr>
        <w:t>Сворачивание</w:t>
      </w:r>
      <w:r w:rsidRPr="001F5C37">
        <w:rPr>
          <w:rFonts w:asciiTheme="minorHAnsi" w:hAnsiTheme="minorHAnsi"/>
          <w:b/>
          <w:noProof/>
          <w:color w:val="auto"/>
          <w:lang w:val="en-US" w:eastAsia="ru-RU"/>
        </w:rPr>
        <w:t xml:space="preserve"> </w:t>
      </w:r>
      <w:r w:rsidRPr="00840661">
        <w:rPr>
          <w:rFonts w:asciiTheme="minorHAnsi" w:hAnsiTheme="minorHAnsi"/>
          <w:b/>
          <w:noProof/>
          <w:color w:val="auto"/>
          <w:lang w:eastAsia="ru-RU"/>
        </w:rPr>
        <w:t>ссылок</w:t>
      </w:r>
      <w:r w:rsidR="0036794D">
        <w:rPr>
          <w:rFonts w:asciiTheme="minorHAnsi" w:hAnsiTheme="minorHAnsi"/>
          <w:b/>
          <w:noProof/>
          <w:color w:val="auto"/>
          <w:lang w:val="en-US" w:eastAsia="ru-RU"/>
        </w:rPr>
        <w:t xml:space="preserve"> (reference collapsing)</w:t>
      </w:r>
    </w:p>
    <w:p w:rsidR="00C37A14" w:rsidRPr="001F5C37" w:rsidRDefault="00C37A14" w:rsidP="009D218D">
      <w:pPr>
        <w:spacing w:after="0"/>
        <w:rPr>
          <w:noProof/>
          <w:lang w:val="en-US" w:eastAsia="ru-RU"/>
        </w:rPr>
      </w:pPr>
    </w:p>
    <w:p w:rsidR="00315D6D" w:rsidRPr="00315D6D" w:rsidRDefault="0093615A" w:rsidP="00367E39">
      <w:pPr>
        <w:rPr>
          <w:noProof/>
          <w:lang w:eastAsia="ru-RU"/>
        </w:rPr>
      </w:pPr>
      <w:r>
        <w:rPr>
          <w:noProof/>
          <w:lang w:eastAsia="ru-RU"/>
        </w:rPr>
        <w:t>Взятие ссылки от ссылки является</w:t>
      </w:r>
      <w:r w:rsidR="00315D6D">
        <w:rPr>
          <w:noProof/>
          <w:lang w:eastAsia="ru-RU"/>
        </w:rPr>
        <w:t xml:space="preserve"> запрещённой операцией.</w:t>
      </w:r>
      <w:r w:rsidR="00052D2D">
        <w:rPr>
          <w:noProof/>
          <w:lang w:eastAsia="ru-RU"/>
        </w:rPr>
        <w:t xml:space="preserve"> Такая ситуация </w:t>
      </w:r>
      <w:r>
        <w:rPr>
          <w:noProof/>
          <w:lang w:eastAsia="ru-RU"/>
        </w:rPr>
        <w:t>вызовет</w:t>
      </w:r>
      <w:r w:rsidR="00052D2D">
        <w:rPr>
          <w:noProof/>
          <w:lang w:eastAsia="ru-RU"/>
        </w:rPr>
        <w:t xml:space="preserve"> ошибку стадии компиляции, </w:t>
      </w:r>
      <w:r>
        <w:rPr>
          <w:noProof/>
          <w:lang w:eastAsia="ru-RU"/>
        </w:rPr>
        <w:t>если программист явным образом возьмёт ссылку от ссылки. Однако неявно это может делать сам компилятор в тех случаях, когда  происходит выведение типа.  Ситуацию спасают следующие правила преобразования ссылок:</w:t>
      </w:r>
    </w:p>
    <w:p w:rsidR="00EC1412" w:rsidRPr="00D66D85" w:rsidRDefault="0075208F" w:rsidP="00367E39">
      <w:pPr>
        <w:rPr>
          <w:noProof/>
          <w:lang w:eastAsia="ru-RU"/>
        </w:rPr>
      </w:pPr>
      <w:r w:rsidRPr="00D66D85">
        <w:rPr>
          <w:noProof/>
          <w:lang w:eastAsia="ru-RU"/>
        </w:rPr>
        <w:t>1) &amp;&amp;   &amp; =&gt; &amp;</w:t>
      </w:r>
    </w:p>
    <w:p w:rsidR="0075208F" w:rsidRPr="00D66D85" w:rsidRDefault="0075208F" w:rsidP="00367E39">
      <w:pPr>
        <w:rPr>
          <w:noProof/>
          <w:lang w:eastAsia="ru-RU"/>
        </w:rPr>
      </w:pPr>
      <w:r w:rsidRPr="00D66D85">
        <w:rPr>
          <w:noProof/>
          <w:lang w:eastAsia="ru-RU"/>
        </w:rPr>
        <w:t xml:space="preserve">2) &amp;   </w:t>
      </w:r>
      <w:r w:rsidR="00283FF5" w:rsidRPr="00D66D85">
        <w:rPr>
          <w:noProof/>
          <w:lang w:eastAsia="ru-RU"/>
        </w:rPr>
        <w:t xml:space="preserve">   </w:t>
      </w:r>
      <w:r w:rsidRPr="00D66D85">
        <w:rPr>
          <w:noProof/>
          <w:lang w:eastAsia="ru-RU"/>
        </w:rPr>
        <w:t>&amp;&amp; =&gt; &amp;</w:t>
      </w:r>
    </w:p>
    <w:p w:rsidR="006C7D1D" w:rsidRPr="00D66D85" w:rsidRDefault="008620D9" w:rsidP="00367E39">
      <w:pPr>
        <w:rPr>
          <w:noProof/>
          <w:lang w:eastAsia="ru-RU"/>
        </w:rPr>
      </w:pPr>
      <w:r w:rsidRPr="00D66D85">
        <w:rPr>
          <w:noProof/>
          <w:lang w:eastAsia="ru-RU"/>
        </w:rPr>
        <w:t>3)</w:t>
      </w:r>
      <w:r w:rsidR="006C7D1D" w:rsidRPr="00D66D85">
        <w:rPr>
          <w:noProof/>
          <w:lang w:eastAsia="ru-RU"/>
        </w:rPr>
        <w:t xml:space="preserve"> </w:t>
      </w:r>
      <w:r w:rsidR="00283FF5" w:rsidRPr="00D66D85">
        <w:rPr>
          <w:noProof/>
          <w:lang w:eastAsia="ru-RU"/>
        </w:rPr>
        <w:t>&amp;      &amp;  =&gt; &amp;</w:t>
      </w:r>
    </w:p>
    <w:p w:rsidR="006C7D1D" w:rsidRPr="00D66D85" w:rsidRDefault="006C7D1D" w:rsidP="006C7D1D">
      <w:pPr>
        <w:rPr>
          <w:noProof/>
          <w:lang w:eastAsia="ru-RU"/>
        </w:rPr>
      </w:pPr>
      <w:r w:rsidRPr="00D66D85">
        <w:rPr>
          <w:noProof/>
          <w:lang w:eastAsia="ru-RU"/>
        </w:rPr>
        <w:t xml:space="preserve"> 4) &amp;&amp;  &amp;&amp; =&gt; &amp;&amp;</w:t>
      </w:r>
    </w:p>
    <w:p w:rsidR="00676CEE" w:rsidRDefault="00D66D85" w:rsidP="006C7D1D">
      <w:pPr>
        <w:rPr>
          <w:noProof/>
          <w:lang w:eastAsia="ru-RU"/>
        </w:rPr>
      </w:pPr>
      <w:r>
        <w:rPr>
          <w:noProof/>
          <w:lang w:eastAsia="ru-RU"/>
        </w:rPr>
        <w:t>Или, если обобщить, то получим всего 2 правила:</w:t>
      </w:r>
    </w:p>
    <w:p w:rsidR="00D66D85" w:rsidRDefault="00D66D85" w:rsidP="006C7D1D">
      <w:pPr>
        <w:rPr>
          <w:noProof/>
          <w:lang w:eastAsia="ru-RU"/>
        </w:rPr>
      </w:pPr>
      <w:r>
        <w:rPr>
          <w:noProof/>
          <w:lang w:eastAsia="ru-RU"/>
        </w:rPr>
        <w:t>1) Всё, ч</w:t>
      </w:r>
      <w:r w:rsidR="002C2449">
        <w:rPr>
          <w:noProof/>
          <w:lang w:eastAsia="ru-RU"/>
        </w:rPr>
        <w:t>то содержит левозначную ссылку</w:t>
      </w:r>
      <w:r w:rsidR="00D55866">
        <w:rPr>
          <w:noProof/>
          <w:lang w:eastAsia="ru-RU"/>
        </w:rPr>
        <w:t xml:space="preserve"> </w:t>
      </w:r>
      <w:r>
        <w:rPr>
          <w:noProof/>
          <w:lang w:eastAsia="ru-RU"/>
        </w:rPr>
        <w:t>даёт её же</w:t>
      </w:r>
      <w:r w:rsidR="0093615A">
        <w:rPr>
          <w:noProof/>
          <w:lang w:eastAsia="ru-RU"/>
        </w:rPr>
        <w:t>.</w:t>
      </w:r>
    </w:p>
    <w:p w:rsidR="00D66D85" w:rsidRDefault="00D66D85" w:rsidP="006C7D1D">
      <w:pPr>
        <w:rPr>
          <w:noProof/>
          <w:lang w:eastAsia="ru-RU"/>
        </w:rPr>
      </w:pPr>
      <w:r>
        <w:rPr>
          <w:noProof/>
          <w:lang w:eastAsia="ru-RU"/>
        </w:rPr>
        <w:t>2) Правозначная ссылка с правозначной ссылкой дают правозначную ссылку.</w:t>
      </w:r>
    </w:p>
    <w:p w:rsidR="00A4278F" w:rsidRDefault="00A4278F" w:rsidP="00A4278F">
      <w:pPr>
        <w:spacing w:after="0" w:line="240" w:lineRule="auto"/>
        <w:rPr>
          <w:noProof/>
          <w:lang w:eastAsia="ru-RU"/>
        </w:rPr>
      </w:pPr>
      <w:r>
        <w:rPr>
          <w:noProof/>
          <w:lang w:eastAsia="ru-RU"/>
        </w:rPr>
        <w:t>Т</w:t>
      </w:r>
      <w:r w:rsidRPr="001F5C37">
        <w:rPr>
          <w:noProof/>
          <w:lang w:eastAsia="ru-RU"/>
        </w:rPr>
        <w:t>.</w:t>
      </w:r>
      <w:r>
        <w:rPr>
          <w:noProof/>
          <w:lang w:eastAsia="ru-RU"/>
        </w:rPr>
        <w:t>о</w:t>
      </w:r>
      <w:r w:rsidRPr="001F5C37">
        <w:rPr>
          <w:noProof/>
          <w:lang w:eastAsia="ru-RU"/>
        </w:rPr>
        <w:t xml:space="preserve">. </w:t>
      </w:r>
      <w:r>
        <w:rPr>
          <w:noProof/>
          <w:lang w:eastAsia="ru-RU"/>
        </w:rPr>
        <w:t>в</w:t>
      </w:r>
      <w:r w:rsidRPr="001F5C37">
        <w:rPr>
          <w:noProof/>
          <w:lang w:eastAsia="ru-RU"/>
        </w:rPr>
        <w:t xml:space="preserve"> </w:t>
      </w:r>
      <w:r>
        <w:rPr>
          <w:noProof/>
          <w:lang w:eastAsia="ru-RU"/>
        </w:rPr>
        <w:t>примере</w:t>
      </w:r>
      <w:r w:rsidRPr="001F5C37">
        <w:rPr>
          <w:noProof/>
          <w:lang w:eastAsia="ru-RU"/>
        </w:rPr>
        <w:t xml:space="preserve"> </w:t>
      </w:r>
      <w:r>
        <w:rPr>
          <w:noProof/>
          <w:lang w:eastAsia="ru-RU"/>
        </w:rPr>
        <w:t>выше</w:t>
      </w:r>
      <w:r w:rsidRPr="001F5C37">
        <w:rPr>
          <w:noProof/>
          <w:lang w:eastAsia="ru-RU"/>
        </w:rPr>
        <w:t>:</w:t>
      </w: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spacing w:after="0" w:line="240" w:lineRule="auto"/>
        <w:rPr>
          <w:noProof/>
          <w:lang w:eastAsia="ru-RU"/>
        </w:rPr>
      </w:pPr>
    </w:p>
    <w:p w:rsid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A4278F" w:rsidRPr="00A4278F" w:rsidRDefault="00A4278F" w:rsidP="00A4278F">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A4278F" w:rsidRDefault="00A4278F" w:rsidP="00A4278F">
      <w:pPr>
        <w:spacing w:after="0" w:line="240" w:lineRule="auto"/>
        <w:rPr>
          <w:noProof/>
          <w:lang w:eastAsia="ru-RU"/>
        </w:rPr>
      </w:pPr>
    </w:p>
    <w:p w:rsidR="00A4278F" w:rsidRDefault="00A4278F" w:rsidP="00A4278F">
      <w:pPr>
        <w:spacing w:after="0" w:line="240" w:lineRule="auto"/>
        <w:rPr>
          <w:rFonts w:cs="Calibri"/>
          <w:noProof/>
          <w:sz w:val="24"/>
          <w:szCs w:val="24"/>
          <w:lang w:val="en-US" w:eastAsia="ru-RU"/>
        </w:rPr>
      </w:pPr>
      <w:r w:rsidRPr="00A4278F">
        <w:rPr>
          <w:noProof/>
          <w:lang w:eastAsia="ru-RU"/>
        </w:rPr>
        <w:t xml:space="preserve"> </w:t>
      </w:r>
      <w:r>
        <w:rPr>
          <w:rFonts w:cs="Calibri"/>
          <w:noProof/>
          <w:sz w:val="24"/>
          <w:szCs w:val="24"/>
          <w:lang w:val="en-US" w:eastAsia="ru-RU"/>
        </w:rPr>
        <w:t>template&lt;class T&gt; void redirectTOappropriateProcess(T&amp;&amp; p)</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w:t>
      </w:r>
    </w:p>
    <w:p w:rsidR="00A4278F" w:rsidRDefault="00A4278F" w:rsidP="00A4278F">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AC5ED7" w:rsidRPr="001F5C37" w:rsidRDefault="00A4278F" w:rsidP="00A4278F">
      <w:pPr>
        <w:rPr>
          <w:rFonts w:cs="Calibri"/>
          <w:noProof/>
          <w:sz w:val="24"/>
          <w:szCs w:val="24"/>
          <w:lang w:val="en-US" w:eastAsia="ru-RU"/>
        </w:rPr>
      </w:pPr>
      <w:r>
        <w:rPr>
          <w:rFonts w:cs="Calibri"/>
          <w:noProof/>
          <w:sz w:val="24"/>
          <w:szCs w:val="24"/>
          <w:lang w:val="en-US" w:eastAsia="ru-RU"/>
        </w:rPr>
        <w:t>}</w:t>
      </w:r>
    </w:p>
    <w:p w:rsidR="00A4278F" w:rsidRPr="001F5C37" w:rsidRDefault="00A4278F" w:rsidP="00A4278F">
      <w:pPr>
        <w:rPr>
          <w:rFonts w:cs="Calibri"/>
          <w:noProof/>
          <w:sz w:val="24"/>
          <w:szCs w:val="24"/>
          <w:lang w:val="en-US" w:eastAsia="ru-RU"/>
        </w:rPr>
      </w:pPr>
      <w:r>
        <w:rPr>
          <w:rFonts w:cs="Calibri"/>
          <w:noProof/>
          <w:sz w:val="24"/>
          <w:szCs w:val="24"/>
          <w:lang w:val="en-US" w:eastAsia="ru-RU"/>
        </w:rPr>
        <w:t>Widget</w:t>
      </w:r>
      <w:r w:rsidRPr="001F5C37">
        <w:rPr>
          <w:rFonts w:cs="Calibri"/>
          <w:noProof/>
          <w:sz w:val="24"/>
          <w:szCs w:val="24"/>
          <w:lang w:val="en-US" w:eastAsia="ru-RU"/>
        </w:rPr>
        <w:t xml:space="preserve"> </w:t>
      </w:r>
      <w:r>
        <w:rPr>
          <w:rFonts w:cs="Calibri"/>
          <w:noProof/>
          <w:sz w:val="24"/>
          <w:szCs w:val="24"/>
          <w:lang w:val="en-US" w:eastAsia="ru-RU"/>
        </w:rPr>
        <w:t>w</w:t>
      </w:r>
      <w:r w:rsidRPr="001F5C37">
        <w:rPr>
          <w:rFonts w:cs="Calibri"/>
          <w:noProof/>
          <w:sz w:val="24"/>
          <w:szCs w:val="24"/>
          <w:lang w:val="en-US" w:eastAsia="ru-RU"/>
        </w:rPr>
        <w:t>;</w:t>
      </w:r>
    </w:p>
    <w:p w:rsidR="00A4278F" w:rsidRPr="00A4278F" w:rsidRDefault="00A4278F" w:rsidP="00A4278F">
      <w:pPr>
        <w:rPr>
          <w:rFonts w:cs="Calibri"/>
          <w:noProof/>
          <w:sz w:val="24"/>
          <w:szCs w:val="24"/>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 xml:space="preserve">);                    </w:t>
      </w:r>
    </w:p>
    <w:p w:rsidR="00A4278F" w:rsidRPr="00A4278F" w:rsidRDefault="00A4278F" w:rsidP="00A4278F">
      <w:pPr>
        <w:rPr>
          <w:noProof/>
          <w:lang w:val="en-US" w:eastAsia="ru-RU"/>
        </w:rPr>
      </w:pP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p>
    <w:p w:rsidR="00D6794D" w:rsidRDefault="00D6794D" w:rsidP="006C7D1D">
      <w:pPr>
        <w:rPr>
          <w:noProof/>
          <w:lang w:val="en-US" w:eastAsia="ru-RU"/>
        </w:rPr>
      </w:pPr>
    </w:p>
    <w:p w:rsidR="00DC4BD8" w:rsidRPr="00D6794D" w:rsidRDefault="00D6794D" w:rsidP="006C7D1D">
      <w:pPr>
        <w:rPr>
          <w:noProof/>
          <w:lang w:eastAsia="ru-RU"/>
        </w:rPr>
      </w:pPr>
      <w:r>
        <w:rPr>
          <w:noProof/>
          <w:lang w:eastAsia="ru-RU"/>
        </w:rPr>
        <w:t xml:space="preserve">мы получаем следующую последовательность этапов вывода типа </w:t>
      </w:r>
      <w:r>
        <w:rPr>
          <w:noProof/>
          <w:lang w:val="en-US" w:eastAsia="ru-RU"/>
        </w:rPr>
        <w:t>T</w:t>
      </w:r>
      <w:r w:rsidRPr="00D6794D">
        <w:rPr>
          <w:noProof/>
          <w:lang w:eastAsia="ru-RU"/>
        </w:rPr>
        <w:t>:</w:t>
      </w:r>
    </w:p>
    <w:p w:rsidR="00D6794D" w:rsidRDefault="00D6794D" w:rsidP="006C7D1D">
      <w:pPr>
        <w:rPr>
          <w:noProof/>
          <w:lang w:eastAsia="ru-RU"/>
        </w:rPr>
      </w:pPr>
      <w:r w:rsidRPr="002A1D90">
        <w:rPr>
          <w:noProof/>
          <w:lang w:eastAsia="ru-RU"/>
        </w:rPr>
        <w:t xml:space="preserve">1) </w:t>
      </w:r>
      <w:r w:rsidR="00824AE3">
        <w:rPr>
          <w:noProof/>
          <w:lang w:eastAsia="ru-RU"/>
        </w:rPr>
        <w:t>п</w:t>
      </w:r>
      <w:r w:rsidR="002A1D90">
        <w:rPr>
          <w:noProof/>
          <w:lang w:eastAsia="ru-RU"/>
        </w:rPr>
        <w:t>рименение правил вывода типа для универсальных ссылок:</w:t>
      </w:r>
    </w:p>
    <w:p w:rsidR="002A1D90" w:rsidRPr="004F6A0E" w:rsidRDefault="002A1D90" w:rsidP="006C7D1D">
      <w:pPr>
        <w:rPr>
          <w:rFonts w:cs="Calibri"/>
          <w:noProof/>
          <w:sz w:val="24"/>
          <w:szCs w:val="24"/>
          <w:lang w:val="en-US" w:eastAsia="ru-RU"/>
        </w:rPr>
      </w:pPr>
      <w:r>
        <w:rPr>
          <w:noProof/>
          <w:lang w:eastAsia="ru-RU"/>
        </w:rPr>
        <w:lastRenderedPageBreak/>
        <w:tab/>
        <w:t>а</w:t>
      </w:r>
      <w:r w:rsidRPr="004F6A0E">
        <w:rPr>
          <w:noProof/>
          <w:lang w:val="en-US" w:eastAsia="ru-RU"/>
        </w:rPr>
        <w:t xml:space="preserve">) </w:t>
      </w:r>
      <w:r>
        <w:rPr>
          <w:noProof/>
          <w:lang w:eastAsia="ru-RU"/>
        </w:rPr>
        <w:t>для</w:t>
      </w:r>
      <w:r w:rsidRPr="004F6A0E">
        <w:rPr>
          <w:noProof/>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2A1D90" w:rsidRPr="001F5C37" w:rsidRDefault="004F6A0E" w:rsidP="004F6A0E">
      <w:pPr>
        <w:jc w:val="center"/>
        <w:rPr>
          <w:rFonts w:cs="Calibri"/>
          <w:noProof/>
          <w:sz w:val="24"/>
          <w:szCs w:val="24"/>
          <w:lang w:val="en-US" w:eastAsia="ru-RU"/>
        </w:rPr>
      </w:pPr>
      <w:r>
        <w:rPr>
          <w:rFonts w:cs="Calibri"/>
          <w:noProof/>
          <w:sz w:val="24"/>
          <w:szCs w:val="24"/>
          <w:lang w:val="en-US" w:eastAsia="ru-RU"/>
        </w:rPr>
        <w:t>w</w:t>
      </w:r>
      <w:r w:rsidRPr="001F5C37">
        <w:rPr>
          <w:rFonts w:cs="Calibri"/>
          <w:noProof/>
          <w:sz w:val="24"/>
          <w:szCs w:val="24"/>
          <w:lang w:val="en-US" w:eastAsia="ru-RU"/>
        </w:rPr>
        <w:t xml:space="preserve"> </w:t>
      </w:r>
      <w:r>
        <w:rPr>
          <w:rFonts w:cs="Calibri"/>
          <w:noProof/>
          <w:sz w:val="24"/>
          <w:szCs w:val="24"/>
          <w:lang w:eastAsia="ru-RU"/>
        </w:rPr>
        <w:t>является</w:t>
      </w:r>
      <w:r w:rsidRPr="001F5C37">
        <w:rPr>
          <w:rFonts w:cs="Calibri"/>
          <w:noProof/>
          <w:sz w:val="24"/>
          <w:szCs w:val="24"/>
          <w:lang w:val="en-US" w:eastAsia="ru-RU"/>
        </w:rPr>
        <w:t xml:space="preserve"> </w:t>
      </w:r>
      <w:r w:rsidR="00F901A9">
        <w:rPr>
          <w:rFonts w:cs="Calibri"/>
          <w:noProof/>
          <w:sz w:val="24"/>
          <w:szCs w:val="24"/>
          <w:lang w:val="en-US" w:eastAsia="ru-RU"/>
        </w:rPr>
        <w:t>lvalue</w:t>
      </w:r>
      <w:r w:rsidR="00F901A9" w:rsidRPr="001F5C37">
        <w:rPr>
          <w:rFonts w:cs="Calibri"/>
          <w:noProof/>
          <w:sz w:val="24"/>
          <w:szCs w:val="24"/>
          <w:lang w:val="en-US" w:eastAsia="ru-RU"/>
        </w:rPr>
        <w:t xml:space="preserve"> =&gt; </w:t>
      </w:r>
      <w:r w:rsidR="00F901A9">
        <w:rPr>
          <w:rFonts w:cs="Calibri"/>
          <w:noProof/>
          <w:sz w:val="24"/>
          <w:szCs w:val="24"/>
          <w:lang w:val="en-US" w:eastAsia="ru-RU"/>
        </w:rPr>
        <w:t>T</w:t>
      </w:r>
      <w:r w:rsidR="00F901A9" w:rsidRPr="001F5C37">
        <w:rPr>
          <w:rFonts w:cs="Calibri"/>
          <w:noProof/>
          <w:sz w:val="24"/>
          <w:szCs w:val="24"/>
          <w:lang w:val="en-US" w:eastAsia="ru-RU"/>
        </w:rPr>
        <w:t xml:space="preserve"> </w:t>
      </w:r>
      <w:r w:rsidR="00F901A9">
        <w:rPr>
          <w:rFonts w:cs="Calibri"/>
          <w:noProof/>
          <w:sz w:val="24"/>
          <w:szCs w:val="24"/>
          <w:lang w:eastAsia="ru-RU"/>
        </w:rPr>
        <w:t>выводится</w:t>
      </w:r>
      <w:r w:rsidR="00F901A9" w:rsidRPr="001F5C37">
        <w:rPr>
          <w:rFonts w:cs="Calibri"/>
          <w:noProof/>
          <w:sz w:val="24"/>
          <w:szCs w:val="24"/>
          <w:lang w:val="en-US" w:eastAsia="ru-RU"/>
        </w:rPr>
        <w:t xml:space="preserve"> </w:t>
      </w:r>
      <w:r w:rsidR="00F901A9">
        <w:rPr>
          <w:rFonts w:cs="Calibri"/>
          <w:noProof/>
          <w:sz w:val="24"/>
          <w:szCs w:val="24"/>
          <w:lang w:eastAsia="ru-RU"/>
        </w:rPr>
        <w:t>как</w:t>
      </w:r>
      <w:r w:rsidRPr="001F5C37">
        <w:rPr>
          <w:rFonts w:cs="Calibri"/>
          <w:noProof/>
          <w:sz w:val="24"/>
          <w:szCs w:val="24"/>
          <w:lang w:val="en-US" w:eastAsia="ru-RU"/>
        </w:rPr>
        <w:t xml:space="preserve"> </w:t>
      </w:r>
      <w:r w:rsidR="00F901A9">
        <w:rPr>
          <w:rFonts w:cs="Calibri"/>
          <w:noProof/>
          <w:sz w:val="24"/>
          <w:szCs w:val="24"/>
          <w:lang w:val="en-US" w:eastAsia="ru-RU"/>
        </w:rPr>
        <w:t>Widget</w:t>
      </w:r>
      <w:r w:rsidRPr="001F5C37">
        <w:rPr>
          <w:rFonts w:cs="Calibri"/>
          <w:noProof/>
          <w:sz w:val="24"/>
          <w:szCs w:val="24"/>
          <w:lang w:val="en-US" w:eastAsia="ru-RU"/>
        </w:rPr>
        <w:t>&amp;</w:t>
      </w:r>
    </w:p>
    <w:p w:rsidR="004F6A0E" w:rsidRPr="004F6A0E" w:rsidRDefault="004F6A0E" w:rsidP="004F6A0E">
      <w:pPr>
        <w:rPr>
          <w:rFonts w:cs="Calibri"/>
          <w:noProof/>
          <w:sz w:val="24"/>
          <w:szCs w:val="24"/>
          <w:lang w:val="en-US" w:eastAsia="ru-RU"/>
        </w:rPr>
      </w:pPr>
      <w:r w:rsidRPr="001F5C37">
        <w:rPr>
          <w:rFonts w:cs="Calibri"/>
          <w:noProof/>
          <w:sz w:val="24"/>
          <w:szCs w:val="24"/>
          <w:lang w:val="en-US" w:eastAsia="ru-RU"/>
        </w:rPr>
        <w:tab/>
      </w: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4F6A0E" w:rsidRPr="001F5C37" w:rsidRDefault="00F901A9" w:rsidP="004F6A0E">
      <w:pPr>
        <w:jc w:val="center"/>
        <w:rPr>
          <w:rFonts w:cs="Calibri"/>
          <w:noProof/>
          <w:sz w:val="24"/>
          <w:szCs w:val="24"/>
          <w:lang w:eastAsia="ru-RU"/>
        </w:rPr>
      </w:pPr>
      <w:r>
        <w:rPr>
          <w:rFonts w:cs="Calibri"/>
          <w:noProof/>
          <w:sz w:val="24"/>
          <w:szCs w:val="24"/>
          <w:lang w:val="en-US" w:eastAsia="ru-RU"/>
        </w:rPr>
        <w:t>std</w:t>
      </w:r>
      <w:r w:rsidRPr="00F901A9">
        <w:rPr>
          <w:rFonts w:cs="Calibri"/>
          <w:noProof/>
          <w:sz w:val="24"/>
          <w:szCs w:val="24"/>
          <w:lang w:eastAsia="ru-RU"/>
        </w:rPr>
        <w:t>::</w:t>
      </w:r>
      <w:r>
        <w:rPr>
          <w:rFonts w:cs="Calibri"/>
          <w:noProof/>
          <w:sz w:val="24"/>
          <w:szCs w:val="24"/>
          <w:lang w:val="en-US" w:eastAsia="ru-RU"/>
        </w:rPr>
        <w:t>move</w:t>
      </w:r>
      <w:r w:rsidRPr="00F901A9">
        <w:rPr>
          <w:rFonts w:cs="Calibri"/>
          <w:noProof/>
          <w:sz w:val="24"/>
          <w:szCs w:val="24"/>
          <w:lang w:eastAsia="ru-RU"/>
        </w:rPr>
        <w:t>(</w:t>
      </w:r>
      <w:r>
        <w:rPr>
          <w:rFonts w:cs="Calibri"/>
          <w:noProof/>
          <w:sz w:val="24"/>
          <w:szCs w:val="24"/>
          <w:lang w:val="en-US" w:eastAsia="ru-RU"/>
        </w:rPr>
        <w:t>w</w:t>
      </w:r>
      <w:r w:rsidRPr="00F901A9">
        <w:rPr>
          <w:rFonts w:cs="Calibri"/>
          <w:noProof/>
          <w:sz w:val="24"/>
          <w:szCs w:val="24"/>
          <w:lang w:eastAsia="ru-RU"/>
        </w:rPr>
        <w:t xml:space="preserve">) </w:t>
      </w:r>
      <w:r>
        <w:rPr>
          <w:rFonts w:cs="Calibri"/>
          <w:noProof/>
          <w:sz w:val="24"/>
          <w:szCs w:val="24"/>
          <w:lang w:eastAsia="ru-RU"/>
        </w:rPr>
        <w:t>является</w:t>
      </w:r>
      <w:r w:rsidRPr="00F901A9">
        <w:rPr>
          <w:rFonts w:cs="Calibri"/>
          <w:noProof/>
          <w:sz w:val="24"/>
          <w:szCs w:val="24"/>
          <w:lang w:eastAsia="ru-RU"/>
        </w:rPr>
        <w:t xml:space="preserve"> </w:t>
      </w:r>
      <w:r>
        <w:rPr>
          <w:rFonts w:cs="Calibri"/>
          <w:noProof/>
          <w:sz w:val="24"/>
          <w:szCs w:val="24"/>
          <w:lang w:val="en-US" w:eastAsia="ru-RU"/>
        </w:rPr>
        <w:t>rvalue</w:t>
      </w:r>
      <w:r w:rsidRPr="00F901A9">
        <w:rPr>
          <w:rFonts w:cs="Calibri"/>
          <w:noProof/>
          <w:sz w:val="24"/>
          <w:szCs w:val="24"/>
          <w:lang w:eastAsia="ru-RU"/>
        </w:rPr>
        <w:t xml:space="preserve"> =&gt; </w:t>
      </w:r>
      <w:r>
        <w:rPr>
          <w:rFonts w:cs="Calibri"/>
          <w:noProof/>
          <w:sz w:val="24"/>
          <w:szCs w:val="24"/>
          <w:lang w:val="en-US" w:eastAsia="ru-RU"/>
        </w:rPr>
        <w:t>T</w:t>
      </w:r>
      <w:r w:rsidRPr="00F901A9">
        <w:rPr>
          <w:rFonts w:cs="Calibri"/>
          <w:noProof/>
          <w:sz w:val="24"/>
          <w:szCs w:val="24"/>
          <w:lang w:eastAsia="ru-RU"/>
        </w:rPr>
        <w:t xml:space="preserve"> </w:t>
      </w:r>
      <w:r>
        <w:rPr>
          <w:rFonts w:cs="Calibri"/>
          <w:noProof/>
          <w:sz w:val="24"/>
          <w:szCs w:val="24"/>
          <w:lang w:eastAsia="ru-RU"/>
        </w:rPr>
        <w:t xml:space="preserve">выводится как </w:t>
      </w:r>
      <w:r>
        <w:rPr>
          <w:rFonts w:cs="Calibri"/>
          <w:noProof/>
          <w:sz w:val="24"/>
          <w:szCs w:val="24"/>
          <w:lang w:val="en-US" w:eastAsia="ru-RU"/>
        </w:rPr>
        <w:t>Widget</w:t>
      </w:r>
    </w:p>
    <w:p w:rsidR="00824AE3" w:rsidRDefault="00824AE3" w:rsidP="00824AE3">
      <w:pPr>
        <w:rPr>
          <w:rFonts w:cs="Calibri"/>
          <w:noProof/>
          <w:sz w:val="24"/>
          <w:szCs w:val="24"/>
          <w:lang w:eastAsia="ru-RU"/>
        </w:rPr>
      </w:pPr>
      <w:r w:rsidRPr="00824AE3">
        <w:rPr>
          <w:rFonts w:cs="Calibri"/>
          <w:noProof/>
          <w:sz w:val="24"/>
          <w:szCs w:val="24"/>
          <w:lang w:eastAsia="ru-RU"/>
        </w:rPr>
        <w:t xml:space="preserve">2) </w:t>
      </w:r>
      <w:r>
        <w:rPr>
          <w:rFonts w:cs="Calibri"/>
          <w:noProof/>
          <w:sz w:val="24"/>
          <w:szCs w:val="24"/>
          <w:lang w:eastAsia="ru-RU"/>
        </w:rPr>
        <w:t>применение сворачивания ссылок:</w:t>
      </w:r>
    </w:p>
    <w:p w:rsidR="00824AE3" w:rsidRPr="001F5C37" w:rsidRDefault="00824AE3" w:rsidP="00824AE3">
      <w:pPr>
        <w:ind w:firstLine="708"/>
        <w:rPr>
          <w:rFonts w:cs="Calibri"/>
          <w:noProof/>
          <w:sz w:val="24"/>
          <w:szCs w:val="24"/>
          <w:lang w:eastAsia="ru-RU"/>
        </w:rPr>
      </w:pPr>
      <w:r>
        <w:rPr>
          <w:noProof/>
          <w:lang w:eastAsia="ru-RU"/>
        </w:rPr>
        <w:t>а</w:t>
      </w:r>
      <w:r w:rsidRPr="001F5C37">
        <w:rPr>
          <w:noProof/>
          <w:lang w:eastAsia="ru-RU"/>
        </w:rPr>
        <w:t xml:space="preserve">) </w:t>
      </w:r>
      <w:r>
        <w:rPr>
          <w:noProof/>
          <w:lang w:eastAsia="ru-RU"/>
        </w:rPr>
        <w:t>для</w:t>
      </w:r>
      <w:r w:rsidRPr="001F5C37">
        <w:rPr>
          <w:noProof/>
          <w:lang w:eastAsia="ru-RU"/>
        </w:rPr>
        <w:t xml:space="preserve"> </w:t>
      </w:r>
      <w:r>
        <w:rPr>
          <w:rFonts w:cs="Calibri"/>
          <w:noProof/>
          <w:sz w:val="24"/>
          <w:szCs w:val="24"/>
          <w:lang w:val="en-US" w:eastAsia="ru-RU"/>
        </w:rPr>
        <w:t>redirectTOappropriateProcess</w:t>
      </w:r>
      <w:r w:rsidRPr="001F5C37">
        <w:rPr>
          <w:rFonts w:cs="Calibri"/>
          <w:noProof/>
          <w:sz w:val="24"/>
          <w:szCs w:val="24"/>
          <w:lang w:eastAsia="ru-RU"/>
        </w:rPr>
        <w:t>(</w:t>
      </w:r>
      <w:r>
        <w:rPr>
          <w:rFonts w:cs="Calibri"/>
          <w:noProof/>
          <w:sz w:val="24"/>
          <w:szCs w:val="24"/>
          <w:lang w:val="en-US" w:eastAsia="ru-RU"/>
        </w:rPr>
        <w:t>w</w:t>
      </w:r>
      <w:r w:rsidRPr="001F5C37">
        <w:rPr>
          <w:rFonts w:cs="Calibri"/>
          <w:noProof/>
          <w:sz w:val="24"/>
          <w:szCs w:val="24"/>
          <w:lang w:eastAsia="ru-RU"/>
        </w:rPr>
        <w:t>):</w:t>
      </w:r>
    </w:p>
    <w:p w:rsidR="00824AE3" w:rsidRDefault="00824AE3" w:rsidP="00824AE3">
      <w:pPr>
        <w:jc w:val="center"/>
        <w:rPr>
          <w:noProof/>
          <w:lang w:val="en-US" w:eastAsia="ru-RU"/>
        </w:rPr>
      </w:pPr>
      <w:r>
        <w:rPr>
          <w:noProof/>
          <w:lang w:val="en-US" w:eastAsia="ru-RU"/>
        </w:rPr>
        <w:t>Widget&amp; &amp;&amp; =&gt; Widget&amp;</w:t>
      </w:r>
    </w:p>
    <w:p w:rsidR="00824AE3" w:rsidRPr="00824AE3" w:rsidRDefault="00824AE3" w:rsidP="00824AE3">
      <w:pPr>
        <w:rPr>
          <w:noProof/>
          <w:lang w:val="en-US" w:eastAsia="ru-RU"/>
        </w:rPr>
      </w:pPr>
    </w:p>
    <w:p w:rsidR="00824AE3" w:rsidRDefault="00824AE3" w:rsidP="00824AE3">
      <w:pPr>
        <w:ind w:firstLine="708"/>
        <w:rPr>
          <w:rFonts w:cs="Calibri"/>
          <w:noProof/>
          <w:sz w:val="24"/>
          <w:szCs w:val="24"/>
          <w:lang w:val="en-US" w:eastAsia="ru-RU"/>
        </w:rPr>
      </w:pPr>
      <w:r>
        <w:rPr>
          <w:rFonts w:cs="Calibri"/>
          <w:noProof/>
          <w:sz w:val="24"/>
          <w:szCs w:val="24"/>
          <w:lang w:eastAsia="ru-RU"/>
        </w:rPr>
        <w:t>б</w:t>
      </w:r>
      <w:r w:rsidRPr="004F6A0E">
        <w:rPr>
          <w:rFonts w:cs="Calibri"/>
          <w:noProof/>
          <w:sz w:val="24"/>
          <w:szCs w:val="24"/>
          <w:lang w:val="en-US" w:eastAsia="ru-RU"/>
        </w:rPr>
        <w:t xml:space="preserve">) </w:t>
      </w:r>
      <w:r>
        <w:rPr>
          <w:rFonts w:cs="Calibri"/>
          <w:noProof/>
          <w:sz w:val="24"/>
          <w:szCs w:val="24"/>
          <w:lang w:eastAsia="ru-RU"/>
        </w:rPr>
        <w:t>для</w:t>
      </w:r>
      <w:r w:rsidRPr="004F6A0E">
        <w:rPr>
          <w:rFonts w:cs="Calibri"/>
          <w:noProof/>
          <w:sz w:val="24"/>
          <w:szCs w:val="24"/>
          <w:lang w:val="en-US" w:eastAsia="ru-RU"/>
        </w:rPr>
        <w:t xml:space="preserve"> </w:t>
      </w:r>
      <w:r>
        <w:rPr>
          <w:rFonts w:cs="Calibri"/>
          <w:noProof/>
          <w:sz w:val="24"/>
          <w:szCs w:val="24"/>
          <w:lang w:val="en-US" w:eastAsia="ru-RU"/>
        </w:rPr>
        <w:t>redirectTOappropriateProcess</w:t>
      </w:r>
      <w:r w:rsidRPr="00A4278F">
        <w:rPr>
          <w:rFonts w:cs="Calibri"/>
          <w:noProof/>
          <w:sz w:val="24"/>
          <w:szCs w:val="24"/>
          <w:lang w:val="en-US" w:eastAsia="ru-RU"/>
        </w:rPr>
        <w:t>(</w:t>
      </w:r>
      <w:r>
        <w:rPr>
          <w:rFonts w:cs="Calibri"/>
          <w:noProof/>
          <w:sz w:val="24"/>
          <w:szCs w:val="24"/>
          <w:lang w:val="en-US" w:eastAsia="ru-RU"/>
        </w:rPr>
        <w:t>std</w:t>
      </w:r>
      <w:r w:rsidRPr="00A4278F">
        <w:rPr>
          <w:rFonts w:cs="Calibri"/>
          <w:noProof/>
          <w:sz w:val="24"/>
          <w:szCs w:val="24"/>
          <w:lang w:val="en-US" w:eastAsia="ru-RU"/>
        </w:rPr>
        <w:t>::</w:t>
      </w:r>
      <w:r>
        <w:rPr>
          <w:rFonts w:cs="Calibri"/>
          <w:noProof/>
          <w:sz w:val="24"/>
          <w:szCs w:val="24"/>
          <w:lang w:val="en-US" w:eastAsia="ru-RU"/>
        </w:rPr>
        <w:t>move</w:t>
      </w:r>
      <w:r w:rsidRPr="00A4278F">
        <w:rPr>
          <w:rFonts w:cs="Calibri"/>
          <w:noProof/>
          <w:sz w:val="24"/>
          <w:szCs w:val="24"/>
          <w:lang w:val="en-US" w:eastAsia="ru-RU"/>
        </w:rPr>
        <w:t>(</w:t>
      </w:r>
      <w:r>
        <w:rPr>
          <w:rFonts w:cs="Calibri"/>
          <w:noProof/>
          <w:sz w:val="24"/>
          <w:szCs w:val="24"/>
          <w:lang w:val="en-US" w:eastAsia="ru-RU"/>
        </w:rPr>
        <w:t>w</w:t>
      </w:r>
      <w:r w:rsidRPr="00A4278F">
        <w:rPr>
          <w:rFonts w:cs="Calibri"/>
          <w:noProof/>
          <w:sz w:val="24"/>
          <w:szCs w:val="24"/>
          <w:lang w:val="en-US" w:eastAsia="ru-RU"/>
        </w:rPr>
        <w:t>))</w:t>
      </w:r>
      <w:r w:rsidRPr="004F6A0E">
        <w:rPr>
          <w:rFonts w:cs="Calibri"/>
          <w:noProof/>
          <w:sz w:val="24"/>
          <w:szCs w:val="24"/>
          <w:lang w:val="en-US" w:eastAsia="ru-RU"/>
        </w:rPr>
        <w:t>:</w:t>
      </w:r>
    </w:p>
    <w:p w:rsidR="00824AE3" w:rsidRPr="001F5C37" w:rsidRDefault="00824AE3" w:rsidP="00824AE3">
      <w:pPr>
        <w:ind w:firstLine="708"/>
        <w:jc w:val="center"/>
        <w:rPr>
          <w:rFonts w:cs="Calibri"/>
          <w:noProof/>
          <w:sz w:val="24"/>
          <w:szCs w:val="24"/>
          <w:lang w:eastAsia="ru-RU"/>
        </w:rPr>
      </w:pPr>
      <w:r>
        <w:rPr>
          <w:rFonts w:cs="Calibri"/>
          <w:noProof/>
          <w:sz w:val="24"/>
          <w:szCs w:val="24"/>
          <w:lang w:val="en-US" w:eastAsia="ru-RU"/>
        </w:rPr>
        <w:t>Widget</w:t>
      </w:r>
      <w:r w:rsidR="00C55894" w:rsidRPr="001F5C37">
        <w:rPr>
          <w:rFonts w:cs="Calibri"/>
          <w:noProof/>
          <w:sz w:val="24"/>
          <w:szCs w:val="24"/>
          <w:lang w:eastAsia="ru-RU"/>
        </w:rPr>
        <w:t xml:space="preserve"> </w:t>
      </w:r>
      <w:r w:rsidRPr="001F5C37">
        <w:rPr>
          <w:rFonts w:cs="Calibri"/>
          <w:noProof/>
          <w:sz w:val="24"/>
          <w:szCs w:val="24"/>
          <w:lang w:eastAsia="ru-RU"/>
        </w:rPr>
        <w:t xml:space="preserve">&amp;&amp; =&gt; </w:t>
      </w:r>
      <w:r>
        <w:rPr>
          <w:rFonts w:cs="Calibri"/>
          <w:noProof/>
          <w:sz w:val="24"/>
          <w:szCs w:val="24"/>
          <w:lang w:val="en-US" w:eastAsia="ru-RU"/>
        </w:rPr>
        <w:t>Widget</w:t>
      </w:r>
      <w:r w:rsidRPr="001F5C37">
        <w:rPr>
          <w:rFonts w:cs="Calibri"/>
          <w:noProof/>
          <w:sz w:val="24"/>
          <w:szCs w:val="24"/>
          <w:lang w:eastAsia="ru-RU"/>
        </w:rPr>
        <w:t>&amp;&amp;</w:t>
      </w:r>
    </w:p>
    <w:p w:rsidR="002A1D90" w:rsidRDefault="002A1D90" w:rsidP="006C7D1D">
      <w:pPr>
        <w:rPr>
          <w:noProof/>
          <w:lang w:eastAsia="ru-RU"/>
        </w:rPr>
      </w:pPr>
    </w:p>
    <w:p w:rsidR="00426B3B" w:rsidRPr="001F5C37" w:rsidRDefault="00426B3B" w:rsidP="006C7D1D">
      <w:pPr>
        <w:rPr>
          <w:noProof/>
          <w:lang w:eastAsia="ru-RU"/>
        </w:rPr>
      </w:pPr>
    </w:p>
    <w:p w:rsidR="00DC4BD8" w:rsidRDefault="00DC4BD8" w:rsidP="006C7D1D">
      <w:pPr>
        <w:rPr>
          <w:noProof/>
          <w:lang w:eastAsia="ru-RU"/>
        </w:rPr>
      </w:pPr>
    </w:p>
    <w:p w:rsidR="00587806" w:rsidRPr="005B5EF8" w:rsidRDefault="00587806" w:rsidP="00587806">
      <w:pPr>
        <w:pStyle w:val="Heading4"/>
        <w:rPr>
          <w:noProof/>
          <w:lang w:eastAsia="ru-RU"/>
        </w:rPr>
      </w:pPr>
      <w:r>
        <w:rPr>
          <w:noProof/>
          <w:lang w:eastAsia="ru-RU"/>
        </w:rPr>
        <w:t>Обобщение</w:t>
      </w:r>
    </w:p>
    <w:p w:rsidR="00587806" w:rsidRPr="007B411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 зависимости от контекста применения правозначные ссылки могут быть связаны:</w:t>
      </w:r>
    </w:p>
    <w:p w:rsidR="00587806" w:rsidRPr="00D86D6E"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только с правыми значениями</w:t>
      </w:r>
      <w:r w:rsidRPr="00D86D6E">
        <w:rPr>
          <w:rFonts w:cs="Calibri"/>
          <w:noProof/>
          <w:sz w:val="24"/>
          <w:szCs w:val="24"/>
          <w:lang w:eastAsia="ru-RU"/>
        </w:rPr>
        <w:t xml:space="preserve"> </w:t>
      </w:r>
      <w:r>
        <w:rPr>
          <w:rFonts w:cs="Calibri"/>
          <w:noProof/>
          <w:sz w:val="24"/>
          <w:szCs w:val="24"/>
          <w:lang w:val="en-US" w:eastAsia="ru-RU"/>
        </w:rPr>
        <w:t>rvalue</w:t>
      </w:r>
    </w:p>
    <w:p w:rsidR="00587806" w:rsidRDefault="00587806" w:rsidP="0058780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как с правыми так и с</w:t>
      </w:r>
      <w:r w:rsidRPr="00C74A77">
        <w:rPr>
          <w:rFonts w:cs="Calibri"/>
          <w:noProof/>
          <w:sz w:val="24"/>
          <w:szCs w:val="24"/>
          <w:lang w:eastAsia="ru-RU"/>
        </w:rPr>
        <w:t xml:space="preserve"> </w:t>
      </w:r>
      <w:r>
        <w:rPr>
          <w:rFonts w:cs="Calibri"/>
          <w:noProof/>
          <w:sz w:val="24"/>
          <w:szCs w:val="24"/>
          <w:lang w:eastAsia="ru-RU"/>
        </w:rPr>
        <w:t xml:space="preserve">левыми значениями </w:t>
      </w:r>
      <w:r>
        <w:rPr>
          <w:rFonts w:cs="Calibri"/>
          <w:noProof/>
          <w:sz w:val="24"/>
          <w:szCs w:val="24"/>
          <w:lang w:val="en-US" w:eastAsia="ru-RU"/>
        </w:rPr>
        <w:t>lvalue</w:t>
      </w:r>
      <w:r w:rsidRPr="00736DE1">
        <w:rPr>
          <w:rFonts w:cs="Calibri"/>
          <w:noProof/>
          <w:sz w:val="24"/>
          <w:szCs w:val="24"/>
          <w:lang w:eastAsia="ru-RU"/>
        </w:rPr>
        <w:t xml:space="preserve"> </w:t>
      </w:r>
      <w:r>
        <w:rPr>
          <w:rFonts w:cs="Calibri"/>
          <w:noProof/>
          <w:sz w:val="24"/>
          <w:szCs w:val="24"/>
          <w:lang w:eastAsia="ru-RU"/>
        </w:rPr>
        <w:t xml:space="preserve">(тип которых может включать любые модификаторы: </w:t>
      </w:r>
      <w:r>
        <w:rPr>
          <w:rFonts w:cs="Calibri"/>
          <w:noProof/>
          <w:sz w:val="24"/>
          <w:szCs w:val="24"/>
          <w:lang w:val="en-US" w:eastAsia="ru-RU"/>
        </w:rPr>
        <w:t>const</w:t>
      </w:r>
      <w:r w:rsidRPr="008F0E59">
        <w:rPr>
          <w:rFonts w:cs="Calibri"/>
          <w:noProof/>
          <w:sz w:val="24"/>
          <w:szCs w:val="24"/>
          <w:lang w:eastAsia="ru-RU"/>
        </w:rPr>
        <w:t xml:space="preserve">, </w:t>
      </w:r>
      <w:r>
        <w:rPr>
          <w:rFonts w:cs="Calibri"/>
          <w:noProof/>
          <w:sz w:val="24"/>
          <w:szCs w:val="24"/>
          <w:lang w:val="en-US" w:eastAsia="ru-RU"/>
        </w:rPr>
        <w:t>volatile</w:t>
      </w:r>
      <w:r w:rsidRPr="008F0E59">
        <w:rPr>
          <w:rFonts w:cs="Calibri"/>
          <w:noProof/>
          <w:sz w:val="24"/>
          <w:szCs w:val="24"/>
          <w:lang w:eastAsia="ru-RU"/>
        </w:rPr>
        <w:t xml:space="preserve"> </w:t>
      </w:r>
      <w:r>
        <w:rPr>
          <w:rFonts w:cs="Calibri"/>
          <w:noProof/>
          <w:sz w:val="24"/>
          <w:szCs w:val="24"/>
          <w:lang w:eastAsia="ru-RU"/>
        </w:rPr>
        <w:t>и др.)</w:t>
      </w:r>
    </w:p>
    <w:p w:rsidR="00587806" w:rsidRDefault="00587806" w:rsidP="00587806">
      <w:pPr>
        <w:autoSpaceDE w:val="0"/>
        <w:autoSpaceDN w:val="0"/>
        <w:adjustRightInd w:val="0"/>
        <w:spacing w:after="0" w:line="240" w:lineRule="auto"/>
        <w:rPr>
          <w:rFonts w:cs="Calibri"/>
          <w:noProof/>
          <w:sz w:val="24"/>
          <w:szCs w:val="24"/>
          <w:lang w:eastAsia="ru-RU"/>
        </w:rPr>
      </w:pPr>
    </w:p>
    <w:p w:rsidR="00587806" w:rsidRDefault="00587806" w:rsidP="00587806">
      <w:pPr>
        <w:autoSpaceDE w:val="0"/>
        <w:autoSpaceDN w:val="0"/>
        <w:adjustRightInd w:val="0"/>
        <w:spacing w:after="0" w:line="240" w:lineRule="auto"/>
        <w:rPr>
          <w:rFonts w:cs="Calibri"/>
          <w:noProof/>
          <w:sz w:val="24"/>
          <w:szCs w:val="24"/>
          <w:lang w:eastAsia="ru-RU"/>
        </w:rPr>
      </w:pPr>
      <w:r w:rsidRPr="00C6226A">
        <w:rPr>
          <w:rFonts w:cs="Calibri"/>
          <w:noProof/>
          <w:sz w:val="24"/>
          <w:szCs w:val="24"/>
          <w:u w:val="single"/>
          <w:lang w:eastAsia="ru-RU"/>
        </w:rPr>
        <w:t>В случае (</w:t>
      </w:r>
      <w:r w:rsidRPr="00C6226A">
        <w:rPr>
          <w:rFonts w:cs="Calibri"/>
          <w:noProof/>
          <w:sz w:val="24"/>
          <w:szCs w:val="24"/>
          <w:u w:val="single"/>
          <w:lang w:val="en-US" w:eastAsia="ru-RU"/>
        </w:rPr>
        <w:t>a</w:t>
      </w:r>
      <w:r w:rsidRPr="00C6226A">
        <w:rPr>
          <w:rFonts w:cs="Calibri"/>
          <w:noProof/>
          <w:sz w:val="24"/>
          <w:szCs w:val="24"/>
          <w:u w:val="single"/>
          <w:lang w:eastAsia="ru-RU"/>
        </w:rPr>
        <w:t xml:space="preserve">) </w:t>
      </w:r>
      <w:r>
        <w:rPr>
          <w:rFonts w:cs="Calibri"/>
          <w:noProof/>
          <w:sz w:val="24"/>
          <w:szCs w:val="24"/>
          <w:lang w:eastAsia="ru-RU"/>
        </w:rPr>
        <w:t>мы имеем следующий вид объявления правозначной ссылки</w:t>
      </w:r>
      <w:r w:rsidRPr="0022686A">
        <w:rPr>
          <w:rFonts w:cs="Calibri"/>
          <w:noProof/>
          <w:sz w:val="24"/>
          <w:szCs w:val="24"/>
          <w:lang w:eastAsia="ru-RU"/>
        </w:rPr>
        <w:t xml:space="preserve"> (</w:t>
      </w:r>
      <w:r>
        <w:rPr>
          <w:rFonts w:cs="Calibri"/>
          <w:noProof/>
          <w:sz w:val="24"/>
          <w:szCs w:val="24"/>
          <w:lang w:val="en-US" w:eastAsia="ru-RU"/>
        </w:rPr>
        <w:t>rvalue</w:t>
      </w:r>
      <w:r w:rsidRPr="0006694D">
        <w:rPr>
          <w:rFonts w:cs="Calibri"/>
          <w:noProof/>
          <w:sz w:val="24"/>
          <w:szCs w:val="24"/>
          <w:lang w:eastAsia="ru-RU"/>
        </w:rPr>
        <w:t xml:space="preserve"> </w:t>
      </w:r>
      <w:r>
        <w:rPr>
          <w:rFonts w:cs="Calibri"/>
          <w:noProof/>
          <w:sz w:val="24"/>
          <w:szCs w:val="24"/>
          <w:lang w:val="en-US" w:eastAsia="ru-RU"/>
        </w:rPr>
        <w:t>refefrence</w:t>
      </w:r>
      <w:r w:rsidRPr="0006694D">
        <w:rPr>
          <w:rFonts w:cs="Calibri"/>
          <w:noProof/>
          <w:sz w:val="24"/>
          <w:szCs w:val="24"/>
          <w:lang w:eastAsia="ru-RU"/>
        </w:rPr>
        <w:t xml:space="preserve"> - </w:t>
      </w:r>
      <w:r>
        <w:rPr>
          <w:rFonts w:cs="Calibri"/>
          <w:noProof/>
          <w:sz w:val="24"/>
          <w:szCs w:val="24"/>
          <w:lang w:val="en-US" w:eastAsia="ru-RU"/>
        </w:rPr>
        <w:t>RRef</w:t>
      </w:r>
      <w:r w:rsidRPr="0022686A">
        <w:rPr>
          <w:rFonts w:cs="Calibri"/>
          <w:noProof/>
          <w:sz w:val="24"/>
          <w:szCs w:val="24"/>
          <w:lang w:eastAsia="ru-RU"/>
        </w:rPr>
        <w:t>)</w:t>
      </w:r>
      <w:r>
        <w:rPr>
          <w:rFonts w:cs="Calibri"/>
          <w:noProof/>
          <w:sz w:val="24"/>
          <w:szCs w:val="24"/>
          <w:lang w:eastAsia="ru-RU"/>
        </w:rPr>
        <w:t>:</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конкретный_тип</w:t>
      </w:r>
      <w:r w:rsidRPr="001B1A26">
        <w:rPr>
          <w:rFonts w:cs="Calibri"/>
          <w:noProof/>
          <w:sz w:val="24"/>
          <w:szCs w:val="24"/>
          <w:lang w:eastAsia="ru-RU"/>
        </w:rPr>
        <w:t xml:space="preserve">&amp;&amp; </w:t>
      </w:r>
      <w:r>
        <w:rPr>
          <w:rFonts w:cs="Calibri"/>
          <w:noProof/>
          <w:sz w:val="24"/>
          <w:szCs w:val="24"/>
          <w:lang w:eastAsia="ru-RU"/>
        </w:rPr>
        <w:t>имя   ,</w:t>
      </w:r>
    </w:p>
    <w:p w:rsidR="00587806" w:rsidRDefault="00587806" w:rsidP="00587806">
      <w:pPr>
        <w:autoSpaceDE w:val="0"/>
        <w:autoSpaceDN w:val="0"/>
        <w:adjustRightInd w:val="0"/>
        <w:spacing w:after="0" w:line="240" w:lineRule="auto"/>
        <w:jc w:val="center"/>
        <w:rPr>
          <w:rFonts w:cs="Calibri"/>
          <w:noProof/>
          <w:sz w:val="24"/>
          <w:szCs w:val="24"/>
          <w:lang w:eastAsia="ru-RU"/>
        </w:rPr>
      </w:pPr>
    </w:p>
    <w:p w:rsidR="00587806" w:rsidRDefault="00587806" w:rsidP="00587806">
      <w:pPr>
        <w:rPr>
          <w:rFonts w:cs="Calibri"/>
          <w:noProof/>
          <w:sz w:val="24"/>
          <w:szCs w:val="24"/>
          <w:lang w:eastAsia="ru-RU"/>
        </w:rPr>
      </w:pPr>
      <w:r>
        <w:rPr>
          <w:rFonts w:cs="Calibri"/>
          <w:noProof/>
          <w:sz w:val="24"/>
          <w:szCs w:val="24"/>
          <w:lang w:eastAsia="ru-RU"/>
        </w:rPr>
        <w:t>где конкретный_тип – невыводимый, известный на момент объявления тип данных.</w:t>
      </w:r>
    </w:p>
    <w:p w:rsidR="00587806" w:rsidRPr="00E849C7" w:rsidRDefault="00587806" w:rsidP="00587806">
      <w:pPr>
        <w:rPr>
          <w:rFonts w:cs="Calibri"/>
          <w:noProof/>
          <w:sz w:val="24"/>
          <w:szCs w:val="24"/>
          <w:lang w:eastAsia="ru-RU"/>
        </w:rPr>
      </w:pPr>
      <w:r>
        <w:rPr>
          <w:rFonts w:cs="Calibri"/>
          <w:noProof/>
          <w:sz w:val="24"/>
          <w:szCs w:val="24"/>
          <w:lang w:eastAsia="ru-RU"/>
        </w:rPr>
        <w:t>Например</w:t>
      </w:r>
      <w:r w:rsidRPr="00E849C7">
        <w:rPr>
          <w:rFonts w:cs="Calibri"/>
          <w:noProof/>
          <w:sz w:val="24"/>
          <w:szCs w:val="24"/>
          <w:lang w:eastAsia="ru-RU"/>
        </w:rPr>
        <w:t>:</w:t>
      </w:r>
    </w:p>
    <w:p w:rsidR="00587806" w:rsidRPr="00E849C7" w:rsidRDefault="00587806" w:rsidP="00587806">
      <w:pPr>
        <w:ind w:firstLine="708"/>
        <w:rPr>
          <w:rFonts w:cs="Calibri"/>
          <w:noProof/>
          <w:sz w:val="24"/>
          <w:szCs w:val="24"/>
          <w:lang w:eastAsia="ru-RU"/>
        </w:rPr>
      </w:pPr>
      <w:r>
        <w:rPr>
          <w:rFonts w:cs="Calibri"/>
          <w:noProof/>
          <w:sz w:val="24"/>
          <w:szCs w:val="24"/>
          <w:lang w:eastAsia="ru-RU"/>
        </w:rPr>
        <w:t xml:space="preserve"> </w:t>
      </w:r>
      <w:r>
        <w:rPr>
          <w:rFonts w:cs="Calibri"/>
          <w:noProof/>
          <w:sz w:val="24"/>
          <w:szCs w:val="24"/>
          <w:lang w:val="en-US" w:eastAsia="ru-RU"/>
        </w:rPr>
        <w:t>Matrix</w:t>
      </w:r>
      <w:r w:rsidRPr="00E849C7">
        <w:rPr>
          <w:rFonts w:cs="Calibri"/>
          <w:noProof/>
          <w:sz w:val="24"/>
          <w:szCs w:val="24"/>
          <w:lang w:eastAsia="ru-RU"/>
        </w:rPr>
        <w:t xml:space="preserve">&amp;&amp; </w:t>
      </w:r>
      <w:r>
        <w:rPr>
          <w:rFonts w:cs="Calibri"/>
          <w:noProof/>
          <w:sz w:val="24"/>
          <w:szCs w:val="24"/>
          <w:lang w:val="en-US" w:eastAsia="ru-RU"/>
        </w:rPr>
        <w:t>m</w:t>
      </w:r>
      <w:r w:rsidRPr="00E849C7">
        <w:rPr>
          <w:rFonts w:cs="Calibri"/>
          <w:noProof/>
          <w:sz w:val="24"/>
          <w:szCs w:val="24"/>
          <w:lang w:eastAsia="ru-RU"/>
        </w:rPr>
        <w:t>44;</w:t>
      </w:r>
    </w:p>
    <w:p w:rsidR="00587806" w:rsidRPr="00D70DD0" w:rsidRDefault="00587806" w:rsidP="00587806">
      <w:pPr>
        <w:rPr>
          <w:rFonts w:cs="Calibri"/>
          <w:noProof/>
          <w:sz w:val="24"/>
          <w:szCs w:val="24"/>
          <w:lang w:eastAsia="ru-RU"/>
        </w:rPr>
      </w:pPr>
      <w:r>
        <w:rPr>
          <w:rFonts w:cs="Calibri"/>
          <w:noProof/>
          <w:sz w:val="24"/>
          <w:szCs w:val="24"/>
          <w:lang w:eastAsia="ru-RU"/>
        </w:rPr>
        <w:t xml:space="preserve">Правозначные ссылки нужны для перемещения значений вместо копирования, что даёт значительный прирост производительности. Их используют в связке с безусловным оператором приведения типа </w:t>
      </w:r>
      <w:r>
        <w:rPr>
          <w:rFonts w:cs="Calibri"/>
          <w:noProof/>
          <w:sz w:val="24"/>
          <w:szCs w:val="24"/>
          <w:lang w:val="en-US" w:eastAsia="ru-RU"/>
        </w:rPr>
        <w:t>std</w:t>
      </w:r>
      <w:r w:rsidRPr="00455CA3">
        <w:rPr>
          <w:rFonts w:cs="Calibri"/>
          <w:noProof/>
          <w:sz w:val="24"/>
          <w:szCs w:val="24"/>
          <w:lang w:eastAsia="ru-RU"/>
        </w:rPr>
        <w:t>::</w:t>
      </w:r>
      <w:r>
        <w:rPr>
          <w:rFonts w:cs="Calibri"/>
          <w:noProof/>
          <w:sz w:val="24"/>
          <w:szCs w:val="24"/>
          <w:lang w:val="en-US" w:eastAsia="ru-RU"/>
        </w:rPr>
        <w:t>move</w:t>
      </w:r>
      <w:r w:rsidRPr="001004D5">
        <w:rPr>
          <w:rFonts w:cs="Calibri"/>
          <w:noProof/>
          <w:sz w:val="24"/>
          <w:szCs w:val="24"/>
          <w:lang w:eastAsia="ru-RU"/>
        </w:rPr>
        <w:t xml:space="preserve">, </w:t>
      </w:r>
      <w:r>
        <w:rPr>
          <w:rFonts w:cs="Calibri"/>
          <w:noProof/>
          <w:sz w:val="24"/>
          <w:szCs w:val="24"/>
          <w:lang w:eastAsia="ru-RU"/>
        </w:rPr>
        <w:t xml:space="preserve">результатом которого, независимо от типа переданного аргумента, всегда будет приведение аргумента к </w:t>
      </w:r>
      <w:r>
        <w:rPr>
          <w:rFonts w:cs="Calibri"/>
          <w:noProof/>
          <w:sz w:val="24"/>
          <w:szCs w:val="24"/>
          <w:lang w:val="en-US" w:eastAsia="ru-RU"/>
        </w:rPr>
        <w:t>RRef</w:t>
      </w:r>
      <w:r w:rsidRPr="001004D5">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std::move – unconditional cast to an rvalue</w:t>
      </w: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r>
        <w:rPr>
          <w:rFonts w:ascii="Consolas" w:hAnsi="Consolas" w:cs="Consolas"/>
          <w:color w:val="2B91AF"/>
          <w:sz w:val="19"/>
          <w:szCs w:val="19"/>
          <w:highlight w:val="white"/>
          <w:lang w:val="en-US" w:eastAsia="ru-RU"/>
        </w:rPr>
        <w:t>type</w:t>
      </w:r>
      <w:r>
        <w:rPr>
          <w:rFonts w:ascii="Consolas" w:hAnsi="Consolas" w:cs="Consolas"/>
          <w:color w:val="000000"/>
          <w:sz w:val="19"/>
          <w:szCs w:val="19"/>
          <w:highlight w:val="white"/>
          <w:lang w:val="en-US" w:eastAsia="ru-RU"/>
        </w:rPr>
        <w:t>&amp;&amp;;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E611AA"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E611AA">
        <w:rPr>
          <w:rFonts w:ascii="Consolas" w:hAnsi="Consolas" w:cs="Consolas"/>
          <w:color w:val="000000"/>
          <w:sz w:val="19"/>
          <w:szCs w:val="19"/>
          <w:highlight w:val="white"/>
          <w:lang w:eastAsia="ru-RU"/>
        </w:rPr>
        <w:lastRenderedPageBreak/>
        <w:t>}</w:t>
      </w:r>
    </w:p>
    <w:p w:rsidR="00587806" w:rsidRPr="001F5C37" w:rsidRDefault="00587806" w:rsidP="00587806">
      <w:pPr>
        <w:spacing w:line="240" w:lineRule="auto"/>
        <w:rPr>
          <w:rFonts w:cs="Calibri"/>
          <w:noProof/>
          <w:sz w:val="24"/>
          <w:szCs w:val="24"/>
          <w:lang w:eastAsia="ru-RU"/>
        </w:rPr>
      </w:pPr>
    </w:p>
    <w:p w:rsidR="00587806" w:rsidRPr="001F5C37" w:rsidRDefault="00587806" w:rsidP="00587806">
      <w:pPr>
        <w:spacing w:line="240" w:lineRule="auto"/>
        <w:rPr>
          <w:rFonts w:cs="Calibri"/>
          <w:noProof/>
          <w:sz w:val="24"/>
          <w:szCs w:val="24"/>
          <w:lang w:eastAsia="ru-RU"/>
        </w:rPr>
      </w:pPr>
    </w:p>
    <w:p w:rsidR="00587806" w:rsidRPr="00440C6D"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Pr>
          <w:rFonts w:cs="Calibri"/>
          <w:noProof/>
          <w:sz w:val="24"/>
          <w:szCs w:val="24"/>
          <w:lang w:eastAsia="ru-RU"/>
        </w:rPr>
        <w:t>++ 1</w:t>
      </w:r>
      <w:r w:rsidRPr="00EB29EC">
        <w:rPr>
          <w:rFonts w:cs="Calibri"/>
          <w:noProof/>
          <w:sz w:val="24"/>
          <w:szCs w:val="24"/>
          <w:lang w:eastAsia="ru-RU"/>
        </w:rPr>
        <w:t>4</w:t>
      </w:r>
      <w:r w:rsidRPr="00440C6D">
        <w:rPr>
          <w:rFonts w:cs="Calibri"/>
          <w:noProof/>
          <w:sz w:val="24"/>
          <w:szCs w:val="24"/>
          <w:lang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decltype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move(</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typename</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remove_reference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&gt; &amp;&amp;;</w:t>
      </w:r>
    </w:p>
    <w:p w:rsidR="00490C71" w:rsidRDefault="00490C71" w:rsidP="00490C71">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static_cast</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ReturnType</w:t>
      </w:r>
      <w:r>
        <w:rPr>
          <w:rFonts w:ascii="Consolas" w:hAnsi="Consolas" w:cs="Consolas"/>
          <w:color w:val="000000"/>
          <w:sz w:val="19"/>
          <w:szCs w:val="19"/>
          <w:highlight w:val="white"/>
          <w:lang w:val="en-US" w:eastAsia="ru-RU"/>
        </w:rPr>
        <w:t>&gt;(</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0C71" w:rsidRPr="00490C71" w:rsidRDefault="00490C71" w:rsidP="00490C71">
      <w:pPr>
        <w:autoSpaceDE w:val="0"/>
        <w:autoSpaceDN w:val="0"/>
        <w:adjustRightInd w:val="0"/>
        <w:spacing w:after="0" w:line="240" w:lineRule="auto"/>
        <w:rPr>
          <w:rFonts w:ascii="Consolas" w:hAnsi="Consolas" w:cs="Consolas"/>
          <w:color w:val="000000"/>
          <w:sz w:val="19"/>
          <w:szCs w:val="19"/>
          <w:highlight w:val="white"/>
          <w:lang w:eastAsia="ru-RU"/>
        </w:rPr>
      </w:pPr>
      <w:r w:rsidRPr="00490C71">
        <w:rPr>
          <w:rFonts w:ascii="Consolas" w:hAnsi="Consolas" w:cs="Consolas"/>
          <w:color w:val="000000"/>
          <w:sz w:val="19"/>
          <w:szCs w:val="19"/>
          <w:highlight w:val="white"/>
          <w:lang w:eastAsia="ru-RU"/>
        </w:rPr>
        <w:t>}</w:t>
      </w:r>
    </w:p>
    <w:p w:rsidR="00587806" w:rsidRPr="00EB29EC" w:rsidRDefault="00587806" w:rsidP="00587806">
      <w:pPr>
        <w:spacing w:line="240" w:lineRule="auto"/>
        <w:rPr>
          <w:rFonts w:cs="Calibri"/>
          <w:noProof/>
          <w:sz w:val="24"/>
          <w:szCs w:val="24"/>
          <w:lang w:eastAsia="ru-RU"/>
        </w:rPr>
      </w:pPr>
    </w:p>
    <w:p w:rsidR="00587806" w:rsidRDefault="00587806" w:rsidP="00587806">
      <w:pPr>
        <w:spacing w:line="240" w:lineRule="auto"/>
        <w:rPr>
          <w:rFonts w:cs="Calibri"/>
          <w:noProof/>
          <w:sz w:val="24"/>
          <w:szCs w:val="24"/>
          <w:lang w:eastAsia="ru-RU"/>
        </w:rPr>
      </w:pPr>
      <w:r>
        <w:rPr>
          <w:rFonts w:cs="Calibri"/>
          <w:noProof/>
          <w:sz w:val="24"/>
          <w:szCs w:val="24"/>
          <w:lang w:eastAsia="ru-RU"/>
        </w:rPr>
        <w:t>Как видно из приведенного кода, тип параметра очищается от возможного наличия ссылки ( отбрасывается возможно присутствующий амперсанд), затем из «чистого» типа делают правозначную ссылку (добавляются два амперсанда) и кастуют к нему арг</w:t>
      </w:r>
      <w:r w:rsidR="007B1C6E">
        <w:rPr>
          <w:rFonts w:cs="Calibri"/>
          <w:noProof/>
          <w:sz w:val="24"/>
          <w:szCs w:val="24"/>
          <w:lang w:eastAsia="ru-RU"/>
        </w:rPr>
        <w:t>у</w:t>
      </w:r>
      <w:r>
        <w:rPr>
          <w:rFonts w:cs="Calibri"/>
          <w:noProof/>
          <w:sz w:val="24"/>
          <w:szCs w:val="24"/>
          <w:lang w:eastAsia="ru-RU"/>
        </w:rPr>
        <w:t>мент, т.е. делают его правозначной ссылкой.</w:t>
      </w:r>
    </w:p>
    <w:p w:rsidR="00587806" w:rsidRDefault="00587806" w:rsidP="00587806">
      <w:pPr>
        <w:rPr>
          <w:rFonts w:cs="Calibri"/>
          <w:noProof/>
          <w:sz w:val="24"/>
          <w:szCs w:val="24"/>
          <w:lang w:eastAsia="ru-RU"/>
        </w:rPr>
      </w:pPr>
      <w:r w:rsidRPr="00C6226A">
        <w:rPr>
          <w:rFonts w:cs="Calibri"/>
          <w:noProof/>
          <w:sz w:val="24"/>
          <w:szCs w:val="24"/>
          <w:u w:val="single"/>
          <w:lang w:eastAsia="ru-RU"/>
        </w:rPr>
        <w:t>В случае (б)</w:t>
      </w:r>
      <w:r>
        <w:rPr>
          <w:rFonts w:cs="Calibri"/>
          <w:noProof/>
          <w:sz w:val="24"/>
          <w:szCs w:val="24"/>
          <w:lang w:eastAsia="ru-RU"/>
        </w:rPr>
        <w:t xml:space="preserve"> мы имеем дело с правозначными ссылками, которые можно назвать универсальными ссылками </w:t>
      </w:r>
      <w:r w:rsidRPr="00C731A6">
        <w:rPr>
          <w:rFonts w:cs="Calibri"/>
          <w:noProof/>
          <w:sz w:val="24"/>
          <w:szCs w:val="24"/>
          <w:lang w:eastAsia="ru-RU"/>
        </w:rPr>
        <w:t>(</w:t>
      </w:r>
      <w:r>
        <w:rPr>
          <w:rFonts w:cs="Calibri"/>
          <w:noProof/>
          <w:sz w:val="24"/>
          <w:szCs w:val="24"/>
          <w:lang w:val="en-US" w:eastAsia="ru-RU"/>
        </w:rPr>
        <w:t>URef</w:t>
      </w:r>
      <w:r w:rsidRPr="00C731A6">
        <w:rPr>
          <w:rFonts w:cs="Calibri"/>
          <w:noProof/>
          <w:sz w:val="24"/>
          <w:szCs w:val="24"/>
          <w:lang w:eastAsia="ru-RU"/>
        </w:rPr>
        <w:t>)</w:t>
      </w:r>
      <w:r>
        <w:rPr>
          <w:rFonts w:cs="Calibri"/>
          <w:noProof/>
          <w:sz w:val="24"/>
          <w:szCs w:val="24"/>
          <w:lang w:eastAsia="ru-RU"/>
        </w:rPr>
        <w:t>, т.к. в данном контексте правозначные ссылки могут быть связаны с любым значением. Универсальный контекст применения правозначных ссылок требует обязательного наличия следующих двух признаков:</w:t>
      </w:r>
    </w:p>
    <w:p w:rsidR="00587806" w:rsidRPr="00D86D6E" w:rsidRDefault="00587806" w:rsidP="00587806">
      <w:pPr>
        <w:rPr>
          <w:rFonts w:cs="Calibri"/>
          <w:noProof/>
          <w:sz w:val="24"/>
          <w:szCs w:val="24"/>
          <w:lang w:eastAsia="ru-RU"/>
        </w:rPr>
      </w:pPr>
      <w:r w:rsidRPr="00367E39">
        <w:rPr>
          <w:rFonts w:cs="Calibri"/>
          <w:noProof/>
          <w:sz w:val="24"/>
          <w:szCs w:val="24"/>
          <w:lang w:eastAsia="ru-RU"/>
        </w:rPr>
        <w:tab/>
        <w:t>1</w:t>
      </w:r>
      <w:r>
        <w:rPr>
          <w:rFonts w:cs="Calibri"/>
          <w:noProof/>
          <w:sz w:val="24"/>
          <w:szCs w:val="24"/>
          <w:lang w:eastAsia="ru-RU"/>
        </w:rPr>
        <w:t xml:space="preserve">) </w:t>
      </w:r>
      <w:r w:rsidRPr="00367E39">
        <w:rPr>
          <w:rFonts w:cs="Calibri"/>
          <w:noProof/>
          <w:sz w:val="24"/>
          <w:szCs w:val="24"/>
          <w:lang w:eastAsia="ru-RU"/>
        </w:rPr>
        <w:t xml:space="preserve">тип данных ссылки должен быть выводимым, следовательно это могут быть следующие 4 контекста: шаблоны, </w:t>
      </w:r>
      <w:r w:rsidRPr="00367E39">
        <w:rPr>
          <w:rFonts w:cs="Calibri"/>
          <w:noProof/>
          <w:sz w:val="24"/>
          <w:szCs w:val="24"/>
          <w:lang w:val="en-US" w:eastAsia="ru-RU"/>
        </w:rPr>
        <w:t>auto</w:t>
      </w:r>
      <w:r w:rsidRPr="00367E39">
        <w:rPr>
          <w:rFonts w:cs="Calibri"/>
          <w:noProof/>
          <w:sz w:val="24"/>
          <w:szCs w:val="24"/>
          <w:lang w:eastAsia="ru-RU"/>
        </w:rPr>
        <w:t xml:space="preserve">, </w:t>
      </w:r>
      <w:r w:rsidRPr="00367E39">
        <w:rPr>
          <w:rFonts w:cs="Calibri"/>
          <w:noProof/>
          <w:sz w:val="24"/>
          <w:szCs w:val="24"/>
          <w:lang w:val="en-US" w:eastAsia="ru-RU"/>
        </w:rPr>
        <w:t>typedef</w:t>
      </w:r>
      <w:r w:rsidRPr="00367E39">
        <w:rPr>
          <w:rFonts w:cs="Calibri"/>
          <w:noProof/>
          <w:sz w:val="24"/>
          <w:szCs w:val="24"/>
          <w:lang w:eastAsia="ru-RU"/>
        </w:rPr>
        <w:t xml:space="preserve"> и </w:t>
      </w:r>
      <w:r w:rsidRPr="00367E39">
        <w:rPr>
          <w:rFonts w:cs="Calibri"/>
          <w:noProof/>
          <w:sz w:val="24"/>
          <w:szCs w:val="24"/>
          <w:lang w:val="en-US" w:eastAsia="ru-RU"/>
        </w:rPr>
        <w:t>decltype</w:t>
      </w:r>
    </w:p>
    <w:p w:rsidR="00587806" w:rsidRPr="00A72190" w:rsidRDefault="00587806" w:rsidP="00587806">
      <w:pPr>
        <w:rPr>
          <w:rFonts w:cs="Calibri"/>
          <w:noProof/>
          <w:sz w:val="24"/>
          <w:szCs w:val="24"/>
          <w:lang w:eastAsia="ru-RU"/>
        </w:rPr>
      </w:pPr>
      <w:r w:rsidRPr="00D86D6E">
        <w:rPr>
          <w:rFonts w:cs="Calibri"/>
          <w:noProof/>
          <w:sz w:val="24"/>
          <w:szCs w:val="24"/>
          <w:lang w:eastAsia="ru-RU"/>
        </w:rPr>
        <w:tab/>
      </w:r>
      <w:r w:rsidRPr="00147F9A">
        <w:rPr>
          <w:rFonts w:cs="Calibri"/>
          <w:noProof/>
          <w:sz w:val="24"/>
          <w:szCs w:val="24"/>
          <w:lang w:eastAsia="ru-RU"/>
        </w:rPr>
        <w:t xml:space="preserve">2) </w:t>
      </w:r>
      <w:r>
        <w:rPr>
          <w:rFonts w:cs="Calibri"/>
          <w:noProof/>
          <w:sz w:val="24"/>
          <w:szCs w:val="24"/>
          <w:lang w:eastAsia="ru-RU"/>
        </w:rPr>
        <w:t>запись типа</w:t>
      </w:r>
      <w:r w:rsidRPr="00D53706">
        <w:rPr>
          <w:rFonts w:cs="Calibri"/>
          <w:noProof/>
          <w:sz w:val="24"/>
          <w:szCs w:val="24"/>
          <w:lang w:eastAsia="ru-RU"/>
        </w:rPr>
        <w:t xml:space="preserve"> </w:t>
      </w:r>
      <w:r>
        <w:rPr>
          <w:rFonts w:cs="Calibri"/>
          <w:noProof/>
          <w:sz w:val="24"/>
          <w:szCs w:val="24"/>
          <w:lang w:eastAsia="ru-RU"/>
        </w:rPr>
        <w:t>в объявлении шаблона/</w:t>
      </w:r>
      <w:r>
        <w:rPr>
          <w:rFonts w:cs="Calibri"/>
          <w:noProof/>
          <w:sz w:val="24"/>
          <w:szCs w:val="24"/>
          <w:lang w:val="en-US" w:eastAsia="ru-RU"/>
        </w:rPr>
        <w:t>auto</w:t>
      </w:r>
      <w:r w:rsidRPr="00D53706">
        <w:rPr>
          <w:rFonts w:cs="Calibri"/>
          <w:noProof/>
          <w:sz w:val="24"/>
          <w:szCs w:val="24"/>
          <w:lang w:eastAsia="ru-RU"/>
        </w:rPr>
        <w:t>/</w:t>
      </w:r>
      <w:r>
        <w:rPr>
          <w:rFonts w:cs="Calibri"/>
          <w:noProof/>
          <w:sz w:val="24"/>
          <w:szCs w:val="24"/>
          <w:lang w:val="en-US" w:eastAsia="ru-RU"/>
        </w:rPr>
        <w:t>typedef</w:t>
      </w:r>
      <w:r w:rsidRPr="00D53706">
        <w:rPr>
          <w:rFonts w:cs="Calibri"/>
          <w:noProof/>
          <w:sz w:val="24"/>
          <w:szCs w:val="24"/>
          <w:lang w:eastAsia="ru-RU"/>
        </w:rPr>
        <w:t>/</w:t>
      </w:r>
      <w:r>
        <w:rPr>
          <w:rFonts w:cs="Calibri"/>
          <w:noProof/>
          <w:sz w:val="24"/>
          <w:szCs w:val="24"/>
          <w:lang w:val="en-US" w:eastAsia="ru-RU"/>
        </w:rPr>
        <w:t>decltype</w:t>
      </w:r>
      <w:r>
        <w:rPr>
          <w:rFonts w:cs="Calibri"/>
          <w:noProof/>
          <w:sz w:val="24"/>
          <w:szCs w:val="24"/>
          <w:lang w:eastAsia="ru-RU"/>
        </w:rPr>
        <w:t xml:space="preserve"> должна иметь только следующий вид: </w:t>
      </w:r>
    </w:p>
    <w:p w:rsidR="00587806" w:rsidRPr="00D86D6E" w:rsidRDefault="00587806" w:rsidP="00587806">
      <w:pPr>
        <w:jc w:val="center"/>
        <w:rPr>
          <w:rFonts w:cs="Calibri"/>
          <w:noProof/>
          <w:sz w:val="24"/>
          <w:szCs w:val="24"/>
          <w:lang w:eastAsia="ru-RU"/>
        </w:rPr>
      </w:pPr>
      <w:r>
        <w:rPr>
          <w:rFonts w:cs="Calibri"/>
          <w:noProof/>
          <w:sz w:val="24"/>
          <w:szCs w:val="24"/>
          <w:lang w:val="en-US" w:eastAsia="ru-RU"/>
        </w:rPr>
        <w:t>T</w:t>
      </w:r>
      <w:r w:rsidRPr="00CD5ED7">
        <w:rPr>
          <w:rFonts w:cs="Calibri"/>
          <w:noProof/>
          <w:sz w:val="24"/>
          <w:szCs w:val="24"/>
          <w:lang w:eastAsia="ru-RU"/>
        </w:rPr>
        <w:t>&amp;&amp;</w:t>
      </w:r>
    </w:p>
    <w:p w:rsidR="00587806" w:rsidRDefault="00587806" w:rsidP="00587806">
      <w:pPr>
        <w:rPr>
          <w:rFonts w:cs="Calibri"/>
          <w:noProof/>
          <w:sz w:val="24"/>
          <w:szCs w:val="24"/>
          <w:lang w:eastAsia="ru-RU"/>
        </w:rPr>
      </w:pPr>
      <w:r w:rsidRPr="00D53706">
        <w:rPr>
          <w:rFonts w:cs="Calibri"/>
          <w:noProof/>
          <w:sz w:val="24"/>
          <w:szCs w:val="24"/>
          <w:lang w:eastAsia="ru-RU"/>
        </w:rPr>
        <w:tab/>
      </w:r>
      <w:r>
        <w:rPr>
          <w:rFonts w:cs="Calibri"/>
          <w:noProof/>
          <w:sz w:val="24"/>
          <w:szCs w:val="24"/>
          <w:lang w:eastAsia="ru-RU"/>
        </w:rPr>
        <w:t>какое</w:t>
      </w:r>
      <w:r w:rsidRPr="00147F9A">
        <w:rPr>
          <w:rFonts w:cs="Calibri"/>
          <w:noProof/>
          <w:sz w:val="24"/>
          <w:szCs w:val="24"/>
          <w:lang w:eastAsia="ru-RU"/>
        </w:rPr>
        <w:t>-</w:t>
      </w:r>
      <w:r>
        <w:rPr>
          <w:rFonts w:cs="Calibri"/>
          <w:noProof/>
          <w:sz w:val="24"/>
          <w:szCs w:val="24"/>
          <w:lang w:eastAsia="ru-RU"/>
        </w:rPr>
        <w:t xml:space="preserve">либо отличие в записи типа ведёт к невыполнению второго требования (например: </w:t>
      </w:r>
      <w:r>
        <w:rPr>
          <w:rFonts w:cs="Calibri"/>
          <w:noProof/>
          <w:sz w:val="24"/>
          <w:szCs w:val="24"/>
          <w:lang w:val="en-US" w:eastAsia="ru-RU"/>
        </w:rPr>
        <w:t>const</w:t>
      </w:r>
      <w:r w:rsidRPr="00147F9A">
        <w:rPr>
          <w:rFonts w:cs="Calibri"/>
          <w:noProof/>
          <w:sz w:val="24"/>
          <w:szCs w:val="24"/>
          <w:lang w:eastAsia="ru-RU"/>
        </w:rPr>
        <w:t xml:space="preserve"> </w:t>
      </w:r>
      <w:r>
        <w:rPr>
          <w:rFonts w:cs="Calibri"/>
          <w:noProof/>
          <w:sz w:val="24"/>
          <w:szCs w:val="24"/>
          <w:lang w:val="en-US" w:eastAsia="ru-RU"/>
        </w:rPr>
        <w:t>T</w:t>
      </w:r>
      <w:r w:rsidRPr="00CD5ED7">
        <w:rPr>
          <w:rFonts w:cs="Calibri"/>
          <w:noProof/>
          <w:sz w:val="24"/>
          <w:szCs w:val="24"/>
          <w:lang w:eastAsia="ru-RU"/>
        </w:rPr>
        <w:t>&amp;&amp;</w:t>
      </w:r>
      <w:r w:rsidRPr="00147F9A">
        <w:rPr>
          <w:rFonts w:cs="Calibri"/>
          <w:noProof/>
          <w:sz w:val="24"/>
          <w:szCs w:val="24"/>
          <w:lang w:eastAsia="ru-RU"/>
        </w:rPr>
        <w:t xml:space="preserve"> </w:t>
      </w:r>
      <w:r>
        <w:rPr>
          <w:rFonts w:cs="Calibri"/>
          <w:noProof/>
          <w:sz w:val="24"/>
          <w:szCs w:val="24"/>
          <w:lang w:eastAsia="ru-RU"/>
        </w:rPr>
        <w:t xml:space="preserve">или </w:t>
      </w:r>
      <w:r>
        <w:rPr>
          <w:rFonts w:cs="Calibri"/>
          <w:noProof/>
          <w:sz w:val="24"/>
          <w:szCs w:val="24"/>
          <w:lang w:val="en-US" w:eastAsia="ru-RU"/>
        </w:rPr>
        <w:t>vector</w:t>
      </w:r>
      <w:r w:rsidRPr="00147F9A">
        <w:rPr>
          <w:rFonts w:cs="Calibri"/>
          <w:noProof/>
          <w:sz w:val="24"/>
          <w:szCs w:val="24"/>
          <w:lang w:eastAsia="ru-RU"/>
        </w:rPr>
        <w:t>&lt;</w:t>
      </w:r>
      <w:r>
        <w:rPr>
          <w:rFonts w:cs="Calibri"/>
          <w:noProof/>
          <w:sz w:val="24"/>
          <w:szCs w:val="24"/>
          <w:lang w:val="en-US" w:eastAsia="ru-RU"/>
        </w:rPr>
        <w:t>T</w:t>
      </w:r>
      <w:r w:rsidRPr="00CD5ED7">
        <w:rPr>
          <w:rFonts w:cs="Calibri"/>
          <w:noProof/>
          <w:sz w:val="24"/>
          <w:szCs w:val="24"/>
          <w:lang w:eastAsia="ru-RU"/>
        </w:rPr>
        <w:t>&amp;</w:t>
      </w:r>
      <w:r w:rsidRPr="00A72190">
        <w:rPr>
          <w:rFonts w:cs="Calibri"/>
          <w:noProof/>
          <w:sz w:val="24"/>
          <w:szCs w:val="24"/>
          <w:lang w:eastAsia="ru-RU"/>
        </w:rPr>
        <w:t>&amp;</w:t>
      </w:r>
      <w:r w:rsidRPr="00147F9A">
        <w:rPr>
          <w:rFonts w:cs="Calibri"/>
          <w:noProof/>
          <w:sz w:val="24"/>
          <w:szCs w:val="24"/>
          <w:lang w:eastAsia="ru-RU"/>
        </w:rPr>
        <w:t>&gt;</w:t>
      </w:r>
      <w:r>
        <w:rPr>
          <w:rFonts w:cs="Calibri"/>
          <w:noProof/>
          <w:sz w:val="24"/>
          <w:szCs w:val="24"/>
          <w:lang w:eastAsia="ru-RU"/>
        </w:rPr>
        <w:t>) и мы получим уже правозначную ссылку на конкретный тип данных.</w:t>
      </w:r>
    </w:p>
    <w:p w:rsidR="00587806" w:rsidRPr="004036FB" w:rsidRDefault="00587806" w:rsidP="00587806">
      <w:pPr>
        <w:rPr>
          <w:rFonts w:cs="Calibri"/>
          <w:noProof/>
          <w:sz w:val="24"/>
          <w:szCs w:val="24"/>
          <w:lang w:eastAsia="ru-RU"/>
        </w:rPr>
      </w:pPr>
      <w:r>
        <w:rPr>
          <w:rFonts w:cs="Calibri"/>
          <w:noProof/>
          <w:sz w:val="24"/>
          <w:szCs w:val="24"/>
          <w:lang w:eastAsia="ru-RU"/>
        </w:rPr>
        <w:t xml:space="preserve">Универсальные ссылки служат для реализации концепции идеального перенаправления </w:t>
      </w:r>
      <w:r w:rsidRPr="008A2EDE">
        <w:rPr>
          <w:rFonts w:cs="Calibri"/>
          <w:noProof/>
          <w:sz w:val="24"/>
          <w:szCs w:val="24"/>
          <w:lang w:eastAsia="ru-RU"/>
        </w:rPr>
        <w:t>(</w:t>
      </w:r>
      <w:r>
        <w:rPr>
          <w:rFonts w:cs="Calibri"/>
          <w:noProof/>
          <w:sz w:val="24"/>
          <w:szCs w:val="24"/>
          <w:lang w:val="en-US" w:eastAsia="ru-RU"/>
        </w:rPr>
        <w:t>perfect</w:t>
      </w:r>
      <w:r w:rsidRPr="008A2EDE">
        <w:rPr>
          <w:rFonts w:cs="Calibri"/>
          <w:noProof/>
          <w:sz w:val="24"/>
          <w:szCs w:val="24"/>
          <w:lang w:eastAsia="ru-RU"/>
        </w:rPr>
        <w:t xml:space="preserve"> </w:t>
      </w:r>
      <w:r>
        <w:rPr>
          <w:rFonts w:cs="Calibri"/>
          <w:noProof/>
          <w:sz w:val="24"/>
          <w:szCs w:val="24"/>
          <w:lang w:val="en-US" w:eastAsia="ru-RU"/>
        </w:rPr>
        <w:t>forwarding</w:t>
      </w:r>
      <w:r w:rsidRPr="008A2EDE">
        <w:rPr>
          <w:rFonts w:cs="Calibri"/>
          <w:noProof/>
          <w:sz w:val="24"/>
          <w:szCs w:val="24"/>
          <w:lang w:eastAsia="ru-RU"/>
        </w:rPr>
        <w:t xml:space="preserve">): </w:t>
      </w:r>
      <w:r>
        <w:rPr>
          <w:rFonts w:cs="Calibri"/>
          <w:noProof/>
          <w:sz w:val="24"/>
          <w:szCs w:val="24"/>
          <w:lang w:eastAsia="ru-RU"/>
        </w:rPr>
        <w:t xml:space="preserve">способа сохранения правозначности </w:t>
      </w:r>
      <w:r w:rsidRPr="008A2EDE">
        <w:rPr>
          <w:rFonts w:cs="Calibri"/>
          <w:noProof/>
          <w:sz w:val="24"/>
          <w:szCs w:val="24"/>
          <w:lang w:eastAsia="ru-RU"/>
        </w:rPr>
        <w:t>(</w:t>
      </w:r>
      <w:r>
        <w:rPr>
          <w:rFonts w:cs="Calibri"/>
          <w:noProof/>
          <w:sz w:val="24"/>
          <w:szCs w:val="24"/>
          <w:lang w:val="en-US" w:eastAsia="ru-RU"/>
        </w:rPr>
        <w:t>rvalueness</w:t>
      </w:r>
      <w:r w:rsidRPr="008A2EDE">
        <w:rPr>
          <w:rFonts w:cs="Calibri"/>
          <w:noProof/>
          <w:sz w:val="24"/>
          <w:szCs w:val="24"/>
          <w:lang w:eastAsia="ru-RU"/>
        </w:rPr>
        <w:t xml:space="preserve">) </w:t>
      </w:r>
      <w:r>
        <w:rPr>
          <w:rFonts w:cs="Calibri"/>
          <w:noProof/>
          <w:sz w:val="24"/>
          <w:szCs w:val="24"/>
          <w:lang w:eastAsia="ru-RU"/>
        </w:rPr>
        <w:t>передаваемого значения.</w:t>
      </w:r>
      <w:r w:rsidRPr="008A2EDE">
        <w:rPr>
          <w:rFonts w:cs="Calibri"/>
          <w:noProof/>
          <w:sz w:val="24"/>
          <w:szCs w:val="24"/>
          <w:lang w:eastAsia="ru-RU"/>
        </w:rPr>
        <w:t xml:space="preserve"> </w:t>
      </w:r>
      <w:r>
        <w:rPr>
          <w:rFonts w:cs="Calibri"/>
          <w:noProof/>
          <w:sz w:val="24"/>
          <w:szCs w:val="24"/>
          <w:lang w:val="en-US" w:eastAsia="ru-RU"/>
        </w:rPr>
        <w:t>URef</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RRef</w:t>
      </w:r>
      <w:r w:rsidRPr="009E76FC">
        <w:rPr>
          <w:rFonts w:cs="Calibri"/>
          <w:noProof/>
          <w:sz w:val="24"/>
          <w:szCs w:val="24"/>
          <w:lang w:eastAsia="ru-RU"/>
        </w:rPr>
        <w:t xml:space="preserve"> (</w:t>
      </w:r>
      <w:r>
        <w:rPr>
          <w:rFonts w:cs="Calibri"/>
          <w:noProof/>
          <w:sz w:val="24"/>
          <w:szCs w:val="24"/>
          <w:lang w:eastAsia="ru-RU"/>
        </w:rPr>
        <w:t>конкретный_тип</w:t>
      </w:r>
      <w:r w:rsidRPr="009E76FC">
        <w:rPr>
          <w:rFonts w:cs="Calibri"/>
          <w:noProof/>
          <w:sz w:val="24"/>
          <w:szCs w:val="24"/>
          <w:lang w:eastAsia="ru-RU"/>
        </w:rPr>
        <w:t>&amp;&amp;)</w:t>
      </w:r>
      <w:r w:rsidRPr="00263BBD">
        <w:rPr>
          <w:rFonts w:cs="Calibri"/>
          <w:noProof/>
          <w:sz w:val="24"/>
          <w:szCs w:val="24"/>
          <w:lang w:eastAsia="ru-RU"/>
        </w:rPr>
        <w:t xml:space="preserve">, </w:t>
      </w:r>
      <w:r>
        <w:rPr>
          <w:rFonts w:cs="Calibri"/>
          <w:noProof/>
          <w:sz w:val="24"/>
          <w:szCs w:val="24"/>
          <w:lang w:eastAsia="ru-RU"/>
        </w:rPr>
        <w:t>если будет инициализирована правым значением (</w:t>
      </w:r>
      <w:r w:rsidRPr="00263BBD">
        <w:rPr>
          <w:rFonts w:cs="Calibri"/>
          <w:noProof/>
          <w:sz w:val="24"/>
          <w:szCs w:val="24"/>
          <w:lang w:eastAsia="ru-RU"/>
        </w:rPr>
        <w:t>rvalue)</w:t>
      </w:r>
      <w:r>
        <w:rPr>
          <w:rFonts w:cs="Calibri"/>
          <w:noProof/>
          <w:sz w:val="24"/>
          <w:szCs w:val="24"/>
          <w:lang w:eastAsia="ru-RU"/>
        </w:rPr>
        <w:t xml:space="preserve"> и</w:t>
      </w:r>
      <w:r w:rsidRPr="00263BBD">
        <w:rPr>
          <w:rFonts w:cs="Calibri"/>
          <w:noProof/>
          <w:sz w:val="24"/>
          <w:szCs w:val="24"/>
          <w:lang w:eastAsia="ru-RU"/>
        </w:rPr>
        <w:t xml:space="preserve"> </w:t>
      </w:r>
      <w:r>
        <w:rPr>
          <w:rFonts w:cs="Calibri"/>
          <w:noProof/>
          <w:sz w:val="24"/>
          <w:szCs w:val="24"/>
          <w:lang w:eastAsia="ru-RU"/>
        </w:rPr>
        <w:t xml:space="preserve">станет </w:t>
      </w:r>
      <w:r>
        <w:rPr>
          <w:rFonts w:cs="Calibri"/>
          <w:noProof/>
          <w:sz w:val="24"/>
          <w:szCs w:val="24"/>
          <w:lang w:val="en-US" w:eastAsia="ru-RU"/>
        </w:rPr>
        <w:t>LRef</w:t>
      </w:r>
      <w:r>
        <w:rPr>
          <w:rFonts w:cs="Calibri"/>
          <w:noProof/>
          <w:sz w:val="24"/>
          <w:szCs w:val="24"/>
          <w:lang w:eastAsia="ru-RU"/>
        </w:rPr>
        <w:t xml:space="preserve"> (конкретный_тип</w:t>
      </w:r>
      <w:r w:rsidRPr="00B478B2">
        <w:rPr>
          <w:rFonts w:cs="Calibri"/>
          <w:noProof/>
          <w:sz w:val="24"/>
          <w:szCs w:val="24"/>
          <w:lang w:eastAsia="ru-RU"/>
        </w:rPr>
        <w:t>&amp;</w:t>
      </w:r>
      <w:r>
        <w:rPr>
          <w:rFonts w:cs="Calibri"/>
          <w:noProof/>
          <w:sz w:val="24"/>
          <w:szCs w:val="24"/>
          <w:lang w:eastAsia="ru-RU"/>
        </w:rPr>
        <w:t xml:space="preserve">, т.е. </w:t>
      </w:r>
      <w:r>
        <w:rPr>
          <w:rFonts w:cs="Calibri"/>
          <w:noProof/>
          <w:sz w:val="24"/>
          <w:szCs w:val="24"/>
          <w:lang w:val="en-US" w:eastAsia="ru-RU"/>
        </w:rPr>
        <w:t>lvalue</w:t>
      </w:r>
      <w:r w:rsidRPr="004036FB">
        <w:rPr>
          <w:rFonts w:cs="Calibri"/>
          <w:noProof/>
          <w:sz w:val="24"/>
          <w:szCs w:val="24"/>
          <w:lang w:eastAsia="ru-RU"/>
        </w:rPr>
        <w:t xml:space="preserve"> </w:t>
      </w:r>
      <w:r>
        <w:rPr>
          <w:rFonts w:cs="Calibri"/>
          <w:noProof/>
          <w:sz w:val="24"/>
          <w:szCs w:val="24"/>
          <w:lang w:eastAsia="ru-RU"/>
        </w:rPr>
        <w:t>передаются на стек по ссылке как и обычно</w:t>
      </w:r>
      <w:r w:rsidRPr="00B478B2">
        <w:rPr>
          <w:rFonts w:cs="Calibri"/>
          <w:noProof/>
          <w:sz w:val="24"/>
          <w:szCs w:val="24"/>
          <w:lang w:eastAsia="ru-RU"/>
        </w:rPr>
        <w:t>)</w:t>
      </w:r>
      <w:r w:rsidRPr="00263BBD">
        <w:rPr>
          <w:rFonts w:cs="Calibri"/>
          <w:noProof/>
          <w:sz w:val="24"/>
          <w:szCs w:val="24"/>
          <w:lang w:eastAsia="ru-RU"/>
        </w:rPr>
        <w:t xml:space="preserve">, </w:t>
      </w:r>
      <w:r>
        <w:rPr>
          <w:rFonts w:cs="Calibri"/>
          <w:noProof/>
          <w:sz w:val="24"/>
          <w:szCs w:val="24"/>
          <w:lang w:eastAsia="ru-RU"/>
        </w:rPr>
        <w:t xml:space="preserve">если будет инициализирована левым значением </w:t>
      </w:r>
      <w:r w:rsidRPr="00B972DB">
        <w:rPr>
          <w:rFonts w:cs="Calibri"/>
          <w:noProof/>
          <w:sz w:val="24"/>
          <w:szCs w:val="24"/>
          <w:lang w:eastAsia="ru-RU"/>
        </w:rPr>
        <w:t>(</w:t>
      </w:r>
      <w:r>
        <w:rPr>
          <w:rFonts w:cs="Calibri"/>
          <w:noProof/>
          <w:sz w:val="24"/>
          <w:szCs w:val="24"/>
          <w:lang w:val="en-US" w:eastAsia="ru-RU"/>
        </w:rPr>
        <w:t>lvalue</w:t>
      </w:r>
      <w:r w:rsidRPr="00B972DB">
        <w:rPr>
          <w:rFonts w:cs="Calibri"/>
          <w:noProof/>
          <w:sz w:val="24"/>
          <w:szCs w:val="24"/>
          <w:lang w:eastAsia="ru-RU"/>
        </w:rPr>
        <w:t>)</w:t>
      </w:r>
      <w:r>
        <w:rPr>
          <w:rFonts w:cs="Calibri"/>
          <w:noProof/>
          <w:sz w:val="24"/>
          <w:szCs w:val="24"/>
          <w:lang w:eastAsia="ru-RU"/>
        </w:rPr>
        <w:t xml:space="preserve">. </w:t>
      </w:r>
      <w:r w:rsidRPr="00340989">
        <w:rPr>
          <w:rFonts w:cs="Calibri"/>
          <w:noProof/>
          <w:sz w:val="24"/>
          <w:szCs w:val="24"/>
          <w:lang w:eastAsia="ru-RU"/>
        </w:rPr>
        <w:t xml:space="preserve"> </w:t>
      </w:r>
      <w:r>
        <w:rPr>
          <w:rFonts w:cs="Calibri"/>
          <w:noProof/>
          <w:sz w:val="24"/>
          <w:szCs w:val="24"/>
          <w:lang w:eastAsia="ru-RU"/>
        </w:rPr>
        <w:t xml:space="preserve">То, чем станет </w:t>
      </w:r>
      <w:r>
        <w:rPr>
          <w:rFonts w:cs="Calibri"/>
          <w:noProof/>
          <w:sz w:val="24"/>
          <w:szCs w:val="24"/>
          <w:lang w:val="en-US" w:eastAsia="ru-RU"/>
        </w:rPr>
        <w:t>URef</w:t>
      </w:r>
      <w:r w:rsidRPr="009E76FC">
        <w:rPr>
          <w:rFonts w:cs="Calibri"/>
          <w:noProof/>
          <w:sz w:val="24"/>
          <w:szCs w:val="24"/>
          <w:lang w:eastAsia="ru-RU"/>
        </w:rPr>
        <w:t xml:space="preserve"> </w:t>
      </w:r>
      <w:r>
        <w:rPr>
          <w:rFonts w:cs="Calibri"/>
          <w:noProof/>
          <w:sz w:val="24"/>
          <w:szCs w:val="24"/>
          <w:lang w:eastAsia="ru-RU"/>
        </w:rPr>
        <w:t xml:space="preserve">зависит от исходного типа выражения, передаваемого параметру с типом </w:t>
      </w:r>
      <w:r>
        <w:rPr>
          <w:rFonts w:cs="Calibri"/>
          <w:noProof/>
          <w:sz w:val="24"/>
          <w:szCs w:val="24"/>
          <w:lang w:val="en-US" w:eastAsia="ru-RU"/>
        </w:rPr>
        <w:t>URef</w:t>
      </w:r>
      <w:r w:rsidRPr="00340989">
        <w:rPr>
          <w:rFonts w:cs="Calibri"/>
          <w:noProof/>
          <w:sz w:val="24"/>
          <w:szCs w:val="24"/>
          <w:lang w:eastAsia="ru-RU"/>
        </w:rPr>
        <w:t>.</w:t>
      </w:r>
      <w:r>
        <w:rPr>
          <w:rFonts w:cs="Calibri"/>
          <w:noProof/>
          <w:sz w:val="24"/>
          <w:szCs w:val="24"/>
          <w:lang w:eastAsia="ru-RU"/>
        </w:rPr>
        <w:t xml:space="preserve"> Определить каким – левым или правым – значением является переданное выражение можно по выводимому типу </w:t>
      </w:r>
      <w:r>
        <w:rPr>
          <w:rFonts w:cs="Calibri"/>
          <w:noProof/>
          <w:sz w:val="24"/>
          <w:szCs w:val="24"/>
          <w:lang w:val="en-US" w:eastAsia="ru-RU"/>
        </w:rPr>
        <w:t>T</w:t>
      </w:r>
      <w:r w:rsidRPr="004036FB">
        <w:rPr>
          <w:rFonts w:cs="Calibri"/>
          <w:noProof/>
          <w:sz w:val="24"/>
          <w:szCs w:val="24"/>
          <w:lang w:eastAsia="ru-RU"/>
        </w:rPr>
        <w:t>.</w:t>
      </w:r>
    </w:p>
    <w:p w:rsidR="00587806" w:rsidRPr="00D70DD0" w:rsidRDefault="00587806" w:rsidP="00587806">
      <w:pPr>
        <w:rPr>
          <w:rFonts w:cs="Calibri"/>
          <w:noProof/>
          <w:sz w:val="24"/>
          <w:szCs w:val="24"/>
          <w:lang w:eastAsia="ru-RU"/>
        </w:rPr>
      </w:pPr>
      <w:r>
        <w:rPr>
          <w:rFonts w:cs="Calibri"/>
          <w:noProof/>
          <w:sz w:val="24"/>
          <w:szCs w:val="24"/>
          <w:lang w:eastAsia="ru-RU"/>
        </w:rPr>
        <w:t xml:space="preserve">Для возможности осуществить идеальное перенаправление с помощью </w:t>
      </w:r>
      <w:r>
        <w:rPr>
          <w:rFonts w:cs="Calibri"/>
          <w:noProof/>
          <w:sz w:val="24"/>
          <w:szCs w:val="24"/>
          <w:lang w:val="en-US" w:eastAsia="ru-RU"/>
        </w:rPr>
        <w:t>URefs</w:t>
      </w:r>
      <w:r w:rsidRPr="001004D5">
        <w:rPr>
          <w:rFonts w:cs="Calibri"/>
          <w:noProof/>
          <w:sz w:val="24"/>
          <w:szCs w:val="24"/>
          <w:lang w:eastAsia="ru-RU"/>
        </w:rPr>
        <w:t xml:space="preserve"> </w:t>
      </w:r>
      <w:r>
        <w:rPr>
          <w:rFonts w:cs="Calibri"/>
          <w:noProof/>
          <w:sz w:val="24"/>
          <w:szCs w:val="24"/>
          <w:lang w:eastAsia="ru-RU"/>
        </w:rPr>
        <w:t>используют</w:t>
      </w:r>
      <w:r w:rsidRPr="001004D5">
        <w:rPr>
          <w:rFonts w:cs="Calibri"/>
          <w:noProof/>
          <w:sz w:val="24"/>
          <w:szCs w:val="24"/>
          <w:lang w:eastAsia="ru-RU"/>
        </w:rPr>
        <w:t xml:space="preserve"> </w:t>
      </w:r>
      <w:r>
        <w:rPr>
          <w:rFonts w:cs="Calibri"/>
          <w:noProof/>
          <w:sz w:val="24"/>
          <w:szCs w:val="24"/>
          <w:lang w:eastAsia="ru-RU"/>
        </w:rPr>
        <w:t xml:space="preserve">условный оператор приведения типа </w:t>
      </w:r>
      <w:r>
        <w:rPr>
          <w:rFonts w:cs="Calibri"/>
          <w:noProof/>
          <w:sz w:val="24"/>
          <w:szCs w:val="24"/>
          <w:lang w:val="en-US" w:eastAsia="ru-RU"/>
        </w:rPr>
        <w:t>std</w:t>
      </w:r>
      <w:r w:rsidRPr="001004D5">
        <w:rPr>
          <w:rFonts w:cs="Calibri"/>
          <w:noProof/>
          <w:sz w:val="24"/>
          <w:szCs w:val="24"/>
          <w:lang w:eastAsia="ru-RU"/>
        </w:rPr>
        <w:t>::</w:t>
      </w:r>
      <w:r>
        <w:rPr>
          <w:rFonts w:cs="Calibri"/>
          <w:noProof/>
          <w:sz w:val="24"/>
          <w:szCs w:val="24"/>
          <w:lang w:val="en-US" w:eastAsia="ru-RU"/>
        </w:rPr>
        <w:t>forward</w:t>
      </w:r>
      <w:r>
        <w:rPr>
          <w:rFonts w:cs="Calibri"/>
          <w:noProof/>
          <w:sz w:val="24"/>
          <w:szCs w:val="24"/>
          <w:lang w:eastAsia="ru-RU"/>
        </w:rPr>
        <w:t xml:space="preserve">, который приводит аргумент к </w:t>
      </w:r>
      <w:r>
        <w:rPr>
          <w:rFonts w:cs="Calibri"/>
          <w:noProof/>
          <w:sz w:val="24"/>
          <w:szCs w:val="24"/>
          <w:lang w:val="en-US" w:eastAsia="ru-RU"/>
        </w:rPr>
        <w:t>RRef</w:t>
      </w:r>
      <w:r>
        <w:rPr>
          <w:rFonts w:cs="Calibri"/>
          <w:noProof/>
          <w:sz w:val="24"/>
          <w:szCs w:val="24"/>
          <w:lang w:eastAsia="ru-RU"/>
        </w:rPr>
        <w:t xml:space="preserve">, если его тип является </w:t>
      </w:r>
      <w:r>
        <w:rPr>
          <w:rFonts w:cs="Calibri"/>
          <w:noProof/>
          <w:sz w:val="24"/>
          <w:szCs w:val="24"/>
          <w:lang w:val="en-US" w:eastAsia="ru-RU"/>
        </w:rPr>
        <w:t>RRef</w:t>
      </w:r>
      <w:r w:rsidRPr="00A766C4">
        <w:rPr>
          <w:rFonts w:cs="Calibri"/>
          <w:noProof/>
          <w:sz w:val="24"/>
          <w:szCs w:val="24"/>
          <w:lang w:eastAsia="ru-RU"/>
        </w:rPr>
        <w:t xml:space="preserve">, </w:t>
      </w:r>
      <w:r>
        <w:rPr>
          <w:rFonts w:cs="Calibri"/>
          <w:noProof/>
          <w:sz w:val="24"/>
          <w:szCs w:val="24"/>
          <w:lang w:eastAsia="ru-RU"/>
        </w:rPr>
        <w:t>иначе он возвращает аргумент как есть, без изменения его типа, т.е. возвращает</w:t>
      </w:r>
      <w:r w:rsidRPr="00C74A77">
        <w:rPr>
          <w:rFonts w:cs="Calibri"/>
          <w:noProof/>
          <w:sz w:val="24"/>
          <w:szCs w:val="24"/>
          <w:lang w:eastAsia="ru-RU"/>
        </w:rPr>
        <w:t xml:space="preserve"> </w:t>
      </w:r>
      <w:r>
        <w:rPr>
          <w:rFonts w:cs="Calibri"/>
          <w:noProof/>
          <w:sz w:val="24"/>
          <w:szCs w:val="24"/>
          <w:lang w:val="en-US" w:eastAsia="ru-RU"/>
        </w:rPr>
        <w:t>lvalue</w:t>
      </w:r>
      <w:r w:rsidRPr="00C74A77">
        <w:rPr>
          <w:rFonts w:cs="Calibri"/>
          <w:noProof/>
          <w:sz w:val="24"/>
          <w:szCs w:val="24"/>
          <w:lang w:eastAsia="ru-RU"/>
        </w:rPr>
        <w:t xml:space="preserve"> </w:t>
      </w:r>
      <w:r>
        <w:rPr>
          <w:rFonts w:cs="Calibri"/>
          <w:noProof/>
          <w:sz w:val="24"/>
          <w:szCs w:val="24"/>
          <w:lang w:val="en-US" w:eastAsia="ru-RU"/>
        </w:rPr>
        <w:t>reference</w:t>
      </w:r>
      <w:r w:rsidRPr="00C74A77">
        <w:rPr>
          <w:rFonts w:cs="Calibri"/>
          <w:noProof/>
          <w:sz w:val="24"/>
          <w:szCs w:val="24"/>
          <w:lang w:eastAsia="ru-RU"/>
        </w:rPr>
        <w:t xml:space="preserve"> </w:t>
      </w:r>
      <w:r>
        <w:rPr>
          <w:rFonts w:cs="Calibri"/>
          <w:noProof/>
          <w:sz w:val="24"/>
          <w:szCs w:val="24"/>
          <w:lang w:eastAsia="ru-RU"/>
        </w:rPr>
        <w:t xml:space="preserve">– </w:t>
      </w:r>
      <w:r>
        <w:rPr>
          <w:rFonts w:cs="Calibri"/>
          <w:noProof/>
          <w:sz w:val="24"/>
          <w:szCs w:val="24"/>
          <w:lang w:val="en-US" w:eastAsia="ru-RU"/>
        </w:rPr>
        <w:t>LRef</w:t>
      </w:r>
      <w:r>
        <w:rPr>
          <w:rFonts w:cs="Calibri"/>
          <w:noProof/>
          <w:sz w:val="24"/>
          <w:szCs w:val="24"/>
          <w:lang w:eastAsia="ru-RU"/>
        </w:rPr>
        <w:t>:</w:t>
      </w:r>
    </w:p>
    <w:p w:rsidR="00587806" w:rsidRPr="00643806" w:rsidRDefault="00587806" w:rsidP="00587806">
      <w:pPr>
        <w:spacing w:line="240" w:lineRule="auto"/>
        <w:rPr>
          <w:rFonts w:cs="Calibri"/>
          <w:noProof/>
          <w:sz w:val="24"/>
          <w:szCs w:val="24"/>
          <w:lang w:val="en-US" w:eastAsia="ru-RU"/>
        </w:rPr>
      </w:pPr>
      <w:r>
        <w:rPr>
          <w:rFonts w:cs="Calibri"/>
          <w:noProof/>
          <w:sz w:val="24"/>
          <w:szCs w:val="24"/>
          <w:lang w:val="en-US" w:eastAsia="ru-RU"/>
        </w:rPr>
        <w:t>std::forward – conditional cast to an rvalue</w:t>
      </w:r>
    </w:p>
    <w:p w:rsidR="00587806" w:rsidRDefault="00587806" w:rsidP="00587806">
      <w:pPr>
        <w:jc w:val="center"/>
        <w:rPr>
          <w:rFonts w:cs="Calibri"/>
          <w:noProof/>
          <w:sz w:val="24"/>
          <w:szCs w:val="24"/>
          <w:lang w:val="en-US" w:eastAsia="ru-RU"/>
        </w:rPr>
      </w:pPr>
    </w:p>
    <w:p w:rsidR="00587806" w:rsidRDefault="00587806" w:rsidP="00587806">
      <w:pPr>
        <w:jc w:val="center"/>
        <w:rPr>
          <w:rFonts w:cs="Calibri"/>
          <w:noProof/>
          <w:sz w:val="24"/>
          <w:szCs w:val="24"/>
          <w:lang w:eastAsia="ru-RU"/>
        </w:rPr>
      </w:pPr>
      <w:r>
        <w:rPr>
          <w:rFonts w:cs="Calibri"/>
          <w:noProof/>
          <w:sz w:val="24"/>
          <w:szCs w:val="24"/>
          <w:lang w:eastAsia="ru-RU"/>
        </w:rPr>
        <w:t xml:space="preserve">пример концептуальной реализации на </w:t>
      </w:r>
      <w:r>
        <w:rPr>
          <w:rFonts w:cs="Calibri"/>
          <w:noProof/>
          <w:sz w:val="24"/>
          <w:szCs w:val="24"/>
          <w:lang w:val="en-US" w:eastAsia="ru-RU"/>
        </w:rPr>
        <w:t>C</w:t>
      </w:r>
      <w:r w:rsidRPr="00440C6D">
        <w:rPr>
          <w:rFonts w:cs="Calibri"/>
          <w:noProof/>
          <w:sz w:val="24"/>
          <w:szCs w:val="24"/>
          <w:lang w:eastAsia="ru-RU"/>
        </w:rPr>
        <w:t>++ 11:</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 </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&amp;&amp; forward(</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&amp;&amp;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w:t>
      </w:r>
    </w:p>
    <w:p w:rsidR="00496A6C" w:rsidRDefault="00496A6C" w:rsidP="00496A6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if</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is_lvalue_reference</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T</w:t>
      </w:r>
      <w:r>
        <w:rPr>
          <w:rFonts w:ascii="Consolas" w:hAnsi="Consolas" w:cs="Consolas"/>
          <w:color w:val="000000"/>
          <w:sz w:val="19"/>
          <w:szCs w:val="19"/>
          <w:highlight w:val="white"/>
          <w:lang w:val="en-US" w:eastAsia="ru-RU"/>
        </w:rPr>
        <w:t xml:space="preserve">&gt;::value)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param</w:t>
      </w:r>
      <w:r>
        <w:rPr>
          <w:rFonts w:ascii="Consolas" w:hAnsi="Consolas" w:cs="Consolas"/>
          <w:color w:val="000000"/>
          <w:sz w:val="19"/>
          <w:szCs w:val="19"/>
          <w:highlight w:val="white"/>
          <w:lang w:val="en-US"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else</w:t>
      </w:r>
      <w:r w:rsidRPr="00496A6C">
        <w:rPr>
          <w:rFonts w:ascii="Consolas" w:hAnsi="Consolas" w:cs="Consolas"/>
          <w:color w:val="000000"/>
          <w:sz w:val="19"/>
          <w:szCs w:val="19"/>
          <w:highlight w:val="white"/>
          <w:lang w:eastAsia="ru-RU"/>
        </w:rPr>
        <w:t xml:space="preserve"> </w:t>
      </w:r>
      <w:r>
        <w:rPr>
          <w:rFonts w:ascii="Consolas" w:hAnsi="Consolas" w:cs="Consolas"/>
          <w:color w:val="0000FF"/>
          <w:sz w:val="19"/>
          <w:szCs w:val="19"/>
          <w:highlight w:val="white"/>
          <w:lang w:val="en-US" w:eastAsia="ru-RU"/>
        </w:rPr>
        <w:t>return</w:t>
      </w:r>
      <w:r w:rsidRPr="00496A6C">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move</w:t>
      </w:r>
      <w:r w:rsidRPr="00496A6C">
        <w:rPr>
          <w:rFonts w:ascii="Consolas" w:hAnsi="Consolas" w:cs="Consolas"/>
          <w:color w:val="000000"/>
          <w:sz w:val="19"/>
          <w:szCs w:val="19"/>
          <w:highlight w:val="white"/>
          <w:lang w:eastAsia="ru-RU"/>
        </w:rPr>
        <w:t>(</w:t>
      </w:r>
      <w:r>
        <w:rPr>
          <w:rFonts w:ascii="Consolas" w:hAnsi="Consolas" w:cs="Consolas"/>
          <w:color w:val="808080"/>
          <w:sz w:val="19"/>
          <w:szCs w:val="19"/>
          <w:highlight w:val="white"/>
          <w:lang w:val="en-US" w:eastAsia="ru-RU"/>
        </w:rPr>
        <w:t>param</w:t>
      </w:r>
      <w:r w:rsidRPr="00496A6C">
        <w:rPr>
          <w:rFonts w:ascii="Consolas" w:hAnsi="Consolas" w:cs="Consolas"/>
          <w:color w:val="000000"/>
          <w:sz w:val="19"/>
          <w:szCs w:val="19"/>
          <w:highlight w:val="white"/>
          <w:lang w:eastAsia="ru-RU"/>
        </w:rPr>
        <w:t>);</w:t>
      </w:r>
    </w:p>
    <w:p w:rsidR="00496A6C" w:rsidRPr="00496A6C" w:rsidRDefault="00496A6C" w:rsidP="00496A6C">
      <w:pPr>
        <w:autoSpaceDE w:val="0"/>
        <w:autoSpaceDN w:val="0"/>
        <w:adjustRightInd w:val="0"/>
        <w:spacing w:after="0" w:line="240" w:lineRule="auto"/>
        <w:rPr>
          <w:rFonts w:ascii="Consolas" w:hAnsi="Consolas" w:cs="Consolas"/>
          <w:color w:val="000000"/>
          <w:sz w:val="19"/>
          <w:szCs w:val="19"/>
          <w:highlight w:val="white"/>
          <w:lang w:eastAsia="ru-RU"/>
        </w:rPr>
      </w:pPr>
      <w:r w:rsidRPr="00496A6C">
        <w:rPr>
          <w:rFonts w:ascii="Consolas" w:hAnsi="Consolas" w:cs="Consolas"/>
          <w:color w:val="000000"/>
          <w:sz w:val="19"/>
          <w:szCs w:val="19"/>
          <w:highlight w:val="white"/>
          <w:lang w:eastAsia="ru-RU"/>
        </w:rPr>
        <w:t>}</w:t>
      </w:r>
    </w:p>
    <w:p w:rsidR="00587806" w:rsidRDefault="00587806" w:rsidP="00587806">
      <w:pPr>
        <w:rPr>
          <w:rFonts w:cs="Calibri"/>
          <w:noProof/>
          <w:sz w:val="24"/>
          <w:szCs w:val="24"/>
          <w:lang w:eastAsia="ru-RU"/>
        </w:rPr>
      </w:pPr>
    </w:p>
    <w:p w:rsidR="00587806" w:rsidRDefault="00587806" w:rsidP="00587806">
      <w:pPr>
        <w:jc w:val="center"/>
        <w:rPr>
          <w:rFonts w:cs="Calibri"/>
          <w:noProof/>
          <w:sz w:val="24"/>
          <w:szCs w:val="24"/>
          <w:lang w:eastAsia="ru-RU"/>
        </w:rPr>
      </w:pPr>
      <w:r>
        <w:rPr>
          <w:rFonts w:cs="Calibri"/>
          <w:noProof/>
          <w:sz w:val="24"/>
          <w:szCs w:val="24"/>
          <w:lang w:eastAsia="ru-RU"/>
        </w:rPr>
        <w:t>пример написания функции, использующей идеальное перенаправление:</w:t>
      </w:r>
    </w:p>
    <w:p w:rsidR="00587806"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 </w:t>
      </w:r>
      <w:r>
        <w:rPr>
          <w:rFonts w:cs="Calibri"/>
          <w:noProof/>
          <w:sz w:val="24"/>
          <w:szCs w:val="24"/>
          <w:lang w:val="en-US" w:eastAsia="ru-RU"/>
        </w:rPr>
        <w:t>lvp</w:t>
      </w:r>
      <w:r w:rsidRPr="00855ED4">
        <w:rPr>
          <w:rFonts w:cs="Calibri"/>
          <w:noProof/>
          <w:sz w:val="24"/>
          <w:szCs w:val="24"/>
          <w:lang w:eastAsia="ru-RU"/>
        </w:rPr>
        <w:t xml:space="preserve">); // </w:t>
      </w:r>
      <w:r>
        <w:rPr>
          <w:rFonts w:cs="Calibri"/>
          <w:noProof/>
          <w:sz w:val="24"/>
          <w:szCs w:val="24"/>
          <w:lang w:eastAsia="ru-RU"/>
        </w:rPr>
        <w:t>обработка левых значений</w:t>
      </w:r>
    </w:p>
    <w:p w:rsidR="00587806" w:rsidRPr="001F5C37" w:rsidRDefault="00587806" w:rsidP="00587806">
      <w:pPr>
        <w:rPr>
          <w:rFonts w:cs="Calibri"/>
          <w:noProof/>
          <w:sz w:val="24"/>
          <w:szCs w:val="24"/>
          <w:lang w:eastAsia="ru-RU"/>
        </w:rPr>
      </w:pPr>
      <w:r>
        <w:rPr>
          <w:rFonts w:cs="Calibri"/>
          <w:noProof/>
          <w:sz w:val="24"/>
          <w:szCs w:val="24"/>
          <w:lang w:val="en-US" w:eastAsia="ru-RU"/>
        </w:rPr>
        <w:t>void</w:t>
      </w:r>
      <w:r w:rsidRPr="00855ED4">
        <w:rPr>
          <w:rFonts w:cs="Calibri"/>
          <w:noProof/>
          <w:sz w:val="24"/>
          <w:szCs w:val="24"/>
          <w:lang w:eastAsia="ru-RU"/>
        </w:rPr>
        <w:t xml:space="preserve"> </w:t>
      </w:r>
      <w:r>
        <w:rPr>
          <w:rFonts w:cs="Calibri"/>
          <w:noProof/>
          <w:sz w:val="24"/>
          <w:szCs w:val="24"/>
          <w:lang w:val="en-US" w:eastAsia="ru-RU"/>
        </w:rPr>
        <w:t>process</w:t>
      </w:r>
      <w:r w:rsidRPr="00855ED4">
        <w:rPr>
          <w:rFonts w:cs="Calibri"/>
          <w:noProof/>
          <w:sz w:val="24"/>
          <w:szCs w:val="24"/>
          <w:lang w:eastAsia="ru-RU"/>
        </w:rPr>
        <w:t>(</w:t>
      </w:r>
      <w:r>
        <w:rPr>
          <w:rFonts w:cs="Calibri"/>
          <w:noProof/>
          <w:sz w:val="24"/>
          <w:szCs w:val="24"/>
          <w:lang w:val="en-US" w:eastAsia="ru-RU"/>
        </w:rPr>
        <w:t>Widget</w:t>
      </w:r>
      <w:r w:rsidRPr="00855ED4">
        <w:rPr>
          <w:rFonts w:cs="Calibri"/>
          <w:noProof/>
          <w:sz w:val="24"/>
          <w:szCs w:val="24"/>
          <w:lang w:eastAsia="ru-RU"/>
        </w:rPr>
        <w:t xml:space="preserve">&amp;&amp; </w:t>
      </w:r>
      <w:r>
        <w:rPr>
          <w:rFonts w:cs="Calibri"/>
          <w:noProof/>
          <w:sz w:val="24"/>
          <w:szCs w:val="24"/>
          <w:lang w:val="en-US" w:eastAsia="ru-RU"/>
        </w:rPr>
        <w:t>rvp</w:t>
      </w:r>
      <w:r w:rsidRPr="00855ED4">
        <w:rPr>
          <w:rFonts w:cs="Calibri"/>
          <w:noProof/>
          <w:sz w:val="24"/>
          <w:szCs w:val="24"/>
          <w:lang w:eastAsia="ru-RU"/>
        </w:rPr>
        <w:t xml:space="preserve">); // </w:t>
      </w:r>
      <w:r>
        <w:rPr>
          <w:rFonts w:cs="Calibri"/>
          <w:noProof/>
          <w:sz w:val="24"/>
          <w:szCs w:val="24"/>
          <w:lang w:eastAsia="ru-RU"/>
        </w:rPr>
        <w:t>обработка правых значений</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template&lt;class T&gt; void redirectTOappropriateProcess(T&amp;&amp; p)</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w:t>
      </w:r>
    </w:p>
    <w:p w:rsidR="00587806" w:rsidRDefault="00587806" w:rsidP="00587806">
      <w:pPr>
        <w:spacing w:after="0" w:line="240" w:lineRule="auto"/>
        <w:rPr>
          <w:rFonts w:cs="Calibri"/>
          <w:noProof/>
          <w:sz w:val="24"/>
          <w:szCs w:val="24"/>
          <w:lang w:val="en-US" w:eastAsia="ru-RU"/>
        </w:rPr>
      </w:pPr>
      <w:r>
        <w:rPr>
          <w:rFonts w:cs="Calibri"/>
          <w:noProof/>
          <w:sz w:val="24"/>
          <w:szCs w:val="24"/>
          <w:lang w:val="en-US" w:eastAsia="ru-RU"/>
        </w:rPr>
        <w:t xml:space="preserve">  process(std::forward&lt;T&gt;(p));</w:t>
      </w:r>
    </w:p>
    <w:p w:rsidR="00587806" w:rsidRPr="00C67159" w:rsidRDefault="00587806" w:rsidP="00587806">
      <w:pPr>
        <w:rPr>
          <w:rFonts w:cs="Calibri"/>
          <w:noProof/>
          <w:sz w:val="24"/>
          <w:szCs w:val="24"/>
          <w:lang w:val="en-US" w:eastAsia="ru-RU"/>
        </w:rPr>
      </w:pPr>
      <w:r>
        <w:rPr>
          <w:rFonts w:cs="Calibri"/>
          <w:noProof/>
          <w:sz w:val="24"/>
          <w:szCs w:val="24"/>
          <w:lang w:val="en-US" w:eastAsia="ru-RU"/>
        </w:rPr>
        <w:t>}</w:t>
      </w:r>
    </w:p>
    <w:p w:rsidR="00587806" w:rsidRDefault="00587806" w:rsidP="00587806">
      <w:pPr>
        <w:rPr>
          <w:rFonts w:cs="Calibri"/>
          <w:noProof/>
          <w:sz w:val="24"/>
          <w:szCs w:val="24"/>
          <w:lang w:val="en-US" w:eastAsia="ru-RU"/>
        </w:rPr>
      </w:pPr>
      <w:r>
        <w:rPr>
          <w:rFonts w:cs="Calibri"/>
          <w:noProof/>
          <w:sz w:val="24"/>
          <w:szCs w:val="24"/>
          <w:lang w:val="en-US" w:eastAsia="ru-RU"/>
        </w:rPr>
        <w:t>Widget w;</w:t>
      </w:r>
    </w:p>
    <w:p w:rsidR="00587806" w:rsidRPr="00BB6212" w:rsidRDefault="00587806" w:rsidP="00587806">
      <w:pPr>
        <w:rPr>
          <w:rFonts w:cs="Calibri"/>
          <w:noProof/>
          <w:sz w:val="24"/>
          <w:szCs w:val="24"/>
          <w:lang w:val="en-US" w:eastAsia="ru-RU"/>
        </w:rPr>
      </w:pPr>
      <w:r>
        <w:rPr>
          <w:rFonts w:cs="Calibri"/>
          <w:noProof/>
          <w:sz w:val="24"/>
          <w:szCs w:val="24"/>
          <w:lang w:val="en-US" w:eastAsia="ru-RU"/>
        </w:rPr>
        <w:t xml:space="preserve">redirectTOappropriateProcess(w);                      // </w:t>
      </w:r>
      <w:r>
        <w:rPr>
          <w:rFonts w:cs="Calibri"/>
          <w:noProof/>
          <w:sz w:val="24"/>
          <w:szCs w:val="24"/>
          <w:lang w:eastAsia="ru-RU"/>
        </w:rPr>
        <w:t>вызов</w:t>
      </w:r>
      <w:r w:rsidRPr="00E4607A">
        <w:rPr>
          <w:rFonts w:cs="Calibri"/>
          <w:noProof/>
          <w:sz w:val="24"/>
          <w:szCs w:val="24"/>
          <w:lang w:val="en-US" w:eastAsia="ru-RU"/>
        </w:rPr>
        <w:t xml:space="preserve"> </w:t>
      </w:r>
      <w:r>
        <w:rPr>
          <w:rFonts w:cs="Calibri"/>
          <w:noProof/>
          <w:sz w:val="24"/>
          <w:szCs w:val="24"/>
          <w:lang w:val="en-US" w:eastAsia="ru-RU"/>
        </w:rPr>
        <w:t xml:space="preserve">process </w:t>
      </w:r>
      <w:r>
        <w:rPr>
          <w:rFonts w:cs="Calibri"/>
          <w:noProof/>
          <w:sz w:val="24"/>
          <w:szCs w:val="24"/>
          <w:lang w:eastAsia="ru-RU"/>
        </w:rPr>
        <w:t>для</w:t>
      </w:r>
      <w:r w:rsidRPr="00E4607A">
        <w:rPr>
          <w:rFonts w:cs="Calibri"/>
          <w:noProof/>
          <w:sz w:val="24"/>
          <w:szCs w:val="24"/>
          <w:lang w:val="en-US" w:eastAsia="ru-RU"/>
        </w:rPr>
        <w:t xml:space="preserve"> </w:t>
      </w:r>
      <w:r>
        <w:rPr>
          <w:rFonts w:cs="Calibri"/>
          <w:noProof/>
          <w:sz w:val="24"/>
          <w:szCs w:val="24"/>
          <w:lang w:eastAsia="ru-RU"/>
        </w:rPr>
        <w:t>левых</w:t>
      </w:r>
      <w:r w:rsidRPr="00E4607A">
        <w:rPr>
          <w:rFonts w:cs="Calibri"/>
          <w:noProof/>
          <w:sz w:val="24"/>
          <w:szCs w:val="24"/>
          <w:lang w:val="en-US" w:eastAsia="ru-RU"/>
        </w:rPr>
        <w:t xml:space="preserve"> </w:t>
      </w:r>
      <w:r>
        <w:rPr>
          <w:rFonts w:cs="Calibri"/>
          <w:noProof/>
          <w:sz w:val="24"/>
          <w:szCs w:val="24"/>
          <w:lang w:eastAsia="ru-RU"/>
        </w:rPr>
        <w:t>значений</w:t>
      </w:r>
      <w:r w:rsidRPr="00E4607A">
        <w:rPr>
          <w:rFonts w:cs="Calibri"/>
          <w:noProof/>
          <w:sz w:val="24"/>
          <w:szCs w:val="24"/>
          <w:lang w:val="en-US" w:eastAsia="ru-RU"/>
        </w:rPr>
        <w:t xml:space="preserve"> - </w:t>
      </w:r>
      <w:r>
        <w:rPr>
          <w:rFonts w:cs="Calibri"/>
          <w:noProof/>
          <w:sz w:val="24"/>
          <w:szCs w:val="24"/>
          <w:lang w:eastAsia="ru-RU"/>
        </w:rPr>
        <w:t>первой</w:t>
      </w:r>
      <w:r w:rsidRPr="00E4607A">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val="en-US" w:eastAsia="ru-RU"/>
        </w:rPr>
        <w:t xml:space="preserve"> </w:t>
      </w:r>
    </w:p>
    <w:p w:rsidR="00587806" w:rsidRDefault="00587806" w:rsidP="00587806">
      <w:pPr>
        <w:rPr>
          <w:rFonts w:cs="Calibri"/>
          <w:noProof/>
          <w:sz w:val="24"/>
          <w:szCs w:val="24"/>
          <w:lang w:val="en-US" w:eastAsia="ru-RU"/>
        </w:rPr>
      </w:pPr>
      <w:r>
        <w:rPr>
          <w:rFonts w:cs="Calibri"/>
          <w:noProof/>
          <w:sz w:val="24"/>
          <w:szCs w:val="24"/>
          <w:lang w:val="en-US" w:eastAsia="ru-RU"/>
        </w:rPr>
        <w:t>redirectTOappropriateProcess</w:t>
      </w:r>
      <w:r w:rsidRPr="001F5C37">
        <w:rPr>
          <w:rFonts w:cs="Calibri"/>
          <w:noProof/>
          <w:sz w:val="24"/>
          <w:szCs w:val="24"/>
          <w:lang w:val="en-US" w:eastAsia="ru-RU"/>
        </w:rPr>
        <w:t>(</w:t>
      </w:r>
      <w:r>
        <w:rPr>
          <w:rFonts w:cs="Calibri"/>
          <w:noProof/>
          <w:sz w:val="24"/>
          <w:szCs w:val="24"/>
          <w:lang w:val="en-US" w:eastAsia="ru-RU"/>
        </w:rPr>
        <w:t>std</w:t>
      </w:r>
      <w:r w:rsidRPr="001F5C37">
        <w:rPr>
          <w:rFonts w:cs="Calibri"/>
          <w:noProof/>
          <w:sz w:val="24"/>
          <w:szCs w:val="24"/>
          <w:lang w:val="en-US" w:eastAsia="ru-RU"/>
        </w:rPr>
        <w:t>::</w:t>
      </w:r>
      <w:r>
        <w:rPr>
          <w:rFonts w:cs="Calibri"/>
          <w:noProof/>
          <w:sz w:val="24"/>
          <w:szCs w:val="24"/>
          <w:lang w:val="en-US" w:eastAsia="ru-RU"/>
        </w:rPr>
        <w:t>move</w:t>
      </w:r>
      <w:r w:rsidRPr="001F5C37">
        <w:rPr>
          <w:rFonts w:cs="Calibri"/>
          <w:noProof/>
          <w:sz w:val="24"/>
          <w:szCs w:val="24"/>
          <w:lang w:val="en-US" w:eastAsia="ru-RU"/>
        </w:rPr>
        <w:t>(</w:t>
      </w:r>
      <w:r>
        <w:rPr>
          <w:rFonts w:cs="Calibri"/>
          <w:noProof/>
          <w:sz w:val="24"/>
          <w:szCs w:val="24"/>
          <w:lang w:val="en-US" w:eastAsia="ru-RU"/>
        </w:rPr>
        <w:t>w</w:t>
      </w:r>
      <w:r w:rsidRPr="001F5C37">
        <w:rPr>
          <w:rFonts w:cs="Calibri"/>
          <w:noProof/>
          <w:sz w:val="24"/>
          <w:szCs w:val="24"/>
          <w:lang w:val="en-US" w:eastAsia="ru-RU"/>
        </w:rPr>
        <w:t xml:space="preserve">)); // </w:t>
      </w:r>
      <w:r>
        <w:rPr>
          <w:rFonts w:cs="Calibri"/>
          <w:noProof/>
          <w:sz w:val="24"/>
          <w:szCs w:val="24"/>
          <w:lang w:eastAsia="ru-RU"/>
        </w:rPr>
        <w:t>вызов</w:t>
      </w:r>
      <w:r w:rsidRPr="001F5C37">
        <w:rPr>
          <w:rFonts w:cs="Calibri"/>
          <w:noProof/>
          <w:sz w:val="24"/>
          <w:szCs w:val="24"/>
          <w:lang w:val="en-US" w:eastAsia="ru-RU"/>
        </w:rPr>
        <w:t xml:space="preserve"> </w:t>
      </w:r>
      <w:r>
        <w:rPr>
          <w:rFonts w:cs="Calibri"/>
          <w:noProof/>
          <w:sz w:val="24"/>
          <w:szCs w:val="24"/>
          <w:lang w:val="en-US" w:eastAsia="ru-RU"/>
        </w:rPr>
        <w:t>process</w:t>
      </w:r>
      <w:r w:rsidRPr="001F5C37">
        <w:rPr>
          <w:rFonts w:cs="Calibri"/>
          <w:noProof/>
          <w:sz w:val="24"/>
          <w:szCs w:val="24"/>
          <w:lang w:val="en-US" w:eastAsia="ru-RU"/>
        </w:rPr>
        <w:t xml:space="preserve"> </w:t>
      </w:r>
      <w:r>
        <w:rPr>
          <w:rFonts w:cs="Calibri"/>
          <w:noProof/>
          <w:sz w:val="24"/>
          <w:szCs w:val="24"/>
          <w:lang w:eastAsia="ru-RU"/>
        </w:rPr>
        <w:t>для</w:t>
      </w:r>
      <w:r w:rsidRPr="001F5C37">
        <w:rPr>
          <w:rFonts w:cs="Calibri"/>
          <w:noProof/>
          <w:sz w:val="24"/>
          <w:szCs w:val="24"/>
          <w:lang w:val="en-US" w:eastAsia="ru-RU"/>
        </w:rPr>
        <w:t xml:space="preserve"> </w:t>
      </w:r>
      <w:r>
        <w:rPr>
          <w:rFonts w:cs="Calibri"/>
          <w:noProof/>
          <w:sz w:val="24"/>
          <w:szCs w:val="24"/>
          <w:lang w:eastAsia="ru-RU"/>
        </w:rPr>
        <w:t>правых</w:t>
      </w:r>
      <w:r w:rsidRPr="001F5C37">
        <w:rPr>
          <w:rFonts w:cs="Calibri"/>
          <w:noProof/>
          <w:sz w:val="24"/>
          <w:szCs w:val="24"/>
          <w:lang w:val="en-US" w:eastAsia="ru-RU"/>
        </w:rPr>
        <w:t xml:space="preserve"> </w:t>
      </w:r>
      <w:r>
        <w:rPr>
          <w:rFonts w:cs="Calibri"/>
          <w:noProof/>
          <w:sz w:val="24"/>
          <w:szCs w:val="24"/>
          <w:lang w:eastAsia="ru-RU"/>
        </w:rPr>
        <w:t>значений</w:t>
      </w:r>
      <w:r w:rsidRPr="001F5C37">
        <w:rPr>
          <w:rFonts w:cs="Calibri"/>
          <w:noProof/>
          <w:sz w:val="24"/>
          <w:szCs w:val="24"/>
          <w:lang w:val="en-US" w:eastAsia="ru-RU"/>
        </w:rPr>
        <w:t xml:space="preserve"> - </w:t>
      </w:r>
      <w:r>
        <w:rPr>
          <w:rFonts w:cs="Calibri"/>
          <w:noProof/>
          <w:sz w:val="24"/>
          <w:szCs w:val="24"/>
          <w:lang w:eastAsia="ru-RU"/>
        </w:rPr>
        <w:t>второй</w:t>
      </w:r>
      <w:r w:rsidRPr="001F5C37">
        <w:rPr>
          <w:rFonts w:cs="Calibri"/>
          <w:noProof/>
          <w:sz w:val="24"/>
          <w:szCs w:val="24"/>
          <w:lang w:val="en-US" w:eastAsia="ru-RU"/>
        </w:rPr>
        <w:t xml:space="preserve"> </w:t>
      </w:r>
    </w:p>
    <w:p w:rsidR="00587806" w:rsidRPr="00E4607A" w:rsidRDefault="00587806" w:rsidP="00587806">
      <w:pPr>
        <w:rPr>
          <w:rFonts w:cs="Calibri"/>
          <w:noProof/>
          <w:sz w:val="24"/>
          <w:szCs w:val="24"/>
          <w:lang w:eastAsia="ru-RU"/>
        </w:rPr>
      </w:pPr>
      <w:r w:rsidRPr="001F5C37">
        <w:rPr>
          <w:rFonts w:cs="Calibri"/>
          <w:noProof/>
          <w:sz w:val="24"/>
          <w:szCs w:val="24"/>
          <w:lang w:val="en-US" w:eastAsia="ru-RU"/>
        </w:rPr>
        <w:t xml:space="preserve">                                                                                       </w:t>
      </w:r>
      <w:r>
        <w:rPr>
          <w:rFonts w:cs="Calibri"/>
          <w:noProof/>
          <w:sz w:val="24"/>
          <w:szCs w:val="24"/>
          <w:lang w:eastAsia="ru-RU"/>
        </w:rPr>
        <w:t>перегрузки</w:t>
      </w:r>
      <w:r w:rsidRPr="00E4607A">
        <w:rPr>
          <w:rFonts w:cs="Calibri"/>
          <w:noProof/>
          <w:sz w:val="24"/>
          <w:szCs w:val="24"/>
          <w:lang w:eastAsia="ru-RU"/>
        </w:rPr>
        <w:t xml:space="preserve"> </w:t>
      </w:r>
    </w:p>
    <w:p w:rsidR="00587806" w:rsidRPr="00E4607A" w:rsidRDefault="00587806" w:rsidP="00587806">
      <w:pPr>
        <w:rPr>
          <w:rFonts w:cs="Calibri"/>
          <w:noProof/>
          <w:sz w:val="24"/>
          <w:szCs w:val="24"/>
          <w:lang w:eastAsia="ru-RU"/>
        </w:rPr>
      </w:pPr>
      <w:r>
        <w:rPr>
          <w:rFonts w:cs="Calibri"/>
          <w:noProof/>
          <w:sz w:val="24"/>
          <w:szCs w:val="24"/>
          <w:lang w:eastAsia="ru-RU"/>
        </w:rPr>
        <w:t>Т.о. идеальное перенаправление позволяет нам написать всего лишь один интерфейс, который будет подходить для всех случаев.</w:t>
      </w:r>
    </w:p>
    <w:p w:rsidR="00587806" w:rsidRPr="001F5C37" w:rsidRDefault="00587806" w:rsidP="006C7D1D">
      <w:pPr>
        <w:rPr>
          <w:noProof/>
          <w:lang w:eastAsia="ru-RU"/>
        </w:rPr>
      </w:pPr>
    </w:p>
    <w:p w:rsidR="006C7D1D" w:rsidRPr="007A5145" w:rsidRDefault="001F5C37" w:rsidP="00784F82">
      <w:pPr>
        <w:pStyle w:val="Heading4"/>
        <w:rPr>
          <w:noProof/>
          <w:lang w:eastAsia="ru-RU"/>
        </w:rPr>
      </w:pPr>
      <w:r>
        <w:rPr>
          <w:noProof/>
          <w:lang w:eastAsia="ru-RU"/>
        </w:rPr>
        <w:t xml:space="preserve">Обратная совместимость с </w:t>
      </w:r>
      <w:r>
        <w:rPr>
          <w:noProof/>
          <w:lang w:val="en-US" w:eastAsia="ru-RU"/>
        </w:rPr>
        <w:t>C</w:t>
      </w:r>
      <w:r w:rsidRPr="007A5145">
        <w:rPr>
          <w:noProof/>
          <w:lang w:eastAsia="ru-RU"/>
        </w:rPr>
        <w:t>++ 98</w:t>
      </w:r>
    </w:p>
    <w:p w:rsidR="001528B9" w:rsidRPr="007A5145" w:rsidRDefault="001528B9" w:rsidP="00C4080C">
      <w:pPr>
        <w:autoSpaceDE w:val="0"/>
        <w:autoSpaceDN w:val="0"/>
        <w:adjustRightInd w:val="0"/>
        <w:spacing w:after="0" w:line="240" w:lineRule="auto"/>
        <w:rPr>
          <w:rFonts w:cs="Calibri"/>
          <w:noProof/>
          <w:sz w:val="24"/>
          <w:szCs w:val="24"/>
          <w:lang w:eastAsia="ru-RU"/>
        </w:rPr>
      </w:pPr>
    </w:p>
    <w:p w:rsidR="007A71A0" w:rsidRDefault="007A71A0"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Типы данных, написанные на </w:t>
      </w:r>
      <w:r>
        <w:rPr>
          <w:rFonts w:cs="Calibri"/>
          <w:noProof/>
          <w:sz w:val="24"/>
          <w:szCs w:val="24"/>
          <w:lang w:val="en-US" w:eastAsia="ru-RU"/>
        </w:rPr>
        <w:t>C</w:t>
      </w:r>
      <w:r w:rsidRPr="007A71A0">
        <w:rPr>
          <w:rFonts w:cs="Calibri"/>
          <w:noProof/>
          <w:sz w:val="24"/>
          <w:szCs w:val="24"/>
          <w:lang w:eastAsia="ru-RU"/>
        </w:rPr>
        <w:t xml:space="preserve">++ 98 </w:t>
      </w:r>
      <w:r>
        <w:rPr>
          <w:rFonts w:cs="Calibri"/>
          <w:noProof/>
          <w:sz w:val="24"/>
          <w:szCs w:val="24"/>
          <w:lang w:eastAsia="ru-RU"/>
        </w:rPr>
        <w:t>не содержат конструкторов и операторов присвоения с семантикой перемещения, для которой используются правозначные ссылки. Параметрами для указанных методов являются левозначные ссылки на константу:</w:t>
      </w:r>
    </w:p>
    <w:p w:rsidR="009B5224" w:rsidRPr="007A5145" w:rsidRDefault="009B5224" w:rsidP="009B5224">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const</w:t>
      </w:r>
      <w:r w:rsidRPr="007A5145">
        <w:rPr>
          <w:rFonts w:cs="Calibri"/>
          <w:noProof/>
          <w:sz w:val="24"/>
          <w:szCs w:val="24"/>
          <w:lang w:eastAsia="ru-RU"/>
        </w:rPr>
        <w:t xml:space="preserve"> </w:t>
      </w:r>
      <w:r>
        <w:rPr>
          <w:rFonts w:cs="Calibri"/>
          <w:noProof/>
          <w:sz w:val="24"/>
          <w:szCs w:val="24"/>
          <w:lang w:val="en-US" w:eastAsia="ru-RU"/>
        </w:rPr>
        <w:t>type</w:t>
      </w:r>
      <w:r w:rsidRPr="007A5145">
        <w:rPr>
          <w:rFonts w:cs="Calibri"/>
          <w:noProof/>
          <w:sz w:val="24"/>
          <w:szCs w:val="24"/>
          <w:lang w:eastAsia="ru-RU"/>
        </w:rPr>
        <w:t>&amp;</w:t>
      </w:r>
      <w:r w:rsidR="00916FF2" w:rsidRPr="007A5145">
        <w:rPr>
          <w:rFonts w:cs="Calibri"/>
          <w:noProof/>
          <w:sz w:val="24"/>
          <w:szCs w:val="24"/>
          <w:lang w:eastAsia="ru-RU"/>
        </w:rPr>
        <w:t xml:space="preserve"> </w:t>
      </w:r>
      <w:r w:rsidR="00916FF2">
        <w:rPr>
          <w:rFonts w:cs="Calibri"/>
          <w:noProof/>
          <w:sz w:val="24"/>
          <w:szCs w:val="24"/>
          <w:lang w:val="en-US" w:eastAsia="ru-RU"/>
        </w:rPr>
        <w:t>param</w:t>
      </w:r>
    </w:p>
    <w:p w:rsidR="008D072E" w:rsidRPr="007A5145" w:rsidRDefault="008D072E" w:rsidP="00C4080C">
      <w:pPr>
        <w:autoSpaceDE w:val="0"/>
        <w:autoSpaceDN w:val="0"/>
        <w:adjustRightInd w:val="0"/>
        <w:spacing w:after="0" w:line="240" w:lineRule="auto"/>
        <w:rPr>
          <w:rFonts w:cs="Calibri"/>
          <w:noProof/>
          <w:sz w:val="24"/>
          <w:szCs w:val="24"/>
          <w:lang w:eastAsia="ru-RU"/>
        </w:rPr>
      </w:pPr>
    </w:p>
    <w:p w:rsidR="00916FF2" w:rsidRPr="00DA4235" w:rsidRDefault="00916FF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Т.к. </w:t>
      </w:r>
      <w:r w:rsidR="00180E15">
        <w:rPr>
          <w:rFonts w:cs="Calibri"/>
          <w:noProof/>
          <w:sz w:val="24"/>
          <w:szCs w:val="24"/>
          <w:lang w:eastAsia="ru-RU"/>
        </w:rPr>
        <w:t>правые</w:t>
      </w:r>
      <w:r w:rsidR="0059565E">
        <w:rPr>
          <w:rFonts w:cs="Calibri"/>
          <w:noProof/>
          <w:sz w:val="24"/>
          <w:szCs w:val="24"/>
          <w:lang w:eastAsia="ru-RU"/>
        </w:rPr>
        <w:t xml:space="preserve"> значения</w:t>
      </w:r>
      <w:r w:rsidR="00EC7FBB" w:rsidRPr="00EC7FBB">
        <w:rPr>
          <w:rFonts w:cs="Calibri"/>
          <w:noProof/>
          <w:sz w:val="24"/>
          <w:szCs w:val="24"/>
          <w:lang w:eastAsia="ru-RU"/>
        </w:rPr>
        <w:t xml:space="preserve"> </w:t>
      </w:r>
      <w:r w:rsidR="00EC7FBB">
        <w:rPr>
          <w:rFonts w:cs="Calibri"/>
          <w:noProof/>
          <w:sz w:val="24"/>
          <w:szCs w:val="24"/>
          <w:lang w:eastAsia="ru-RU"/>
        </w:rPr>
        <w:t>(правозначные ссылки)</w:t>
      </w:r>
      <w:r w:rsidR="0059565E">
        <w:rPr>
          <w:rFonts w:cs="Calibri"/>
          <w:noProof/>
          <w:sz w:val="24"/>
          <w:szCs w:val="24"/>
          <w:lang w:eastAsia="ru-RU"/>
        </w:rPr>
        <w:t xml:space="preserve"> совместимы </w:t>
      </w:r>
      <w:r>
        <w:rPr>
          <w:rFonts w:cs="Calibri"/>
          <w:noProof/>
          <w:sz w:val="24"/>
          <w:szCs w:val="24"/>
          <w:lang w:eastAsia="ru-RU"/>
        </w:rPr>
        <w:t>с левозначными ссылками</w:t>
      </w:r>
      <w:r w:rsidR="0059565E">
        <w:rPr>
          <w:rFonts w:cs="Calibri"/>
          <w:noProof/>
          <w:sz w:val="24"/>
          <w:szCs w:val="24"/>
          <w:lang w:eastAsia="ru-RU"/>
        </w:rPr>
        <w:t xml:space="preserve">, то </w:t>
      </w:r>
      <w:r w:rsidR="00EC7FBB">
        <w:rPr>
          <w:rFonts w:cs="Calibri"/>
          <w:noProof/>
          <w:sz w:val="24"/>
          <w:szCs w:val="24"/>
          <w:lang w:eastAsia="ru-RU"/>
        </w:rPr>
        <w:t xml:space="preserve">приведение объекта при помощи </w:t>
      </w:r>
      <w:r w:rsidR="00EC7FBB">
        <w:rPr>
          <w:rFonts w:cs="Calibri"/>
          <w:noProof/>
          <w:sz w:val="24"/>
          <w:szCs w:val="24"/>
          <w:lang w:val="en-US" w:eastAsia="ru-RU"/>
        </w:rPr>
        <w:t>std</w:t>
      </w:r>
      <w:r w:rsidR="00EC7FBB" w:rsidRPr="00EC7FBB">
        <w:rPr>
          <w:rFonts w:cs="Calibri"/>
          <w:noProof/>
          <w:sz w:val="24"/>
          <w:szCs w:val="24"/>
          <w:lang w:eastAsia="ru-RU"/>
        </w:rPr>
        <w:t>::</w:t>
      </w:r>
      <w:r w:rsidR="00EC7FBB">
        <w:rPr>
          <w:rFonts w:cs="Calibri"/>
          <w:noProof/>
          <w:sz w:val="24"/>
          <w:szCs w:val="24"/>
          <w:lang w:val="en-US" w:eastAsia="ru-RU"/>
        </w:rPr>
        <w:t>move</w:t>
      </w:r>
      <w:r w:rsidR="00EC7FBB" w:rsidRPr="00EC7FBB">
        <w:rPr>
          <w:rFonts w:cs="Calibri"/>
          <w:noProof/>
          <w:sz w:val="24"/>
          <w:szCs w:val="24"/>
          <w:lang w:eastAsia="ru-RU"/>
        </w:rPr>
        <w:t xml:space="preserve"> </w:t>
      </w:r>
      <w:r w:rsidR="00EC7FBB">
        <w:rPr>
          <w:rFonts w:cs="Calibri"/>
          <w:noProof/>
          <w:sz w:val="24"/>
          <w:szCs w:val="24"/>
          <w:lang w:eastAsia="ru-RU"/>
        </w:rPr>
        <w:t>к правому значению перед, например, присвоением или передачей в качестве аргумента, в случаях наличия перегруженных методов</w:t>
      </w:r>
      <w:r w:rsidR="00DA4235">
        <w:rPr>
          <w:rFonts w:cs="Calibri"/>
          <w:noProof/>
          <w:sz w:val="24"/>
          <w:szCs w:val="24"/>
          <w:lang w:eastAsia="ru-RU"/>
        </w:rPr>
        <w:t>, не всегда гарантирует, что этот объект будет перемещён. Попросту, в результате разрешения перегрузки (</w:t>
      </w:r>
      <w:r w:rsidR="00DA4235">
        <w:rPr>
          <w:rFonts w:cs="Calibri"/>
          <w:noProof/>
          <w:sz w:val="24"/>
          <w:szCs w:val="24"/>
          <w:lang w:val="en-US" w:eastAsia="ru-RU"/>
        </w:rPr>
        <w:t>overload</w:t>
      </w:r>
      <w:r w:rsidR="00DA4235" w:rsidRPr="00DA4235">
        <w:rPr>
          <w:rFonts w:cs="Calibri"/>
          <w:noProof/>
          <w:sz w:val="24"/>
          <w:szCs w:val="24"/>
          <w:lang w:eastAsia="ru-RU"/>
        </w:rPr>
        <w:t xml:space="preserve"> </w:t>
      </w:r>
      <w:r w:rsidR="00DA4235">
        <w:rPr>
          <w:rFonts w:cs="Calibri"/>
          <w:noProof/>
          <w:sz w:val="24"/>
          <w:szCs w:val="24"/>
          <w:lang w:val="en-US" w:eastAsia="ru-RU"/>
        </w:rPr>
        <w:t>resolution</w:t>
      </w:r>
      <w:r w:rsidR="00DA4235">
        <w:rPr>
          <w:rFonts w:cs="Calibri"/>
          <w:noProof/>
          <w:sz w:val="24"/>
          <w:szCs w:val="24"/>
          <w:lang w:eastAsia="ru-RU"/>
        </w:rPr>
        <w:t>) может быть выбран метод с параметром левой ссылкой на константу:</w:t>
      </w:r>
    </w:p>
    <w:p w:rsidR="0059565E" w:rsidRPr="00916FF2" w:rsidRDefault="0059565E" w:rsidP="00C4080C">
      <w:pPr>
        <w:autoSpaceDE w:val="0"/>
        <w:autoSpaceDN w:val="0"/>
        <w:adjustRightInd w:val="0"/>
        <w:spacing w:after="0" w:line="240" w:lineRule="auto"/>
        <w:rPr>
          <w:rFonts w:cs="Calibri"/>
          <w:noProof/>
          <w:sz w:val="24"/>
          <w:szCs w:val="24"/>
          <w:lang w:eastAsia="ru-RU"/>
        </w:rPr>
      </w:pPr>
    </w:p>
    <w:p w:rsidR="00214411" w:rsidRPr="008D072E"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class</w:t>
      </w:r>
      <w:r w:rsidRPr="008D072E">
        <w:rPr>
          <w:rFonts w:cs="Calibri"/>
          <w:noProof/>
          <w:sz w:val="24"/>
          <w:szCs w:val="24"/>
          <w:lang w:val="en-US" w:eastAsia="ru-RU"/>
        </w:rPr>
        <w:t xml:space="preserve"> </w:t>
      </w:r>
      <w:r>
        <w:rPr>
          <w:rFonts w:cs="Calibri"/>
          <w:noProof/>
          <w:sz w:val="24"/>
          <w:szCs w:val="24"/>
          <w:lang w:val="en-US" w:eastAsia="ru-RU"/>
        </w:rPr>
        <w:t>string</w:t>
      </w:r>
    </w:p>
    <w:p w:rsidR="00183D23" w:rsidRDefault="00183D2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w:t>
      </w:r>
    </w:p>
    <w:p w:rsidR="00183D23"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public:</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p>
    <w:p w:rsidR="008D072E" w:rsidRDefault="008D072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operator=(const string&amp; rhs);    // copy assignment</w:t>
      </w:r>
    </w:p>
    <w:p w:rsidR="008D072E" w:rsidRDefault="008D072E" w:rsidP="008D072E">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string&amp; operator=(string&amp;&amp; rhs);            // move assignment</w:t>
      </w:r>
    </w:p>
    <w:p w:rsidR="008D072E" w:rsidRPr="007A5145" w:rsidRDefault="00E10EBC"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 xml:space="preserve">    …</w:t>
      </w:r>
    </w:p>
    <w:p w:rsidR="00183D23" w:rsidRPr="007A5145" w:rsidRDefault="00183D23" w:rsidP="00C4080C">
      <w:pPr>
        <w:autoSpaceDE w:val="0"/>
        <w:autoSpaceDN w:val="0"/>
        <w:adjustRightInd w:val="0"/>
        <w:spacing w:after="0" w:line="240" w:lineRule="auto"/>
        <w:rPr>
          <w:rFonts w:cs="Calibri"/>
          <w:noProof/>
          <w:sz w:val="24"/>
          <w:szCs w:val="24"/>
          <w:lang w:val="en-US" w:eastAsia="ru-RU"/>
        </w:rPr>
      </w:pPr>
      <w:r w:rsidRPr="007A5145">
        <w:rPr>
          <w:rFonts w:cs="Calibri"/>
          <w:noProof/>
          <w:sz w:val="24"/>
          <w:szCs w:val="24"/>
          <w:lang w:val="en-US" w:eastAsia="ru-RU"/>
        </w:rPr>
        <w:t>};</w:t>
      </w:r>
    </w:p>
    <w:p w:rsidR="00214411" w:rsidRDefault="00214411" w:rsidP="00C4080C">
      <w:pPr>
        <w:autoSpaceDE w:val="0"/>
        <w:autoSpaceDN w:val="0"/>
        <w:adjustRightInd w:val="0"/>
        <w:spacing w:after="0" w:line="240" w:lineRule="auto"/>
        <w:rPr>
          <w:rFonts w:cs="Calibri"/>
          <w:noProof/>
          <w:sz w:val="24"/>
          <w:szCs w:val="24"/>
          <w:lang w:val="en-US" w:eastAsia="ru-RU"/>
        </w:rPr>
      </w:pPr>
    </w:p>
    <w:p w:rsidR="0073440A" w:rsidRDefault="0073440A"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string s1;</w:t>
      </w:r>
    </w:p>
    <w:p w:rsidR="009B5224" w:rsidRPr="00A85D05" w:rsidRDefault="00A85D0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const string s2;</w:t>
      </w:r>
    </w:p>
    <w:p w:rsidR="00882084" w:rsidRPr="00A85D05" w:rsidRDefault="00882084" w:rsidP="00C4080C">
      <w:pPr>
        <w:autoSpaceDE w:val="0"/>
        <w:autoSpaceDN w:val="0"/>
        <w:adjustRightInd w:val="0"/>
        <w:spacing w:after="0" w:line="240" w:lineRule="auto"/>
        <w:rPr>
          <w:rFonts w:cs="Calibri"/>
          <w:noProof/>
          <w:sz w:val="24"/>
          <w:szCs w:val="24"/>
          <w:lang w:val="en-US" w:eastAsia="ru-RU"/>
        </w:rPr>
      </w:pPr>
    </w:p>
    <w:p w:rsidR="00882084" w:rsidRDefault="004651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lastRenderedPageBreak/>
        <w:t>s1 = std::move(s2);</w:t>
      </w:r>
      <w:r w:rsidR="0044300C">
        <w:rPr>
          <w:rFonts w:cs="Calibri"/>
          <w:noProof/>
          <w:sz w:val="24"/>
          <w:szCs w:val="24"/>
          <w:lang w:val="en-US" w:eastAsia="ru-RU"/>
        </w:rPr>
        <w:t xml:space="preserve"> // make s2’s type </w:t>
      </w:r>
      <w:r w:rsidR="00C1697D">
        <w:rPr>
          <w:rFonts w:cs="Calibri"/>
          <w:noProof/>
          <w:sz w:val="24"/>
          <w:szCs w:val="24"/>
          <w:lang w:val="en-US" w:eastAsia="ru-RU"/>
        </w:rPr>
        <w:t xml:space="preserve">const </w:t>
      </w:r>
      <w:r w:rsidR="0044300C">
        <w:rPr>
          <w:rFonts w:cs="Calibri"/>
          <w:noProof/>
          <w:sz w:val="24"/>
          <w:szCs w:val="24"/>
          <w:lang w:val="en-US" w:eastAsia="ru-RU"/>
        </w:rPr>
        <w:t>string&amp;&amp;</w:t>
      </w:r>
    </w:p>
    <w:p w:rsidR="00A62260" w:rsidRDefault="00A62260" w:rsidP="00C4080C">
      <w:pPr>
        <w:autoSpaceDE w:val="0"/>
        <w:autoSpaceDN w:val="0"/>
        <w:adjustRightInd w:val="0"/>
        <w:spacing w:after="0" w:line="240" w:lineRule="auto"/>
        <w:rPr>
          <w:rFonts w:cs="Calibri"/>
          <w:noProof/>
          <w:sz w:val="24"/>
          <w:szCs w:val="24"/>
          <w:lang w:val="en-US" w:eastAsia="ru-RU"/>
        </w:rPr>
      </w:pPr>
    </w:p>
    <w:p w:rsidR="002D6FA8" w:rsidRPr="00C92F00" w:rsidRDefault="006467C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Строку </w:t>
      </w:r>
      <w:r w:rsidR="00C1697D">
        <w:rPr>
          <w:rFonts w:cs="Calibri"/>
          <w:noProof/>
          <w:sz w:val="24"/>
          <w:szCs w:val="24"/>
          <w:lang w:val="en-US" w:eastAsia="ru-RU"/>
        </w:rPr>
        <w:t>s</w:t>
      </w:r>
      <w:r w:rsidR="00C1697D" w:rsidRPr="00C1697D">
        <w:rPr>
          <w:rFonts w:cs="Calibri"/>
          <w:noProof/>
          <w:sz w:val="24"/>
          <w:szCs w:val="24"/>
          <w:lang w:eastAsia="ru-RU"/>
        </w:rPr>
        <w:t xml:space="preserve">2 </w:t>
      </w:r>
      <w:r w:rsidR="00C1697D">
        <w:rPr>
          <w:rFonts w:cs="Calibri"/>
          <w:noProof/>
          <w:sz w:val="24"/>
          <w:szCs w:val="24"/>
          <w:lang w:eastAsia="ru-RU"/>
        </w:rPr>
        <w:t>привели к прв</w:t>
      </w:r>
      <w:r w:rsidR="001F5A3F">
        <w:rPr>
          <w:rFonts w:cs="Calibri"/>
          <w:noProof/>
          <w:sz w:val="24"/>
          <w:szCs w:val="24"/>
          <w:lang w:eastAsia="ru-RU"/>
        </w:rPr>
        <w:t>о</w:t>
      </w:r>
      <w:r w:rsidR="00C1697D">
        <w:rPr>
          <w:rFonts w:cs="Calibri"/>
          <w:noProof/>
          <w:sz w:val="24"/>
          <w:szCs w:val="24"/>
          <w:lang w:eastAsia="ru-RU"/>
        </w:rPr>
        <w:t xml:space="preserve">значной ссылке и хотят присвоить другой строке. </w:t>
      </w:r>
      <w:r w:rsidR="00C92F00">
        <w:rPr>
          <w:rFonts w:cs="Calibri"/>
          <w:noProof/>
          <w:sz w:val="24"/>
          <w:szCs w:val="24"/>
          <w:lang w:eastAsia="ru-RU"/>
        </w:rPr>
        <w:t>Однако константная правозначная ссылка не может быть связана с неконстантной правозначной ссылкой</w:t>
      </w:r>
      <w:r w:rsidR="00911768">
        <w:rPr>
          <w:rFonts w:cs="Calibri"/>
          <w:noProof/>
          <w:sz w:val="24"/>
          <w:szCs w:val="24"/>
          <w:lang w:eastAsia="ru-RU"/>
        </w:rPr>
        <w:t xml:space="preserve"> (это было бы нарушением константной корректности)</w:t>
      </w:r>
      <w:r w:rsidR="00C92F00">
        <w:rPr>
          <w:rFonts w:cs="Calibri"/>
          <w:noProof/>
          <w:sz w:val="24"/>
          <w:szCs w:val="24"/>
          <w:lang w:eastAsia="ru-RU"/>
        </w:rPr>
        <w:t>, но она совместима с константной левозначной ссылкой (работают правила сворачивания ссылок)</w:t>
      </w:r>
      <w:r>
        <w:rPr>
          <w:rFonts w:cs="Calibri"/>
          <w:noProof/>
          <w:sz w:val="24"/>
          <w:szCs w:val="24"/>
          <w:lang w:eastAsia="ru-RU"/>
        </w:rPr>
        <w:t>, т.к. уже говорилось – правые значения</w:t>
      </w:r>
      <w:r w:rsidRPr="00EC7FBB">
        <w:rPr>
          <w:rFonts w:cs="Calibri"/>
          <w:noProof/>
          <w:sz w:val="24"/>
          <w:szCs w:val="24"/>
          <w:lang w:eastAsia="ru-RU"/>
        </w:rPr>
        <w:t xml:space="preserve"> </w:t>
      </w:r>
      <w:r>
        <w:rPr>
          <w:rFonts w:cs="Calibri"/>
          <w:noProof/>
          <w:sz w:val="24"/>
          <w:szCs w:val="24"/>
          <w:lang w:eastAsia="ru-RU"/>
        </w:rPr>
        <w:t>(правозначные ссылки) совместимы с левозначными ссылками.</w:t>
      </w:r>
    </w:p>
    <w:p w:rsidR="002D6FA8" w:rsidRPr="00C1697D" w:rsidRDefault="002D6FA8" w:rsidP="00C4080C">
      <w:pPr>
        <w:autoSpaceDE w:val="0"/>
        <w:autoSpaceDN w:val="0"/>
        <w:adjustRightInd w:val="0"/>
        <w:spacing w:after="0" w:line="240" w:lineRule="auto"/>
        <w:rPr>
          <w:rFonts w:cs="Calibri"/>
          <w:noProof/>
          <w:sz w:val="24"/>
          <w:szCs w:val="24"/>
          <w:lang w:eastAsia="ru-RU"/>
        </w:rPr>
      </w:pPr>
    </w:p>
    <w:p w:rsidR="00214411" w:rsidRPr="007A5145" w:rsidRDefault="008212D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Следовательно, будет вызван оператор присвоения копировщик. Т.о., там где ожидалось перемещение объекта, произошло его копирование, хотя использовался оператор </w:t>
      </w:r>
      <w:r>
        <w:rPr>
          <w:rFonts w:cs="Calibri"/>
          <w:noProof/>
          <w:sz w:val="24"/>
          <w:szCs w:val="24"/>
          <w:lang w:val="en-US" w:eastAsia="ru-RU"/>
        </w:rPr>
        <w:t>move</w:t>
      </w:r>
      <w:r w:rsidRPr="004624D5">
        <w:rPr>
          <w:rFonts w:cs="Calibri"/>
          <w:noProof/>
          <w:sz w:val="24"/>
          <w:szCs w:val="24"/>
          <w:lang w:eastAsia="ru-RU"/>
        </w:rPr>
        <w:t>.</w:t>
      </w:r>
    </w:p>
    <w:p w:rsidR="004624D5" w:rsidRPr="007A5145" w:rsidRDefault="004624D5" w:rsidP="00C4080C">
      <w:pPr>
        <w:autoSpaceDE w:val="0"/>
        <w:autoSpaceDN w:val="0"/>
        <w:adjustRightInd w:val="0"/>
        <w:spacing w:after="0" w:line="240" w:lineRule="auto"/>
        <w:rPr>
          <w:rFonts w:cs="Calibri"/>
          <w:noProof/>
          <w:sz w:val="24"/>
          <w:szCs w:val="24"/>
          <w:lang w:eastAsia="ru-RU"/>
        </w:rPr>
      </w:pPr>
    </w:p>
    <w:p w:rsidR="004624D5" w:rsidRDefault="004624D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Данное свойство совместимости правозначных ссылок с левозначными</w:t>
      </w:r>
      <w:r w:rsidR="00C413B8">
        <w:rPr>
          <w:rFonts w:cs="Calibri"/>
          <w:noProof/>
          <w:sz w:val="24"/>
          <w:szCs w:val="24"/>
          <w:lang w:eastAsia="ru-RU"/>
        </w:rPr>
        <w:t xml:space="preserve"> позволяет добиться совместимости </w:t>
      </w:r>
      <w:r w:rsidR="005E5447">
        <w:rPr>
          <w:rFonts w:cs="Calibri"/>
          <w:noProof/>
          <w:sz w:val="24"/>
          <w:szCs w:val="24"/>
          <w:lang w:eastAsia="ru-RU"/>
        </w:rPr>
        <w:t xml:space="preserve">нового кода со старым. Просто перемещение объектов, не имеющих перегруженных методов для семантики перемещения, </w:t>
      </w:r>
      <w:r w:rsidR="00055E18">
        <w:rPr>
          <w:rFonts w:cs="Calibri"/>
          <w:noProof/>
          <w:sz w:val="24"/>
          <w:szCs w:val="24"/>
          <w:lang w:eastAsia="ru-RU"/>
        </w:rPr>
        <w:t>заменяется их копированием.</w:t>
      </w:r>
    </w:p>
    <w:p w:rsidR="00412613" w:rsidRPr="007A5145" w:rsidRDefault="00412613" w:rsidP="00C4080C">
      <w:pPr>
        <w:autoSpaceDE w:val="0"/>
        <w:autoSpaceDN w:val="0"/>
        <w:adjustRightInd w:val="0"/>
        <w:spacing w:after="0" w:line="240" w:lineRule="auto"/>
        <w:rPr>
          <w:rFonts w:cs="Calibri"/>
          <w:noProof/>
          <w:sz w:val="24"/>
          <w:szCs w:val="24"/>
          <w:lang w:eastAsia="ru-RU"/>
        </w:rPr>
      </w:pPr>
    </w:p>
    <w:p w:rsidR="00412613" w:rsidRPr="00400502" w:rsidRDefault="00412613" w:rsidP="00412613">
      <w:pPr>
        <w:autoSpaceDE w:val="0"/>
        <w:autoSpaceDN w:val="0"/>
        <w:adjustRightInd w:val="0"/>
        <w:spacing w:after="0" w:line="240" w:lineRule="auto"/>
        <w:rPr>
          <w:rFonts w:cs="Calibri"/>
          <w:noProof/>
          <w:sz w:val="24"/>
          <w:szCs w:val="24"/>
          <w:lang w:val="en-US" w:eastAsia="ru-RU"/>
        </w:rPr>
      </w:pPr>
      <w:r w:rsidRPr="00400502">
        <w:rPr>
          <w:rFonts w:cs="Calibri"/>
          <w:noProof/>
          <w:sz w:val="24"/>
          <w:szCs w:val="24"/>
          <w:lang w:val="en-US" w:eastAsia="ru-RU"/>
        </w:rPr>
        <w:t>-</w:t>
      </w:r>
      <w:r>
        <w:rPr>
          <w:rFonts w:cs="Calibri"/>
          <w:noProof/>
          <w:sz w:val="24"/>
          <w:szCs w:val="24"/>
          <w:lang w:val="en-US" w:eastAsia="ru-RU"/>
        </w:rPr>
        <w:t xml:space="preserve"> </w:t>
      </w:r>
      <w:r w:rsidRPr="00400502">
        <w:rPr>
          <w:rFonts w:cs="Calibri"/>
          <w:noProof/>
          <w:sz w:val="24"/>
          <w:szCs w:val="24"/>
          <w:lang w:val="en-US" w:eastAsia="ru-RU"/>
        </w:rPr>
        <w:t>objec</w:t>
      </w:r>
      <w:r>
        <w:rPr>
          <w:rFonts w:cs="Calibri"/>
          <w:noProof/>
          <w:sz w:val="24"/>
          <w:szCs w:val="24"/>
          <w:lang w:val="en-US" w:eastAsia="ru-RU"/>
        </w:rPr>
        <w:t>ts that don’t know how to be moved decay into copy operations for backward compatibility</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D33CBE" w:rsidRDefault="00D33CB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Однако, эта же обратная совместимость, может послужить причиной того, что ваш объект, который поддерживает перемещение будет скопирован, если он был объявлен константным.</w:t>
      </w:r>
      <w:r w:rsidR="00335B77">
        <w:rPr>
          <w:rFonts w:cs="Calibri"/>
          <w:noProof/>
          <w:sz w:val="24"/>
          <w:szCs w:val="24"/>
          <w:lang w:eastAsia="ru-RU"/>
        </w:rPr>
        <w:t xml:space="preserve"> И это вполне обоснованно, т.к. перемещение </w:t>
      </w:r>
      <w:r w:rsidR="00FE7F20">
        <w:rPr>
          <w:rFonts w:cs="Calibri"/>
          <w:noProof/>
          <w:sz w:val="24"/>
          <w:szCs w:val="24"/>
          <w:lang w:eastAsia="ru-RU"/>
        </w:rPr>
        <w:t xml:space="preserve">изменяет объект. </w:t>
      </w:r>
    </w:p>
    <w:p w:rsidR="00412613" w:rsidRDefault="00412613" w:rsidP="00412613">
      <w:pPr>
        <w:autoSpaceDE w:val="0"/>
        <w:autoSpaceDN w:val="0"/>
        <w:adjustRightInd w:val="0"/>
        <w:spacing w:after="0" w:line="240" w:lineRule="auto"/>
        <w:rPr>
          <w:rFonts w:cs="Calibri"/>
          <w:noProof/>
          <w:sz w:val="24"/>
          <w:szCs w:val="24"/>
          <w:lang w:eastAsia="ru-RU"/>
        </w:rPr>
      </w:pPr>
    </w:p>
    <w:p w:rsidR="00FE7F20" w:rsidRDefault="00FE7F20" w:rsidP="004126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Поэтому объекты, которые будут перемещаться, не должны быть константными.</w:t>
      </w:r>
    </w:p>
    <w:p w:rsidR="00335B77" w:rsidRDefault="00335B77" w:rsidP="00412613">
      <w:pPr>
        <w:autoSpaceDE w:val="0"/>
        <w:autoSpaceDN w:val="0"/>
        <w:adjustRightInd w:val="0"/>
        <w:spacing w:after="0" w:line="240" w:lineRule="auto"/>
        <w:rPr>
          <w:rFonts w:cs="Calibri"/>
          <w:noProof/>
          <w:sz w:val="24"/>
          <w:szCs w:val="24"/>
          <w:lang w:eastAsia="ru-RU"/>
        </w:rPr>
      </w:pPr>
    </w:p>
    <w:p w:rsidR="00412613" w:rsidRPr="00412613" w:rsidRDefault="00412613" w:rsidP="00412613">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you shouldn’t declare objects const if you don’t want to move from them, because move changes objects</w:t>
      </w:r>
    </w:p>
    <w:p w:rsidR="00D33CBE" w:rsidRPr="00412613" w:rsidRDefault="00D33CBE" w:rsidP="00C4080C">
      <w:pPr>
        <w:autoSpaceDE w:val="0"/>
        <w:autoSpaceDN w:val="0"/>
        <w:adjustRightInd w:val="0"/>
        <w:spacing w:after="0" w:line="240" w:lineRule="auto"/>
        <w:rPr>
          <w:rFonts w:cs="Calibri"/>
          <w:noProof/>
          <w:sz w:val="24"/>
          <w:szCs w:val="24"/>
          <w:lang w:val="en-US" w:eastAsia="ru-RU"/>
        </w:rPr>
      </w:pPr>
    </w:p>
    <w:p w:rsidR="00214411" w:rsidRDefault="00214411" w:rsidP="00C4080C">
      <w:pPr>
        <w:autoSpaceDE w:val="0"/>
        <w:autoSpaceDN w:val="0"/>
        <w:adjustRightInd w:val="0"/>
        <w:spacing w:after="0" w:line="240" w:lineRule="auto"/>
        <w:rPr>
          <w:rFonts w:cs="Calibri"/>
          <w:noProof/>
          <w:sz w:val="24"/>
          <w:szCs w:val="24"/>
          <w:lang w:val="en-US" w:eastAsia="ru-RU"/>
        </w:rPr>
      </w:pPr>
    </w:p>
    <w:p w:rsidR="00F07E12" w:rsidRPr="00F07E12" w:rsidRDefault="00F07E12" w:rsidP="00F07E12">
      <w:pPr>
        <w:pStyle w:val="Heading4"/>
        <w:rPr>
          <w:noProof/>
          <w:lang w:eastAsia="ru-RU"/>
        </w:rPr>
      </w:pPr>
      <w:r w:rsidRPr="00F07E12">
        <w:rPr>
          <w:noProof/>
          <w:lang w:eastAsia="ru-RU"/>
        </w:rPr>
        <w:t xml:space="preserve">Использование </w:t>
      </w:r>
      <w:r w:rsidR="00200AFC">
        <w:rPr>
          <w:noProof/>
          <w:lang w:eastAsia="ru-RU"/>
        </w:rPr>
        <w:t>оператора</w:t>
      </w:r>
      <w:r w:rsidRPr="00F07E12">
        <w:rPr>
          <w:noProof/>
          <w:lang w:eastAsia="ru-RU"/>
        </w:rPr>
        <w:t xml:space="preserve"> </w:t>
      </w:r>
      <w:r w:rsidRPr="00F07E12">
        <w:rPr>
          <w:noProof/>
          <w:lang w:val="en-US" w:eastAsia="ru-RU"/>
        </w:rPr>
        <w:t>noexcept</w:t>
      </w:r>
      <w:r w:rsidRPr="00F07E12">
        <w:rPr>
          <w:noProof/>
          <w:lang w:eastAsia="ru-RU"/>
        </w:rPr>
        <w:t xml:space="preserve"> в</w:t>
      </w:r>
      <w:r w:rsidR="00200AFC">
        <w:rPr>
          <w:noProof/>
          <w:lang w:eastAsia="ru-RU"/>
        </w:rPr>
        <w:t xml:space="preserve"> прототипах функций</w:t>
      </w:r>
      <w:r w:rsidRPr="00F07E12">
        <w:rPr>
          <w:noProof/>
          <w:lang w:eastAsia="ru-RU"/>
        </w:rPr>
        <w:t xml:space="preserve"> с семантикой перемещения</w:t>
      </w:r>
    </w:p>
    <w:p w:rsidR="00F07E12" w:rsidRPr="007A5145" w:rsidRDefault="0007431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Видео</w:t>
      </w:r>
      <w:r w:rsidRPr="00074313">
        <w:rPr>
          <w:rFonts w:cs="Calibri"/>
          <w:noProof/>
          <w:sz w:val="24"/>
          <w:szCs w:val="24"/>
          <w:lang w:val="en-US" w:eastAsia="ru-RU"/>
        </w:rPr>
        <w:t>: An Effective C++11,14 Sampler (Scott Meyers)</w:t>
      </w:r>
      <w:r w:rsidR="009808F6" w:rsidRPr="00A46AFC">
        <w:rPr>
          <w:rFonts w:cs="Calibri"/>
          <w:noProof/>
          <w:sz w:val="24"/>
          <w:szCs w:val="24"/>
          <w:lang w:val="en-US" w:eastAsia="ru-RU"/>
        </w:rPr>
        <w:t>, 26:24</w:t>
      </w:r>
    </w:p>
    <w:p w:rsidR="00A46AFC" w:rsidRPr="007A5145" w:rsidRDefault="00A46AFC" w:rsidP="00C4080C">
      <w:pPr>
        <w:autoSpaceDE w:val="0"/>
        <w:autoSpaceDN w:val="0"/>
        <w:adjustRightInd w:val="0"/>
        <w:spacing w:after="0" w:line="240" w:lineRule="auto"/>
        <w:rPr>
          <w:rFonts w:cs="Calibri"/>
          <w:noProof/>
          <w:sz w:val="24"/>
          <w:szCs w:val="24"/>
          <w:lang w:val="en-US" w:eastAsia="ru-RU"/>
        </w:rPr>
      </w:pPr>
    </w:p>
    <w:p w:rsidR="00F07E12" w:rsidRPr="00B366B1" w:rsidRDefault="00074313" w:rsidP="00074313">
      <w:pPr>
        <w:autoSpaceDE w:val="0"/>
        <w:autoSpaceDN w:val="0"/>
        <w:adjustRightInd w:val="0"/>
        <w:spacing w:after="0" w:line="240" w:lineRule="auto"/>
        <w:rPr>
          <w:rFonts w:cs="Calibri"/>
          <w:noProof/>
          <w:sz w:val="24"/>
          <w:szCs w:val="24"/>
          <w:lang w:val="en-US" w:eastAsia="ru-RU"/>
        </w:rPr>
      </w:pPr>
      <w:r w:rsidRPr="00074313">
        <w:rPr>
          <w:rFonts w:cs="Calibri"/>
          <w:noProof/>
          <w:sz w:val="24"/>
          <w:szCs w:val="24"/>
          <w:lang w:val="en-US" w:eastAsia="ru-RU"/>
        </w:rPr>
        <w:t>noexcept specifier (which is an operator, taking and returning bool) - use it when you can gaurantee strong exception safety for given function - allows compiler to produce more efficient code than w/o it</w:t>
      </w:r>
      <w:r w:rsidR="00B366B1" w:rsidRPr="00B366B1">
        <w:rPr>
          <w:rFonts w:cs="Calibri"/>
          <w:noProof/>
          <w:sz w:val="24"/>
          <w:szCs w:val="24"/>
          <w:lang w:val="en-US" w:eastAsia="ru-RU"/>
        </w:rPr>
        <w:t>.</w:t>
      </w:r>
    </w:p>
    <w:p w:rsidR="00B366B1" w:rsidRPr="00200AFC" w:rsidRDefault="00B366B1" w:rsidP="00074313">
      <w:pPr>
        <w:autoSpaceDE w:val="0"/>
        <w:autoSpaceDN w:val="0"/>
        <w:adjustRightInd w:val="0"/>
        <w:spacing w:after="0" w:line="240" w:lineRule="auto"/>
        <w:rPr>
          <w:rFonts w:cs="Calibri"/>
          <w:noProof/>
          <w:sz w:val="24"/>
          <w:szCs w:val="24"/>
          <w:lang w:val="en-US" w:eastAsia="ru-RU"/>
        </w:rPr>
      </w:pPr>
    </w:p>
    <w:p w:rsidR="00B366B1" w:rsidRPr="00B44702" w:rsidRDefault="002B79D8"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До внедрения семантики перемещения использовалось копирование, так например, добавление нового элемента в контейнер, не имеющий свободного места для этого, приводило к выделению нового участка п</w:t>
      </w:r>
      <w:r w:rsidR="000266BD">
        <w:rPr>
          <w:rFonts w:cs="Calibri"/>
          <w:noProof/>
          <w:sz w:val="24"/>
          <w:szCs w:val="24"/>
          <w:lang w:eastAsia="ru-RU"/>
        </w:rPr>
        <w:t xml:space="preserve">амяти и последующему копированию туда существующих элементов. Поскольку использовалось копирование, то при возникновении исключительной ситуации </w:t>
      </w:r>
      <w:r w:rsidR="001257E9">
        <w:rPr>
          <w:rFonts w:cs="Calibri"/>
          <w:noProof/>
          <w:sz w:val="24"/>
          <w:szCs w:val="24"/>
          <w:lang w:eastAsia="ru-RU"/>
        </w:rPr>
        <w:t>(во время выделения памяти под новое хранилище или копирования) исходные данные гарантированно оставались</w:t>
      </w:r>
      <w:r w:rsidR="00827BCC">
        <w:rPr>
          <w:rFonts w:cs="Calibri"/>
          <w:noProof/>
          <w:sz w:val="24"/>
          <w:szCs w:val="24"/>
          <w:lang w:eastAsia="ru-RU"/>
        </w:rPr>
        <w:t xml:space="preserve"> неповреждёнными, что позволяло давать сильную гарантию </w:t>
      </w:r>
      <w:r w:rsidR="008C6085" w:rsidRPr="00E94B90">
        <w:rPr>
          <w:rFonts w:cs="Calibri"/>
          <w:noProof/>
          <w:sz w:val="24"/>
          <w:szCs w:val="24"/>
          <w:lang w:eastAsia="ru-RU"/>
        </w:rPr>
        <w:t>(</w:t>
      </w:r>
      <w:r w:rsidR="008C6085">
        <w:rPr>
          <w:rFonts w:cs="Calibri"/>
          <w:noProof/>
          <w:sz w:val="24"/>
          <w:szCs w:val="24"/>
          <w:lang w:val="en-US" w:eastAsia="ru-RU"/>
        </w:rPr>
        <w:t>strong</w:t>
      </w:r>
      <w:r w:rsidR="008C6085" w:rsidRPr="00E94B90">
        <w:rPr>
          <w:rFonts w:cs="Calibri"/>
          <w:noProof/>
          <w:sz w:val="24"/>
          <w:szCs w:val="24"/>
          <w:lang w:eastAsia="ru-RU"/>
        </w:rPr>
        <w:t xml:space="preserve"> </w:t>
      </w:r>
      <w:r w:rsidR="008C6085">
        <w:rPr>
          <w:rFonts w:cs="Calibri"/>
          <w:noProof/>
          <w:sz w:val="24"/>
          <w:szCs w:val="24"/>
          <w:lang w:val="en-US" w:eastAsia="ru-RU"/>
        </w:rPr>
        <w:t>exception</w:t>
      </w:r>
      <w:r w:rsidR="008C6085" w:rsidRPr="00E94B90">
        <w:rPr>
          <w:rFonts w:cs="Calibri"/>
          <w:noProof/>
          <w:sz w:val="24"/>
          <w:szCs w:val="24"/>
          <w:lang w:eastAsia="ru-RU"/>
        </w:rPr>
        <w:t xml:space="preserve"> </w:t>
      </w:r>
      <w:r w:rsidR="008C6085">
        <w:rPr>
          <w:rFonts w:cs="Calibri"/>
          <w:noProof/>
          <w:sz w:val="24"/>
          <w:szCs w:val="24"/>
          <w:lang w:val="en-US" w:eastAsia="ru-RU"/>
        </w:rPr>
        <w:t>safety</w:t>
      </w:r>
      <w:r w:rsidR="008C6085" w:rsidRPr="00E94B90">
        <w:rPr>
          <w:rFonts w:cs="Calibri"/>
          <w:noProof/>
          <w:sz w:val="24"/>
          <w:szCs w:val="24"/>
          <w:lang w:eastAsia="ru-RU"/>
        </w:rPr>
        <w:t xml:space="preserve"> </w:t>
      </w:r>
      <w:r w:rsidR="008C6085">
        <w:rPr>
          <w:rFonts w:cs="Calibri"/>
          <w:noProof/>
          <w:sz w:val="24"/>
          <w:szCs w:val="24"/>
          <w:lang w:val="en-US" w:eastAsia="ru-RU"/>
        </w:rPr>
        <w:t>guaranty</w:t>
      </w:r>
      <w:r w:rsidR="008C6085" w:rsidRPr="00E94B90">
        <w:rPr>
          <w:rFonts w:cs="Calibri"/>
          <w:noProof/>
          <w:sz w:val="24"/>
          <w:szCs w:val="24"/>
          <w:lang w:eastAsia="ru-RU"/>
        </w:rPr>
        <w:t>).</w:t>
      </w:r>
      <w:r w:rsidR="000C0FEF" w:rsidRPr="00E94B90">
        <w:rPr>
          <w:rFonts w:cs="Calibri"/>
          <w:noProof/>
          <w:sz w:val="24"/>
          <w:szCs w:val="24"/>
          <w:lang w:eastAsia="ru-RU"/>
        </w:rPr>
        <w:t xml:space="preserve"> </w:t>
      </w:r>
      <w:r w:rsidR="000C0FEF">
        <w:rPr>
          <w:rFonts w:cs="Calibri"/>
          <w:noProof/>
          <w:sz w:val="24"/>
          <w:szCs w:val="24"/>
          <w:lang w:eastAsia="ru-RU"/>
        </w:rPr>
        <w:t>С</w:t>
      </w:r>
      <w:r w:rsidR="00B46CB5">
        <w:rPr>
          <w:rFonts w:cs="Calibri"/>
          <w:noProof/>
          <w:sz w:val="24"/>
          <w:szCs w:val="24"/>
          <w:lang w:eastAsia="ru-RU"/>
        </w:rPr>
        <w:t xml:space="preserve"> приходом семантики перемещения исходные данные перемещаются и в случае возникновения исключительной ситуации </w:t>
      </w:r>
      <w:r w:rsidR="00E94B90">
        <w:rPr>
          <w:rFonts w:cs="Calibri"/>
          <w:noProof/>
          <w:sz w:val="24"/>
          <w:szCs w:val="24"/>
          <w:lang w:eastAsia="ru-RU"/>
        </w:rPr>
        <w:t xml:space="preserve">они могут быть утеряны, т.о. гарантия становится </w:t>
      </w:r>
      <w:r w:rsidR="00C51701">
        <w:rPr>
          <w:rFonts w:cs="Calibri"/>
          <w:noProof/>
          <w:sz w:val="24"/>
          <w:szCs w:val="24"/>
          <w:lang w:eastAsia="ru-RU"/>
        </w:rPr>
        <w:t xml:space="preserve">потенциально </w:t>
      </w:r>
      <w:r w:rsidR="00E94B90">
        <w:rPr>
          <w:rFonts w:cs="Calibri"/>
          <w:noProof/>
          <w:sz w:val="24"/>
          <w:szCs w:val="24"/>
          <w:lang w:eastAsia="ru-RU"/>
        </w:rPr>
        <w:t xml:space="preserve">базовой </w:t>
      </w:r>
      <w:r w:rsidR="00E94B90" w:rsidRPr="00B44702">
        <w:rPr>
          <w:rFonts w:cs="Calibri"/>
          <w:noProof/>
          <w:sz w:val="24"/>
          <w:szCs w:val="24"/>
          <w:lang w:eastAsia="ru-RU"/>
        </w:rPr>
        <w:t>(</w:t>
      </w:r>
      <w:r w:rsidR="00E94B90">
        <w:rPr>
          <w:rFonts w:cs="Calibri"/>
          <w:noProof/>
          <w:sz w:val="24"/>
          <w:szCs w:val="24"/>
          <w:lang w:val="en-US" w:eastAsia="ru-RU"/>
        </w:rPr>
        <w:t>basic</w:t>
      </w:r>
      <w:r w:rsidR="00E94B90" w:rsidRPr="00B44702">
        <w:rPr>
          <w:rFonts w:cs="Calibri"/>
          <w:noProof/>
          <w:sz w:val="24"/>
          <w:szCs w:val="24"/>
          <w:lang w:eastAsia="ru-RU"/>
        </w:rPr>
        <w:t xml:space="preserve"> </w:t>
      </w:r>
      <w:r w:rsidR="00E94B90">
        <w:rPr>
          <w:rFonts w:cs="Calibri"/>
          <w:noProof/>
          <w:sz w:val="24"/>
          <w:szCs w:val="24"/>
          <w:lang w:val="en-US" w:eastAsia="ru-RU"/>
        </w:rPr>
        <w:t>safety</w:t>
      </w:r>
      <w:r w:rsidR="00E94B90" w:rsidRPr="00B44702">
        <w:rPr>
          <w:rFonts w:cs="Calibri"/>
          <w:noProof/>
          <w:sz w:val="24"/>
          <w:szCs w:val="24"/>
          <w:lang w:eastAsia="ru-RU"/>
        </w:rPr>
        <w:t xml:space="preserve"> </w:t>
      </w:r>
      <w:r w:rsidR="00E94B90">
        <w:rPr>
          <w:rFonts w:cs="Calibri"/>
          <w:noProof/>
          <w:sz w:val="24"/>
          <w:szCs w:val="24"/>
          <w:lang w:val="en-US" w:eastAsia="ru-RU"/>
        </w:rPr>
        <w:t>guaranty</w:t>
      </w:r>
      <w:r w:rsidR="00E94B90" w:rsidRPr="00B44702">
        <w:rPr>
          <w:rFonts w:cs="Calibri"/>
          <w:noProof/>
          <w:sz w:val="24"/>
          <w:szCs w:val="24"/>
          <w:lang w:eastAsia="ru-RU"/>
        </w:rPr>
        <w:t>)</w:t>
      </w:r>
      <w:r w:rsidR="00B44702" w:rsidRPr="00B44702">
        <w:rPr>
          <w:rFonts w:cs="Calibri"/>
          <w:noProof/>
          <w:sz w:val="24"/>
          <w:szCs w:val="24"/>
          <w:lang w:eastAsia="ru-RU"/>
        </w:rPr>
        <w:t>.</w:t>
      </w:r>
    </w:p>
    <w:p w:rsidR="00B44702" w:rsidRPr="00C51701" w:rsidRDefault="00B44702" w:rsidP="00074313">
      <w:pPr>
        <w:autoSpaceDE w:val="0"/>
        <w:autoSpaceDN w:val="0"/>
        <w:adjustRightInd w:val="0"/>
        <w:spacing w:after="0" w:line="240" w:lineRule="auto"/>
        <w:rPr>
          <w:rFonts w:cs="Calibri"/>
          <w:noProof/>
          <w:sz w:val="24"/>
          <w:szCs w:val="24"/>
          <w:lang w:eastAsia="ru-RU"/>
        </w:rPr>
      </w:pPr>
    </w:p>
    <w:p w:rsidR="003529A0" w:rsidRDefault="00E8646F"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Ранее для указания сильной гарантии использовался спецификатор пустого исключения </w:t>
      </w:r>
      <w:r>
        <w:rPr>
          <w:rFonts w:cs="Calibri"/>
          <w:noProof/>
          <w:sz w:val="24"/>
          <w:szCs w:val="24"/>
          <w:lang w:val="en-US" w:eastAsia="ru-RU"/>
        </w:rPr>
        <w:t>throw</w:t>
      </w:r>
      <w:r w:rsidRPr="00E8646F">
        <w:rPr>
          <w:rFonts w:cs="Calibri"/>
          <w:noProof/>
          <w:sz w:val="24"/>
          <w:szCs w:val="24"/>
          <w:lang w:eastAsia="ru-RU"/>
        </w:rPr>
        <w:t xml:space="preserve">(), </w:t>
      </w:r>
      <w:r>
        <w:rPr>
          <w:rFonts w:cs="Calibri"/>
          <w:noProof/>
          <w:sz w:val="24"/>
          <w:szCs w:val="24"/>
          <w:lang w:eastAsia="ru-RU"/>
        </w:rPr>
        <w:t>который говроил, что данная функция не вызывает исключительных ситуаций. При этом если всё же внутри вызываемой ф-ии возникало исключение, то</w:t>
      </w:r>
      <w:r w:rsidR="003529A0">
        <w:rPr>
          <w:rFonts w:cs="Calibri"/>
          <w:noProof/>
          <w:sz w:val="24"/>
          <w:szCs w:val="24"/>
          <w:lang w:eastAsia="ru-RU"/>
        </w:rPr>
        <w:t>:</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E8646F">
        <w:rPr>
          <w:rFonts w:cs="Calibri"/>
          <w:noProof/>
          <w:sz w:val="24"/>
          <w:szCs w:val="24"/>
          <w:lang w:eastAsia="ru-RU"/>
        </w:rPr>
        <w:t xml:space="preserve"> </w:t>
      </w:r>
      <w:r w:rsidR="0089231A">
        <w:rPr>
          <w:rFonts w:cs="Calibri"/>
          <w:noProof/>
          <w:sz w:val="24"/>
          <w:szCs w:val="24"/>
          <w:lang w:eastAsia="ru-RU"/>
        </w:rPr>
        <w:t>её стек передавался вызывающей ф-ии,</w:t>
      </w:r>
    </w:p>
    <w:p w:rsidR="00B44702" w:rsidRP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2)</w:t>
      </w:r>
      <w:r w:rsidR="0089231A">
        <w:rPr>
          <w:rFonts w:cs="Calibri"/>
          <w:noProof/>
          <w:sz w:val="24"/>
          <w:szCs w:val="24"/>
          <w:lang w:eastAsia="ru-RU"/>
        </w:rPr>
        <w:t xml:space="preserve"> затем отрабатывал метод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unexpected</w:t>
      </w:r>
      <w:r w:rsidR="0089231A" w:rsidRPr="0089231A">
        <w:rPr>
          <w:rFonts w:cs="Calibri"/>
          <w:noProof/>
          <w:sz w:val="24"/>
          <w:szCs w:val="24"/>
          <w:lang w:eastAsia="ru-RU"/>
        </w:rPr>
        <w:t xml:space="preserve">, </w:t>
      </w:r>
      <w:r w:rsidR="0089231A">
        <w:rPr>
          <w:rFonts w:cs="Calibri"/>
          <w:noProof/>
          <w:sz w:val="24"/>
          <w:szCs w:val="24"/>
          <w:lang w:eastAsia="ru-RU"/>
        </w:rPr>
        <w:t xml:space="preserve">который вызывал </w:t>
      </w:r>
      <w:r w:rsidR="0089231A">
        <w:rPr>
          <w:rFonts w:cs="Calibri"/>
          <w:noProof/>
          <w:sz w:val="24"/>
          <w:szCs w:val="24"/>
          <w:lang w:val="en-US" w:eastAsia="ru-RU"/>
        </w:rPr>
        <w:t>std</w:t>
      </w:r>
      <w:r w:rsidR="0089231A" w:rsidRPr="0089231A">
        <w:rPr>
          <w:rFonts w:cs="Calibri"/>
          <w:noProof/>
          <w:sz w:val="24"/>
          <w:szCs w:val="24"/>
          <w:lang w:eastAsia="ru-RU"/>
        </w:rPr>
        <w:t>::</w:t>
      </w:r>
      <w:r w:rsidR="0089231A">
        <w:rPr>
          <w:rFonts w:cs="Calibri"/>
          <w:noProof/>
          <w:sz w:val="24"/>
          <w:szCs w:val="24"/>
          <w:lang w:val="en-US" w:eastAsia="ru-RU"/>
        </w:rPr>
        <w:t>terminate</w:t>
      </w:r>
      <w:r w:rsidR="0089231A" w:rsidRPr="0089231A">
        <w:rPr>
          <w:rFonts w:cs="Calibri"/>
          <w:noProof/>
          <w:sz w:val="24"/>
          <w:szCs w:val="24"/>
          <w:lang w:eastAsia="ru-RU"/>
        </w:rPr>
        <w:t>.</w:t>
      </w:r>
    </w:p>
    <w:p w:rsidR="0089231A" w:rsidRPr="00200AFC" w:rsidRDefault="0089231A" w:rsidP="00074313">
      <w:pPr>
        <w:autoSpaceDE w:val="0"/>
        <w:autoSpaceDN w:val="0"/>
        <w:adjustRightInd w:val="0"/>
        <w:spacing w:after="0" w:line="240" w:lineRule="auto"/>
        <w:rPr>
          <w:rFonts w:cs="Calibri"/>
          <w:noProof/>
          <w:sz w:val="24"/>
          <w:szCs w:val="24"/>
          <w:lang w:eastAsia="ru-RU"/>
        </w:rPr>
      </w:pPr>
    </w:p>
    <w:p w:rsidR="003529A0" w:rsidRDefault="00200AFC"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Теперь, для передачи той же семантики нужно использовать оператор</w:t>
      </w:r>
      <w:r w:rsidR="002F726A">
        <w:rPr>
          <w:rFonts w:cs="Calibri"/>
          <w:noProof/>
          <w:sz w:val="24"/>
          <w:szCs w:val="24"/>
          <w:lang w:eastAsia="ru-RU"/>
        </w:rPr>
        <w:t xml:space="preserve"> </w:t>
      </w:r>
      <w:r w:rsidR="002F726A">
        <w:rPr>
          <w:rFonts w:cs="Calibri"/>
          <w:noProof/>
          <w:sz w:val="24"/>
          <w:szCs w:val="24"/>
          <w:lang w:val="en-US" w:eastAsia="ru-RU"/>
        </w:rPr>
        <w:t>noexcept</w:t>
      </w:r>
      <w:r w:rsidR="002F726A" w:rsidRPr="002F726A">
        <w:rPr>
          <w:rFonts w:cs="Calibri"/>
          <w:noProof/>
          <w:sz w:val="24"/>
          <w:szCs w:val="24"/>
          <w:lang w:eastAsia="ru-RU"/>
        </w:rPr>
        <w:t xml:space="preserve">, </w:t>
      </w:r>
      <w:r w:rsidR="002F726A">
        <w:rPr>
          <w:rFonts w:cs="Calibri"/>
          <w:noProof/>
          <w:sz w:val="24"/>
          <w:szCs w:val="24"/>
          <w:lang w:eastAsia="ru-RU"/>
        </w:rPr>
        <w:t xml:space="preserve">наличие которого обуславливало </w:t>
      </w:r>
      <w:r w:rsidR="003529A0">
        <w:rPr>
          <w:rFonts w:cs="Calibri"/>
          <w:noProof/>
          <w:sz w:val="24"/>
          <w:szCs w:val="24"/>
          <w:lang w:eastAsia="ru-RU"/>
        </w:rPr>
        <w:t xml:space="preserve">следующее поведение программы в случае возникновения исключительной ситуации: </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 возможно стек бросившей ф-ии передавался вызывавшей ф-ии,</w:t>
      </w:r>
    </w:p>
    <w:p w:rsidR="003529A0" w:rsidRDefault="003529A0"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2) отрабатывал метод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unexpected</w:t>
      </w:r>
      <w:r w:rsidRPr="0089231A">
        <w:rPr>
          <w:rFonts w:cs="Calibri"/>
          <w:noProof/>
          <w:sz w:val="24"/>
          <w:szCs w:val="24"/>
          <w:lang w:eastAsia="ru-RU"/>
        </w:rPr>
        <w:t xml:space="preserve">, </w:t>
      </w:r>
      <w:r>
        <w:rPr>
          <w:rFonts w:cs="Calibri"/>
          <w:noProof/>
          <w:sz w:val="24"/>
          <w:szCs w:val="24"/>
          <w:lang w:eastAsia="ru-RU"/>
        </w:rPr>
        <w:t xml:space="preserve">который вызывал </w:t>
      </w:r>
      <w:r>
        <w:rPr>
          <w:rFonts w:cs="Calibri"/>
          <w:noProof/>
          <w:sz w:val="24"/>
          <w:szCs w:val="24"/>
          <w:lang w:val="en-US" w:eastAsia="ru-RU"/>
        </w:rPr>
        <w:t>std</w:t>
      </w:r>
      <w:r w:rsidRPr="0089231A">
        <w:rPr>
          <w:rFonts w:cs="Calibri"/>
          <w:noProof/>
          <w:sz w:val="24"/>
          <w:szCs w:val="24"/>
          <w:lang w:eastAsia="ru-RU"/>
        </w:rPr>
        <w:t>::</w:t>
      </w:r>
      <w:r>
        <w:rPr>
          <w:rFonts w:cs="Calibri"/>
          <w:noProof/>
          <w:sz w:val="24"/>
          <w:szCs w:val="24"/>
          <w:lang w:val="en-US" w:eastAsia="ru-RU"/>
        </w:rPr>
        <w:t>terminate</w:t>
      </w:r>
      <w:r w:rsidRPr="0089231A">
        <w:rPr>
          <w:rFonts w:cs="Calibri"/>
          <w:noProof/>
          <w:sz w:val="24"/>
          <w:szCs w:val="24"/>
          <w:lang w:eastAsia="ru-RU"/>
        </w:rPr>
        <w:t>.</w:t>
      </w:r>
    </w:p>
    <w:p w:rsidR="00A12E66" w:rsidRDefault="00A12E66" w:rsidP="00074313">
      <w:pPr>
        <w:autoSpaceDE w:val="0"/>
        <w:autoSpaceDN w:val="0"/>
        <w:adjustRightInd w:val="0"/>
        <w:spacing w:after="0" w:line="240" w:lineRule="auto"/>
        <w:rPr>
          <w:rFonts w:cs="Calibri"/>
          <w:noProof/>
          <w:sz w:val="24"/>
          <w:szCs w:val="24"/>
          <w:lang w:eastAsia="ru-RU"/>
        </w:rPr>
      </w:pPr>
    </w:p>
    <w:p w:rsidR="00A12E66" w:rsidRPr="00B9584D" w:rsidRDefault="00A12E66"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случае с </w:t>
      </w:r>
      <w:r>
        <w:rPr>
          <w:rFonts w:cs="Calibri"/>
          <w:noProof/>
          <w:sz w:val="24"/>
          <w:szCs w:val="24"/>
          <w:lang w:val="en-US" w:eastAsia="ru-RU"/>
        </w:rPr>
        <w:t>noexcept</w:t>
      </w:r>
      <w:r w:rsidRPr="00A12E66">
        <w:rPr>
          <w:rFonts w:cs="Calibri"/>
          <w:noProof/>
          <w:sz w:val="24"/>
          <w:szCs w:val="24"/>
          <w:lang w:eastAsia="ru-RU"/>
        </w:rPr>
        <w:t xml:space="preserve"> </w:t>
      </w:r>
      <w:r>
        <w:rPr>
          <w:rFonts w:cs="Calibri"/>
          <w:noProof/>
          <w:sz w:val="24"/>
          <w:szCs w:val="24"/>
          <w:lang w:eastAsia="ru-RU"/>
        </w:rPr>
        <w:t>возможность не передачи стека выше позволяет компилятору генерировать более эффективный код.</w:t>
      </w:r>
      <w:r w:rsidR="00B9584D">
        <w:rPr>
          <w:rFonts w:cs="Calibri"/>
          <w:noProof/>
          <w:sz w:val="24"/>
          <w:szCs w:val="24"/>
          <w:lang w:eastAsia="ru-RU"/>
        </w:rPr>
        <w:t xml:space="preserve"> Т.о. везде, где возможно гарантровать, что ф-ия не бросит исключение, следует использовать оператор </w:t>
      </w:r>
      <w:r w:rsidR="00B9584D">
        <w:rPr>
          <w:rFonts w:cs="Calibri"/>
          <w:noProof/>
          <w:sz w:val="24"/>
          <w:szCs w:val="24"/>
          <w:lang w:val="en-US" w:eastAsia="ru-RU"/>
        </w:rPr>
        <w:t>noexcept</w:t>
      </w:r>
      <w:r w:rsidR="00B9584D" w:rsidRPr="00B9584D">
        <w:rPr>
          <w:rFonts w:cs="Calibri"/>
          <w:noProof/>
          <w:sz w:val="24"/>
          <w:szCs w:val="24"/>
          <w:lang w:eastAsia="ru-RU"/>
        </w:rPr>
        <w:t>.</w:t>
      </w:r>
    </w:p>
    <w:p w:rsidR="00B9584D" w:rsidRDefault="00B9584D" w:rsidP="00074313">
      <w:pPr>
        <w:autoSpaceDE w:val="0"/>
        <w:autoSpaceDN w:val="0"/>
        <w:adjustRightInd w:val="0"/>
        <w:spacing w:after="0" w:line="240" w:lineRule="auto"/>
        <w:rPr>
          <w:rFonts w:cs="Calibri"/>
          <w:noProof/>
          <w:sz w:val="24"/>
          <w:szCs w:val="24"/>
          <w:lang w:eastAsia="ru-RU"/>
        </w:rPr>
      </w:pPr>
    </w:p>
    <w:p w:rsidR="00C14413" w:rsidRPr="0000404E" w:rsidRDefault="00C14413" w:rsidP="0007431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В </w:t>
      </w:r>
      <w:r>
        <w:rPr>
          <w:rFonts w:cs="Calibri"/>
          <w:noProof/>
          <w:sz w:val="24"/>
          <w:szCs w:val="24"/>
          <w:lang w:val="en-US" w:eastAsia="ru-RU"/>
        </w:rPr>
        <w:t>C</w:t>
      </w:r>
      <w:r w:rsidRPr="00C14413">
        <w:rPr>
          <w:rFonts w:cs="Calibri"/>
          <w:noProof/>
          <w:sz w:val="24"/>
          <w:szCs w:val="24"/>
          <w:lang w:eastAsia="ru-RU"/>
        </w:rPr>
        <w:t xml:space="preserve">++ 11 </w:t>
      </w:r>
      <w:r>
        <w:rPr>
          <w:rFonts w:cs="Calibri"/>
          <w:noProof/>
          <w:sz w:val="24"/>
          <w:szCs w:val="24"/>
          <w:lang w:eastAsia="ru-RU"/>
        </w:rPr>
        <w:t xml:space="preserve">версии </w:t>
      </w:r>
      <w:r>
        <w:rPr>
          <w:rFonts w:cs="Calibri"/>
          <w:noProof/>
          <w:sz w:val="24"/>
          <w:szCs w:val="24"/>
          <w:lang w:val="en-US" w:eastAsia="ru-RU"/>
        </w:rPr>
        <w:t>STL</w:t>
      </w:r>
      <w:r w:rsidRPr="00C14413">
        <w:rPr>
          <w:rFonts w:cs="Calibri"/>
          <w:noProof/>
          <w:sz w:val="24"/>
          <w:szCs w:val="24"/>
          <w:lang w:eastAsia="ru-RU"/>
        </w:rPr>
        <w:t xml:space="preserve"> </w:t>
      </w:r>
      <w:r>
        <w:rPr>
          <w:rFonts w:cs="Calibri"/>
          <w:noProof/>
          <w:sz w:val="24"/>
          <w:szCs w:val="24"/>
          <w:lang w:eastAsia="ru-RU"/>
        </w:rPr>
        <w:t xml:space="preserve">добавление элементов в контейнер имеет сильную гарантию, если операция </w:t>
      </w:r>
      <w:r>
        <w:rPr>
          <w:rFonts w:cs="Calibri"/>
          <w:noProof/>
          <w:sz w:val="24"/>
          <w:szCs w:val="24"/>
          <w:lang w:val="en-US" w:eastAsia="ru-RU"/>
        </w:rPr>
        <w:t>move</w:t>
      </w:r>
      <w:r w:rsidRPr="0000404E">
        <w:rPr>
          <w:rFonts w:cs="Calibri"/>
          <w:noProof/>
          <w:sz w:val="24"/>
          <w:szCs w:val="24"/>
          <w:lang w:eastAsia="ru-RU"/>
        </w:rPr>
        <w:t xml:space="preserve"> </w:t>
      </w:r>
      <w:r>
        <w:rPr>
          <w:rFonts w:cs="Calibri"/>
          <w:noProof/>
          <w:sz w:val="24"/>
          <w:szCs w:val="24"/>
          <w:lang w:eastAsia="ru-RU"/>
        </w:rPr>
        <w:t xml:space="preserve">для базового типа контейнера </w:t>
      </w:r>
      <w:r w:rsidR="0000404E">
        <w:rPr>
          <w:rFonts w:cs="Calibri"/>
          <w:noProof/>
          <w:sz w:val="24"/>
          <w:szCs w:val="24"/>
          <w:lang w:eastAsia="ru-RU"/>
        </w:rPr>
        <w:t xml:space="preserve">имеет семантику пустого исключения </w:t>
      </w:r>
      <w:r w:rsidR="0000404E" w:rsidRPr="0000404E">
        <w:rPr>
          <w:rFonts w:cs="Calibri"/>
          <w:noProof/>
          <w:sz w:val="24"/>
          <w:szCs w:val="24"/>
          <w:lang w:eastAsia="ru-RU"/>
        </w:rPr>
        <w:t>(</w:t>
      </w:r>
      <w:r w:rsidR="0000404E">
        <w:rPr>
          <w:rFonts w:cs="Calibri"/>
          <w:noProof/>
          <w:sz w:val="24"/>
          <w:szCs w:val="24"/>
          <w:lang w:val="en-US" w:eastAsia="ru-RU"/>
        </w:rPr>
        <w:t>noexcept</w:t>
      </w:r>
      <w:r w:rsidR="0000404E" w:rsidRPr="0000404E">
        <w:rPr>
          <w:rFonts w:cs="Calibri"/>
          <w:noProof/>
          <w:sz w:val="24"/>
          <w:szCs w:val="24"/>
          <w:lang w:eastAsia="ru-RU"/>
        </w:rPr>
        <w:t xml:space="preserve">). </w:t>
      </w:r>
      <w:r w:rsidR="0000404E">
        <w:rPr>
          <w:rFonts w:cs="Calibri"/>
          <w:noProof/>
          <w:sz w:val="24"/>
          <w:szCs w:val="24"/>
          <w:lang w:eastAsia="ru-RU"/>
        </w:rPr>
        <w:t xml:space="preserve">Внутри, например, </w:t>
      </w:r>
      <w:r w:rsidR="0000404E">
        <w:rPr>
          <w:rFonts w:cs="Calibri"/>
          <w:noProof/>
          <w:sz w:val="24"/>
          <w:szCs w:val="24"/>
          <w:lang w:val="en-US" w:eastAsia="ru-RU"/>
        </w:rPr>
        <w:t>vector</w:t>
      </w:r>
      <w:r w:rsidR="0000404E" w:rsidRPr="0000404E">
        <w:rPr>
          <w:rFonts w:cs="Calibri"/>
          <w:noProof/>
          <w:sz w:val="24"/>
          <w:szCs w:val="24"/>
          <w:lang w:eastAsia="ru-RU"/>
        </w:rPr>
        <w:t>&lt;</w:t>
      </w:r>
      <w:r w:rsidR="0000404E">
        <w:rPr>
          <w:rFonts w:cs="Calibri"/>
          <w:noProof/>
          <w:sz w:val="24"/>
          <w:szCs w:val="24"/>
          <w:lang w:val="en-US" w:eastAsia="ru-RU"/>
        </w:rPr>
        <w:t>T</w:t>
      </w:r>
      <w:r w:rsidR="0000404E" w:rsidRPr="0000404E">
        <w:rPr>
          <w:rFonts w:cs="Calibri"/>
          <w:noProof/>
          <w:sz w:val="24"/>
          <w:szCs w:val="24"/>
          <w:lang w:eastAsia="ru-RU"/>
        </w:rPr>
        <w:t>&gt;::</w:t>
      </w:r>
      <w:r w:rsidR="0000404E">
        <w:rPr>
          <w:rFonts w:cs="Calibri"/>
          <w:noProof/>
          <w:sz w:val="24"/>
          <w:szCs w:val="24"/>
          <w:lang w:val="en-US" w:eastAsia="ru-RU"/>
        </w:rPr>
        <w:t>push</w:t>
      </w:r>
      <w:r w:rsidR="0000404E" w:rsidRPr="0000404E">
        <w:rPr>
          <w:rFonts w:cs="Calibri"/>
          <w:noProof/>
          <w:sz w:val="24"/>
          <w:szCs w:val="24"/>
          <w:lang w:eastAsia="ru-RU"/>
        </w:rPr>
        <w:t>_</w:t>
      </w:r>
      <w:r w:rsidR="0000404E">
        <w:rPr>
          <w:rFonts w:cs="Calibri"/>
          <w:noProof/>
          <w:sz w:val="24"/>
          <w:szCs w:val="24"/>
          <w:lang w:val="en-US" w:eastAsia="ru-RU"/>
        </w:rPr>
        <w:t>back</w:t>
      </w:r>
      <w:r w:rsidR="0000404E" w:rsidRPr="0000404E">
        <w:rPr>
          <w:rFonts w:cs="Calibri"/>
          <w:noProof/>
          <w:sz w:val="24"/>
          <w:szCs w:val="24"/>
          <w:lang w:eastAsia="ru-RU"/>
        </w:rPr>
        <w:t xml:space="preserve"> </w:t>
      </w:r>
      <w:r w:rsidR="0000404E">
        <w:rPr>
          <w:rFonts w:cs="Calibri"/>
          <w:noProof/>
          <w:sz w:val="24"/>
          <w:szCs w:val="24"/>
          <w:lang w:eastAsia="ru-RU"/>
        </w:rPr>
        <w:t xml:space="preserve">выбор между перемещением и копированием в зависимости от </w:t>
      </w:r>
      <w:r w:rsidR="0000404E">
        <w:rPr>
          <w:rFonts w:cs="Calibri"/>
          <w:noProof/>
          <w:sz w:val="24"/>
          <w:szCs w:val="24"/>
          <w:lang w:val="en-US" w:eastAsia="ru-RU"/>
        </w:rPr>
        <w:t>exception</w:t>
      </w:r>
      <w:r w:rsidR="0000404E" w:rsidRPr="0000404E">
        <w:rPr>
          <w:rFonts w:cs="Calibri"/>
          <w:noProof/>
          <w:sz w:val="24"/>
          <w:szCs w:val="24"/>
          <w:lang w:eastAsia="ru-RU"/>
        </w:rPr>
        <w:t xml:space="preserve"> </w:t>
      </w:r>
      <w:r w:rsidR="0000404E">
        <w:rPr>
          <w:rFonts w:cs="Calibri"/>
          <w:noProof/>
          <w:sz w:val="24"/>
          <w:szCs w:val="24"/>
          <w:lang w:eastAsia="ru-RU"/>
        </w:rPr>
        <w:t>семантики</w:t>
      </w:r>
      <w:r w:rsidR="0000404E" w:rsidRPr="0000404E">
        <w:rPr>
          <w:rFonts w:cs="Calibri"/>
          <w:noProof/>
          <w:sz w:val="24"/>
          <w:szCs w:val="24"/>
          <w:lang w:eastAsia="ru-RU"/>
        </w:rPr>
        <w:t xml:space="preserve"> </w:t>
      </w:r>
      <w:r w:rsidR="0000404E">
        <w:rPr>
          <w:rFonts w:cs="Calibri"/>
          <w:noProof/>
          <w:sz w:val="24"/>
          <w:szCs w:val="24"/>
          <w:lang w:eastAsia="ru-RU"/>
        </w:rPr>
        <w:t xml:space="preserve">оператора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Pr>
          <w:rFonts w:cs="Calibri"/>
          <w:noProof/>
          <w:sz w:val="24"/>
          <w:szCs w:val="24"/>
          <w:lang w:eastAsia="ru-RU"/>
        </w:rPr>
        <w:t xml:space="preserve"> для базового типа</w:t>
      </w:r>
      <w:r w:rsidR="0000404E" w:rsidRPr="0000404E">
        <w:rPr>
          <w:rFonts w:cs="Calibri"/>
          <w:noProof/>
          <w:sz w:val="24"/>
          <w:szCs w:val="24"/>
          <w:lang w:eastAsia="ru-RU"/>
        </w:rPr>
        <w:t xml:space="preserve"> </w:t>
      </w:r>
      <w:r w:rsidR="0000404E">
        <w:rPr>
          <w:rFonts w:cs="Calibri"/>
          <w:noProof/>
          <w:sz w:val="24"/>
          <w:szCs w:val="24"/>
          <w:lang w:val="en-US" w:eastAsia="ru-RU"/>
        </w:rPr>
        <w:t>T</w:t>
      </w:r>
      <w:r w:rsidR="0000404E">
        <w:rPr>
          <w:rFonts w:cs="Calibri"/>
          <w:noProof/>
          <w:sz w:val="24"/>
          <w:szCs w:val="24"/>
          <w:lang w:eastAsia="ru-RU"/>
        </w:rPr>
        <w:t xml:space="preserve">, происходит благодаря использованию метода </w:t>
      </w:r>
      <w:r w:rsidR="0000404E">
        <w:rPr>
          <w:rFonts w:cs="Calibri"/>
          <w:noProof/>
          <w:sz w:val="24"/>
          <w:szCs w:val="24"/>
          <w:lang w:val="en-US" w:eastAsia="ru-RU"/>
        </w:rPr>
        <w:t>std</w:t>
      </w:r>
      <w:r w:rsidR="0000404E" w:rsidRPr="0000404E">
        <w:rPr>
          <w:rFonts w:cs="Calibri"/>
          <w:noProof/>
          <w:sz w:val="24"/>
          <w:szCs w:val="24"/>
          <w:lang w:eastAsia="ru-RU"/>
        </w:rPr>
        <w:t>::</w:t>
      </w:r>
      <w:r w:rsidR="0000404E">
        <w:rPr>
          <w:rFonts w:cs="Calibri"/>
          <w:noProof/>
          <w:sz w:val="24"/>
          <w:szCs w:val="24"/>
          <w:lang w:val="en-US" w:eastAsia="ru-RU"/>
        </w:rPr>
        <w:t>move</w:t>
      </w:r>
      <w:r w:rsidR="0000404E" w:rsidRPr="0000404E">
        <w:rPr>
          <w:rFonts w:cs="Calibri"/>
          <w:noProof/>
          <w:sz w:val="24"/>
          <w:szCs w:val="24"/>
          <w:lang w:eastAsia="ru-RU"/>
        </w:rPr>
        <w:t>_</w:t>
      </w:r>
      <w:r w:rsidR="0000404E">
        <w:rPr>
          <w:rFonts w:cs="Calibri"/>
          <w:noProof/>
          <w:sz w:val="24"/>
          <w:szCs w:val="24"/>
          <w:lang w:val="en-US" w:eastAsia="ru-RU"/>
        </w:rPr>
        <w:t>if</w:t>
      </w:r>
      <w:r w:rsidR="0000404E" w:rsidRPr="0000404E">
        <w:rPr>
          <w:rFonts w:cs="Calibri"/>
          <w:noProof/>
          <w:sz w:val="24"/>
          <w:szCs w:val="24"/>
          <w:lang w:eastAsia="ru-RU"/>
        </w:rPr>
        <w:t>_</w:t>
      </w:r>
      <w:r w:rsidR="0000404E">
        <w:rPr>
          <w:rFonts w:cs="Calibri"/>
          <w:noProof/>
          <w:sz w:val="24"/>
          <w:szCs w:val="24"/>
          <w:lang w:val="en-US" w:eastAsia="ru-RU"/>
        </w:rPr>
        <w:t>noexcept</w:t>
      </w:r>
    </w:p>
    <w:p w:rsidR="00C14413" w:rsidRPr="00C14413" w:rsidRDefault="00C14413" w:rsidP="00074313">
      <w:pPr>
        <w:autoSpaceDE w:val="0"/>
        <w:autoSpaceDN w:val="0"/>
        <w:adjustRightInd w:val="0"/>
        <w:spacing w:after="0" w:line="240" w:lineRule="auto"/>
        <w:rPr>
          <w:rFonts w:cs="Calibri"/>
          <w:noProof/>
          <w:sz w:val="24"/>
          <w:szCs w:val="24"/>
          <w:lang w:eastAsia="ru-RU"/>
        </w:rPr>
      </w:pPr>
    </w:p>
    <w:p w:rsidR="00784F82" w:rsidRPr="00424BF4" w:rsidRDefault="00B9584D" w:rsidP="00C4080C">
      <w:pPr>
        <w:autoSpaceDE w:val="0"/>
        <w:autoSpaceDN w:val="0"/>
        <w:adjustRightInd w:val="0"/>
        <w:spacing w:after="0" w:line="240" w:lineRule="auto"/>
        <w:rPr>
          <w:rFonts w:cs="Calibri"/>
          <w:noProof/>
          <w:sz w:val="24"/>
          <w:szCs w:val="24"/>
          <w:lang w:eastAsia="ru-RU"/>
        </w:rPr>
      </w:pPr>
      <w:r w:rsidRPr="00B9584D">
        <w:rPr>
          <w:rFonts w:cs="Calibri"/>
          <w:noProof/>
          <w:sz w:val="24"/>
          <w:szCs w:val="24"/>
          <w:lang w:eastAsia="ru-RU"/>
        </w:rPr>
        <w:t xml:space="preserve">- </w:t>
      </w:r>
      <w:r>
        <w:rPr>
          <w:rFonts w:cs="Calibri"/>
          <w:noProof/>
          <w:sz w:val="24"/>
          <w:szCs w:val="24"/>
          <w:lang w:val="en-US" w:eastAsia="ru-RU"/>
        </w:rPr>
        <w:t>noexcept</w:t>
      </w:r>
      <w:r w:rsidRPr="00B9584D">
        <w:rPr>
          <w:rFonts w:cs="Calibri"/>
          <w:noProof/>
          <w:sz w:val="24"/>
          <w:szCs w:val="24"/>
          <w:lang w:eastAsia="ru-RU"/>
        </w:rPr>
        <w:t xml:space="preserve"> </w:t>
      </w:r>
      <w:r>
        <w:rPr>
          <w:rFonts w:cs="Calibri"/>
          <w:noProof/>
          <w:sz w:val="24"/>
          <w:szCs w:val="24"/>
          <w:lang w:eastAsia="ru-RU"/>
        </w:rPr>
        <w:t xml:space="preserve">является оператором, т.к. сам может принимать значения типа </w:t>
      </w:r>
      <w:r>
        <w:rPr>
          <w:rFonts w:cs="Calibri"/>
          <w:noProof/>
          <w:sz w:val="24"/>
          <w:szCs w:val="24"/>
          <w:lang w:val="en-US" w:eastAsia="ru-RU"/>
        </w:rPr>
        <w:t>bool</w:t>
      </w:r>
      <w:r w:rsidRPr="00B9584D">
        <w:rPr>
          <w:rFonts w:cs="Calibri"/>
          <w:noProof/>
          <w:sz w:val="24"/>
          <w:szCs w:val="24"/>
          <w:lang w:eastAsia="ru-RU"/>
        </w:rPr>
        <w:t xml:space="preserve"> </w:t>
      </w:r>
      <w:r>
        <w:rPr>
          <w:rFonts w:cs="Calibri"/>
          <w:noProof/>
          <w:sz w:val="24"/>
          <w:szCs w:val="24"/>
          <w:lang w:eastAsia="ru-RU"/>
        </w:rPr>
        <w:t xml:space="preserve">и возвращать результат типа </w:t>
      </w:r>
      <w:r>
        <w:rPr>
          <w:rFonts w:cs="Calibri"/>
          <w:noProof/>
          <w:sz w:val="24"/>
          <w:szCs w:val="24"/>
          <w:lang w:val="en-US" w:eastAsia="ru-RU"/>
        </w:rPr>
        <w:t>bool</w:t>
      </w:r>
      <w:r>
        <w:rPr>
          <w:rFonts w:cs="Calibri"/>
          <w:noProof/>
          <w:sz w:val="24"/>
          <w:szCs w:val="24"/>
          <w:lang w:eastAsia="ru-RU"/>
        </w:rPr>
        <w:t>;</w:t>
      </w:r>
      <w:r w:rsidR="00E5113D" w:rsidRPr="00E5113D">
        <w:rPr>
          <w:rFonts w:cs="Calibri"/>
          <w:noProof/>
          <w:sz w:val="24"/>
          <w:szCs w:val="24"/>
          <w:lang w:eastAsia="ru-RU"/>
        </w:rPr>
        <w:t xml:space="preserve"> </w:t>
      </w:r>
      <w:r w:rsidR="00E5113D">
        <w:rPr>
          <w:rFonts w:cs="Calibri"/>
          <w:noProof/>
          <w:sz w:val="24"/>
          <w:szCs w:val="24"/>
          <w:lang w:eastAsia="ru-RU"/>
        </w:rPr>
        <w:t xml:space="preserve">т.о. можно записывать условные выражения с использованием самого же оператора </w:t>
      </w:r>
      <w:r w:rsidR="00E5113D">
        <w:rPr>
          <w:rFonts w:cs="Calibri"/>
          <w:noProof/>
          <w:sz w:val="24"/>
          <w:szCs w:val="24"/>
          <w:lang w:val="en-US" w:eastAsia="ru-RU"/>
        </w:rPr>
        <w:t>noexcept</w:t>
      </w:r>
      <w:r w:rsidR="00E5113D" w:rsidRPr="00E5113D">
        <w:rPr>
          <w:rFonts w:cs="Calibri"/>
          <w:noProof/>
          <w:sz w:val="24"/>
          <w:szCs w:val="24"/>
          <w:lang w:eastAsia="ru-RU"/>
        </w:rPr>
        <w:t xml:space="preserve">, что </w:t>
      </w:r>
      <w:r w:rsidR="00E5113D">
        <w:rPr>
          <w:rFonts w:cs="Calibri"/>
          <w:noProof/>
          <w:sz w:val="24"/>
          <w:szCs w:val="24"/>
          <w:lang w:eastAsia="ru-RU"/>
        </w:rPr>
        <w:t>позволяет</w:t>
      </w:r>
      <w:r w:rsidR="00E5113D" w:rsidRPr="00E5113D">
        <w:rPr>
          <w:rFonts w:cs="Calibri"/>
          <w:noProof/>
          <w:sz w:val="24"/>
          <w:szCs w:val="24"/>
          <w:lang w:eastAsia="ru-RU"/>
        </w:rPr>
        <w:t xml:space="preserve"> </w:t>
      </w:r>
      <w:r w:rsidR="00E5113D">
        <w:rPr>
          <w:rFonts w:cs="Calibri"/>
          <w:noProof/>
          <w:sz w:val="24"/>
          <w:szCs w:val="24"/>
          <w:lang w:eastAsia="ru-RU"/>
        </w:rPr>
        <w:t>задавать</w:t>
      </w:r>
      <w:r w:rsidR="00E5113D" w:rsidRPr="00E5113D">
        <w:rPr>
          <w:rFonts w:cs="Calibri"/>
          <w:noProof/>
          <w:sz w:val="24"/>
          <w:szCs w:val="24"/>
          <w:lang w:eastAsia="ru-RU"/>
        </w:rPr>
        <w:t xml:space="preserve">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sidRPr="00E5113D">
        <w:rPr>
          <w:rFonts w:cs="Calibri"/>
          <w:noProof/>
          <w:sz w:val="24"/>
          <w:szCs w:val="24"/>
          <w:lang w:eastAsia="ru-RU"/>
        </w:rPr>
        <w:t xml:space="preserve"> </w:t>
      </w:r>
      <w:r w:rsidR="00E5113D">
        <w:rPr>
          <w:rFonts w:cs="Calibri"/>
          <w:noProof/>
          <w:sz w:val="24"/>
          <w:szCs w:val="24"/>
          <w:lang w:eastAsia="ru-RU"/>
        </w:rPr>
        <w:t xml:space="preserve">данной ф-ии в зависимости от </w:t>
      </w:r>
      <w:r w:rsidR="00E5113D">
        <w:rPr>
          <w:rFonts w:cs="Calibri"/>
          <w:noProof/>
          <w:sz w:val="24"/>
          <w:szCs w:val="24"/>
          <w:lang w:val="en-US" w:eastAsia="ru-RU"/>
        </w:rPr>
        <w:t>exception</w:t>
      </w:r>
      <w:r w:rsidR="00E5113D" w:rsidRPr="00E5113D">
        <w:rPr>
          <w:rFonts w:cs="Calibri"/>
          <w:noProof/>
          <w:sz w:val="24"/>
          <w:szCs w:val="24"/>
          <w:lang w:eastAsia="ru-RU"/>
        </w:rPr>
        <w:t xml:space="preserve"> </w:t>
      </w:r>
      <w:r w:rsidR="00E5113D">
        <w:rPr>
          <w:rFonts w:cs="Calibri"/>
          <w:noProof/>
          <w:sz w:val="24"/>
          <w:szCs w:val="24"/>
          <w:lang w:val="en-US" w:eastAsia="ru-RU"/>
        </w:rPr>
        <w:t>safety</w:t>
      </w:r>
      <w:r w:rsidR="00E5113D">
        <w:rPr>
          <w:rFonts w:cs="Calibri"/>
          <w:noProof/>
          <w:sz w:val="24"/>
          <w:szCs w:val="24"/>
          <w:lang w:eastAsia="ru-RU"/>
        </w:rPr>
        <w:t xml:space="preserve"> других ф-ий</w:t>
      </w:r>
    </w:p>
    <w:p w:rsidR="00103D72" w:rsidRDefault="00103D72" w:rsidP="00C4080C">
      <w:pPr>
        <w:autoSpaceDE w:val="0"/>
        <w:autoSpaceDN w:val="0"/>
        <w:adjustRightInd w:val="0"/>
        <w:spacing w:after="0" w:line="240" w:lineRule="auto"/>
        <w:rPr>
          <w:rFonts w:cs="Calibri"/>
          <w:noProof/>
          <w:sz w:val="24"/>
          <w:szCs w:val="24"/>
          <w:lang w:eastAsia="ru-RU"/>
        </w:rPr>
      </w:pPr>
    </w:p>
    <w:p w:rsidR="00103D72" w:rsidRDefault="00103D72" w:rsidP="00C4080C">
      <w:pPr>
        <w:autoSpaceDE w:val="0"/>
        <w:autoSpaceDN w:val="0"/>
        <w:adjustRightInd w:val="0"/>
        <w:spacing w:after="0" w:line="240" w:lineRule="auto"/>
        <w:rPr>
          <w:rFonts w:cs="Calibri"/>
          <w:noProof/>
          <w:sz w:val="24"/>
          <w:szCs w:val="24"/>
          <w:lang w:eastAsia="ru-RU"/>
        </w:rPr>
      </w:pPr>
    </w:p>
    <w:p w:rsidR="00C25212" w:rsidRPr="00824E42" w:rsidRDefault="00C25212" w:rsidP="00DC2778">
      <w:pPr>
        <w:rPr>
          <w:lang w:eastAsia="ru-RU"/>
        </w:rPr>
      </w:pPr>
    </w:p>
    <w:p w:rsidR="00C25AB0" w:rsidRPr="00824E42" w:rsidRDefault="00C25AB0" w:rsidP="00DC2778">
      <w:pPr>
        <w:rPr>
          <w:lang w:eastAsia="ru-RU"/>
        </w:rPr>
      </w:pPr>
    </w:p>
    <w:p w:rsidR="00C25AB0" w:rsidRPr="00824E42" w:rsidRDefault="00C25AB0" w:rsidP="00DC2778">
      <w:pPr>
        <w:rPr>
          <w:lang w:eastAsia="ru-RU"/>
        </w:rPr>
      </w:pPr>
    </w:p>
    <w:p w:rsidR="00C25AB0" w:rsidRDefault="00C25AB0" w:rsidP="00C25AB0">
      <w:pPr>
        <w:pStyle w:val="Heading3"/>
        <w:rPr>
          <w:lang w:val="en-US" w:eastAsia="ru-RU"/>
        </w:rPr>
      </w:pPr>
      <w:r w:rsidRPr="00C25AB0">
        <w:rPr>
          <w:lang w:val="en-US" w:eastAsia="ru-RU"/>
        </w:rPr>
        <w:t>std::back_insert_iterator</w:t>
      </w:r>
      <w:r w:rsidR="0069350D">
        <w:rPr>
          <w:lang w:val="en-US" w:eastAsia="ru-RU"/>
        </w:rPr>
        <w:t xml:space="preserve">    &lt;iterator&gt;</w:t>
      </w:r>
    </w:p>
    <w:p w:rsidR="00C25212" w:rsidRPr="004754CD" w:rsidRDefault="003D2970" w:rsidP="00DC2778">
      <w:pPr>
        <w:rPr>
          <w:lang w:val="en-US" w:eastAsia="ru-RU"/>
        </w:rPr>
      </w:pPr>
      <w:hyperlink r:id="rId70" w:history="1">
        <w:r w:rsidR="007C080C" w:rsidRPr="006643A6">
          <w:rPr>
            <w:rStyle w:val="Hyperlink"/>
            <w:lang w:val="en-US" w:eastAsia="ru-RU"/>
          </w:rPr>
          <w:t>http://en.cppreference.com/w/cpp/iterator/back_insert_iterator</w:t>
        </w:r>
      </w:hyperlink>
      <w:r w:rsidR="007C080C" w:rsidRPr="004754CD">
        <w:rPr>
          <w:lang w:val="en-US" w:eastAsia="ru-RU"/>
        </w:rPr>
        <w:t xml:space="preserve"> </w:t>
      </w:r>
    </w:p>
    <w:p w:rsidR="00D30046" w:rsidRPr="00D30046" w:rsidRDefault="00D30046" w:rsidP="00D30046">
      <w:pPr>
        <w:spacing w:after="0" w:line="240" w:lineRule="auto"/>
        <w:rPr>
          <w:rFonts w:ascii="Times New Roman" w:eastAsia="Times New Roman" w:hAnsi="Times New Roman"/>
          <w:sz w:val="24"/>
          <w:szCs w:val="24"/>
          <w:lang w:val="en-US" w:eastAsia="ru-RU"/>
        </w:rPr>
      </w:pPr>
      <w:r w:rsidRPr="00D30046">
        <w:rPr>
          <w:rFonts w:ascii="Courier" w:eastAsia="Times New Roman" w:hAnsi="Courier"/>
          <w:color w:val="0000DD"/>
          <w:sz w:val="19"/>
          <w:szCs w:val="19"/>
          <w:shd w:val="clear" w:color="auto" w:fill="FFFFFF"/>
          <w:lang w:val="en-US" w:eastAsia="ru-RU"/>
        </w:rPr>
        <w:t>template</w:t>
      </w:r>
      <w:r w:rsidRPr="00D30046">
        <w:rPr>
          <w:rFonts w:ascii="Courier" w:eastAsia="Times New Roman" w:hAnsi="Courier"/>
          <w:color w:val="000080"/>
          <w:sz w:val="19"/>
          <w:szCs w:val="19"/>
          <w:shd w:val="clear" w:color="auto" w:fill="FFFFFF"/>
          <w:lang w:val="en-US" w:eastAsia="ru-RU"/>
        </w:rPr>
        <w:t>&lt;</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DD"/>
          <w:sz w:val="19"/>
          <w:szCs w:val="19"/>
          <w:shd w:val="clear" w:color="auto" w:fill="FFFFFF"/>
          <w:lang w:val="en-US" w:eastAsia="ru-RU"/>
        </w:rPr>
        <w:t>class</w:t>
      </w:r>
      <w:r w:rsidRPr="00D30046">
        <w:rPr>
          <w:rFonts w:ascii="Courier" w:eastAsia="Times New Roman" w:hAnsi="Courier"/>
          <w:color w:val="000000"/>
          <w:sz w:val="19"/>
          <w:szCs w:val="19"/>
          <w:shd w:val="clear" w:color="auto" w:fill="FFFFFF"/>
          <w:lang w:val="en-US" w:eastAsia="ru-RU"/>
        </w:rPr>
        <w:t> Container </w:t>
      </w:r>
      <w:r w:rsidRPr="00D30046">
        <w:rPr>
          <w:rFonts w:ascii="Courier" w:eastAsia="Times New Roman" w:hAnsi="Courier"/>
          <w:color w:val="000080"/>
          <w:sz w:val="19"/>
          <w:szCs w:val="19"/>
          <w:shd w:val="clear" w:color="auto" w:fill="FFFFFF"/>
          <w:lang w:val="en-US" w:eastAsia="ru-RU"/>
        </w:rPr>
        <w:t>&gt;</w:t>
      </w:r>
      <w:r w:rsidRPr="00D30046">
        <w:rPr>
          <w:rFonts w:ascii="Courier" w:eastAsia="Times New Roman" w:hAnsi="Courier"/>
          <w:color w:val="000000"/>
          <w:sz w:val="19"/>
          <w:szCs w:val="19"/>
          <w:lang w:val="en-US" w:eastAsia="ru-RU"/>
        </w:rPr>
        <w:br/>
      </w:r>
    </w:p>
    <w:p w:rsidR="00D30046" w:rsidRPr="00D30046" w:rsidRDefault="00D30046" w:rsidP="00D30046">
      <w:pPr>
        <w:shd w:val="clear" w:color="auto" w:fill="FFFFFF"/>
        <w:spacing w:after="0" w:line="211" w:lineRule="atLeast"/>
        <w:rPr>
          <w:rFonts w:ascii="Courier" w:eastAsia="Times New Roman" w:hAnsi="Courier"/>
          <w:color w:val="000000"/>
          <w:sz w:val="19"/>
          <w:szCs w:val="19"/>
          <w:lang w:val="en-US" w:eastAsia="ru-RU"/>
        </w:rPr>
      </w:pPr>
      <w:r w:rsidRPr="00D30046">
        <w:rPr>
          <w:rFonts w:ascii="Courier" w:eastAsia="Times New Roman" w:hAnsi="Courier"/>
          <w:color w:val="0000DD"/>
          <w:sz w:val="19"/>
          <w:szCs w:val="19"/>
          <w:lang w:val="en-US" w:eastAsia="ru-RU"/>
        </w:rPr>
        <w:t>class</w:t>
      </w:r>
      <w:r w:rsidRPr="00D30046">
        <w:rPr>
          <w:rFonts w:ascii="Courier" w:eastAsia="Times New Roman" w:hAnsi="Courier"/>
          <w:color w:val="000000"/>
          <w:sz w:val="19"/>
          <w:szCs w:val="19"/>
          <w:lang w:val="en-US" w:eastAsia="ru-RU"/>
        </w:rPr>
        <w:t> back_insert_iterator </w:t>
      </w:r>
      <w:r w:rsidRPr="00D30046">
        <w:rPr>
          <w:rFonts w:ascii="Courier" w:eastAsia="Times New Roman" w:hAnsi="Courier"/>
          <w:color w:val="008080"/>
          <w:sz w:val="19"/>
          <w:szCs w:val="19"/>
          <w:lang w:val="en-US" w:eastAsia="ru-RU"/>
        </w:rPr>
        <w:t>:</w:t>
      </w:r>
      <w:r w:rsidRPr="00D30046">
        <w:rPr>
          <w:rFonts w:ascii="Courier" w:eastAsia="Times New Roman" w:hAnsi="Courier"/>
          <w:color w:val="000000"/>
          <w:sz w:val="19"/>
          <w:szCs w:val="19"/>
          <w:lang w:val="en-US" w:eastAsia="ru-RU"/>
        </w:rPr>
        <w:t> </w:t>
      </w:r>
      <w:r w:rsidRPr="00D30046">
        <w:rPr>
          <w:rFonts w:ascii="Courier" w:eastAsia="Times New Roman" w:hAnsi="Courier"/>
          <w:color w:val="0000DD"/>
          <w:sz w:val="19"/>
          <w:szCs w:val="19"/>
          <w:lang w:val="en-US" w:eastAsia="ru-RU"/>
        </w:rPr>
        <w:t>public</w:t>
      </w:r>
      <w:r w:rsidRPr="00D30046">
        <w:rPr>
          <w:rFonts w:ascii="Courier" w:eastAsia="Times New Roman" w:hAnsi="Courier"/>
          <w:color w:val="000000"/>
          <w:sz w:val="19"/>
          <w:szCs w:val="19"/>
          <w:lang w:val="en-US" w:eastAsia="ru-RU"/>
        </w:rPr>
        <w:t> </w:t>
      </w:r>
      <w:hyperlink r:id="rId71" w:history="1">
        <w:r w:rsidRPr="00D30046">
          <w:rPr>
            <w:rFonts w:ascii="Courier" w:eastAsia="Times New Roman" w:hAnsi="Courier"/>
            <w:color w:val="003080"/>
            <w:sz w:val="19"/>
            <w:szCs w:val="19"/>
            <w:lang w:val="en-US" w:eastAsia="ru-RU"/>
          </w:rPr>
          <w:t>std::iterator</w:t>
        </w:r>
      </w:hyperlink>
      <w:r w:rsidRPr="00D30046">
        <w:rPr>
          <w:rFonts w:ascii="Courier" w:eastAsia="Times New Roman" w:hAnsi="Courier"/>
          <w:color w:val="000080"/>
          <w:sz w:val="19"/>
          <w:szCs w:val="19"/>
          <w:lang w:val="en-US" w:eastAsia="ru-RU"/>
        </w:rPr>
        <w:t>&lt;</w:t>
      </w:r>
      <w:r w:rsidRPr="00D30046">
        <w:rPr>
          <w:rFonts w:ascii="Courier" w:eastAsia="Times New Roman" w:hAnsi="Courier"/>
          <w:color w:val="000000"/>
          <w:sz w:val="19"/>
          <w:szCs w:val="19"/>
          <w:lang w:val="en-US" w:eastAsia="ru-RU"/>
        </w:rPr>
        <w:t> </w:t>
      </w:r>
      <w:hyperlink r:id="rId72" w:history="1">
        <w:r w:rsidRPr="00D30046">
          <w:rPr>
            <w:rFonts w:ascii="Courier" w:eastAsia="Times New Roman" w:hAnsi="Courier"/>
            <w:color w:val="003080"/>
            <w:sz w:val="19"/>
            <w:szCs w:val="19"/>
            <w:lang w:val="en-US" w:eastAsia="ru-RU"/>
          </w:rPr>
          <w:t>std::output_iterator_tag</w:t>
        </w:r>
      </w:hyperlink>
      <w:r w:rsidRPr="00D30046">
        <w:rPr>
          <w:rFonts w:ascii="Courier" w:eastAsia="Times New Roman" w:hAnsi="Courier"/>
          <w:color w:val="000000"/>
          <w:sz w:val="19"/>
          <w:szCs w:val="19"/>
          <w:lang w:val="en-US" w:eastAsia="ru-RU"/>
        </w:rPr>
        <w:t>,</w:t>
      </w:r>
    </w:p>
    <w:p w:rsidR="00C25212" w:rsidRPr="00D30046" w:rsidRDefault="00D30046" w:rsidP="00D30046">
      <w:pPr>
        <w:rPr>
          <w:lang w:val="en-US" w:eastAsia="ru-RU"/>
        </w:rPr>
      </w:pP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FF"/>
          <w:sz w:val="19"/>
          <w:szCs w:val="19"/>
          <w:shd w:val="clear" w:color="auto" w:fill="FFFFFF"/>
          <w:lang w:val="en-US" w:eastAsia="ru-RU"/>
        </w:rPr>
        <w:t>void</w:t>
      </w:r>
      <w:r w:rsidRPr="00D30046">
        <w:rPr>
          <w:rFonts w:ascii="Courier" w:eastAsia="Times New Roman" w:hAnsi="Courier"/>
          <w:color w:val="000000"/>
          <w:sz w:val="19"/>
          <w:szCs w:val="19"/>
          <w:shd w:val="clear" w:color="auto" w:fill="FFFFFF"/>
          <w:lang w:val="en-US" w:eastAsia="ru-RU"/>
        </w:rPr>
        <w:t> </w:t>
      </w:r>
      <w:r w:rsidRPr="00D30046">
        <w:rPr>
          <w:rFonts w:ascii="Courier" w:eastAsia="Times New Roman" w:hAnsi="Courier"/>
          <w:color w:val="000080"/>
          <w:sz w:val="19"/>
          <w:szCs w:val="19"/>
          <w:shd w:val="clear" w:color="auto" w:fill="FFFFFF"/>
          <w:lang w:val="en-US" w:eastAsia="ru-RU"/>
        </w:rPr>
        <w:t>&gt;</w:t>
      </w:r>
    </w:p>
    <w:p w:rsidR="00D30046" w:rsidRPr="00824E42" w:rsidRDefault="00D30046"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an</w:t>
      </w:r>
      <w:r w:rsidRPr="00D30046">
        <w:rPr>
          <w:rStyle w:val="apple-converted-space"/>
          <w:rFonts w:ascii="Arial" w:hAnsi="Arial" w:cs="Arial"/>
          <w:color w:val="000000"/>
          <w:sz w:val="19"/>
          <w:szCs w:val="19"/>
          <w:lang w:val="en-US"/>
        </w:rPr>
        <w:t> </w:t>
      </w:r>
      <w:hyperlink r:id="rId73" w:tooltip="cpp/concept/OutputIterator" w:history="1">
        <w:r w:rsidRPr="00D30046">
          <w:rPr>
            <w:rStyle w:val="HTMLCode"/>
            <w:color w:val="0B0080"/>
            <w:lang w:val="en-US"/>
          </w:rPr>
          <w:t>OutputIterator</w:t>
        </w:r>
      </w:hyperlink>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that appends to a container for which it was constructed. The container's</w:t>
      </w:r>
      <w:r w:rsidRPr="00D30046">
        <w:rPr>
          <w:rStyle w:val="apple-converted-space"/>
          <w:rFonts w:ascii="Arial" w:hAnsi="Arial" w:cs="Arial"/>
          <w:color w:val="000000"/>
          <w:sz w:val="19"/>
          <w:szCs w:val="19"/>
          <w:lang w:val="en-US"/>
        </w:rPr>
        <w:t> </w:t>
      </w:r>
      <w:r w:rsidRPr="00D30046">
        <w:rPr>
          <w:rStyle w:val="HTMLCode"/>
          <w:color w:val="000000"/>
          <w:lang w:val="en-US"/>
        </w:rPr>
        <w:t>push_back()</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member function is called whenever the iterator (whether dereferenced or not) is assigned to. Incrementing the</w:t>
      </w:r>
      <w:r w:rsidRPr="00D30046">
        <w:rPr>
          <w:rStyle w:val="apple-converted-space"/>
          <w:rFonts w:ascii="Arial" w:hAnsi="Arial" w:cs="Arial"/>
          <w:color w:val="000000"/>
          <w:sz w:val="19"/>
          <w:szCs w:val="19"/>
          <w:lang w:val="en-US"/>
        </w:rPr>
        <w:t> </w:t>
      </w:r>
      <w:r w:rsidRPr="00D30046">
        <w:rPr>
          <w:rStyle w:val="HTMLCode"/>
          <w:color w:val="000000"/>
          <w:lang w:val="en-US"/>
        </w:rPr>
        <w:t>std::back_insert_iterator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t>is a no-op.</w:t>
      </w:r>
    </w:p>
    <w:p w:rsidR="00F13043" w:rsidRPr="00824E42" w:rsidRDefault="00F13043" w:rsidP="00D30046">
      <w:pPr>
        <w:pStyle w:val="NormalWeb"/>
        <w:shd w:val="clear" w:color="auto" w:fill="FFFFFF"/>
        <w:spacing w:before="96" w:beforeAutospacing="0" w:after="120" w:afterAutospacing="0" w:line="230" w:lineRule="atLeast"/>
        <w:rPr>
          <w:rFonts w:ascii="Arial" w:hAnsi="Arial" w:cs="Arial"/>
          <w:color w:val="000000"/>
          <w:sz w:val="19"/>
          <w:szCs w:val="19"/>
          <w:lang w:val="en-US"/>
        </w:rPr>
      </w:pP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r>
        <w:rPr>
          <w:rFonts w:ascii="Arial" w:hAnsi="Arial" w:cs="Arial"/>
          <w:color w:val="000000"/>
          <w:sz w:val="19"/>
          <w:szCs w:val="19"/>
        </w:rPr>
        <w:t xml:space="preserve">- каждое присвоение итератору  (разименованному или нет) вызывает </w:t>
      </w:r>
      <w:r>
        <w:rPr>
          <w:rFonts w:ascii="Arial" w:hAnsi="Arial" w:cs="Arial"/>
          <w:color w:val="000000"/>
          <w:sz w:val="19"/>
          <w:szCs w:val="19"/>
          <w:lang w:val="en-US"/>
        </w:rPr>
        <w:t>push</w:t>
      </w:r>
      <w:r w:rsidRPr="0088544D">
        <w:rPr>
          <w:rFonts w:ascii="Arial" w:hAnsi="Arial" w:cs="Arial"/>
          <w:color w:val="000000"/>
          <w:sz w:val="19"/>
          <w:szCs w:val="19"/>
        </w:rPr>
        <w:t>_</w:t>
      </w:r>
      <w:r>
        <w:rPr>
          <w:rFonts w:ascii="Arial" w:hAnsi="Arial" w:cs="Arial"/>
          <w:color w:val="000000"/>
          <w:sz w:val="19"/>
          <w:szCs w:val="19"/>
          <w:lang w:val="en-US"/>
        </w:rPr>
        <w:t>back</w:t>
      </w:r>
      <w:r w:rsidRPr="0088544D">
        <w:rPr>
          <w:rFonts w:ascii="Arial" w:hAnsi="Arial" w:cs="Arial"/>
          <w:color w:val="000000"/>
          <w:sz w:val="19"/>
          <w:szCs w:val="19"/>
        </w:rPr>
        <w:t xml:space="preserve"> </w:t>
      </w:r>
      <w:r>
        <w:rPr>
          <w:rFonts w:ascii="Arial" w:hAnsi="Arial" w:cs="Arial"/>
          <w:color w:val="000000"/>
          <w:sz w:val="19"/>
          <w:szCs w:val="19"/>
        </w:rPr>
        <w:t>у контейнера</w:t>
      </w:r>
    </w:p>
    <w:p w:rsidR="00CC1732" w:rsidRPr="00CC1732" w:rsidRDefault="00CC1732" w:rsidP="00D30046">
      <w:pPr>
        <w:pStyle w:val="NormalWeb"/>
        <w:shd w:val="clear" w:color="auto" w:fill="FFFFFF"/>
        <w:spacing w:before="96" w:beforeAutospacing="0" w:after="120" w:afterAutospacing="0" w:line="230" w:lineRule="atLeast"/>
        <w:rPr>
          <w:rFonts w:ascii="Arial" w:hAnsi="Arial" w:cs="Arial"/>
          <w:color w:val="000000"/>
          <w:sz w:val="19"/>
          <w:szCs w:val="19"/>
        </w:rPr>
      </w:pPr>
    </w:p>
    <w:p w:rsidR="00D30046" w:rsidRPr="00D30046" w:rsidRDefault="00D30046" w:rsidP="00D30046">
      <w:pPr>
        <w:rPr>
          <w:b/>
        </w:rPr>
      </w:pPr>
      <w:r w:rsidRPr="00D30046">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Tr="00D30046">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Default="00D30046">
            <w:pPr>
              <w:spacing w:line="264" w:lineRule="atLeast"/>
              <w:rPr>
                <w:rFonts w:ascii="Arial" w:hAnsi="Arial" w:cs="Arial"/>
                <w:color w:val="000000"/>
                <w:sz w:val="19"/>
                <w:szCs w:val="19"/>
              </w:rPr>
            </w:pPr>
            <w:r>
              <w:rPr>
                <w:rStyle w:val="HTMLCode"/>
                <w:rFonts w:eastAsia="Calibri"/>
                <w:color w:val="000000"/>
              </w:rPr>
              <w:t>Container</w:t>
            </w:r>
          </w:p>
        </w:tc>
      </w:tr>
    </w:tbl>
    <w:p w:rsidR="00D30046" w:rsidRPr="00D30046" w:rsidRDefault="00D30046" w:rsidP="00D30046">
      <w:pPr>
        <w:rPr>
          <w:b/>
        </w:rPr>
      </w:pPr>
      <w:r w:rsidRPr="00D30046">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72"/>
      </w:tblGrid>
      <w:tr w:rsidR="00D30046" w:rsidRPr="005456C4"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3D2970">
            <w:pPr>
              <w:spacing w:line="288" w:lineRule="atLeast"/>
              <w:textAlignment w:val="center"/>
              <w:divId w:val="2074504721"/>
              <w:rPr>
                <w:rFonts w:ascii="Arial" w:hAnsi="Arial" w:cs="Arial"/>
                <w:color w:val="000000"/>
                <w:sz w:val="19"/>
                <w:szCs w:val="19"/>
              </w:rPr>
            </w:pPr>
            <w:hyperlink r:id="rId74" w:tooltip="cpp/iterator/back insert iterator/back insert iterator" w:history="1">
              <w:r w:rsidR="00D30046">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constructs a new</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back_insert_iterator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5456C4"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3D2970" w:rsidP="00D30046">
            <w:pPr>
              <w:spacing w:line="288" w:lineRule="atLeast"/>
              <w:textAlignment w:val="center"/>
              <w:rPr>
                <w:rFonts w:ascii="Courier" w:hAnsi="Courier" w:cs="Arial"/>
                <w:b/>
                <w:bCs/>
                <w:color w:val="000000"/>
                <w:sz w:val="19"/>
                <w:szCs w:val="19"/>
              </w:rPr>
            </w:pPr>
            <w:hyperlink r:id="rId75"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inserts an object into the associated container</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5456C4"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3D2970" w:rsidP="00D30046">
            <w:pPr>
              <w:spacing w:line="288" w:lineRule="atLeast"/>
              <w:textAlignment w:val="center"/>
              <w:rPr>
                <w:rFonts w:ascii="Courier" w:hAnsi="Courier" w:cs="Arial"/>
                <w:b/>
                <w:bCs/>
                <w:color w:val="000000"/>
                <w:sz w:val="19"/>
                <w:szCs w:val="19"/>
              </w:rPr>
            </w:pPr>
            <w:hyperlink r:id="rId76" w:tooltip="cpp/iterator/back insert iterator/operator*" w:history="1">
              <w:r w:rsidR="00D30046">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r w:rsidR="00D30046" w:rsidRPr="005456C4" w:rsidTr="00D30046">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3D2970" w:rsidP="00D30046">
            <w:pPr>
              <w:spacing w:line="288" w:lineRule="atLeast"/>
              <w:textAlignment w:val="center"/>
              <w:rPr>
                <w:rFonts w:ascii="Courier" w:hAnsi="Courier" w:cs="Arial"/>
                <w:b/>
                <w:bCs/>
                <w:color w:val="000000"/>
                <w:sz w:val="19"/>
                <w:szCs w:val="19"/>
              </w:rPr>
            </w:pPr>
            <w:hyperlink r:id="rId77" w:tooltip="cpp/iterator/back insert iterator/operator++" w:history="1">
              <w:r w:rsidR="00D30046">
                <w:rPr>
                  <w:rStyle w:val="t-lines"/>
                  <w:rFonts w:ascii="Courier" w:hAnsi="Courier" w:cs="Arial"/>
                  <w:b/>
                  <w:bCs/>
                  <w:color w:val="0B0080"/>
                  <w:sz w:val="19"/>
                  <w:szCs w:val="19"/>
                </w:rPr>
                <w:t>operator++operator++</w:t>
              </w:r>
              <w:r w:rsidR="00D30046">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no-op</w:t>
            </w:r>
            <w:r w:rsidRPr="00D30046">
              <w:rPr>
                <w:rStyle w:val="apple-converted-space"/>
                <w:rFonts w:ascii="Arial" w:hAnsi="Arial" w:cs="Arial"/>
                <w:color w:val="000000"/>
                <w:sz w:val="19"/>
                <w:szCs w:val="19"/>
                <w:lang w:val="en-US"/>
              </w:rPr>
              <w:t> </w:t>
            </w:r>
            <w:r w:rsidRPr="00D30046">
              <w:rPr>
                <w:rFonts w:ascii="Arial" w:hAnsi="Arial" w:cs="Arial"/>
                <w:color w:val="000000"/>
                <w:sz w:val="19"/>
                <w:szCs w:val="19"/>
                <w:lang w:val="en-US"/>
              </w:rPr>
              <w:br/>
            </w:r>
            <w:r w:rsidRPr="00D30046">
              <w:rPr>
                <w:rStyle w:val="t-mark"/>
                <w:rFonts w:ascii="Arial" w:hAnsi="Arial" w:cs="Arial"/>
                <w:color w:val="008000"/>
                <w:sz w:val="15"/>
                <w:szCs w:val="15"/>
                <w:lang w:val="en-US"/>
              </w:rPr>
              <w:t>(public member function)</w:t>
            </w:r>
          </w:p>
        </w:tc>
      </w:tr>
    </w:tbl>
    <w:p w:rsidR="00D30046" w:rsidRPr="00D30046" w:rsidRDefault="00D30046" w:rsidP="00D30046">
      <w:pPr>
        <w:rPr>
          <w:b/>
        </w:rPr>
      </w:pPr>
      <w:r w:rsidRPr="00D30046">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D30046" w:rsidTr="00D30046">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D30046" w:rsidRPr="005456C4" w:rsidTr="00D30046">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D30046" w:rsidRDefault="00D30046">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D30046" w:rsidRPr="00D30046" w:rsidRDefault="00D30046">
            <w:pPr>
              <w:spacing w:line="264" w:lineRule="atLeast"/>
              <w:rPr>
                <w:rFonts w:ascii="Arial" w:hAnsi="Arial" w:cs="Arial"/>
                <w:color w:val="000000"/>
                <w:sz w:val="19"/>
                <w:szCs w:val="19"/>
                <w:lang w:val="en-US"/>
              </w:rPr>
            </w:pPr>
            <w:r w:rsidRPr="00D30046">
              <w:rPr>
                <w:rFonts w:ascii="Arial" w:hAnsi="Arial" w:cs="Arial"/>
                <w:color w:val="000000"/>
                <w:sz w:val="19"/>
                <w:szCs w:val="19"/>
                <w:lang w:val="en-US"/>
              </w:rPr>
              <w:t>a pointer of type</w:t>
            </w:r>
            <w:r w:rsidRPr="00D30046">
              <w:rPr>
                <w:rStyle w:val="apple-converted-space"/>
                <w:rFonts w:ascii="Arial" w:hAnsi="Arial" w:cs="Arial"/>
                <w:color w:val="000000"/>
                <w:sz w:val="19"/>
                <w:szCs w:val="19"/>
                <w:lang w:val="en-US"/>
              </w:rPr>
              <w:t> </w:t>
            </w:r>
            <w:r w:rsidRPr="00D30046">
              <w:rPr>
                <w:rStyle w:val="HTMLCode"/>
                <w:rFonts w:eastAsia="Calibri"/>
                <w:color w:val="000000"/>
                <w:lang w:val="en-US"/>
              </w:rPr>
              <w:t>Container*</w:t>
            </w:r>
          </w:p>
        </w:tc>
      </w:tr>
    </w:tbl>
    <w:p w:rsidR="00D30046" w:rsidRPr="00D30046" w:rsidRDefault="00D30046" w:rsidP="00D30046">
      <w:pPr>
        <w:rPr>
          <w:lang w:val="en-US"/>
        </w:rPr>
      </w:pPr>
      <w:r w:rsidRPr="00D30046">
        <w:rPr>
          <w:rStyle w:val="mw-headline"/>
          <w:rFonts w:ascii="Arial" w:hAnsi="Arial" w:cs="Arial"/>
          <w:bCs/>
          <w:color w:val="000000"/>
          <w:sz w:val="29"/>
          <w:szCs w:val="29"/>
          <w:lang w:val="en-US"/>
        </w:rPr>
        <w:t>Inherited from</w:t>
      </w:r>
      <w:r w:rsidRPr="00D30046">
        <w:rPr>
          <w:rStyle w:val="apple-converted-space"/>
          <w:rFonts w:ascii="Arial" w:hAnsi="Arial" w:cs="Arial"/>
          <w:bCs/>
          <w:color w:val="000000"/>
          <w:sz w:val="29"/>
          <w:szCs w:val="29"/>
          <w:lang w:val="en-US"/>
        </w:rPr>
        <w:t> </w:t>
      </w:r>
      <w:hyperlink r:id="rId78" w:tooltip="cpp/iterator/iterator" w:history="1">
        <w:r w:rsidRPr="00D30046">
          <w:rPr>
            <w:rStyle w:val="Hyperlink"/>
            <w:rFonts w:ascii="Arial" w:hAnsi="Arial" w:cs="Arial"/>
            <w:bCs/>
            <w:color w:val="0B0080"/>
            <w:sz w:val="20"/>
            <w:szCs w:val="20"/>
            <w:lang w:val="en-US"/>
          </w:rPr>
          <w:t>std::</w:t>
        </w:r>
        <w:r w:rsidRPr="00D30046">
          <w:rPr>
            <w:rStyle w:val="Hyperlink"/>
            <w:rFonts w:ascii="Arial" w:hAnsi="Arial" w:cs="Arial"/>
            <w:bCs/>
            <w:color w:val="0B0080"/>
            <w:sz w:val="29"/>
            <w:szCs w:val="29"/>
            <w:lang w:val="en-US"/>
          </w:rPr>
          <w:t>iterator</w:t>
        </w:r>
      </w:hyperlink>
    </w:p>
    <w:p w:rsidR="00D30046" w:rsidRPr="00D30046" w:rsidRDefault="00D30046" w:rsidP="00D30046">
      <w:pPr>
        <w:rPr>
          <w:b/>
          <w:bCs/>
          <w:lang w:val="en-US"/>
        </w:rPr>
      </w:pPr>
      <w:r w:rsidRPr="00D30046">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D30046" w:rsidTr="00D30046">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64" w:lineRule="atLeast"/>
              <w:rPr>
                <w:b/>
                <w:bCs/>
                <w:sz w:val="19"/>
                <w:szCs w:val="19"/>
              </w:rPr>
            </w:pPr>
            <w:r>
              <w:rPr>
                <w:b/>
                <w:bCs/>
                <w:sz w:val="19"/>
                <w:szCs w:val="19"/>
              </w:rPr>
              <w:t>Definition</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D30046">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D30046" w:rsidTr="00D30046">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D30046" w:rsidRDefault="00D30046">
            <w:pPr>
              <w:spacing w:line="288" w:lineRule="atLeast"/>
              <w:rPr>
                <w:sz w:val="19"/>
                <w:szCs w:val="19"/>
              </w:rPr>
            </w:pPr>
            <w:r>
              <w:rPr>
                <w:rStyle w:val="HTMLCode"/>
                <w:rFonts w:eastAsia="Calibri"/>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D30046" w:rsidRDefault="003D2970">
            <w:pPr>
              <w:spacing w:line="264" w:lineRule="atLeast"/>
              <w:rPr>
                <w:sz w:val="19"/>
                <w:szCs w:val="19"/>
              </w:rPr>
            </w:pPr>
            <w:hyperlink r:id="rId79" w:history="1">
              <w:r w:rsidR="00D30046">
                <w:rPr>
                  <w:rStyle w:val="kw532"/>
                  <w:rFonts w:ascii="Courier New" w:hAnsi="Courier New" w:cs="Courier New"/>
                  <w:color w:val="003080"/>
                  <w:sz w:val="19"/>
                  <w:szCs w:val="19"/>
                  <w:bdr w:val="single" w:sz="6" w:space="0" w:color="D6D6D6" w:frame="1"/>
                </w:rPr>
                <w:t>std::</w:t>
              </w:r>
              <w:r w:rsidR="00D30046">
                <w:rPr>
                  <w:rStyle w:val="me2"/>
                  <w:rFonts w:ascii="Courier New" w:hAnsi="Courier New" w:cs="Courier New"/>
                  <w:color w:val="003080"/>
                  <w:sz w:val="19"/>
                  <w:szCs w:val="19"/>
                  <w:bdr w:val="single" w:sz="6" w:space="0" w:color="D6D6D6" w:frame="1"/>
                </w:rPr>
                <w:t>output_iterator_tag</w:t>
              </w:r>
            </w:hyperlink>
          </w:p>
        </w:tc>
      </w:tr>
    </w:tbl>
    <w:p w:rsidR="00C25212" w:rsidRDefault="00C25212" w:rsidP="00DC2778">
      <w:pPr>
        <w:rPr>
          <w:lang w:val="en-US" w:eastAsia="ru-RU"/>
        </w:rPr>
      </w:pPr>
    </w:p>
    <w:p w:rsidR="00C25212" w:rsidRDefault="00037DEB" w:rsidP="00DC2778">
      <w:pPr>
        <w:rPr>
          <w:lang w:eastAsia="ru-RU"/>
        </w:rPr>
      </w:pPr>
      <w:r>
        <w:rPr>
          <w:lang w:eastAsia="ru-RU"/>
        </w:rPr>
        <w:t>Пример:</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&lt;iostream&gt;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&lt;iterator&gt;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&lt;algorithm&gt;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&lt;cstdlib&gt;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#include</w:t>
      </w:r>
      <w:r w:rsidRPr="00037DEB">
        <w:rPr>
          <w:rFonts w:ascii="Consolas" w:eastAsia="Times New Roman" w:hAnsi="Consolas" w:cs="Consolas"/>
          <w:color w:val="000000"/>
          <w:sz w:val="20"/>
          <w:szCs w:val="20"/>
          <w:lang w:eastAsia="ru-RU"/>
        </w:rPr>
        <w:t> </w:t>
      </w:r>
      <w:r w:rsidRPr="00037DEB">
        <w:rPr>
          <w:rFonts w:ascii="Consolas" w:eastAsia="Times New Roman" w:hAnsi="Consolas" w:cs="Consolas"/>
          <w:color w:val="A31515"/>
          <w:sz w:val="20"/>
          <w:szCs w:val="20"/>
          <w:lang w:eastAsia="ru-RU"/>
        </w:rPr>
        <w:t>&lt;vector&gt;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 xml:space="preserve"> </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 main()</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037DEB">
        <w:rPr>
          <w:rFonts w:ascii="Consolas" w:eastAsia="Times New Roman" w:hAnsi="Consolas" w:cs="Consolas"/>
          <w:color w:val="000000"/>
          <w:sz w:val="20"/>
          <w:szCs w:val="20"/>
          <w:lang w:eastAsia="ru-RU"/>
        </w:rPr>
        <w:tab/>
        <w:t>std::</w:t>
      </w:r>
      <w:r w:rsidRPr="00037DEB">
        <w:rPr>
          <w:rFonts w:ascii="Consolas" w:eastAsia="Times New Roman" w:hAnsi="Consolas" w:cs="Consolas"/>
          <w:color w:val="2B91AF"/>
          <w:sz w:val="20"/>
          <w:szCs w:val="20"/>
          <w:lang w:eastAsia="ru-RU"/>
        </w:rPr>
        <w:t>vector</w:t>
      </w:r>
      <w:r w:rsidRPr="00037DEB">
        <w:rPr>
          <w:rFonts w:ascii="Consolas" w:eastAsia="Times New Roman" w:hAnsi="Consolas" w:cs="Consolas"/>
          <w:color w:val="000000"/>
          <w:sz w:val="20"/>
          <w:szCs w:val="20"/>
          <w:lang w:eastAsia="ru-RU"/>
        </w:rPr>
        <w:t>&lt;</w:t>
      </w:r>
      <w:r w:rsidRPr="00037DEB">
        <w:rPr>
          <w:rFonts w:ascii="Consolas" w:eastAsia="Times New Roman" w:hAnsi="Consolas" w:cs="Consolas"/>
          <w:color w:val="0000FF"/>
          <w:sz w:val="20"/>
          <w:szCs w:val="20"/>
          <w:lang w:eastAsia="ru-RU"/>
        </w:rPr>
        <w:t>int</w:t>
      </w:r>
      <w:r w:rsidRPr="00037DEB">
        <w:rPr>
          <w:rFonts w:ascii="Consolas" w:eastAsia="Times New Roman" w:hAnsi="Consolas" w:cs="Consolas"/>
          <w:color w:val="000000"/>
          <w:sz w:val="20"/>
          <w:szCs w:val="20"/>
          <w:lang w:eastAsia="ru-RU"/>
        </w:rPr>
        <w:t>&gt;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t>std::generate_n(std::</w:t>
      </w:r>
      <w:r w:rsidRPr="00037DEB">
        <w:rPr>
          <w:rFonts w:ascii="Consolas" w:eastAsia="Times New Roman" w:hAnsi="Consolas" w:cs="Consolas"/>
          <w:color w:val="2B91AF"/>
          <w:sz w:val="20"/>
          <w:szCs w:val="20"/>
          <w:lang w:val="en-US" w:eastAsia="ru-RU"/>
        </w:rPr>
        <w:t>back_insert_iterator</w:t>
      </w:r>
      <w:r w:rsidRPr="00037DEB">
        <w:rPr>
          <w:rFonts w:ascii="Consolas" w:eastAsia="Times New Roman" w:hAnsi="Consolas" w:cs="Consolas"/>
          <w:color w:val="000000"/>
          <w:sz w:val="20"/>
          <w:szCs w:val="20"/>
          <w:lang w:val="en-US" w:eastAsia="ru-RU"/>
        </w:rPr>
        <w:t>&lt;std::</w:t>
      </w:r>
      <w:r w:rsidRPr="00037DEB">
        <w:rPr>
          <w:rFonts w:ascii="Consolas" w:eastAsia="Times New Roman" w:hAnsi="Consolas" w:cs="Consolas"/>
          <w:color w:val="2B91AF"/>
          <w:sz w:val="20"/>
          <w:szCs w:val="20"/>
          <w:lang w:val="en-US" w:eastAsia="ru-RU"/>
        </w:rPr>
        <w:t>vector</w:t>
      </w:r>
      <w:r w:rsidRPr="00037DEB">
        <w:rPr>
          <w:rFonts w:ascii="Consolas" w:eastAsia="Times New Roman" w:hAnsi="Consolas" w:cs="Consolas"/>
          <w:color w:val="000000"/>
          <w:sz w:val="20"/>
          <w:szCs w:val="20"/>
          <w:lang w:val="en-US" w:eastAsia="ru-RU"/>
        </w:rPr>
        <w:t>&lt;</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&gt;&gt;(v), </w:t>
      </w:r>
      <w:r w:rsidRPr="00037DEB">
        <w:rPr>
          <w:rFonts w:ascii="Consolas" w:eastAsia="Times New Roman" w:hAnsi="Consolas" w:cs="Consolas"/>
          <w:color w:val="008000"/>
          <w:sz w:val="20"/>
          <w:szCs w:val="20"/>
          <w:lang w:val="en-US" w:eastAsia="ru-RU"/>
        </w:rPr>
        <w:t>// can be simplified</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10, [](){ </w:t>
      </w:r>
      <w:r w:rsidRPr="00037DEB">
        <w:rPr>
          <w:rFonts w:ascii="Consolas" w:eastAsia="Times New Roman" w:hAnsi="Consolas" w:cs="Consolas"/>
          <w:color w:val="0000FF"/>
          <w:sz w:val="20"/>
          <w:szCs w:val="20"/>
          <w:lang w:val="en-US" w:eastAsia="ru-RU"/>
        </w:rPr>
        <w:t>return</w:t>
      </w:r>
      <w:r w:rsidRPr="00037DEB">
        <w:rPr>
          <w:rFonts w:ascii="Consolas" w:eastAsia="Times New Roman" w:hAnsi="Consolas" w:cs="Consolas"/>
          <w:color w:val="000000"/>
          <w:sz w:val="20"/>
          <w:szCs w:val="20"/>
          <w:lang w:val="en-US" w:eastAsia="ru-RU"/>
        </w:rPr>
        <w:t> std::rand() % 10; });        </w:t>
      </w:r>
      <w:r w:rsidRPr="00037DEB">
        <w:rPr>
          <w:rFonts w:ascii="Consolas" w:eastAsia="Times New Roman" w:hAnsi="Consolas" w:cs="Consolas"/>
          <w:color w:val="008000"/>
          <w:sz w:val="20"/>
          <w:szCs w:val="20"/>
          <w:lang w:val="en-US" w:eastAsia="ru-RU"/>
        </w:rPr>
        <w:t>// with std::back_inserter</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FF"/>
          <w:sz w:val="20"/>
          <w:szCs w:val="20"/>
          <w:lang w:val="en-US" w:eastAsia="ru-RU"/>
        </w:rPr>
        <w:t>for</w:t>
      </w:r>
      <w:r w:rsidRPr="00037DEB">
        <w:rPr>
          <w:rFonts w:ascii="Consolas" w:eastAsia="Times New Roman" w:hAnsi="Consolas" w:cs="Consolas"/>
          <w:color w:val="000000"/>
          <w:sz w:val="20"/>
          <w:szCs w:val="20"/>
          <w:lang w:val="en-US" w:eastAsia="ru-RU"/>
        </w:rPr>
        <w:t> (</w:t>
      </w:r>
      <w:r w:rsidRPr="00037DEB">
        <w:rPr>
          <w:rFonts w:ascii="Consolas" w:eastAsia="Times New Roman" w:hAnsi="Consolas" w:cs="Consolas"/>
          <w:color w:val="0000FF"/>
          <w:sz w:val="20"/>
          <w:szCs w:val="20"/>
          <w:lang w:val="en-US" w:eastAsia="ru-RU"/>
        </w:rPr>
        <w:t>int</w:t>
      </w:r>
      <w:r w:rsidRPr="00037DEB">
        <w:rPr>
          <w:rFonts w:ascii="Consolas" w:eastAsia="Times New Roman" w:hAnsi="Consolas" w:cs="Consolas"/>
          <w:color w:val="000000"/>
          <w:sz w:val="20"/>
          <w:szCs w:val="20"/>
          <w:lang w:val="en-US" w:eastAsia="ru-RU"/>
        </w:rPr>
        <w:t> n : v)</w:t>
      </w:r>
    </w:p>
    <w:p w:rsidR="00037DEB" w:rsidRPr="00037DEB"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037DEB">
        <w:rPr>
          <w:rFonts w:ascii="Consolas" w:eastAsia="Times New Roman" w:hAnsi="Consolas" w:cs="Consolas"/>
          <w:color w:val="000000"/>
          <w:sz w:val="20"/>
          <w:szCs w:val="20"/>
          <w:lang w:val="en-US" w:eastAsia="ru-RU"/>
        </w:rPr>
        <w:tab/>
        <w:t>std::cout &lt;&lt; n &lt;&lt; </w:t>
      </w:r>
      <w:r w:rsidRPr="00037DEB">
        <w:rPr>
          <w:rFonts w:ascii="Consolas" w:eastAsia="Times New Roman" w:hAnsi="Consolas" w:cs="Consolas"/>
          <w:color w:val="A31515"/>
          <w:sz w:val="20"/>
          <w:szCs w:val="20"/>
          <w:lang w:val="en-US" w:eastAsia="ru-RU"/>
        </w:rPr>
        <w:t>' '</w:t>
      </w:r>
      <w:r w:rsidRPr="00037DEB">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37DEB">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037DEB" w:rsidRPr="00824E42" w:rsidRDefault="00037DEB" w:rsidP="00037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037DEB" w:rsidRPr="00824E42" w:rsidRDefault="00037DEB" w:rsidP="00DC2778">
      <w:pPr>
        <w:rPr>
          <w:lang w:val="en-US" w:eastAsia="ru-RU"/>
        </w:rPr>
      </w:pPr>
    </w:p>
    <w:p w:rsidR="00C25212" w:rsidRPr="00824E42" w:rsidRDefault="00C25212" w:rsidP="00DC2778">
      <w:pPr>
        <w:rPr>
          <w:lang w:val="en-US" w:eastAsia="ru-RU"/>
        </w:rPr>
      </w:pPr>
    </w:p>
    <w:p w:rsidR="004754CD" w:rsidRPr="00824E42" w:rsidRDefault="004754CD" w:rsidP="004754CD">
      <w:pPr>
        <w:pStyle w:val="Heading3"/>
        <w:rPr>
          <w:noProof/>
          <w:lang w:val="en-US"/>
        </w:rPr>
      </w:pPr>
      <w:r>
        <w:rPr>
          <w:noProof/>
          <w:lang w:val="en-US"/>
        </w:rPr>
        <w:lastRenderedPageBreak/>
        <w:t>std</w:t>
      </w:r>
      <w:r w:rsidRPr="00824E42">
        <w:rPr>
          <w:noProof/>
          <w:lang w:val="en-US"/>
        </w:rPr>
        <w:t>::</w:t>
      </w:r>
      <w:r>
        <w:rPr>
          <w:noProof/>
          <w:lang w:val="en-US"/>
        </w:rPr>
        <w:t>back</w:t>
      </w:r>
      <w:r w:rsidRPr="00824E42">
        <w:rPr>
          <w:noProof/>
          <w:lang w:val="en-US"/>
        </w:rPr>
        <w:t>_</w:t>
      </w:r>
      <w:r>
        <w:rPr>
          <w:noProof/>
          <w:lang w:val="en-US"/>
        </w:rPr>
        <w:t>inserter</w:t>
      </w:r>
      <w:r w:rsidR="0069350D">
        <w:rPr>
          <w:lang w:val="en-US" w:eastAsia="ru-RU"/>
        </w:rPr>
        <w:t xml:space="preserve">    &lt;iterator&gt;</w:t>
      </w:r>
    </w:p>
    <w:p w:rsidR="004754CD" w:rsidRPr="00824E42" w:rsidRDefault="003D2970" w:rsidP="004754CD">
      <w:pPr>
        <w:rPr>
          <w:lang w:val="en-US" w:eastAsia="ru-RU"/>
        </w:rPr>
      </w:pPr>
      <w:hyperlink r:id="rId80" w:history="1">
        <w:r w:rsidR="004754CD" w:rsidRPr="006643A6">
          <w:rPr>
            <w:rStyle w:val="Hyperlink"/>
            <w:lang w:val="en-US" w:eastAsia="ru-RU"/>
          </w:rPr>
          <w:t>http</w:t>
        </w:r>
        <w:r w:rsidR="004754CD" w:rsidRPr="00824E42">
          <w:rPr>
            <w:rStyle w:val="Hyperlink"/>
            <w:lang w:val="en-US" w:eastAsia="ru-RU"/>
          </w:rPr>
          <w:t>://</w:t>
        </w:r>
        <w:r w:rsidR="004754CD" w:rsidRPr="006643A6">
          <w:rPr>
            <w:rStyle w:val="Hyperlink"/>
            <w:lang w:val="en-US" w:eastAsia="ru-RU"/>
          </w:rPr>
          <w:t>en</w:t>
        </w:r>
        <w:r w:rsidR="004754CD" w:rsidRPr="00824E42">
          <w:rPr>
            <w:rStyle w:val="Hyperlink"/>
            <w:lang w:val="en-US" w:eastAsia="ru-RU"/>
          </w:rPr>
          <w:t>.</w:t>
        </w:r>
        <w:r w:rsidR="004754CD" w:rsidRPr="006643A6">
          <w:rPr>
            <w:rStyle w:val="Hyperlink"/>
            <w:lang w:val="en-US" w:eastAsia="ru-RU"/>
          </w:rPr>
          <w:t>cppreference</w:t>
        </w:r>
        <w:r w:rsidR="004754CD" w:rsidRPr="00824E42">
          <w:rPr>
            <w:rStyle w:val="Hyperlink"/>
            <w:lang w:val="en-US" w:eastAsia="ru-RU"/>
          </w:rPr>
          <w:t>.</w:t>
        </w:r>
        <w:r w:rsidR="004754CD" w:rsidRPr="006643A6">
          <w:rPr>
            <w:rStyle w:val="Hyperlink"/>
            <w:lang w:val="en-US" w:eastAsia="ru-RU"/>
          </w:rPr>
          <w:t>com</w:t>
        </w:r>
        <w:r w:rsidR="004754CD" w:rsidRPr="00824E42">
          <w:rPr>
            <w:rStyle w:val="Hyperlink"/>
            <w:lang w:val="en-US" w:eastAsia="ru-RU"/>
          </w:rPr>
          <w:t>/</w:t>
        </w:r>
        <w:r w:rsidR="004754CD" w:rsidRPr="006643A6">
          <w:rPr>
            <w:rStyle w:val="Hyperlink"/>
            <w:lang w:val="en-US" w:eastAsia="ru-RU"/>
          </w:rPr>
          <w:t>w</w:t>
        </w:r>
        <w:r w:rsidR="004754CD" w:rsidRPr="00824E42">
          <w:rPr>
            <w:rStyle w:val="Hyperlink"/>
            <w:lang w:val="en-US" w:eastAsia="ru-RU"/>
          </w:rPr>
          <w:t>/</w:t>
        </w:r>
        <w:r w:rsidR="004754CD" w:rsidRPr="006643A6">
          <w:rPr>
            <w:rStyle w:val="Hyperlink"/>
            <w:lang w:val="en-US" w:eastAsia="ru-RU"/>
          </w:rPr>
          <w:t>cpp</w:t>
        </w:r>
        <w:r w:rsidR="004754CD" w:rsidRPr="00824E42">
          <w:rPr>
            <w:rStyle w:val="Hyperlink"/>
            <w:lang w:val="en-US" w:eastAsia="ru-RU"/>
          </w:rPr>
          <w:t>/</w:t>
        </w:r>
        <w:r w:rsidR="004754CD" w:rsidRPr="006643A6">
          <w:rPr>
            <w:rStyle w:val="Hyperlink"/>
            <w:lang w:val="en-US" w:eastAsia="ru-RU"/>
          </w:rPr>
          <w:t>iterator</w:t>
        </w:r>
        <w:r w:rsidR="004754CD" w:rsidRPr="00824E42">
          <w:rPr>
            <w:rStyle w:val="Hyperlink"/>
            <w:lang w:val="en-US" w:eastAsia="ru-RU"/>
          </w:rPr>
          <w:t>/</w:t>
        </w:r>
        <w:r w:rsidR="004754CD" w:rsidRPr="006643A6">
          <w:rPr>
            <w:rStyle w:val="Hyperlink"/>
            <w:lang w:val="en-US" w:eastAsia="ru-RU"/>
          </w:rPr>
          <w:t>back</w:t>
        </w:r>
        <w:r w:rsidR="004754CD" w:rsidRPr="00824E42">
          <w:rPr>
            <w:rStyle w:val="Hyperlink"/>
            <w:lang w:val="en-US" w:eastAsia="ru-RU"/>
          </w:rPr>
          <w:t>_</w:t>
        </w:r>
        <w:r w:rsidR="004754CD" w:rsidRPr="006643A6">
          <w:rPr>
            <w:rStyle w:val="Hyperlink"/>
            <w:lang w:val="en-US" w:eastAsia="ru-RU"/>
          </w:rPr>
          <w:t>inserter</w:t>
        </w:r>
      </w:hyperlink>
    </w:p>
    <w:p w:rsidR="004754CD" w:rsidRPr="00C25212" w:rsidRDefault="004754CD" w:rsidP="004754CD">
      <w:pPr>
        <w:rPr>
          <w:lang w:val="en-US" w:eastAsia="ru-RU"/>
        </w:rPr>
      </w:pPr>
      <w:r w:rsidRPr="00C25212">
        <w:rPr>
          <w:rStyle w:val="kw1"/>
          <w:rFonts w:ascii="Courier" w:hAnsi="Courier"/>
          <w:color w:val="0000DD"/>
          <w:sz w:val="19"/>
          <w:szCs w:val="19"/>
          <w:shd w:val="clear" w:color="auto" w:fill="FFFFFF"/>
          <w:lang w:val="en-US"/>
        </w:rPr>
        <w:t>template</w:t>
      </w:r>
      <w:r w:rsidRPr="00C25212">
        <w:rPr>
          <w:rStyle w:val="sy1"/>
          <w:rFonts w:ascii="Courier" w:hAnsi="Courier"/>
          <w:color w:val="000080"/>
          <w:sz w:val="19"/>
          <w:szCs w:val="19"/>
          <w:shd w:val="clear" w:color="auto" w:fill="FFFFFF"/>
          <w:lang w:val="en-US"/>
        </w:rPr>
        <w:t>&lt;</w:t>
      </w:r>
      <w:r w:rsidRPr="00C25212">
        <w:rPr>
          <w:rStyle w:val="apple-converted-space"/>
          <w:rFonts w:ascii="Courier" w:hAnsi="Courier"/>
          <w:color w:val="000000"/>
          <w:sz w:val="19"/>
          <w:szCs w:val="19"/>
          <w:shd w:val="clear" w:color="auto" w:fill="FFFFFF"/>
          <w:lang w:val="en-US"/>
        </w:rPr>
        <w:t> </w:t>
      </w:r>
      <w:r w:rsidRPr="00C25212">
        <w:rPr>
          <w:rStyle w:val="kw1"/>
          <w:rFonts w:ascii="Courier" w:hAnsi="Courier"/>
          <w:color w:val="0000DD"/>
          <w:sz w:val="19"/>
          <w:szCs w:val="19"/>
          <w:shd w:val="clear" w:color="auto" w:fill="FFFFFF"/>
          <w:lang w:val="en-US"/>
        </w:rPr>
        <w:t>class</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apple-converted-space"/>
          <w:rFonts w:ascii="Courier" w:hAnsi="Courier"/>
          <w:color w:val="000000"/>
          <w:sz w:val="19"/>
          <w:szCs w:val="19"/>
          <w:shd w:val="clear" w:color="auto" w:fill="FFFFFF"/>
          <w:lang w:val="en-US"/>
        </w:rPr>
        <w:t> </w:t>
      </w:r>
      <w:r w:rsidRPr="00C25212">
        <w:rPr>
          <w:rStyle w:val="sy1"/>
          <w:rFonts w:ascii="Courier" w:hAnsi="Courier"/>
          <w:color w:val="000080"/>
          <w:sz w:val="19"/>
          <w:szCs w:val="19"/>
          <w:shd w:val="clear" w:color="auto" w:fill="FFFFFF"/>
          <w:lang w:val="en-US"/>
        </w:rPr>
        <w:t>&gt;</w:t>
      </w:r>
      <w:r w:rsidRPr="00C25212">
        <w:rPr>
          <w:rFonts w:ascii="Courier" w:hAnsi="Courier"/>
          <w:color w:val="000000"/>
          <w:sz w:val="19"/>
          <w:szCs w:val="19"/>
          <w:lang w:val="en-US"/>
        </w:rPr>
        <w:br/>
      </w:r>
      <w:hyperlink r:id="rId81" w:history="1">
        <w:r w:rsidRPr="00C25212">
          <w:rPr>
            <w:rStyle w:val="kw539"/>
            <w:rFonts w:ascii="Courier" w:hAnsi="Courier"/>
            <w:color w:val="003080"/>
            <w:sz w:val="19"/>
            <w:szCs w:val="19"/>
            <w:shd w:val="clear" w:color="auto" w:fill="FFFFFF"/>
            <w:lang w:val="en-US"/>
          </w:rPr>
          <w:t>std::</w:t>
        </w:r>
        <w:r w:rsidRPr="00C25212">
          <w:rPr>
            <w:rStyle w:val="me2"/>
            <w:rFonts w:ascii="Courier" w:hAnsi="Courier"/>
            <w:color w:val="003080"/>
            <w:sz w:val="19"/>
            <w:szCs w:val="19"/>
            <w:shd w:val="clear" w:color="auto" w:fill="FFFFFF"/>
            <w:lang w:val="en-US"/>
          </w:rPr>
          <w:t>back_insert_iterator</w:t>
        </w:r>
      </w:hyperlink>
      <w:r w:rsidRPr="00C25212">
        <w:rPr>
          <w:rStyle w:val="sy1"/>
          <w:rFonts w:ascii="Courier" w:hAnsi="Courier"/>
          <w:color w:val="000080"/>
          <w:sz w:val="19"/>
          <w:szCs w:val="19"/>
          <w:shd w:val="clear" w:color="auto" w:fill="FFFFFF"/>
          <w:lang w:val="en-US"/>
        </w:rPr>
        <w:t>&lt;</w:t>
      </w:r>
      <w:r w:rsidRPr="00C25212">
        <w:rPr>
          <w:rFonts w:ascii="Courier" w:hAnsi="Courier"/>
          <w:color w:val="000000"/>
          <w:sz w:val="19"/>
          <w:szCs w:val="19"/>
          <w:shd w:val="clear" w:color="auto" w:fill="FFFFFF"/>
          <w:lang w:val="en-US"/>
        </w:rPr>
        <w:t>Container</w:t>
      </w:r>
      <w:r w:rsidRPr="00C25212">
        <w:rPr>
          <w:rStyle w:val="sy1"/>
          <w:rFonts w:ascii="Courier" w:hAnsi="Courier"/>
          <w:color w:val="000080"/>
          <w:sz w:val="19"/>
          <w:szCs w:val="19"/>
          <w:shd w:val="clear" w:color="auto" w:fill="FFFFFF"/>
          <w:lang w:val="en-US"/>
        </w:rPr>
        <w:t>&gt;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back_inserter</w:t>
      </w:r>
      <w:r w:rsidRPr="00C25212">
        <w:rPr>
          <w:rStyle w:val="br0"/>
          <w:rFonts w:ascii="Courier" w:hAnsi="Courier"/>
          <w:color w:val="008000"/>
          <w:sz w:val="19"/>
          <w:szCs w:val="19"/>
          <w:shd w:val="clear" w:color="auto" w:fill="FFFFFF"/>
          <w:lang w:val="en-US"/>
        </w:rPr>
        <w:t>(</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Container</w:t>
      </w:r>
      <w:r w:rsidRPr="00C25212">
        <w:rPr>
          <w:rStyle w:val="sy3"/>
          <w:rFonts w:ascii="Courier" w:hAnsi="Courier"/>
          <w:color w:val="000040"/>
          <w:sz w:val="19"/>
          <w:szCs w:val="19"/>
          <w:shd w:val="clear" w:color="auto" w:fill="FFFFFF"/>
          <w:lang w:val="en-US"/>
        </w:rPr>
        <w:t>&amp;</w:t>
      </w:r>
      <w:r w:rsidRPr="00C25212">
        <w:rPr>
          <w:rStyle w:val="apple-converted-space"/>
          <w:rFonts w:ascii="Courier" w:hAnsi="Courier"/>
          <w:color w:val="000000"/>
          <w:sz w:val="19"/>
          <w:szCs w:val="19"/>
          <w:shd w:val="clear" w:color="auto" w:fill="FFFFFF"/>
          <w:lang w:val="en-US"/>
        </w:rPr>
        <w:t> </w:t>
      </w:r>
      <w:r w:rsidRPr="00C25212">
        <w:rPr>
          <w:rFonts w:ascii="Courier" w:hAnsi="Courier"/>
          <w:color w:val="000000"/>
          <w:sz w:val="19"/>
          <w:szCs w:val="19"/>
          <w:shd w:val="clear" w:color="auto" w:fill="FFFFFF"/>
          <w:lang w:val="en-US"/>
        </w:rPr>
        <w:t>c</w:t>
      </w:r>
      <w:r w:rsidRPr="00C25212">
        <w:rPr>
          <w:rStyle w:val="apple-converted-space"/>
          <w:rFonts w:ascii="Courier" w:hAnsi="Courier"/>
          <w:color w:val="000000"/>
          <w:sz w:val="19"/>
          <w:szCs w:val="19"/>
          <w:shd w:val="clear" w:color="auto" w:fill="FFFFFF"/>
          <w:lang w:val="en-US"/>
        </w:rPr>
        <w:t> </w:t>
      </w:r>
      <w:r w:rsidRPr="00C25212">
        <w:rPr>
          <w:rStyle w:val="br0"/>
          <w:rFonts w:ascii="Courier" w:hAnsi="Courier"/>
          <w:color w:val="008000"/>
          <w:sz w:val="19"/>
          <w:szCs w:val="19"/>
          <w:shd w:val="clear" w:color="auto" w:fill="FFFFFF"/>
          <w:lang w:val="en-US"/>
        </w:rPr>
        <w:t>)</w:t>
      </w:r>
      <w:r w:rsidRPr="00C25212">
        <w:rPr>
          <w:rStyle w:val="sy4"/>
          <w:rFonts w:ascii="Courier" w:hAnsi="Courier"/>
          <w:color w:val="008080"/>
          <w:sz w:val="19"/>
          <w:szCs w:val="19"/>
          <w:shd w:val="clear" w:color="auto" w:fill="FFFFFF"/>
          <w:lang w:val="en-US"/>
        </w:rPr>
        <w:t>;</w:t>
      </w:r>
    </w:p>
    <w:p w:rsidR="004754CD" w:rsidRDefault="004754CD" w:rsidP="004754CD">
      <w:pPr>
        <w:rPr>
          <w:rFonts w:ascii="Arial" w:hAnsi="Arial" w:cs="Arial"/>
          <w:color w:val="000000"/>
          <w:sz w:val="19"/>
          <w:szCs w:val="19"/>
          <w:shd w:val="clear" w:color="auto" w:fill="FFFFFF"/>
          <w:lang w:val="en-US"/>
        </w:rPr>
      </w:pPr>
      <w:r>
        <w:rPr>
          <w:rStyle w:val="HTMLCode"/>
          <w:rFonts w:eastAsia="Calibri"/>
          <w:color w:val="000000"/>
          <w:sz w:val="19"/>
          <w:szCs w:val="19"/>
          <w:shd w:val="clear" w:color="auto" w:fill="FFFFFF"/>
          <w:lang w:val="en-US"/>
        </w:rPr>
        <w:t xml:space="preserve">- </w:t>
      </w:r>
      <w:r w:rsidRPr="00C25212">
        <w:rPr>
          <w:rStyle w:val="HTMLCode"/>
          <w:rFonts w:eastAsia="Calibri"/>
          <w:color w:val="000000"/>
          <w:sz w:val="19"/>
          <w:szCs w:val="19"/>
          <w:shd w:val="clear" w:color="auto" w:fill="FFFFFF"/>
          <w:lang w:val="en-US"/>
        </w:rPr>
        <w:t>back_inserter</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is a convenience function template that constructs a</w:t>
      </w:r>
      <w:r w:rsidRPr="00C25212">
        <w:rPr>
          <w:rStyle w:val="apple-converted-space"/>
          <w:rFonts w:ascii="Arial" w:hAnsi="Arial" w:cs="Arial"/>
          <w:color w:val="000000"/>
          <w:sz w:val="19"/>
          <w:szCs w:val="19"/>
          <w:shd w:val="clear" w:color="auto" w:fill="FFFFFF"/>
          <w:lang w:val="en-US"/>
        </w:rPr>
        <w:t> </w:t>
      </w:r>
      <w:hyperlink r:id="rId82" w:tooltip="cpp/iterator/back insert iterator" w:history="1">
        <w:r w:rsidRPr="00C25212">
          <w:rPr>
            <w:rStyle w:val="Hyperlink"/>
            <w:color w:val="0B0080"/>
            <w:sz w:val="19"/>
            <w:szCs w:val="19"/>
            <w:shd w:val="clear" w:color="auto" w:fill="FFFFFF"/>
            <w:lang w:val="en-US"/>
          </w:rPr>
          <w:t>std::back_insert_iterator</w:t>
        </w:r>
      </w:hyperlink>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for the container</w:t>
      </w:r>
      <w:r w:rsidRPr="00C25212">
        <w:rPr>
          <w:rStyle w:val="HTMLCode"/>
          <w:rFonts w:eastAsia="Calibri"/>
          <w:color w:val="000000"/>
          <w:sz w:val="19"/>
          <w:szCs w:val="19"/>
          <w:shd w:val="clear" w:color="auto" w:fill="FFFFFF"/>
          <w:lang w:val="en-US"/>
        </w:rPr>
        <w:t>c</w:t>
      </w:r>
      <w:r w:rsidRPr="00C25212">
        <w:rPr>
          <w:rStyle w:val="apple-converted-space"/>
          <w:rFonts w:ascii="Arial" w:hAnsi="Arial" w:cs="Arial"/>
          <w:color w:val="000000"/>
          <w:sz w:val="19"/>
          <w:szCs w:val="19"/>
          <w:shd w:val="clear" w:color="auto" w:fill="FFFFFF"/>
          <w:lang w:val="en-US"/>
        </w:rPr>
        <w:t> </w:t>
      </w:r>
      <w:r w:rsidRPr="00C25212">
        <w:rPr>
          <w:rFonts w:ascii="Arial" w:hAnsi="Arial" w:cs="Arial"/>
          <w:color w:val="000000"/>
          <w:sz w:val="19"/>
          <w:szCs w:val="19"/>
          <w:shd w:val="clear" w:color="auto" w:fill="FFFFFF"/>
          <w:lang w:val="en-US"/>
        </w:rPr>
        <w:t>with the type deduced from the type of the argument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4754CD" w:rsidRPr="005456C4" w:rsidTr="005564F0">
        <w:trPr>
          <w:tblCellSpacing w:w="15" w:type="dxa"/>
        </w:trPr>
        <w:tc>
          <w:tcPr>
            <w:tcW w:w="0" w:type="auto"/>
            <w:shd w:val="clear" w:color="auto" w:fill="FFFFFF"/>
            <w:noWrap/>
            <w:tcMar>
              <w:top w:w="120" w:type="dxa"/>
              <w:left w:w="0" w:type="dxa"/>
              <w:bottom w:w="0" w:type="dxa"/>
              <w:right w:w="240" w:type="dxa"/>
            </w:tcMar>
            <w:hideMark/>
          </w:tcPr>
          <w:p w:rsidR="004754CD" w:rsidRPr="006A2674" w:rsidRDefault="004754CD" w:rsidP="005564F0">
            <w:pPr>
              <w:spacing w:after="0" w:line="230" w:lineRule="atLeast"/>
              <w:jc w:val="right"/>
              <w:rPr>
                <w:rFonts w:ascii="Courier" w:eastAsia="Times New Roman" w:hAnsi="Courier" w:cs="Arial"/>
                <w:b/>
                <w:bCs/>
                <w:color w:val="000000"/>
                <w:sz w:val="19"/>
                <w:szCs w:val="19"/>
                <w:lang w:eastAsia="ru-RU"/>
              </w:rPr>
            </w:pPr>
            <w:r w:rsidRPr="006A2674">
              <w:rPr>
                <w:rFonts w:ascii="Courier" w:eastAsia="Times New Roman" w:hAnsi="Courier" w:cs="Arial"/>
                <w:b/>
                <w:bCs/>
                <w:color w:val="000000"/>
                <w:sz w:val="19"/>
                <w:szCs w:val="19"/>
                <w:lang w:eastAsia="ru-RU"/>
              </w:rPr>
              <w:t>c</w:t>
            </w:r>
          </w:p>
        </w:tc>
        <w:tc>
          <w:tcPr>
            <w:tcW w:w="0" w:type="auto"/>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eastAsia="ru-RU"/>
              </w:rPr>
            </w:pPr>
            <w:r w:rsidRPr="006A2674">
              <w:rPr>
                <w:rFonts w:ascii="Arial" w:eastAsia="Times New Roman" w:hAnsi="Arial" w:cs="Arial"/>
                <w:color w:val="000000"/>
                <w:sz w:val="19"/>
                <w:szCs w:val="19"/>
                <w:lang w:eastAsia="ru-RU"/>
              </w:rPr>
              <w:t>-</w:t>
            </w:r>
          </w:p>
        </w:tc>
        <w:tc>
          <w:tcPr>
            <w:tcW w:w="10713" w:type="dxa"/>
            <w:shd w:val="clear" w:color="auto" w:fill="FFFFFF"/>
            <w:tcMar>
              <w:top w:w="120" w:type="dxa"/>
              <w:left w:w="0" w:type="dxa"/>
              <w:bottom w:w="0" w:type="dxa"/>
              <w:right w:w="240" w:type="dxa"/>
            </w:tcMar>
            <w:hideMark/>
          </w:tcPr>
          <w:p w:rsidR="004754CD" w:rsidRPr="006A2674" w:rsidRDefault="004754CD" w:rsidP="005564F0">
            <w:pPr>
              <w:spacing w:after="0" w:line="230" w:lineRule="atLeast"/>
              <w:rPr>
                <w:rFonts w:ascii="Arial" w:eastAsia="Times New Roman" w:hAnsi="Arial" w:cs="Arial"/>
                <w:color w:val="000000"/>
                <w:sz w:val="19"/>
                <w:szCs w:val="19"/>
                <w:lang w:val="en-US" w:eastAsia="ru-RU"/>
              </w:rPr>
            </w:pPr>
            <w:r w:rsidRPr="006A2674">
              <w:rPr>
                <w:rFonts w:ascii="Arial" w:eastAsia="Times New Roman" w:hAnsi="Arial" w:cs="Arial"/>
                <w:color w:val="000000"/>
                <w:sz w:val="19"/>
                <w:szCs w:val="19"/>
                <w:lang w:val="en-US" w:eastAsia="ru-RU"/>
              </w:rPr>
              <w:t>container that supports a push_back operation</w:t>
            </w:r>
          </w:p>
        </w:tc>
      </w:tr>
    </w:tbl>
    <w:p w:rsidR="004754CD" w:rsidRDefault="004754CD" w:rsidP="004754CD">
      <w:pPr>
        <w:rPr>
          <w:lang w:val="en-US" w:eastAsia="ru-RU"/>
        </w:rPr>
      </w:pPr>
    </w:p>
    <w:p w:rsidR="004754CD" w:rsidRPr="00C25AB0" w:rsidRDefault="004754CD" w:rsidP="004754CD">
      <w:pPr>
        <w:rPr>
          <w:lang w:val="en-US" w:eastAsia="ru-RU"/>
        </w:rPr>
      </w:pPr>
      <w:r>
        <w:rPr>
          <w:lang w:val="en-US" w:eastAsia="ru-RU"/>
        </w:rPr>
        <w:t xml:space="preserve">returns </w:t>
      </w:r>
      <w:r>
        <w:rPr>
          <w:rFonts w:ascii="Arial" w:hAnsi="Arial" w:cs="Arial"/>
          <w:color w:val="000000"/>
          <w:sz w:val="19"/>
          <w:szCs w:val="19"/>
          <w:shd w:val="clear" w:color="auto" w:fill="FFFFFF"/>
          <w:lang w:val="en-US"/>
        </w:rPr>
        <w:t>a</w:t>
      </w:r>
      <w:r w:rsidRPr="00C25AB0">
        <w:rPr>
          <w:rStyle w:val="apple-converted-space"/>
          <w:rFonts w:ascii="Arial" w:hAnsi="Arial" w:cs="Arial"/>
          <w:color w:val="000000"/>
          <w:sz w:val="19"/>
          <w:szCs w:val="19"/>
          <w:shd w:val="clear" w:color="auto" w:fill="FFFFFF"/>
          <w:lang w:val="en-US"/>
        </w:rPr>
        <w:t> </w:t>
      </w:r>
      <w:hyperlink r:id="rId83" w:tooltip="cpp/iterator/back insert iterator" w:history="1">
        <w:r w:rsidRPr="00C25AB0">
          <w:rPr>
            <w:rStyle w:val="Hyperlink"/>
            <w:color w:val="0B0080"/>
            <w:sz w:val="19"/>
            <w:szCs w:val="19"/>
            <w:shd w:val="clear" w:color="auto" w:fill="FFFFFF"/>
            <w:lang w:val="en-US"/>
          </w:rPr>
          <w:t>std::back_insert_iterator</w:t>
        </w:r>
      </w:hyperlink>
      <w:r w:rsidRPr="00C25AB0">
        <w:rPr>
          <w:rStyle w:val="apple-converted-space"/>
          <w:rFonts w:ascii="Arial" w:hAnsi="Arial" w:cs="Arial"/>
          <w:color w:val="000000"/>
          <w:sz w:val="19"/>
          <w:szCs w:val="19"/>
          <w:shd w:val="clear" w:color="auto" w:fill="FFFFFF"/>
          <w:lang w:val="en-US"/>
        </w:rPr>
        <w:t> </w:t>
      </w:r>
      <w:r w:rsidRPr="00C25AB0">
        <w:rPr>
          <w:rFonts w:ascii="Arial" w:hAnsi="Arial" w:cs="Arial"/>
          <w:color w:val="000000"/>
          <w:sz w:val="19"/>
          <w:szCs w:val="19"/>
          <w:shd w:val="clear" w:color="auto" w:fill="FFFFFF"/>
          <w:lang w:val="en-US"/>
        </w:rPr>
        <w:t>which can be used to add elements to the end of the container</w:t>
      </w:r>
      <w:r w:rsidRPr="00C25AB0">
        <w:rPr>
          <w:rStyle w:val="apple-converted-space"/>
          <w:rFonts w:ascii="Arial" w:hAnsi="Arial" w:cs="Arial"/>
          <w:color w:val="000000"/>
          <w:sz w:val="19"/>
          <w:szCs w:val="19"/>
          <w:shd w:val="clear" w:color="auto" w:fill="FFFFFF"/>
          <w:lang w:val="en-US"/>
        </w:rPr>
        <w:t> </w:t>
      </w:r>
      <w:r w:rsidRPr="00C25AB0">
        <w:rPr>
          <w:rStyle w:val="HTMLCode"/>
          <w:rFonts w:eastAsia="Calibri"/>
          <w:color w:val="000000"/>
          <w:sz w:val="19"/>
          <w:szCs w:val="19"/>
          <w:shd w:val="clear" w:color="auto" w:fill="FFFFFF"/>
          <w:lang w:val="en-US"/>
        </w:rPr>
        <w:t>c</w:t>
      </w:r>
    </w:p>
    <w:p w:rsidR="004754CD" w:rsidRPr="00824E42" w:rsidRDefault="004754CD" w:rsidP="00DC2778">
      <w:pPr>
        <w:rPr>
          <w:lang w:val="en-US" w:eastAsia="ru-RU"/>
        </w:rPr>
      </w:pPr>
    </w:p>
    <w:p w:rsidR="00B23352" w:rsidRDefault="00B23352" w:rsidP="00DC2778">
      <w:pPr>
        <w:rPr>
          <w:lang w:eastAsia="ru-RU"/>
        </w:rPr>
      </w:pPr>
      <w:r>
        <w:rPr>
          <w:lang w:eastAsia="ru-RU"/>
        </w:rPr>
        <w:t>Пример</w:t>
      </w:r>
      <w:r w:rsidRPr="00824E42">
        <w:rPr>
          <w:lang w:eastAsia="ru-RU"/>
        </w:rPr>
        <w:t>:</w:t>
      </w:r>
    </w:p>
    <w:p w:rsidR="00282FAF" w:rsidRPr="00282FAF" w:rsidRDefault="00282FAF" w:rsidP="00DC2778">
      <w:pPr>
        <w:rPr>
          <w:lang w:eastAsia="ru-RU"/>
        </w:rPr>
      </w:pPr>
      <w:r>
        <w:rPr>
          <w:lang w:eastAsia="ru-RU"/>
        </w:rPr>
        <w:t>- последние три элемента  массива заполняются значением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&lt;iostream&gt;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&lt;vector&gt;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&lt;algorithm&gt;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#include</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A31515"/>
          <w:sz w:val="20"/>
          <w:szCs w:val="20"/>
          <w:lang w:val="en-US" w:eastAsia="ru-RU"/>
        </w:rPr>
        <w:t>&lt;iterator&gt;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 xml:space="preserve">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main()</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w:t>
      </w:r>
      <w:r w:rsidRPr="00282FAF">
        <w:rPr>
          <w:rFonts w:ascii="Consolas" w:eastAsia="Times New Roman" w:hAnsi="Consolas" w:cs="Consolas"/>
          <w:color w:val="2B91AF"/>
          <w:sz w:val="20"/>
          <w:szCs w:val="20"/>
          <w:lang w:val="en-US" w:eastAsia="ru-RU"/>
        </w:rPr>
        <w:t>vector</w:t>
      </w:r>
      <w:r w:rsidRPr="00282FAF">
        <w:rPr>
          <w:rFonts w:ascii="Consolas" w:eastAsia="Times New Roman" w:hAnsi="Consolas" w:cs="Consolas"/>
          <w:color w:val="000000"/>
          <w:sz w:val="20"/>
          <w:szCs w:val="20"/>
          <w:lang w:val="en-US" w:eastAsia="ru-RU"/>
        </w:rPr>
        <w:t>&lt;</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&gt; v{ 1, 2, 3, 4, 5, 6, 7, 8, 9, 10 };</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t>std::fill_n(std::back_inserter(v), 3, -1);</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FF"/>
          <w:sz w:val="20"/>
          <w:szCs w:val="20"/>
          <w:lang w:val="en-US" w:eastAsia="ru-RU"/>
        </w:rPr>
        <w:t>for</w:t>
      </w:r>
      <w:r w:rsidRPr="00282FAF">
        <w:rPr>
          <w:rFonts w:ascii="Consolas" w:eastAsia="Times New Roman" w:hAnsi="Consolas" w:cs="Consolas"/>
          <w:color w:val="000000"/>
          <w:sz w:val="20"/>
          <w:szCs w:val="20"/>
          <w:lang w:val="en-US" w:eastAsia="ru-RU"/>
        </w:rPr>
        <w:t> (</w:t>
      </w:r>
      <w:r w:rsidRPr="00282FAF">
        <w:rPr>
          <w:rFonts w:ascii="Consolas" w:eastAsia="Times New Roman" w:hAnsi="Consolas" w:cs="Consolas"/>
          <w:color w:val="0000FF"/>
          <w:sz w:val="20"/>
          <w:szCs w:val="20"/>
          <w:lang w:val="en-US" w:eastAsia="ru-RU"/>
        </w:rPr>
        <w:t>int</w:t>
      </w:r>
      <w:r w:rsidRPr="00282FAF">
        <w:rPr>
          <w:rFonts w:ascii="Consolas" w:eastAsia="Times New Roman" w:hAnsi="Consolas" w:cs="Consolas"/>
          <w:color w:val="000000"/>
          <w:sz w:val="20"/>
          <w:szCs w:val="20"/>
          <w:lang w:val="en-US" w:eastAsia="ru-RU"/>
        </w:rPr>
        <w:t> n : v)</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ab/>
      </w:r>
      <w:r w:rsidRPr="00282FAF">
        <w:rPr>
          <w:rFonts w:ascii="Consolas" w:eastAsia="Times New Roman" w:hAnsi="Consolas" w:cs="Consolas"/>
          <w:color w:val="000000"/>
          <w:sz w:val="20"/>
          <w:szCs w:val="20"/>
          <w:lang w:val="en-US" w:eastAsia="ru-RU"/>
        </w:rPr>
        <w:tab/>
        <w:t>std::cout &lt;&lt; n &lt;&lt; </w:t>
      </w:r>
      <w:r w:rsidRPr="00282FAF">
        <w:rPr>
          <w:rFonts w:ascii="Consolas" w:eastAsia="Times New Roman" w:hAnsi="Consolas" w:cs="Consolas"/>
          <w:color w:val="A31515"/>
          <w:sz w:val="20"/>
          <w:szCs w:val="20"/>
          <w:lang w:val="en-US" w:eastAsia="ru-RU"/>
        </w:rPr>
        <w:t>' '</w:t>
      </w:r>
      <w:r w:rsidRPr="00282FAF">
        <w:rPr>
          <w:rFonts w:ascii="Consolas" w:eastAsia="Times New Roman" w:hAnsi="Consolas" w:cs="Consolas"/>
          <w:color w:val="000000"/>
          <w:sz w:val="20"/>
          <w:szCs w:val="20"/>
          <w:lang w:val="en-US" w:eastAsia="ru-RU"/>
        </w:rPr>
        <w:t>;</w:t>
      </w:r>
    </w:p>
    <w:p w:rsidR="00282FAF" w:rsidRPr="00282FAF" w:rsidRDefault="00282FAF" w:rsidP="00282F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82FAF">
        <w:rPr>
          <w:rFonts w:ascii="Consolas" w:eastAsia="Times New Roman" w:hAnsi="Consolas" w:cs="Consolas"/>
          <w:color w:val="000000"/>
          <w:sz w:val="20"/>
          <w:szCs w:val="20"/>
          <w:lang w:val="en-US" w:eastAsia="ru-RU"/>
        </w:rPr>
        <w:t>}</w:t>
      </w:r>
    </w:p>
    <w:p w:rsidR="00B23352" w:rsidRPr="0069350D" w:rsidRDefault="00B23352" w:rsidP="00DC2778">
      <w:pPr>
        <w:rPr>
          <w:lang w:val="en-US" w:eastAsia="ru-RU"/>
        </w:rPr>
      </w:pPr>
    </w:p>
    <w:p w:rsidR="00B23352" w:rsidRPr="0069350D" w:rsidRDefault="00E07387" w:rsidP="00DC2778">
      <w:pPr>
        <w:rPr>
          <w:lang w:val="en-US" w:eastAsia="ru-RU"/>
        </w:rPr>
      </w:pPr>
      <w:r>
        <w:rPr>
          <w:lang w:eastAsia="ru-RU"/>
        </w:rPr>
        <w:t>Вывод</w:t>
      </w:r>
      <w:r w:rsidRPr="0069350D">
        <w:rPr>
          <w:lang w:val="en-US" w:eastAsia="ru-RU"/>
        </w:rPr>
        <w:t>:</w:t>
      </w:r>
    </w:p>
    <w:p w:rsidR="00E07387" w:rsidRPr="0069350D" w:rsidRDefault="00E07387" w:rsidP="00DC2778">
      <w:pPr>
        <w:rPr>
          <w:lang w:val="en-US" w:eastAsia="ru-RU"/>
        </w:rPr>
      </w:pPr>
      <w:r w:rsidRPr="0069350D">
        <w:rPr>
          <w:lang w:val="en-US" w:eastAsia="ru-RU"/>
        </w:rPr>
        <w:t>1 2 3 4 5 6 7 8 9 10 -1 -1 -1</w:t>
      </w:r>
    </w:p>
    <w:p w:rsidR="00B23352" w:rsidRPr="0069350D" w:rsidRDefault="00B23352" w:rsidP="00DC2778">
      <w:pPr>
        <w:rPr>
          <w:lang w:val="en-US" w:eastAsia="ru-RU"/>
        </w:rPr>
      </w:pPr>
    </w:p>
    <w:p w:rsidR="00B23352" w:rsidRPr="00824E42" w:rsidRDefault="002F21D8" w:rsidP="002F21D8">
      <w:pPr>
        <w:pStyle w:val="Heading3"/>
        <w:rPr>
          <w:lang w:val="en-US" w:eastAsia="ru-RU"/>
        </w:rPr>
      </w:pPr>
      <w:r>
        <w:rPr>
          <w:lang w:val="en-US" w:eastAsia="ru-RU"/>
        </w:rPr>
        <w:t>std::insert_iterator</w:t>
      </w:r>
      <w:r w:rsidR="0069350D">
        <w:rPr>
          <w:lang w:val="en-US" w:eastAsia="ru-RU"/>
        </w:rPr>
        <w:t xml:space="preserve">    &lt;iterator&gt;</w:t>
      </w:r>
    </w:p>
    <w:p w:rsidR="00544BF2" w:rsidRPr="00824E42" w:rsidRDefault="003D2970" w:rsidP="00544BF2">
      <w:pPr>
        <w:rPr>
          <w:lang w:val="en-US" w:eastAsia="ru-RU"/>
        </w:rPr>
      </w:pPr>
      <w:hyperlink r:id="rId84" w:history="1">
        <w:r w:rsidR="00544BF2" w:rsidRPr="00824E42">
          <w:rPr>
            <w:rStyle w:val="Hyperlink"/>
            <w:lang w:val="en-US" w:eastAsia="ru-RU"/>
          </w:rPr>
          <w:t>http://en.cppreference.com/w/cpp/iterator/insert_iterator</w:t>
        </w:r>
      </w:hyperlink>
      <w:r w:rsidR="00544BF2" w:rsidRPr="00824E42">
        <w:rPr>
          <w:lang w:val="en-US" w:eastAsia="ru-RU"/>
        </w:rPr>
        <w:t xml:space="preserve"> </w:t>
      </w:r>
    </w:p>
    <w:p w:rsidR="001A7E0D" w:rsidRPr="001A7E0D" w:rsidRDefault="001A7E0D" w:rsidP="001A7E0D">
      <w:pPr>
        <w:spacing w:after="0" w:line="240" w:lineRule="auto"/>
        <w:rPr>
          <w:rFonts w:ascii="Times New Roman" w:eastAsia="Times New Roman" w:hAnsi="Times New Roman"/>
          <w:sz w:val="24"/>
          <w:szCs w:val="24"/>
          <w:lang w:val="en-US" w:eastAsia="ru-RU"/>
        </w:rPr>
      </w:pPr>
      <w:r w:rsidRPr="001A7E0D">
        <w:rPr>
          <w:rFonts w:ascii="Courier" w:eastAsia="Times New Roman" w:hAnsi="Courier"/>
          <w:color w:val="0000DD"/>
          <w:sz w:val="19"/>
          <w:szCs w:val="19"/>
          <w:shd w:val="clear" w:color="auto" w:fill="FFFFFF"/>
          <w:lang w:val="en-US" w:eastAsia="ru-RU"/>
        </w:rPr>
        <w:t>template</w:t>
      </w:r>
      <w:r w:rsidRPr="001A7E0D">
        <w:rPr>
          <w:rFonts w:ascii="Courier" w:eastAsia="Times New Roman" w:hAnsi="Courier"/>
          <w:color w:val="000080"/>
          <w:sz w:val="19"/>
          <w:szCs w:val="19"/>
          <w:shd w:val="clear" w:color="auto" w:fill="FFFFFF"/>
          <w:lang w:val="en-US" w:eastAsia="ru-RU"/>
        </w:rPr>
        <w:t>&lt;</w:t>
      </w:r>
      <w:r w:rsidRPr="001A7E0D">
        <w:rPr>
          <w:rFonts w:ascii="Courier" w:eastAsia="Times New Roman" w:hAnsi="Courier"/>
          <w:color w:val="000000"/>
          <w:sz w:val="19"/>
          <w:szCs w:val="19"/>
          <w:shd w:val="clear" w:color="auto" w:fill="FFFFFF"/>
          <w:lang w:val="en-US" w:eastAsia="ru-RU"/>
        </w:rPr>
        <w:t> </w:t>
      </w:r>
      <w:r w:rsidRPr="001A7E0D">
        <w:rPr>
          <w:rFonts w:ascii="Courier" w:eastAsia="Times New Roman" w:hAnsi="Courier"/>
          <w:color w:val="0000DD"/>
          <w:sz w:val="19"/>
          <w:szCs w:val="19"/>
          <w:shd w:val="clear" w:color="auto" w:fill="FFFFFF"/>
          <w:lang w:val="en-US" w:eastAsia="ru-RU"/>
        </w:rPr>
        <w:t>class</w:t>
      </w:r>
      <w:r w:rsidRPr="001A7E0D">
        <w:rPr>
          <w:rFonts w:ascii="Courier" w:eastAsia="Times New Roman" w:hAnsi="Courier"/>
          <w:color w:val="000000"/>
          <w:sz w:val="19"/>
          <w:szCs w:val="19"/>
          <w:shd w:val="clear" w:color="auto" w:fill="FFFFFF"/>
          <w:lang w:val="en-US" w:eastAsia="ru-RU"/>
        </w:rPr>
        <w:t> Container </w:t>
      </w:r>
      <w:r w:rsidRPr="001A7E0D">
        <w:rPr>
          <w:rFonts w:ascii="Courier" w:eastAsia="Times New Roman" w:hAnsi="Courier"/>
          <w:color w:val="000080"/>
          <w:sz w:val="19"/>
          <w:szCs w:val="19"/>
          <w:shd w:val="clear" w:color="auto" w:fill="FFFFFF"/>
          <w:lang w:val="en-US" w:eastAsia="ru-RU"/>
        </w:rPr>
        <w:t>&gt;</w:t>
      </w:r>
      <w:r w:rsidRPr="001A7E0D">
        <w:rPr>
          <w:rFonts w:ascii="Courier" w:eastAsia="Times New Roman" w:hAnsi="Courier"/>
          <w:color w:val="000000"/>
          <w:sz w:val="19"/>
          <w:szCs w:val="19"/>
          <w:lang w:val="en-US" w:eastAsia="ru-RU"/>
        </w:rPr>
        <w:br/>
      </w:r>
    </w:p>
    <w:p w:rsidR="001A7E0D" w:rsidRPr="001A7E0D" w:rsidRDefault="001A7E0D" w:rsidP="001A7E0D">
      <w:pPr>
        <w:shd w:val="clear" w:color="auto" w:fill="FFFFFF"/>
        <w:spacing w:after="0" w:line="211" w:lineRule="atLeast"/>
        <w:rPr>
          <w:rFonts w:ascii="Courier" w:eastAsia="Times New Roman" w:hAnsi="Courier"/>
          <w:color w:val="000000"/>
          <w:sz w:val="19"/>
          <w:szCs w:val="19"/>
          <w:lang w:val="en-US" w:eastAsia="ru-RU"/>
        </w:rPr>
      </w:pPr>
      <w:r w:rsidRPr="001A7E0D">
        <w:rPr>
          <w:rFonts w:ascii="Courier" w:eastAsia="Times New Roman" w:hAnsi="Courier"/>
          <w:color w:val="0000DD"/>
          <w:sz w:val="19"/>
          <w:szCs w:val="19"/>
          <w:lang w:val="en-US" w:eastAsia="ru-RU"/>
        </w:rPr>
        <w:t>class</w:t>
      </w:r>
      <w:r w:rsidRPr="001A7E0D">
        <w:rPr>
          <w:rFonts w:ascii="Courier" w:eastAsia="Times New Roman" w:hAnsi="Courier"/>
          <w:color w:val="000000"/>
          <w:sz w:val="19"/>
          <w:szCs w:val="19"/>
          <w:lang w:val="en-US" w:eastAsia="ru-RU"/>
        </w:rPr>
        <w:t> insert_iterator </w:t>
      </w:r>
      <w:r w:rsidRPr="001A7E0D">
        <w:rPr>
          <w:rFonts w:ascii="Courier" w:eastAsia="Times New Roman" w:hAnsi="Courier"/>
          <w:color w:val="008080"/>
          <w:sz w:val="19"/>
          <w:szCs w:val="19"/>
          <w:lang w:val="en-US" w:eastAsia="ru-RU"/>
        </w:rPr>
        <w:t>:</w:t>
      </w:r>
      <w:r w:rsidRPr="001A7E0D">
        <w:rPr>
          <w:rFonts w:ascii="Courier" w:eastAsia="Times New Roman" w:hAnsi="Courier"/>
          <w:color w:val="000000"/>
          <w:sz w:val="19"/>
          <w:szCs w:val="19"/>
          <w:lang w:val="en-US" w:eastAsia="ru-RU"/>
        </w:rPr>
        <w:t> </w:t>
      </w:r>
      <w:r w:rsidRPr="001A7E0D">
        <w:rPr>
          <w:rFonts w:ascii="Courier" w:eastAsia="Times New Roman" w:hAnsi="Courier"/>
          <w:color w:val="0000DD"/>
          <w:sz w:val="19"/>
          <w:szCs w:val="19"/>
          <w:lang w:val="en-US" w:eastAsia="ru-RU"/>
        </w:rPr>
        <w:t>public</w:t>
      </w:r>
      <w:r w:rsidRPr="001A7E0D">
        <w:rPr>
          <w:rFonts w:ascii="Courier" w:eastAsia="Times New Roman" w:hAnsi="Courier"/>
          <w:color w:val="000000"/>
          <w:sz w:val="19"/>
          <w:szCs w:val="19"/>
          <w:lang w:val="en-US" w:eastAsia="ru-RU"/>
        </w:rPr>
        <w:t> </w:t>
      </w:r>
      <w:hyperlink r:id="rId85" w:history="1">
        <w:r w:rsidRPr="001A7E0D">
          <w:rPr>
            <w:rFonts w:ascii="Courier" w:eastAsia="Times New Roman" w:hAnsi="Courier"/>
            <w:color w:val="003080"/>
            <w:sz w:val="19"/>
            <w:szCs w:val="19"/>
            <w:lang w:val="en-US" w:eastAsia="ru-RU"/>
          </w:rPr>
          <w:t>std::iterator</w:t>
        </w:r>
      </w:hyperlink>
      <w:r w:rsidRPr="001A7E0D">
        <w:rPr>
          <w:rFonts w:ascii="Courier" w:eastAsia="Times New Roman" w:hAnsi="Courier"/>
          <w:color w:val="000080"/>
          <w:sz w:val="19"/>
          <w:szCs w:val="19"/>
          <w:lang w:val="en-US" w:eastAsia="ru-RU"/>
        </w:rPr>
        <w:t>&lt;</w:t>
      </w:r>
      <w:r w:rsidRPr="001A7E0D">
        <w:rPr>
          <w:rFonts w:ascii="Courier" w:eastAsia="Times New Roman" w:hAnsi="Courier"/>
          <w:color w:val="000000"/>
          <w:sz w:val="19"/>
          <w:szCs w:val="19"/>
          <w:lang w:val="en-US" w:eastAsia="ru-RU"/>
        </w:rPr>
        <w:t> </w:t>
      </w:r>
      <w:hyperlink r:id="rId86" w:history="1">
        <w:r w:rsidRPr="001A7E0D">
          <w:rPr>
            <w:rFonts w:ascii="Courier" w:eastAsia="Times New Roman" w:hAnsi="Courier"/>
            <w:color w:val="003080"/>
            <w:sz w:val="19"/>
            <w:szCs w:val="19"/>
            <w:lang w:val="en-US" w:eastAsia="ru-RU"/>
          </w:rPr>
          <w:t>std::output_iterator_tag</w:t>
        </w:r>
      </w:hyperlink>
      <w:r w:rsidRPr="001A7E0D">
        <w:rPr>
          <w:rFonts w:ascii="Courier" w:eastAsia="Times New Roman" w:hAnsi="Courier"/>
          <w:color w:val="000000"/>
          <w:sz w:val="19"/>
          <w:szCs w:val="19"/>
          <w:lang w:val="en-US" w:eastAsia="ru-RU"/>
        </w:rPr>
        <w:t>,</w:t>
      </w:r>
    </w:p>
    <w:p w:rsidR="00B23352" w:rsidRDefault="001A7E0D" w:rsidP="001A7E0D">
      <w:pPr>
        <w:rPr>
          <w:lang w:val="en-US" w:eastAsia="ru-RU"/>
        </w:rPr>
      </w:pPr>
      <w:r w:rsidRPr="001A7E0D">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w:t>
      </w:r>
      <w:r w:rsidRPr="008145BC">
        <w:rPr>
          <w:rFonts w:ascii="Courier" w:eastAsia="Times New Roman" w:hAnsi="Courier"/>
          <w:color w:val="0000FF"/>
          <w:sz w:val="19"/>
          <w:szCs w:val="19"/>
          <w:shd w:val="clear" w:color="auto" w:fill="FFFFFF"/>
          <w:lang w:val="en-US" w:eastAsia="ru-RU"/>
        </w:rPr>
        <w:t>void</w:t>
      </w:r>
      <w:r w:rsidRPr="008145BC">
        <w:rPr>
          <w:rFonts w:ascii="Courier" w:eastAsia="Times New Roman" w:hAnsi="Courier"/>
          <w:color w:val="000000"/>
          <w:sz w:val="19"/>
          <w:szCs w:val="19"/>
          <w:shd w:val="clear" w:color="auto" w:fill="FFFFFF"/>
          <w:lang w:val="en-US" w:eastAsia="ru-RU"/>
        </w:rPr>
        <w:t> </w:t>
      </w:r>
      <w:r w:rsidRPr="008145BC">
        <w:rPr>
          <w:rFonts w:ascii="Courier" w:eastAsia="Times New Roman" w:hAnsi="Courier"/>
          <w:color w:val="000080"/>
          <w:sz w:val="19"/>
          <w:szCs w:val="19"/>
          <w:shd w:val="clear" w:color="auto" w:fill="FFFFFF"/>
          <w:lang w:val="en-US" w:eastAsia="ru-RU"/>
        </w:rPr>
        <w:t>&gt;</w:t>
      </w:r>
    </w:p>
    <w:p w:rsidR="00512E5E" w:rsidRPr="00824E42" w:rsidRDefault="008145BC" w:rsidP="00DC2778">
      <w:pPr>
        <w:rPr>
          <w:lang w:eastAsia="ru-RU"/>
        </w:rPr>
      </w:pPr>
      <w:r w:rsidRPr="008145BC">
        <w:rPr>
          <w:rStyle w:val="HTMLCode"/>
          <w:rFonts w:eastAsia="Calibri"/>
          <w:color w:val="000000"/>
          <w:sz w:val="19"/>
          <w:szCs w:val="19"/>
          <w:shd w:val="clear" w:color="auto" w:fill="FFFFFF"/>
          <w:lang w:val="en-US"/>
        </w:rPr>
        <w:t>std::insert_iterator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 an</w:t>
      </w:r>
      <w:r w:rsidRPr="008145BC">
        <w:rPr>
          <w:rStyle w:val="apple-converted-space"/>
          <w:rFonts w:ascii="Arial" w:hAnsi="Arial" w:cs="Arial"/>
          <w:color w:val="000000"/>
          <w:sz w:val="19"/>
          <w:szCs w:val="19"/>
          <w:shd w:val="clear" w:color="auto" w:fill="FFFFFF"/>
          <w:lang w:val="en-US"/>
        </w:rPr>
        <w:t> </w:t>
      </w:r>
      <w:hyperlink r:id="rId87" w:tooltip="cpp/concept/OutputIterator" w:history="1">
        <w:r w:rsidRPr="008145BC">
          <w:rPr>
            <w:rStyle w:val="HTMLCode"/>
            <w:rFonts w:eastAsia="Calibri"/>
            <w:color w:val="0B0080"/>
            <w:lang w:val="en-US"/>
          </w:rPr>
          <w:t>OutputIterator</w:t>
        </w:r>
      </w:hyperlink>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that inserts elements into a container for which it was constructed, at the position pointed to by the supplied iterator. The container's</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insert()</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member function is called whenever the iterator (whether dereferenced or not) is assigned to. Incrementing</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the</w:t>
      </w:r>
      <w:r w:rsidRPr="008145BC">
        <w:rPr>
          <w:rStyle w:val="apple-converted-space"/>
          <w:rFonts w:ascii="Arial" w:hAnsi="Arial" w:cs="Arial"/>
          <w:color w:val="000000"/>
          <w:sz w:val="19"/>
          <w:szCs w:val="19"/>
          <w:shd w:val="clear" w:color="auto" w:fill="FFFFFF"/>
          <w:lang w:val="en-US"/>
        </w:rPr>
        <w:t> </w:t>
      </w:r>
      <w:r w:rsidRPr="008145BC">
        <w:rPr>
          <w:rStyle w:val="HTMLCode"/>
          <w:rFonts w:eastAsia="Calibri"/>
          <w:color w:val="000000"/>
          <w:sz w:val="19"/>
          <w:szCs w:val="19"/>
          <w:shd w:val="clear" w:color="auto" w:fill="FFFFFF"/>
          <w:lang w:val="en-US"/>
        </w:rPr>
        <w:t>std</w:t>
      </w:r>
      <w:r w:rsidRPr="00824E42">
        <w:rPr>
          <w:rStyle w:val="HTMLCode"/>
          <w:rFonts w:eastAsia="Calibri"/>
          <w:color w:val="000000"/>
          <w:sz w:val="19"/>
          <w:szCs w:val="19"/>
          <w:shd w:val="clear" w:color="auto" w:fill="FFFFFF"/>
        </w:rPr>
        <w:t>::</w:t>
      </w:r>
      <w:r w:rsidRPr="008145BC">
        <w:rPr>
          <w:rStyle w:val="HTMLCode"/>
          <w:rFonts w:eastAsia="Calibri"/>
          <w:color w:val="000000"/>
          <w:sz w:val="19"/>
          <w:szCs w:val="19"/>
          <w:shd w:val="clear" w:color="auto" w:fill="FFFFFF"/>
          <w:lang w:val="en-US"/>
        </w:rPr>
        <w:t>insert</w:t>
      </w:r>
      <w:r w:rsidRPr="00824E42">
        <w:rPr>
          <w:rStyle w:val="HTMLCode"/>
          <w:rFonts w:eastAsia="Calibri"/>
          <w:color w:val="000000"/>
          <w:sz w:val="19"/>
          <w:szCs w:val="19"/>
          <w:shd w:val="clear" w:color="auto" w:fill="FFFFFF"/>
        </w:rPr>
        <w:t>_</w:t>
      </w:r>
      <w:r w:rsidRPr="008145BC">
        <w:rPr>
          <w:rStyle w:val="HTMLCode"/>
          <w:rFonts w:eastAsia="Calibri"/>
          <w:color w:val="000000"/>
          <w:sz w:val="19"/>
          <w:szCs w:val="19"/>
          <w:shd w:val="clear" w:color="auto" w:fill="FFFFFF"/>
          <w:lang w:val="en-US"/>
        </w:rPr>
        <w:t>iterator</w:t>
      </w:r>
      <w:r w:rsidRPr="008145BC">
        <w:rPr>
          <w:rStyle w:val="apple-converted-space"/>
          <w:rFonts w:ascii="Arial" w:hAnsi="Arial" w:cs="Arial"/>
          <w:color w:val="000000"/>
          <w:sz w:val="19"/>
          <w:szCs w:val="19"/>
          <w:shd w:val="clear" w:color="auto" w:fill="FFFFFF"/>
          <w:lang w:val="en-US"/>
        </w:rPr>
        <w:t> </w:t>
      </w:r>
      <w:r w:rsidRPr="008145BC">
        <w:rPr>
          <w:rFonts w:ascii="Arial" w:hAnsi="Arial" w:cs="Arial"/>
          <w:color w:val="000000"/>
          <w:sz w:val="19"/>
          <w:szCs w:val="19"/>
          <w:shd w:val="clear" w:color="auto" w:fill="FFFFFF"/>
          <w:lang w:val="en-US"/>
        </w:rPr>
        <w:t>is</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a</w:t>
      </w:r>
      <w:r w:rsidRPr="00824E42">
        <w:rPr>
          <w:rFonts w:ascii="Arial" w:hAnsi="Arial" w:cs="Arial"/>
          <w:color w:val="000000"/>
          <w:sz w:val="19"/>
          <w:szCs w:val="19"/>
          <w:shd w:val="clear" w:color="auto" w:fill="FFFFFF"/>
        </w:rPr>
        <w:t xml:space="preserve"> </w:t>
      </w:r>
      <w:r w:rsidRPr="008145BC">
        <w:rPr>
          <w:rFonts w:ascii="Arial" w:hAnsi="Arial" w:cs="Arial"/>
          <w:color w:val="000000"/>
          <w:sz w:val="19"/>
          <w:szCs w:val="19"/>
          <w:shd w:val="clear" w:color="auto" w:fill="FFFFFF"/>
          <w:lang w:val="en-US"/>
        </w:rPr>
        <w:t>no</w:t>
      </w:r>
      <w:r w:rsidRPr="00824E42">
        <w:rPr>
          <w:rFonts w:ascii="Arial" w:hAnsi="Arial" w:cs="Arial"/>
          <w:color w:val="000000"/>
          <w:sz w:val="19"/>
          <w:szCs w:val="19"/>
          <w:shd w:val="clear" w:color="auto" w:fill="FFFFFF"/>
        </w:rPr>
        <w:t>-</w:t>
      </w:r>
      <w:r w:rsidRPr="008145BC">
        <w:rPr>
          <w:rFonts w:ascii="Arial" w:hAnsi="Arial" w:cs="Arial"/>
          <w:color w:val="000000"/>
          <w:sz w:val="19"/>
          <w:szCs w:val="19"/>
          <w:shd w:val="clear" w:color="auto" w:fill="FFFFFF"/>
          <w:lang w:val="en-US"/>
        </w:rPr>
        <w:t>op</w:t>
      </w:r>
      <w:r w:rsidRPr="00824E42">
        <w:rPr>
          <w:rFonts w:ascii="Arial" w:hAnsi="Arial" w:cs="Arial"/>
          <w:color w:val="000000"/>
          <w:sz w:val="19"/>
          <w:szCs w:val="19"/>
          <w:shd w:val="clear" w:color="auto" w:fill="FFFFFF"/>
        </w:rPr>
        <w:t>.</w:t>
      </w:r>
    </w:p>
    <w:p w:rsidR="00512E5E" w:rsidRDefault="00C90A60" w:rsidP="00DC2778">
      <w:pPr>
        <w:rPr>
          <w:lang w:eastAsia="ru-RU"/>
        </w:rPr>
      </w:pPr>
      <w:r w:rsidRPr="009B0E9A">
        <w:rPr>
          <w:lang w:eastAsia="ru-RU"/>
        </w:rPr>
        <w:t xml:space="preserve">- </w:t>
      </w:r>
      <w:r>
        <w:rPr>
          <w:lang w:eastAsia="ru-RU"/>
        </w:rPr>
        <w:t xml:space="preserve">каждое присвоение итератору (разыменованному или нет) вызывает </w:t>
      </w:r>
      <w:r>
        <w:rPr>
          <w:lang w:val="en-US" w:eastAsia="ru-RU"/>
        </w:rPr>
        <w:t>insert</w:t>
      </w:r>
      <w:r w:rsidRPr="009B0E9A">
        <w:rPr>
          <w:lang w:eastAsia="ru-RU"/>
        </w:rPr>
        <w:t xml:space="preserve">() </w:t>
      </w:r>
      <w:r>
        <w:rPr>
          <w:lang w:eastAsia="ru-RU"/>
        </w:rPr>
        <w:t>контейнера и вставляет эелемент в позицию, указываемую итератором</w:t>
      </w:r>
    </w:p>
    <w:p w:rsidR="00824E42" w:rsidRDefault="00824E42" w:rsidP="00824E42">
      <w:pPr>
        <w:rPr>
          <w:lang w:val="en-US" w:eastAsia="ru-RU"/>
        </w:rPr>
      </w:pPr>
      <w:r>
        <w:rPr>
          <w:lang w:val="en-US" w:eastAsia="ru-RU"/>
        </w:rPr>
        <w:t>Ctor:</w:t>
      </w:r>
    </w:p>
    <w:p w:rsidR="00824E42" w:rsidRPr="00903847" w:rsidRDefault="00824E42" w:rsidP="00824E42">
      <w:pPr>
        <w:rPr>
          <w:lang w:val="en-US" w:eastAsia="ru-RU"/>
        </w:rPr>
      </w:pPr>
      <w:r w:rsidRPr="00903847">
        <w:rPr>
          <w:rStyle w:val="kw1"/>
          <w:rFonts w:ascii="Courier" w:hAnsi="Courier"/>
          <w:color w:val="0000DD"/>
          <w:sz w:val="19"/>
          <w:szCs w:val="19"/>
          <w:shd w:val="clear" w:color="auto" w:fill="FFFFFF"/>
          <w:lang w:val="en-US"/>
        </w:rPr>
        <w:t>explicit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insert_iterator</w:t>
      </w:r>
      <w:r w:rsidRPr="00903847">
        <w:rPr>
          <w:rStyle w:val="br0"/>
          <w:rFonts w:ascii="Courier" w:hAnsi="Courier"/>
          <w:color w:val="008000"/>
          <w:sz w:val="19"/>
          <w:szCs w:val="19"/>
          <w:shd w:val="clear" w:color="auto" w:fill="FFFFFF"/>
          <w:lang w:val="en-US"/>
        </w:rPr>
        <w:t>(</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3"/>
          <w:rFonts w:ascii="Courier" w:hAnsi="Courier"/>
          <w:color w:val="000040"/>
          <w:sz w:val="19"/>
          <w:szCs w:val="19"/>
          <w:shd w:val="clear" w:color="auto" w:fill="FFFFFF"/>
          <w:lang w:val="en-US"/>
        </w:rPr>
        <w:t>&amp;</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w:t>
      </w:r>
      <w:r w:rsidRPr="00903847">
        <w:rPr>
          <w:rStyle w:val="apple-converted-space"/>
          <w:rFonts w:ascii="Courier" w:hAnsi="Courier"/>
          <w:color w:val="000000"/>
          <w:sz w:val="19"/>
          <w:szCs w:val="19"/>
          <w:shd w:val="clear" w:color="auto" w:fill="FFFFFF"/>
          <w:lang w:val="en-US"/>
        </w:rPr>
        <w:t> </w:t>
      </w:r>
      <w:r w:rsidRPr="00903847">
        <w:rPr>
          <w:rStyle w:val="kw1"/>
          <w:rFonts w:ascii="Courier" w:hAnsi="Courier"/>
          <w:color w:val="0000DD"/>
          <w:sz w:val="19"/>
          <w:szCs w:val="19"/>
          <w:shd w:val="clear" w:color="auto" w:fill="FFFFFF"/>
          <w:lang w:val="en-US"/>
        </w:rPr>
        <w:t>typename</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Container</w:t>
      </w:r>
      <w:r w:rsidRPr="00903847">
        <w:rPr>
          <w:rStyle w:val="sy4"/>
          <w:rFonts w:ascii="Courier" w:hAnsi="Courier"/>
          <w:color w:val="008080"/>
          <w:sz w:val="19"/>
          <w:szCs w:val="19"/>
          <w:shd w:val="clear" w:color="auto" w:fill="FFFFFF"/>
          <w:lang w:val="en-US"/>
        </w:rPr>
        <w:t>::</w:t>
      </w:r>
      <w:r w:rsidRPr="00903847">
        <w:rPr>
          <w:rStyle w:val="me2"/>
          <w:rFonts w:ascii="Courier" w:hAnsi="Courier"/>
          <w:color w:val="000000"/>
          <w:sz w:val="19"/>
          <w:szCs w:val="19"/>
          <w:shd w:val="clear" w:color="auto" w:fill="FFFFFF"/>
          <w:lang w:val="en-US"/>
        </w:rPr>
        <w:t>iterator</w:t>
      </w:r>
      <w:r w:rsidRPr="00903847">
        <w:rPr>
          <w:rStyle w:val="apple-converted-space"/>
          <w:rFonts w:ascii="Courier" w:hAnsi="Courier"/>
          <w:color w:val="000000"/>
          <w:sz w:val="19"/>
          <w:szCs w:val="19"/>
          <w:shd w:val="clear" w:color="auto" w:fill="FFFFFF"/>
          <w:lang w:val="en-US"/>
        </w:rPr>
        <w:t> </w:t>
      </w:r>
      <w:r w:rsidRPr="00903847">
        <w:rPr>
          <w:rFonts w:ascii="Courier" w:hAnsi="Courier"/>
          <w:color w:val="000000"/>
          <w:sz w:val="19"/>
          <w:szCs w:val="19"/>
          <w:shd w:val="clear" w:color="auto" w:fill="FFFFFF"/>
          <w:lang w:val="en-US"/>
        </w:rPr>
        <w:t>i</w:t>
      </w:r>
      <w:r w:rsidRPr="00903847">
        <w:rPr>
          <w:rStyle w:val="apple-converted-space"/>
          <w:rFonts w:ascii="Courier" w:hAnsi="Courier"/>
          <w:color w:val="000000"/>
          <w:sz w:val="19"/>
          <w:szCs w:val="19"/>
          <w:shd w:val="clear" w:color="auto" w:fill="FFFFFF"/>
          <w:lang w:val="en-US"/>
        </w:rPr>
        <w:t> </w:t>
      </w:r>
      <w:r w:rsidRPr="00903847">
        <w:rPr>
          <w:rStyle w:val="br0"/>
          <w:rFonts w:ascii="Courier" w:hAnsi="Courier"/>
          <w:color w:val="008000"/>
          <w:sz w:val="19"/>
          <w:szCs w:val="19"/>
          <w:shd w:val="clear" w:color="auto" w:fill="FFFFFF"/>
          <w:lang w:val="en-US"/>
        </w:rPr>
        <w:t>)</w:t>
      </w:r>
      <w:r w:rsidRPr="00903847">
        <w:rPr>
          <w:rStyle w:val="sy4"/>
          <w:rFonts w:ascii="Courier" w:hAnsi="Courier"/>
          <w:color w:val="008080"/>
          <w:sz w:val="19"/>
          <w:szCs w:val="19"/>
          <w:shd w:val="clear" w:color="auto" w:fill="FFFFFF"/>
          <w:lang w:val="en-US"/>
        </w:rPr>
        <w:t>;</w:t>
      </w:r>
    </w:p>
    <w:p w:rsidR="00824E42" w:rsidRPr="00CE4797" w:rsidRDefault="00824E42" w:rsidP="00824E42">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ascii="Arial" w:hAnsi="Arial" w:cs="Arial"/>
          <w:color w:val="000000"/>
          <w:sz w:val="19"/>
          <w:szCs w:val="19"/>
          <w:lang w:val="en-US"/>
        </w:rPr>
        <w:t>I</w:t>
      </w:r>
      <w:r w:rsidRPr="00CE4797">
        <w:rPr>
          <w:rFonts w:ascii="Arial" w:hAnsi="Arial" w:cs="Arial"/>
          <w:color w:val="000000"/>
          <w:sz w:val="19"/>
          <w:szCs w:val="19"/>
          <w:lang w:val="en-US"/>
        </w:rPr>
        <w:t>nitializes the underlying pointer to the container to</w:t>
      </w:r>
      <w:r w:rsidRPr="00CE4797">
        <w:rPr>
          <w:rStyle w:val="apple-converted-space"/>
          <w:rFonts w:ascii="Arial" w:hAnsi="Arial" w:cs="Arial"/>
          <w:color w:val="000000"/>
          <w:sz w:val="19"/>
          <w:szCs w:val="19"/>
          <w:lang w:val="en-US"/>
        </w:rPr>
        <w:t> </w:t>
      </w:r>
      <w:r w:rsidRPr="00CE4797">
        <w:rPr>
          <w:rStyle w:val="t-lc"/>
          <w:rFonts w:ascii="Arial" w:hAnsi="Arial" w:cs="Arial"/>
          <w:color w:val="000000"/>
          <w:sz w:val="19"/>
          <w:szCs w:val="19"/>
          <w:lang w:val="en-US"/>
        </w:rPr>
        <w:t>std::addressof(c)</w:t>
      </w:r>
      <w:r w:rsidRPr="00CE4797">
        <w:rPr>
          <w:rStyle w:val="apple-converted-space"/>
          <w:rFonts w:ascii="Arial" w:hAnsi="Arial" w:cs="Arial"/>
          <w:color w:val="000000"/>
          <w:sz w:val="19"/>
          <w:szCs w:val="19"/>
          <w:lang w:val="en-US"/>
        </w:rPr>
        <w:t> </w:t>
      </w:r>
      <w:r w:rsidRPr="00CE4797">
        <w:rPr>
          <w:rFonts w:ascii="Arial" w:hAnsi="Arial" w:cs="Arial"/>
          <w:color w:val="000000"/>
          <w:sz w:val="19"/>
          <w:szCs w:val="19"/>
          <w:lang w:val="en-US"/>
        </w:rPr>
        <w:t>and the interlying iterator to</w:t>
      </w:r>
      <w:r w:rsidRPr="00CE4797">
        <w:rPr>
          <w:rStyle w:val="apple-converted-space"/>
          <w:rFonts w:ascii="Arial" w:hAnsi="Arial" w:cs="Arial"/>
          <w:color w:val="000000"/>
          <w:sz w:val="19"/>
          <w:szCs w:val="19"/>
          <w:lang w:val="en-US"/>
        </w:rPr>
        <w:t> </w:t>
      </w:r>
      <w:r w:rsidRPr="00CE4797">
        <w:rPr>
          <w:rStyle w:val="HTMLCode"/>
          <w:color w:val="000000"/>
          <w:lang w:val="en-US"/>
        </w:rPr>
        <w:t>iter</w:t>
      </w:r>
      <w:r w:rsidRPr="00CE4797">
        <w:rPr>
          <w:rFonts w:ascii="Arial" w:hAnsi="Arial" w:cs="Arial"/>
          <w:color w:val="000000"/>
          <w:sz w:val="19"/>
          <w:szCs w:val="19"/>
          <w:lang w:val="en-US"/>
        </w:rPr>
        <w:t>.</w:t>
      </w:r>
    </w:p>
    <w:p w:rsidR="00824E42" w:rsidRPr="00CE4797" w:rsidRDefault="00824E42" w:rsidP="00824E42">
      <w:pPr>
        <w:rPr>
          <w:b/>
        </w:rPr>
      </w:pPr>
      <w:r w:rsidRPr="00CE4797">
        <w:rPr>
          <w:rStyle w:val="mw-headline"/>
          <w:rFonts w:ascii="Arial" w:hAnsi="Arial" w:cs="Arial"/>
          <w:b/>
          <w:color w:val="000000"/>
          <w:sz w:val="25"/>
          <w:szCs w:val="25"/>
        </w:rPr>
        <w:lastRenderedPageBreak/>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824E42" w:rsidRPr="005456C4"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container to initialize the inserter with</w:t>
            </w:r>
          </w:p>
        </w:tc>
      </w:tr>
      <w:tr w:rsidR="00824E42" w:rsidRPr="005456C4" w:rsidTr="005564F0">
        <w:trPr>
          <w:tblCellSpacing w:w="15" w:type="dxa"/>
        </w:trPr>
        <w:tc>
          <w:tcPr>
            <w:tcW w:w="0" w:type="auto"/>
            <w:shd w:val="clear" w:color="auto" w:fill="FFFFFF"/>
            <w:noWrap/>
            <w:tcMar>
              <w:top w:w="120" w:type="dxa"/>
              <w:left w:w="0" w:type="dxa"/>
              <w:bottom w:w="0" w:type="dxa"/>
              <w:right w:w="240" w:type="dxa"/>
            </w:tcMar>
            <w:hideMark/>
          </w:tcPr>
          <w:p w:rsidR="00824E42" w:rsidRDefault="00824E42"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iter</w:t>
            </w:r>
          </w:p>
        </w:tc>
        <w:tc>
          <w:tcPr>
            <w:tcW w:w="0" w:type="auto"/>
            <w:shd w:val="clear" w:color="auto" w:fill="FFFFFF"/>
            <w:tcMar>
              <w:top w:w="120" w:type="dxa"/>
              <w:left w:w="0" w:type="dxa"/>
              <w:bottom w:w="0" w:type="dxa"/>
              <w:right w:w="240" w:type="dxa"/>
            </w:tcMar>
            <w:hideMark/>
          </w:tcPr>
          <w:p w:rsidR="00824E42" w:rsidRDefault="00824E42"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824E42" w:rsidRPr="00CE4797" w:rsidRDefault="00824E42" w:rsidP="005564F0">
            <w:pPr>
              <w:spacing w:line="230" w:lineRule="atLeast"/>
              <w:rPr>
                <w:rFonts w:ascii="Arial" w:hAnsi="Arial" w:cs="Arial"/>
                <w:color w:val="000000"/>
                <w:sz w:val="19"/>
                <w:szCs w:val="19"/>
                <w:lang w:val="en-US"/>
              </w:rPr>
            </w:pPr>
            <w:r w:rsidRPr="00CE4797">
              <w:rPr>
                <w:rFonts w:ascii="Arial" w:hAnsi="Arial" w:cs="Arial"/>
                <w:color w:val="000000"/>
                <w:sz w:val="19"/>
                <w:szCs w:val="19"/>
                <w:lang w:val="en-US"/>
              </w:rPr>
              <w:t>iterator to initialize the inserter with</w:t>
            </w:r>
          </w:p>
        </w:tc>
      </w:tr>
    </w:tbl>
    <w:p w:rsidR="00824E42" w:rsidRDefault="00824E42" w:rsidP="00824E42">
      <w:pPr>
        <w:rPr>
          <w:lang w:val="en-US" w:eastAsia="ru-RU"/>
        </w:rPr>
      </w:pPr>
    </w:p>
    <w:p w:rsidR="00824E42" w:rsidRDefault="00824E42" w:rsidP="00824E42">
      <w:pPr>
        <w:rPr>
          <w:lang w:val="en-US" w:eastAsia="ru-RU"/>
        </w:rPr>
      </w:pPr>
    </w:p>
    <w:p w:rsidR="00824E42" w:rsidRPr="001E55A9" w:rsidRDefault="00824E42" w:rsidP="00824E42">
      <w:pPr>
        <w:rPr>
          <w:b/>
        </w:rPr>
      </w:pPr>
      <w:r w:rsidRPr="001E55A9">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Default="00824E42" w:rsidP="005564F0">
            <w:pPr>
              <w:spacing w:line="264" w:lineRule="atLeast"/>
              <w:rPr>
                <w:rFonts w:ascii="Arial" w:hAnsi="Arial" w:cs="Arial"/>
                <w:color w:val="000000"/>
                <w:sz w:val="19"/>
                <w:szCs w:val="19"/>
              </w:rPr>
            </w:pPr>
            <w:r>
              <w:rPr>
                <w:rStyle w:val="HTMLCode"/>
                <w:rFonts w:eastAsia="Calibri"/>
                <w:color w:val="000000"/>
              </w:rPr>
              <w:t>Container</w:t>
            </w:r>
          </w:p>
        </w:tc>
      </w:tr>
    </w:tbl>
    <w:p w:rsidR="00824E42" w:rsidRPr="001E55A9" w:rsidRDefault="00824E42" w:rsidP="00824E42">
      <w:pPr>
        <w:rPr>
          <w:b/>
        </w:rPr>
      </w:pPr>
      <w:r w:rsidRPr="001E55A9">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148"/>
      </w:tblGrid>
      <w:tr w:rsidR="00824E42"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3D2970" w:rsidP="005564F0">
            <w:pPr>
              <w:spacing w:line="288" w:lineRule="atLeast"/>
              <w:textAlignment w:val="center"/>
              <w:rPr>
                <w:rFonts w:ascii="Arial" w:hAnsi="Arial" w:cs="Arial"/>
                <w:color w:val="000000"/>
                <w:sz w:val="19"/>
                <w:szCs w:val="19"/>
              </w:rPr>
            </w:pPr>
            <w:hyperlink r:id="rId88" w:tooltip="cpp/iterator/insert iterator/insert iterator" w:history="1">
              <w:r w:rsidR="00824E42">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constructs a new</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insert_iterator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3D2970" w:rsidP="005564F0">
            <w:pPr>
              <w:spacing w:line="288" w:lineRule="atLeast"/>
              <w:textAlignment w:val="center"/>
              <w:rPr>
                <w:rFonts w:ascii="Courier" w:hAnsi="Courier" w:cs="Arial"/>
                <w:b/>
                <w:bCs/>
                <w:color w:val="000000"/>
                <w:sz w:val="19"/>
                <w:szCs w:val="19"/>
              </w:rPr>
            </w:pPr>
            <w:hyperlink r:id="rId89"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inserts an object into the associated container</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3D2970" w:rsidP="005564F0">
            <w:pPr>
              <w:spacing w:line="288" w:lineRule="atLeast"/>
              <w:textAlignment w:val="center"/>
              <w:rPr>
                <w:rFonts w:ascii="Courier" w:hAnsi="Courier" w:cs="Arial"/>
                <w:b/>
                <w:bCs/>
                <w:color w:val="000000"/>
                <w:sz w:val="19"/>
                <w:szCs w:val="19"/>
              </w:rPr>
            </w:pPr>
            <w:hyperlink r:id="rId90" w:tooltip="cpp/iterator/insert iterator/operator*" w:history="1">
              <w:r w:rsidR="00824E42">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r w:rsidR="00824E42"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3D2970" w:rsidP="005564F0">
            <w:pPr>
              <w:spacing w:line="288" w:lineRule="atLeast"/>
              <w:textAlignment w:val="center"/>
              <w:rPr>
                <w:rFonts w:ascii="Courier" w:hAnsi="Courier" w:cs="Arial"/>
                <w:b/>
                <w:bCs/>
                <w:color w:val="000000"/>
                <w:sz w:val="19"/>
                <w:szCs w:val="19"/>
              </w:rPr>
            </w:pPr>
            <w:hyperlink r:id="rId91" w:tooltip="cpp/iterator/insert iterator/operator++" w:history="1">
              <w:r w:rsidR="00824E42">
                <w:rPr>
                  <w:rStyle w:val="t-lines"/>
                  <w:rFonts w:ascii="Courier" w:hAnsi="Courier" w:cs="Arial"/>
                  <w:b/>
                  <w:bCs/>
                  <w:color w:val="0B0080"/>
                  <w:sz w:val="19"/>
                  <w:szCs w:val="19"/>
                </w:rPr>
                <w:t>operator++operator++</w:t>
              </w:r>
              <w:r w:rsidR="00824E42">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no-op</w:t>
            </w:r>
            <w:r w:rsidRPr="00CC7E67">
              <w:rPr>
                <w:rStyle w:val="apple-converted-space"/>
                <w:rFonts w:ascii="Arial" w:hAnsi="Arial" w:cs="Arial"/>
                <w:color w:val="000000"/>
                <w:sz w:val="19"/>
                <w:szCs w:val="19"/>
                <w:lang w:val="en-US"/>
              </w:rPr>
              <w:t> </w:t>
            </w:r>
            <w:r w:rsidRPr="00CC7E67">
              <w:rPr>
                <w:rFonts w:ascii="Arial" w:hAnsi="Arial" w:cs="Arial"/>
                <w:color w:val="000000"/>
                <w:sz w:val="19"/>
                <w:szCs w:val="19"/>
                <w:lang w:val="en-US"/>
              </w:rPr>
              <w:br/>
            </w:r>
            <w:r w:rsidRPr="00CC7E67">
              <w:rPr>
                <w:rStyle w:val="t-mark"/>
                <w:rFonts w:ascii="Arial" w:hAnsi="Arial" w:cs="Arial"/>
                <w:color w:val="008000"/>
                <w:sz w:val="15"/>
                <w:szCs w:val="15"/>
                <w:lang w:val="en-US"/>
              </w:rPr>
              <w:t>(public member function)</w:t>
            </w:r>
          </w:p>
        </w:tc>
      </w:tr>
    </w:tbl>
    <w:p w:rsidR="00824E42" w:rsidRPr="001E55A9" w:rsidRDefault="00824E42" w:rsidP="00824E42">
      <w:pPr>
        <w:rPr>
          <w:b/>
        </w:rPr>
      </w:pPr>
      <w:r w:rsidRPr="001E55A9">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4052"/>
      </w:tblGrid>
      <w:tr w:rsidR="00824E42"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824E42" w:rsidRPr="005456C4"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 pointer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w:t>
            </w:r>
          </w:p>
        </w:tc>
      </w:tr>
      <w:tr w:rsidR="00824E42" w:rsidRPr="005456C4" w:rsidTr="005564F0">
        <w:trPr>
          <w:tblCellSpacing w:w="15" w:type="dxa"/>
        </w:trPr>
        <w:tc>
          <w:tcPr>
            <w:tcW w:w="1956" w:type="dxa"/>
            <w:tcBorders>
              <w:top w:val="single" w:sz="6" w:space="0" w:color="CCCCCC"/>
            </w:tcBorders>
            <w:shd w:val="clear" w:color="auto" w:fill="FFFFFF"/>
            <w:noWrap/>
            <w:tcMar>
              <w:top w:w="48" w:type="dxa"/>
              <w:left w:w="180" w:type="dxa"/>
              <w:bottom w:w="60" w:type="dxa"/>
              <w:right w:w="0" w:type="dxa"/>
            </w:tcMar>
            <w:vAlign w:val="center"/>
            <w:hideMark/>
          </w:tcPr>
          <w:p w:rsidR="00824E42" w:rsidRDefault="00824E42" w:rsidP="005564F0">
            <w:pPr>
              <w:spacing w:line="288" w:lineRule="atLeast"/>
              <w:rPr>
                <w:rFonts w:ascii="Arial" w:hAnsi="Arial" w:cs="Arial"/>
                <w:color w:val="000000"/>
                <w:sz w:val="19"/>
                <w:szCs w:val="19"/>
              </w:rPr>
            </w:pPr>
            <w:r>
              <w:rPr>
                <w:rStyle w:val="HTMLCode"/>
                <w:rFonts w:eastAsia="Calibri"/>
                <w:color w:val="000000"/>
              </w:rPr>
              <w:t>iter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824E42" w:rsidRPr="00CC7E67" w:rsidRDefault="00824E42" w:rsidP="005564F0">
            <w:pPr>
              <w:spacing w:line="264" w:lineRule="atLeast"/>
              <w:rPr>
                <w:rFonts w:ascii="Arial" w:hAnsi="Arial" w:cs="Arial"/>
                <w:color w:val="000000"/>
                <w:sz w:val="19"/>
                <w:szCs w:val="19"/>
                <w:lang w:val="en-US"/>
              </w:rPr>
            </w:pPr>
            <w:r w:rsidRPr="00CC7E67">
              <w:rPr>
                <w:rFonts w:ascii="Arial" w:hAnsi="Arial" w:cs="Arial"/>
                <w:color w:val="000000"/>
                <w:sz w:val="19"/>
                <w:szCs w:val="19"/>
                <w:lang w:val="en-US"/>
              </w:rPr>
              <w:t>an iterator of type</w:t>
            </w:r>
            <w:r w:rsidRPr="00CC7E67">
              <w:rPr>
                <w:rStyle w:val="apple-converted-space"/>
                <w:rFonts w:ascii="Arial" w:hAnsi="Arial" w:cs="Arial"/>
                <w:color w:val="000000"/>
                <w:sz w:val="19"/>
                <w:szCs w:val="19"/>
                <w:lang w:val="en-US"/>
              </w:rPr>
              <w:t> </w:t>
            </w:r>
            <w:r w:rsidRPr="00CC7E67">
              <w:rPr>
                <w:rStyle w:val="HTMLCode"/>
                <w:rFonts w:eastAsia="Calibri"/>
                <w:color w:val="000000"/>
                <w:lang w:val="en-US"/>
              </w:rPr>
              <w:t>Container::iterator</w:t>
            </w:r>
          </w:p>
        </w:tc>
      </w:tr>
    </w:tbl>
    <w:p w:rsidR="00824E42" w:rsidRPr="001E55A9" w:rsidRDefault="00824E42" w:rsidP="00824E42">
      <w:pPr>
        <w:rPr>
          <w:lang w:val="en-US"/>
        </w:rPr>
      </w:pPr>
      <w:r w:rsidRPr="001E55A9">
        <w:rPr>
          <w:rStyle w:val="mw-headline"/>
          <w:rFonts w:ascii="Arial" w:hAnsi="Arial" w:cs="Arial"/>
          <w:bCs/>
          <w:color w:val="000000"/>
          <w:sz w:val="29"/>
          <w:szCs w:val="29"/>
          <w:lang w:val="en-US"/>
        </w:rPr>
        <w:t>Inherited from</w:t>
      </w:r>
      <w:r w:rsidRPr="001E55A9">
        <w:rPr>
          <w:rStyle w:val="apple-converted-space"/>
          <w:rFonts w:ascii="Arial" w:hAnsi="Arial" w:cs="Arial"/>
          <w:bCs/>
          <w:color w:val="000000"/>
          <w:sz w:val="29"/>
          <w:szCs w:val="29"/>
          <w:lang w:val="en-US"/>
        </w:rPr>
        <w:t> </w:t>
      </w:r>
      <w:hyperlink r:id="rId92" w:tooltip="cpp/iterator/iterator" w:history="1">
        <w:r w:rsidRPr="001E55A9">
          <w:rPr>
            <w:rStyle w:val="Hyperlink"/>
            <w:rFonts w:ascii="Arial" w:hAnsi="Arial" w:cs="Arial"/>
            <w:bCs/>
            <w:color w:val="0B0080"/>
            <w:sz w:val="20"/>
            <w:szCs w:val="20"/>
            <w:lang w:val="en-US"/>
          </w:rPr>
          <w:t>std::</w:t>
        </w:r>
        <w:r w:rsidRPr="001E55A9">
          <w:rPr>
            <w:rStyle w:val="Hyperlink"/>
            <w:rFonts w:ascii="Arial" w:hAnsi="Arial" w:cs="Arial"/>
            <w:bCs/>
            <w:color w:val="0B0080"/>
            <w:sz w:val="29"/>
            <w:szCs w:val="29"/>
            <w:lang w:val="en-US"/>
          </w:rPr>
          <w:t>iterator</w:t>
        </w:r>
      </w:hyperlink>
    </w:p>
    <w:p w:rsidR="00824E42" w:rsidRPr="001E55A9" w:rsidRDefault="00824E42" w:rsidP="00824E42">
      <w:pPr>
        <w:rPr>
          <w:b/>
          <w:bCs/>
          <w:lang w:val="en-US"/>
        </w:rPr>
      </w:pPr>
      <w:r w:rsidRPr="001E55A9">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824E42"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rFonts w:ascii="Times New Roman" w:hAnsi="Times New Roman"/>
                <w:b/>
                <w:bCs/>
                <w:sz w:val="19"/>
                <w:szCs w:val="19"/>
              </w:rPr>
            </w:pPr>
            <w:r>
              <w:rPr>
                <w:b/>
                <w:bCs/>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64" w:lineRule="atLeast"/>
              <w:rPr>
                <w:b/>
                <w:bCs/>
                <w:sz w:val="19"/>
                <w:szCs w:val="19"/>
              </w:rPr>
            </w:pPr>
            <w:r>
              <w:rPr>
                <w:b/>
                <w:bCs/>
                <w:sz w:val="19"/>
                <w:szCs w:val="19"/>
              </w:rPr>
              <w:t>Definition</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824E42" w:rsidP="005564F0">
            <w:pPr>
              <w:spacing w:line="264" w:lineRule="atLeast"/>
              <w:rPr>
                <w:sz w:val="19"/>
                <w:szCs w:val="19"/>
              </w:rPr>
            </w:pPr>
            <w:r>
              <w:rPr>
                <w:rStyle w:val="kw4"/>
                <w:rFonts w:ascii="Courier New" w:hAnsi="Courier New" w:cs="Courier New"/>
                <w:color w:val="0000FF"/>
                <w:sz w:val="19"/>
                <w:szCs w:val="19"/>
                <w:bdr w:val="single" w:sz="6" w:space="0" w:color="D6D6D6" w:frame="1"/>
              </w:rPr>
              <w:t>void</w:t>
            </w:r>
          </w:p>
        </w:tc>
      </w:tr>
      <w:tr w:rsidR="00824E42"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824E42" w:rsidRDefault="00824E42" w:rsidP="005564F0">
            <w:pPr>
              <w:spacing w:line="288" w:lineRule="atLeast"/>
              <w:rPr>
                <w:sz w:val="19"/>
                <w:szCs w:val="19"/>
              </w:rPr>
            </w:pPr>
            <w:r>
              <w:rPr>
                <w:rStyle w:val="HTMLCode"/>
                <w:rFonts w:eastAsia="Calibri"/>
              </w:rPr>
              <w:lastRenderedPageBreak/>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824E42" w:rsidRDefault="003D2970" w:rsidP="005564F0">
            <w:pPr>
              <w:spacing w:line="264" w:lineRule="atLeast"/>
              <w:rPr>
                <w:sz w:val="19"/>
                <w:szCs w:val="19"/>
              </w:rPr>
            </w:pPr>
            <w:hyperlink r:id="rId93" w:history="1">
              <w:r w:rsidR="00824E42">
                <w:rPr>
                  <w:rStyle w:val="kw532"/>
                  <w:rFonts w:ascii="Courier New" w:hAnsi="Courier New" w:cs="Courier New"/>
                  <w:color w:val="003080"/>
                  <w:sz w:val="19"/>
                  <w:szCs w:val="19"/>
                  <w:bdr w:val="single" w:sz="6" w:space="0" w:color="D6D6D6" w:frame="1"/>
                </w:rPr>
                <w:t>std::</w:t>
              </w:r>
              <w:r w:rsidR="00824E42">
                <w:rPr>
                  <w:rStyle w:val="me2"/>
                  <w:rFonts w:ascii="Courier New" w:hAnsi="Courier New" w:cs="Courier New"/>
                  <w:color w:val="003080"/>
                  <w:sz w:val="19"/>
                  <w:szCs w:val="19"/>
                  <w:bdr w:val="single" w:sz="6" w:space="0" w:color="D6D6D6" w:frame="1"/>
                </w:rPr>
                <w:t>output_iterator_tag</w:t>
              </w:r>
            </w:hyperlink>
          </w:p>
        </w:tc>
      </w:tr>
    </w:tbl>
    <w:p w:rsidR="00824E42" w:rsidRDefault="00824E42" w:rsidP="00824E42">
      <w:pPr>
        <w:rPr>
          <w:lang w:val="en-US" w:eastAsia="ru-RU"/>
        </w:rPr>
      </w:pPr>
    </w:p>
    <w:p w:rsidR="00544BF2" w:rsidRPr="00824E42" w:rsidRDefault="00544BF2" w:rsidP="00DC2778">
      <w:pPr>
        <w:rPr>
          <w:lang w:val="en-US" w:eastAsia="ru-RU"/>
        </w:rPr>
      </w:pPr>
      <w:r>
        <w:rPr>
          <w:lang w:eastAsia="ru-RU"/>
        </w:rPr>
        <w:t>Пример</w:t>
      </w:r>
      <w:r w:rsidRPr="00824E42">
        <w:rPr>
          <w:lang w:val="en-US" w:eastAsia="ru-RU"/>
        </w:rPr>
        <w:t>:</w:t>
      </w:r>
    </w:p>
    <w:p w:rsidR="000932B7" w:rsidRPr="00D050C9" w:rsidRDefault="000932B7" w:rsidP="000932B7">
      <w:pPr>
        <w:rPr>
          <w:lang w:eastAsia="ru-RU"/>
        </w:rPr>
      </w:pPr>
      <w:r w:rsidRPr="00D050C9">
        <w:rPr>
          <w:lang w:eastAsia="ru-RU"/>
        </w:rPr>
        <w:t xml:space="preserve">- </w:t>
      </w:r>
      <w:r>
        <w:rPr>
          <w:lang w:eastAsia="ru-RU"/>
        </w:rPr>
        <w:t>копирование всех элементов вектора и вставка в список начиная со второго элемента (insert_iterator указывает на второй элемент списка)</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&lt;vector&gt;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&lt;list&gt;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&lt;iostream&gt;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&lt;iterator&gt;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#include</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A31515"/>
          <w:sz w:val="20"/>
          <w:szCs w:val="20"/>
          <w:lang w:val="en-US"/>
        </w:rPr>
        <w:t>&lt;algorithm&gt;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xml:space="preserve"> </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main()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std::vector&lt;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v{1,2,3,4,5};</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 l{-1,-2,-3};</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std::copy(v.begin(), v.end(), </w:t>
      </w:r>
      <w:r w:rsidRPr="00533292">
        <w:rPr>
          <w:rFonts w:ascii="Consolas" w:eastAsia="Times New Roman" w:hAnsi="Consolas" w:cs="Consolas"/>
          <w:color w:val="008000"/>
          <w:sz w:val="20"/>
          <w:szCs w:val="20"/>
          <w:lang w:val="en-US"/>
        </w:rPr>
        <w:t>// may be simplified with std::inserter</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std::insert_iterator&lt;std::list&lt;</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&gt;&gt;(l, std::next(l.begin()))); </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8000"/>
          <w:sz w:val="19"/>
          <w:szCs w:val="19"/>
          <w:highlight w:val="white"/>
          <w:lang w:val="en-US" w:eastAsia="ru-RU"/>
        </w:rPr>
      </w:pP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упрощённая версия</w:t>
      </w:r>
    </w:p>
    <w:p w:rsidR="00C44D33"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0000"/>
          <w:sz w:val="19"/>
          <w:szCs w:val="19"/>
          <w:lang w:val="en-US" w:eastAsia="ru-RU"/>
        </w:rPr>
      </w:pPr>
      <w:r>
        <w:rPr>
          <w:rFonts w:ascii="Consolas" w:hAnsi="Consolas" w:cs="Consolas"/>
          <w:color w:val="008000"/>
          <w:sz w:val="19"/>
          <w:szCs w:val="19"/>
          <w:highlight w:val="white"/>
          <w:lang w:val="en-US" w:eastAsia="ru-RU"/>
        </w:rPr>
        <w:t>//std::copy(v.begin(), v.end(), std::inserter(l, std::next(l.begin())));</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for</w:t>
      </w:r>
      <w:r w:rsidRPr="00533292">
        <w:rPr>
          <w:rFonts w:ascii="Consolas" w:eastAsia="Times New Roman" w:hAnsi="Consolas" w:cs="Consolas"/>
          <w:color w:val="000000"/>
          <w:sz w:val="20"/>
          <w:szCs w:val="20"/>
          <w:lang w:val="en-US"/>
        </w:rPr>
        <w:t> (</w:t>
      </w:r>
      <w:r w:rsidRPr="00533292">
        <w:rPr>
          <w:rFonts w:ascii="Consolas" w:eastAsia="Times New Roman" w:hAnsi="Consolas" w:cs="Consolas"/>
          <w:color w:val="0000FF"/>
          <w:sz w:val="20"/>
          <w:szCs w:val="20"/>
          <w:lang w:val="en-US"/>
        </w:rPr>
        <w:t>int</w:t>
      </w:r>
      <w:r w:rsidRPr="00533292">
        <w:rPr>
          <w:rFonts w:ascii="Consolas" w:eastAsia="Times New Roman" w:hAnsi="Consolas" w:cs="Consolas"/>
          <w:color w:val="000000"/>
          <w:sz w:val="20"/>
          <w:szCs w:val="20"/>
          <w:lang w:val="en-US"/>
        </w:rPr>
        <w:t> n : l)</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n &lt;&lt; </w:t>
      </w:r>
      <w:r w:rsidRPr="00533292">
        <w:rPr>
          <w:rFonts w:ascii="Consolas" w:eastAsia="Times New Roman" w:hAnsi="Consolas" w:cs="Consolas"/>
          <w:color w:val="A31515"/>
          <w:sz w:val="20"/>
          <w:szCs w:val="20"/>
          <w:lang w:val="en-US"/>
        </w:rPr>
        <w:t>' '</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    std::cout &lt;&lt; </w:t>
      </w:r>
      <w:r w:rsidRPr="00533292">
        <w:rPr>
          <w:rFonts w:ascii="Consolas" w:eastAsia="Times New Roman" w:hAnsi="Consolas" w:cs="Consolas"/>
          <w:color w:val="A31515"/>
          <w:sz w:val="20"/>
          <w:szCs w:val="20"/>
          <w:lang w:val="en-US"/>
        </w:rPr>
        <w:t>'\n'</w:t>
      </w:r>
      <w:r w:rsidRPr="00533292">
        <w:rPr>
          <w:rFonts w:ascii="Consolas" w:eastAsia="Times New Roman" w:hAnsi="Consolas" w:cs="Consolas"/>
          <w:color w:val="000000"/>
          <w:sz w:val="20"/>
          <w:szCs w:val="20"/>
          <w:lang w:val="en-US"/>
        </w:rPr>
        <w:t>;</w:t>
      </w:r>
    </w:p>
    <w:p w:rsidR="00C44D33" w:rsidRPr="00533292" w:rsidRDefault="00C44D33" w:rsidP="00C44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33292">
        <w:rPr>
          <w:rFonts w:ascii="Consolas" w:eastAsia="Times New Roman" w:hAnsi="Consolas" w:cs="Consolas"/>
          <w:color w:val="000000"/>
          <w:sz w:val="20"/>
          <w:szCs w:val="20"/>
          <w:lang w:val="en-US"/>
        </w:rPr>
        <w:t>}</w:t>
      </w:r>
    </w:p>
    <w:p w:rsidR="00C44D33" w:rsidRDefault="00C44D33" w:rsidP="00C44D33">
      <w:pPr>
        <w:autoSpaceDE w:val="0"/>
        <w:autoSpaceDN w:val="0"/>
        <w:adjustRightInd w:val="0"/>
        <w:spacing w:after="0" w:line="240" w:lineRule="auto"/>
        <w:rPr>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A16F82">
        <w:rPr>
          <w:rFonts w:cs="Calibri"/>
          <w:noProof/>
          <w:sz w:val="24"/>
          <w:szCs w:val="24"/>
          <w:lang w:val="en-US" w:eastAsia="ru-RU"/>
        </w:rPr>
        <w:t>:</w:t>
      </w:r>
    </w:p>
    <w:p w:rsidR="00C44D33" w:rsidRPr="00A16F82" w:rsidRDefault="00C44D33" w:rsidP="00C44D33">
      <w:pPr>
        <w:autoSpaceDE w:val="0"/>
        <w:autoSpaceDN w:val="0"/>
        <w:adjustRightInd w:val="0"/>
        <w:spacing w:after="0" w:line="240" w:lineRule="auto"/>
        <w:rPr>
          <w:rFonts w:cs="Calibri"/>
          <w:noProof/>
          <w:sz w:val="24"/>
          <w:szCs w:val="24"/>
          <w:lang w:val="en-US" w:eastAsia="ru-RU"/>
        </w:rPr>
      </w:pPr>
    </w:p>
    <w:p w:rsidR="00C44D33" w:rsidRPr="00A16F82" w:rsidRDefault="00C44D33" w:rsidP="00C44D33">
      <w:pPr>
        <w:autoSpaceDE w:val="0"/>
        <w:autoSpaceDN w:val="0"/>
        <w:adjustRightInd w:val="0"/>
        <w:spacing w:after="0" w:line="240" w:lineRule="auto"/>
        <w:rPr>
          <w:rFonts w:cs="Calibri"/>
          <w:noProof/>
          <w:sz w:val="24"/>
          <w:szCs w:val="24"/>
          <w:lang w:val="en-US" w:eastAsia="ru-RU"/>
        </w:rPr>
      </w:pPr>
      <w:r w:rsidRPr="00A16F82">
        <w:rPr>
          <w:rFonts w:cs="Calibri"/>
          <w:noProof/>
          <w:sz w:val="24"/>
          <w:szCs w:val="24"/>
          <w:lang w:val="en-US" w:eastAsia="ru-RU"/>
        </w:rPr>
        <w:t>-1 1 2 3 4 5 -2 -3</w:t>
      </w:r>
    </w:p>
    <w:p w:rsidR="00544BF2" w:rsidRPr="00824E42" w:rsidRDefault="00544BF2" w:rsidP="00DC2778">
      <w:pPr>
        <w:rPr>
          <w:lang w:val="en-US" w:eastAsia="ru-RU"/>
        </w:rPr>
      </w:pPr>
    </w:p>
    <w:p w:rsidR="00512E5E" w:rsidRPr="0069350D" w:rsidRDefault="00512E5E" w:rsidP="00512E5E">
      <w:pPr>
        <w:pStyle w:val="Heading3"/>
        <w:rPr>
          <w:lang w:val="en-US" w:eastAsia="ru-RU"/>
        </w:rPr>
      </w:pPr>
      <w:r>
        <w:rPr>
          <w:lang w:val="en-US" w:eastAsia="ru-RU"/>
        </w:rPr>
        <w:t>std::inserter    &lt;iterator&gt;</w:t>
      </w:r>
    </w:p>
    <w:p w:rsidR="00B23352" w:rsidRPr="00151FE3" w:rsidRDefault="003D2970" w:rsidP="00DC2778">
      <w:pPr>
        <w:rPr>
          <w:lang w:val="en-US" w:eastAsia="ru-RU"/>
        </w:rPr>
      </w:pPr>
      <w:hyperlink r:id="rId94" w:history="1">
        <w:r w:rsidR="00151FE3" w:rsidRPr="006643A6">
          <w:rPr>
            <w:rStyle w:val="Hyperlink"/>
            <w:lang w:val="en-US" w:eastAsia="ru-RU"/>
          </w:rPr>
          <w:t>http://en.cppreference.com/w/cpp/iterator/inserter</w:t>
        </w:r>
      </w:hyperlink>
      <w:r w:rsidR="00151FE3" w:rsidRPr="00151FE3">
        <w:rPr>
          <w:lang w:val="en-US" w:eastAsia="ru-RU"/>
        </w:rPr>
        <w:t xml:space="preserve"> </w:t>
      </w:r>
    </w:p>
    <w:p w:rsidR="005562E6" w:rsidRPr="0062291B" w:rsidRDefault="005562E6" w:rsidP="005562E6">
      <w:pPr>
        <w:autoSpaceDE w:val="0"/>
        <w:autoSpaceDN w:val="0"/>
        <w:adjustRightInd w:val="0"/>
        <w:spacing w:after="0" w:line="240" w:lineRule="auto"/>
        <w:rPr>
          <w:rFonts w:cs="Calibri"/>
          <w:noProof/>
          <w:sz w:val="24"/>
          <w:szCs w:val="24"/>
          <w:lang w:val="en-US" w:eastAsia="ru-RU"/>
        </w:rPr>
      </w:pPr>
      <w:r w:rsidRPr="0062291B">
        <w:rPr>
          <w:rStyle w:val="kw1"/>
          <w:rFonts w:ascii="Courier" w:hAnsi="Courier"/>
          <w:color w:val="0000DD"/>
          <w:sz w:val="19"/>
          <w:szCs w:val="19"/>
          <w:shd w:val="clear" w:color="auto" w:fill="FFFFFF"/>
          <w:lang w:val="en-US"/>
        </w:rPr>
        <w:t>template</w:t>
      </w:r>
      <w:r w:rsidRPr="0062291B">
        <w:rPr>
          <w:rStyle w:val="sy1"/>
          <w:rFonts w:ascii="Courier" w:hAnsi="Courier"/>
          <w:color w:val="000080"/>
          <w:sz w:val="19"/>
          <w:szCs w:val="19"/>
          <w:shd w:val="clear" w:color="auto" w:fill="FFFFFF"/>
          <w:lang w:val="en-US"/>
        </w:rPr>
        <w:t>&lt;</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class</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apple-converted-space"/>
          <w:rFonts w:ascii="Courier" w:hAnsi="Courier"/>
          <w:color w:val="000000"/>
          <w:sz w:val="19"/>
          <w:szCs w:val="19"/>
          <w:shd w:val="clear" w:color="auto" w:fill="FFFFFF"/>
          <w:lang w:val="en-US"/>
        </w:rPr>
        <w:t> </w:t>
      </w:r>
      <w:r w:rsidRPr="0062291B">
        <w:rPr>
          <w:rStyle w:val="sy1"/>
          <w:rFonts w:ascii="Courier" w:hAnsi="Courier"/>
          <w:color w:val="000080"/>
          <w:sz w:val="19"/>
          <w:szCs w:val="19"/>
          <w:shd w:val="clear" w:color="auto" w:fill="FFFFFF"/>
          <w:lang w:val="en-US"/>
        </w:rPr>
        <w:t>&gt;</w:t>
      </w:r>
      <w:r w:rsidRPr="0062291B">
        <w:rPr>
          <w:rFonts w:ascii="Courier" w:hAnsi="Courier"/>
          <w:color w:val="000000"/>
          <w:sz w:val="19"/>
          <w:szCs w:val="19"/>
          <w:lang w:val="en-US"/>
        </w:rPr>
        <w:br/>
      </w:r>
      <w:hyperlink r:id="rId95" w:history="1">
        <w:r w:rsidRPr="0062291B">
          <w:rPr>
            <w:rStyle w:val="kw541"/>
            <w:rFonts w:ascii="Courier" w:hAnsi="Courier"/>
            <w:color w:val="003080"/>
            <w:sz w:val="19"/>
            <w:szCs w:val="19"/>
            <w:shd w:val="clear" w:color="auto" w:fill="FFFFFF"/>
            <w:lang w:val="en-US"/>
          </w:rPr>
          <w:t>std::</w:t>
        </w:r>
        <w:r w:rsidRPr="0062291B">
          <w:rPr>
            <w:rStyle w:val="me2"/>
            <w:rFonts w:ascii="Courier" w:hAnsi="Courier"/>
            <w:color w:val="003080"/>
            <w:sz w:val="19"/>
            <w:szCs w:val="19"/>
            <w:shd w:val="clear" w:color="auto" w:fill="FFFFFF"/>
            <w:lang w:val="en-US"/>
          </w:rPr>
          <w:t>insert_iterator</w:t>
        </w:r>
      </w:hyperlink>
      <w:r w:rsidRPr="0062291B">
        <w:rPr>
          <w:rStyle w:val="sy1"/>
          <w:rFonts w:ascii="Courier" w:hAnsi="Courier"/>
          <w:color w:val="000080"/>
          <w:sz w:val="19"/>
          <w:szCs w:val="19"/>
          <w:shd w:val="clear" w:color="auto" w:fill="FFFFFF"/>
          <w:lang w:val="en-US"/>
        </w:rPr>
        <w:t>&lt;</w:t>
      </w:r>
      <w:r w:rsidRPr="0062291B">
        <w:rPr>
          <w:rFonts w:ascii="Courier" w:hAnsi="Courier"/>
          <w:color w:val="000000"/>
          <w:sz w:val="19"/>
          <w:szCs w:val="19"/>
          <w:shd w:val="clear" w:color="auto" w:fill="FFFFFF"/>
          <w:lang w:val="en-US"/>
        </w:rPr>
        <w:t>Container</w:t>
      </w:r>
      <w:r w:rsidRPr="0062291B">
        <w:rPr>
          <w:rStyle w:val="sy1"/>
          <w:rFonts w:ascii="Courier" w:hAnsi="Courier"/>
          <w:color w:val="000080"/>
          <w:sz w:val="19"/>
          <w:szCs w:val="19"/>
          <w:shd w:val="clear" w:color="auto" w:fill="FFFFFF"/>
          <w:lang w:val="en-US"/>
        </w:rPr>
        <w:t>&gt;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inserter</w:t>
      </w:r>
      <w:r w:rsidRPr="0062291B">
        <w:rPr>
          <w:rStyle w:val="br0"/>
          <w:rFonts w:ascii="Courier" w:hAnsi="Courier"/>
          <w:color w:val="008000"/>
          <w:sz w:val="19"/>
          <w:szCs w:val="19"/>
          <w:shd w:val="clear" w:color="auto" w:fill="FFFFFF"/>
          <w:lang w:val="en-US"/>
        </w:rPr>
        <w:t>(</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3"/>
          <w:rFonts w:ascii="Courier" w:hAnsi="Courier"/>
          <w:color w:val="000040"/>
          <w:sz w:val="19"/>
          <w:szCs w:val="19"/>
          <w:shd w:val="clear" w:color="auto" w:fill="FFFFFF"/>
          <w:lang w:val="en-US"/>
        </w:rPr>
        <w:t>&amp;</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w:t>
      </w:r>
      <w:r w:rsidRPr="0062291B">
        <w:rPr>
          <w:rStyle w:val="apple-converted-space"/>
          <w:rFonts w:ascii="Courier" w:hAnsi="Courier"/>
          <w:color w:val="000000"/>
          <w:sz w:val="19"/>
          <w:szCs w:val="19"/>
          <w:shd w:val="clear" w:color="auto" w:fill="FFFFFF"/>
          <w:lang w:val="en-US"/>
        </w:rPr>
        <w:t> </w:t>
      </w:r>
      <w:r w:rsidRPr="0062291B">
        <w:rPr>
          <w:rStyle w:val="kw1"/>
          <w:rFonts w:ascii="Courier" w:hAnsi="Courier"/>
          <w:color w:val="0000DD"/>
          <w:sz w:val="19"/>
          <w:szCs w:val="19"/>
          <w:shd w:val="clear" w:color="auto" w:fill="FFFFFF"/>
          <w:lang w:val="en-US"/>
        </w:rPr>
        <w:t>typename</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Container</w:t>
      </w:r>
      <w:r w:rsidRPr="0062291B">
        <w:rPr>
          <w:rStyle w:val="sy4"/>
          <w:rFonts w:ascii="Courier" w:hAnsi="Courier"/>
          <w:color w:val="008080"/>
          <w:sz w:val="19"/>
          <w:szCs w:val="19"/>
          <w:shd w:val="clear" w:color="auto" w:fill="FFFFFF"/>
          <w:lang w:val="en-US"/>
        </w:rPr>
        <w:t>::</w:t>
      </w:r>
      <w:r w:rsidRPr="0062291B">
        <w:rPr>
          <w:rStyle w:val="me2"/>
          <w:rFonts w:ascii="Courier" w:hAnsi="Courier"/>
          <w:color w:val="000000"/>
          <w:sz w:val="19"/>
          <w:szCs w:val="19"/>
          <w:shd w:val="clear" w:color="auto" w:fill="FFFFFF"/>
          <w:lang w:val="en-US"/>
        </w:rPr>
        <w:t>iterator</w:t>
      </w:r>
      <w:r w:rsidRPr="0062291B">
        <w:rPr>
          <w:rStyle w:val="apple-converted-space"/>
          <w:rFonts w:ascii="Courier" w:hAnsi="Courier"/>
          <w:color w:val="000000"/>
          <w:sz w:val="19"/>
          <w:szCs w:val="19"/>
          <w:shd w:val="clear" w:color="auto" w:fill="FFFFFF"/>
          <w:lang w:val="en-US"/>
        </w:rPr>
        <w:t> </w:t>
      </w:r>
      <w:r w:rsidRPr="0062291B">
        <w:rPr>
          <w:rFonts w:ascii="Courier" w:hAnsi="Courier"/>
          <w:color w:val="000000"/>
          <w:sz w:val="19"/>
          <w:szCs w:val="19"/>
          <w:shd w:val="clear" w:color="auto" w:fill="FFFFFF"/>
          <w:lang w:val="en-US"/>
        </w:rPr>
        <w:t>i</w:t>
      </w:r>
      <w:r w:rsidRPr="0062291B">
        <w:rPr>
          <w:rStyle w:val="apple-converted-space"/>
          <w:rFonts w:ascii="Courier" w:hAnsi="Courier"/>
          <w:color w:val="000000"/>
          <w:sz w:val="19"/>
          <w:szCs w:val="19"/>
          <w:shd w:val="clear" w:color="auto" w:fill="FFFFFF"/>
          <w:lang w:val="en-US"/>
        </w:rPr>
        <w:t> </w:t>
      </w:r>
      <w:r w:rsidRPr="0062291B">
        <w:rPr>
          <w:rStyle w:val="br0"/>
          <w:rFonts w:ascii="Courier" w:hAnsi="Courier"/>
          <w:color w:val="008000"/>
          <w:sz w:val="19"/>
          <w:szCs w:val="19"/>
          <w:shd w:val="clear" w:color="auto" w:fill="FFFFFF"/>
          <w:lang w:val="en-US"/>
        </w:rPr>
        <w:t>)</w:t>
      </w:r>
      <w:r w:rsidRPr="0062291B">
        <w:rPr>
          <w:rStyle w:val="sy4"/>
          <w:rFonts w:ascii="Courier" w:hAnsi="Courier"/>
          <w:color w:val="008080"/>
          <w:sz w:val="19"/>
          <w:szCs w:val="19"/>
          <w:shd w:val="clear" w:color="auto" w:fill="FFFFFF"/>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r w:rsidRPr="005A7C99">
        <w:rPr>
          <w:rStyle w:val="HTMLCode"/>
          <w:rFonts w:eastAsia="Calibri"/>
          <w:color w:val="000000"/>
          <w:sz w:val="19"/>
          <w:szCs w:val="19"/>
          <w:shd w:val="clear" w:color="auto" w:fill="FFFFFF"/>
          <w:lang w:val="en-US"/>
        </w:rPr>
        <w:t>inserter</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is a convenience function template that constructs a</w:t>
      </w:r>
      <w:r w:rsidRPr="005A7C99">
        <w:rPr>
          <w:rStyle w:val="apple-converted-space"/>
          <w:rFonts w:ascii="Arial" w:hAnsi="Arial" w:cs="Arial"/>
          <w:color w:val="000000"/>
          <w:sz w:val="19"/>
          <w:szCs w:val="19"/>
          <w:shd w:val="clear" w:color="auto" w:fill="FFFFFF"/>
          <w:lang w:val="en-US"/>
        </w:rPr>
        <w:t> </w:t>
      </w:r>
      <w:hyperlink r:id="rId96" w:tooltip="cpp/iterator/insert iterator" w:history="1">
        <w:r w:rsidRPr="005A7C99">
          <w:rPr>
            <w:rStyle w:val="Hyperlink"/>
            <w:color w:val="0B0080"/>
            <w:sz w:val="19"/>
            <w:szCs w:val="19"/>
            <w:shd w:val="clear" w:color="auto" w:fill="FFFFFF"/>
            <w:lang w:val="en-US"/>
          </w:rPr>
          <w:t>std::insert_iterator</w:t>
        </w:r>
      </w:hyperlink>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for the container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c</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and its iterator</w:t>
      </w:r>
      <w:r w:rsidRPr="005A7C99">
        <w:rPr>
          <w:rStyle w:val="apple-converted-space"/>
          <w:rFonts w:ascii="Arial" w:hAnsi="Arial" w:cs="Arial"/>
          <w:color w:val="000000"/>
          <w:sz w:val="19"/>
          <w:szCs w:val="19"/>
          <w:shd w:val="clear" w:color="auto" w:fill="FFFFFF"/>
          <w:lang w:val="en-US"/>
        </w:rPr>
        <w:t> </w:t>
      </w:r>
      <w:r w:rsidRPr="005A7C99">
        <w:rPr>
          <w:rStyle w:val="HTMLCode"/>
          <w:rFonts w:eastAsia="Calibri"/>
          <w:color w:val="000000"/>
          <w:sz w:val="19"/>
          <w:szCs w:val="19"/>
          <w:shd w:val="clear" w:color="auto" w:fill="FFFFFF"/>
          <w:lang w:val="en-US"/>
        </w:rPr>
        <w:t>i</w:t>
      </w:r>
      <w:r w:rsidRPr="005A7C99">
        <w:rPr>
          <w:rStyle w:val="apple-converted-space"/>
          <w:rFonts w:ascii="Arial" w:hAnsi="Arial" w:cs="Arial"/>
          <w:color w:val="000000"/>
          <w:sz w:val="19"/>
          <w:szCs w:val="19"/>
          <w:shd w:val="clear" w:color="auto" w:fill="FFFFFF"/>
          <w:lang w:val="en-US"/>
        </w:rPr>
        <w:t> </w:t>
      </w:r>
      <w:r w:rsidRPr="005A7C99">
        <w:rPr>
          <w:rFonts w:ascii="Arial" w:hAnsi="Arial" w:cs="Arial"/>
          <w:color w:val="000000"/>
          <w:sz w:val="19"/>
          <w:szCs w:val="19"/>
          <w:shd w:val="clear" w:color="auto" w:fill="FFFFFF"/>
          <w:lang w:val="en-US"/>
        </w:rPr>
        <w:t>with the type deduced from the type of the argument.</w:t>
      </w:r>
    </w:p>
    <w:p w:rsidR="005562E6" w:rsidRDefault="005562E6" w:rsidP="005562E6">
      <w:pPr>
        <w:autoSpaceDE w:val="0"/>
        <w:autoSpaceDN w:val="0"/>
        <w:adjustRightInd w:val="0"/>
        <w:spacing w:after="0" w:line="240" w:lineRule="auto"/>
        <w:rPr>
          <w:rFonts w:ascii="Arial" w:hAnsi="Arial" w:cs="Arial"/>
          <w:color w:val="000000"/>
          <w:sz w:val="19"/>
          <w:szCs w:val="19"/>
          <w:shd w:val="clear" w:color="auto" w:fill="FFFFFF"/>
          <w:lang w:val="en-US"/>
        </w:rPr>
      </w:pPr>
    </w:p>
    <w:p w:rsidR="005562E6" w:rsidRPr="005A7C99" w:rsidRDefault="005562E6" w:rsidP="005562E6">
      <w:pPr>
        <w:autoSpaceDE w:val="0"/>
        <w:autoSpaceDN w:val="0"/>
        <w:adjustRightInd w:val="0"/>
        <w:spacing w:after="0" w:line="240" w:lineRule="auto"/>
        <w:rPr>
          <w:rFonts w:cs="Calibri"/>
          <w:noProof/>
          <w:sz w:val="24"/>
          <w:szCs w:val="24"/>
          <w:lang w:eastAsia="ru-RU"/>
        </w:rPr>
      </w:pPr>
      <w:r>
        <w:rPr>
          <w:rFonts w:ascii="Arial" w:hAnsi="Arial" w:cs="Arial"/>
          <w:color w:val="000000"/>
          <w:sz w:val="19"/>
          <w:szCs w:val="19"/>
          <w:shd w:val="clear" w:color="auto" w:fill="FFFFFF"/>
        </w:rPr>
        <w:t xml:space="preserve">- используют для упрощённого получения std::insert_iterator, тип которого выводится </w:t>
      </w:r>
      <w:r w:rsidRPr="005A7C99">
        <w:rPr>
          <w:rFonts w:ascii="Arial" w:hAnsi="Arial" w:cs="Arial"/>
          <w:color w:val="000000"/>
          <w:sz w:val="19"/>
          <w:szCs w:val="19"/>
          <w:shd w:val="clear" w:color="auto" w:fill="FFFFFF"/>
        </w:rPr>
        <w:t xml:space="preserve">по переданному </w:t>
      </w:r>
      <w:r>
        <w:rPr>
          <w:rFonts w:ascii="Arial" w:hAnsi="Arial" w:cs="Arial"/>
          <w:color w:val="000000"/>
          <w:sz w:val="19"/>
          <w:szCs w:val="19"/>
          <w:shd w:val="clear" w:color="auto" w:fill="FFFFFF"/>
        </w:rPr>
        <w:t>контейнеру c</w:t>
      </w:r>
    </w:p>
    <w:p w:rsidR="005562E6" w:rsidRPr="005A7C99" w:rsidRDefault="005562E6" w:rsidP="005562E6">
      <w:pPr>
        <w:autoSpaceDE w:val="0"/>
        <w:autoSpaceDN w:val="0"/>
        <w:adjustRightInd w:val="0"/>
        <w:spacing w:after="0" w:line="240" w:lineRule="auto"/>
        <w:rPr>
          <w:rFonts w:cs="Calibri"/>
          <w:noProof/>
          <w:sz w:val="24"/>
          <w:szCs w:val="24"/>
          <w:lang w:eastAsia="ru-RU"/>
        </w:rPr>
      </w:pPr>
    </w:p>
    <w:p w:rsidR="005562E6" w:rsidRPr="005A7C99" w:rsidRDefault="005562E6" w:rsidP="005562E6">
      <w:pPr>
        <w:rPr>
          <w:b/>
        </w:rPr>
      </w:pPr>
      <w:r w:rsidRPr="005A7C9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5562E6" w:rsidRPr="005456C4"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container that supports a</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insert</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operation</w:t>
            </w:r>
          </w:p>
        </w:tc>
      </w:tr>
      <w:tr w:rsidR="005562E6" w:rsidRPr="005456C4" w:rsidTr="005564F0">
        <w:trPr>
          <w:tblCellSpacing w:w="15" w:type="dxa"/>
        </w:trPr>
        <w:tc>
          <w:tcPr>
            <w:tcW w:w="0" w:type="auto"/>
            <w:shd w:val="clear" w:color="auto" w:fill="FFFFFF"/>
            <w:noWrap/>
            <w:tcMar>
              <w:top w:w="120" w:type="dxa"/>
              <w:left w:w="0" w:type="dxa"/>
              <w:bottom w:w="0" w:type="dxa"/>
              <w:right w:w="240" w:type="dxa"/>
            </w:tcMar>
            <w:hideMark/>
          </w:tcPr>
          <w:p w:rsidR="005562E6" w:rsidRDefault="005562E6"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i</w:t>
            </w:r>
          </w:p>
        </w:tc>
        <w:tc>
          <w:tcPr>
            <w:tcW w:w="0" w:type="auto"/>
            <w:shd w:val="clear" w:color="auto" w:fill="FFFFFF"/>
            <w:tcMar>
              <w:top w:w="120" w:type="dxa"/>
              <w:left w:w="0" w:type="dxa"/>
              <w:bottom w:w="0" w:type="dxa"/>
              <w:right w:w="240" w:type="dxa"/>
            </w:tcMar>
            <w:hideMark/>
          </w:tcPr>
          <w:p w:rsidR="005562E6" w:rsidRDefault="005562E6"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5562E6" w:rsidRPr="005A7C99" w:rsidRDefault="005562E6" w:rsidP="005564F0">
            <w:pPr>
              <w:spacing w:line="230" w:lineRule="atLeast"/>
              <w:rPr>
                <w:rFonts w:ascii="Arial" w:hAnsi="Arial" w:cs="Arial"/>
                <w:color w:val="000000"/>
                <w:sz w:val="19"/>
                <w:szCs w:val="19"/>
                <w:lang w:val="en-US"/>
              </w:rPr>
            </w:pPr>
            <w:r w:rsidRPr="005A7C99">
              <w:rPr>
                <w:rFonts w:ascii="Arial" w:hAnsi="Arial" w:cs="Arial"/>
                <w:color w:val="000000"/>
                <w:sz w:val="19"/>
                <w:szCs w:val="19"/>
                <w:lang w:val="en-US"/>
              </w:rPr>
              <w:t>iterator in</w:t>
            </w:r>
            <w:r w:rsidRPr="005A7C99">
              <w:rPr>
                <w:rStyle w:val="apple-converted-space"/>
                <w:rFonts w:ascii="Arial" w:hAnsi="Arial" w:cs="Arial"/>
                <w:color w:val="000000"/>
                <w:sz w:val="19"/>
                <w:szCs w:val="19"/>
                <w:lang w:val="en-US"/>
              </w:rPr>
              <w:t> </w:t>
            </w:r>
            <w:r w:rsidRPr="005A7C99">
              <w:rPr>
                <w:rStyle w:val="HTMLCode"/>
                <w:rFonts w:eastAsia="Calibri"/>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indicating the insertion position</w:t>
            </w:r>
          </w:p>
        </w:tc>
      </w:tr>
    </w:tbl>
    <w:p w:rsidR="005562E6" w:rsidRPr="005A7C99" w:rsidRDefault="005562E6" w:rsidP="005562E6">
      <w:pPr>
        <w:rPr>
          <w:b/>
          <w:lang w:val="en-US"/>
        </w:rPr>
      </w:pPr>
      <w:r w:rsidRPr="005A7C99">
        <w:rPr>
          <w:rStyle w:val="mw-headline"/>
          <w:rFonts w:ascii="Arial" w:hAnsi="Arial" w:cs="Arial"/>
          <w:b/>
          <w:color w:val="000000"/>
          <w:sz w:val="25"/>
          <w:szCs w:val="25"/>
          <w:lang w:val="en-US"/>
        </w:rPr>
        <w:t>Return value</w:t>
      </w:r>
    </w:p>
    <w:p w:rsidR="005562E6" w:rsidRPr="005A7C99" w:rsidRDefault="005562E6" w:rsidP="005562E6">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5A7C99">
        <w:rPr>
          <w:rFonts w:ascii="Arial" w:hAnsi="Arial" w:cs="Arial"/>
          <w:color w:val="000000"/>
          <w:sz w:val="19"/>
          <w:szCs w:val="19"/>
          <w:lang w:val="en-US"/>
        </w:rPr>
        <w:t>A</w:t>
      </w:r>
      <w:r w:rsidRPr="005A7C99">
        <w:rPr>
          <w:rStyle w:val="apple-converted-space"/>
          <w:rFonts w:ascii="Arial" w:hAnsi="Arial" w:cs="Arial"/>
          <w:color w:val="000000"/>
          <w:sz w:val="19"/>
          <w:szCs w:val="19"/>
          <w:lang w:val="en-US"/>
        </w:rPr>
        <w:t> </w:t>
      </w:r>
      <w:hyperlink r:id="rId97" w:tooltip="cpp/iterator/insert iterator" w:history="1">
        <w:r w:rsidRPr="005A7C99">
          <w:rPr>
            <w:rStyle w:val="Hyperlink"/>
            <w:rFonts w:ascii="Arial" w:hAnsi="Arial" w:cs="Arial"/>
            <w:color w:val="0B0080"/>
            <w:sz w:val="19"/>
            <w:szCs w:val="19"/>
            <w:lang w:val="en-US"/>
          </w:rPr>
          <w:t>std::insert_iterator</w:t>
        </w:r>
      </w:hyperlink>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which can be used to insert elements into the container</w:t>
      </w:r>
      <w:r w:rsidRPr="005A7C99">
        <w:rPr>
          <w:rStyle w:val="apple-converted-space"/>
          <w:rFonts w:ascii="Arial" w:hAnsi="Arial" w:cs="Arial"/>
          <w:color w:val="000000"/>
          <w:sz w:val="19"/>
          <w:szCs w:val="19"/>
          <w:lang w:val="en-US"/>
        </w:rPr>
        <w:t> </w:t>
      </w:r>
      <w:r w:rsidRPr="005A7C99">
        <w:rPr>
          <w:rStyle w:val="HTMLCode"/>
          <w:color w:val="000000"/>
          <w:lang w:val="en-US"/>
        </w:rPr>
        <w:t>c</w:t>
      </w:r>
      <w:r w:rsidRPr="005A7C99">
        <w:rPr>
          <w:rStyle w:val="apple-converted-space"/>
          <w:rFonts w:ascii="Arial" w:hAnsi="Arial" w:cs="Arial"/>
          <w:color w:val="000000"/>
          <w:sz w:val="19"/>
          <w:szCs w:val="19"/>
          <w:lang w:val="en-US"/>
        </w:rPr>
        <w:t> </w:t>
      </w:r>
      <w:r w:rsidRPr="005A7C99">
        <w:rPr>
          <w:rFonts w:ascii="Arial" w:hAnsi="Arial" w:cs="Arial"/>
          <w:color w:val="000000"/>
          <w:sz w:val="19"/>
          <w:szCs w:val="19"/>
          <w:lang w:val="en-US"/>
        </w:rPr>
        <w:t>at the position indicated by</w:t>
      </w:r>
      <w:r w:rsidRPr="005A7C99">
        <w:rPr>
          <w:rStyle w:val="apple-converted-space"/>
          <w:rFonts w:ascii="Arial" w:hAnsi="Arial" w:cs="Arial"/>
          <w:color w:val="000000"/>
          <w:sz w:val="19"/>
          <w:szCs w:val="19"/>
          <w:lang w:val="en-US"/>
        </w:rPr>
        <w:t> </w:t>
      </w:r>
      <w:r w:rsidRPr="005A7C99">
        <w:rPr>
          <w:rStyle w:val="HTMLCode"/>
          <w:color w:val="000000"/>
          <w:lang w:val="en-US"/>
        </w:rPr>
        <w:t>i</w:t>
      </w:r>
      <w:r w:rsidRPr="005A7C99">
        <w:rPr>
          <w:rFonts w:ascii="Arial" w:hAnsi="Arial" w:cs="Arial"/>
          <w:color w:val="000000"/>
          <w:sz w:val="19"/>
          <w:szCs w:val="19"/>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5562E6" w:rsidRDefault="005562E6" w:rsidP="005562E6">
      <w:pPr>
        <w:autoSpaceDE w:val="0"/>
        <w:autoSpaceDN w:val="0"/>
        <w:adjustRightInd w:val="0"/>
        <w:spacing w:after="0" w:line="240" w:lineRule="auto"/>
        <w:rPr>
          <w:rFonts w:cs="Calibri"/>
          <w:noProof/>
          <w:sz w:val="24"/>
          <w:szCs w:val="24"/>
          <w:lang w:eastAsia="ru-RU"/>
        </w:rPr>
      </w:pPr>
    </w:p>
    <w:p w:rsidR="005562E6" w:rsidRPr="00110AAB" w:rsidRDefault="005562E6" w:rsidP="005562E6">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в список начиная со второго элемента вставляется три раза -1; в мультимножество начиная с первого элемента три раза вставляется -1</w:t>
      </w:r>
    </w:p>
    <w:p w:rsidR="005562E6" w:rsidRPr="00110AAB" w:rsidRDefault="005562E6" w:rsidP="005562E6">
      <w:pPr>
        <w:autoSpaceDE w:val="0"/>
        <w:autoSpaceDN w:val="0"/>
        <w:adjustRightInd w:val="0"/>
        <w:spacing w:after="0" w:line="240" w:lineRule="auto"/>
        <w:rPr>
          <w:rFonts w:cs="Calibri"/>
          <w:noProof/>
          <w:sz w:val="24"/>
          <w:szCs w:val="24"/>
          <w:lang w:eastAsia="ru-RU"/>
        </w:rPr>
      </w:pP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&lt;iostream&gt;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&lt;list&gt;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&lt;algorithm&gt;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&lt;iterator&gt;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#include</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A31515"/>
          <w:sz w:val="20"/>
          <w:szCs w:val="20"/>
          <w:lang w:val="en-US"/>
        </w:rPr>
        <w:t>&lt;set&gt;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main()</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std::list&lt;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l{1, 2, 3, 4, 5, 6, 7, 8, 9, 10};</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std::multiset&lt;</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&gt; s;</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std::fill_n(std::inserter(l, std::next(l.begin())),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std::fill_n(std::inserter(s, s.begin()), 3, -1);</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l)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xml:space="preserve">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for</w:t>
      </w:r>
      <w:r w:rsidRPr="001A0F73">
        <w:rPr>
          <w:rFonts w:ascii="Consolas" w:eastAsia="Times New Roman" w:hAnsi="Consolas" w:cs="Consolas"/>
          <w:color w:val="000000"/>
          <w:sz w:val="20"/>
          <w:szCs w:val="20"/>
          <w:lang w:val="en-US"/>
        </w:rPr>
        <w:t> (</w:t>
      </w:r>
      <w:r w:rsidRPr="001A0F73">
        <w:rPr>
          <w:rFonts w:ascii="Consolas" w:eastAsia="Times New Roman" w:hAnsi="Consolas" w:cs="Consolas"/>
          <w:color w:val="0000FF"/>
          <w:sz w:val="20"/>
          <w:szCs w:val="20"/>
          <w:lang w:val="en-US"/>
        </w:rPr>
        <w:t>int</w:t>
      </w:r>
      <w:r w:rsidRPr="001A0F73">
        <w:rPr>
          <w:rFonts w:ascii="Consolas" w:eastAsia="Times New Roman" w:hAnsi="Consolas" w:cs="Consolas"/>
          <w:color w:val="000000"/>
          <w:sz w:val="20"/>
          <w:szCs w:val="20"/>
          <w:lang w:val="en-US"/>
        </w:rPr>
        <w:t> n : s)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n &lt;&lt; </w:t>
      </w:r>
      <w:r w:rsidRPr="001A0F73">
        <w:rPr>
          <w:rFonts w:ascii="Consolas" w:eastAsia="Times New Roman" w:hAnsi="Consolas" w:cs="Consolas"/>
          <w:color w:val="A31515"/>
          <w:sz w:val="20"/>
          <w:szCs w:val="20"/>
          <w:lang w:val="en-US"/>
        </w:rPr>
        <w:t>' '</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    std::cout &lt;&lt; </w:t>
      </w:r>
      <w:r w:rsidRPr="001A0F73">
        <w:rPr>
          <w:rFonts w:ascii="Consolas" w:eastAsia="Times New Roman" w:hAnsi="Consolas" w:cs="Consolas"/>
          <w:color w:val="A31515"/>
          <w:sz w:val="20"/>
          <w:szCs w:val="20"/>
          <w:lang w:val="en-US"/>
        </w:rPr>
        <w:t>'\n'</w:t>
      </w:r>
      <w:r w:rsidRPr="001A0F73">
        <w:rPr>
          <w:rFonts w:ascii="Consolas" w:eastAsia="Times New Roman" w:hAnsi="Consolas" w:cs="Consolas"/>
          <w:color w:val="000000"/>
          <w:sz w:val="20"/>
          <w:szCs w:val="20"/>
          <w:lang w:val="en-US"/>
        </w:rPr>
        <w:t>;</w:t>
      </w:r>
    </w:p>
    <w:p w:rsidR="005562E6" w:rsidRPr="001A0F73" w:rsidRDefault="005562E6" w:rsidP="0055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A0F73">
        <w:rPr>
          <w:rFonts w:ascii="Consolas" w:eastAsia="Times New Roman" w:hAnsi="Consolas" w:cs="Consolas"/>
          <w:color w:val="000000"/>
          <w:sz w:val="20"/>
          <w:szCs w:val="20"/>
          <w:lang w:val="en-US"/>
        </w:rPr>
        <w:t>}</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Default="005562E6" w:rsidP="005562E6">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Вывод:</w:t>
      </w:r>
    </w:p>
    <w:p w:rsidR="005562E6" w:rsidRDefault="005562E6" w:rsidP="005562E6">
      <w:pPr>
        <w:autoSpaceDE w:val="0"/>
        <w:autoSpaceDN w:val="0"/>
        <w:adjustRightInd w:val="0"/>
        <w:spacing w:after="0" w:line="240" w:lineRule="auto"/>
        <w:rPr>
          <w:rFonts w:cs="Calibri"/>
          <w:noProof/>
          <w:sz w:val="24"/>
          <w:szCs w:val="24"/>
          <w:lang w:val="en-US" w:eastAsia="ru-RU"/>
        </w:rPr>
      </w:pPr>
    </w:p>
    <w:p w:rsidR="005562E6" w:rsidRPr="00D61603"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 xml:space="preserve">1 -1 -1 -1 2 3 4 5 6 7 8 9 10 </w:t>
      </w:r>
    </w:p>
    <w:p w:rsidR="005562E6" w:rsidRDefault="005562E6" w:rsidP="005562E6">
      <w:pPr>
        <w:autoSpaceDE w:val="0"/>
        <w:autoSpaceDN w:val="0"/>
        <w:adjustRightInd w:val="0"/>
        <w:spacing w:after="0" w:line="240" w:lineRule="auto"/>
        <w:rPr>
          <w:rFonts w:cs="Calibri"/>
          <w:noProof/>
          <w:sz w:val="24"/>
          <w:szCs w:val="24"/>
          <w:lang w:val="en-US" w:eastAsia="ru-RU"/>
        </w:rPr>
      </w:pPr>
      <w:r w:rsidRPr="00D61603">
        <w:rPr>
          <w:rFonts w:cs="Calibri"/>
          <w:noProof/>
          <w:sz w:val="24"/>
          <w:szCs w:val="24"/>
          <w:lang w:val="en-US" w:eastAsia="ru-RU"/>
        </w:rPr>
        <w:t>-1 -1 -1</w:t>
      </w:r>
    </w:p>
    <w:p w:rsidR="00151FE3" w:rsidRPr="00151FE3" w:rsidRDefault="00151FE3" w:rsidP="00DC2778">
      <w:pPr>
        <w:rPr>
          <w:lang w:val="en-US" w:eastAsia="ru-RU"/>
        </w:rPr>
      </w:pPr>
    </w:p>
    <w:p w:rsidR="004754CD" w:rsidRDefault="004754CD" w:rsidP="00DC2778">
      <w:pPr>
        <w:rPr>
          <w:lang w:val="en-US" w:eastAsia="ru-RU"/>
        </w:rPr>
      </w:pPr>
    </w:p>
    <w:p w:rsidR="00512E5E" w:rsidRDefault="00512E5E" w:rsidP="00DC2778">
      <w:pPr>
        <w:rPr>
          <w:lang w:val="en-US" w:eastAsia="ru-RU"/>
        </w:rPr>
      </w:pPr>
    </w:p>
    <w:p w:rsidR="00512E5E" w:rsidRDefault="00D54A07" w:rsidP="00D54A07">
      <w:pPr>
        <w:pStyle w:val="Heading3"/>
        <w:rPr>
          <w:lang w:val="en-US" w:eastAsia="ru-RU"/>
        </w:rPr>
      </w:pPr>
      <w:r w:rsidRPr="00D54A07">
        <w:rPr>
          <w:lang w:val="en-US" w:eastAsia="ru-RU"/>
        </w:rPr>
        <w:t>std::front_insert_iterator</w:t>
      </w:r>
      <w:r>
        <w:rPr>
          <w:lang w:val="en-US" w:eastAsia="ru-RU"/>
        </w:rPr>
        <w:t xml:space="preserve">    &lt;iterator&gt;</w:t>
      </w:r>
    </w:p>
    <w:p w:rsidR="00D54A07" w:rsidRPr="00151FE3" w:rsidRDefault="003D2970" w:rsidP="00DC2778">
      <w:pPr>
        <w:rPr>
          <w:lang w:val="en-US" w:eastAsia="ru-RU"/>
        </w:rPr>
      </w:pPr>
      <w:hyperlink r:id="rId98" w:history="1">
        <w:r w:rsidR="00BB7293" w:rsidRPr="006643A6">
          <w:rPr>
            <w:rStyle w:val="Hyperlink"/>
            <w:lang w:val="en-US" w:eastAsia="ru-RU"/>
          </w:rPr>
          <w:t>http://en.cppreference.com/w/cpp/iterator/front_insert_iterator</w:t>
        </w:r>
      </w:hyperlink>
      <w:r w:rsidR="00BB7293" w:rsidRPr="00151FE3">
        <w:rPr>
          <w:lang w:val="en-US" w:eastAsia="ru-RU"/>
        </w:rPr>
        <w:t xml:space="preserve"> </w:t>
      </w:r>
    </w:p>
    <w:p w:rsidR="0029319D" w:rsidRPr="0081000D" w:rsidRDefault="0029319D" w:rsidP="0029319D">
      <w:pPr>
        <w:spacing w:after="0" w:line="240" w:lineRule="auto"/>
        <w:rPr>
          <w:rFonts w:ascii="Times New Roman" w:eastAsia="Times New Roman" w:hAnsi="Times New Roman"/>
          <w:sz w:val="24"/>
          <w:szCs w:val="24"/>
          <w:lang w:val="en-US"/>
        </w:rPr>
      </w:pPr>
      <w:r w:rsidRPr="0081000D">
        <w:rPr>
          <w:rFonts w:ascii="Courier" w:eastAsia="Times New Roman" w:hAnsi="Courier"/>
          <w:color w:val="0000DD"/>
          <w:sz w:val="19"/>
          <w:szCs w:val="19"/>
          <w:shd w:val="clear" w:color="auto" w:fill="FFFFFF"/>
          <w:lang w:val="en-US"/>
        </w:rPr>
        <w:t>template</w:t>
      </w:r>
      <w:r w:rsidRPr="0081000D">
        <w:rPr>
          <w:rFonts w:ascii="Courier" w:eastAsia="Times New Roman" w:hAnsi="Courier"/>
          <w:color w:val="000080"/>
          <w:sz w:val="19"/>
          <w:szCs w:val="19"/>
          <w:shd w:val="clear" w:color="auto" w:fill="FFFFFF"/>
          <w:lang w:val="en-US"/>
        </w:rPr>
        <w:t>&lt;</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DD"/>
          <w:sz w:val="19"/>
          <w:szCs w:val="19"/>
          <w:shd w:val="clear" w:color="auto" w:fill="FFFFFF"/>
          <w:lang w:val="en-US"/>
        </w:rPr>
        <w:t>class</w:t>
      </w:r>
      <w:r w:rsidRPr="0081000D">
        <w:rPr>
          <w:rFonts w:ascii="Courier" w:eastAsia="Times New Roman" w:hAnsi="Courier"/>
          <w:color w:val="000000"/>
          <w:sz w:val="19"/>
          <w:szCs w:val="19"/>
          <w:shd w:val="clear" w:color="auto" w:fill="FFFFFF"/>
          <w:lang w:val="en-US"/>
        </w:rPr>
        <w:t> Container </w:t>
      </w:r>
      <w:r w:rsidRPr="0081000D">
        <w:rPr>
          <w:rFonts w:ascii="Courier" w:eastAsia="Times New Roman" w:hAnsi="Courier"/>
          <w:color w:val="000080"/>
          <w:sz w:val="19"/>
          <w:szCs w:val="19"/>
          <w:shd w:val="clear" w:color="auto" w:fill="FFFFFF"/>
          <w:lang w:val="en-US"/>
        </w:rPr>
        <w:t>&gt;</w:t>
      </w:r>
      <w:r w:rsidRPr="0081000D">
        <w:rPr>
          <w:rFonts w:ascii="Courier" w:eastAsia="Times New Roman" w:hAnsi="Courier"/>
          <w:color w:val="000000"/>
          <w:sz w:val="19"/>
          <w:szCs w:val="19"/>
          <w:lang w:val="en-US"/>
        </w:rPr>
        <w:br/>
      </w:r>
    </w:p>
    <w:p w:rsidR="0029319D" w:rsidRPr="0081000D" w:rsidRDefault="0029319D" w:rsidP="0029319D">
      <w:pPr>
        <w:shd w:val="clear" w:color="auto" w:fill="FFFFFF"/>
        <w:spacing w:after="0" w:line="211" w:lineRule="atLeast"/>
        <w:rPr>
          <w:rFonts w:ascii="Courier" w:eastAsia="Times New Roman" w:hAnsi="Courier"/>
          <w:color w:val="000000"/>
          <w:sz w:val="19"/>
          <w:szCs w:val="19"/>
          <w:lang w:val="en-US"/>
        </w:rPr>
      </w:pPr>
      <w:r w:rsidRPr="0081000D">
        <w:rPr>
          <w:rFonts w:ascii="Courier" w:eastAsia="Times New Roman" w:hAnsi="Courier"/>
          <w:color w:val="0000DD"/>
          <w:sz w:val="19"/>
          <w:szCs w:val="19"/>
          <w:lang w:val="en-US"/>
        </w:rPr>
        <w:t>class</w:t>
      </w:r>
      <w:r w:rsidRPr="0081000D">
        <w:rPr>
          <w:rFonts w:ascii="Courier" w:eastAsia="Times New Roman" w:hAnsi="Courier"/>
          <w:color w:val="000000"/>
          <w:sz w:val="19"/>
          <w:szCs w:val="19"/>
          <w:lang w:val="en-US"/>
        </w:rPr>
        <w:t> front_insert_iterator </w:t>
      </w:r>
      <w:r w:rsidRPr="0081000D">
        <w:rPr>
          <w:rFonts w:ascii="Courier" w:eastAsia="Times New Roman" w:hAnsi="Courier"/>
          <w:color w:val="008080"/>
          <w:sz w:val="19"/>
          <w:szCs w:val="19"/>
          <w:lang w:val="en-US"/>
        </w:rPr>
        <w:t>:</w:t>
      </w:r>
      <w:r w:rsidRPr="0081000D">
        <w:rPr>
          <w:rFonts w:ascii="Courier" w:eastAsia="Times New Roman" w:hAnsi="Courier"/>
          <w:color w:val="000000"/>
          <w:sz w:val="19"/>
          <w:szCs w:val="19"/>
          <w:lang w:val="en-US"/>
        </w:rPr>
        <w:t> </w:t>
      </w:r>
      <w:r w:rsidRPr="0081000D">
        <w:rPr>
          <w:rFonts w:ascii="Courier" w:eastAsia="Times New Roman" w:hAnsi="Courier"/>
          <w:color w:val="0000DD"/>
          <w:sz w:val="19"/>
          <w:szCs w:val="19"/>
          <w:lang w:val="en-US"/>
        </w:rPr>
        <w:t>public</w:t>
      </w:r>
      <w:r w:rsidRPr="0081000D">
        <w:rPr>
          <w:rFonts w:ascii="Courier" w:eastAsia="Times New Roman" w:hAnsi="Courier"/>
          <w:color w:val="000000"/>
          <w:sz w:val="19"/>
          <w:szCs w:val="19"/>
          <w:lang w:val="en-US"/>
        </w:rPr>
        <w:t> </w:t>
      </w:r>
      <w:hyperlink r:id="rId99" w:history="1">
        <w:r w:rsidRPr="0081000D">
          <w:rPr>
            <w:rFonts w:ascii="Courier" w:eastAsia="Times New Roman" w:hAnsi="Courier"/>
            <w:color w:val="003080"/>
            <w:sz w:val="19"/>
            <w:szCs w:val="19"/>
            <w:lang w:val="en-US"/>
          </w:rPr>
          <w:t>std::iterator</w:t>
        </w:r>
      </w:hyperlink>
      <w:r w:rsidRPr="0081000D">
        <w:rPr>
          <w:rFonts w:ascii="Courier" w:eastAsia="Times New Roman" w:hAnsi="Courier"/>
          <w:color w:val="000080"/>
          <w:sz w:val="19"/>
          <w:szCs w:val="19"/>
          <w:lang w:val="en-US"/>
        </w:rPr>
        <w:t>&lt;</w:t>
      </w:r>
      <w:r w:rsidRPr="0081000D">
        <w:rPr>
          <w:rFonts w:ascii="Courier" w:eastAsia="Times New Roman" w:hAnsi="Courier"/>
          <w:color w:val="000000"/>
          <w:sz w:val="19"/>
          <w:szCs w:val="19"/>
          <w:lang w:val="en-US"/>
        </w:rPr>
        <w:t> </w:t>
      </w:r>
      <w:hyperlink r:id="rId100" w:history="1">
        <w:r w:rsidRPr="0081000D">
          <w:rPr>
            <w:rFonts w:ascii="Courier" w:eastAsia="Times New Roman" w:hAnsi="Courier"/>
            <w:color w:val="003080"/>
            <w:sz w:val="19"/>
            <w:szCs w:val="19"/>
            <w:lang w:val="en-US"/>
          </w:rPr>
          <w:t>std::output_iterator_tag</w:t>
        </w:r>
      </w:hyperlink>
      <w:r w:rsidRPr="0081000D">
        <w:rPr>
          <w:rFonts w:ascii="Courier" w:eastAsia="Times New Roman" w:hAnsi="Courier"/>
          <w:color w:val="000000"/>
          <w:sz w:val="19"/>
          <w:szCs w:val="19"/>
          <w:lang w:val="en-US"/>
        </w:rPr>
        <w:t>,</w:t>
      </w:r>
    </w:p>
    <w:p w:rsidR="0029319D" w:rsidRPr="00A16F82" w:rsidRDefault="0029319D" w:rsidP="0029319D">
      <w:pPr>
        <w:autoSpaceDE w:val="0"/>
        <w:autoSpaceDN w:val="0"/>
        <w:adjustRightInd w:val="0"/>
        <w:spacing w:after="0" w:line="240" w:lineRule="auto"/>
        <w:rPr>
          <w:rFonts w:cs="Calibri"/>
          <w:noProof/>
          <w:sz w:val="24"/>
          <w:szCs w:val="24"/>
          <w:lang w:val="en-US" w:eastAsia="ru-RU"/>
        </w:rPr>
      </w:pP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w:t>
      </w:r>
      <w:r w:rsidRPr="0081000D">
        <w:rPr>
          <w:rFonts w:ascii="Courier" w:eastAsia="Times New Roman" w:hAnsi="Courier"/>
          <w:color w:val="0000FF"/>
          <w:sz w:val="19"/>
          <w:szCs w:val="19"/>
          <w:shd w:val="clear" w:color="auto" w:fill="FFFFFF"/>
          <w:lang w:val="en-US"/>
        </w:rPr>
        <w:t>void</w:t>
      </w:r>
      <w:r w:rsidRPr="0081000D">
        <w:rPr>
          <w:rFonts w:ascii="Courier" w:eastAsia="Times New Roman" w:hAnsi="Courier"/>
          <w:color w:val="000000"/>
          <w:sz w:val="19"/>
          <w:szCs w:val="19"/>
          <w:shd w:val="clear" w:color="auto" w:fill="FFFFFF"/>
          <w:lang w:val="en-US"/>
        </w:rPr>
        <w:t> </w:t>
      </w:r>
      <w:r w:rsidRPr="0081000D">
        <w:rPr>
          <w:rFonts w:ascii="Courier" w:eastAsia="Times New Roman" w:hAnsi="Courier"/>
          <w:color w:val="000080"/>
          <w:sz w:val="19"/>
          <w:szCs w:val="19"/>
          <w:shd w:val="clear" w:color="auto" w:fill="FFFFFF"/>
          <w:lang w:val="en-US"/>
        </w:rPr>
        <w:t>&gt;</w:t>
      </w:r>
    </w:p>
    <w:p w:rsidR="0029319D" w:rsidRPr="008130DE" w:rsidRDefault="0029319D" w:rsidP="0029319D">
      <w:pPr>
        <w:autoSpaceDE w:val="0"/>
        <w:autoSpaceDN w:val="0"/>
        <w:adjustRightInd w:val="0"/>
        <w:spacing w:after="0" w:line="240" w:lineRule="auto"/>
        <w:rPr>
          <w:rFonts w:cs="Calibri"/>
          <w:noProof/>
          <w:sz w:val="24"/>
          <w:szCs w:val="24"/>
          <w:lang w:val="en-US" w:eastAsia="ru-RU"/>
        </w:rPr>
      </w:pPr>
    </w:p>
    <w:p w:rsidR="0029319D" w:rsidRPr="00C446CC" w:rsidRDefault="0029319D" w:rsidP="0029319D">
      <w:pPr>
        <w:autoSpaceDE w:val="0"/>
        <w:autoSpaceDN w:val="0"/>
        <w:adjustRightInd w:val="0"/>
        <w:spacing w:after="0" w:line="240" w:lineRule="auto"/>
        <w:rPr>
          <w:rFonts w:cs="Calibri"/>
          <w:noProof/>
          <w:sz w:val="24"/>
          <w:szCs w:val="24"/>
          <w:lang w:val="en-US" w:eastAsia="ru-RU"/>
        </w:rPr>
      </w:pP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an</w:t>
      </w:r>
      <w:r w:rsidRPr="00C446CC">
        <w:rPr>
          <w:rStyle w:val="apple-converted-space"/>
          <w:rFonts w:ascii="Arial" w:hAnsi="Arial" w:cs="Arial"/>
          <w:color w:val="000000"/>
          <w:sz w:val="19"/>
          <w:szCs w:val="19"/>
          <w:shd w:val="clear" w:color="auto" w:fill="FFFFFF"/>
          <w:lang w:val="en-US"/>
        </w:rPr>
        <w:t> </w:t>
      </w:r>
      <w:hyperlink r:id="rId101" w:tooltip="cpp/concept/OutputIterator" w:history="1">
        <w:r w:rsidRPr="00C446CC">
          <w:rPr>
            <w:rStyle w:val="HTMLCode"/>
            <w:rFonts w:eastAsia="Calibri"/>
            <w:color w:val="0B0080"/>
            <w:lang w:val="en-US"/>
          </w:rPr>
          <w:t>OutputIterator</w:t>
        </w:r>
      </w:hyperlink>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that prepends elements to a container for which it was constructed. The container's</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push_front()</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member function is called whenever the iterator (whether dereferenced or not) is assigned to. Incrementing the</w:t>
      </w:r>
      <w:r w:rsidRPr="00C446CC">
        <w:rPr>
          <w:rStyle w:val="apple-converted-space"/>
          <w:rFonts w:ascii="Arial" w:hAnsi="Arial" w:cs="Arial"/>
          <w:color w:val="000000"/>
          <w:sz w:val="19"/>
          <w:szCs w:val="19"/>
          <w:shd w:val="clear" w:color="auto" w:fill="FFFFFF"/>
          <w:lang w:val="en-US"/>
        </w:rPr>
        <w:t> </w:t>
      </w:r>
      <w:r w:rsidRPr="00C446CC">
        <w:rPr>
          <w:rStyle w:val="HTMLCode"/>
          <w:rFonts w:eastAsia="Calibri"/>
          <w:color w:val="000000"/>
          <w:sz w:val="19"/>
          <w:szCs w:val="19"/>
          <w:shd w:val="clear" w:color="auto" w:fill="FFFFFF"/>
          <w:lang w:val="en-US"/>
        </w:rPr>
        <w:t>std::front_insert_iterator</w:t>
      </w:r>
      <w:r w:rsidRPr="00C446CC">
        <w:rPr>
          <w:rStyle w:val="apple-converted-space"/>
          <w:rFonts w:ascii="Arial" w:hAnsi="Arial" w:cs="Arial"/>
          <w:color w:val="000000"/>
          <w:sz w:val="19"/>
          <w:szCs w:val="19"/>
          <w:shd w:val="clear" w:color="auto" w:fill="FFFFFF"/>
          <w:lang w:val="en-US"/>
        </w:rPr>
        <w:t> </w:t>
      </w:r>
      <w:r w:rsidRPr="00C446CC">
        <w:rPr>
          <w:rFonts w:ascii="Arial" w:hAnsi="Arial" w:cs="Arial"/>
          <w:color w:val="000000"/>
          <w:sz w:val="19"/>
          <w:szCs w:val="19"/>
          <w:shd w:val="clear" w:color="auto" w:fill="FFFFFF"/>
          <w:lang w:val="en-US"/>
        </w:rPr>
        <w:t>is a no-op.</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033F7C" w:rsidRDefault="0029319D" w:rsidP="0029319D">
      <w:pPr>
        <w:autoSpaceDE w:val="0"/>
        <w:autoSpaceDN w:val="0"/>
        <w:adjustRightInd w:val="0"/>
        <w:spacing w:after="0" w:line="240" w:lineRule="auto"/>
        <w:rPr>
          <w:rFonts w:cs="Calibri"/>
          <w:noProof/>
          <w:sz w:val="24"/>
          <w:szCs w:val="24"/>
          <w:lang w:eastAsia="ru-RU"/>
        </w:rPr>
      </w:pPr>
      <w:r w:rsidRPr="00033F7C">
        <w:rPr>
          <w:rFonts w:cs="Calibri"/>
          <w:noProof/>
          <w:sz w:val="24"/>
          <w:szCs w:val="24"/>
          <w:lang w:eastAsia="ru-RU"/>
        </w:rPr>
        <w:t>- присвоение итератору (раз</w:t>
      </w:r>
      <w:r>
        <w:rPr>
          <w:rFonts w:cs="Calibri"/>
          <w:noProof/>
          <w:sz w:val="24"/>
          <w:szCs w:val="24"/>
          <w:lang w:eastAsia="ru-RU"/>
        </w:rPr>
        <w:t>именованному или нет) вызывает push_front у контейнера</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Pr="00033F7C" w:rsidRDefault="0029319D" w:rsidP="0029319D">
      <w:pPr>
        <w:rPr>
          <w:b/>
        </w:rPr>
      </w:pPr>
      <w:r w:rsidRPr="00033F7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1321"/>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1671"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HTMLCode"/>
                <w:rFonts w:eastAsia="Calibri"/>
                <w:color w:val="000000"/>
              </w:rPr>
              <w:t>Container</w:t>
            </w:r>
          </w:p>
        </w:tc>
      </w:tr>
    </w:tbl>
    <w:p w:rsidR="0029319D" w:rsidRPr="00033F7C" w:rsidRDefault="0029319D" w:rsidP="0029319D">
      <w:pPr>
        <w:rPr>
          <w:b/>
        </w:rPr>
      </w:pPr>
      <w:r w:rsidRPr="00033F7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95"/>
        <w:gridCol w:w="4292"/>
      </w:tblGrid>
      <w:tr w:rsidR="0029319D"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3D2970" w:rsidP="005564F0">
            <w:pPr>
              <w:spacing w:line="288" w:lineRule="atLeast"/>
              <w:textAlignment w:val="center"/>
              <w:rPr>
                <w:rFonts w:ascii="Arial" w:hAnsi="Arial" w:cs="Arial"/>
                <w:color w:val="000000"/>
                <w:sz w:val="19"/>
                <w:szCs w:val="19"/>
              </w:rPr>
            </w:pPr>
            <w:hyperlink r:id="rId102" w:tooltip="cpp/iterator/front insert iterator/front insert iterator" w:history="1">
              <w:r w:rsidR="0029319D">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constructs a new</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front_insert_iterator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3D2970" w:rsidP="005564F0">
            <w:pPr>
              <w:spacing w:line="288" w:lineRule="atLeast"/>
              <w:textAlignment w:val="center"/>
              <w:rPr>
                <w:rFonts w:ascii="Courier" w:hAnsi="Courier" w:cs="Arial"/>
                <w:b/>
                <w:bCs/>
                <w:color w:val="000000"/>
                <w:sz w:val="19"/>
                <w:szCs w:val="19"/>
              </w:rPr>
            </w:pPr>
            <w:hyperlink r:id="rId103"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inserts an object into the associated container</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3D2970" w:rsidP="005564F0">
            <w:pPr>
              <w:spacing w:line="288" w:lineRule="atLeast"/>
              <w:textAlignment w:val="center"/>
              <w:rPr>
                <w:rFonts w:ascii="Courier" w:hAnsi="Courier" w:cs="Arial"/>
                <w:b/>
                <w:bCs/>
                <w:color w:val="000000"/>
                <w:sz w:val="19"/>
                <w:szCs w:val="19"/>
              </w:rPr>
            </w:pPr>
            <w:hyperlink r:id="rId104" w:tooltip="cpp/iterator/front insert iterator/operator*" w:history="1">
              <w:r w:rsidR="0029319D">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r w:rsidR="0029319D" w:rsidRPr="005456C4" w:rsidTr="005564F0">
        <w:trPr>
          <w:tblCellSpacing w:w="15" w:type="dxa"/>
        </w:trPr>
        <w:tc>
          <w:tcPr>
            <w:tcW w:w="1566"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3D2970" w:rsidP="005564F0">
            <w:pPr>
              <w:spacing w:line="288" w:lineRule="atLeast"/>
              <w:textAlignment w:val="center"/>
              <w:rPr>
                <w:rFonts w:ascii="Courier" w:hAnsi="Courier" w:cs="Arial"/>
                <w:b/>
                <w:bCs/>
                <w:color w:val="000000"/>
                <w:sz w:val="19"/>
                <w:szCs w:val="19"/>
              </w:rPr>
            </w:pPr>
            <w:hyperlink r:id="rId105" w:tooltip="cpp/iterator/front insert iterator/operator++" w:history="1">
              <w:r w:rsidR="0029319D">
                <w:rPr>
                  <w:rStyle w:val="t-lines"/>
                  <w:rFonts w:ascii="Courier" w:hAnsi="Courier" w:cs="Arial"/>
                  <w:b/>
                  <w:bCs/>
                  <w:color w:val="0B0080"/>
                  <w:sz w:val="19"/>
                  <w:szCs w:val="19"/>
                </w:rPr>
                <w:t>operator++operator++</w:t>
              </w:r>
              <w:r w:rsidR="0029319D">
                <w:rPr>
                  <w:rStyle w:val="t-dsc-small"/>
                  <w:rFonts w:ascii="Courier" w:hAnsi="Courier" w:cs="Arial"/>
                  <w:color w:val="0B0080"/>
                  <w:sz w:val="13"/>
                  <w:szCs w:val="13"/>
                </w:rPr>
                <w:t>(int)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no-op</w:t>
            </w:r>
            <w:r w:rsidRPr="00033F7C">
              <w:rPr>
                <w:rStyle w:val="apple-converted-space"/>
                <w:rFonts w:ascii="Arial" w:hAnsi="Arial" w:cs="Arial"/>
                <w:color w:val="000000"/>
                <w:sz w:val="19"/>
                <w:szCs w:val="19"/>
                <w:lang w:val="en-US"/>
              </w:rPr>
              <w:t> </w:t>
            </w:r>
            <w:r w:rsidRPr="00033F7C">
              <w:rPr>
                <w:rFonts w:ascii="Arial" w:hAnsi="Arial" w:cs="Arial"/>
                <w:color w:val="000000"/>
                <w:sz w:val="19"/>
                <w:szCs w:val="19"/>
                <w:lang w:val="en-US"/>
              </w:rPr>
              <w:br/>
            </w:r>
            <w:r w:rsidRPr="00033F7C">
              <w:rPr>
                <w:rStyle w:val="t-mark"/>
                <w:rFonts w:ascii="Arial" w:hAnsi="Arial" w:cs="Arial"/>
                <w:color w:val="008000"/>
                <w:sz w:val="15"/>
                <w:szCs w:val="15"/>
                <w:lang w:val="en-US"/>
              </w:rPr>
              <w:t>(public member function)</w:t>
            </w:r>
          </w:p>
        </w:tc>
      </w:tr>
    </w:tbl>
    <w:p w:rsidR="0029319D" w:rsidRPr="00033F7C" w:rsidRDefault="0029319D" w:rsidP="0029319D">
      <w:pPr>
        <w:rPr>
          <w:b/>
        </w:rPr>
      </w:pPr>
      <w:r w:rsidRPr="00033F7C">
        <w:rPr>
          <w:rStyle w:val="mw-headline"/>
          <w:rFonts w:ascii="Arial" w:hAnsi="Arial" w:cs="Arial"/>
          <w:b/>
          <w:color w:val="000000"/>
          <w:sz w:val="25"/>
          <w:szCs w:val="25"/>
        </w:rPr>
        <w:t>Member objects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84"/>
        <w:gridCol w:w="2856"/>
      </w:tblGrid>
      <w:tr w:rsidR="0029319D" w:rsidTr="005564F0">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name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RPr="005456C4" w:rsidTr="005564F0">
        <w:trPr>
          <w:tblCellSpacing w:w="15" w:type="dxa"/>
        </w:trPr>
        <w:tc>
          <w:tcPr>
            <w:tcW w:w="2039" w:type="dxa"/>
            <w:tcBorders>
              <w:top w:val="single" w:sz="6" w:space="0" w:color="CCCCCC"/>
            </w:tcBorders>
            <w:shd w:val="clear" w:color="auto" w:fill="FFFFFF"/>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container</w:t>
            </w:r>
            <w:r>
              <w:rPr>
                <w:rStyle w:val="apple-converted-space"/>
                <w:rFonts w:ascii="Arial" w:hAnsi="Arial" w:cs="Arial"/>
                <w:color w:val="000000"/>
                <w:sz w:val="19"/>
                <w:szCs w:val="19"/>
              </w:rPr>
              <w:t> </w:t>
            </w:r>
            <w:r>
              <w:rPr>
                <w:rStyle w:val="t-mark"/>
                <w:rFonts w:ascii="Arial" w:hAnsi="Arial" w:cs="Arial"/>
                <w:color w:val="008000"/>
                <w:sz w:val="15"/>
                <w:szCs w:val="15"/>
              </w:rPr>
              <w:t>(protected)</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29319D" w:rsidRPr="00033F7C" w:rsidRDefault="0029319D" w:rsidP="005564F0">
            <w:pPr>
              <w:spacing w:line="264" w:lineRule="atLeast"/>
              <w:rPr>
                <w:rFonts w:ascii="Arial" w:hAnsi="Arial" w:cs="Arial"/>
                <w:color w:val="000000"/>
                <w:sz w:val="19"/>
                <w:szCs w:val="19"/>
                <w:lang w:val="en-US"/>
              </w:rPr>
            </w:pPr>
            <w:r w:rsidRPr="00033F7C">
              <w:rPr>
                <w:rFonts w:ascii="Arial" w:hAnsi="Arial" w:cs="Arial"/>
                <w:color w:val="000000"/>
                <w:sz w:val="19"/>
                <w:szCs w:val="19"/>
                <w:lang w:val="en-US"/>
              </w:rPr>
              <w:t>a pointer of type</w:t>
            </w:r>
            <w:r w:rsidRPr="00033F7C">
              <w:rPr>
                <w:rStyle w:val="apple-converted-space"/>
                <w:rFonts w:ascii="Arial" w:hAnsi="Arial" w:cs="Arial"/>
                <w:color w:val="000000"/>
                <w:sz w:val="19"/>
                <w:szCs w:val="19"/>
                <w:lang w:val="en-US"/>
              </w:rPr>
              <w:t> </w:t>
            </w:r>
            <w:r w:rsidRPr="00033F7C">
              <w:rPr>
                <w:rStyle w:val="HTMLCode"/>
                <w:rFonts w:eastAsia="Calibri"/>
                <w:color w:val="000000"/>
                <w:lang w:val="en-US"/>
              </w:rPr>
              <w:t>Container*</w:t>
            </w:r>
          </w:p>
        </w:tc>
      </w:tr>
    </w:tbl>
    <w:p w:rsidR="0029319D" w:rsidRPr="00033F7C" w:rsidRDefault="0029319D" w:rsidP="0029319D">
      <w:pPr>
        <w:rPr>
          <w:lang w:val="en-US"/>
        </w:rPr>
      </w:pPr>
      <w:r w:rsidRPr="00033F7C">
        <w:rPr>
          <w:rStyle w:val="mw-headline"/>
          <w:rFonts w:ascii="Arial" w:hAnsi="Arial" w:cs="Arial"/>
          <w:bCs/>
          <w:color w:val="000000"/>
          <w:sz w:val="29"/>
          <w:szCs w:val="29"/>
          <w:lang w:val="en-US"/>
        </w:rPr>
        <w:t>Inherited from</w:t>
      </w:r>
      <w:r w:rsidRPr="00033F7C">
        <w:rPr>
          <w:rStyle w:val="apple-converted-space"/>
          <w:rFonts w:ascii="Arial" w:hAnsi="Arial" w:cs="Arial"/>
          <w:bCs/>
          <w:color w:val="000000"/>
          <w:sz w:val="29"/>
          <w:szCs w:val="29"/>
          <w:lang w:val="en-US"/>
        </w:rPr>
        <w:t> </w:t>
      </w:r>
      <w:hyperlink r:id="rId106" w:tooltip="cpp/iterator/iterator" w:history="1">
        <w:r w:rsidRPr="00033F7C">
          <w:rPr>
            <w:rStyle w:val="Hyperlink"/>
            <w:rFonts w:ascii="Arial" w:hAnsi="Arial" w:cs="Arial"/>
            <w:bCs/>
            <w:color w:val="0B0080"/>
            <w:sz w:val="20"/>
            <w:szCs w:val="20"/>
            <w:lang w:val="en-US"/>
          </w:rPr>
          <w:t>std::</w:t>
        </w:r>
        <w:r w:rsidRPr="00033F7C">
          <w:rPr>
            <w:rStyle w:val="Hyperlink"/>
            <w:rFonts w:ascii="Arial" w:hAnsi="Arial" w:cs="Arial"/>
            <w:bCs/>
            <w:color w:val="0B0080"/>
            <w:sz w:val="29"/>
            <w:szCs w:val="29"/>
            <w:lang w:val="en-US"/>
          </w:rPr>
          <w:t>iterator</w:t>
        </w:r>
      </w:hyperlink>
    </w:p>
    <w:p w:rsidR="0029319D" w:rsidRPr="00033F7C" w:rsidRDefault="0029319D" w:rsidP="0029319D">
      <w:pPr>
        <w:rPr>
          <w:b/>
          <w:bCs/>
          <w:lang w:val="en-US"/>
        </w:rPr>
      </w:pPr>
      <w:r w:rsidRPr="00033F7C">
        <w:rPr>
          <w:rStyle w:val="mw-headline"/>
          <w:rFonts w:ascii="Arial" w:hAnsi="Arial" w:cs="Arial"/>
          <w:b/>
          <w:color w:val="000000"/>
          <w:sz w:val="25"/>
          <w:szCs w:val="25"/>
          <w:lang w:val="en-US"/>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gridCol w:w="3007"/>
      </w:tblGrid>
      <w:tr w:rsidR="0029319D" w:rsidTr="005564F0">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Member 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value_type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difference_type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pointer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reference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29319D" w:rsidP="005564F0">
            <w:pPr>
              <w:spacing w:line="264" w:lineRule="atLeast"/>
              <w:rPr>
                <w:rFonts w:ascii="Arial" w:hAnsi="Arial" w:cs="Arial"/>
                <w:color w:val="000000"/>
                <w:sz w:val="19"/>
                <w:szCs w:val="19"/>
              </w:rPr>
            </w:pPr>
            <w:r>
              <w:rPr>
                <w:rStyle w:val="kw4"/>
                <w:rFonts w:ascii="Courier New" w:hAnsi="Courier New" w:cs="Courier New"/>
                <w:sz w:val="19"/>
                <w:szCs w:val="19"/>
                <w:bdr w:val="single" w:sz="6" w:space="0" w:color="D6D6D6" w:frame="1"/>
              </w:rPr>
              <w:t>void</w:t>
            </w:r>
          </w:p>
        </w:tc>
      </w:tr>
      <w:tr w:rsidR="0029319D" w:rsidTr="005564F0">
        <w:trPr>
          <w:tblCellSpacing w:w="15" w:type="dxa"/>
        </w:trPr>
        <w:tc>
          <w:tcPr>
            <w:tcW w:w="2031" w:type="dxa"/>
            <w:tcBorders>
              <w:top w:val="single" w:sz="6" w:space="0" w:color="CCCCCC"/>
            </w:tcBorders>
            <w:shd w:val="clear" w:color="auto" w:fill="auto"/>
            <w:noWrap/>
            <w:tcMar>
              <w:top w:w="48" w:type="dxa"/>
              <w:left w:w="180" w:type="dxa"/>
              <w:bottom w:w="60" w:type="dxa"/>
              <w:right w:w="0" w:type="dxa"/>
            </w:tcMar>
            <w:vAlign w:val="center"/>
            <w:hideMark/>
          </w:tcPr>
          <w:p w:rsidR="0029319D" w:rsidRDefault="0029319D" w:rsidP="005564F0">
            <w:pPr>
              <w:spacing w:line="288" w:lineRule="atLeast"/>
              <w:rPr>
                <w:rFonts w:ascii="Arial" w:hAnsi="Arial" w:cs="Arial"/>
                <w:color w:val="000000"/>
                <w:sz w:val="19"/>
                <w:szCs w:val="19"/>
              </w:rPr>
            </w:pPr>
            <w:r>
              <w:rPr>
                <w:rStyle w:val="HTMLCode"/>
                <w:rFonts w:eastAsia="Calibri"/>
                <w:color w:val="000000"/>
              </w:rPr>
              <w:t>iterator_category</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29319D" w:rsidRDefault="003D2970" w:rsidP="005564F0">
            <w:pPr>
              <w:spacing w:line="264" w:lineRule="atLeast"/>
              <w:rPr>
                <w:rFonts w:ascii="Arial" w:hAnsi="Arial" w:cs="Arial"/>
                <w:color w:val="000000"/>
                <w:sz w:val="19"/>
                <w:szCs w:val="19"/>
              </w:rPr>
            </w:pPr>
            <w:hyperlink r:id="rId107" w:history="1">
              <w:r w:rsidR="0029319D">
                <w:rPr>
                  <w:rStyle w:val="kw532"/>
                  <w:rFonts w:ascii="Courier New" w:hAnsi="Courier New" w:cs="Courier New"/>
                  <w:color w:val="003080"/>
                  <w:sz w:val="19"/>
                  <w:szCs w:val="19"/>
                  <w:bdr w:val="single" w:sz="6" w:space="0" w:color="D6D6D6" w:frame="1"/>
                </w:rPr>
                <w:t>std::</w:t>
              </w:r>
              <w:r w:rsidR="0029319D">
                <w:rPr>
                  <w:rStyle w:val="me2"/>
                  <w:rFonts w:ascii="Courier New" w:hAnsi="Courier New" w:cs="Courier New"/>
                  <w:color w:val="003080"/>
                  <w:sz w:val="19"/>
                  <w:szCs w:val="19"/>
                  <w:bdr w:val="single" w:sz="6" w:space="0" w:color="D6D6D6" w:frame="1"/>
                </w:rPr>
                <w:t>output_iterator_tag</w:t>
              </w:r>
            </w:hyperlink>
          </w:p>
        </w:tc>
      </w:tr>
    </w:tbl>
    <w:p w:rsidR="0029319D" w:rsidRDefault="0029319D" w:rsidP="0029319D">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cs="Calibri"/>
          <w:noProof/>
          <w:sz w:val="24"/>
          <w:szCs w:val="24"/>
          <w:lang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std::copy(v.begin(), v.end(),</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front_insert_iterator</w:t>
      </w:r>
      <w:r>
        <w:rPr>
          <w:rFonts w:ascii="Consolas" w:hAnsi="Consolas" w:cs="Consolas"/>
          <w:color w:val="000000"/>
          <w:sz w:val="19"/>
          <w:szCs w:val="19"/>
          <w:highlight w:val="white"/>
          <w:lang w:val="en-US" w:eastAsia="ru-RU"/>
        </w:rPr>
        <w:t>&lt;std::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&gt;&gt;(d)); </w:t>
      </w:r>
      <w:r>
        <w:rPr>
          <w:rFonts w:ascii="Consolas" w:hAnsi="Consolas" w:cs="Consolas"/>
          <w:color w:val="008000"/>
          <w:sz w:val="19"/>
          <w:szCs w:val="19"/>
          <w:highlight w:val="white"/>
          <w:lang w:val="en-US" w:eastAsia="ru-RU"/>
        </w:rPr>
        <w:t>// or std::front_inserter(d)</w:t>
      </w:r>
    </w:p>
    <w:p w:rsidR="0029319D" w:rsidRDefault="0029319D" w:rsidP="0029319D">
      <w:pPr>
        <w:autoSpaceDE w:val="0"/>
        <w:autoSpaceDN w:val="0"/>
        <w:adjustRightInd w:val="0"/>
        <w:spacing w:after="0" w:line="240" w:lineRule="auto"/>
        <w:ind w:firstLine="708"/>
        <w:rPr>
          <w:rFonts w:ascii="Consolas" w:hAnsi="Consolas" w:cs="Consolas"/>
          <w:color w:val="008000"/>
          <w:sz w:val="19"/>
          <w:szCs w:val="19"/>
          <w:highlight w:val="white"/>
          <w:lang w:val="en-US" w:eastAsia="ru-RU"/>
        </w:rPr>
      </w:pPr>
    </w:p>
    <w:p w:rsidR="0029319D" w:rsidRDefault="0029319D" w:rsidP="0029319D">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или упрощённый вариант</w:t>
      </w:r>
    </w:p>
    <w:p w:rsidR="0029319D" w:rsidRDefault="0029319D" w:rsidP="0029319D">
      <w:pPr>
        <w:autoSpaceDE w:val="0"/>
        <w:autoSpaceDN w:val="0"/>
        <w:adjustRightInd w:val="0"/>
        <w:spacing w:after="0" w:line="240" w:lineRule="auto"/>
        <w:rPr>
          <w:rFonts w:ascii="Consolas" w:hAnsi="Consolas" w:cs="Consolas"/>
          <w:color w:val="008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8000"/>
          <w:sz w:val="19"/>
          <w:szCs w:val="19"/>
          <w:highlight w:val="white"/>
          <w:lang w:val="en-US" w:eastAsia="ru-RU"/>
        </w:rPr>
        <w:t>//std::copy(v.begin(), v.end(), std::front_inserter(d));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d)</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ab/>
        <w:t xml:space="preserve">std::cout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29319D" w:rsidRPr="00B00104" w:rsidRDefault="0029319D" w:rsidP="0029319D">
      <w:pPr>
        <w:autoSpaceDE w:val="0"/>
        <w:autoSpaceDN w:val="0"/>
        <w:adjustRightInd w:val="0"/>
        <w:spacing w:after="0" w:line="240" w:lineRule="auto"/>
        <w:rPr>
          <w:rFonts w:cs="Calibri"/>
          <w:noProof/>
          <w:sz w:val="24"/>
          <w:szCs w:val="24"/>
          <w:lang w:val="en-US" w:eastAsia="ru-RU"/>
        </w:rPr>
      </w:pPr>
    </w:p>
    <w:p w:rsidR="0029319D" w:rsidRPr="00B00104" w:rsidRDefault="0029319D" w:rsidP="0029319D">
      <w:pPr>
        <w:autoSpaceDE w:val="0"/>
        <w:autoSpaceDN w:val="0"/>
        <w:adjustRightInd w:val="0"/>
        <w:spacing w:after="0" w:line="240" w:lineRule="auto"/>
        <w:rPr>
          <w:rFonts w:cs="Calibri"/>
          <w:noProof/>
          <w:sz w:val="24"/>
          <w:szCs w:val="24"/>
          <w:lang w:val="en-US" w:eastAsia="ru-RU"/>
        </w:rPr>
      </w:pPr>
      <w:r w:rsidRPr="00B00104">
        <w:rPr>
          <w:rFonts w:cs="Calibri"/>
          <w:noProof/>
          <w:sz w:val="24"/>
          <w:szCs w:val="24"/>
          <w:lang w:val="en-US" w:eastAsia="ru-RU"/>
        </w:rPr>
        <w:t>5 4 3 2 1</w:t>
      </w:r>
    </w:p>
    <w:p w:rsidR="00D54A07" w:rsidRDefault="00D54A07" w:rsidP="00DC2778">
      <w:pPr>
        <w:rPr>
          <w:lang w:val="en-US" w:eastAsia="ru-RU"/>
        </w:rPr>
      </w:pPr>
    </w:p>
    <w:p w:rsidR="00D54A07" w:rsidRDefault="0085432E" w:rsidP="0085432E">
      <w:pPr>
        <w:pStyle w:val="Heading3"/>
        <w:rPr>
          <w:lang w:val="en-US" w:eastAsia="ru-RU"/>
        </w:rPr>
      </w:pPr>
      <w:r w:rsidRPr="0085432E">
        <w:rPr>
          <w:lang w:val="en-US" w:eastAsia="ru-RU"/>
        </w:rPr>
        <w:t>std::front_inserter</w:t>
      </w:r>
      <w:r w:rsidR="00D54A07">
        <w:rPr>
          <w:lang w:val="en-US" w:eastAsia="ru-RU"/>
        </w:rPr>
        <w:t xml:space="preserve">    &lt;iterator&gt;</w:t>
      </w:r>
    </w:p>
    <w:p w:rsidR="00512E5E" w:rsidRPr="00284D8A" w:rsidRDefault="003D2970" w:rsidP="00DC2778">
      <w:pPr>
        <w:rPr>
          <w:lang w:val="en-US" w:eastAsia="ru-RU"/>
        </w:rPr>
      </w:pPr>
      <w:hyperlink r:id="rId108" w:history="1">
        <w:r w:rsidR="00284D8A" w:rsidRPr="006643A6">
          <w:rPr>
            <w:rStyle w:val="Hyperlink"/>
            <w:lang w:val="en-US" w:eastAsia="ru-RU"/>
          </w:rPr>
          <w:t>http://en.cppreference.com/w/cpp/iterator/front_inserter</w:t>
        </w:r>
      </w:hyperlink>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kw1"/>
          <w:rFonts w:ascii="Courier" w:hAnsi="Courier"/>
          <w:color w:val="0000DD"/>
          <w:sz w:val="19"/>
          <w:szCs w:val="19"/>
          <w:shd w:val="clear" w:color="auto" w:fill="FFFFFF"/>
          <w:lang w:val="en-US"/>
        </w:rPr>
        <w:t>template</w:t>
      </w:r>
      <w:r w:rsidRPr="00FC1FE6">
        <w:rPr>
          <w:rStyle w:val="sy1"/>
          <w:rFonts w:ascii="Courier" w:hAnsi="Courier"/>
          <w:color w:val="000080"/>
          <w:sz w:val="19"/>
          <w:szCs w:val="19"/>
          <w:shd w:val="clear" w:color="auto" w:fill="FFFFFF"/>
          <w:lang w:val="en-US"/>
        </w:rPr>
        <w:t>&lt;</w:t>
      </w:r>
      <w:r w:rsidRPr="00FC1FE6">
        <w:rPr>
          <w:rStyle w:val="apple-converted-space"/>
          <w:rFonts w:ascii="Courier" w:hAnsi="Courier"/>
          <w:color w:val="000000"/>
          <w:sz w:val="19"/>
          <w:szCs w:val="19"/>
          <w:shd w:val="clear" w:color="auto" w:fill="FFFFFF"/>
          <w:lang w:val="en-US"/>
        </w:rPr>
        <w:t> </w:t>
      </w:r>
      <w:r w:rsidRPr="00FC1FE6">
        <w:rPr>
          <w:rStyle w:val="kw1"/>
          <w:rFonts w:ascii="Courier" w:hAnsi="Courier"/>
          <w:color w:val="0000DD"/>
          <w:sz w:val="19"/>
          <w:szCs w:val="19"/>
          <w:shd w:val="clear" w:color="auto" w:fill="FFFFFF"/>
          <w:lang w:val="en-US"/>
        </w:rPr>
        <w:t>class</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apple-converted-space"/>
          <w:rFonts w:ascii="Courier" w:hAnsi="Courier"/>
          <w:color w:val="000000"/>
          <w:sz w:val="19"/>
          <w:szCs w:val="19"/>
          <w:shd w:val="clear" w:color="auto" w:fill="FFFFFF"/>
          <w:lang w:val="en-US"/>
        </w:rPr>
        <w:t> </w:t>
      </w:r>
      <w:r w:rsidRPr="00FC1FE6">
        <w:rPr>
          <w:rStyle w:val="sy1"/>
          <w:rFonts w:ascii="Courier" w:hAnsi="Courier"/>
          <w:color w:val="000080"/>
          <w:sz w:val="19"/>
          <w:szCs w:val="19"/>
          <w:shd w:val="clear" w:color="auto" w:fill="FFFFFF"/>
          <w:lang w:val="en-US"/>
        </w:rPr>
        <w:t>&gt;</w:t>
      </w:r>
      <w:r w:rsidRPr="00FC1FE6">
        <w:rPr>
          <w:rFonts w:ascii="Courier" w:hAnsi="Courier"/>
          <w:color w:val="000000"/>
          <w:sz w:val="19"/>
          <w:szCs w:val="19"/>
          <w:lang w:val="en-US"/>
        </w:rPr>
        <w:br/>
      </w:r>
      <w:hyperlink r:id="rId109" w:history="1">
        <w:r w:rsidRPr="00FC1FE6">
          <w:rPr>
            <w:rStyle w:val="kw540"/>
            <w:rFonts w:ascii="Courier" w:hAnsi="Courier"/>
            <w:color w:val="003080"/>
            <w:sz w:val="19"/>
            <w:szCs w:val="19"/>
            <w:shd w:val="clear" w:color="auto" w:fill="FFFFFF"/>
            <w:lang w:val="en-US"/>
          </w:rPr>
          <w:t>std::</w:t>
        </w:r>
        <w:r w:rsidRPr="00FC1FE6">
          <w:rPr>
            <w:rStyle w:val="me2"/>
            <w:rFonts w:ascii="Courier" w:hAnsi="Courier"/>
            <w:color w:val="003080"/>
            <w:sz w:val="19"/>
            <w:szCs w:val="19"/>
            <w:shd w:val="clear" w:color="auto" w:fill="FFFFFF"/>
            <w:lang w:val="en-US"/>
          </w:rPr>
          <w:t>front_insert_iterator</w:t>
        </w:r>
      </w:hyperlink>
      <w:r w:rsidRPr="00FC1FE6">
        <w:rPr>
          <w:rStyle w:val="sy1"/>
          <w:rFonts w:ascii="Courier" w:hAnsi="Courier"/>
          <w:color w:val="000080"/>
          <w:sz w:val="19"/>
          <w:szCs w:val="19"/>
          <w:shd w:val="clear" w:color="auto" w:fill="FFFFFF"/>
          <w:lang w:val="en-US"/>
        </w:rPr>
        <w:t>&lt;</w:t>
      </w:r>
      <w:r w:rsidRPr="00FC1FE6">
        <w:rPr>
          <w:rFonts w:ascii="Courier" w:hAnsi="Courier"/>
          <w:color w:val="000000"/>
          <w:sz w:val="19"/>
          <w:szCs w:val="19"/>
          <w:shd w:val="clear" w:color="auto" w:fill="FFFFFF"/>
          <w:lang w:val="en-US"/>
        </w:rPr>
        <w:t>Container</w:t>
      </w:r>
      <w:r w:rsidRPr="00FC1FE6">
        <w:rPr>
          <w:rStyle w:val="sy1"/>
          <w:rFonts w:ascii="Courier" w:hAnsi="Courier"/>
          <w:color w:val="000080"/>
          <w:sz w:val="19"/>
          <w:szCs w:val="19"/>
          <w:shd w:val="clear" w:color="auto" w:fill="FFFFFF"/>
          <w:lang w:val="en-US"/>
        </w:rPr>
        <w:t>&gt;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front_inserter</w:t>
      </w:r>
      <w:r w:rsidRPr="00FC1FE6">
        <w:rPr>
          <w:rStyle w:val="br0"/>
          <w:rFonts w:ascii="Courier" w:hAnsi="Courier"/>
          <w:color w:val="008000"/>
          <w:sz w:val="19"/>
          <w:szCs w:val="19"/>
          <w:shd w:val="clear" w:color="auto" w:fill="FFFFFF"/>
          <w:lang w:val="en-US"/>
        </w:rPr>
        <w:t>(</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Container</w:t>
      </w:r>
      <w:r w:rsidRPr="00FC1FE6">
        <w:rPr>
          <w:rStyle w:val="sy3"/>
          <w:rFonts w:ascii="Courier" w:hAnsi="Courier"/>
          <w:color w:val="000040"/>
          <w:sz w:val="19"/>
          <w:szCs w:val="19"/>
          <w:shd w:val="clear" w:color="auto" w:fill="FFFFFF"/>
          <w:lang w:val="en-US"/>
        </w:rPr>
        <w:t>&amp;</w:t>
      </w:r>
      <w:r w:rsidRPr="00FC1FE6">
        <w:rPr>
          <w:rStyle w:val="apple-converted-space"/>
          <w:rFonts w:ascii="Courier" w:hAnsi="Courier"/>
          <w:color w:val="000000"/>
          <w:sz w:val="19"/>
          <w:szCs w:val="19"/>
          <w:shd w:val="clear" w:color="auto" w:fill="FFFFFF"/>
          <w:lang w:val="en-US"/>
        </w:rPr>
        <w:t> </w:t>
      </w:r>
      <w:r w:rsidRPr="00FC1FE6">
        <w:rPr>
          <w:rFonts w:ascii="Courier" w:hAnsi="Courier"/>
          <w:color w:val="000000"/>
          <w:sz w:val="19"/>
          <w:szCs w:val="19"/>
          <w:shd w:val="clear" w:color="auto" w:fill="FFFFFF"/>
          <w:lang w:val="en-US"/>
        </w:rPr>
        <w:t>c</w:t>
      </w:r>
      <w:r w:rsidRPr="00FC1FE6">
        <w:rPr>
          <w:rStyle w:val="apple-converted-space"/>
          <w:rFonts w:ascii="Courier" w:hAnsi="Courier"/>
          <w:color w:val="000000"/>
          <w:sz w:val="19"/>
          <w:szCs w:val="19"/>
          <w:shd w:val="clear" w:color="auto" w:fill="FFFFFF"/>
          <w:lang w:val="en-US"/>
        </w:rPr>
        <w:t> </w:t>
      </w:r>
      <w:r w:rsidRPr="00FC1FE6">
        <w:rPr>
          <w:rStyle w:val="br0"/>
          <w:rFonts w:ascii="Courier" w:hAnsi="Courier"/>
          <w:color w:val="008000"/>
          <w:sz w:val="19"/>
          <w:szCs w:val="19"/>
          <w:shd w:val="clear" w:color="auto" w:fill="FFFFFF"/>
          <w:lang w:val="en-US"/>
        </w:rPr>
        <w:t>)</w:t>
      </w:r>
      <w:r w:rsidRPr="00FC1FE6">
        <w:rPr>
          <w:rStyle w:val="sy4"/>
          <w:rFonts w:ascii="Courier" w:hAnsi="Courier"/>
          <w:color w:val="008080"/>
          <w:sz w:val="19"/>
          <w:szCs w:val="19"/>
          <w:shd w:val="clear" w:color="auto" w:fill="FFFFFF"/>
          <w:lang w:val="en-US"/>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FC1FE6" w:rsidRDefault="0031472F" w:rsidP="0031472F">
      <w:pPr>
        <w:autoSpaceDE w:val="0"/>
        <w:autoSpaceDN w:val="0"/>
        <w:adjustRightInd w:val="0"/>
        <w:spacing w:after="0" w:line="240" w:lineRule="auto"/>
        <w:rPr>
          <w:rFonts w:cs="Calibri"/>
          <w:noProof/>
          <w:sz w:val="24"/>
          <w:szCs w:val="24"/>
          <w:lang w:val="en-US" w:eastAsia="ru-RU"/>
        </w:rPr>
      </w:pPr>
      <w:r w:rsidRPr="00FC1FE6">
        <w:rPr>
          <w:rStyle w:val="HTMLCode"/>
          <w:rFonts w:eastAsia="Calibri"/>
          <w:color w:val="000000"/>
          <w:sz w:val="19"/>
          <w:szCs w:val="19"/>
          <w:shd w:val="clear" w:color="auto" w:fill="FFFFFF"/>
          <w:lang w:val="en-US"/>
        </w:rPr>
        <w:t>front_inserter</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is a convenience function template that constructs a</w:t>
      </w:r>
      <w:r w:rsidRPr="00FC1FE6">
        <w:rPr>
          <w:rStyle w:val="apple-converted-space"/>
          <w:rFonts w:ascii="Arial" w:hAnsi="Arial" w:cs="Arial"/>
          <w:color w:val="000000"/>
          <w:sz w:val="19"/>
          <w:szCs w:val="19"/>
          <w:shd w:val="clear" w:color="auto" w:fill="FFFFFF"/>
          <w:lang w:val="en-US"/>
        </w:rPr>
        <w:t> </w:t>
      </w:r>
      <w:hyperlink r:id="rId110" w:tooltip="cpp/iterator/front insert iterator" w:history="1">
        <w:r w:rsidRPr="00FC1FE6">
          <w:rPr>
            <w:rStyle w:val="Hyperlink"/>
            <w:color w:val="0B0080"/>
            <w:sz w:val="19"/>
            <w:szCs w:val="19"/>
            <w:shd w:val="clear" w:color="auto" w:fill="FFFFFF"/>
            <w:lang w:val="en-US"/>
          </w:rPr>
          <w:t>std::front_insert_iterator</w:t>
        </w:r>
      </w:hyperlink>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for the container</w:t>
      </w:r>
      <w:r w:rsidRPr="00FC1FE6">
        <w:rPr>
          <w:rStyle w:val="apple-converted-space"/>
          <w:rFonts w:ascii="Arial" w:hAnsi="Arial" w:cs="Arial"/>
          <w:color w:val="000000"/>
          <w:sz w:val="19"/>
          <w:szCs w:val="19"/>
          <w:shd w:val="clear" w:color="auto" w:fill="FFFFFF"/>
          <w:lang w:val="en-US"/>
        </w:rPr>
        <w:t> </w:t>
      </w:r>
      <w:r w:rsidRPr="00FC1FE6">
        <w:rPr>
          <w:rStyle w:val="HTMLCode"/>
          <w:rFonts w:eastAsia="Calibri"/>
          <w:color w:val="000000"/>
          <w:sz w:val="19"/>
          <w:szCs w:val="19"/>
          <w:shd w:val="clear" w:color="auto" w:fill="FFFFFF"/>
          <w:lang w:val="en-US"/>
        </w:rPr>
        <w:t>c</w:t>
      </w:r>
      <w:r w:rsidRPr="00FC1FE6">
        <w:rPr>
          <w:rStyle w:val="apple-converted-space"/>
          <w:rFonts w:ascii="Arial" w:hAnsi="Arial" w:cs="Arial"/>
          <w:color w:val="000000"/>
          <w:sz w:val="19"/>
          <w:szCs w:val="19"/>
          <w:shd w:val="clear" w:color="auto" w:fill="FFFFFF"/>
          <w:lang w:val="en-US"/>
        </w:rPr>
        <w:t> </w:t>
      </w:r>
      <w:r w:rsidRPr="00FC1FE6">
        <w:rPr>
          <w:rFonts w:ascii="Arial" w:hAnsi="Arial" w:cs="Arial"/>
          <w:color w:val="000000"/>
          <w:sz w:val="19"/>
          <w:szCs w:val="19"/>
          <w:shd w:val="clear" w:color="auto" w:fill="FFFFFF"/>
          <w:lang w:val="en-US"/>
        </w:rPr>
        <w:t>with the type deduced from the type of the argument.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sidRPr="00063B93">
        <w:rPr>
          <w:rFonts w:cs="Calibri"/>
          <w:noProof/>
          <w:sz w:val="24"/>
          <w:szCs w:val="24"/>
          <w:lang w:eastAsia="ru-RU"/>
        </w:rPr>
        <w:t>- используется как ср</w:t>
      </w:r>
      <w:r>
        <w:rPr>
          <w:rFonts w:cs="Calibri"/>
          <w:noProof/>
          <w:sz w:val="24"/>
          <w:szCs w:val="24"/>
          <w:lang w:eastAsia="ru-RU"/>
        </w:rPr>
        <w:t>едство упрощённого получения std::fron_insert_iterator, т.к. требует всего лишь объект контейнера, по которому сам выводит его тип</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Pr="00063B93" w:rsidRDefault="0031472F" w:rsidP="0031472F">
      <w:pPr>
        <w:autoSpaceDE w:val="0"/>
        <w:autoSpaceDN w:val="0"/>
        <w:adjustRightInd w:val="0"/>
        <w:spacing w:after="0" w:line="240" w:lineRule="auto"/>
        <w:rPr>
          <w:rFonts w:cs="Calibri"/>
          <w:noProof/>
          <w:sz w:val="24"/>
          <w:szCs w:val="24"/>
          <w:lang w:eastAsia="ru-RU"/>
        </w:rPr>
      </w:pPr>
    </w:p>
    <w:p w:rsidR="0031472F" w:rsidRPr="00FC1FE6" w:rsidRDefault="0031472F" w:rsidP="0031472F">
      <w:pPr>
        <w:rPr>
          <w:b/>
        </w:rPr>
      </w:pPr>
      <w:r w:rsidRPr="00FC1FE6">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9"/>
        <w:gridCol w:w="334"/>
        <w:gridCol w:w="10056"/>
      </w:tblGrid>
      <w:tr w:rsidR="0031472F" w:rsidRPr="005456C4" w:rsidTr="005564F0">
        <w:trPr>
          <w:tblCellSpacing w:w="15" w:type="dxa"/>
        </w:trPr>
        <w:tc>
          <w:tcPr>
            <w:tcW w:w="0" w:type="auto"/>
            <w:shd w:val="clear" w:color="auto" w:fill="FFFFFF"/>
            <w:noWrap/>
            <w:tcMar>
              <w:top w:w="120" w:type="dxa"/>
              <w:left w:w="0" w:type="dxa"/>
              <w:bottom w:w="0" w:type="dxa"/>
              <w:right w:w="240" w:type="dxa"/>
            </w:tcMar>
            <w:hideMark/>
          </w:tcPr>
          <w:p w:rsidR="0031472F" w:rsidRDefault="0031472F" w:rsidP="005564F0">
            <w:pPr>
              <w:spacing w:line="230" w:lineRule="atLeast"/>
              <w:jc w:val="right"/>
              <w:rPr>
                <w:rFonts w:ascii="Courier" w:hAnsi="Courier" w:cs="Arial"/>
                <w:b/>
                <w:bCs/>
                <w:color w:val="000000"/>
                <w:sz w:val="19"/>
                <w:szCs w:val="19"/>
              </w:rPr>
            </w:pPr>
            <w:r>
              <w:rPr>
                <w:rFonts w:ascii="Courier" w:hAnsi="Courier" w:cs="Arial"/>
                <w:b/>
                <w:bCs/>
                <w:color w:val="000000"/>
                <w:sz w:val="19"/>
                <w:szCs w:val="19"/>
              </w:rPr>
              <w:t>c</w:t>
            </w:r>
          </w:p>
        </w:tc>
        <w:tc>
          <w:tcPr>
            <w:tcW w:w="0" w:type="auto"/>
            <w:shd w:val="clear" w:color="auto" w:fill="FFFFFF"/>
            <w:tcMar>
              <w:top w:w="120" w:type="dxa"/>
              <w:left w:w="0" w:type="dxa"/>
              <w:bottom w:w="0" w:type="dxa"/>
              <w:right w:w="240" w:type="dxa"/>
            </w:tcMar>
            <w:hideMark/>
          </w:tcPr>
          <w:p w:rsidR="0031472F" w:rsidRDefault="0031472F" w:rsidP="005564F0">
            <w:pPr>
              <w:spacing w:line="230" w:lineRule="atLeast"/>
              <w:rPr>
                <w:rFonts w:ascii="Arial" w:hAnsi="Arial" w:cs="Arial"/>
                <w:color w:val="000000"/>
                <w:sz w:val="19"/>
                <w:szCs w:val="19"/>
              </w:rPr>
            </w:pPr>
            <w:r>
              <w:rPr>
                <w:rFonts w:ascii="Arial" w:hAnsi="Arial" w:cs="Arial"/>
                <w:color w:val="000000"/>
                <w:sz w:val="19"/>
                <w:szCs w:val="19"/>
              </w:rPr>
              <w:t>-</w:t>
            </w:r>
          </w:p>
        </w:tc>
        <w:tc>
          <w:tcPr>
            <w:tcW w:w="10713" w:type="dxa"/>
            <w:shd w:val="clear" w:color="auto" w:fill="FFFFFF"/>
            <w:tcMar>
              <w:top w:w="120" w:type="dxa"/>
              <w:left w:w="0" w:type="dxa"/>
              <w:bottom w:w="0" w:type="dxa"/>
              <w:right w:w="240" w:type="dxa"/>
            </w:tcMar>
            <w:hideMark/>
          </w:tcPr>
          <w:p w:rsidR="0031472F" w:rsidRPr="00FC1FE6" w:rsidRDefault="0031472F" w:rsidP="005564F0">
            <w:pPr>
              <w:spacing w:line="230" w:lineRule="atLeast"/>
              <w:rPr>
                <w:rFonts w:ascii="Arial" w:hAnsi="Arial" w:cs="Arial"/>
                <w:color w:val="000000"/>
                <w:sz w:val="19"/>
                <w:szCs w:val="19"/>
                <w:lang w:val="en-US"/>
              </w:rPr>
            </w:pPr>
            <w:r w:rsidRPr="00FC1FE6">
              <w:rPr>
                <w:rFonts w:ascii="Arial" w:hAnsi="Arial" w:cs="Arial"/>
                <w:color w:val="000000"/>
                <w:sz w:val="19"/>
                <w:szCs w:val="19"/>
                <w:lang w:val="en-US"/>
              </w:rPr>
              <w:t>container that supports a</w:t>
            </w:r>
            <w:r w:rsidRPr="00FC1FE6">
              <w:rPr>
                <w:rStyle w:val="apple-converted-space"/>
                <w:rFonts w:ascii="Arial" w:hAnsi="Arial" w:cs="Arial"/>
                <w:color w:val="000000"/>
                <w:sz w:val="19"/>
                <w:szCs w:val="19"/>
                <w:lang w:val="en-US"/>
              </w:rPr>
              <w:t> </w:t>
            </w:r>
            <w:r w:rsidRPr="00FC1FE6">
              <w:rPr>
                <w:rStyle w:val="HTMLCode"/>
                <w:rFonts w:eastAsia="Calibri"/>
                <w:color w:val="000000"/>
                <w:lang w:val="en-US"/>
              </w:rPr>
              <w:t>push_front</w:t>
            </w:r>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operation</w:t>
            </w:r>
          </w:p>
        </w:tc>
      </w:tr>
    </w:tbl>
    <w:p w:rsidR="0031472F" w:rsidRPr="00FC1FE6" w:rsidRDefault="0031472F" w:rsidP="0031472F">
      <w:pPr>
        <w:rPr>
          <w:b/>
          <w:lang w:val="en-US"/>
        </w:rPr>
      </w:pPr>
      <w:r w:rsidRPr="00FC1FE6">
        <w:rPr>
          <w:rStyle w:val="mw-headline"/>
          <w:rFonts w:ascii="Arial" w:hAnsi="Arial" w:cs="Arial"/>
          <w:b/>
          <w:color w:val="000000"/>
          <w:sz w:val="25"/>
          <w:szCs w:val="25"/>
          <w:lang w:val="en-US"/>
        </w:rPr>
        <w:t>Return value</w:t>
      </w:r>
    </w:p>
    <w:p w:rsidR="0031472F" w:rsidRPr="00FC1FE6" w:rsidRDefault="0031472F" w:rsidP="0031472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FC1FE6">
        <w:rPr>
          <w:rFonts w:ascii="Arial" w:hAnsi="Arial" w:cs="Arial"/>
          <w:color w:val="000000"/>
          <w:sz w:val="19"/>
          <w:szCs w:val="19"/>
          <w:lang w:val="en-US"/>
        </w:rPr>
        <w:t>A</w:t>
      </w:r>
      <w:r w:rsidRPr="00FC1FE6">
        <w:rPr>
          <w:rStyle w:val="apple-converted-space"/>
          <w:rFonts w:ascii="Arial" w:hAnsi="Arial" w:cs="Arial"/>
          <w:color w:val="000000"/>
          <w:sz w:val="19"/>
          <w:szCs w:val="19"/>
          <w:lang w:val="en-US"/>
        </w:rPr>
        <w:t> </w:t>
      </w:r>
      <w:hyperlink r:id="rId111" w:tooltip="cpp/iterator/front insert iterator" w:history="1">
        <w:r w:rsidRPr="00FC1FE6">
          <w:rPr>
            <w:rStyle w:val="Hyperlink"/>
            <w:rFonts w:ascii="Arial" w:hAnsi="Arial" w:cs="Arial"/>
            <w:color w:val="0B0080"/>
            <w:sz w:val="19"/>
            <w:szCs w:val="19"/>
            <w:lang w:val="en-US"/>
          </w:rPr>
          <w:t>std::front_insert_iterator</w:t>
        </w:r>
      </w:hyperlink>
      <w:r w:rsidRPr="00FC1FE6">
        <w:rPr>
          <w:rStyle w:val="apple-converted-space"/>
          <w:rFonts w:ascii="Arial" w:hAnsi="Arial" w:cs="Arial"/>
          <w:color w:val="000000"/>
          <w:sz w:val="19"/>
          <w:szCs w:val="19"/>
          <w:lang w:val="en-US"/>
        </w:rPr>
        <w:t> </w:t>
      </w:r>
      <w:r w:rsidRPr="00FC1FE6">
        <w:rPr>
          <w:rFonts w:ascii="Arial" w:hAnsi="Arial" w:cs="Arial"/>
          <w:color w:val="000000"/>
          <w:sz w:val="19"/>
          <w:szCs w:val="19"/>
          <w:lang w:val="en-US"/>
        </w:rPr>
        <w:t>which can be used to add elements to the beginning of the container</w:t>
      </w:r>
      <w:r w:rsidRPr="00FC1FE6">
        <w:rPr>
          <w:rStyle w:val="apple-converted-space"/>
          <w:rFonts w:ascii="Arial" w:hAnsi="Arial" w:cs="Arial"/>
          <w:color w:val="000000"/>
          <w:sz w:val="19"/>
          <w:szCs w:val="19"/>
          <w:lang w:val="en-US"/>
        </w:rPr>
        <w:t> </w:t>
      </w:r>
      <w:r w:rsidRPr="00FC1FE6">
        <w:rPr>
          <w:rStyle w:val="HTMLCode"/>
          <w:color w:val="000000"/>
          <w:lang w:val="en-US"/>
        </w:rPr>
        <w:t>c</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вставка в начало вектора значения -1 три раза</w:t>
      </w:r>
    </w:p>
    <w:p w:rsidR="0031472F" w:rsidRDefault="0031472F" w:rsidP="0031472F">
      <w:pPr>
        <w:autoSpaceDE w:val="0"/>
        <w:autoSpaceDN w:val="0"/>
        <w:adjustRightInd w:val="0"/>
        <w:spacing w:after="0" w:line="240" w:lineRule="auto"/>
        <w:rPr>
          <w:rFonts w:cs="Calibri"/>
          <w:noProof/>
          <w:sz w:val="24"/>
          <w:szCs w:val="24"/>
          <w:lang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&lt;deque&gt;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&lt;algorithm&gt;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deque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1, 2, 3, 4, 5, 6, 7, 8, 9, 10 };</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std::fill_n(std::front_inserter(v), 3, -1);</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n : v)</w:t>
      </w:r>
    </w:p>
    <w:p w:rsidR="0031472F" w:rsidRDefault="0031472F" w:rsidP="0031472F">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t xml:space="preserve">std::cout &lt;&lt; n &lt;&lt; </w:t>
      </w:r>
      <w:r>
        <w:rPr>
          <w:rFonts w:ascii="Consolas" w:hAnsi="Consolas" w:cs="Consolas"/>
          <w:color w:val="A31515"/>
          <w:sz w:val="19"/>
          <w:szCs w:val="19"/>
          <w:highlight w:val="white"/>
          <w:lang w:val="en-US" w:eastAsia="ru-RU"/>
        </w:rPr>
        <w:t>' '</w:t>
      </w:r>
      <w:r>
        <w:rPr>
          <w:rFonts w:ascii="Consolas" w:hAnsi="Consolas" w:cs="Consolas"/>
          <w:color w:val="000000"/>
          <w:sz w:val="19"/>
          <w:szCs w:val="19"/>
          <w:highlight w:val="white"/>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Default="0031472F" w:rsidP="0031472F">
      <w:pPr>
        <w:autoSpaceDE w:val="0"/>
        <w:autoSpaceDN w:val="0"/>
        <w:adjustRightInd w:val="0"/>
        <w:spacing w:after="0" w:line="240" w:lineRule="auto"/>
        <w:rPr>
          <w:rFonts w:cs="Calibri"/>
          <w:noProof/>
          <w:sz w:val="24"/>
          <w:szCs w:val="24"/>
          <w:lang w:val="en-US" w:eastAsia="ru-RU"/>
        </w:rPr>
      </w:pPr>
    </w:p>
    <w:p w:rsidR="0031472F" w:rsidRPr="00B00104" w:rsidRDefault="0031472F" w:rsidP="0031472F">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B00104">
        <w:rPr>
          <w:rFonts w:cs="Calibri"/>
          <w:noProof/>
          <w:sz w:val="24"/>
          <w:szCs w:val="24"/>
          <w:lang w:val="en-US" w:eastAsia="ru-RU"/>
        </w:rPr>
        <w:t>:</w:t>
      </w:r>
    </w:p>
    <w:p w:rsidR="0031472F" w:rsidRPr="00B00104" w:rsidRDefault="0031472F" w:rsidP="0031472F">
      <w:pPr>
        <w:autoSpaceDE w:val="0"/>
        <w:autoSpaceDN w:val="0"/>
        <w:adjustRightInd w:val="0"/>
        <w:spacing w:after="0" w:line="240" w:lineRule="auto"/>
        <w:rPr>
          <w:rFonts w:cs="Calibri"/>
          <w:noProof/>
          <w:sz w:val="24"/>
          <w:szCs w:val="24"/>
          <w:lang w:val="en-US" w:eastAsia="ru-RU"/>
        </w:rPr>
      </w:pPr>
    </w:p>
    <w:p w:rsidR="0031472F" w:rsidRPr="00CC7F24" w:rsidRDefault="0031472F" w:rsidP="0031472F">
      <w:pPr>
        <w:autoSpaceDE w:val="0"/>
        <w:autoSpaceDN w:val="0"/>
        <w:adjustRightInd w:val="0"/>
        <w:spacing w:after="0" w:line="240" w:lineRule="auto"/>
        <w:rPr>
          <w:rFonts w:cs="Calibri"/>
          <w:noProof/>
          <w:sz w:val="24"/>
          <w:szCs w:val="24"/>
          <w:lang w:val="en-US" w:eastAsia="ru-RU"/>
        </w:rPr>
      </w:pPr>
      <w:r w:rsidRPr="00CC7F24">
        <w:rPr>
          <w:rFonts w:cs="Calibri"/>
          <w:noProof/>
          <w:sz w:val="24"/>
          <w:szCs w:val="24"/>
          <w:lang w:val="en-US" w:eastAsia="ru-RU"/>
        </w:rPr>
        <w:t>-1 -1 -1 1 2 3 4 5 6 7 8 9 10</w:t>
      </w:r>
    </w:p>
    <w:p w:rsidR="00512E5E" w:rsidRPr="00D50DB0" w:rsidRDefault="00512E5E" w:rsidP="00DC2778">
      <w:pPr>
        <w:rPr>
          <w:lang w:val="en-US" w:eastAsia="ru-RU"/>
        </w:rPr>
      </w:pPr>
    </w:p>
    <w:p w:rsidR="00F327B2" w:rsidRDefault="00F327B2" w:rsidP="00F327B2">
      <w:pPr>
        <w:pStyle w:val="Heading3"/>
        <w:tabs>
          <w:tab w:val="left" w:pos="5387"/>
        </w:tabs>
        <w:rPr>
          <w:noProof/>
          <w:lang w:val="en-US" w:eastAsia="ru-RU"/>
        </w:rPr>
      </w:pPr>
      <w:r w:rsidRPr="00CC7F24">
        <w:rPr>
          <w:noProof/>
          <w:lang w:val="en-US" w:eastAsia="ru-RU"/>
        </w:rPr>
        <w:t xml:space="preserve">std::prev </w:t>
      </w:r>
      <w:r>
        <w:rPr>
          <w:noProof/>
          <w:lang w:val="en-US" w:eastAsia="ru-RU"/>
        </w:rPr>
        <w:t xml:space="preserve">   std::next</w:t>
      </w:r>
      <w:r w:rsidRPr="00D20D23">
        <w:rPr>
          <w:noProof/>
          <w:lang w:val="en-US" w:eastAsia="ru-RU"/>
        </w:rPr>
        <w:t xml:space="preserve">                        </w:t>
      </w:r>
      <w:r>
        <w:rPr>
          <w:noProof/>
          <w:lang w:val="en-US" w:eastAsia="ru-RU"/>
        </w:rPr>
        <w:t xml:space="preserve">     &lt;iterator&gt;</w:t>
      </w:r>
    </w:p>
    <w:p w:rsidR="00F327B2" w:rsidRDefault="003D2970" w:rsidP="00F327B2">
      <w:pPr>
        <w:rPr>
          <w:noProof/>
          <w:lang w:val="en-US" w:eastAsia="ru-RU"/>
        </w:rPr>
      </w:pPr>
      <w:hyperlink r:id="rId112" w:history="1">
        <w:r w:rsidR="00F327B2" w:rsidRPr="00E66B2C">
          <w:rPr>
            <w:rStyle w:val="Hyperlink"/>
            <w:noProof/>
            <w:lang w:val="en-US" w:eastAsia="ru-RU"/>
          </w:rPr>
          <w:t>http://en.cppreference.com/w/cpp/iterator/prev</w:t>
        </w:r>
      </w:hyperlink>
    </w:p>
    <w:p w:rsidR="00F327B2" w:rsidRDefault="003D2970" w:rsidP="00F327B2">
      <w:pPr>
        <w:rPr>
          <w:noProof/>
          <w:lang w:val="en-US" w:eastAsia="ru-RU"/>
        </w:rPr>
      </w:pPr>
      <w:hyperlink r:id="rId113" w:history="1">
        <w:r w:rsidR="00F327B2" w:rsidRPr="00E66B2C">
          <w:rPr>
            <w:rStyle w:val="Hyperlink"/>
            <w:noProof/>
            <w:lang w:val="en-US" w:eastAsia="ru-RU"/>
          </w:rPr>
          <w:t>http://en.cppreference.com/w/cpp/iterator/next</w:t>
        </w:r>
      </w:hyperlink>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BidirIt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BidirIt prev</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BidirIt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4"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BidirIt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Pr="0065089F" w:rsidRDefault="00F327B2" w:rsidP="00F327B2">
      <w:pPr>
        <w:spacing w:after="0" w:line="240" w:lineRule="auto"/>
        <w:rPr>
          <w:rFonts w:ascii="Times New Roman" w:eastAsia="Times New Roman" w:hAnsi="Times New Roman"/>
          <w:sz w:val="24"/>
          <w:szCs w:val="24"/>
          <w:lang w:val="en-US"/>
        </w:rPr>
      </w:pPr>
      <w:r w:rsidRPr="0065089F">
        <w:rPr>
          <w:rFonts w:ascii="Courier" w:eastAsia="Times New Roman" w:hAnsi="Courier"/>
          <w:color w:val="0000DD"/>
          <w:sz w:val="19"/>
          <w:szCs w:val="19"/>
          <w:shd w:val="clear" w:color="auto" w:fill="FFFFFF"/>
          <w:lang w:val="en-US"/>
        </w:rPr>
        <w:t>template</w:t>
      </w:r>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class</w:t>
      </w:r>
      <w:r w:rsidRPr="0065089F">
        <w:rPr>
          <w:rFonts w:ascii="Courier" w:eastAsia="Times New Roman" w:hAnsi="Courier"/>
          <w:color w:val="000000"/>
          <w:sz w:val="19"/>
          <w:szCs w:val="19"/>
          <w:shd w:val="clear" w:color="auto" w:fill="FFFFFF"/>
          <w:lang w:val="en-US"/>
        </w:rPr>
        <w:t> ForwardIt </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0000"/>
          <w:sz w:val="19"/>
          <w:szCs w:val="19"/>
          <w:lang w:val="en-US"/>
        </w:rPr>
        <w:br/>
      </w:r>
    </w:p>
    <w:p w:rsidR="00F327B2" w:rsidRPr="0065089F" w:rsidRDefault="00F327B2" w:rsidP="00F327B2">
      <w:pPr>
        <w:shd w:val="clear" w:color="auto" w:fill="FFFFFF"/>
        <w:spacing w:after="0" w:line="211" w:lineRule="atLeast"/>
        <w:rPr>
          <w:rFonts w:ascii="Courier" w:eastAsia="Times New Roman" w:hAnsi="Courier"/>
          <w:color w:val="000000"/>
          <w:sz w:val="19"/>
          <w:szCs w:val="19"/>
          <w:lang w:val="en-US"/>
        </w:rPr>
      </w:pPr>
      <w:r w:rsidRPr="0065089F">
        <w:rPr>
          <w:rFonts w:ascii="Courier" w:eastAsia="Times New Roman" w:hAnsi="Courier"/>
          <w:color w:val="000000"/>
          <w:sz w:val="19"/>
          <w:szCs w:val="19"/>
          <w:lang w:val="en-US"/>
        </w:rPr>
        <w:t>ForwardIt next</w:t>
      </w:r>
      <w:r w:rsidRPr="0065089F">
        <w:rPr>
          <w:rFonts w:ascii="Courier" w:eastAsia="Times New Roman" w:hAnsi="Courier"/>
          <w:color w:val="008000"/>
          <w:sz w:val="19"/>
          <w:szCs w:val="19"/>
          <w:lang w:val="en-US"/>
        </w:rPr>
        <w:t>(</w:t>
      </w:r>
      <w:r w:rsidRPr="0065089F">
        <w:rPr>
          <w:rFonts w:ascii="Courier" w:eastAsia="Times New Roman" w:hAnsi="Courier"/>
          <w:color w:val="000000"/>
          <w:sz w:val="19"/>
          <w:szCs w:val="19"/>
          <w:lang w:val="en-US"/>
        </w:rPr>
        <w:t> ForwardIt it, </w:t>
      </w:r>
    </w:p>
    <w:p w:rsidR="00F327B2" w:rsidRDefault="00F327B2" w:rsidP="00F327B2">
      <w:pPr>
        <w:rPr>
          <w:noProof/>
          <w:lang w:val="en-US" w:eastAsia="ru-RU"/>
        </w:rPr>
      </w:pP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DD"/>
          <w:sz w:val="19"/>
          <w:szCs w:val="19"/>
          <w:shd w:val="clear" w:color="auto" w:fill="FFFFFF"/>
          <w:lang w:val="en-US"/>
        </w:rPr>
        <w:t>typename</w:t>
      </w:r>
      <w:r w:rsidRPr="0065089F">
        <w:rPr>
          <w:rFonts w:ascii="Courier" w:eastAsia="Times New Roman" w:hAnsi="Courier"/>
          <w:color w:val="000000"/>
          <w:sz w:val="19"/>
          <w:szCs w:val="19"/>
          <w:shd w:val="clear" w:color="auto" w:fill="FFFFFF"/>
          <w:lang w:val="en-US"/>
        </w:rPr>
        <w:t> </w:t>
      </w:r>
      <w:hyperlink r:id="rId115" w:history="1">
        <w:r w:rsidRPr="0065089F">
          <w:rPr>
            <w:rFonts w:ascii="Courier" w:eastAsia="Times New Roman" w:hAnsi="Courier"/>
            <w:color w:val="003080"/>
            <w:sz w:val="19"/>
            <w:szCs w:val="19"/>
            <w:shd w:val="clear" w:color="auto" w:fill="FFFFFF"/>
            <w:lang w:val="en-US"/>
          </w:rPr>
          <w:t>std::iterator_traits</w:t>
        </w:r>
      </w:hyperlink>
      <w:r w:rsidRPr="0065089F">
        <w:rPr>
          <w:rFonts w:ascii="Courier" w:eastAsia="Times New Roman" w:hAnsi="Courier"/>
          <w:color w:val="000080"/>
          <w:sz w:val="19"/>
          <w:szCs w:val="19"/>
          <w:shd w:val="clear" w:color="auto" w:fill="FFFFFF"/>
          <w:lang w:val="en-US"/>
        </w:rPr>
        <w:t>&lt;</w:t>
      </w:r>
      <w:r w:rsidRPr="0065089F">
        <w:rPr>
          <w:rFonts w:ascii="Courier" w:eastAsia="Times New Roman" w:hAnsi="Courier"/>
          <w:color w:val="000000"/>
          <w:sz w:val="19"/>
          <w:szCs w:val="19"/>
          <w:shd w:val="clear" w:color="auto" w:fill="FFFFFF"/>
          <w:lang w:val="en-US"/>
        </w:rPr>
        <w:t>ForwardIt</w:t>
      </w:r>
      <w:r w:rsidRPr="0065089F">
        <w:rPr>
          <w:rFonts w:ascii="Courier" w:eastAsia="Times New Roman" w:hAnsi="Courier"/>
          <w:color w:val="000080"/>
          <w:sz w:val="19"/>
          <w:szCs w:val="19"/>
          <w:shd w:val="clear" w:color="auto" w:fill="FFFFFF"/>
          <w:lang w:val="en-US"/>
        </w:rPr>
        <w:t>&gt;</w:t>
      </w:r>
      <w:r w:rsidRPr="0065089F">
        <w:rPr>
          <w:rFonts w:ascii="Courier" w:eastAsia="Times New Roman" w:hAnsi="Courier"/>
          <w:color w:val="008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difference_type n </w:t>
      </w:r>
      <w:r w:rsidRPr="0065089F">
        <w:rPr>
          <w:rFonts w:ascii="Courier" w:eastAsia="Times New Roman" w:hAnsi="Courier"/>
          <w:color w:val="000080"/>
          <w:sz w:val="19"/>
          <w:szCs w:val="19"/>
          <w:shd w:val="clear" w:color="auto" w:fill="FFFFFF"/>
          <w:lang w:val="en-US"/>
        </w:rPr>
        <w:t>=</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0080"/>
          <w:sz w:val="19"/>
          <w:szCs w:val="19"/>
          <w:shd w:val="clear" w:color="auto" w:fill="FFFFFF"/>
          <w:lang w:val="en-US"/>
        </w:rPr>
        <w:t>1</w:t>
      </w:r>
      <w:r w:rsidRPr="0065089F">
        <w:rPr>
          <w:rFonts w:ascii="Courier" w:eastAsia="Times New Roman" w:hAnsi="Courier"/>
          <w:color w:val="000000"/>
          <w:sz w:val="19"/>
          <w:szCs w:val="19"/>
          <w:shd w:val="clear" w:color="auto" w:fill="FFFFFF"/>
          <w:lang w:val="en-US"/>
        </w:rPr>
        <w:t> </w:t>
      </w:r>
      <w:r w:rsidRPr="0065089F">
        <w:rPr>
          <w:rFonts w:ascii="Courier" w:eastAsia="Times New Roman" w:hAnsi="Courier"/>
          <w:color w:val="008000"/>
          <w:sz w:val="19"/>
          <w:szCs w:val="19"/>
          <w:shd w:val="clear" w:color="auto" w:fill="FFFFFF"/>
          <w:lang w:val="en-US"/>
        </w:rPr>
        <w:t>)</w:t>
      </w:r>
      <w:r w:rsidRPr="0065089F">
        <w:rPr>
          <w:rFonts w:ascii="Courier" w:eastAsia="Times New Roman" w:hAnsi="Courier"/>
          <w:color w:val="008080"/>
          <w:sz w:val="19"/>
          <w:szCs w:val="19"/>
          <w:shd w:val="clear" w:color="auto" w:fill="FFFFFF"/>
          <w:lang w:val="en-US"/>
        </w:rPr>
        <w:t>;</w:t>
      </w:r>
    </w:p>
    <w:p w:rsidR="00F327B2" w:rsidRDefault="00F327B2" w:rsidP="00F327B2">
      <w:pPr>
        <w:rPr>
          <w:noProof/>
          <w:lang w:val="en-US" w:eastAsia="ru-RU"/>
        </w:rPr>
      </w:pPr>
    </w:p>
    <w:p w:rsidR="00F327B2" w:rsidRDefault="00F327B2" w:rsidP="00F327B2">
      <w:pPr>
        <w:rPr>
          <w:rFonts w:ascii="Arial" w:hAnsi="Arial" w:cs="Arial"/>
          <w:color w:val="000000"/>
          <w:sz w:val="19"/>
          <w:szCs w:val="19"/>
          <w:shd w:val="clear" w:color="auto" w:fill="FFFFFF"/>
          <w:lang w:val="en-US"/>
        </w:rPr>
      </w:pPr>
      <w:r w:rsidRPr="0065089F">
        <w:rPr>
          <w:rFonts w:ascii="Arial" w:hAnsi="Arial" w:cs="Arial"/>
          <w:color w:val="000000"/>
          <w:sz w:val="19"/>
          <w:szCs w:val="19"/>
          <w:shd w:val="clear" w:color="auto" w:fill="FFFFFF"/>
          <w:lang w:val="en-US"/>
        </w:rPr>
        <w:t>Return the</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n</w:t>
      </w:r>
      <w:r w:rsidRPr="0065089F">
        <w:rPr>
          <w:rFonts w:ascii="Arial" w:hAnsi="Arial" w:cs="Arial"/>
          <w:color w:val="000000"/>
          <w:sz w:val="19"/>
          <w:szCs w:val="19"/>
          <w:shd w:val="clear" w:color="auto" w:fill="FFFFFF"/>
          <w:lang w:val="en-US"/>
        </w:rPr>
        <w:t>th predecessor</w:t>
      </w:r>
      <w:r>
        <w:rPr>
          <w:rStyle w:val="apple-converted-space"/>
          <w:rFonts w:ascii="Arial" w:hAnsi="Arial" w:cs="Arial"/>
          <w:color w:val="000000"/>
          <w:sz w:val="19"/>
          <w:szCs w:val="19"/>
          <w:shd w:val="clear" w:color="auto" w:fill="FFFFFF"/>
          <w:lang w:val="en-US"/>
        </w:rPr>
        <w:t>/</w:t>
      </w:r>
      <w:r w:rsidRPr="0065089F">
        <w:rPr>
          <w:rFonts w:ascii="Arial" w:hAnsi="Arial" w:cs="Arial"/>
          <w:color w:val="000000"/>
          <w:sz w:val="19"/>
          <w:szCs w:val="19"/>
          <w:shd w:val="clear" w:color="auto" w:fill="FFFFFF"/>
          <w:lang w:val="en-US"/>
        </w:rPr>
        <w:t>successor of iterator</w:t>
      </w:r>
      <w:r w:rsidRPr="0065089F">
        <w:rPr>
          <w:rStyle w:val="apple-converted-space"/>
          <w:rFonts w:ascii="Arial" w:hAnsi="Arial" w:cs="Arial"/>
          <w:color w:val="000000"/>
          <w:sz w:val="19"/>
          <w:szCs w:val="19"/>
          <w:shd w:val="clear" w:color="auto" w:fill="FFFFFF"/>
          <w:lang w:val="en-US"/>
        </w:rPr>
        <w:t> </w:t>
      </w:r>
      <w:r w:rsidRPr="0065089F">
        <w:rPr>
          <w:rStyle w:val="mw-geshi"/>
          <w:rFonts w:ascii="Courier New" w:hAnsi="Courier New" w:cs="Courier New"/>
          <w:color w:val="000000"/>
          <w:sz w:val="19"/>
          <w:szCs w:val="19"/>
          <w:bdr w:val="single" w:sz="6" w:space="0" w:color="D6D6D6" w:frame="1"/>
          <w:lang w:val="en-US"/>
        </w:rPr>
        <w:t>it</w:t>
      </w:r>
      <w:r w:rsidRPr="0065089F">
        <w:rPr>
          <w:rFonts w:ascii="Arial" w:hAnsi="Arial" w:cs="Arial"/>
          <w:color w:val="000000"/>
          <w:sz w:val="19"/>
          <w:szCs w:val="19"/>
          <w:shd w:val="clear" w:color="auto" w:fill="FFFFFF"/>
          <w:lang w:val="en-US"/>
        </w:rPr>
        <w:t>.</w:t>
      </w:r>
    </w:p>
    <w:p w:rsidR="00F327B2" w:rsidRPr="00032BAB"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032BAB" w:rsidRDefault="00F327B2" w:rsidP="00F327B2">
      <w:pPr>
        <w:rPr>
          <w:noProof/>
          <w:lang w:eastAsia="ru-RU"/>
        </w:rPr>
      </w:pPr>
    </w:p>
    <w:p w:rsidR="00F327B2" w:rsidRDefault="00F327B2" w:rsidP="00F327B2">
      <w:pPr>
        <w:pStyle w:val="Heading3"/>
        <w:rPr>
          <w:noProof/>
          <w:lang w:val="en-US" w:eastAsia="ru-RU"/>
        </w:rPr>
      </w:pPr>
      <w:r>
        <w:rPr>
          <w:noProof/>
          <w:lang w:val="en-US" w:eastAsia="ru-RU"/>
        </w:rPr>
        <w:t>std::advance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C11FD5" w:rsidRDefault="003D2970" w:rsidP="00F327B2">
      <w:pPr>
        <w:rPr>
          <w:lang w:val="en-US" w:eastAsia="ru-RU"/>
        </w:rPr>
      </w:pPr>
      <w:hyperlink r:id="rId116" w:history="1">
        <w:r w:rsidR="00F327B2" w:rsidRPr="00E66B2C">
          <w:rPr>
            <w:rStyle w:val="Hyperlink"/>
            <w:lang w:val="en-US" w:eastAsia="ru-RU"/>
          </w:rPr>
          <w:t>http://en.cppreference.com/w/cpp/iterator/advance</w:t>
        </w:r>
      </w:hyperlink>
    </w:p>
    <w:p w:rsidR="00F327B2" w:rsidRPr="009E5493" w:rsidRDefault="00F327B2" w:rsidP="00F327B2">
      <w:pPr>
        <w:rPr>
          <w:noProof/>
          <w:lang w:val="en-US" w:eastAsia="ru-RU"/>
        </w:rPr>
      </w:pPr>
      <w:r w:rsidRPr="009E5493">
        <w:rPr>
          <w:rStyle w:val="kw1"/>
          <w:rFonts w:ascii="Courier" w:hAnsi="Courier"/>
          <w:color w:val="0000DD"/>
          <w:sz w:val="19"/>
          <w:szCs w:val="19"/>
          <w:shd w:val="clear" w:color="auto" w:fill="FFFFFF"/>
          <w:lang w:val="en-US"/>
        </w:rPr>
        <w:t>template</w:t>
      </w:r>
      <w:r w:rsidRPr="009E5493">
        <w:rPr>
          <w:rStyle w:val="sy1"/>
          <w:rFonts w:ascii="Courier" w:hAnsi="Courier"/>
          <w:color w:val="000080"/>
          <w:sz w:val="19"/>
          <w:szCs w:val="19"/>
          <w:shd w:val="clear" w:color="auto" w:fill="FFFFFF"/>
          <w:lang w:val="en-US"/>
        </w:rPr>
        <w:t>&lt;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apple-converted-space"/>
          <w:rFonts w:ascii="Courier" w:hAnsi="Courier"/>
          <w:color w:val="000000"/>
          <w:sz w:val="19"/>
          <w:szCs w:val="19"/>
          <w:shd w:val="clear" w:color="auto" w:fill="FFFFFF"/>
          <w:lang w:val="en-US"/>
        </w:rPr>
        <w:t> </w:t>
      </w:r>
      <w:r w:rsidRPr="009E5493">
        <w:rPr>
          <w:rStyle w:val="kw1"/>
          <w:rFonts w:ascii="Courier" w:hAnsi="Courier"/>
          <w:color w:val="0000DD"/>
          <w:sz w:val="19"/>
          <w:szCs w:val="19"/>
          <w:shd w:val="clear" w:color="auto" w:fill="FFFFFF"/>
          <w:lang w:val="en-US"/>
        </w:rPr>
        <w:t>class</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Distance</w:t>
      </w:r>
      <w:r w:rsidRPr="009E5493">
        <w:rPr>
          <w:rStyle w:val="apple-converted-space"/>
          <w:rFonts w:ascii="Courier" w:hAnsi="Courier"/>
          <w:color w:val="000000"/>
          <w:sz w:val="19"/>
          <w:szCs w:val="19"/>
          <w:shd w:val="clear" w:color="auto" w:fill="FFFFFF"/>
          <w:lang w:val="en-US"/>
        </w:rPr>
        <w:t> </w:t>
      </w:r>
      <w:r w:rsidRPr="009E5493">
        <w:rPr>
          <w:rStyle w:val="sy1"/>
          <w:rFonts w:ascii="Courier" w:hAnsi="Courier"/>
          <w:color w:val="000080"/>
          <w:sz w:val="19"/>
          <w:szCs w:val="19"/>
          <w:shd w:val="clear" w:color="auto" w:fill="FFFFFF"/>
          <w:lang w:val="en-US"/>
        </w:rPr>
        <w:t>&gt;</w:t>
      </w:r>
      <w:r w:rsidRPr="009E5493">
        <w:rPr>
          <w:rFonts w:ascii="Courier" w:hAnsi="Courier"/>
          <w:color w:val="000000"/>
          <w:sz w:val="19"/>
          <w:szCs w:val="19"/>
          <w:lang w:val="en-US"/>
        </w:rPr>
        <w:br/>
      </w:r>
      <w:r w:rsidRPr="009E5493">
        <w:rPr>
          <w:rStyle w:val="kw4"/>
          <w:rFonts w:ascii="Courier" w:hAnsi="Courier"/>
          <w:color w:val="0000FF"/>
          <w:sz w:val="19"/>
          <w:szCs w:val="19"/>
          <w:shd w:val="clear" w:color="auto" w:fill="FFFFFF"/>
          <w:lang w:val="en-US"/>
        </w:rPr>
        <w:t>void</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advance</w:t>
      </w:r>
      <w:r w:rsidRPr="009E5493">
        <w:rPr>
          <w:rStyle w:val="br0"/>
          <w:rFonts w:ascii="Courier" w:hAnsi="Courier"/>
          <w:color w:val="008000"/>
          <w:sz w:val="19"/>
          <w:szCs w:val="19"/>
          <w:shd w:val="clear" w:color="auto" w:fill="FFFFFF"/>
          <w:lang w:val="en-US"/>
        </w:rPr>
        <w:t>(</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InputIt</w:t>
      </w:r>
      <w:r w:rsidRPr="009E5493">
        <w:rPr>
          <w:rStyle w:val="sy3"/>
          <w:rFonts w:ascii="Courier" w:hAnsi="Courier"/>
          <w:color w:val="000040"/>
          <w:sz w:val="19"/>
          <w:szCs w:val="19"/>
          <w:shd w:val="clear" w:color="auto" w:fill="FFFFFF"/>
          <w:lang w:val="en-US"/>
        </w:rPr>
        <w:t>&amp;</w:t>
      </w:r>
      <w:r w:rsidRPr="009E5493">
        <w:rPr>
          <w:rStyle w:val="apple-converted-space"/>
          <w:rFonts w:ascii="Courier" w:hAnsi="Courier"/>
          <w:color w:val="000000"/>
          <w:sz w:val="19"/>
          <w:szCs w:val="19"/>
          <w:shd w:val="clear" w:color="auto" w:fill="FFFFFF"/>
          <w:lang w:val="en-US"/>
        </w:rPr>
        <w:t> </w:t>
      </w:r>
      <w:r w:rsidRPr="009E5493">
        <w:rPr>
          <w:rFonts w:ascii="Courier" w:hAnsi="Courier"/>
          <w:color w:val="000000"/>
          <w:sz w:val="19"/>
          <w:szCs w:val="19"/>
          <w:shd w:val="clear" w:color="auto" w:fill="FFFFFF"/>
          <w:lang w:val="en-US"/>
        </w:rPr>
        <w:t>it, Distance n</w:t>
      </w:r>
      <w:r w:rsidRPr="009E5493">
        <w:rPr>
          <w:rStyle w:val="apple-converted-space"/>
          <w:rFonts w:ascii="Courier" w:hAnsi="Courier"/>
          <w:color w:val="000000"/>
          <w:sz w:val="19"/>
          <w:szCs w:val="19"/>
          <w:shd w:val="clear" w:color="auto" w:fill="FFFFFF"/>
          <w:lang w:val="en-US"/>
        </w:rPr>
        <w:t> </w:t>
      </w:r>
      <w:r w:rsidRPr="009E5493">
        <w:rPr>
          <w:rStyle w:val="br0"/>
          <w:rFonts w:ascii="Courier" w:hAnsi="Courier"/>
          <w:color w:val="008000"/>
          <w:sz w:val="19"/>
          <w:szCs w:val="19"/>
          <w:shd w:val="clear" w:color="auto" w:fill="FFFFFF"/>
          <w:lang w:val="en-US"/>
        </w:rPr>
        <w:t>)</w:t>
      </w:r>
      <w:r w:rsidRPr="009E5493">
        <w:rPr>
          <w:rStyle w:val="sy4"/>
          <w:rFonts w:ascii="Courier" w:hAnsi="Courier"/>
          <w:color w:val="008080"/>
          <w:sz w:val="19"/>
          <w:szCs w:val="19"/>
          <w:shd w:val="clear" w:color="auto" w:fill="FFFFFF"/>
          <w:lang w:val="en-US"/>
        </w:rPr>
        <w:t>;</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Increments given iterator </w:t>
      </w:r>
      <w:r w:rsidRPr="00BC42D5">
        <w:rPr>
          <w:rFonts w:ascii="Courier New" w:eastAsia="Times New Roman" w:hAnsi="Courier New" w:cs="Courier New"/>
          <w:color w:val="000000"/>
          <w:sz w:val="20"/>
          <w:szCs w:val="20"/>
          <w:lang w:val="en-US"/>
        </w:rPr>
        <w:t>it</w:t>
      </w:r>
      <w:r w:rsidRPr="00BC42D5">
        <w:rPr>
          <w:rFonts w:ascii="Arial" w:eastAsia="Times New Roman" w:hAnsi="Arial" w:cs="Arial"/>
          <w:color w:val="000000"/>
          <w:sz w:val="19"/>
          <w:szCs w:val="19"/>
          <w:lang w:val="en-US"/>
        </w:rPr>
        <w:t> by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elements.</w:t>
      </w:r>
    </w:p>
    <w:p w:rsidR="00F327B2" w:rsidRPr="00BC42D5"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BC42D5">
        <w:rPr>
          <w:rFonts w:ascii="Arial" w:eastAsia="Times New Roman" w:hAnsi="Arial" w:cs="Arial"/>
          <w:color w:val="000000"/>
          <w:sz w:val="19"/>
          <w:szCs w:val="19"/>
          <w:lang w:val="en-US"/>
        </w:rPr>
        <w:t>If </w:t>
      </w:r>
      <w:r w:rsidRPr="00BC42D5">
        <w:rPr>
          <w:rFonts w:ascii="Courier New" w:eastAsia="Times New Roman" w:hAnsi="Courier New" w:cs="Courier New"/>
          <w:color w:val="000000"/>
          <w:sz w:val="20"/>
          <w:szCs w:val="20"/>
          <w:lang w:val="en-US"/>
        </w:rPr>
        <w:t>n</w:t>
      </w:r>
      <w:r w:rsidRPr="00BC42D5">
        <w:rPr>
          <w:rFonts w:ascii="Arial" w:eastAsia="Times New Roman" w:hAnsi="Arial" w:cs="Arial"/>
          <w:color w:val="000000"/>
          <w:sz w:val="19"/>
          <w:szCs w:val="19"/>
          <w:lang w:val="en-US"/>
        </w:rPr>
        <w:t> is negative, the iterator is decremented. In this case, </w:t>
      </w:r>
      <w:r w:rsidRPr="00BC42D5">
        <w:rPr>
          <w:rFonts w:ascii="Courier New" w:eastAsia="Times New Roman" w:hAnsi="Courier New" w:cs="Courier New"/>
          <w:color w:val="000000"/>
          <w:sz w:val="20"/>
          <w:szCs w:val="20"/>
          <w:lang w:val="en-US"/>
        </w:rPr>
        <w:t>InputIt</w:t>
      </w:r>
      <w:r w:rsidRPr="00BC42D5">
        <w:rPr>
          <w:rFonts w:ascii="Arial" w:eastAsia="Times New Roman" w:hAnsi="Arial" w:cs="Arial"/>
          <w:color w:val="000000"/>
          <w:sz w:val="19"/>
          <w:szCs w:val="19"/>
          <w:lang w:val="en-US"/>
        </w:rPr>
        <w:t> must meet the requirements of</w:t>
      </w:r>
      <w:hyperlink r:id="rId117" w:tooltip="cpp/concept/BidirectionalIterator" w:history="1">
        <w:r w:rsidRPr="00BC42D5">
          <w:rPr>
            <w:rFonts w:ascii="Courier New" w:eastAsia="Times New Roman" w:hAnsi="Courier New" w:cs="Courier New"/>
            <w:color w:val="0B0080"/>
            <w:sz w:val="20"/>
            <w:szCs w:val="20"/>
            <w:lang w:val="en-US"/>
          </w:rPr>
          <w:t>BidirectionalIterator</w:t>
        </w:r>
      </w:hyperlink>
      <w:r w:rsidRPr="00BC42D5">
        <w:rPr>
          <w:rFonts w:ascii="Arial" w:eastAsia="Times New Roman" w:hAnsi="Arial" w:cs="Arial"/>
          <w:color w:val="000000"/>
          <w:sz w:val="19"/>
          <w:szCs w:val="19"/>
          <w:lang w:val="en-US"/>
        </w:rPr>
        <w:t>, otherwise the behavior is undefined.</w:t>
      </w:r>
    </w:p>
    <w:p w:rsidR="00F327B2" w:rsidRDefault="00F327B2" w:rsidP="00F327B2">
      <w:pPr>
        <w:rPr>
          <w:noProof/>
          <w:lang w:val="en-US" w:eastAsia="ru-RU"/>
        </w:rPr>
      </w:pPr>
    </w:p>
    <w:p w:rsidR="00F327B2" w:rsidRDefault="00F327B2" w:rsidP="00F327B2">
      <w:pPr>
        <w:pStyle w:val="Heading3"/>
        <w:tabs>
          <w:tab w:val="left" w:pos="5387"/>
        </w:tabs>
        <w:rPr>
          <w:noProof/>
          <w:lang w:val="en-US" w:eastAsia="ru-RU"/>
        </w:rPr>
      </w:pPr>
      <w:r>
        <w:rPr>
          <w:noProof/>
          <w:lang w:val="en-US" w:eastAsia="ru-RU"/>
        </w:rPr>
        <w:t>std::distance</w:t>
      </w:r>
      <w:r w:rsidRPr="00B00104">
        <w:rPr>
          <w:noProof/>
          <w:lang w:val="en-US" w:eastAsia="ru-RU"/>
        </w:rPr>
        <w:t xml:space="preserve">                        </w:t>
      </w:r>
      <w:r>
        <w:rPr>
          <w:noProof/>
          <w:lang w:val="en-US" w:eastAsia="ru-RU"/>
        </w:rPr>
        <w:t xml:space="preserve">      </w:t>
      </w:r>
      <w:r w:rsidRPr="00B00104">
        <w:rPr>
          <w:noProof/>
          <w:lang w:val="en-US" w:eastAsia="ru-RU"/>
        </w:rPr>
        <w:t xml:space="preserve">            </w:t>
      </w:r>
      <w:r>
        <w:rPr>
          <w:noProof/>
          <w:lang w:val="en-US" w:eastAsia="ru-RU"/>
        </w:rPr>
        <w:t>&lt;iterator&gt;</w:t>
      </w:r>
    </w:p>
    <w:p w:rsidR="00F327B2" w:rsidRPr="00B339DF" w:rsidRDefault="003D2970" w:rsidP="00F327B2">
      <w:pPr>
        <w:rPr>
          <w:lang w:val="en-US" w:eastAsia="ru-RU"/>
        </w:rPr>
      </w:pPr>
      <w:hyperlink r:id="rId118" w:history="1">
        <w:r w:rsidR="00F327B2" w:rsidRPr="00E66B2C">
          <w:rPr>
            <w:rStyle w:val="Hyperlink"/>
            <w:lang w:val="en-US" w:eastAsia="ru-RU"/>
          </w:rPr>
          <w:t>http://en.cppreference.com/w/cpp/iterator/distance</w:t>
        </w:r>
      </w:hyperlink>
      <w:r w:rsidR="00F327B2" w:rsidRPr="00B339DF">
        <w:rPr>
          <w:lang w:val="en-US" w:eastAsia="ru-RU"/>
        </w:rPr>
        <w:t xml:space="preserve"> </w:t>
      </w:r>
    </w:p>
    <w:p w:rsidR="00F327B2" w:rsidRPr="00C060E9" w:rsidRDefault="00F327B2" w:rsidP="00F327B2">
      <w:pPr>
        <w:spacing w:after="0" w:line="240" w:lineRule="auto"/>
        <w:rPr>
          <w:rFonts w:ascii="Times New Roman" w:eastAsia="Times New Roman" w:hAnsi="Times New Roman"/>
          <w:sz w:val="24"/>
          <w:szCs w:val="24"/>
          <w:lang w:val="en-US"/>
        </w:rPr>
      </w:pPr>
      <w:r w:rsidRPr="00C060E9">
        <w:rPr>
          <w:rFonts w:ascii="Courier" w:eastAsia="Times New Roman" w:hAnsi="Courier"/>
          <w:color w:val="0000DD"/>
          <w:sz w:val="19"/>
          <w:szCs w:val="19"/>
          <w:shd w:val="clear" w:color="auto" w:fill="FFFFFF"/>
          <w:lang w:val="en-US"/>
        </w:rPr>
        <w:t>template</w:t>
      </w:r>
      <w:r w:rsidRPr="00C060E9">
        <w:rPr>
          <w:rFonts w:ascii="Courier" w:eastAsia="Times New Roman" w:hAnsi="Courier"/>
          <w:color w:val="000080"/>
          <w:sz w:val="19"/>
          <w:szCs w:val="19"/>
          <w:shd w:val="clear" w:color="auto" w:fill="FFFFFF"/>
          <w:lang w:val="en-US"/>
        </w:rPr>
        <w:t>&lt;</w:t>
      </w:r>
      <w:r w:rsidRPr="00C060E9">
        <w:rPr>
          <w:rFonts w:ascii="Courier" w:eastAsia="Times New Roman" w:hAnsi="Courier"/>
          <w:color w:val="000000"/>
          <w:sz w:val="19"/>
          <w:szCs w:val="19"/>
          <w:shd w:val="clear" w:color="auto" w:fill="FFFFFF"/>
          <w:lang w:val="en-US"/>
        </w:rPr>
        <w:t> </w:t>
      </w:r>
      <w:r w:rsidRPr="00C060E9">
        <w:rPr>
          <w:rFonts w:ascii="Courier" w:eastAsia="Times New Roman" w:hAnsi="Courier"/>
          <w:color w:val="0000DD"/>
          <w:sz w:val="19"/>
          <w:szCs w:val="19"/>
          <w:shd w:val="clear" w:color="auto" w:fill="FFFFFF"/>
          <w:lang w:val="en-US"/>
        </w:rPr>
        <w:t>class</w:t>
      </w:r>
      <w:r w:rsidRPr="00C060E9">
        <w:rPr>
          <w:rFonts w:ascii="Courier" w:eastAsia="Times New Roman" w:hAnsi="Courier"/>
          <w:color w:val="000000"/>
          <w:sz w:val="19"/>
          <w:szCs w:val="19"/>
          <w:shd w:val="clear" w:color="auto" w:fill="FFFFFF"/>
          <w:lang w:val="en-US"/>
        </w:rPr>
        <w:t> InputIt </w:t>
      </w:r>
      <w:r w:rsidRPr="00C060E9">
        <w:rPr>
          <w:rFonts w:ascii="Courier" w:eastAsia="Times New Roman" w:hAnsi="Courier"/>
          <w:color w:val="000080"/>
          <w:sz w:val="19"/>
          <w:szCs w:val="19"/>
          <w:shd w:val="clear" w:color="auto" w:fill="FFFFFF"/>
          <w:lang w:val="en-US"/>
        </w:rPr>
        <w:t>&gt;</w:t>
      </w:r>
    </w:p>
    <w:p w:rsidR="00F327B2" w:rsidRPr="00C060E9" w:rsidRDefault="00F327B2" w:rsidP="00F327B2">
      <w:pPr>
        <w:shd w:val="clear" w:color="auto" w:fill="FFFFFF"/>
        <w:spacing w:after="0" w:line="211" w:lineRule="atLeast"/>
        <w:rPr>
          <w:rFonts w:ascii="Courier" w:eastAsia="Times New Roman" w:hAnsi="Courier"/>
          <w:color w:val="000000"/>
          <w:sz w:val="19"/>
          <w:szCs w:val="19"/>
          <w:lang w:val="en-US"/>
        </w:rPr>
      </w:pPr>
      <w:r w:rsidRPr="00C060E9">
        <w:rPr>
          <w:rFonts w:ascii="Courier" w:eastAsia="Times New Roman" w:hAnsi="Courier"/>
          <w:color w:val="0000DD"/>
          <w:sz w:val="19"/>
          <w:szCs w:val="19"/>
          <w:lang w:val="en-US"/>
        </w:rPr>
        <w:t>typename</w:t>
      </w:r>
      <w:r w:rsidRPr="00C060E9">
        <w:rPr>
          <w:rFonts w:ascii="Courier" w:eastAsia="Times New Roman" w:hAnsi="Courier"/>
          <w:color w:val="000000"/>
          <w:sz w:val="19"/>
          <w:szCs w:val="19"/>
          <w:lang w:val="en-US"/>
        </w:rPr>
        <w:t> </w:t>
      </w:r>
      <w:hyperlink r:id="rId119" w:history="1">
        <w:r w:rsidRPr="00C060E9">
          <w:rPr>
            <w:rFonts w:ascii="Courier" w:eastAsia="Times New Roman" w:hAnsi="Courier"/>
            <w:color w:val="003080"/>
            <w:sz w:val="19"/>
            <w:szCs w:val="19"/>
            <w:lang w:val="en-US"/>
          </w:rPr>
          <w:t>std::iterator_traits</w:t>
        </w:r>
      </w:hyperlink>
      <w:r w:rsidRPr="00C060E9">
        <w:rPr>
          <w:rFonts w:ascii="Courier" w:eastAsia="Times New Roman" w:hAnsi="Courier"/>
          <w:color w:val="000080"/>
          <w:sz w:val="19"/>
          <w:szCs w:val="19"/>
          <w:lang w:val="en-US"/>
        </w:rPr>
        <w:t>&lt;</w:t>
      </w:r>
      <w:r w:rsidRPr="00C060E9">
        <w:rPr>
          <w:rFonts w:ascii="Courier" w:eastAsia="Times New Roman" w:hAnsi="Courier"/>
          <w:color w:val="000000"/>
          <w:sz w:val="19"/>
          <w:szCs w:val="19"/>
          <w:lang w:val="en-US"/>
        </w:rPr>
        <w:t>InputIt</w:t>
      </w:r>
      <w:r w:rsidRPr="00C060E9">
        <w:rPr>
          <w:rFonts w:ascii="Courier" w:eastAsia="Times New Roman" w:hAnsi="Courier"/>
          <w:color w:val="000080"/>
          <w:sz w:val="19"/>
          <w:szCs w:val="19"/>
          <w:lang w:val="en-US"/>
        </w:rPr>
        <w:t>&gt;</w:t>
      </w:r>
      <w:r w:rsidRPr="00C060E9">
        <w:rPr>
          <w:rFonts w:ascii="Courier" w:eastAsia="Times New Roman" w:hAnsi="Courier"/>
          <w:color w:val="008080"/>
          <w:sz w:val="19"/>
          <w:szCs w:val="19"/>
          <w:lang w:val="en-US"/>
        </w:rPr>
        <w:t>::</w:t>
      </w:r>
      <w:r w:rsidRPr="00C060E9">
        <w:rPr>
          <w:rFonts w:ascii="Courier" w:eastAsia="Times New Roman" w:hAnsi="Courier"/>
          <w:color w:val="000000"/>
          <w:sz w:val="19"/>
          <w:szCs w:val="19"/>
          <w:lang w:val="en-US"/>
        </w:rPr>
        <w:t>difference_type </w:t>
      </w:r>
    </w:p>
    <w:p w:rsidR="00F327B2" w:rsidRDefault="00F327B2" w:rsidP="00F327B2">
      <w:pPr>
        <w:rPr>
          <w:noProof/>
          <w:lang w:val="en-US" w:eastAsia="ru-RU"/>
        </w:rPr>
      </w:pPr>
      <w:r w:rsidRPr="00C060E9">
        <w:rPr>
          <w:rFonts w:ascii="Courier" w:eastAsia="Times New Roman" w:hAnsi="Courier"/>
          <w:color w:val="000000"/>
          <w:sz w:val="19"/>
          <w:szCs w:val="19"/>
          <w:shd w:val="clear" w:color="auto" w:fill="FFFFFF"/>
          <w:lang w:val="en-US"/>
        </w:rPr>
        <w:t>    distance</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0000"/>
          <w:sz w:val="19"/>
          <w:szCs w:val="19"/>
          <w:shd w:val="clear" w:color="auto" w:fill="FFFFFF"/>
          <w:lang w:val="en-US"/>
        </w:rPr>
        <w:t> InputIt first, InputIt last </w:t>
      </w:r>
      <w:r w:rsidRPr="00C060E9">
        <w:rPr>
          <w:rFonts w:ascii="Courier" w:eastAsia="Times New Roman" w:hAnsi="Courier"/>
          <w:color w:val="008000"/>
          <w:sz w:val="19"/>
          <w:szCs w:val="19"/>
          <w:shd w:val="clear" w:color="auto" w:fill="FFFFFF"/>
          <w:lang w:val="en-US"/>
        </w:rPr>
        <w:t>)</w:t>
      </w:r>
      <w:r w:rsidRPr="00C060E9">
        <w:rPr>
          <w:rFonts w:ascii="Courier" w:eastAsia="Times New Roman" w:hAnsi="Courier"/>
          <w:color w:val="008080"/>
          <w:sz w:val="19"/>
          <w:szCs w:val="19"/>
          <w:shd w:val="clear" w:color="auto" w:fill="FFFFFF"/>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Returns the number of elements between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and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w:t>
      </w:r>
    </w:p>
    <w:p w:rsidR="00F327B2" w:rsidRPr="00A2328F" w:rsidRDefault="00F327B2" w:rsidP="00F327B2">
      <w:pPr>
        <w:shd w:val="clear" w:color="auto" w:fill="FFFFFF"/>
        <w:spacing w:before="96" w:after="120" w:line="230" w:lineRule="atLeast"/>
        <w:rPr>
          <w:rFonts w:ascii="Arial" w:eastAsia="Times New Roman" w:hAnsi="Arial" w:cs="Arial"/>
          <w:color w:val="000000"/>
          <w:sz w:val="19"/>
          <w:szCs w:val="19"/>
          <w:lang w:val="en-US"/>
        </w:rPr>
      </w:pPr>
      <w:r w:rsidRPr="00A2328F">
        <w:rPr>
          <w:rFonts w:ascii="Arial" w:eastAsia="Times New Roman" w:hAnsi="Arial" w:cs="Arial"/>
          <w:color w:val="000000"/>
          <w:sz w:val="19"/>
          <w:szCs w:val="19"/>
          <w:lang w:val="en-US"/>
        </w:rPr>
        <w:t>The behavior is undefined if </w:t>
      </w:r>
      <w:r w:rsidRPr="00A2328F">
        <w:rPr>
          <w:rFonts w:ascii="Courier New" w:eastAsia="Times New Roman" w:hAnsi="Courier New" w:cs="Courier New"/>
          <w:color w:val="000000"/>
          <w:sz w:val="20"/>
          <w:szCs w:val="20"/>
          <w:lang w:val="en-US"/>
        </w:rPr>
        <w:t>last</w:t>
      </w:r>
      <w:r w:rsidRPr="00A2328F">
        <w:rPr>
          <w:rFonts w:ascii="Arial" w:eastAsia="Times New Roman" w:hAnsi="Arial" w:cs="Arial"/>
          <w:color w:val="000000"/>
          <w:sz w:val="19"/>
          <w:szCs w:val="19"/>
          <w:lang w:val="en-US"/>
        </w:rPr>
        <w:t> is not reachable from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 by (possibly repeatedly) incrementing </w:t>
      </w:r>
      <w:r w:rsidRPr="00A2328F">
        <w:rPr>
          <w:rFonts w:ascii="Courier New" w:eastAsia="Times New Roman" w:hAnsi="Courier New" w:cs="Courier New"/>
          <w:color w:val="000000"/>
          <w:sz w:val="20"/>
          <w:szCs w:val="20"/>
          <w:lang w:val="en-US"/>
        </w:rPr>
        <w:t>first</w:t>
      </w:r>
      <w:r w:rsidRPr="00A2328F">
        <w:rPr>
          <w:rFonts w:ascii="Arial" w:eastAsia="Times New Roman" w:hAnsi="Arial" w:cs="Arial"/>
          <w:color w:val="000000"/>
          <w:sz w:val="19"/>
          <w:szCs w:val="19"/>
          <w:lang w:val="en-US"/>
        </w:rPr>
        <w:t>.</w:t>
      </w:r>
    </w:p>
    <w:p w:rsidR="00F327B2" w:rsidRDefault="00F327B2" w:rsidP="00F327B2">
      <w:pPr>
        <w:rPr>
          <w:noProof/>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Pr="00A733F1" w:rsidRDefault="00F327B2" w:rsidP="00F327B2">
      <w:pPr>
        <w:rPr>
          <w:noProof/>
          <w:lang w:val="en-US" w:eastAsia="ru-RU"/>
        </w:rPr>
      </w:pPr>
      <w:r>
        <w:rPr>
          <w:noProof/>
          <w:lang w:eastAsia="ru-RU"/>
        </w:rPr>
        <w:t>Пример</w:t>
      </w:r>
      <w:r w:rsidRPr="00A733F1">
        <w:rPr>
          <w:noProof/>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distance = std::distance(v.begin(), v.end());</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distance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Pr="000333DA" w:rsidRDefault="00F327B2" w:rsidP="00F327B2">
      <w:pPr>
        <w:rPr>
          <w:noProof/>
          <w:lang w:val="en-US" w:eastAsia="ru-RU"/>
        </w:rPr>
      </w:pPr>
    </w:p>
    <w:p w:rsidR="00F327B2" w:rsidRPr="000333DA" w:rsidRDefault="00F327B2" w:rsidP="00F327B2">
      <w:pPr>
        <w:rPr>
          <w:noProof/>
          <w:lang w:val="en-US" w:eastAsia="ru-RU"/>
        </w:rPr>
      </w:pPr>
    </w:p>
    <w:p w:rsidR="00F327B2" w:rsidRDefault="00F327B2" w:rsidP="00F327B2">
      <w:pPr>
        <w:pStyle w:val="Heading3"/>
        <w:tabs>
          <w:tab w:val="left" w:pos="5387"/>
        </w:tabs>
        <w:rPr>
          <w:rFonts w:cs="Calibri"/>
          <w:noProof/>
          <w:sz w:val="24"/>
          <w:szCs w:val="24"/>
          <w:lang w:val="en-US" w:eastAsia="ru-RU"/>
        </w:rPr>
      </w:pPr>
      <w:r>
        <w:rPr>
          <w:noProof/>
          <w:lang w:val="en-US" w:eastAsia="ru-RU"/>
        </w:rPr>
        <w:t>std:</w:t>
      </w:r>
      <w:r w:rsidRPr="002E390C">
        <w:rPr>
          <w:noProof/>
          <w:lang w:val="en-US" w:eastAsia="ru-RU"/>
        </w:rPr>
        <w:t>:(c)</w:t>
      </w:r>
      <w:r>
        <w:rPr>
          <w:noProof/>
          <w:lang w:val="en-US" w:eastAsia="ru-RU"/>
        </w:rPr>
        <w:t>begin   std::(c)end                    &lt;iterator&gt;</w:t>
      </w:r>
    </w:p>
    <w:p w:rsidR="00F327B2" w:rsidRDefault="003D2970" w:rsidP="00F327B2">
      <w:pPr>
        <w:autoSpaceDE w:val="0"/>
        <w:autoSpaceDN w:val="0"/>
        <w:adjustRightInd w:val="0"/>
        <w:spacing w:after="0" w:line="240" w:lineRule="auto"/>
        <w:rPr>
          <w:rFonts w:cs="Calibri"/>
          <w:noProof/>
          <w:sz w:val="24"/>
          <w:szCs w:val="24"/>
          <w:lang w:val="en-US" w:eastAsia="ru-RU"/>
        </w:rPr>
      </w:pPr>
      <w:hyperlink r:id="rId120" w:history="1">
        <w:r w:rsidR="00F327B2" w:rsidRPr="00E66B2C">
          <w:rPr>
            <w:rStyle w:val="Hyperlink"/>
            <w:rFonts w:cs="Calibri"/>
            <w:noProof/>
            <w:sz w:val="24"/>
            <w:szCs w:val="24"/>
            <w:lang w:val="en-US" w:eastAsia="ru-RU"/>
          </w:rPr>
          <w:t>http://en.cppreference.com/w/cpp/iterator/begin</w:t>
        </w:r>
      </w:hyperlink>
    </w:p>
    <w:p w:rsidR="00F327B2" w:rsidRDefault="003D2970" w:rsidP="00F327B2">
      <w:pPr>
        <w:autoSpaceDE w:val="0"/>
        <w:autoSpaceDN w:val="0"/>
        <w:adjustRightInd w:val="0"/>
        <w:spacing w:after="0" w:line="240" w:lineRule="auto"/>
        <w:rPr>
          <w:rFonts w:cs="Calibri"/>
          <w:noProof/>
          <w:sz w:val="24"/>
          <w:szCs w:val="24"/>
          <w:lang w:val="en-US" w:eastAsia="ru-RU"/>
        </w:rPr>
      </w:pPr>
      <w:hyperlink r:id="rId121" w:history="1">
        <w:r w:rsidR="00F327B2" w:rsidRPr="00E66B2C">
          <w:rPr>
            <w:rStyle w:val="Hyperlink"/>
            <w:rFonts w:cs="Calibri"/>
            <w:noProof/>
            <w:sz w:val="24"/>
            <w:szCs w:val="24"/>
            <w:lang w:val="en-US" w:eastAsia="ru-RU"/>
          </w:rPr>
          <w:t>http://en.cppreference.com/w/cpp/iterator/end</w:t>
        </w:r>
      </w:hyperlink>
      <w:r w:rsidR="00F327B2">
        <w:rPr>
          <w:rFonts w:cs="Calibri"/>
          <w:noProof/>
          <w:sz w:val="24"/>
          <w:szCs w:val="24"/>
          <w:lang w:val="en-US" w:eastAsia="ru-RU"/>
        </w:rPr>
        <w:t xml:space="preserve"> </w:t>
      </w:r>
    </w:p>
    <w:p w:rsidR="00F327B2" w:rsidRDefault="00F327B2" w:rsidP="00F327B2">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7949"/>
        <w:gridCol w:w="574"/>
        <w:gridCol w:w="1025"/>
        <w:gridCol w:w="988"/>
      </w:tblGrid>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p>
        </w:tc>
      </w:tr>
      <w:tr w:rsidR="00F327B2" w:rsidRPr="00EE17A8" w:rsidTr="005564F0">
        <w:trPr>
          <w:gridAfter w:val="1"/>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p>
        </w:tc>
        <w:tc>
          <w:tcPr>
            <w:tcW w:w="0" w:type="auto"/>
            <w:vMerge w:val="restart"/>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r>
      <w:tr w:rsidR="00F327B2" w:rsidRPr="00EE17A8" w:rsidTr="005564F0">
        <w:trPr>
          <w:gridAfter w:val="1"/>
          <w:tblCellSpacing w:w="15" w:type="dxa"/>
        </w:trPr>
        <w:tc>
          <w:tcPr>
            <w:tcW w:w="0" w:type="auto"/>
            <w:tcBorders>
              <w:top w:val="nil"/>
            </w:tcBorders>
            <w:shd w:val="clear" w:color="auto" w:fill="FFFFFF"/>
            <w:tcMar>
              <w:top w:w="72" w:type="dxa"/>
              <w:left w:w="240" w:type="dxa"/>
              <w:bottom w:w="0"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t>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nil"/>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C++11)</w:t>
            </w:r>
            <w:r w:rsidRPr="00EE17A8">
              <w:rPr>
                <w:rFonts w:ascii="Arial" w:eastAsia="Times New Roman" w:hAnsi="Arial" w:cs="Arial"/>
                <w:color w:val="000000"/>
                <w:sz w:val="19"/>
                <w:szCs w:val="19"/>
                <w:lang w:val="en-US"/>
              </w:rPr>
              <w:t> </w:t>
            </w:r>
            <w:r w:rsidRPr="00EE17A8">
              <w:rPr>
                <w:rFonts w:ascii="Arial" w:eastAsia="Times New Roman" w:hAnsi="Arial" w:cs="Arial"/>
                <w:color w:val="000000"/>
                <w:sz w:val="19"/>
                <w:szCs w:val="19"/>
                <w:lang w:val="en-US"/>
              </w:rPr>
              <w:br/>
            </w:r>
            <w:r w:rsidRPr="00EE17A8">
              <w:rPr>
                <w:rFonts w:ascii="Arial" w:eastAsia="Times New Roman" w:hAnsi="Arial" w:cs="Arial"/>
                <w:color w:val="008000"/>
                <w:sz w:val="15"/>
                <w:szCs w:val="15"/>
                <w:lang w:val="en-US"/>
              </w:rPr>
              <w:t>(until C++14)</w:t>
            </w:r>
          </w:p>
        </w:tc>
      </w:tr>
      <w:tr w:rsidR="00F327B2" w:rsidRPr="00EE17A8" w:rsidTr="005564F0">
        <w:trPr>
          <w:gridAfter w:val="1"/>
          <w:tblCellSpacing w:w="15" w:type="dxa"/>
        </w:trPr>
        <w:tc>
          <w:tcPr>
            <w:tcW w:w="0" w:type="auto"/>
            <w:tcBorders>
              <w:top w:val="single" w:sz="6" w:space="0" w:color="E8E8E8"/>
            </w:tcBorders>
            <w:shd w:val="clear" w:color="auto" w:fill="FFFFFF"/>
            <w:tcMar>
              <w:top w:w="0"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T, size_t N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T</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00"/>
                <w:sz w:val="19"/>
                <w:szCs w:val="19"/>
                <w:lang w:val="en-US"/>
              </w:rPr>
              <w:t> 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array</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E8E8E8"/>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r w:rsidR="00F327B2" w:rsidRPr="00EE17A8" w:rsidTr="005564F0">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Courier New" w:eastAsia="Times New Roman" w:hAnsi="Courier New" w:cs="Courier New"/>
                <w:color w:val="0000DD"/>
                <w:sz w:val="19"/>
                <w:szCs w:val="19"/>
                <w:lang w:val="en-US"/>
              </w:rPr>
              <w:t>template</w:t>
            </w:r>
            <w:r w:rsidRPr="00EE17A8">
              <w:rPr>
                <w:rFonts w:ascii="Courier New" w:eastAsia="Times New Roman" w:hAnsi="Courier New" w:cs="Courier New"/>
                <w:color w:val="000080"/>
                <w:sz w:val="19"/>
                <w:szCs w:val="19"/>
                <w:lang w:val="en-US"/>
              </w:rPr>
              <w:t>&lt;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DD"/>
                <w:sz w:val="19"/>
                <w:szCs w:val="19"/>
                <w:lang w:val="en-US"/>
              </w:rPr>
              <w:t>class</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00"/>
                <w:sz w:val="19"/>
                <w:szCs w:val="19"/>
                <w:lang w:val="en-US"/>
              </w:rPr>
              <w:br/>
            </w:r>
            <w:r w:rsidRPr="00EE17A8">
              <w:rPr>
                <w:rFonts w:ascii="Courier New" w:eastAsia="Times New Roman" w:hAnsi="Courier New" w:cs="Courier New"/>
                <w:color w:val="0000FF"/>
                <w:sz w:val="19"/>
                <w:szCs w:val="19"/>
                <w:lang w:val="en-US"/>
              </w:rPr>
              <w:t>constexpr</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auto</w:t>
            </w:r>
            <w:r w:rsidRPr="00EE17A8">
              <w:rPr>
                <w:rFonts w:ascii="Courier New" w:eastAsia="Times New Roman" w:hAnsi="Courier New" w:cs="Courier New"/>
                <w:color w:val="000000"/>
                <w:sz w:val="19"/>
                <w:szCs w:val="19"/>
                <w:lang w:val="en-US"/>
              </w:rPr>
              <w:t> cbegin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FF"/>
                <w:sz w:val="19"/>
                <w:szCs w:val="19"/>
                <w:lang w:val="en-US"/>
              </w:rPr>
              <w:t>const</w:t>
            </w:r>
            <w:r w:rsidRPr="00EE17A8">
              <w:rPr>
                <w:rFonts w:ascii="Courier New" w:eastAsia="Times New Roman" w:hAnsi="Courier New" w:cs="Courier New"/>
                <w:color w:val="000000"/>
                <w:sz w:val="19"/>
                <w:szCs w:val="19"/>
                <w:lang w:val="en-US"/>
              </w:rPr>
              <w:t> C</w:t>
            </w:r>
            <w:r w:rsidRPr="00EE17A8">
              <w:rPr>
                <w:rFonts w:ascii="Courier New" w:eastAsia="Times New Roman" w:hAnsi="Courier New" w:cs="Courier New"/>
                <w:color w:val="000040"/>
                <w:sz w:val="19"/>
                <w:szCs w:val="19"/>
                <w:lang w:val="en-US"/>
              </w:rPr>
              <w:t>&amp;</w:t>
            </w:r>
            <w:r w:rsidRPr="00EE17A8">
              <w:rPr>
                <w:rFonts w:ascii="Courier New" w:eastAsia="Times New Roman" w:hAnsi="Courier New" w:cs="Courier New"/>
                <w:color w:val="000000"/>
                <w:sz w:val="19"/>
                <w:szCs w:val="19"/>
                <w:lang w:val="en-US"/>
              </w:rPr>
              <w:t> c </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 </w:t>
            </w:r>
            <w:r w:rsidRPr="00EE17A8">
              <w:rPr>
                <w:rFonts w:ascii="Courier New" w:eastAsia="Times New Roman" w:hAnsi="Courier New" w:cs="Courier New"/>
                <w:color w:val="000040"/>
                <w:sz w:val="19"/>
                <w:szCs w:val="19"/>
                <w:lang w:val="en-US"/>
              </w:rPr>
              <w:t>-</w:t>
            </w:r>
            <w:r w:rsidRPr="00EE17A8">
              <w:rPr>
                <w:rFonts w:ascii="Courier New" w:eastAsia="Times New Roman" w:hAnsi="Courier New" w:cs="Courier New"/>
                <w:color w:val="000080"/>
                <w:sz w:val="19"/>
                <w:szCs w:val="19"/>
                <w:lang w:val="en-US"/>
              </w:rPr>
              <w:t>&gt;</w:t>
            </w:r>
            <w:r w:rsidRPr="00EE17A8">
              <w:rPr>
                <w:rFonts w:ascii="Courier New" w:eastAsia="Times New Roman" w:hAnsi="Courier New" w:cs="Courier New"/>
                <w:color w:val="000000"/>
                <w:sz w:val="19"/>
                <w:szCs w:val="19"/>
                <w:lang w:val="en-US"/>
              </w:rPr>
              <w:t> decltype</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std</w:t>
            </w:r>
            <w:r w:rsidRPr="00EE17A8">
              <w:rPr>
                <w:rFonts w:ascii="Courier New" w:eastAsia="Times New Roman" w:hAnsi="Courier New" w:cs="Courier New"/>
                <w:color w:val="008080"/>
                <w:sz w:val="19"/>
                <w:szCs w:val="19"/>
                <w:lang w:val="en-US"/>
              </w:rPr>
              <w:t>::</w:t>
            </w:r>
            <w:r w:rsidRPr="00EE17A8">
              <w:rPr>
                <w:rFonts w:ascii="Courier New" w:eastAsia="Times New Roman" w:hAnsi="Courier New" w:cs="Courier New"/>
                <w:color w:val="000000"/>
                <w:sz w:val="19"/>
                <w:szCs w:val="19"/>
                <w:lang w:val="en-US"/>
              </w:rPr>
              <w:t>begin</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0000"/>
                <w:sz w:val="19"/>
                <w:szCs w:val="19"/>
                <w:lang w:val="en-US"/>
              </w:rPr>
              <w:t>c</w:t>
            </w:r>
            <w:r w:rsidRPr="00EE17A8">
              <w:rPr>
                <w:rFonts w:ascii="Courier New" w:eastAsia="Times New Roman" w:hAnsi="Courier New" w:cs="Courier New"/>
                <w:color w:val="008000"/>
                <w:sz w:val="19"/>
                <w:szCs w:val="19"/>
                <w:lang w:val="en-US"/>
              </w:rPr>
              <w:t>))</w:t>
            </w:r>
            <w:r w:rsidRPr="00EE17A8">
              <w:rPr>
                <w:rFonts w:ascii="Courier New" w:eastAsia="Times New Roman" w:hAnsi="Courier New" w:cs="Courier New"/>
                <w:color w:val="008080"/>
                <w:sz w:val="19"/>
                <w:szCs w:val="19"/>
                <w:lang w:val="en-US"/>
              </w:rPr>
              <w:t>;</w:t>
            </w:r>
          </w:p>
        </w:tc>
        <w:tc>
          <w:tcPr>
            <w:tcW w:w="0" w:type="auto"/>
            <w:vMerge/>
            <w:tcBorders>
              <w:top w:val="single" w:sz="6" w:space="0" w:color="CCCCCC"/>
            </w:tcBorders>
            <w:shd w:val="clear" w:color="auto" w:fill="FFFFFF"/>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F327B2" w:rsidRPr="00EE17A8" w:rsidRDefault="00F327B2" w:rsidP="005564F0">
            <w:pPr>
              <w:spacing w:after="0" w:line="230" w:lineRule="atLeast"/>
              <w:rPr>
                <w:rFonts w:ascii="Arial" w:eastAsia="Times New Roman" w:hAnsi="Arial" w:cs="Arial"/>
                <w:color w:val="000000"/>
                <w:sz w:val="15"/>
                <w:szCs w:val="15"/>
                <w:lang w:val="en-US"/>
              </w:rPr>
            </w:pPr>
            <w:r w:rsidRPr="00EE17A8">
              <w:rPr>
                <w:rFonts w:ascii="Arial" w:eastAsia="Times New Roman" w:hAnsi="Arial" w:cs="Arial"/>
                <w:color w:val="000000"/>
                <w:sz w:val="15"/>
                <w:szCs w:val="15"/>
                <w:lang w:val="en-US"/>
              </w:rPr>
              <w:t>(3)</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F327B2" w:rsidRPr="00EE17A8" w:rsidRDefault="00F327B2" w:rsidP="005564F0">
            <w:pPr>
              <w:spacing w:after="0" w:line="230" w:lineRule="atLeast"/>
              <w:rPr>
                <w:rFonts w:ascii="Arial" w:eastAsia="Times New Roman" w:hAnsi="Arial" w:cs="Arial"/>
                <w:color w:val="000000"/>
                <w:sz w:val="19"/>
                <w:szCs w:val="19"/>
                <w:lang w:val="en-US"/>
              </w:rPr>
            </w:pPr>
            <w:r w:rsidRPr="00EE17A8">
              <w:rPr>
                <w:rFonts w:ascii="Arial" w:eastAsia="Times New Roman" w:hAnsi="Arial" w:cs="Arial"/>
                <w:color w:val="008000"/>
                <w:sz w:val="15"/>
                <w:szCs w:val="15"/>
                <w:lang w:val="en-US"/>
              </w:rPr>
              <w:t>(since C++14)</w:t>
            </w:r>
          </w:p>
        </w:tc>
      </w:tr>
    </w:tbl>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cs="Calibri"/>
          <w:noProof/>
          <w:sz w:val="24"/>
          <w:szCs w:val="24"/>
          <w:lang w:val="en-US"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9C2BE6">
        <w:rPr>
          <w:rFonts w:cs="Calibri"/>
          <w:noProof/>
          <w:sz w:val="24"/>
          <w:szCs w:val="24"/>
          <w:lang w:eastAsia="ru-RU"/>
        </w:rPr>
        <w:t>Возвращает</w:t>
      </w:r>
      <w:r w:rsidRPr="00343DE9">
        <w:rPr>
          <w:rFonts w:cs="Calibri"/>
          <w:noProof/>
          <w:sz w:val="24"/>
          <w:szCs w:val="24"/>
          <w:lang w:eastAsia="ru-RU"/>
        </w:rPr>
        <w:t xml:space="preserve"> (константный)</w:t>
      </w:r>
      <w:r w:rsidRPr="009C2BE6">
        <w:rPr>
          <w:rFonts w:cs="Calibri"/>
          <w:noProof/>
          <w:sz w:val="24"/>
          <w:szCs w:val="24"/>
          <w:lang w:eastAsia="ru-RU"/>
        </w:rPr>
        <w:t xml:space="preserve"> итера</w:t>
      </w:r>
      <w:r>
        <w:rPr>
          <w:rFonts w:cs="Calibri"/>
          <w:noProof/>
          <w:sz w:val="24"/>
          <w:szCs w:val="24"/>
          <w:lang w:eastAsia="ru-RU"/>
        </w:rPr>
        <w:t>тор на начало/конец контейнера c</w:t>
      </w:r>
      <w:r w:rsidRPr="001214C6">
        <w:rPr>
          <w:rFonts w:cs="Calibri"/>
          <w:noProof/>
          <w:sz w:val="24"/>
          <w:szCs w:val="24"/>
          <w:lang w:eastAsia="ru-RU"/>
        </w:rPr>
        <w:t>.</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Pr="001214C6" w:rsidRDefault="00F327B2" w:rsidP="00F327B2">
      <w:pPr>
        <w:autoSpaceDE w:val="0"/>
        <w:autoSpaceDN w:val="0"/>
        <w:adjustRightInd w:val="0"/>
        <w:spacing w:after="0" w:line="240" w:lineRule="auto"/>
        <w:rPr>
          <w:rFonts w:cs="Calibri"/>
          <w:noProof/>
          <w:sz w:val="24"/>
          <w:szCs w:val="24"/>
          <w:lang w:eastAsia="ru-RU"/>
        </w:rPr>
      </w:pPr>
      <w:r w:rsidRPr="00F31E45">
        <w:rPr>
          <w:noProof/>
          <w:lang w:eastAsia="ru-RU"/>
        </w:rPr>
        <w:t xml:space="preserve">- используется своместно с </w:t>
      </w:r>
      <w:r>
        <w:rPr>
          <w:noProof/>
          <w:lang w:val="en-US" w:eastAsia="ru-RU"/>
        </w:rPr>
        <w:t>auto</w:t>
      </w:r>
      <w:r w:rsidRPr="00F31E45">
        <w:rPr>
          <w:noProof/>
          <w:lang w:eastAsia="ru-RU"/>
        </w:rPr>
        <w:t xml:space="preserve"> для вывода </w:t>
      </w:r>
      <w:r>
        <w:rPr>
          <w:noProof/>
          <w:lang w:eastAsia="ru-RU"/>
        </w:rPr>
        <w:t xml:space="preserve">возвращаемого </w:t>
      </w:r>
      <w:r w:rsidRPr="00F31E45">
        <w:rPr>
          <w:noProof/>
          <w:lang w:eastAsia="ru-RU"/>
        </w:rPr>
        <w:t>типа</w:t>
      </w: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cs="Calibri"/>
          <w:noProof/>
          <w:sz w:val="24"/>
          <w:szCs w:val="24"/>
          <w:lang w:eastAsia="ru-RU"/>
        </w:rPr>
      </w:pP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0000"/>
          <w:sz w:val="19"/>
          <w:szCs w:val="19"/>
          <w:shd w:val="clear" w:color="auto" w:fill="FFFFFF"/>
          <w:lang w:val="en-US"/>
        </w:rPr>
        <w:t>- i</w:t>
      </w:r>
      <w:r w:rsidRPr="00095AE3">
        <w:rPr>
          <w:rFonts w:ascii="Arial" w:hAnsi="Arial" w:cs="Arial"/>
          <w:color w:val="000000"/>
          <w:sz w:val="19"/>
          <w:szCs w:val="19"/>
          <w:shd w:val="clear" w:color="auto" w:fill="FFFFFF"/>
          <w:lang w:val="en-US"/>
        </w:rPr>
        <w:t>n addition to being included in</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&lt;iterator&gt;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std::begin</w:t>
      </w:r>
      <w:r>
        <w:rPr>
          <w:rStyle w:val="apple-converted-space"/>
          <w:rFonts w:ascii="Arial" w:hAnsi="Arial" w:cs="Arial"/>
          <w:color w:val="000000"/>
          <w:sz w:val="19"/>
          <w:szCs w:val="19"/>
          <w:shd w:val="clear" w:color="auto" w:fill="FFFFFF"/>
          <w:lang w:val="en-US"/>
        </w:rPr>
        <w:t>/std::end are</w:t>
      </w:r>
      <w:r w:rsidRPr="00095AE3">
        <w:rPr>
          <w:rFonts w:ascii="Arial" w:hAnsi="Arial" w:cs="Arial"/>
          <w:color w:val="000000"/>
          <w:sz w:val="19"/>
          <w:szCs w:val="19"/>
          <w:shd w:val="clear" w:color="auto" w:fill="FFFFFF"/>
          <w:lang w:val="en-US"/>
        </w:rPr>
        <w:t xml:space="preserve"> guaranteed to become available if any of the following headers are included: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&lt;array&gt;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&lt;deque&gt;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&lt;forward_list&gt;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&lt;list&gt;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&lt;regex&gt;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&lt;set&gt;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&lt;string&gt;</w:t>
      </w:r>
      <w:r w:rsidRPr="00095AE3">
        <w:rPr>
          <w:rFonts w:ascii="Arial" w:hAnsi="Arial" w:cs="Arial"/>
          <w:color w:val="000000"/>
          <w:sz w:val="19"/>
          <w:szCs w:val="19"/>
          <w:shd w:val="clear" w:color="auto" w:fill="FFFFFF"/>
          <w:lang w:val="en-US"/>
        </w:rPr>
        <w:t>,</w:t>
      </w:r>
      <w:r w:rsidRPr="00095AE3">
        <w:rPr>
          <w:rStyle w:val="HTMLCode"/>
          <w:rFonts w:eastAsia="Calibri"/>
          <w:color w:val="000000"/>
          <w:sz w:val="19"/>
          <w:szCs w:val="19"/>
          <w:shd w:val="clear" w:color="auto" w:fill="FFFFFF"/>
          <w:lang w:val="en-US"/>
        </w:rPr>
        <w:t>&lt;unordered_map&gt;</w:t>
      </w:r>
      <w:r w:rsidRPr="00095AE3">
        <w:rPr>
          <w:rFonts w:ascii="Arial" w:hAnsi="Arial" w:cs="Arial"/>
          <w:color w:val="000000"/>
          <w:sz w:val="19"/>
          <w:szCs w:val="19"/>
          <w:shd w:val="clear" w:color="auto" w:fill="FFFFFF"/>
          <w:lang w:val="en-US"/>
        </w:rPr>
        <w:t>,</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&lt;unordered_set&gt;</w:t>
      </w:r>
      <w:r w:rsidRPr="00095AE3">
        <w:rPr>
          <w:rFonts w:ascii="Arial" w:hAnsi="Arial" w:cs="Arial"/>
          <w:color w:val="000000"/>
          <w:sz w:val="19"/>
          <w:szCs w:val="19"/>
          <w:shd w:val="clear" w:color="auto" w:fill="FFFFFF"/>
          <w:lang w:val="en-US"/>
        </w:rPr>
        <w:t>, and</w:t>
      </w:r>
      <w:r w:rsidRPr="00095AE3">
        <w:rPr>
          <w:rStyle w:val="apple-converted-space"/>
          <w:rFonts w:ascii="Arial" w:hAnsi="Arial" w:cs="Arial"/>
          <w:color w:val="000000"/>
          <w:sz w:val="19"/>
          <w:szCs w:val="19"/>
          <w:shd w:val="clear" w:color="auto" w:fill="FFFFFF"/>
          <w:lang w:val="en-US"/>
        </w:rPr>
        <w:t> </w:t>
      </w:r>
      <w:r w:rsidRPr="00095AE3">
        <w:rPr>
          <w:rStyle w:val="HTMLCode"/>
          <w:rFonts w:eastAsia="Calibri"/>
          <w:color w:val="000000"/>
          <w:sz w:val="19"/>
          <w:szCs w:val="19"/>
          <w:shd w:val="clear" w:color="auto" w:fill="FFFFFF"/>
          <w:lang w:val="en-US"/>
        </w:rPr>
        <w:t>&lt;vector&gt;</w:t>
      </w:r>
      <w:r w:rsidRPr="00095AE3">
        <w:rPr>
          <w:rFonts w:ascii="Arial" w:hAnsi="Arial" w:cs="Arial"/>
          <w:color w:val="000000"/>
          <w:sz w:val="19"/>
          <w:szCs w:val="19"/>
          <w:shd w:val="clear" w:color="auto" w:fill="FFFFFF"/>
          <w:lang w:val="en-US"/>
        </w:rPr>
        <w:t>.</w:t>
      </w:r>
    </w:p>
    <w:p w:rsidR="00F327B2" w:rsidRDefault="00F327B2" w:rsidP="00F327B2">
      <w:pPr>
        <w:autoSpaceDE w:val="0"/>
        <w:autoSpaceDN w:val="0"/>
        <w:adjustRightInd w:val="0"/>
        <w:spacing w:after="0" w:line="240" w:lineRule="auto"/>
        <w:rPr>
          <w:rFonts w:ascii="Arial" w:hAnsi="Arial" w:cs="Arial"/>
          <w:color w:val="000000"/>
          <w:sz w:val="19"/>
          <w:szCs w:val="19"/>
          <w:shd w:val="clear" w:color="auto" w:fill="FFFFFF"/>
          <w:lang w:val="en-US"/>
        </w:rPr>
      </w:pPr>
    </w:p>
    <w:p w:rsidR="00F327B2" w:rsidRPr="007D161C" w:rsidRDefault="00F327B2" w:rsidP="00F327B2">
      <w:pPr>
        <w:autoSpaceDE w:val="0"/>
        <w:autoSpaceDN w:val="0"/>
        <w:adjustRightInd w:val="0"/>
        <w:spacing w:after="0" w:line="240" w:lineRule="auto"/>
        <w:rPr>
          <w:rFonts w:cs="Calibri"/>
          <w:noProof/>
          <w:sz w:val="24"/>
          <w:szCs w:val="24"/>
          <w:lang w:eastAsia="ru-RU"/>
        </w:rPr>
      </w:pPr>
      <w:r w:rsidRPr="00EC1E24">
        <w:rPr>
          <w:rFonts w:cs="Calibri"/>
          <w:noProof/>
          <w:sz w:val="24"/>
          <w:szCs w:val="24"/>
          <w:lang w:eastAsia="ru-RU"/>
        </w:rPr>
        <w:t>- можно создать пользовательские перегрузки данных шаблонов</w:t>
      </w:r>
    </w:p>
    <w:p w:rsidR="00F327B2" w:rsidRPr="00EC1E24" w:rsidRDefault="00F327B2" w:rsidP="00F327B2">
      <w:pPr>
        <w:autoSpaceDE w:val="0"/>
        <w:autoSpaceDN w:val="0"/>
        <w:adjustRightInd w:val="0"/>
        <w:spacing w:after="0" w:line="240" w:lineRule="auto"/>
        <w:rPr>
          <w:rFonts w:cs="Calibri"/>
          <w:noProof/>
          <w:sz w:val="24"/>
          <w:szCs w:val="24"/>
          <w:lang w:eastAsia="ru-RU"/>
        </w:rPr>
      </w:pP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B00104">
        <w:rPr>
          <w:rFonts w:cs="Calibri"/>
          <w:noProof/>
          <w:sz w:val="24"/>
          <w:szCs w:val="24"/>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&lt;vector&gt;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&lt;iterator&gt;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std::</w:t>
      </w: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 = { 3, 1, 4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vi = std::begin(v);</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*vi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 -5, 10, 15 };</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ai = std::begin(a);</w:t>
      </w:r>
    </w:p>
    <w:p w:rsidR="00F327B2" w:rsidRDefault="00F327B2" w:rsidP="00F327B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std::cout &lt;&lt; *ai &lt;&lt; </w:t>
      </w:r>
      <w:r>
        <w:rPr>
          <w:rFonts w:ascii="Consolas" w:hAnsi="Consolas" w:cs="Consolas"/>
          <w:color w:val="A31515"/>
          <w:sz w:val="19"/>
          <w:szCs w:val="19"/>
          <w:highlight w:val="white"/>
          <w:lang w:val="en-US" w:eastAsia="ru-RU"/>
        </w:rPr>
        <w:t>'\n'</w:t>
      </w:r>
      <w:r>
        <w:rPr>
          <w:rFonts w:ascii="Consolas" w:hAnsi="Consolas" w:cs="Consolas"/>
          <w:color w:val="000000"/>
          <w:sz w:val="19"/>
          <w:szCs w:val="19"/>
          <w:highlight w:val="white"/>
          <w:lang w:val="en-US" w:eastAsia="ru-RU"/>
        </w:rPr>
        <w:t>;</w:t>
      </w:r>
    </w:p>
    <w:p w:rsidR="00F327B2" w:rsidRPr="00B00104" w:rsidRDefault="00F327B2" w:rsidP="00F327B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F327B2" w:rsidRPr="00095AE3" w:rsidRDefault="00F327B2" w:rsidP="00F327B2">
      <w:pPr>
        <w:autoSpaceDE w:val="0"/>
        <w:autoSpaceDN w:val="0"/>
        <w:adjustRightInd w:val="0"/>
        <w:spacing w:after="0" w:line="240" w:lineRule="auto"/>
        <w:rPr>
          <w:rFonts w:cs="Calibri"/>
          <w:noProof/>
          <w:sz w:val="24"/>
          <w:szCs w:val="24"/>
          <w:lang w:val="en-US" w:eastAsia="ru-RU"/>
        </w:rPr>
      </w:pPr>
    </w:p>
    <w:p w:rsidR="00F327B2" w:rsidRPr="00D50DB0" w:rsidRDefault="00F327B2" w:rsidP="00DC2778">
      <w:pPr>
        <w:rPr>
          <w:lang w:val="en-US" w:eastAsia="ru-RU"/>
        </w:rPr>
      </w:pPr>
    </w:p>
    <w:p w:rsidR="00F327B2" w:rsidRPr="00D50DB0" w:rsidRDefault="00F327B2" w:rsidP="00DC2778">
      <w:pPr>
        <w:rPr>
          <w:lang w:val="en-US" w:eastAsia="ru-RU"/>
        </w:rPr>
      </w:pPr>
    </w:p>
    <w:p w:rsidR="007A5145" w:rsidRPr="00D30046" w:rsidRDefault="007A5145" w:rsidP="007751B1">
      <w:pPr>
        <w:pStyle w:val="Heading3"/>
        <w:rPr>
          <w:noProof/>
          <w:szCs w:val="36"/>
          <w:lang w:val="en-US" w:eastAsia="ru-RU"/>
        </w:rPr>
      </w:pPr>
      <w:r w:rsidRPr="007751B1">
        <w:rPr>
          <w:noProof/>
          <w:szCs w:val="36"/>
          <w:lang w:val="en-US" w:eastAsia="ru-RU"/>
        </w:rPr>
        <w:lastRenderedPageBreak/>
        <w:t>std</w:t>
      </w:r>
      <w:r w:rsidRPr="00D30046">
        <w:rPr>
          <w:noProof/>
          <w:szCs w:val="36"/>
          <w:lang w:val="en-US" w:eastAsia="ru-RU"/>
        </w:rPr>
        <w:t>::</w:t>
      </w:r>
      <w:r w:rsidRPr="007751B1">
        <w:rPr>
          <w:noProof/>
          <w:szCs w:val="36"/>
          <w:lang w:val="en-US" w:eastAsia="ru-RU"/>
        </w:rPr>
        <w:t>tuple</w:t>
      </w:r>
    </w:p>
    <w:p w:rsidR="007751B1" w:rsidRDefault="00F86ACE"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5A2FF0">
        <w:rPr>
          <w:rFonts w:cs="Calibri"/>
          <w:noProof/>
          <w:sz w:val="24"/>
          <w:szCs w:val="24"/>
          <w:lang w:val="en-US" w:eastAsia="ru-RU"/>
        </w:rPr>
        <w:t xml:space="preserve"> </w:t>
      </w:r>
      <w:r>
        <w:rPr>
          <w:rFonts w:cs="Calibri"/>
          <w:noProof/>
          <w:sz w:val="24"/>
          <w:szCs w:val="24"/>
          <w:lang w:eastAsia="ru-RU"/>
        </w:rPr>
        <w:t>источники</w:t>
      </w:r>
      <w:r w:rsidRPr="005A2FF0">
        <w:rPr>
          <w:rFonts w:cs="Calibri"/>
          <w:noProof/>
          <w:sz w:val="24"/>
          <w:szCs w:val="24"/>
          <w:lang w:val="en-US" w:eastAsia="ru-RU"/>
        </w:rPr>
        <w:t xml:space="preserve">: </w:t>
      </w:r>
      <w:r>
        <w:rPr>
          <w:rFonts w:cs="Calibri"/>
          <w:noProof/>
          <w:sz w:val="24"/>
          <w:szCs w:val="24"/>
          <w:lang w:val="en-US" w:eastAsia="ru-RU"/>
        </w:rPr>
        <w:t>B</w:t>
      </w:r>
      <w:r w:rsidRPr="005A2FF0">
        <w:rPr>
          <w:rFonts w:cs="Calibri"/>
          <w:noProof/>
          <w:sz w:val="24"/>
          <w:szCs w:val="24"/>
          <w:lang w:val="en-US" w:eastAsia="ru-RU"/>
        </w:rPr>
        <w:t xml:space="preserve">. </w:t>
      </w:r>
      <w:r>
        <w:rPr>
          <w:rFonts w:cs="Calibri"/>
          <w:noProof/>
          <w:sz w:val="24"/>
          <w:szCs w:val="24"/>
          <w:lang w:val="en-US" w:eastAsia="ru-RU"/>
        </w:rPr>
        <w:t>Stroustrup</w:t>
      </w:r>
      <w:r w:rsidRPr="005A2FF0">
        <w:rPr>
          <w:rFonts w:cs="Calibri"/>
          <w:noProof/>
          <w:sz w:val="24"/>
          <w:szCs w:val="24"/>
          <w:lang w:val="en-US" w:eastAsia="ru-RU"/>
        </w:rPr>
        <w:t xml:space="preserve"> </w:t>
      </w:r>
      <w:r>
        <w:rPr>
          <w:rFonts w:cs="Calibri"/>
          <w:noProof/>
          <w:sz w:val="24"/>
          <w:szCs w:val="24"/>
          <w:lang w:val="en-US" w:eastAsia="ru-RU"/>
        </w:rPr>
        <w:t>C</w:t>
      </w:r>
      <w:r w:rsidRPr="005A2FF0">
        <w:rPr>
          <w:rFonts w:cs="Calibri"/>
          <w:noProof/>
          <w:sz w:val="24"/>
          <w:szCs w:val="24"/>
          <w:lang w:val="en-US" w:eastAsia="ru-RU"/>
        </w:rPr>
        <w:t xml:space="preserve">++ 11 </w:t>
      </w:r>
      <w:r>
        <w:rPr>
          <w:rFonts w:cs="Calibri"/>
          <w:noProof/>
          <w:sz w:val="24"/>
          <w:szCs w:val="24"/>
          <w:lang w:val="en-US" w:eastAsia="ru-RU"/>
        </w:rPr>
        <w:t>FAQ</w:t>
      </w:r>
      <w:r w:rsidRPr="005A2FF0">
        <w:rPr>
          <w:rFonts w:cs="Calibri"/>
          <w:noProof/>
          <w:sz w:val="24"/>
          <w:szCs w:val="24"/>
          <w:lang w:val="en-US" w:eastAsia="ru-RU"/>
        </w:rPr>
        <w:t xml:space="preserve"> </w:t>
      </w:r>
      <w:hyperlink r:id="rId122" w:history="1">
        <w:r w:rsidRPr="005A2FF0">
          <w:rPr>
            <w:rStyle w:val="Hyperlink"/>
            <w:rFonts w:cs="Calibri"/>
            <w:noProof/>
            <w:sz w:val="24"/>
            <w:szCs w:val="24"/>
            <w:lang w:val="en-US" w:eastAsia="ru-RU"/>
          </w:rPr>
          <w:t>http://www.stroustrup.com/C++11FAQ.html</w:t>
        </w:r>
      </w:hyperlink>
      <w:r w:rsidRPr="005A2FF0">
        <w:rPr>
          <w:rFonts w:cs="Calibri"/>
          <w:noProof/>
          <w:sz w:val="24"/>
          <w:szCs w:val="24"/>
          <w:lang w:val="en-US" w:eastAsia="ru-RU"/>
        </w:rPr>
        <w:t xml:space="preserve">, </w:t>
      </w:r>
      <w:r>
        <w:rPr>
          <w:rFonts w:cs="Calibri"/>
          <w:noProof/>
          <w:sz w:val="24"/>
          <w:szCs w:val="24"/>
          <w:lang w:val="en-US" w:eastAsia="ru-RU"/>
        </w:rPr>
        <w:t>MSDN</w:t>
      </w:r>
      <w:r w:rsidR="005A2FF0">
        <w:rPr>
          <w:rFonts w:cs="Calibri"/>
          <w:noProof/>
          <w:sz w:val="24"/>
          <w:szCs w:val="24"/>
          <w:lang w:val="en-US" w:eastAsia="ru-RU"/>
        </w:rPr>
        <w:t xml:space="preserve">: tuple class </w:t>
      </w:r>
      <w:hyperlink r:id="rId123" w:history="1">
        <w:r w:rsidR="005A2FF0" w:rsidRPr="006914BF">
          <w:rPr>
            <w:rStyle w:val="Hyperlink"/>
            <w:rFonts w:cs="Calibri"/>
            <w:noProof/>
            <w:sz w:val="24"/>
            <w:szCs w:val="24"/>
            <w:lang w:val="en-US" w:eastAsia="ru-RU"/>
          </w:rPr>
          <w:t>http://msdn.microsoft.com/en-us/library/bb982837.aspx</w:t>
        </w:r>
      </w:hyperlink>
    </w:p>
    <w:p w:rsidR="005A2FF0" w:rsidRPr="005A2FF0" w:rsidRDefault="005A2FF0" w:rsidP="00C4080C">
      <w:pPr>
        <w:autoSpaceDE w:val="0"/>
        <w:autoSpaceDN w:val="0"/>
        <w:adjustRightInd w:val="0"/>
        <w:spacing w:after="0" w:line="240" w:lineRule="auto"/>
        <w:rPr>
          <w:rFonts w:cs="Calibri"/>
          <w:noProof/>
          <w:sz w:val="24"/>
          <w:szCs w:val="24"/>
          <w:lang w:val="en-US" w:eastAsia="ru-RU"/>
        </w:rPr>
      </w:pPr>
    </w:p>
    <w:p w:rsidR="008A378E" w:rsidRDefault="00CE1863" w:rsidP="00C4080C">
      <w:pPr>
        <w:autoSpaceDE w:val="0"/>
        <w:autoSpaceDN w:val="0"/>
        <w:adjustRightInd w:val="0"/>
        <w:spacing w:after="0" w:line="240" w:lineRule="auto"/>
        <w:rPr>
          <w:rFonts w:cs="Calibri"/>
          <w:noProof/>
          <w:sz w:val="24"/>
          <w:szCs w:val="24"/>
          <w:lang w:eastAsia="ru-RU"/>
        </w:rPr>
      </w:pPr>
      <w:r w:rsidRPr="00CE1863">
        <w:rPr>
          <w:rFonts w:cs="Calibri"/>
          <w:noProof/>
          <w:sz w:val="24"/>
          <w:szCs w:val="24"/>
          <w:lang w:eastAsia="ru-RU"/>
        </w:rPr>
        <w:t xml:space="preserve">- </w:t>
      </w:r>
      <w:r>
        <w:rPr>
          <w:rFonts w:cs="Calibri"/>
          <w:noProof/>
          <w:sz w:val="24"/>
          <w:szCs w:val="24"/>
          <w:lang w:eastAsia="ru-RU"/>
        </w:rPr>
        <w:t>по сути, является вариантным статическим массивом, т.е. может содержать разнотипные элементы, заполнение которыми происходит на стадии компиляции (во время выполнения добавлять новые элементы нельзя)</w:t>
      </w:r>
    </w:p>
    <w:p w:rsidR="008A378E" w:rsidRPr="008A378E" w:rsidRDefault="008A378E" w:rsidP="00C4080C">
      <w:pPr>
        <w:autoSpaceDE w:val="0"/>
        <w:autoSpaceDN w:val="0"/>
        <w:adjustRightInd w:val="0"/>
        <w:spacing w:after="0" w:line="240" w:lineRule="auto"/>
        <w:rPr>
          <w:rFonts w:cs="Calibri"/>
          <w:noProof/>
          <w:sz w:val="24"/>
          <w:szCs w:val="24"/>
          <w:lang w:eastAsia="ru-RU"/>
        </w:rPr>
      </w:pPr>
    </w:p>
    <w:p w:rsidR="008A378E" w:rsidRDefault="008A378E"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Пример явного </w:t>
      </w:r>
      <w:r w:rsidR="002508D2">
        <w:rPr>
          <w:rFonts w:cs="Calibri"/>
          <w:noProof/>
          <w:sz w:val="24"/>
          <w:szCs w:val="24"/>
          <w:lang w:eastAsia="ru-RU"/>
        </w:rPr>
        <w:t>определения кортежа:</w:t>
      </w:r>
    </w:p>
    <w:p w:rsidR="00672571" w:rsidRPr="00672571" w:rsidRDefault="00672571" w:rsidP="006725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ru-RU"/>
        </w:rPr>
      </w:pPr>
      <w:r w:rsidRPr="00672571">
        <w:rPr>
          <w:rFonts w:ascii="Courier New" w:eastAsia="Times New Roman" w:hAnsi="Courier New" w:cs="Courier New"/>
          <w:b/>
          <w:bCs/>
          <w:color w:val="000000"/>
          <w:sz w:val="20"/>
          <w:szCs w:val="20"/>
          <w:lang w:eastAsia="ru-RU"/>
        </w:rPr>
        <w:t>tuple&lt;string,int&gt; t2("Kylling",123);</w:t>
      </w:r>
    </w:p>
    <w:p w:rsidR="002508D2" w:rsidRPr="008A378E" w:rsidRDefault="002508D2" w:rsidP="00672571">
      <w:pPr>
        <w:autoSpaceDE w:val="0"/>
        <w:autoSpaceDN w:val="0"/>
        <w:adjustRightInd w:val="0"/>
        <w:spacing w:after="0" w:line="240" w:lineRule="auto"/>
        <w:jc w:val="center"/>
        <w:rPr>
          <w:rFonts w:cs="Calibri"/>
          <w:noProof/>
          <w:sz w:val="24"/>
          <w:szCs w:val="24"/>
          <w:lang w:eastAsia="ru-RU"/>
        </w:rPr>
      </w:pPr>
    </w:p>
    <w:p w:rsidR="00CE1863" w:rsidRPr="00E350D6" w:rsidRDefault="00CE1863" w:rsidP="00C4080C">
      <w:pPr>
        <w:autoSpaceDE w:val="0"/>
        <w:autoSpaceDN w:val="0"/>
        <w:adjustRightInd w:val="0"/>
        <w:spacing w:after="0" w:line="240" w:lineRule="auto"/>
        <w:rPr>
          <w:rFonts w:cs="Calibri"/>
          <w:noProof/>
          <w:sz w:val="24"/>
          <w:szCs w:val="24"/>
          <w:lang w:eastAsia="ru-RU"/>
        </w:rPr>
      </w:pPr>
    </w:p>
    <w:p w:rsidR="00E350D6" w:rsidRPr="00E350D6" w:rsidRDefault="00E350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Pr="00E350D6">
        <w:rPr>
          <w:rFonts w:cs="Calibri"/>
          <w:noProof/>
          <w:sz w:val="24"/>
          <w:szCs w:val="24"/>
          <w:lang w:val="en-US" w:eastAsia="ru-RU"/>
        </w:rPr>
        <w:t xml:space="preserve"> </w:t>
      </w:r>
      <w:r>
        <w:rPr>
          <w:rFonts w:cs="Calibri"/>
          <w:noProof/>
          <w:sz w:val="24"/>
          <w:szCs w:val="24"/>
          <w:lang w:eastAsia="ru-RU"/>
        </w:rPr>
        <w:t>вспомогательные</w:t>
      </w:r>
      <w:r w:rsidRPr="00E350D6">
        <w:rPr>
          <w:rFonts w:cs="Calibri"/>
          <w:noProof/>
          <w:sz w:val="24"/>
          <w:szCs w:val="24"/>
          <w:lang w:val="en-US" w:eastAsia="ru-RU"/>
        </w:rPr>
        <w:t xml:space="preserve"> </w:t>
      </w:r>
      <w:r>
        <w:rPr>
          <w:rFonts w:cs="Calibri"/>
          <w:noProof/>
          <w:sz w:val="24"/>
          <w:szCs w:val="24"/>
          <w:lang w:eastAsia="ru-RU"/>
        </w:rPr>
        <w:t>методы</w:t>
      </w:r>
      <w:r w:rsidRPr="00E350D6">
        <w:rPr>
          <w:rFonts w:cs="Calibri"/>
          <w:noProof/>
          <w:sz w:val="24"/>
          <w:szCs w:val="24"/>
          <w:lang w:val="en-US" w:eastAsia="ru-RU"/>
        </w:rPr>
        <w:t>:</w:t>
      </w:r>
    </w:p>
    <w:p w:rsidR="00CE1863" w:rsidRDefault="00E350D6" w:rsidP="00C4080C">
      <w:pPr>
        <w:autoSpaceDE w:val="0"/>
        <w:autoSpaceDN w:val="0"/>
        <w:adjustRightInd w:val="0"/>
        <w:spacing w:after="0" w:line="240" w:lineRule="auto"/>
        <w:rPr>
          <w:bCs/>
          <w:color w:val="000000"/>
          <w:sz w:val="27"/>
          <w:szCs w:val="27"/>
          <w:shd w:val="clear" w:color="auto" w:fill="FFFBFB"/>
          <w:lang w:val="en-US"/>
        </w:rPr>
      </w:pPr>
      <w:r>
        <w:rPr>
          <w:rFonts w:cs="Calibri"/>
          <w:noProof/>
          <w:sz w:val="24"/>
          <w:szCs w:val="24"/>
          <w:lang w:val="en-US" w:eastAsia="ru-RU"/>
        </w:rPr>
        <w:t xml:space="preserve">1) </w:t>
      </w:r>
      <w:r w:rsidRPr="00E350D6">
        <w:rPr>
          <w:color w:val="000000"/>
          <w:sz w:val="27"/>
          <w:szCs w:val="27"/>
          <w:shd w:val="clear" w:color="auto" w:fill="FFFBFB"/>
          <w:lang w:val="en-US"/>
        </w:rPr>
        <w:t xml:space="preserve">The element types of a tuple can </w:t>
      </w:r>
      <w:r>
        <w:rPr>
          <w:color w:val="000000"/>
          <w:sz w:val="27"/>
          <w:szCs w:val="27"/>
          <w:shd w:val="clear" w:color="auto" w:fill="FFFBFB"/>
          <w:lang w:val="en-US"/>
        </w:rPr>
        <w:t xml:space="preserve">be </w:t>
      </w:r>
      <w:r w:rsidRPr="00E350D6">
        <w:rPr>
          <w:color w:val="000000"/>
          <w:sz w:val="27"/>
          <w:szCs w:val="27"/>
          <w:shd w:val="clear" w:color="auto" w:fill="FFFBFB"/>
          <w:lang w:val="en-US"/>
        </w:rPr>
        <w:t>expl</w:t>
      </w:r>
      <w:r>
        <w:rPr>
          <w:color w:val="000000"/>
          <w:sz w:val="27"/>
          <w:szCs w:val="27"/>
          <w:shd w:val="clear" w:color="auto" w:fill="FFFBFB"/>
          <w:lang w:val="en-US"/>
        </w:rPr>
        <w:t xml:space="preserve">icitly specified or be deduced </w:t>
      </w:r>
      <w:r w:rsidRPr="00E350D6">
        <w:rPr>
          <w:color w:val="000000"/>
          <w:sz w:val="27"/>
          <w:szCs w:val="27"/>
          <w:shd w:val="clear" w:color="auto" w:fill="FFFBFB"/>
          <w:lang w:val="en-US"/>
        </w:rPr>
        <w:t>using</w:t>
      </w:r>
      <w:r w:rsidRPr="00E350D6">
        <w:rPr>
          <w:rStyle w:val="apple-converted-space"/>
          <w:color w:val="000000"/>
          <w:sz w:val="27"/>
          <w:szCs w:val="27"/>
          <w:shd w:val="clear" w:color="auto" w:fill="FFFBFB"/>
          <w:lang w:val="en-US"/>
        </w:rPr>
        <w:t> </w:t>
      </w:r>
      <w:r w:rsidRPr="00E350D6">
        <w:rPr>
          <w:b/>
          <w:bCs/>
          <w:color w:val="000000"/>
          <w:sz w:val="27"/>
          <w:szCs w:val="27"/>
          <w:shd w:val="clear" w:color="auto" w:fill="FFFBFB"/>
          <w:lang w:val="en-US"/>
        </w:rPr>
        <w:t>make_tuple()</w:t>
      </w:r>
      <w:r w:rsidRPr="00E350D6">
        <w:rPr>
          <w:bCs/>
          <w:color w:val="000000"/>
          <w:sz w:val="27"/>
          <w:szCs w:val="27"/>
          <w:shd w:val="clear" w:color="auto" w:fill="FFFBFB"/>
          <w:lang w:val="en-US"/>
        </w:rPr>
        <w:t>:</w:t>
      </w:r>
    </w:p>
    <w:p w:rsidR="00E350D6" w:rsidRDefault="00E350D6" w:rsidP="00C4080C">
      <w:pPr>
        <w:autoSpaceDE w:val="0"/>
        <w:autoSpaceDN w:val="0"/>
        <w:adjustRightInd w:val="0"/>
        <w:spacing w:after="0" w:line="240" w:lineRule="auto"/>
        <w:rPr>
          <w:bCs/>
          <w:color w:val="000000"/>
          <w:sz w:val="27"/>
          <w:szCs w:val="27"/>
          <w:shd w:val="clear" w:color="auto" w:fill="FFFBFB"/>
          <w:lang w:val="en-US"/>
        </w:rPr>
      </w:pP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b/>
          <w:bCs/>
          <w:color w:val="000000"/>
          <w:sz w:val="20"/>
          <w:szCs w:val="20"/>
          <w:lang w:val="en-US" w:eastAsia="ru-RU"/>
        </w:rPr>
        <w:t>auto t = make_tuple(string("Herring"),10, 1.23);</w:t>
      </w:r>
      <w:r>
        <w:rPr>
          <w:rFonts w:ascii="Courier New" w:eastAsia="Times New Roman" w:hAnsi="Courier New" w:cs="Courier New"/>
          <w:b/>
          <w:bCs/>
          <w:color w:val="000000"/>
          <w:sz w:val="20"/>
          <w:szCs w:val="20"/>
          <w:lang w:val="en-US" w:eastAsia="ru-RU"/>
        </w:rPr>
        <w:t xml:space="preserve"> </w:t>
      </w:r>
      <w:r w:rsidRPr="00CF764E">
        <w:rPr>
          <w:rFonts w:ascii="Courier New" w:eastAsia="Times New Roman" w:hAnsi="Courier New" w:cs="Courier New"/>
          <w:bCs/>
          <w:color w:val="000000"/>
          <w:sz w:val="20"/>
          <w:szCs w:val="20"/>
          <w:lang w:val="en-US" w:eastAsia="ru-RU"/>
        </w:rPr>
        <w:t>//</w:t>
      </w:r>
      <w:r>
        <w:rPr>
          <w:rFonts w:ascii="Courier New" w:eastAsia="Times New Roman" w:hAnsi="Courier New" w:cs="Courier New"/>
          <w:bCs/>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t will be of type </w:t>
      </w:r>
    </w:p>
    <w:p w:rsidR="00CF764E" w:rsidRPr="00CF764E" w:rsidRDefault="00CF764E" w:rsidP="00CF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val="en-US" w:eastAsia="ru-RU"/>
        </w:rPr>
      </w:pP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  </w:t>
      </w:r>
      <w:r w:rsidRPr="00CF764E">
        <w:rPr>
          <w:rFonts w:ascii="Courier New" w:eastAsia="Times New Roman" w:hAnsi="Courier New" w:cs="Courier New"/>
          <w:color w:val="000000"/>
          <w:sz w:val="20"/>
          <w:szCs w:val="20"/>
          <w:lang w:val="en-US" w:eastAsia="ru-RU"/>
        </w:rPr>
        <w:t>tuple&lt;string,int,double&gt;</w:t>
      </w:r>
    </w:p>
    <w:p w:rsidR="00E350D6" w:rsidRPr="00E350D6" w:rsidRDefault="00E350D6" w:rsidP="008A378E">
      <w:pPr>
        <w:autoSpaceDE w:val="0"/>
        <w:autoSpaceDN w:val="0"/>
        <w:adjustRightInd w:val="0"/>
        <w:spacing w:after="0" w:line="240" w:lineRule="auto"/>
        <w:jc w:val="center"/>
        <w:rPr>
          <w:rFonts w:cs="Calibri"/>
          <w:noProof/>
          <w:sz w:val="24"/>
          <w:szCs w:val="24"/>
          <w:lang w:val="en-US" w:eastAsia="ru-RU"/>
        </w:rPr>
      </w:pPr>
    </w:p>
    <w:p w:rsidR="007751B1" w:rsidRPr="00E350D6" w:rsidRDefault="007751B1" w:rsidP="00C4080C">
      <w:pPr>
        <w:autoSpaceDE w:val="0"/>
        <w:autoSpaceDN w:val="0"/>
        <w:adjustRightInd w:val="0"/>
        <w:spacing w:after="0" w:line="240" w:lineRule="auto"/>
        <w:rPr>
          <w:rFonts w:cs="Calibri"/>
          <w:noProof/>
          <w:sz w:val="24"/>
          <w:szCs w:val="24"/>
          <w:lang w:val="en-US" w:eastAsia="ru-RU"/>
        </w:rPr>
      </w:pPr>
    </w:p>
    <w:p w:rsidR="007A5145" w:rsidRPr="00CF2957" w:rsidRDefault="005D4C6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2) </w:t>
      </w:r>
      <w:r w:rsidR="00CF2957" w:rsidRPr="00CF2957">
        <w:rPr>
          <w:color w:val="000000"/>
          <w:sz w:val="27"/>
          <w:szCs w:val="27"/>
          <w:shd w:val="clear" w:color="auto" w:fill="FFFBFB"/>
          <w:lang w:val="en-US"/>
        </w:rPr>
        <w:t>the elements can be access</w:t>
      </w:r>
      <w:r w:rsidR="00E73561">
        <w:rPr>
          <w:color w:val="000000"/>
          <w:sz w:val="27"/>
          <w:szCs w:val="27"/>
          <w:shd w:val="clear" w:color="auto" w:fill="FFFBFB"/>
          <w:lang w:val="en-US"/>
        </w:rPr>
        <w:t>ed</w:t>
      </w:r>
      <w:r w:rsidR="00CF2957" w:rsidRPr="00CF2957">
        <w:rPr>
          <w:color w:val="000000"/>
          <w:sz w:val="27"/>
          <w:szCs w:val="27"/>
          <w:shd w:val="clear" w:color="auto" w:fill="FFFBFB"/>
          <w:lang w:val="en-US"/>
        </w:rPr>
        <w:t xml:space="preserve"> by (zero-based) index using</w:t>
      </w:r>
      <w:r w:rsidR="00CF2957" w:rsidRPr="00CF2957">
        <w:rPr>
          <w:rStyle w:val="apple-converted-space"/>
          <w:color w:val="000000"/>
          <w:sz w:val="27"/>
          <w:szCs w:val="27"/>
          <w:shd w:val="clear" w:color="auto" w:fill="FFFBFB"/>
          <w:lang w:val="en-US"/>
        </w:rPr>
        <w:t> </w:t>
      </w:r>
      <w:r w:rsidR="00CF2957" w:rsidRPr="00CF2957">
        <w:rPr>
          <w:b/>
          <w:bCs/>
          <w:color w:val="000000"/>
          <w:sz w:val="27"/>
          <w:szCs w:val="27"/>
          <w:shd w:val="clear" w:color="auto" w:fill="FFFBFB"/>
          <w:lang w:val="en-US"/>
        </w:rPr>
        <w:t>get()</w:t>
      </w:r>
      <w:r w:rsidR="00CF2957" w:rsidRPr="00CF2957">
        <w:rPr>
          <w:color w:val="000000"/>
          <w:sz w:val="27"/>
          <w:szCs w:val="27"/>
          <w:shd w:val="clear" w:color="auto" w:fill="FFFBFB"/>
          <w:lang w:val="en-US"/>
        </w:rPr>
        <w:t>:</w:t>
      </w:r>
    </w:p>
    <w:p w:rsidR="007A5145" w:rsidRDefault="007A5145" w:rsidP="00C4080C">
      <w:pPr>
        <w:autoSpaceDE w:val="0"/>
        <w:autoSpaceDN w:val="0"/>
        <w:adjustRightInd w:val="0"/>
        <w:spacing w:after="0" w:line="240" w:lineRule="auto"/>
        <w:rPr>
          <w:rFonts w:cs="Calibri"/>
          <w:noProof/>
          <w:sz w:val="24"/>
          <w:szCs w:val="24"/>
          <w:lang w:val="en-US" w:eastAsia="ru-RU"/>
        </w:rPr>
      </w:pP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string s = get&lt;0&gt;(t);</w:t>
      </w:r>
    </w:p>
    <w:p w:rsidR="004B3AC4" w:rsidRPr="004B3AC4" w:rsidRDefault="004B3AC4" w:rsidP="004B3AC4">
      <w:pPr>
        <w:ind w:left="3969"/>
        <w:rPr>
          <w:rFonts w:ascii="Courier New" w:eastAsia="Times New Roman" w:hAnsi="Courier New" w:cs="Courier New"/>
          <w:b/>
          <w:bCs/>
          <w:color w:val="000000"/>
          <w:sz w:val="20"/>
          <w:szCs w:val="20"/>
          <w:lang w:val="en-US" w:eastAsia="ru-RU"/>
        </w:rPr>
      </w:pPr>
      <w:r w:rsidRPr="004B3AC4">
        <w:rPr>
          <w:rFonts w:ascii="Courier New" w:eastAsia="Times New Roman" w:hAnsi="Courier New" w:cs="Courier New"/>
          <w:b/>
          <w:bCs/>
          <w:color w:val="000000"/>
          <w:sz w:val="20"/>
          <w:szCs w:val="20"/>
          <w:lang w:val="en-US" w:eastAsia="ru-RU"/>
        </w:rPr>
        <w:t>int x = get&lt;1&gt;(t);</w:t>
      </w:r>
    </w:p>
    <w:p w:rsidR="004B3AC4" w:rsidRPr="004B3AC4" w:rsidRDefault="004B3AC4" w:rsidP="004B3AC4">
      <w:pPr>
        <w:ind w:left="3969"/>
        <w:rPr>
          <w:rFonts w:ascii="Courier New" w:eastAsia="Times New Roman" w:hAnsi="Courier New" w:cs="Courier New"/>
          <w:color w:val="000000"/>
          <w:sz w:val="20"/>
          <w:szCs w:val="20"/>
          <w:lang w:val="en-US" w:eastAsia="ru-RU"/>
        </w:rPr>
      </w:pPr>
      <w:r w:rsidRPr="004B3AC4">
        <w:rPr>
          <w:rFonts w:ascii="Courier New" w:eastAsia="Times New Roman" w:hAnsi="Courier New" w:cs="Courier New"/>
          <w:b/>
          <w:bCs/>
          <w:color w:val="000000"/>
          <w:sz w:val="20"/>
          <w:szCs w:val="20"/>
          <w:lang w:val="en-US" w:eastAsia="ru-RU"/>
        </w:rPr>
        <w:t>double d = get&lt;2&gt;(t);</w:t>
      </w:r>
    </w:p>
    <w:p w:rsidR="004B3AC4" w:rsidRDefault="004B3AC4" w:rsidP="004B3AC4">
      <w:pPr>
        <w:autoSpaceDE w:val="0"/>
        <w:autoSpaceDN w:val="0"/>
        <w:adjustRightInd w:val="0"/>
        <w:spacing w:after="0" w:line="240" w:lineRule="auto"/>
        <w:jc w:val="center"/>
        <w:rPr>
          <w:rFonts w:cs="Calibri"/>
          <w:noProof/>
          <w:sz w:val="24"/>
          <w:szCs w:val="24"/>
          <w:lang w:val="en-US" w:eastAsia="ru-RU"/>
        </w:rPr>
      </w:pPr>
    </w:p>
    <w:p w:rsidR="00CF2957" w:rsidRPr="00FB3097" w:rsidRDefault="00FB3097" w:rsidP="00E73561">
      <w:pPr>
        <w:rPr>
          <w:rFonts w:cs="Calibri"/>
          <w:noProof/>
          <w:sz w:val="24"/>
          <w:szCs w:val="24"/>
          <w:lang w:val="en-US" w:eastAsia="ru-RU"/>
        </w:rPr>
      </w:pPr>
      <w:r>
        <w:rPr>
          <w:rFonts w:cs="Calibri"/>
          <w:noProof/>
          <w:sz w:val="24"/>
          <w:szCs w:val="24"/>
          <w:lang w:val="en-US" w:eastAsia="ru-RU"/>
        </w:rPr>
        <w:t xml:space="preserve">- </w:t>
      </w:r>
      <w:r w:rsidR="00807EE5">
        <w:rPr>
          <w:color w:val="000000"/>
          <w:sz w:val="27"/>
          <w:szCs w:val="27"/>
          <w:shd w:val="clear" w:color="auto" w:fill="FFFBFB"/>
          <w:lang w:val="en-US"/>
        </w:rPr>
        <w:t>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pair</w:t>
      </w:r>
      <w:r w:rsidRPr="00FB3097">
        <w:rPr>
          <w:rStyle w:val="apple-converted-space"/>
          <w:color w:val="000000"/>
          <w:sz w:val="27"/>
          <w:szCs w:val="27"/>
          <w:shd w:val="clear" w:color="auto" w:fill="FFFBFB"/>
          <w:lang w:val="en-US"/>
        </w:rPr>
        <w:t> </w:t>
      </w:r>
      <w:r w:rsidRPr="00FB3097">
        <w:rPr>
          <w:color w:val="000000"/>
          <w:sz w:val="27"/>
          <w:szCs w:val="27"/>
          <w:shd w:val="clear" w:color="auto" w:fill="FFFBFB"/>
          <w:lang w:val="en-US"/>
        </w:rPr>
        <w:t>can be used to initialize a</w:t>
      </w:r>
      <w:r w:rsidRPr="00FB3097">
        <w:rPr>
          <w:rStyle w:val="apple-converted-space"/>
          <w:color w:val="000000"/>
          <w:sz w:val="27"/>
          <w:szCs w:val="27"/>
          <w:shd w:val="clear" w:color="auto" w:fill="FFFBFB"/>
          <w:lang w:val="en-US"/>
        </w:rPr>
        <w:t> </w:t>
      </w:r>
      <w:r w:rsidRPr="00FB3097">
        <w:rPr>
          <w:b/>
          <w:bCs/>
          <w:color w:val="000000"/>
          <w:sz w:val="27"/>
          <w:szCs w:val="27"/>
          <w:shd w:val="clear" w:color="auto" w:fill="FFFBFB"/>
          <w:lang w:val="en-US"/>
        </w:rPr>
        <w:t>tuple</w:t>
      </w:r>
      <w:r w:rsidRPr="00FB3097">
        <w:rPr>
          <w:color w:val="000000"/>
          <w:sz w:val="27"/>
          <w:szCs w:val="27"/>
          <w:shd w:val="clear" w:color="auto" w:fill="FFFBFB"/>
          <w:lang w:val="en-US"/>
        </w:rPr>
        <w:t>, but the opposite isn't the case</w:t>
      </w:r>
    </w:p>
    <w:p w:rsidR="007751B1" w:rsidRPr="00AC01D6" w:rsidRDefault="00AC01D6"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Pr>
          <w:color w:val="000000"/>
          <w:sz w:val="27"/>
          <w:szCs w:val="27"/>
          <w:shd w:val="clear" w:color="auto" w:fill="FFFBFB"/>
          <w:lang w:val="en-US"/>
        </w:rPr>
        <w:t>t</w:t>
      </w:r>
      <w:r w:rsidRPr="00AC01D6">
        <w:rPr>
          <w:color w:val="000000"/>
          <w:sz w:val="27"/>
          <w:szCs w:val="27"/>
          <w:shd w:val="clear" w:color="auto" w:fill="FFFBFB"/>
          <w:lang w:val="en-US"/>
        </w:rPr>
        <w:t>he comparison operators (==, !=, &lt;, &lt;=, &gt;, and &gt;=) are defined for tuples of comparable element types</w:t>
      </w:r>
    </w:p>
    <w:p w:rsidR="007751B1" w:rsidRPr="00824E42" w:rsidRDefault="007751B1" w:rsidP="00C4080C">
      <w:pPr>
        <w:autoSpaceDE w:val="0"/>
        <w:autoSpaceDN w:val="0"/>
        <w:adjustRightInd w:val="0"/>
        <w:spacing w:after="0" w:line="240" w:lineRule="auto"/>
        <w:rPr>
          <w:rFonts w:cs="Calibri"/>
          <w:noProof/>
          <w:sz w:val="24"/>
          <w:szCs w:val="24"/>
          <w:lang w:val="en-US" w:eastAsia="ru-RU"/>
        </w:rPr>
      </w:pPr>
    </w:p>
    <w:p w:rsidR="003E427B" w:rsidRPr="00443C98" w:rsidRDefault="003E427B" w:rsidP="003E427B">
      <w:pPr>
        <w:pStyle w:val="Heading3"/>
        <w:rPr>
          <w:noProof/>
          <w:lang w:val="en-US" w:eastAsia="ru-RU"/>
        </w:rPr>
      </w:pPr>
      <w:r>
        <w:rPr>
          <w:noProof/>
          <w:lang w:val="en-US" w:eastAsia="ru-RU"/>
        </w:rPr>
        <w:t>std</w:t>
      </w:r>
      <w:r w:rsidRPr="00443C98">
        <w:rPr>
          <w:noProof/>
          <w:lang w:val="en-US" w:eastAsia="ru-RU"/>
        </w:rPr>
        <w:t>::</w:t>
      </w:r>
      <w:r>
        <w:rPr>
          <w:noProof/>
          <w:lang w:val="en-US" w:eastAsia="ru-RU"/>
        </w:rPr>
        <w:t>for</w:t>
      </w:r>
      <w:r w:rsidRPr="00443C98">
        <w:rPr>
          <w:noProof/>
          <w:lang w:val="en-US" w:eastAsia="ru-RU"/>
        </w:rPr>
        <w:t>_</w:t>
      </w:r>
      <w:r>
        <w:rPr>
          <w:noProof/>
          <w:lang w:val="en-US" w:eastAsia="ru-RU"/>
        </w:rPr>
        <w:t>each</w:t>
      </w:r>
      <w:r w:rsidR="00B84CC3">
        <w:rPr>
          <w:noProof/>
          <w:lang w:val="en-US" w:eastAsia="ru-RU"/>
        </w:rPr>
        <w:t xml:space="preserve">     &lt;algorithm&gt;</w:t>
      </w:r>
    </w:p>
    <w:p w:rsidR="0031428A" w:rsidRDefault="00443C98"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540444" w:rsidRPr="0031428A">
        <w:rPr>
          <w:rFonts w:cs="Calibri"/>
          <w:noProof/>
          <w:sz w:val="24"/>
          <w:szCs w:val="24"/>
          <w:lang w:val="en-US" w:eastAsia="ru-RU"/>
        </w:rPr>
        <w:t xml:space="preserve"> </w:t>
      </w:r>
      <w:r w:rsidR="00540444">
        <w:rPr>
          <w:rFonts w:cs="Calibri"/>
          <w:noProof/>
          <w:sz w:val="24"/>
          <w:szCs w:val="24"/>
          <w:lang w:eastAsia="ru-RU"/>
        </w:rPr>
        <w:t>ст</w:t>
      </w:r>
      <w:r>
        <w:rPr>
          <w:rFonts w:cs="Calibri"/>
          <w:noProof/>
          <w:sz w:val="24"/>
          <w:szCs w:val="24"/>
          <w:lang w:eastAsia="ru-RU"/>
        </w:rPr>
        <w:t>атьи</w:t>
      </w:r>
      <w:r w:rsidR="00540444" w:rsidRPr="0031428A">
        <w:rPr>
          <w:rFonts w:cs="Calibri"/>
          <w:noProof/>
          <w:sz w:val="24"/>
          <w:szCs w:val="24"/>
          <w:lang w:val="en-US" w:eastAsia="ru-RU"/>
        </w:rPr>
        <w:t xml:space="preserve">: </w:t>
      </w:r>
      <w:r w:rsidR="00540444">
        <w:rPr>
          <w:rFonts w:cs="Calibri"/>
          <w:noProof/>
          <w:sz w:val="24"/>
          <w:szCs w:val="24"/>
          <w:lang w:val="en-US" w:eastAsia="ru-RU"/>
        </w:rPr>
        <w:t>MSDN</w:t>
      </w:r>
      <w:r w:rsidR="00540444" w:rsidRPr="0031428A">
        <w:rPr>
          <w:rFonts w:cs="Calibri"/>
          <w:noProof/>
          <w:sz w:val="24"/>
          <w:szCs w:val="24"/>
          <w:lang w:val="en-US" w:eastAsia="ru-RU"/>
        </w:rPr>
        <w:t xml:space="preserve"> </w:t>
      </w:r>
      <w:r w:rsidR="00540444" w:rsidRPr="00540444">
        <w:rPr>
          <w:rFonts w:cs="Calibri"/>
          <w:noProof/>
          <w:sz w:val="24"/>
          <w:szCs w:val="24"/>
          <w:lang w:val="en-US" w:eastAsia="ru-RU"/>
        </w:rPr>
        <w:t>for</w:t>
      </w:r>
      <w:r w:rsidR="00540444" w:rsidRPr="0031428A">
        <w:rPr>
          <w:rFonts w:cs="Calibri"/>
          <w:noProof/>
          <w:sz w:val="24"/>
          <w:szCs w:val="24"/>
          <w:lang w:val="en-US" w:eastAsia="ru-RU"/>
        </w:rPr>
        <w:t>_</w:t>
      </w:r>
      <w:r w:rsidR="00540444" w:rsidRPr="00540444">
        <w:rPr>
          <w:rFonts w:cs="Calibri"/>
          <w:noProof/>
          <w:sz w:val="24"/>
          <w:szCs w:val="24"/>
          <w:lang w:val="en-US" w:eastAsia="ru-RU"/>
        </w:rPr>
        <w:t>each</w:t>
      </w:r>
      <w:r w:rsidR="00540444" w:rsidRPr="0031428A">
        <w:rPr>
          <w:rFonts w:cs="Calibri"/>
          <w:noProof/>
          <w:sz w:val="24"/>
          <w:szCs w:val="24"/>
          <w:lang w:val="en-US" w:eastAsia="ru-RU"/>
        </w:rPr>
        <w:t xml:space="preserve"> </w:t>
      </w:r>
      <w:hyperlink r:id="rId124" w:history="1">
        <w:r w:rsidR="00D3688F" w:rsidRPr="006643A6">
          <w:rPr>
            <w:rStyle w:val="Hyperlink"/>
            <w:rFonts w:cs="Calibri"/>
            <w:noProof/>
            <w:sz w:val="24"/>
            <w:szCs w:val="24"/>
            <w:lang w:val="en-US" w:eastAsia="ru-RU"/>
          </w:rPr>
          <w:t>http</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msdn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microsoft</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com</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en</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us</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library</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e</w:t>
        </w:r>
        <w:r w:rsidR="00D3688F" w:rsidRPr="0031428A">
          <w:rPr>
            <w:rStyle w:val="Hyperlink"/>
            <w:rFonts w:cs="Calibri"/>
            <w:noProof/>
            <w:sz w:val="24"/>
            <w:szCs w:val="24"/>
            <w:lang w:val="en-US" w:eastAsia="ru-RU"/>
          </w:rPr>
          <w:t>5</w:t>
        </w:r>
        <w:r w:rsidR="00D3688F" w:rsidRPr="006643A6">
          <w:rPr>
            <w:rStyle w:val="Hyperlink"/>
            <w:rFonts w:cs="Calibri"/>
            <w:noProof/>
            <w:sz w:val="24"/>
            <w:szCs w:val="24"/>
            <w:lang w:val="en-US" w:eastAsia="ru-RU"/>
          </w:rPr>
          <w:t>sk</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w</w:t>
        </w:r>
        <w:r w:rsidR="00D3688F" w:rsidRPr="0031428A">
          <w:rPr>
            <w:rStyle w:val="Hyperlink"/>
            <w:rFonts w:cs="Calibri"/>
            <w:noProof/>
            <w:sz w:val="24"/>
            <w:szCs w:val="24"/>
            <w:lang w:val="en-US" w:eastAsia="ru-RU"/>
          </w:rPr>
          <w:t>9</w:t>
        </w:r>
        <w:r w:rsidR="00D3688F" w:rsidRPr="006643A6">
          <w:rPr>
            <w:rStyle w:val="Hyperlink"/>
            <w:rFonts w:cs="Calibri"/>
            <w:noProof/>
            <w:sz w:val="24"/>
            <w:szCs w:val="24"/>
            <w:lang w:val="en-US" w:eastAsia="ru-RU"/>
          </w:rPr>
          <w:t>k</w:t>
        </w:r>
        <w:r w:rsidR="00D3688F" w:rsidRPr="0031428A">
          <w:rPr>
            <w:rStyle w:val="Hyperlink"/>
            <w:rFonts w:cs="Calibri"/>
            <w:noProof/>
            <w:sz w:val="24"/>
            <w:szCs w:val="24"/>
            <w:lang w:val="en-US" w:eastAsia="ru-RU"/>
          </w:rPr>
          <w:t>.</w:t>
        </w:r>
        <w:r w:rsidR="00D3688F" w:rsidRPr="006643A6">
          <w:rPr>
            <w:rStyle w:val="Hyperlink"/>
            <w:rFonts w:cs="Calibri"/>
            <w:noProof/>
            <w:sz w:val="24"/>
            <w:szCs w:val="24"/>
            <w:lang w:val="en-US" w:eastAsia="ru-RU"/>
          </w:rPr>
          <w:t>aspx</w:t>
        </w:r>
      </w:hyperlink>
      <w:r w:rsidR="0031428A" w:rsidRPr="0031428A">
        <w:rPr>
          <w:rFonts w:cs="Calibri"/>
          <w:noProof/>
          <w:sz w:val="24"/>
          <w:szCs w:val="24"/>
          <w:lang w:val="en-US" w:eastAsia="ru-RU"/>
        </w:rPr>
        <w:tab/>
      </w:r>
      <w:r w:rsidR="0031428A">
        <w:rPr>
          <w:rFonts w:cs="Calibri"/>
          <w:noProof/>
          <w:sz w:val="24"/>
          <w:szCs w:val="24"/>
          <w:lang w:val="en-US" w:eastAsia="ru-RU"/>
        </w:rPr>
        <w:t xml:space="preserve"> ,</w:t>
      </w:r>
    </w:p>
    <w:p w:rsidR="00540444" w:rsidRPr="0031428A" w:rsidRDefault="0031428A" w:rsidP="0031428A">
      <w:pPr>
        <w:tabs>
          <w:tab w:val="right" w:pos="10489"/>
        </w:tabs>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cppreference </w:t>
      </w:r>
      <w:r w:rsidRPr="0031428A">
        <w:rPr>
          <w:rFonts w:cs="Calibri"/>
          <w:noProof/>
          <w:sz w:val="24"/>
          <w:szCs w:val="24"/>
          <w:lang w:val="en-US" w:eastAsia="ru-RU"/>
        </w:rPr>
        <w:t>std::for_each</w:t>
      </w:r>
      <w:r>
        <w:rPr>
          <w:rFonts w:cs="Calibri"/>
          <w:noProof/>
          <w:sz w:val="24"/>
          <w:szCs w:val="24"/>
          <w:lang w:val="en-US" w:eastAsia="ru-RU"/>
        </w:rPr>
        <w:t xml:space="preserve"> </w:t>
      </w:r>
      <w:hyperlink r:id="rId125" w:history="1">
        <w:r w:rsidRPr="006643A6">
          <w:rPr>
            <w:rStyle w:val="Hyperlink"/>
            <w:rFonts w:cs="Calibri"/>
            <w:noProof/>
            <w:sz w:val="24"/>
            <w:szCs w:val="24"/>
            <w:lang w:val="en-US" w:eastAsia="ru-RU"/>
          </w:rPr>
          <w:t>http://en.cppreference.com/w/cpp/algorithm/for_each</w:t>
        </w:r>
      </w:hyperlink>
      <w:r>
        <w:rPr>
          <w:rFonts w:cs="Calibri"/>
          <w:noProof/>
          <w:sz w:val="24"/>
          <w:szCs w:val="24"/>
          <w:lang w:val="en-US" w:eastAsia="ru-RU"/>
        </w:rPr>
        <w:t xml:space="preserve"> </w:t>
      </w:r>
    </w:p>
    <w:p w:rsidR="003E427B" w:rsidRPr="00824E42" w:rsidRDefault="003E427B"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принимает два итератора, задающих диапазон</w:t>
      </w:r>
      <w:r w:rsidR="00FF40D0" w:rsidRPr="00FF40D0">
        <w:rPr>
          <w:rFonts w:cs="Calibri"/>
          <w:noProof/>
          <w:sz w:val="24"/>
          <w:szCs w:val="24"/>
          <w:lang w:eastAsia="ru-RU"/>
        </w:rPr>
        <w:t xml:space="preserve"> </w:t>
      </w:r>
      <w:r w:rsidR="00FF40D0">
        <w:rPr>
          <w:rFonts w:cs="Calibri"/>
          <w:noProof/>
          <w:sz w:val="24"/>
          <w:szCs w:val="24"/>
          <w:lang w:eastAsia="ru-RU"/>
        </w:rPr>
        <w:t xml:space="preserve">итерируемых значений коллекции, и </w:t>
      </w:r>
      <w:r w:rsidR="00E25E3B">
        <w:rPr>
          <w:rFonts w:cs="Calibri"/>
          <w:noProof/>
          <w:sz w:val="24"/>
          <w:szCs w:val="24"/>
          <w:lang w:eastAsia="ru-RU"/>
        </w:rPr>
        <w:t xml:space="preserve">функиоеальный объект - функтор </w:t>
      </w:r>
      <w:r w:rsidR="00FF40D0">
        <w:rPr>
          <w:rFonts w:cs="Calibri"/>
          <w:noProof/>
          <w:sz w:val="24"/>
          <w:szCs w:val="24"/>
          <w:lang w:eastAsia="ru-RU"/>
        </w:rPr>
        <w:t>(всё что является функциональным объектом: пользовательский функтор, т.е. экземпляр класса с перегруженным оператором вызова ф-ии; лямбда-функцию</w:t>
      </w:r>
      <w:r w:rsidR="00FF40D0" w:rsidRPr="00FF40D0">
        <w:rPr>
          <w:rFonts w:cs="Calibri"/>
          <w:noProof/>
          <w:sz w:val="24"/>
          <w:szCs w:val="24"/>
          <w:lang w:eastAsia="ru-RU"/>
        </w:rPr>
        <w:t xml:space="preserve"> </w:t>
      </w:r>
      <w:r w:rsidR="00FF40D0">
        <w:rPr>
          <w:rFonts w:cs="Calibri"/>
          <w:noProof/>
          <w:sz w:val="24"/>
          <w:szCs w:val="24"/>
          <w:lang w:eastAsia="ru-RU"/>
        </w:rPr>
        <w:t xml:space="preserve">или рез-т оболочек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mem</w:t>
      </w:r>
      <w:r w:rsidR="00FF40D0" w:rsidRPr="00FF40D0">
        <w:rPr>
          <w:rFonts w:cs="Calibri"/>
          <w:noProof/>
          <w:sz w:val="24"/>
          <w:szCs w:val="24"/>
          <w:lang w:eastAsia="ru-RU"/>
        </w:rPr>
        <w:t>_</w:t>
      </w:r>
      <w:r w:rsidR="00FF40D0">
        <w:rPr>
          <w:rFonts w:cs="Calibri"/>
          <w:noProof/>
          <w:sz w:val="24"/>
          <w:szCs w:val="24"/>
          <w:lang w:val="en-US" w:eastAsia="ru-RU"/>
        </w:rPr>
        <w:t>fn</w:t>
      </w:r>
      <w:r w:rsidR="00FF40D0" w:rsidRPr="00FF40D0">
        <w:rPr>
          <w:rFonts w:cs="Calibri"/>
          <w:noProof/>
          <w:sz w:val="24"/>
          <w:szCs w:val="24"/>
          <w:lang w:eastAsia="ru-RU"/>
        </w:rPr>
        <w:t xml:space="preserve"> </w:t>
      </w:r>
      <w:r w:rsidR="00FF40D0">
        <w:rPr>
          <w:rFonts w:cs="Calibri"/>
          <w:noProof/>
          <w:sz w:val="24"/>
          <w:szCs w:val="24"/>
          <w:lang w:eastAsia="ru-RU"/>
        </w:rPr>
        <w:t xml:space="preserve">и </w:t>
      </w:r>
      <w:r w:rsidR="00FF40D0">
        <w:rPr>
          <w:rFonts w:cs="Calibri"/>
          <w:noProof/>
          <w:sz w:val="24"/>
          <w:szCs w:val="24"/>
          <w:lang w:val="en-US" w:eastAsia="ru-RU"/>
        </w:rPr>
        <w:t>std</w:t>
      </w:r>
      <w:r w:rsidR="00FF40D0" w:rsidRPr="00FF40D0">
        <w:rPr>
          <w:rFonts w:cs="Calibri"/>
          <w:noProof/>
          <w:sz w:val="24"/>
          <w:szCs w:val="24"/>
          <w:lang w:eastAsia="ru-RU"/>
        </w:rPr>
        <w:t>::</w:t>
      </w:r>
      <w:r w:rsidR="00FF40D0">
        <w:rPr>
          <w:rFonts w:cs="Calibri"/>
          <w:noProof/>
          <w:sz w:val="24"/>
          <w:szCs w:val="24"/>
          <w:lang w:val="en-US" w:eastAsia="ru-RU"/>
        </w:rPr>
        <w:t>bind</w:t>
      </w:r>
      <w:r w:rsidR="00FF40D0" w:rsidRPr="00FF40D0">
        <w:rPr>
          <w:rFonts w:cs="Calibri"/>
          <w:noProof/>
          <w:sz w:val="24"/>
          <w:szCs w:val="24"/>
          <w:lang w:eastAsia="ru-RU"/>
        </w:rPr>
        <w:t>)</w:t>
      </w:r>
      <w:r w:rsidR="00774890">
        <w:rPr>
          <w:rFonts w:cs="Calibri"/>
          <w:noProof/>
          <w:sz w:val="24"/>
          <w:szCs w:val="24"/>
          <w:lang w:eastAsia="ru-RU"/>
        </w:rPr>
        <w:t>, который будет применён к каждому значению итерируемой коллекции</w:t>
      </w:r>
    </w:p>
    <w:p w:rsidR="0082307A" w:rsidRDefault="0082307A" w:rsidP="003E427B">
      <w:pPr>
        <w:autoSpaceDE w:val="0"/>
        <w:autoSpaceDN w:val="0"/>
        <w:adjustRightInd w:val="0"/>
        <w:spacing w:after="0" w:line="240" w:lineRule="auto"/>
        <w:rPr>
          <w:rFonts w:cs="Calibri"/>
          <w:noProof/>
          <w:sz w:val="24"/>
          <w:szCs w:val="24"/>
          <w:lang w:eastAsia="ru-RU"/>
        </w:rPr>
      </w:pPr>
    </w:p>
    <w:p w:rsidR="00443C98" w:rsidRPr="00443C98" w:rsidRDefault="00443C98" w:rsidP="003E427B">
      <w:pPr>
        <w:autoSpaceDE w:val="0"/>
        <w:autoSpaceDN w:val="0"/>
        <w:adjustRightInd w:val="0"/>
        <w:spacing w:after="0" w:line="240" w:lineRule="auto"/>
        <w:rPr>
          <w:rFonts w:cs="Calibri"/>
          <w:noProof/>
          <w:sz w:val="24"/>
          <w:szCs w:val="24"/>
          <w:lang w:val="en-US" w:eastAsia="ru-RU"/>
        </w:rPr>
      </w:pPr>
      <w:r w:rsidRPr="00443C98">
        <w:rPr>
          <w:rStyle w:val="kw1"/>
          <w:rFonts w:ascii="Courier" w:hAnsi="Courier"/>
          <w:color w:val="0000DD"/>
          <w:sz w:val="19"/>
          <w:szCs w:val="19"/>
          <w:shd w:val="clear" w:color="auto" w:fill="FFFFFF"/>
          <w:lang w:val="en-US"/>
        </w:rPr>
        <w:t>template</w:t>
      </w:r>
      <w:r w:rsidRPr="00443C98">
        <w:rPr>
          <w:rStyle w:val="sy1"/>
          <w:rFonts w:ascii="Courier" w:hAnsi="Courier"/>
          <w:color w:val="000080"/>
          <w:sz w:val="19"/>
          <w:szCs w:val="19"/>
          <w:shd w:val="clear" w:color="auto" w:fill="FFFFFF"/>
          <w:lang w:val="en-US"/>
        </w:rPr>
        <w:t>&lt;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w:t>
      </w:r>
      <w:r w:rsidRPr="00443C98">
        <w:rPr>
          <w:rStyle w:val="apple-converted-space"/>
          <w:rFonts w:ascii="Courier" w:hAnsi="Courier"/>
          <w:color w:val="000000"/>
          <w:sz w:val="19"/>
          <w:szCs w:val="19"/>
          <w:shd w:val="clear" w:color="auto" w:fill="FFFFFF"/>
          <w:lang w:val="en-US"/>
        </w:rPr>
        <w:t> </w:t>
      </w:r>
      <w:r w:rsidRPr="00443C98">
        <w:rPr>
          <w:rStyle w:val="kw1"/>
          <w:rFonts w:ascii="Courier" w:hAnsi="Courier"/>
          <w:color w:val="0000DD"/>
          <w:sz w:val="19"/>
          <w:szCs w:val="19"/>
          <w:shd w:val="clear" w:color="auto" w:fill="FFFFFF"/>
          <w:lang w:val="en-US"/>
        </w:rPr>
        <w:t>class</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UnaryFunction</w:t>
      </w:r>
      <w:r w:rsidRPr="00443C98">
        <w:rPr>
          <w:rStyle w:val="apple-converted-space"/>
          <w:rFonts w:ascii="Courier" w:hAnsi="Courier"/>
          <w:color w:val="000000"/>
          <w:sz w:val="19"/>
          <w:szCs w:val="19"/>
          <w:shd w:val="clear" w:color="auto" w:fill="FFFFFF"/>
          <w:lang w:val="en-US"/>
        </w:rPr>
        <w:t> </w:t>
      </w:r>
      <w:r w:rsidRPr="00443C98">
        <w:rPr>
          <w:rStyle w:val="sy1"/>
          <w:rFonts w:ascii="Courier" w:hAnsi="Courier"/>
          <w:color w:val="000080"/>
          <w:sz w:val="19"/>
          <w:szCs w:val="19"/>
          <w:shd w:val="clear" w:color="auto" w:fill="FFFFFF"/>
          <w:lang w:val="en-US"/>
        </w:rPr>
        <w:t>&gt;</w:t>
      </w:r>
      <w:r w:rsidRPr="00443C98">
        <w:rPr>
          <w:rFonts w:ascii="Courier" w:hAnsi="Courier"/>
          <w:color w:val="000000"/>
          <w:sz w:val="19"/>
          <w:szCs w:val="19"/>
          <w:lang w:val="en-US"/>
        </w:rPr>
        <w:br/>
      </w:r>
      <w:r w:rsidRPr="00443C98">
        <w:rPr>
          <w:rFonts w:ascii="Courier" w:hAnsi="Courier"/>
          <w:color w:val="000000"/>
          <w:sz w:val="19"/>
          <w:szCs w:val="19"/>
          <w:shd w:val="clear" w:color="auto" w:fill="FFFFFF"/>
          <w:lang w:val="en-US"/>
        </w:rPr>
        <w:t>UnaryFunction for_each</w:t>
      </w:r>
      <w:r w:rsidRPr="00443C98">
        <w:rPr>
          <w:rStyle w:val="br0"/>
          <w:rFonts w:ascii="Courier" w:hAnsi="Courier"/>
          <w:color w:val="008000"/>
          <w:sz w:val="19"/>
          <w:szCs w:val="19"/>
          <w:shd w:val="clear" w:color="auto" w:fill="FFFFFF"/>
          <w:lang w:val="en-US"/>
        </w:rPr>
        <w:t>(</w:t>
      </w:r>
      <w:r w:rsidRPr="00443C98">
        <w:rPr>
          <w:rStyle w:val="apple-converted-space"/>
          <w:rFonts w:ascii="Courier" w:hAnsi="Courier"/>
          <w:color w:val="000000"/>
          <w:sz w:val="19"/>
          <w:szCs w:val="19"/>
          <w:shd w:val="clear" w:color="auto" w:fill="FFFFFF"/>
          <w:lang w:val="en-US"/>
        </w:rPr>
        <w:t> </w:t>
      </w:r>
      <w:r w:rsidRPr="00443C98">
        <w:rPr>
          <w:rFonts w:ascii="Courier" w:hAnsi="Courier"/>
          <w:color w:val="000000"/>
          <w:sz w:val="19"/>
          <w:szCs w:val="19"/>
          <w:shd w:val="clear" w:color="auto" w:fill="FFFFFF"/>
          <w:lang w:val="en-US"/>
        </w:rPr>
        <w:t>InputIt first, InputIt last, UnaryFunction f</w:t>
      </w:r>
      <w:r w:rsidRPr="00443C98">
        <w:rPr>
          <w:rStyle w:val="apple-converted-space"/>
          <w:rFonts w:ascii="Courier" w:hAnsi="Courier"/>
          <w:color w:val="000000"/>
          <w:sz w:val="19"/>
          <w:szCs w:val="19"/>
          <w:shd w:val="clear" w:color="auto" w:fill="FFFFFF"/>
          <w:lang w:val="en-US"/>
        </w:rPr>
        <w:t> </w:t>
      </w:r>
      <w:r w:rsidRPr="00443C98">
        <w:rPr>
          <w:rStyle w:val="br0"/>
          <w:rFonts w:ascii="Courier" w:hAnsi="Courier"/>
          <w:color w:val="008000"/>
          <w:sz w:val="19"/>
          <w:szCs w:val="19"/>
          <w:shd w:val="clear" w:color="auto" w:fill="FFFFFF"/>
          <w:lang w:val="en-US"/>
        </w:rPr>
        <w:t>)</w:t>
      </w:r>
      <w:r w:rsidRPr="00443C98">
        <w:rPr>
          <w:rStyle w:val="sy4"/>
          <w:rFonts w:ascii="Courier" w:hAnsi="Courier"/>
          <w:color w:val="008080"/>
          <w:sz w:val="19"/>
          <w:szCs w:val="19"/>
          <w:shd w:val="clear" w:color="auto" w:fill="FFFFFF"/>
          <w:lang w:val="en-US"/>
        </w:rPr>
        <w:t>;</w:t>
      </w:r>
    </w:p>
    <w:p w:rsidR="0082307A" w:rsidRPr="0082307A" w:rsidRDefault="0082307A" w:rsidP="0082307A">
      <w:pPr>
        <w:pStyle w:val="NormalWeb"/>
        <w:shd w:val="clear" w:color="auto" w:fill="FFFFFF"/>
        <w:spacing w:before="96" w:beforeAutospacing="0" w:after="120" w:afterAutospacing="0" w:line="230" w:lineRule="atLeast"/>
        <w:rPr>
          <w:rFonts w:ascii="Arial" w:hAnsi="Arial" w:cs="Arial"/>
          <w:color w:val="000000"/>
          <w:sz w:val="19"/>
          <w:szCs w:val="19"/>
          <w:lang w:val="en-US"/>
        </w:rPr>
      </w:pPr>
      <w:r>
        <w:rPr>
          <w:rFonts w:cs="Calibri"/>
          <w:noProof/>
          <w:lang w:val="en-US"/>
        </w:rPr>
        <w:t xml:space="preserve">- </w:t>
      </w:r>
      <w:r w:rsidRPr="0082307A">
        <w:rPr>
          <w:rFonts w:ascii="Arial" w:hAnsi="Arial" w:cs="Arial"/>
          <w:color w:val="000000"/>
          <w:sz w:val="19"/>
          <w:szCs w:val="19"/>
          <w:lang w:val="en-US"/>
        </w:rPr>
        <w:t>Applies the given function object </w:t>
      </w:r>
      <w:r w:rsidRPr="0082307A">
        <w:rPr>
          <w:rFonts w:ascii="Courier New" w:hAnsi="Courier New" w:cs="Courier New"/>
          <w:color w:val="000000"/>
          <w:sz w:val="20"/>
          <w:szCs w:val="20"/>
          <w:lang w:val="en-US"/>
        </w:rPr>
        <w:t>f</w:t>
      </w:r>
      <w:r w:rsidRPr="0082307A">
        <w:rPr>
          <w:rFonts w:ascii="Arial" w:hAnsi="Arial" w:cs="Arial"/>
          <w:color w:val="000000"/>
          <w:sz w:val="19"/>
          <w:szCs w:val="19"/>
          <w:lang w:val="en-US"/>
        </w:rPr>
        <w:t> to the result of dereferencing every iterator in the range </w:t>
      </w:r>
      <w:r w:rsidRPr="0082307A">
        <w:rPr>
          <w:rFonts w:ascii="Courier New" w:hAnsi="Courier New" w:cs="Courier New"/>
          <w:color w:val="000000"/>
          <w:sz w:val="20"/>
          <w:szCs w:val="20"/>
          <w:lang w:val="en-US"/>
        </w:rPr>
        <w:t>[first, last)</w:t>
      </w:r>
      <w:r w:rsidRPr="0082307A">
        <w:rPr>
          <w:rFonts w:ascii="Arial" w:hAnsi="Arial" w:cs="Arial"/>
          <w:color w:val="000000"/>
          <w:sz w:val="19"/>
          <w:szCs w:val="19"/>
          <w:lang w:val="en-US"/>
        </w:rPr>
        <w:t>, in order.</w:t>
      </w:r>
    </w:p>
    <w:p w:rsidR="0082307A" w:rsidRPr="00824E42" w:rsidRDefault="0082307A" w:rsidP="0082307A">
      <w:pPr>
        <w:shd w:val="clear" w:color="auto" w:fill="FFFFFF"/>
        <w:spacing w:before="96" w:after="120" w:line="230" w:lineRule="atLeast"/>
        <w:rPr>
          <w:rFonts w:ascii="Arial" w:eastAsia="Times New Roman" w:hAnsi="Arial" w:cs="Arial"/>
          <w:color w:val="000000"/>
          <w:sz w:val="19"/>
          <w:szCs w:val="19"/>
          <w:lang w:val="en-US" w:eastAsia="ru-RU"/>
        </w:rPr>
      </w:pPr>
      <w:r w:rsidRPr="0082307A">
        <w:rPr>
          <w:rFonts w:ascii="Arial" w:eastAsia="Times New Roman" w:hAnsi="Arial" w:cs="Arial"/>
          <w:color w:val="000000"/>
          <w:sz w:val="19"/>
          <w:szCs w:val="19"/>
          <w:lang w:val="en-US" w:eastAsia="ru-RU"/>
        </w:rPr>
        <w:t>If </w:t>
      </w:r>
      <w:r w:rsidRPr="0082307A">
        <w:rPr>
          <w:rFonts w:ascii="Courier New" w:eastAsia="Times New Roman" w:hAnsi="Courier New" w:cs="Courier New"/>
          <w:color w:val="000000"/>
          <w:sz w:val="20"/>
          <w:szCs w:val="20"/>
          <w:lang w:val="en-US" w:eastAsia="ru-RU"/>
        </w:rPr>
        <w:t>InputIt</w:t>
      </w:r>
      <w:r w:rsidRPr="0082307A">
        <w:rPr>
          <w:rFonts w:ascii="Arial" w:eastAsia="Times New Roman" w:hAnsi="Arial" w:cs="Arial"/>
          <w:color w:val="000000"/>
          <w:sz w:val="19"/>
          <w:szCs w:val="19"/>
          <w:lang w:val="en-US" w:eastAsia="ru-RU"/>
        </w:rPr>
        <w:t> is a mutable iterator, </w:t>
      </w:r>
      <w:r w:rsidRPr="0082307A">
        <w:rPr>
          <w:rFonts w:ascii="Courier New" w:eastAsia="Times New Roman" w:hAnsi="Courier New" w:cs="Courier New"/>
          <w:color w:val="000000"/>
          <w:sz w:val="20"/>
          <w:szCs w:val="20"/>
          <w:lang w:val="en-US" w:eastAsia="ru-RU"/>
        </w:rPr>
        <w:t>f</w:t>
      </w:r>
      <w:r w:rsidRPr="0082307A">
        <w:rPr>
          <w:rFonts w:ascii="Arial" w:eastAsia="Times New Roman" w:hAnsi="Arial" w:cs="Arial"/>
          <w:color w:val="000000"/>
          <w:sz w:val="19"/>
          <w:szCs w:val="19"/>
          <w:lang w:val="en-US" w:eastAsia="ru-RU"/>
        </w:rPr>
        <w:t xml:space="preserve"> may modify the elements of the range through the dereferenced iterator. </w:t>
      </w:r>
      <w:r w:rsidRPr="00824E42">
        <w:rPr>
          <w:rFonts w:ascii="Arial" w:eastAsia="Times New Roman" w:hAnsi="Arial" w:cs="Arial"/>
          <w:color w:val="000000"/>
          <w:sz w:val="19"/>
          <w:szCs w:val="19"/>
          <w:lang w:val="en-US" w:eastAsia="ru-RU"/>
        </w:rPr>
        <w:t>If </w:t>
      </w:r>
      <w:r w:rsidRPr="00824E42">
        <w:rPr>
          <w:rFonts w:ascii="Courier New" w:eastAsia="Times New Roman" w:hAnsi="Courier New" w:cs="Courier New"/>
          <w:color w:val="000000"/>
          <w:sz w:val="20"/>
          <w:szCs w:val="20"/>
          <w:lang w:val="en-US" w:eastAsia="ru-RU"/>
        </w:rPr>
        <w:t>f</w:t>
      </w:r>
      <w:r w:rsidRPr="00824E42">
        <w:rPr>
          <w:rFonts w:ascii="Arial" w:eastAsia="Times New Roman" w:hAnsi="Arial" w:cs="Arial"/>
          <w:color w:val="000000"/>
          <w:sz w:val="19"/>
          <w:szCs w:val="19"/>
          <w:lang w:val="en-US" w:eastAsia="ru-RU"/>
        </w:rPr>
        <w:t> returns a result, the result is ignored.</w:t>
      </w:r>
    </w:p>
    <w:p w:rsidR="0082307A" w:rsidRPr="0082307A" w:rsidRDefault="0082307A" w:rsidP="003E427B">
      <w:pPr>
        <w:autoSpaceDE w:val="0"/>
        <w:autoSpaceDN w:val="0"/>
        <w:adjustRightInd w:val="0"/>
        <w:spacing w:after="0" w:line="240" w:lineRule="auto"/>
        <w:rPr>
          <w:rFonts w:cs="Calibri"/>
          <w:noProof/>
          <w:sz w:val="24"/>
          <w:szCs w:val="24"/>
          <w:lang w:val="en-US" w:eastAsia="ru-RU"/>
        </w:rPr>
      </w:pPr>
    </w:p>
    <w:p w:rsidR="00950A84" w:rsidRDefault="00950A84" w:rsidP="003E427B">
      <w:pPr>
        <w:autoSpaceDE w:val="0"/>
        <w:autoSpaceDN w:val="0"/>
        <w:adjustRightInd w:val="0"/>
        <w:spacing w:after="0" w:line="240" w:lineRule="auto"/>
        <w:rPr>
          <w:rFonts w:cs="Calibri"/>
          <w:noProof/>
          <w:sz w:val="24"/>
          <w:szCs w:val="24"/>
          <w:lang w:val="en-US" w:eastAsia="ru-RU"/>
        </w:rPr>
      </w:pP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0000FF"/>
          <w:sz w:val="20"/>
          <w:szCs w:val="20"/>
          <w:lang w:val="en-US" w:eastAsia="ru-RU"/>
        </w:rPr>
        <w:t>template</w:t>
      </w:r>
      <w:r w:rsidRPr="001477FE">
        <w:rPr>
          <w:rFonts w:ascii="Consolas" w:eastAsia="Times New Roman" w:hAnsi="Consolas" w:cs="Consolas"/>
          <w:color w:val="000000"/>
          <w:sz w:val="20"/>
          <w:szCs w:val="20"/>
          <w:lang w:val="en-US" w:eastAsia="ru-RU"/>
        </w:rPr>
        <w:t>&lt;</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InputIterator</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0000FF"/>
          <w:sz w:val="20"/>
          <w:szCs w:val="20"/>
          <w:lang w:val="en-US" w:eastAsia="ru-RU"/>
        </w:rPr>
        <w:t>class</w:t>
      </w:r>
      <w:r w:rsidRPr="001477FE">
        <w:rPr>
          <w:rFonts w:ascii="Consolas" w:eastAsia="Times New Roman" w:hAnsi="Consolas" w:cs="Consolas"/>
          <w:color w:val="000000"/>
          <w:sz w:val="20"/>
          <w:szCs w:val="20"/>
          <w:lang w:val="en-US" w:eastAsia="ru-RU"/>
        </w:rPr>
        <w:t> </w:t>
      </w: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&gt;</w:t>
      </w:r>
    </w:p>
    <w:p w:rsidR="001477FE" w:rsidRPr="001477FE" w:rsidRDefault="001477FE"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477FE">
        <w:rPr>
          <w:rFonts w:ascii="Consolas" w:eastAsia="Times New Roman" w:hAnsi="Consolas" w:cs="Consolas"/>
          <w:color w:val="2B91AF"/>
          <w:sz w:val="20"/>
          <w:szCs w:val="20"/>
          <w:lang w:val="en-US" w:eastAsia="ru-RU"/>
        </w:rPr>
        <w:t>Function</w:t>
      </w:r>
      <w:r w:rsidRPr="001477FE">
        <w:rPr>
          <w:rFonts w:ascii="Consolas" w:eastAsia="Times New Roman" w:hAnsi="Consolas" w:cs="Consolas"/>
          <w:color w:val="000000"/>
          <w:sz w:val="20"/>
          <w:szCs w:val="20"/>
          <w:lang w:val="en-US" w:eastAsia="ru-RU"/>
        </w:rPr>
        <w:t> for_each(</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_First,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lastRenderedPageBreak/>
        <w:t xml:space="preserve">   </w:t>
      </w:r>
      <w:r w:rsidR="001477FE" w:rsidRPr="001477FE">
        <w:rPr>
          <w:rFonts w:ascii="Consolas" w:eastAsia="Times New Roman" w:hAnsi="Consolas" w:cs="Consolas"/>
          <w:color w:val="2B91AF"/>
          <w:sz w:val="20"/>
          <w:szCs w:val="20"/>
          <w:lang w:val="en-US" w:eastAsia="ru-RU"/>
        </w:rPr>
        <w:t>InputIterator</w:t>
      </w:r>
      <w:r w:rsidR="001477FE" w:rsidRPr="001477FE">
        <w:rPr>
          <w:rFonts w:ascii="Consolas" w:eastAsia="Times New Roman" w:hAnsi="Consolas" w:cs="Consolas"/>
          <w:color w:val="000000"/>
          <w:sz w:val="20"/>
          <w:szCs w:val="20"/>
          <w:lang w:val="en-US" w:eastAsia="ru-RU"/>
        </w:rPr>
        <w:t> _Last,</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2B91AF"/>
          <w:sz w:val="20"/>
          <w:szCs w:val="20"/>
          <w:lang w:val="en-US" w:eastAsia="ru-RU"/>
        </w:rPr>
        <w:t>Function</w:t>
      </w:r>
      <w:r w:rsidR="001477FE" w:rsidRPr="001477FE">
        <w:rPr>
          <w:rFonts w:ascii="Consolas" w:eastAsia="Times New Roman" w:hAnsi="Consolas" w:cs="Consolas"/>
          <w:color w:val="000000"/>
          <w:sz w:val="20"/>
          <w:szCs w:val="20"/>
          <w:lang w:val="en-US" w:eastAsia="ru-RU"/>
        </w:rPr>
        <w:t> _Func</w:t>
      </w:r>
    </w:p>
    <w:p w:rsidR="001477FE" w:rsidRPr="001477FE" w:rsidRDefault="00037405" w:rsidP="001477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0000"/>
          <w:sz w:val="20"/>
          <w:szCs w:val="20"/>
          <w:lang w:val="en-US" w:eastAsia="ru-RU"/>
        </w:rPr>
        <w:t xml:space="preserve">   </w:t>
      </w:r>
      <w:r w:rsidR="001477FE" w:rsidRPr="001477FE">
        <w:rPr>
          <w:rFonts w:ascii="Consolas" w:eastAsia="Times New Roman" w:hAnsi="Consolas" w:cs="Consolas"/>
          <w:color w:val="000000"/>
          <w:sz w:val="20"/>
          <w:szCs w:val="20"/>
          <w:lang w:val="en-US" w:eastAsia="ru-RU"/>
        </w:rPr>
        <w:t>);</w:t>
      </w:r>
    </w:p>
    <w:p w:rsidR="001477FE" w:rsidRPr="00824E42" w:rsidRDefault="001477FE" w:rsidP="003E427B">
      <w:pPr>
        <w:autoSpaceDE w:val="0"/>
        <w:autoSpaceDN w:val="0"/>
        <w:adjustRightInd w:val="0"/>
        <w:spacing w:after="0" w:line="240" w:lineRule="auto"/>
        <w:rPr>
          <w:rFonts w:cs="Calibri"/>
          <w:noProof/>
          <w:sz w:val="24"/>
          <w:szCs w:val="24"/>
          <w:lang w:val="en-US" w:eastAsia="ru-RU"/>
        </w:rPr>
      </w:pPr>
    </w:p>
    <w:p w:rsidR="004A6A02" w:rsidRPr="00454671" w:rsidRDefault="004A6A02" w:rsidP="003E427B">
      <w:pPr>
        <w:autoSpaceDE w:val="0"/>
        <w:autoSpaceDN w:val="0"/>
        <w:adjustRightInd w:val="0"/>
        <w:spacing w:after="0" w:line="240" w:lineRule="auto"/>
        <w:rPr>
          <w:rFonts w:cs="Calibri"/>
          <w:noProof/>
          <w:sz w:val="24"/>
          <w:szCs w:val="24"/>
          <w:lang w:val="en-US" w:eastAsia="ru-RU"/>
        </w:rPr>
      </w:pPr>
      <w:r w:rsidRPr="004A6A02">
        <w:rPr>
          <w:rFonts w:cs="Calibri"/>
          <w:noProof/>
          <w:sz w:val="24"/>
          <w:szCs w:val="24"/>
          <w:lang w:val="en-US" w:eastAsia="ru-RU"/>
        </w:rPr>
        <w:t xml:space="preserve">- </w:t>
      </w:r>
      <w:r w:rsidR="00BB4F30">
        <w:rPr>
          <w:rFonts w:cs="Calibri"/>
          <w:noProof/>
          <w:sz w:val="24"/>
          <w:szCs w:val="24"/>
          <w:lang w:val="en-US" w:eastAsia="ru-RU"/>
        </w:rPr>
        <w:t>r</w:t>
      </w:r>
      <w:r w:rsidRPr="004A6A02">
        <w:rPr>
          <w:rFonts w:cs="Calibri"/>
          <w:noProof/>
          <w:sz w:val="24"/>
          <w:szCs w:val="24"/>
          <w:lang w:val="en-US" w:eastAsia="ru-RU"/>
        </w:rPr>
        <w:t xml:space="preserve">eturns </w:t>
      </w:r>
      <w:r w:rsidR="00454671">
        <w:rPr>
          <w:rFonts w:cs="Calibri"/>
          <w:noProof/>
          <w:sz w:val="24"/>
          <w:szCs w:val="24"/>
          <w:lang w:val="en-US" w:eastAsia="ru-RU"/>
        </w:rPr>
        <w:t>_Func</w:t>
      </w:r>
      <w:r>
        <w:rPr>
          <w:rFonts w:cs="Calibri"/>
          <w:noProof/>
          <w:sz w:val="24"/>
          <w:szCs w:val="24"/>
          <w:lang w:val="en-US" w:eastAsia="ru-RU"/>
        </w:rPr>
        <w:t>, as if calling std::move(_Func)</w:t>
      </w:r>
    </w:p>
    <w:p w:rsidR="004A6A02" w:rsidRPr="004A6A02" w:rsidRDefault="004A6A02" w:rsidP="003E427B">
      <w:pPr>
        <w:autoSpaceDE w:val="0"/>
        <w:autoSpaceDN w:val="0"/>
        <w:adjustRightInd w:val="0"/>
        <w:spacing w:after="0" w:line="240" w:lineRule="auto"/>
        <w:rPr>
          <w:rFonts w:cs="Calibri"/>
          <w:noProof/>
          <w:sz w:val="24"/>
          <w:szCs w:val="24"/>
          <w:lang w:val="en-US" w:eastAsia="ru-RU"/>
        </w:rPr>
      </w:pPr>
    </w:p>
    <w:p w:rsidR="00950A84" w:rsidRPr="00824E42" w:rsidRDefault="00472389" w:rsidP="003E427B">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w:t>
      </w:r>
      <w:r w:rsidRPr="00824E42">
        <w:rPr>
          <w:rFonts w:cs="Calibri"/>
          <w:noProof/>
          <w:sz w:val="24"/>
          <w:szCs w:val="24"/>
          <w:lang w:eastAsia="ru-RU"/>
        </w:rPr>
        <w:t xml:space="preserve"> 1:</w:t>
      </w:r>
    </w:p>
    <w:p w:rsidR="00472389" w:rsidRPr="00824E42" w:rsidRDefault="00472389" w:rsidP="003E427B">
      <w:pPr>
        <w:autoSpaceDE w:val="0"/>
        <w:autoSpaceDN w:val="0"/>
        <w:adjustRightInd w:val="0"/>
        <w:spacing w:after="0" w:line="240" w:lineRule="auto"/>
        <w:rPr>
          <w:rFonts w:cs="Calibri"/>
          <w:noProof/>
          <w:sz w:val="24"/>
          <w:szCs w:val="24"/>
          <w:lang w:eastAsia="ru-RU"/>
        </w:rPr>
      </w:pPr>
    </w:p>
    <w:p w:rsidR="00AE33AA" w:rsidRPr="008938C5" w:rsidRDefault="00AE33AA" w:rsidP="003E427B">
      <w:pPr>
        <w:autoSpaceDE w:val="0"/>
        <w:autoSpaceDN w:val="0"/>
        <w:adjustRightInd w:val="0"/>
        <w:spacing w:after="0" w:line="240" w:lineRule="auto"/>
        <w:rPr>
          <w:rFonts w:cs="Calibri"/>
          <w:noProof/>
          <w:sz w:val="24"/>
          <w:szCs w:val="24"/>
          <w:lang w:eastAsia="ru-RU"/>
        </w:rPr>
      </w:pPr>
      <w:r w:rsidRPr="008938C5">
        <w:rPr>
          <w:rFonts w:cs="Calibri"/>
          <w:noProof/>
          <w:sz w:val="24"/>
          <w:szCs w:val="24"/>
          <w:lang w:eastAsia="ru-RU"/>
        </w:rPr>
        <w:t xml:space="preserve">- </w:t>
      </w:r>
      <w:r>
        <w:rPr>
          <w:rFonts w:cs="Calibri"/>
          <w:noProof/>
          <w:sz w:val="24"/>
          <w:szCs w:val="24"/>
          <w:lang w:eastAsia="ru-RU"/>
        </w:rPr>
        <w:t>два пользовательских функтора</w:t>
      </w:r>
      <w:r w:rsidR="008938C5">
        <w:rPr>
          <w:rFonts w:cs="Calibri"/>
          <w:noProof/>
          <w:sz w:val="24"/>
          <w:szCs w:val="24"/>
          <w:lang w:eastAsia="ru-RU"/>
        </w:rPr>
        <w:t xml:space="preserve">; возврат рез-та из </w:t>
      </w:r>
      <w:r w:rsidR="008938C5">
        <w:rPr>
          <w:rFonts w:cs="Calibri"/>
          <w:noProof/>
          <w:sz w:val="24"/>
          <w:szCs w:val="24"/>
          <w:lang w:val="en-US" w:eastAsia="ru-RU"/>
        </w:rPr>
        <w:t>for</w:t>
      </w:r>
      <w:r w:rsidR="008938C5" w:rsidRPr="008938C5">
        <w:rPr>
          <w:rFonts w:cs="Calibri"/>
          <w:noProof/>
          <w:sz w:val="24"/>
          <w:szCs w:val="24"/>
          <w:lang w:eastAsia="ru-RU"/>
        </w:rPr>
        <w:t>_</w:t>
      </w:r>
      <w:r w:rsidR="008938C5">
        <w:rPr>
          <w:rFonts w:cs="Calibri"/>
          <w:noProof/>
          <w:sz w:val="24"/>
          <w:szCs w:val="24"/>
          <w:lang w:val="en-US" w:eastAsia="ru-RU"/>
        </w:rPr>
        <w:t>each</w:t>
      </w:r>
      <w:r w:rsidR="00216402">
        <w:rPr>
          <w:rFonts w:cs="Calibri"/>
          <w:noProof/>
          <w:sz w:val="24"/>
          <w:szCs w:val="24"/>
          <w:lang w:eastAsia="ru-RU"/>
        </w:rPr>
        <w:t xml:space="preserve"> </w:t>
      </w:r>
      <w:r w:rsidR="008938C5">
        <w:rPr>
          <w:rFonts w:cs="Calibri"/>
          <w:noProof/>
          <w:sz w:val="24"/>
          <w:szCs w:val="24"/>
          <w:lang w:eastAsia="ru-RU"/>
        </w:rPr>
        <w:t>с использованием перегрузки оператора приведения типа</w:t>
      </w:r>
      <w:r w:rsidR="00216402">
        <w:rPr>
          <w:rFonts w:cs="Calibri"/>
          <w:noProof/>
          <w:sz w:val="24"/>
          <w:szCs w:val="24"/>
          <w:lang w:eastAsia="ru-RU"/>
        </w:rPr>
        <w:t xml:space="preserve"> – возврат данных из функтора</w:t>
      </w:r>
    </w:p>
    <w:p w:rsidR="00AE33AA" w:rsidRPr="008938C5" w:rsidRDefault="00AE33AA" w:rsidP="003E427B">
      <w:pPr>
        <w:autoSpaceDE w:val="0"/>
        <w:autoSpaceDN w:val="0"/>
        <w:adjustRightInd w:val="0"/>
        <w:spacing w:after="0" w:line="240" w:lineRule="auto"/>
        <w:rPr>
          <w:rFonts w:cs="Calibri"/>
          <w:noProof/>
          <w:sz w:val="24"/>
          <w:szCs w:val="24"/>
          <w:lang w:eastAsia="ru-RU"/>
        </w:rPr>
      </w:pP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multiplies an element by a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template</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&gt;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MultValue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 Factor;   </w:t>
      </w:r>
      <w:r w:rsidRPr="00472389">
        <w:rPr>
          <w:rFonts w:ascii="Consolas" w:eastAsia="Times New Roman" w:hAnsi="Consolas" w:cs="Consolas"/>
          <w:color w:val="008000"/>
          <w:sz w:val="20"/>
          <w:szCs w:val="20"/>
          <w:lang w:val="en-US" w:eastAsia="ru-RU"/>
        </w:rPr>
        <w:t>//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MultValue(</w:t>
      </w:r>
      <w:r w:rsidRPr="00472389">
        <w:rPr>
          <w:rFonts w:ascii="Consolas" w:eastAsia="Times New Roman" w:hAnsi="Consolas" w:cs="Consolas"/>
          <w:color w:val="0000FF"/>
          <w:sz w:val="20"/>
          <w:szCs w:val="20"/>
          <w:lang w:val="en-US" w:eastAsia="ru-RU"/>
        </w:rPr>
        <w:t>const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 Factor(</w:t>
      </w:r>
      <w:r w:rsidRPr="00472389">
        <w:rPr>
          <w:rFonts w:ascii="Consolas" w:eastAsia="Times New Roman" w:hAnsi="Consolas" w:cs="Consolas"/>
          <w:color w:val="808080"/>
          <w:sz w:val="20"/>
          <w:szCs w:val="20"/>
          <w:lang w:val="en-US" w:eastAsia="ru-RU"/>
        </w:rPr>
        <w:t>_Val</w:t>
      </w:r>
      <w:r w:rsidRPr="00472389">
        <w:rPr>
          <w:rFonts w:ascii="Consolas" w:eastAsia="Times New Roman" w:hAnsi="Consolas" w:cs="Consolas"/>
          <w:color w:val="000000"/>
          <w:sz w:val="20"/>
          <w:szCs w:val="20"/>
          <w:lang w:val="en-US" w:eastAsia="ru-RU"/>
        </w:rPr>
        <w:t>)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for the element to be multiplied</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2B91AF"/>
          <w:sz w:val="20"/>
          <w:szCs w:val="20"/>
          <w:lang w:val="en-US" w:eastAsia="ru-RU"/>
        </w:rPr>
        <w:t>Type</w:t>
      </w:r>
      <w:r w:rsidRPr="00472389">
        <w:rPr>
          <w:rFonts w:ascii="Consolas" w:eastAsia="Times New Roman" w:hAnsi="Consolas" w:cs="Consolas"/>
          <w:color w:val="000000"/>
          <w:sz w:val="20"/>
          <w:szCs w:val="20"/>
          <w:lang w:val="en-US" w:eastAsia="ru-RU"/>
        </w:rPr>
        <w:t>&amp;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const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 Factor;</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8000"/>
          <w:sz w:val="20"/>
          <w:szCs w:val="20"/>
          <w:lang w:val="en-US" w:eastAsia="ru-RU"/>
        </w:rPr>
        <w:t>// The function object to determine the 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class</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2B91AF"/>
          <w:sz w:val="20"/>
          <w:szCs w:val="20"/>
          <w:lang w:val="en-US" w:eastAsia="ru-RU"/>
        </w:rPr>
        <w:t>Average</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private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num;      </w:t>
      </w:r>
      <w:r w:rsidRPr="00472389">
        <w:rPr>
          <w:rFonts w:ascii="Consolas" w:eastAsia="Times New Roman" w:hAnsi="Consolas" w:cs="Consolas"/>
          <w:color w:val="008000"/>
          <w:sz w:val="20"/>
          <w:szCs w:val="20"/>
          <w:lang w:val="en-US" w:eastAsia="ru-RU"/>
        </w:rPr>
        <w:t>// The number of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long</w:t>
      </w:r>
      <w:r w:rsidRPr="00472389">
        <w:rPr>
          <w:rFonts w:ascii="Consolas" w:eastAsia="Times New Roman" w:hAnsi="Consolas" w:cs="Consolas"/>
          <w:color w:val="000000"/>
          <w:sz w:val="20"/>
          <w:szCs w:val="20"/>
          <w:lang w:val="en-US" w:eastAsia="ru-RU"/>
        </w:rPr>
        <w:t> sum;      </w:t>
      </w:r>
      <w:r w:rsidRPr="00472389">
        <w:rPr>
          <w:rFonts w:ascii="Consolas" w:eastAsia="Times New Roman" w:hAnsi="Consolas" w:cs="Consolas"/>
          <w:color w:val="008000"/>
          <w:sz w:val="20"/>
          <w:szCs w:val="20"/>
          <w:lang w:val="en-US" w:eastAsia="ru-RU"/>
        </w:rPr>
        <w:t>// The sum of the elements</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FF"/>
          <w:sz w:val="20"/>
          <w:szCs w:val="20"/>
          <w:lang w:val="en-US" w:eastAsia="ru-RU"/>
        </w:rPr>
        <w:t>public</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Constructor initializes the value to multiply by</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Average() : num(0), sum(0)</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8000"/>
          <w:sz w:val="20"/>
          <w:szCs w:val="20"/>
          <w:lang w:val="en-US" w:eastAsia="ru-RU"/>
        </w:rPr>
        <w:t>// The function call to process the next elment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void</w:t>
      </w:r>
      <w:r w:rsidRPr="00472389">
        <w:rPr>
          <w:rFonts w:ascii="Consolas" w:eastAsia="Times New Roman" w:hAnsi="Consolas" w:cs="Consolas"/>
          <w:color w:val="000000"/>
          <w:sz w:val="20"/>
          <w:szCs w:val="20"/>
          <w:lang w:val="en-US" w:eastAsia="ru-RU"/>
        </w:rPr>
        <w:t> operator ( ) (</w:t>
      </w:r>
      <w:r w:rsidRPr="00472389">
        <w:rPr>
          <w:rFonts w:ascii="Consolas" w:eastAsia="Times New Roman" w:hAnsi="Consolas" w:cs="Consolas"/>
          <w:color w:val="0000FF"/>
          <w:sz w:val="20"/>
          <w:szCs w:val="20"/>
          <w:lang w:val="en-US" w:eastAsia="ru-RU"/>
        </w:rPr>
        <w:t>int</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808080"/>
          <w:sz w:val="20"/>
          <w:szCs w:val="20"/>
          <w:lang w:val="en-US" w:eastAsia="ru-RU"/>
        </w:rPr>
        <w:t>elem</w:t>
      </w:r>
      <w:r w:rsidR="00D90C26">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num++;      </w:t>
      </w:r>
      <w:r w:rsidRPr="00472389">
        <w:rPr>
          <w:rFonts w:ascii="Consolas" w:eastAsia="Times New Roman" w:hAnsi="Consolas" w:cs="Consolas"/>
          <w:color w:val="008000"/>
          <w:sz w:val="20"/>
          <w:szCs w:val="20"/>
          <w:lang w:val="en-US" w:eastAsia="ru-RU"/>
        </w:rPr>
        <w:t>// Increment the element count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t>sum += </w:t>
      </w:r>
      <w:r w:rsidRPr="00472389">
        <w:rPr>
          <w:rFonts w:ascii="Consolas" w:eastAsia="Times New Roman" w:hAnsi="Consolas" w:cs="Consolas"/>
          <w:color w:val="808080"/>
          <w:sz w:val="20"/>
          <w:szCs w:val="20"/>
          <w:lang w:val="en-US" w:eastAsia="ru-RU"/>
        </w:rPr>
        <w:t>elem</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8000"/>
          <w:sz w:val="20"/>
          <w:szCs w:val="20"/>
          <w:lang w:val="en-US" w:eastAsia="ru-RU"/>
        </w:rPr>
        <w:t>// Add the value to the partial sum</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472389">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eastAsia="ru-RU"/>
        </w:rPr>
        <w:t>}</w:t>
      </w:r>
    </w:p>
    <w:p w:rsidR="00472389" w:rsidRPr="00824E42"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472389">
        <w:rPr>
          <w:rFonts w:ascii="Consolas" w:eastAsia="Times New Roman" w:hAnsi="Consolas" w:cs="Consolas"/>
          <w:color w:val="008000"/>
          <w:sz w:val="20"/>
          <w:szCs w:val="20"/>
          <w:lang w:eastAsia="ru-RU"/>
        </w:rPr>
        <w:t>//</w:t>
      </w:r>
      <w:r w:rsidRPr="00472389">
        <w:rPr>
          <w:rFonts w:ascii="Consolas" w:eastAsia="Times New Roman" w:hAnsi="Consolas" w:cs="Consolas"/>
          <w:color w:val="008000"/>
          <w:sz w:val="20"/>
          <w:szCs w:val="20"/>
          <w:lang w:val="en-US" w:eastAsia="ru-RU"/>
        </w:rPr>
        <w:t> return Average</w:t>
      </w:r>
      <w:r w:rsidR="00F972D4">
        <w:rPr>
          <w:rFonts w:ascii="Consolas" w:eastAsia="Times New Roman" w:hAnsi="Consolas" w:cs="Consolas"/>
          <w:color w:val="008000"/>
          <w:sz w:val="20"/>
          <w:szCs w:val="20"/>
          <w:lang w:eastAsia="ru-RU"/>
        </w:rPr>
        <w:t xml:space="preserve"> – перегузка оператора приведения типа</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eastAsia="ru-RU"/>
        </w:rPr>
        <w:tab/>
      </w:r>
      <w:r w:rsidRPr="00472389">
        <w:rPr>
          <w:rFonts w:ascii="Consolas" w:eastAsia="Times New Roman" w:hAnsi="Consolas" w:cs="Consolas"/>
          <w:color w:val="0000FF"/>
          <w:sz w:val="20"/>
          <w:szCs w:val="20"/>
          <w:lang w:val="en-US" w:eastAsia="ru-RU"/>
        </w:rPr>
        <w:t>operator</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return</w:t>
      </w:r>
      <w:r w:rsidRPr="00472389">
        <w:rPr>
          <w:rFonts w:ascii="Consolas" w:eastAsia="Times New Roman" w:hAnsi="Consolas" w:cs="Consolas"/>
          <w:color w:val="000000"/>
          <w:sz w:val="20"/>
          <w:szCs w:val="20"/>
          <w:lang w:val="en-US" w:eastAsia="ru-RU"/>
        </w:rPr>
        <w:t>  </w:t>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00CF761D">
        <w:rPr>
          <w:rFonts w:ascii="Consolas" w:eastAsia="Times New Roman" w:hAnsi="Consolas" w:cs="Consolas"/>
          <w:color w:val="000000"/>
          <w:sz w:val="20"/>
          <w:szCs w:val="20"/>
          <w:lang w:val="en-US" w:eastAsia="ru-RU"/>
        </w:rPr>
        <w:t>&gt; (sum)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00"/>
          <w:sz w:val="20"/>
          <w:szCs w:val="20"/>
          <w:lang w:val="en-US" w:eastAsia="ru-RU"/>
        </w:rPr>
        <w:tab/>
      </w:r>
      <w:r w:rsidRPr="00472389">
        <w:rPr>
          <w:rFonts w:ascii="Consolas" w:eastAsia="Times New Roman" w:hAnsi="Consolas" w:cs="Consolas"/>
          <w:color w:val="0000FF"/>
          <w:sz w:val="20"/>
          <w:szCs w:val="20"/>
          <w:lang w:val="en-US" w:eastAsia="ru-RU"/>
        </w:rPr>
        <w:t>static_cast</w:t>
      </w:r>
      <w:r w:rsidRPr="00472389">
        <w:rPr>
          <w:rFonts w:ascii="Consolas" w:eastAsia="Times New Roman" w:hAnsi="Consolas" w:cs="Consolas"/>
          <w:color w:val="000000"/>
          <w:sz w:val="20"/>
          <w:szCs w:val="20"/>
          <w:lang w:val="en-US" w:eastAsia="ru-RU"/>
        </w:rPr>
        <w:t> &lt;</w:t>
      </w:r>
      <w:r w:rsidRPr="00472389">
        <w:rPr>
          <w:rFonts w:ascii="Consolas" w:eastAsia="Times New Roman" w:hAnsi="Consolas" w:cs="Consolas"/>
          <w:color w:val="0000FF"/>
          <w:sz w:val="20"/>
          <w:szCs w:val="20"/>
          <w:lang w:val="en-US" w:eastAsia="ru-RU"/>
        </w:rPr>
        <w:t>double</w:t>
      </w:r>
      <w:r w:rsidRPr="00472389">
        <w:rPr>
          <w:rFonts w:ascii="Consolas" w:eastAsia="Times New Roman" w:hAnsi="Consolas" w:cs="Consolas"/>
          <w:color w:val="000000"/>
          <w:sz w:val="20"/>
          <w:szCs w:val="20"/>
          <w:lang w:val="en-US" w:eastAsia="ru-RU"/>
        </w:rPr>
        <w:t>&gt; (num);</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ab/>
        <w:t>}</w:t>
      </w:r>
    </w:p>
    <w:p w:rsidR="00472389" w:rsidRPr="00472389" w:rsidRDefault="00472389" w:rsidP="00472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472389">
        <w:rPr>
          <w:rFonts w:ascii="Consolas" w:eastAsia="Times New Roman" w:hAnsi="Consolas" w:cs="Consolas"/>
          <w:color w:val="000000"/>
          <w:sz w:val="20"/>
          <w:szCs w:val="20"/>
          <w:lang w:val="en-US" w:eastAsia="ru-RU"/>
        </w:rPr>
        <w:t>};</w:t>
      </w:r>
    </w:p>
    <w:p w:rsidR="00472389" w:rsidRPr="00DA7AE3" w:rsidRDefault="00472389" w:rsidP="003E427B">
      <w:pPr>
        <w:autoSpaceDE w:val="0"/>
        <w:autoSpaceDN w:val="0"/>
        <w:adjustRightInd w:val="0"/>
        <w:spacing w:after="0" w:line="240" w:lineRule="auto"/>
        <w:rPr>
          <w:rFonts w:cs="Calibri"/>
          <w:noProof/>
          <w:sz w:val="24"/>
          <w:szCs w:val="24"/>
          <w:lang w:val="en-US" w:eastAsia="ru-RU"/>
        </w:rPr>
      </w:pP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main()</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using</w:t>
      </w:r>
      <w:r w:rsidRPr="00DA7AE3">
        <w:rPr>
          <w:rFonts w:ascii="Consolas" w:eastAsia="Times New Roman" w:hAnsi="Consolas" w:cs="Consolas"/>
          <w:color w:val="000000"/>
          <w:sz w:val="20"/>
          <w:szCs w:val="20"/>
          <w:lang w:val="en-US" w:eastAsia="ru-RU"/>
        </w:rPr>
        <w:t> </w:t>
      </w:r>
      <w:r w:rsidRPr="00DA7AE3">
        <w:rPr>
          <w:rFonts w:ascii="Consolas" w:eastAsia="Times New Roman" w:hAnsi="Consolas" w:cs="Consolas"/>
          <w:color w:val="0000FF"/>
          <w:sz w:val="20"/>
          <w:szCs w:val="20"/>
          <w:lang w:val="en-US" w:eastAsia="ru-RU"/>
        </w:rPr>
        <w:t>namespace</w:t>
      </w:r>
      <w:r w:rsidRPr="00DA7AE3">
        <w:rPr>
          <w:rFonts w:ascii="Consolas" w:eastAsia="Times New Roman" w:hAnsi="Consolas" w:cs="Consolas"/>
          <w:color w:val="000000"/>
          <w:sz w:val="20"/>
          <w:szCs w:val="20"/>
          <w:lang w:val="en-US" w:eastAsia="ru-RU"/>
        </w:rPr>
        <w:t> std;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2B91AF"/>
          <w:sz w:val="20"/>
          <w:szCs w:val="20"/>
          <w:lang w:val="en-US" w:eastAsia="ru-RU"/>
        </w:rPr>
        <w:t>vector</w:t>
      </w:r>
      <w:r w:rsidRPr="00DA7AE3">
        <w:rPr>
          <w:rFonts w:ascii="Consolas" w:eastAsia="Times New Roman" w:hAnsi="Consolas" w:cs="Consolas"/>
          <w:color w:val="000000"/>
          <w:sz w:val="20"/>
          <w:szCs w:val="20"/>
          <w:lang w:val="en-US" w:eastAsia="ru-RU"/>
        </w:rPr>
        <w:t> &lt;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w:t>
      </w:r>
      <w:r w:rsidRPr="00DA7AE3">
        <w:rPr>
          <w:rFonts w:ascii="Consolas" w:eastAsia="Times New Roman" w:hAnsi="Consolas" w:cs="Consolas"/>
          <w:color w:val="2B91AF"/>
          <w:sz w:val="20"/>
          <w:szCs w:val="20"/>
          <w:lang w:val="en-US" w:eastAsia="ru-RU"/>
        </w:rPr>
        <w:t>iterator</w:t>
      </w:r>
      <w:r w:rsidRPr="00DA7AE3">
        <w:rPr>
          <w:rFonts w:ascii="Consolas" w:eastAsia="Times New Roman" w:hAnsi="Consolas" w:cs="Consolas"/>
          <w:color w:val="000000"/>
          <w:sz w:val="20"/>
          <w:szCs w:val="20"/>
          <w:lang w:val="en-US" w:eastAsia="ru-RU"/>
        </w:rPr>
        <w:t>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sidR="00351959">
        <w:rPr>
          <w:rFonts w:ascii="Consolas" w:eastAsia="Times New Roman" w:hAnsi="Consolas" w:cs="Consolas"/>
          <w:color w:val="008000"/>
          <w:sz w:val="20"/>
          <w:szCs w:val="20"/>
          <w:lang w:eastAsia="ru-RU"/>
        </w:rPr>
        <w:t>заполнение</w:t>
      </w:r>
      <w:r w:rsidRPr="00DA7AE3">
        <w:rPr>
          <w:rFonts w:ascii="Consolas" w:eastAsia="Times New Roman" w:hAnsi="Consolas" w:cs="Consolas"/>
          <w:color w:val="008000"/>
          <w:sz w:val="20"/>
          <w:szCs w:val="20"/>
          <w:lang w:val="en-US" w:eastAsia="ru-RU"/>
        </w:rPr>
        <w:t> 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lastRenderedPageBreak/>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 = -4; i &lt;= 2; 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v1.push_back(i);</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Pr>
          <w:rFonts w:ascii="Consolas" w:eastAsia="Times New Roman" w:hAnsi="Consolas" w:cs="Consolas"/>
          <w:color w:val="008000"/>
          <w:sz w:val="20"/>
          <w:szCs w:val="20"/>
          <w:lang w:val="en-US" w:eastAsia="ru-RU"/>
        </w:rPr>
        <w:t>v1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"Original vector  v1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Using for_each to multiply each element by a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&gt;(-2));</w:t>
      </w:r>
    </w:p>
    <w:p w:rsid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351959" w:rsidRPr="00DA7AE3" w:rsidRDefault="00351959"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вывод вектора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при помощи ранее использовавшегося итератора</w:t>
      </w:r>
      <w:r w:rsidRPr="00351959">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после модификации </w:t>
      </w:r>
      <w:r w:rsidR="00D75B79">
        <w:rPr>
          <w:rFonts w:ascii="Consolas" w:eastAsia="Times New Roman" w:hAnsi="Consolas" w:cs="Consolas"/>
          <w:color w:val="008000"/>
          <w:sz w:val="20"/>
          <w:szCs w:val="20"/>
          <w:lang w:val="en-US" w:eastAsia="ru-RU"/>
        </w:rPr>
        <w:t>v</w:t>
      </w:r>
      <w:r w:rsidR="00D75B79" w:rsidRPr="00305B63">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в </w:t>
      </w:r>
      <w:r>
        <w:rPr>
          <w:rFonts w:ascii="Consolas" w:eastAsia="Times New Roman" w:hAnsi="Consolas" w:cs="Consolas"/>
          <w:color w:val="008000"/>
          <w:sz w:val="20"/>
          <w:szCs w:val="20"/>
          <w:lang w:val="en-US" w:eastAsia="ru-RU"/>
        </w:rPr>
        <w:t>for</w:t>
      </w:r>
      <w:r w:rsidRPr="00351959">
        <w:rPr>
          <w:rFonts w:ascii="Consolas" w:eastAsia="Times New Roman" w:hAnsi="Consolas" w:cs="Consolas"/>
          <w:color w:val="008000"/>
          <w:sz w:val="20"/>
          <w:szCs w:val="20"/>
          <w:lang w:eastAsia="ru-RU"/>
        </w:rPr>
        <w:t>_</w:t>
      </w:r>
      <w:r>
        <w:rPr>
          <w:rFonts w:ascii="Consolas" w:eastAsia="Times New Roman" w:hAnsi="Consolas" w:cs="Consolas"/>
          <w:color w:val="008000"/>
          <w:sz w:val="20"/>
          <w:szCs w:val="20"/>
          <w:lang w:val="en-US" w:eastAsia="ru-RU"/>
        </w:rPr>
        <w:t>each</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&lt;&lt; </w:t>
      </w:r>
      <w:r w:rsidRPr="00DA7AE3">
        <w:rPr>
          <w:rFonts w:ascii="Consolas" w:eastAsia="Times New Roman" w:hAnsi="Consolas" w:cs="Consolas"/>
          <w:color w:val="A31515"/>
          <w:sz w:val="20"/>
          <w:szCs w:val="20"/>
          <w:lang w:val="en-US" w:eastAsia="ru-RU"/>
        </w:rPr>
        <w:t>"Multiplying the elements of the vector v1\n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-2 gives:\n v1mod1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DA7AE3">
        <w:rPr>
          <w:rFonts w:ascii="Consolas" w:eastAsia="Times New Roman" w:hAnsi="Consolas" w:cs="Consolas"/>
          <w:color w:val="000000"/>
          <w:sz w:val="20"/>
          <w:szCs w:val="20"/>
          <w:lang w:val="en-US" w:eastAsia="ru-RU"/>
        </w:rPr>
        <w:t>Iter</w:t>
      </w:r>
      <w:r w:rsidRPr="00824E42">
        <w:rPr>
          <w:rFonts w:ascii="Consolas" w:eastAsia="Times New Roman" w:hAnsi="Consolas" w:cs="Consolas"/>
          <w:color w:val="000000"/>
          <w:sz w:val="20"/>
          <w:szCs w:val="20"/>
          <w:lang w:eastAsia="ru-RU"/>
        </w:rPr>
        <w:t>1</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A31515"/>
          <w:sz w:val="20"/>
          <w:szCs w:val="20"/>
          <w:lang w:val="en-US" w:eastAsia="ru-RU"/>
        </w:rPr>
        <w:t> </w:t>
      </w:r>
      <w:r w:rsidRPr="00824E42">
        <w:rPr>
          <w:rFonts w:ascii="Consolas" w:eastAsia="Times New Roman" w:hAnsi="Consolas" w:cs="Consolas"/>
          <w:color w:val="A31515"/>
          <w:sz w:val="20"/>
          <w:szCs w:val="20"/>
          <w:lang w:eastAsia="ru-RU"/>
        </w:rPr>
        <w:t>"</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ab/>
      </w:r>
      <w:r w:rsidRPr="00DA7AE3">
        <w:rPr>
          <w:rFonts w:ascii="Consolas" w:eastAsia="Times New Roman" w:hAnsi="Consolas" w:cs="Consolas"/>
          <w:color w:val="000000"/>
          <w:sz w:val="20"/>
          <w:szCs w:val="20"/>
          <w:lang w:val="en-US" w:eastAsia="ru-RU"/>
        </w:rPr>
        <w:t>cout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A31515"/>
          <w:sz w:val="20"/>
          <w:szCs w:val="20"/>
          <w:lang w:eastAsia="ru-RU"/>
        </w:rPr>
        <w:t>")."</w:t>
      </w:r>
      <w:r w:rsidRPr="00DA7AE3">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&lt;&lt;</w:t>
      </w:r>
      <w:r w:rsidRPr="00DA7AE3">
        <w:rPr>
          <w:rFonts w:ascii="Consolas" w:eastAsia="Times New Roman" w:hAnsi="Consolas" w:cs="Consolas"/>
          <w:color w:val="000000"/>
          <w:sz w:val="20"/>
          <w:szCs w:val="20"/>
          <w:lang w:val="en-US" w:eastAsia="ru-RU"/>
        </w:rPr>
        <w:t> endl</w:t>
      </w:r>
      <w:r w:rsidRPr="00824E42">
        <w:rPr>
          <w:rFonts w:ascii="Consolas" w:eastAsia="Times New Roman" w:hAnsi="Consolas" w:cs="Consolas"/>
          <w:color w:val="000000"/>
          <w:sz w:val="20"/>
          <w:szCs w:val="20"/>
          <w:lang w:eastAsia="ru-RU"/>
        </w:rPr>
        <w:t>;</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972D4" w:rsidRPr="00DA7AE3" w:rsidRDefault="00F972D4"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DA7AE3">
        <w:rPr>
          <w:rFonts w:ascii="Consolas" w:eastAsia="Times New Roman" w:hAnsi="Consolas" w:cs="Consolas"/>
          <w:color w:val="008000"/>
          <w:sz w:val="20"/>
          <w:szCs w:val="20"/>
          <w:lang w:eastAsia="ru-RU"/>
        </w:rPr>
        <w:t>//</w:t>
      </w:r>
      <w:r w:rsidRPr="00DA7AE3">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умножение вектора на новый коэфициент</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eastAsia="ru-RU"/>
        </w:rPr>
        <w:tab/>
      </w:r>
      <w:r w:rsidRPr="00DA7AE3">
        <w:rPr>
          <w:rFonts w:ascii="Consolas" w:eastAsia="Times New Roman" w:hAnsi="Consolas" w:cs="Consolas"/>
          <w:color w:val="008000"/>
          <w:sz w:val="20"/>
          <w:szCs w:val="20"/>
          <w:lang w:val="en-US" w:eastAsia="ru-RU"/>
        </w:rPr>
        <w:t>// The function object is templatized and so can be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used again on the elements with a different Factor</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for_each(v1.begin(), v1.end(), MultValue&lt;</w:t>
      </w:r>
      <w:r w:rsidRPr="00DA7AE3">
        <w:rPr>
          <w:rFonts w:ascii="Consolas" w:eastAsia="Times New Roman" w:hAnsi="Consolas" w:cs="Consolas"/>
          <w:color w:val="0000FF"/>
          <w:sz w:val="20"/>
          <w:szCs w:val="20"/>
          <w:lang w:val="en-US" w:eastAsia="ru-RU"/>
        </w:rPr>
        <w:t>int</w:t>
      </w:r>
      <w:r w:rsidRPr="00DA7AE3">
        <w:rPr>
          <w:rFonts w:ascii="Consolas" w:eastAsia="Times New Roman" w:hAnsi="Consolas" w:cs="Consolas"/>
          <w:color w:val="000000"/>
          <w:sz w:val="20"/>
          <w:szCs w:val="20"/>
          <w:lang w:val="en-US" w:eastAsia="ru-RU"/>
        </w:rPr>
        <w:t>&gt;(5));</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"Multiplying the elements of the vector v1mod\n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&lt;&lt; </w:t>
      </w:r>
      <w:r w:rsidRPr="00DA7AE3">
        <w:rPr>
          <w:rFonts w:ascii="Consolas" w:eastAsia="Times New Roman" w:hAnsi="Consolas" w:cs="Consolas"/>
          <w:color w:val="A31515"/>
          <w:sz w:val="20"/>
          <w:szCs w:val="20"/>
          <w:lang w:val="en-US" w:eastAsia="ru-RU"/>
        </w:rPr>
        <w:t>"by the factor 5 gives:\n v1mod2 = (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for</w:t>
      </w:r>
      <w:r w:rsidRPr="00DA7AE3">
        <w:rPr>
          <w:rFonts w:ascii="Consolas" w:eastAsia="Times New Roman" w:hAnsi="Consolas" w:cs="Consolas"/>
          <w:color w:val="000000"/>
          <w:sz w:val="20"/>
          <w:szCs w:val="20"/>
          <w:lang w:val="en-US" w:eastAsia="ru-RU"/>
        </w:rPr>
        <w:t> (Iter1 = v1.begin(); Iter1 != v1.end(); Iter1++)</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cout &lt;&lt; *Iter1 &lt;&lt; </w:t>
      </w:r>
      <w:r w:rsidRPr="00DA7AE3">
        <w:rPr>
          <w:rFonts w:ascii="Consolas" w:eastAsia="Times New Roman" w:hAnsi="Consolas" w:cs="Consolas"/>
          <w:color w:val="A31515"/>
          <w:sz w:val="20"/>
          <w:szCs w:val="20"/>
          <w:lang w:val="en-US" w:eastAsia="ru-RU"/>
        </w:rPr>
        <w:t>" "</w:t>
      </w:r>
      <w:r w:rsidRPr="00DA7AE3">
        <w:rPr>
          <w:rFonts w:ascii="Consolas" w:eastAsia="Times New Roman" w:hAnsi="Consolas" w:cs="Consolas"/>
          <w:color w:val="000000"/>
          <w:sz w:val="20"/>
          <w:szCs w:val="20"/>
          <w:lang w:val="en-US" w:eastAsia="ru-RU"/>
        </w:rPr>
        <w:t>;</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w:t>
      </w:r>
      <w:r w:rsidRPr="00DA7AE3">
        <w:rPr>
          <w:rFonts w:ascii="Consolas" w:eastAsia="Times New Roman" w:hAnsi="Consolas" w:cs="Consolas"/>
          <w:color w:val="000000"/>
          <w:sz w:val="20"/>
          <w:szCs w:val="20"/>
          <w:lang w:val="en-US" w:eastAsia="ru-RU"/>
        </w:rPr>
        <w:t> &lt;&lt; endl;</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 xml:space="preserve"> </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The local state of a function object can accumulate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information about a sequence of actions that the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8000"/>
          <w:sz w:val="20"/>
          <w:szCs w:val="20"/>
          <w:lang w:val="en-US" w:eastAsia="ru-RU"/>
        </w:rPr>
        <w:t>// return value can make available, here the 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FF"/>
          <w:sz w:val="20"/>
          <w:szCs w:val="20"/>
          <w:lang w:val="en-US" w:eastAsia="ru-RU"/>
        </w:rPr>
        <w:t>double</w:t>
      </w:r>
      <w:r w:rsidRPr="00DA7AE3">
        <w:rPr>
          <w:rFonts w:ascii="Consolas" w:eastAsia="Times New Roman" w:hAnsi="Consolas" w:cs="Consolas"/>
          <w:color w:val="000000"/>
          <w:sz w:val="20"/>
          <w:szCs w:val="20"/>
          <w:lang w:val="en-US" w:eastAsia="ru-RU"/>
        </w:rPr>
        <w:t> avemod2 = for_each(v1.begin(), v1.end(),</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t>Average());</w:t>
      </w:r>
    </w:p>
    <w:p w:rsidR="00DA7AE3" w:rsidRPr="00DA7AE3"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t>cout &lt;&lt; </w:t>
      </w:r>
      <w:r w:rsidRPr="00DA7AE3">
        <w:rPr>
          <w:rFonts w:ascii="Consolas" w:eastAsia="Times New Roman" w:hAnsi="Consolas" w:cs="Consolas"/>
          <w:color w:val="A31515"/>
          <w:sz w:val="20"/>
          <w:szCs w:val="20"/>
          <w:lang w:val="en-US" w:eastAsia="ru-RU"/>
        </w:rPr>
        <w:t>"The average of the elements of v1 is:\n Average ( v1mod2 ) = "</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DA7AE3">
        <w:rPr>
          <w:rFonts w:ascii="Consolas" w:eastAsia="Times New Roman" w:hAnsi="Consolas" w:cs="Consolas"/>
          <w:color w:val="000000"/>
          <w:sz w:val="20"/>
          <w:szCs w:val="20"/>
          <w:lang w:val="en-US" w:eastAsia="ru-RU"/>
        </w:rPr>
        <w:tab/>
      </w:r>
      <w:r w:rsidRPr="00DA7AE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00"/>
          <w:sz w:val="20"/>
          <w:szCs w:val="20"/>
          <w:lang w:val="en-US" w:eastAsia="ru-RU"/>
        </w:rPr>
        <w:t>&lt;&lt; avemod2 &lt;&lt; </w:t>
      </w:r>
      <w:r w:rsidRPr="00824E42">
        <w:rPr>
          <w:rFonts w:ascii="Consolas" w:eastAsia="Times New Roman" w:hAnsi="Consolas" w:cs="Consolas"/>
          <w:color w:val="A31515"/>
          <w:sz w:val="20"/>
          <w:szCs w:val="20"/>
          <w:lang w:val="en-US" w:eastAsia="ru-RU"/>
        </w:rPr>
        <w:t>"."</w:t>
      </w:r>
      <w:r w:rsidRPr="00824E42">
        <w:rPr>
          <w:rFonts w:ascii="Consolas" w:eastAsia="Times New Roman" w:hAnsi="Consolas" w:cs="Consolas"/>
          <w:color w:val="000000"/>
          <w:sz w:val="20"/>
          <w:szCs w:val="20"/>
          <w:lang w:val="en-US" w:eastAsia="ru-RU"/>
        </w:rPr>
        <w:t> &lt;&lt; endl;</w:t>
      </w:r>
    </w:p>
    <w:p w:rsidR="00DA7AE3" w:rsidRPr="00824E42" w:rsidRDefault="00DA7AE3" w:rsidP="00DA7A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3E427B" w:rsidRPr="00824E42" w:rsidRDefault="003E427B" w:rsidP="00C4080C">
      <w:pPr>
        <w:autoSpaceDE w:val="0"/>
        <w:autoSpaceDN w:val="0"/>
        <w:adjustRightInd w:val="0"/>
        <w:spacing w:after="0" w:line="240" w:lineRule="auto"/>
        <w:rPr>
          <w:rFonts w:cs="Calibri"/>
          <w:noProof/>
          <w:sz w:val="24"/>
          <w:szCs w:val="24"/>
          <w:lang w:val="en-US" w:eastAsia="ru-RU"/>
        </w:rPr>
      </w:pPr>
    </w:p>
    <w:p w:rsidR="00077887" w:rsidRPr="00824E42" w:rsidRDefault="0007788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077887" w:rsidRPr="00824E42" w:rsidRDefault="00077887" w:rsidP="00C4080C">
      <w:pPr>
        <w:autoSpaceDE w:val="0"/>
        <w:autoSpaceDN w:val="0"/>
        <w:adjustRightInd w:val="0"/>
        <w:spacing w:after="0" w:line="240" w:lineRule="auto"/>
        <w:rPr>
          <w:rFonts w:cs="Calibri"/>
          <w:noProof/>
          <w:sz w:val="24"/>
          <w:szCs w:val="24"/>
          <w:lang w:val="en-US" w:eastAsia="ru-RU"/>
        </w:rPr>
      </w:pP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Original vector  v1 = ( -4 -3 -2 -1 0 1 2 ).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-2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v1mod1 = ( 8 6 4 2 0 -2 -4 ).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Multiplying the elements of the vector v1mod</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by the factor 5 gives: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 xml:space="preserve"> v1mod2 = ( 40 30 20 10 0 -10 -20 ).</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476A4B">
        <w:rPr>
          <w:rFonts w:ascii="Courier New" w:eastAsia="Times New Roman" w:hAnsi="Courier New" w:cs="Courier New"/>
          <w:color w:val="000000"/>
          <w:sz w:val="20"/>
          <w:szCs w:val="20"/>
          <w:lang w:val="en-US" w:eastAsia="ru-RU"/>
        </w:rPr>
        <w:t>The average of the elements of v1 is:</w:t>
      </w:r>
    </w:p>
    <w:p w:rsidR="00476A4B" w:rsidRPr="00476A4B" w:rsidRDefault="00476A4B" w:rsidP="00476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eastAsia="ru-RU"/>
        </w:rPr>
      </w:pPr>
      <w:r w:rsidRPr="00476A4B">
        <w:rPr>
          <w:rFonts w:ascii="Courier New" w:eastAsia="Times New Roman" w:hAnsi="Courier New" w:cs="Courier New"/>
          <w:color w:val="000000"/>
          <w:sz w:val="20"/>
          <w:szCs w:val="20"/>
          <w:lang w:val="en-US" w:eastAsia="ru-RU"/>
        </w:rPr>
        <w:t xml:space="preserve"> </w:t>
      </w:r>
      <w:r w:rsidRPr="00476A4B">
        <w:rPr>
          <w:rFonts w:ascii="Courier New" w:eastAsia="Times New Roman" w:hAnsi="Courier New" w:cs="Courier New"/>
          <w:color w:val="000000"/>
          <w:sz w:val="20"/>
          <w:szCs w:val="20"/>
          <w:lang w:eastAsia="ru-RU"/>
        </w:rPr>
        <w:t>Average ( v1mod2 ) = 10.</w:t>
      </w:r>
    </w:p>
    <w:p w:rsidR="00476A4B" w:rsidRDefault="00476A4B" w:rsidP="00C4080C">
      <w:pPr>
        <w:autoSpaceDE w:val="0"/>
        <w:autoSpaceDN w:val="0"/>
        <w:adjustRightInd w:val="0"/>
        <w:spacing w:after="0" w:line="240" w:lineRule="auto"/>
        <w:rPr>
          <w:rFonts w:cs="Calibri"/>
          <w:noProof/>
          <w:sz w:val="24"/>
          <w:szCs w:val="24"/>
          <w:lang w:eastAsia="ru-RU"/>
        </w:rPr>
      </w:pPr>
    </w:p>
    <w:p w:rsidR="003E427B" w:rsidRDefault="003E427B" w:rsidP="00C4080C">
      <w:pPr>
        <w:autoSpaceDE w:val="0"/>
        <w:autoSpaceDN w:val="0"/>
        <w:adjustRightInd w:val="0"/>
        <w:spacing w:after="0" w:line="240" w:lineRule="auto"/>
        <w:rPr>
          <w:rFonts w:cs="Calibri"/>
          <w:noProof/>
          <w:sz w:val="24"/>
          <w:szCs w:val="24"/>
          <w:lang w:eastAsia="ru-RU"/>
        </w:rPr>
      </w:pPr>
    </w:p>
    <w:p w:rsidR="00D44752" w:rsidRDefault="00D4475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2:</w:t>
      </w:r>
    </w:p>
    <w:p w:rsidR="00D44752" w:rsidRDefault="00D44752" w:rsidP="00C4080C">
      <w:pPr>
        <w:autoSpaceDE w:val="0"/>
        <w:autoSpaceDN w:val="0"/>
        <w:adjustRightInd w:val="0"/>
        <w:spacing w:after="0" w:line="240" w:lineRule="auto"/>
        <w:rPr>
          <w:rFonts w:cs="Calibri"/>
          <w:noProof/>
          <w:sz w:val="24"/>
          <w:szCs w:val="24"/>
          <w:lang w:eastAsia="ru-RU"/>
        </w:rPr>
      </w:pPr>
    </w:p>
    <w:p w:rsidR="00D44752" w:rsidRDefault="00BF4955"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демонстрация эквивалентности использования статической функции и функтора:</w:t>
      </w:r>
    </w:p>
    <w:p w:rsidR="00BF4955" w:rsidRDefault="00BF4955" w:rsidP="00C4080C">
      <w:pPr>
        <w:autoSpaceDE w:val="0"/>
        <w:autoSpaceDN w:val="0"/>
        <w:adjustRightInd w:val="0"/>
        <w:spacing w:after="0" w:line="240" w:lineRule="auto"/>
        <w:rPr>
          <w:rFonts w:cs="Calibri"/>
          <w:noProof/>
          <w:sz w:val="24"/>
          <w:szCs w:val="24"/>
          <w:lang w:eastAsia="ru-RU"/>
        </w:rPr>
      </w:pP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8000"/>
          <w:sz w:val="20"/>
          <w:szCs w:val="20"/>
          <w:lang w:val="en-US" w:eastAsia="ru-RU"/>
        </w:rPr>
        <w:t>// for_each example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&lt;iostream&gt;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std::cout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&lt;algorithm&gt;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std::for_each</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#include</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A31515"/>
          <w:sz w:val="20"/>
          <w:szCs w:val="20"/>
          <w:lang w:val="en-US" w:eastAsia="ru-RU"/>
        </w:rPr>
        <w:t>&lt;vector&gt;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std::vector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lastRenderedPageBreak/>
        <w:t>void</w:t>
      </w:r>
      <w:r w:rsidRPr="00BF4955">
        <w:rPr>
          <w:rFonts w:ascii="Consolas" w:eastAsia="Times New Roman" w:hAnsi="Consolas" w:cs="Consolas"/>
          <w:color w:val="000000"/>
          <w:sz w:val="20"/>
          <w:szCs w:val="20"/>
          <w:lang w:val="en-US" w:eastAsia="ru-RU"/>
        </w:rPr>
        <w:t> myfunction(</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struct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2B91AF"/>
          <w:sz w:val="20"/>
          <w:szCs w:val="20"/>
          <w:lang w:val="en-US" w:eastAsia="ru-RU"/>
        </w:rPr>
        <w:t>myclass</w:t>
      </w:r>
      <w:r w:rsidRPr="00BF4955">
        <w:rPr>
          <w:rFonts w:ascii="Consolas" w:eastAsia="Times New Roman" w:hAnsi="Consolas" w:cs="Consolas"/>
          <w:color w:val="000000"/>
          <w:sz w:val="20"/>
          <w:szCs w:val="20"/>
          <w:lang w:val="en-US" w:eastAsia="ru-RU"/>
        </w:rPr>
        <w:t>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008000"/>
          <w:sz w:val="20"/>
          <w:szCs w:val="20"/>
          <w:lang w:val="en-US" w:eastAsia="ru-RU"/>
        </w:rPr>
        <w:t>// function object type:</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void</w:t>
      </w:r>
      <w:r w:rsidRPr="00BF4955">
        <w:rPr>
          <w:rFonts w:ascii="Consolas" w:eastAsia="Times New Roman" w:hAnsi="Consolas" w:cs="Consolas"/>
          <w:color w:val="000000"/>
          <w:sz w:val="20"/>
          <w:szCs w:val="20"/>
          <w:lang w:val="en-US" w:eastAsia="ru-RU"/>
        </w:rPr>
        <w:t> operator() (</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 std::cout &lt;&lt; </w:t>
      </w:r>
      <w:r w:rsidRPr="00BF4955">
        <w:rPr>
          <w:rFonts w:ascii="Consolas" w:eastAsia="Times New Roman" w:hAnsi="Consolas" w:cs="Consolas"/>
          <w:color w:val="A31515"/>
          <w:sz w:val="20"/>
          <w:szCs w:val="20"/>
          <w:lang w:val="en-US" w:eastAsia="ru-RU"/>
        </w:rPr>
        <w:t>' '</w:t>
      </w:r>
      <w:r w:rsidRPr="00BF4955">
        <w:rPr>
          <w:rFonts w:ascii="Consolas" w:eastAsia="Times New Roman" w:hAnsi="Consolas" w:cs="Consolas"/>
          <w:color w:val="000000"/>
          <w:sz w:val="20"/>
          <w:szCs w:val="20"/>
          <w:lang w:val="en-US" w:eastAsia="ru-RU"/>
        </w:rPr>
        <w:t> &lt;&lt; </w:t>
      </w:r>
      <w:r w:rsidRPr="00BF4955">
        <w:rPr>
          <w:rFonts w:ascii="Consolas" w:eastAsia="Times New Roman" w:hAnsi="Consolas" w:cs="Consolas"/>
          <w:color w:val="808080"/>
          <w:sz w:val="20"/>
          <w:szCs w:val="20"/>
          <w:lang w:val="en-US" w:eastAsia="ru-RU"/>
        </w:rPr>
        <w:t>i</w:t>
      </w:r>
      <w:r w:rsidRPr="00BF4955">
        <w:rPr>
          <w:rFonts w:ascii="Consolas" w:eastAsia="Times New Roman" w:hAnsi="Consolas" w:cs="Consolas"/>
          <w:color w:val="000000"/>
          <w:sz w:val="20"/>
          <w:szCs w:val="20"/>
          <w:lang w:val="en-US" w:eastAsia="ru-RU"/>
        </w:rPr>
        <w:t>; }</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 main()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w:t>
      </w:r>
      <w:r w:rsidRPr="00BF4955">
        <w:rPr>
          <w:rFonts w:ascii="Consolas" w:eastAsia="Times New Roman" w:hAnsi="Consolas" w:cs="Consolas"/>
          <w:color w:val="2B91AF"/>
          <w:sz w:val="20"/>
          <w:szCs w:val="20"/>
          <w:lang w:val="en-US" w:eastAsia="ru-RU"/>
        </w:rPr>
        <w:t>vector</w:t>
      </w:r>
      <w:r w:rsidRPr="00BF4955">
        <w:rPr>
          <w:rFonts w:ascii="Consolas" w:eastAsia="Times New Roman" w:hAnsi="Consolas" w:cs="Consolas"/>
          <w:color w:val="000000"/>
          <w:sz w:val="20"/>
          <w:szCs w:val="20"/>
          <w:lang w:val="en-US" w:eastAsia="ru-RU"/>
        </w:rPr>
        <w:t>&lt;</w:t>
      </w:r>
      <w:r w:rsidRPr="00BF4955">
        <w:rPr>
          <w:rFonts w:ascii="Consolas" w:eastAsia="Times New Roman" w:hAnsi="Consolas" w:cs="Consolas"/>
          <w:color w:val="0000FF"/>
          <w:sz w:val="20"/>
          <w:szCs w:val="20"/>
          <w:lang w:val="en-US" w:eastAsia="ru-RU"/>
        </w:rPr>
        <w:t>int</w:t>
      </w:r>
      <w:r w:rsidRPr="00BF4955">
        <w:rPr>
          <w:rFonts w:ascii="Consolas" w:eastAsia="Times New Roman" w:hAnsi="Consolas" w:cs="Consolas"/>
          <w:color w:val="000000"/>
          <w:sz w:val="20"/>
          <w:szCs w:val="20"/>
          <w:lang w:val="en-US" w:eastAsia="ru-RU"/>
        </w:rPr>
        <w:t>&gt; myvector;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myvector.push_back(10);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myvector.push_back(20);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myvector.push_back(30);</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myfunction);</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8000"/>
          <w:sz w:val="20"/>
          <w:szCs w:val="20"/>
          <w:lang w:val="en-US" w:eastAsia="ru-RU"/>
        </w:rPr>
        <w:t>// or:</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"myvector contains:"</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for_each(myvector.begin(), myvector.end(), myobject);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t>std::cout &lt;&lt; </w:t>
      </w:r>
      <w:r w:rsidRPr="00BF4955">
        <w:rPr>
          <w:rFonts w:ascii="Consolas" w:eastAsia="Times New Roman" w:hAnsi="Consolas" w:cs="Consolas"/>
          <w:color w:val="A31515"/>
          <w:sz w:val="20"/>
          <w:szCs w:val="20"/>
          <w:lang w:val="en-US" w:eastAsia="ru-RU"/>
        </w:rPr>
        <w:t>'\n'</w:t>
      </w:r>
      <w:r w:rsidRPr="00BF4955">
        <w:rPr>
          <w:rFonts w:ascii="Consolas" w:eastAsia="Times New Roman" w:hAnsi="Consolas" w:cs="Consolas"/>
          <w:color w:val="000000"/>
          <w:sz w:val="20"/>
          <w:szCs w:val="20"/>
          <w:lang w:val="en-US" w:eastAsia="ru-RU"/>
        </w:rPr>
        <w:t>;</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 xml:space="preserve"> </w:t>
      </w:r>
    </w:p>
    <w:p w:rsidR="00BF4955" w:rsidRPr="00BF4955"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4955">
        <w:rPr>
          <w:rFonts w:ascii="Consolas" w:eastAsia="Times New Roman" w:hAnsi="Consolas" w:cs="Consolas"/>
          <w:color w:val="000000"/>
          <w:sz w:val="20"/>
          <w:szCs w:val="20"/>
          <w:lang w:val="en-US" w:eastAsia="ru-RU"/>
        </w:rPr>
        <w:tab/>
      </w:r>
      <w:r w:rsidRPr="00BF4955">
        <w:rPr>
          <w:rFonts w:ascii="Consolas" w:eastAsia="Times New Roman" w:hAnsi="Consolas" w:cs="Consolas"/>
          <w:color w:val="0000FF"/>
          <w:sz w:val="20"/>
          <w:szCs w:val="20"/>
          <w:lang w:val="en-US" w:eastAsia="ru-RU"/>
        </w:rPr>
        <w:t>return</w:t>
      </w:r>
      <w:r w:rsidRPr="00BF4955">
        <w:rPr>
          <w:rFonts w:ascii="Consolas" w:eastAsia="Times New Roman" w:hAnsi="Consolas" w:cs="Consolas"/>
          <w:color w:val="000000"/>
          <w:sz w:val="20"/>
          <w:szCs w:val="20"/>
          <w:lang w:val="en-US" w:eastAsia="ru-RU"/>
        </w:rPr>
        <w:t> 0;</w:t>
      </w:r>
    </w:p>
    <w:p w:rsidR="00BF4955" w:rsidRPr="00824E42" w:rsidRDefault="00BF4955" w:rsidP="00BF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BF4955" w:rsidRPr="00824E42" w:rsidRDefault="00BF4955" w:rsidP="00C4080C">
      <w:pPr>
        <w:autoSpaceDE w:val="0"/>
        <w:autoSpaceDN w:val="0"/>
        <w:adjustRightInd w:val="0"/>
        <w:spacing w:after="0" w:line="240" w:lineRule="auto"/>
        <w:rPr>
          <w:rFonts w:cs="Calibri"/>
          <w:noProof/>
          <w:sz w:val="24"/>
          <w:szCs w:val="24"/>
          <w:lang w:val="en-US" w:eastAsia="ru-RU"/>
        </w:rPr>
      </w:pPr>
    </w:p>
    <w:p w:rsidR="00D44752" w:rsidRPr="00824E42" w:rsidRDefault="00E743A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E743AF" w:rsidRPr="00824E42" w:rsidRDefault="00E743AF" w:rsidP="00C4080C">
      <w:pPr>
        <w:autoSpaceDE w:val="0"/>
        <w:autoSpaceDN w:val="0"/>
        <w:adjustRightInd w:val="0"/>
        <w:spacing w:after="0" w:line="240" w:lineRule="auto"/>
        <w:rPr>
          <w:rFonts w:cs="Calibri"/>
          <w:noProof/>
          <w:sz w:val="24"/>
          <w:szCs w:val="24"/>
          <w:lang w:val="en-US" w:eastAsia="ru-RU"/>
        </w:rPr>
      </w:pPr>
    </w:p>
    <w:p w:rsidR="00E743AF" w:rsidRPr="002B4971" w:rsidRDefault="002B4971" w:rsidP="00C4080C">
      <w:pPr>
        <w:autoSpaceDE w:val="0"/>
        <w:autoSpaceDN w:val="0"/>
        <w:adjustRightInd w:val="0"/>
        <w:spacing w:after="0" w:line="240" w:lineRule="auto"/>
        <w:rPr>
          <w:rFonts w:cs="Calibri"/>
          <w:noProof/>
          <w:sz w:val="24"/>
          <w:szCs w:val="24"/>
          <w:lang w:val="en-US" w:eastAsia="ru-RU"/>
        </w:rPr>
      </w:pPr>
      <w:r w:rsidRPr="002B4971">
        <w:rPr>
          <w:rFonts w:ascii="Arial" w:hAnsi="Arial" w:cs="Arial"/>
          <w:color w:val="000000"/>
          <w:sz w:val="19"/>
          <w:szCs w:val="19"/>
          <w:shd w:val="clear" w:color="auto" w:fill="FFFFFF"/>
          <w:lang w:val="en-US"/>
        </w:rPr>
        <w:t>The following example uses a</w:t>
      </w:r>
      <w:r w:rsidRPr="002B4971">
        <w:rPr>
          <w:rStyle w:val="apple-converted-space"/>
          <w:rFonts w:ascii="Arial" w:hAnsi="Arial" w:cs="Arial"/>
          <w:color w:val="000000"/>
          <w:sz w:val="19"/>
          <w:szCs w:val="19"/>
          <w:shd w:val="clear" w:color="auto" w:fill="FFFFFF"/>
          <w:lang w:val="en-US"/>
        </w:rPr>
        <w:t> </w:t>
      </w:r>
      <w:hyperlink r:id="rId126" w:tooltip="cpp/language/lambda" w:history="1">
        <w:r w:rsidRPr="002B4971">
          <w:rPr>
            <w:rStyle w:val="Hyperlink"/>
            <w:rFonts w:ascii="Arial" w:hAnsi="Arial" w:cs="Arial"/>
            <w:color w:val="0B0080"/>
            <w:sz w:val="19"/>
            <w:szCs w:val="19"/>
            <w:shd w:val="clear" w:color="auto" w:fill="FFFFFF"/>
            <w:lang w:val="en-US"/>
          </w:rPr>
          <w:t>lambda function</w:t>
        </w:r>
      </w:hyperlink>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to increment all of the elements of a vector and then uses an overloaded</w:t>
      </w:r>
      <w:r w:rsidR="00893AAE">
        <w:rPr>
          <w:rFonts w:ascii="Arial" w:hAnsi="Arial" w:cs="Arial"/>
          <w:color w:val="000000"/>
          <w:sz w:val="19"/>
          <w:szCs w:val="19"/>
          <w:shd w:val="clear" w:color="auto" w:fill="FFFFFF"/>
          <w:lang w:val="en-US"/>
        </w:rPr>
        <w:t xml:space="preserve"> </w:t>
      </w:r>
      <w:r w:rsidRPr="002B4971">
        <w:rPr>
          <w:rStyle w:val="HTMLCode"/>
          <w:rFonts w:eastAsia="Calibri"/>
          <w:color w:val="000000"/>
          <w:sz w:val="19"/>
          <w:szCs w:val="19"/>
          <w:shd w:val="clear" w:color="auto" w:fill="FFFFFF"/>
          <w:lang w:val="en-US"/>
        </w:rPr>
        <w:t>operator()</w:t>
      </w:r>
      <w:r w:rsidRPr="002B4971">
        <w:rPr>
          <w:rStyle w:val="apple-converted-space"/>
          <w:rFonts w:ascii="Arial" w:hAnsi="Arial" w:cs="Arial"/>
          <w:color w:val="000000"/>
          <w:sz w:val="19"/>
          <w:szCs w:val="19"/>
          <w:shd w:val="clear" w:color="auto" w:fill="FFFFFF"/>
          <w:lang w:val="en-US"/>
        </w:rPr>
        <w:t> </w:t>
      </w:r>
      <w:r w:rsidRPr="002B4971">
        <w:rPr>
          <w:rFonts w:ascii="Arial" w:hAnsi="Arial" w:cs="Arial"/>
          <w:color w:val="000000"/>
          <w:sz w:val="19"/>
          <w:szCs w:val="19"/>
          <w:shd w:val="clear" w:color="auto" w:fill="FFFFFF"/>
          <w:lang w:val="en-US"/>
        </w:rPr>
        <w:t>in a functor to compute their sum:</w:t>
      </w:r>
    </w:p>
    <w:p w:rsidR="00D44752" w:rsidRPr="002B4971" w:rsidRDefault="00D44752" w:rsidP="00C4080C">
      <w:pPr>
        <w:autoSpaceDE w:val="0"/>
        <w:autoSpaceDN w:val="0"/>
        <w:adjustRightInd w:val="0"/>
        <w:spacing w:after="0" w:line="240" w:lineRule="auto"/>
        <w:rPr>
          <w:rFonts w:cs="Calibri"/>
          <w:noProof/>
          <w:sz w:val="24"/>
          <w:szCs w:val="24"/>
          <w:lang w:val="en-US" w:eastAsia="ru-RU"/>
        </w:rPr>
      </w:pP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struct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Sum() { sum = 0;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void</w:t>
      </w:r>
      <w:r w:rsidRPr="00025ADC">
        <w:rPr>
          <w:rFonts w:ascii="Consolas" w:eastAsia="Times New Roman" w:hAnsi="Consolas" w:cs="Consolas"/>
          <w:color w:val="000000"/>
          <w:sz w:val="20"/>
          <w:szCs w:val="20"/>
          <w:lang w:val="en-US" w:eastAsia="ru-RU"/>
        </w:rPr>
        <w:t> operator()(</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 sum +=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sum;</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main()</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w:t>
      </w:r>
      <w:r w:rsidRPr="00025ADC">
        <w:rPr>
          <w:rFonts w:ascii="Consolas" w:eastAsia="Times New Roman" w:hAnsi="Consolas" w:cs="Consolas"/>
          <w:color w:val="2B91AF"/>
          <w:sz w:val="20"/>
          <w:szCs w:val="20"/>
          <w:lang w:val="en-US" w:eastAsia="ru-RU"/>
        </w:rPr>
        <w:t>vector</w:t>
      </w:r>
      <w:r w:rsidRPr="00025ADC">
        <w:rPr>
          <w:rFonts w:ascii="Consolas" w:eastAsia="Times New Roman" w:hAnsi="Consolas" w:cs="Consolas"/>
          <w:color w:val="000000"/>
          <w:sz w:val="20"/>
          <w:szCs w:val="20"/>
          <w:lang w:val="en-US" w:eastAsia="ru-RU"/>
        </w:rPr>
        <w:t>&lt;</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&gt; nums{ 3, 4, 2, 9, 15, 267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"before: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std::for_each(nums.begin(), nums.end(), [](</w:t>
      </w:r>
      <w:r w:rsidRPr="00025ADC">
        <w:rPr>
          <w:rFonts w:ascii="Consolas" w:eastAsia="Times New Roman" w:hAnsi="Consolas" w:cs="Consolas"/>
          <w:color w:val="0000FF"/>
          <w:sz w:val="20"/>
          <w:szCs w:val="20"/>
          <w:lang w:val="en-US" w:eastAsia="ru-RU"/>
        </w:rPr>
        <w:t>int</w:t>
      </w:r>
      <w:r w:rsidRPr="00025ADC">
        <w:rPr>
          <w:rFonts w:ascii="Consolas" w:eastAsia="Times New Roman" w:hAnsi="Consolas" w:cs="Consolas"/>
          <w:color w:val="000000"/>
          <w:sz w:val="20"/>
          <w:szCs w:val="20"/>
          <w:lang w:val="en-US" w:eastAsia="ru-RU"/>
        </w:rPr>
        <w:t> &amp;</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808080"/>
          <w:sz w:val="20"/>
          <w:szCs w:val="20"/>
          <w:lang w:val="en-US" w:eastAsia="ru-RU"/>
        </w:rPr>
        <w:t>n</w:t>
      </w:r>
      <w:r w:rsidRPr="00025ADC">
        <w:rPr>
          <w:rFonts w:ascii="Consolas" w:eastAsia="Times New Roman" w:hAnsi="Consolas" w:cs="Consolas"/>
          <w:color w:val="000000"/>
          <w:sz w:val="20"/>
          <w:szCs w:val="20"/>
          <w:lang w:val="en-US" w:eastAsia="ru-RU"/>
        </w:rPr>
        <w:t>++;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8000"/>
          <w:sz w:val="20"/>
          <w:szCs w:val="20"/>
          <w:lang w:val="en-US" w:eastAsia="ru-RU"/>
        </w:rPr>
        <w:t>// Calls Sum::operator() for each number</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 s = std::for_each(nums.begin(), nums.end(), </w:t>
      </w:r>
      <w:r w:rsidRPr="00025ADC">
        <w:rPr>
          <w:rFonts w:ascii="Consolas" w:eastAsia="Times New Roman" w:hAnsi="Consolas" w:cs="Consolas"/>
          <w:color w:val="2B91AF"/>
          <w:sz w:val="20"/>
          <w:szCs w:val="20"/>
          <w:lang w:val="en-US" w:eastAsia="ru-RU"/>
        </w:rPr>
        <w:t>Sum</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 xml:space="preserve">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"after: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FF"/>
          <w:sz w:val="20"/>
          <w:szCs w:val="20"/>
          <w:lang w:val="en-US" w:eastAsia="ru-RU"/>
        </w:rPr>
        <w:t>for</w:t>
      </w:r>
      <w:r w:rsidRPr="00025ADC">
        <w:rPr>
          <w:rFonts w:ascii="Consolas" w:eastAsia="Times New Roman" w:hAnsi="Consolas" w:cs="Consolas"/>
          <w:color w:val="000000"/>
          <w:sz w:val="20"/>
          <w:szCs w:val="20"/>
          <w:lang w:val="en-US" w:eastAsia="ru-RU"/>
        </w:rPr>
        <w:t> (</w:t>
      </w:r>
      <w:r w:rsidRPr="00025ADC">
        <w:rPr>
          <w:rFonts w:ascii="Consolas" w:eastAsia="Times New Roman" w:hAnsi="Consolas" w:cs="Consolas"/>
          <w:color w:val="0000FF"/>
          <w:sz w:val="20"/>
          <w:szCs w:val="20"/>
          <w:lang w:val="en-US" w:eastAsia="ru-RU"/>
        </w:rPr>
        <w:t>auto</w:t>
      </w:r>
      <w:r w:rsidRPr="00025ADC">
        <w:rPr>
          <w:rFonts w:ascii="Consolas" w:eastAsia="Times New Roman" w:hAnsi="Consolas" w:cs="Consolas"/>
          <w:color w:val="000000"/>
          <w:sz w:val="20"/>
          <w:szCs w:val="20"/>
          <w:lang w:val="en-US" w:eastAsia="ru-RU"/>
        </w:rPr>
        <w:t> n : nums) </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r>
      <w:r w:rsidRPr="00025ADC">
        <w:rPr>
          <w:rFonts w:ascii="Consolas" w:eastAsia="Times New Roman" w:hAnsi="Consolas" w:cs="Consolas"/>
          <w:color w:val="000000"/>
          <w:sz w:val="20"/>
          <w:szCs w:val="20"/>
          <w:lang w:val="en-US" w:eastAsia="ru-RU"/>
        </w:rPr>
        <w:tab/>
        <w:t>std::cout &lt;&lt; n &lt;&lt; </w:t>
      </w:r>
      <w:r w:rsidRPr="00025ADC">
        <w:rPr>
          <w:rFonts w:ascii="Consolas" w:eastAsia="Times New Roman" w:hAnsi="Consolas" w:cs="Consolas"/>
          <w:color w:val="A31515"/>
          <w:sz w:val="20"/>
          <w:szCs w:val="20"/>
          <w:lang w:val="en-US" w:eastAsia="ru-RU"/>
        </w:rPr>
        <w:t>" "</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025ADC"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25ADC">
        <w:rPr>
          <w:rFonts w:ascii="Consolas" w:eastAsia="Times New Roman" w:hAnsi="Consolas" w:cs="Consolas"/>
          <w:color w:val="000000"/>
          <w:sz w:val="20"/>
          <w:szCs w:val="20"/>
          <w:lang w:val="en-US" w:eastAsia="ru-RU"/>
        </w:rPr>
        <w:tab/>
        <w:t>std::cout &lt;&lt; </w:t>
      </w:r>
      <w:r w:rsidRPr="00025ADC">
        <w:rPr>
          <w:rFonts w:ascii="Consolas" w:eastAsia="Times New Roman" w:hAnsi="Consolas" w:cs="Consolas"/>
          <w:color w:val="A31515"/>
          <w:sz w:val="20"/>
          <w:szCs w:val="20"/>
          <w:lang w:val="en-US" w:eastAsia="ru-RU"/>
        </w:rPr>
        <w:t>"sum: "</w:t>
      </w:r>
      <w:r w:rsidRPr="00025ADC">
        <w:rPr>
          <w:rFonts w:ascii="Consolas" w:eastAsia="Times New Roman" w:hAnsi="Consolas" w:cs="Consolas"/>
          <w:color w:val="000000"/>
          <w:sz w:val="20"/>
          <w:szCs w:val="20"/>
          <w:lang w:val="en-US" w:eastAsia="ru-RU"/>
        </w:rPr>
        <w:t> &lt;&lt; s.sum &lt;&lt; </w:t>
      </w:r>
      <w:r w:rsidRPr="00025ADC">
        <w:rPr>
          <w:rFonts w:ascii="Consolas" w:eastAsia="Times New Roman" w:hAnsi="Consolas" w:cs="Consolas"/>
          <w:color w:val="A31515"/>
          <w:sz w:val="20"/>
          <w:szCs w:val="20"/>
          <w:lang w:val="en-US" w:eastAsia="ru-RU"/>
        </w:rPr>
        <w:t>'\n'</w:t>
      </w:r>
      <w:r w:rsidRPr="00025ADC">
        <w:rPr>
          <w:rFonts w:ascii="Consolas" w:eastAsia="Times New Roman" w:hAnsi="Consolas" w:cs="Consolas"/>
          <w:color w:val="000000"/>
          <w:sz w:val="20"/>
          <w:szCs w:val="20"/>
          <w:lang w:val="en-US" w:eastAsia="ru-RU"/>
        </w:rPr>
        <w:t>;</w:t>
      </w:r>
    </w:p>
    <w:p w:rsidR="00025ADC" w:rsidRPr="0075619D" w:rsidRDefault="00025ADC" w:rsidP="00025A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5619D">
        <w:rPr>
          <w:rFonts w:ascii="Consolas" w:eastAsia="Times New Roman" w:hAnsi="Consolas" w:cs="Consolas"/>
          <w:color w:val="000000"/>
          <w:sz w:val="20"/>
          <w:szCs w:val="20"/>
          <w:lang w:val="en-US" w:eastAsia="ru-RU"/>
        </w:rPr>
        <w:lastRenderedPageBreak/>
        <w:t>}</w:t>
      </w:r>
    </w:p>
    <w:p w:rsidR="00D44752" w:rsidRPr="0075619D" w:rsidRDefault="00D44752" w:rsidP="00C4080C">
      <w:pPr>
        <w:autoSpaceDE w:val="0"/>
        <w:autoSpaceDN w:val="0"/>
        <w:adjustRightInd w:val="0"/>
        <w:spacing w:after="0" w:line="240" w:lineRule="auto"/>
        <w:rPr>
          <w:rFonts w:cs="Calibri"/>
          <w:noProof/>
          <w:sz w:val="24"/>
          <w:szCs w:val="24"/>
          <w:lang w:val="en-US" w:eastAsia="ru-RU"/>
        </w:rPr>
      </w:pPr>
    </w:p>
    <w:p w:rsidR="00D44752" w:rsidRDefault="00D44752" w:rsidP="00C4080C">
      <w:pPr>
        <w:autoSpaceDE w:val="0"/>
        <w:autoSpaceDN w:val="0"/>
        <w:adjustRightInd w:val="0"/>
        <w:spacing w:after="0" w:line="240" w:lineRule="auto"/>
        <w:rPr>
          <w:rFonts w:cs="Calibri"/>
          <w:noProof/>
          <w:sz w:val="24"/>
          <w:szCs w:val="24"/>
          <w:lang w:val="en-US" w:eastAsia="ru-RU"/>
        </w:rPr>
      </w:pPr>
    </w:p>
    <w:p w:rsidR="00790D84" w:rsidRDefault="00790D84" w:rsidP="00C4080C">
      <w:pPr>
        <w:autoSpaceDE w:val="0"/>
        <w:autoSpaceDN w:val="0"/>
        <w:adjustRightInd w:val="0"/>
        <w:spacing w:after="0" w:line="240" w:lineRule="auto"/>
        <w:rPr>
          <w:rFonts w:cs="Calibri"/>
          <w:noProof/>
          <w:sz w:val="24"/>
          <w:szCs w:val="24"/>
          <w:lang w:val="en-US" w:eastAsia="ru-RU"/>
        </w:rPr>
      </w:pPr>
    </w:p>
    <w:p w:rsidR="00790D84" w:rsidRDefault="002A44BD" w:rsidP="002A44BD">
      <w:pPr>
        <w:pStyle w:val="Heading3"/>
        <w:rPr>
          <w:noProof/>
          <w:lang w:val="en-US" w:eastAsia="ru-RU"/>
        </w:rPr>
      </w:pPr>
      <w:r>
        <w:rPr>
          <w:noProof/>
          <w:lang w:val="en-US" w:eastAsia="ru-RU"/>
        </w:rPr>
        <w:t>std::reference_wrapper</w:t>
      </w:r>
    </w:p>
    <w:p w:rsidR="00790D84" w:rsidRDefault="00790D84" w:rsidP="00C4080C">
      <w:pPr>
        <w:autoSpaceDE w:val="0"/>
        <w:autoSpaceDN w:val="0"/>
        <w:adjustRightInd w:val="0"/>
        <w:spacing w:after="0" w:line="240" w:lineRule="auto"/>
        <w:rPr>
          <w:rFonts w:cs="Calibri"/>
          <w:noProof/>
          <w:sz w:val="24"/>
          <w:szCs w:val="24"/>
          <w:lang w:val="en-US" w:eastAsia="ru-RU"/>
        </w:rPr>
      </w:pPr>
    </w:p>
    <w:p w:rsidR="003728F5" w:rsidRDefault="003D2970" w:rsidP="00C4080C">
      <w:pPr>
        <w:autoSpaceDE w:val="0"/>
        <w:autoSpaceDN w:val="0"/>
        <w:adjustRightInd w:val="0"/>
        <w:spacing w:after="0" w:line="240" w:lineRule="auto"/>
        <w:rPr>
          <w:rFonts w:cs="Calibri"/>
          <w:noProof/>
          <w:sz w:val="24"/>
          <w:szCs w:val="24"/>
          <w:lang w:val="en-US" w:eastAsia="ru-RU"/>
        </w:rPr>
      </w:pPr>
      <w:hyperlink r:id="rId127" w:history="1">
        <w:r w:rsidR="003728F5" w:rsidRPr="00404083">
          <w:rPr>
            <w:rStyle w:val="Hyperlink"/>
            <w:rFonts w:cs="Calibri"/>
            <w:noProof/>
            <w:sz w:val="24"/>
            <w:szCs w:val="24"/>
            <w:lang w:val="en-US" w:eastAsia="ru-RU"/>
          </w:rPr>
          <w:t>http://www.cplusplus.com/reference/functional/reference_wrapper/</w:t>
        </w:r>
      </w:hyperlink>
    </w:p>
    <w:p w:rsidR="003728F5" w:rsidRDefault="003728F5" w:rsidP="00C4080C">
      <w:pPr>
        <w:autoSpaceDE w:val="0"/>
        <w:autoSpaceDN w:val="0"/>
        <w:adjustRightInd w:val="0"/>
        <w:spacing w:after="0" w:line="240" w:lineRule="auto"/>
        <w:rPr>
          <w:rFonts w:cs="Calibri"/>
          <w:noProof/>
          <w:sz w:val="24"/>
          <w:szCs w:val="24"/>
          <w:lang w:val="en-US" w:eastAsia="ru-RU"/>
        </w:rPr>
      </w:pPr>
    </w:p>
    <w:p w:rsidR="00972CE6" w:rsidRPr="003728F5" w:rsidRDefault="003728F5" w:rsidP="00C4080C">
      <w:pPr>
        <w:autoSpaceDE w:val="0"/>
        <w:autoSpaceDN w:val="0"/>
        <w:adjustRightInd w:val="0"/>
        <w:spacing w:after="0" w:line="240" w:lineRule="auto"/>
        <w:rPr>
          <w:rFonts w:cs="Calibri"/>
          <w:noProof/>
          <w:sz w:val="24"/>
          <w:szCs w:val="24"/>
          <w:lang w:val="en-US" w:eastAsia="ru-RU"/>
        </w:rPr>
      </w:pPr>
      <w:r w:rsidRPr="003728F5">
        <w:rPr>
          <w:rFonts w:ascii="Verdana" w:hAnsi="Verdana"/>
          <w:color w:val="000000"/>
          <w:sz w:val="18"/>
          <w:szCs w:val="18"/>
          <w:shd w:val="clear" w:color="auto" w:fill="FFFFFF"/>
          <w:lang w:val="en-US"/>
        </w:rPr>
        <w:t>Class that emulates a reference to an element of type</w:t>
      </w:r>
      <w:r w:rsidRPr="003728F5">
        <w:rPr>
          <w:rStyle w:val="apple-converted-space"/>
          <w:rFonts w:ascii="Verdana" w:hAnsi="Verdana"/>
          <w:color w:val="000000"/>
          <w:sz w:val="18"/>
          <w:szCs w:val="18"/>
          <w:shd w:val="clear" w:color="auto" w:fill="FFFFFF"/>
          <w:lang w:val="en-US"/>
        </w:rPr>
        <w:t> </w:t>
      </w:r>
      <w:r w:rsidRPr="003728F5">
        <w:rPr>
          <w:rStyle w:val="HTMLSample"/>
          <w:rFonts w:eastAsia="Calibri"/>
          <w:color w:val="000000"/>
          <w:sz w:val="18"/>
          <w:szCs w:val="18"/>
          <w:shd w:val="clear" w:color="auto" w:fill="FFFFFF"/>
          <w:lang w:val="en-US"/>
        </w:rPr>
        <w:t>T</w:t>
      </w:r>
      <w:r w:rsidRPr="003728F5">
        <w:rPr>
          <w:rFonts w:ascii="Verdana" w:hAnsi="Verdana"/>
          <w:color w:val="000000"/>
          <w:sz w:val="18"/>
          <w:szCs w:val="18"/>
          <w:shd w:val="clear" w:color="auto" w:fill="FFFFFF"/>
          <w:lang w:val="en-US"/>
        </w:rPr>
        <w:t>, but which can be copied (it is both</w:t>
      </w:r>
      <w:r w:rsidRPr="003728F5">
        <w:rPr>
          <w:rStyle w:val="apple-converted-space"/>
          <w:rFonts w:ascii="Verdana" w:hAnsi="Verdana"/>
          <w:color w:val="000000"/>
          <w:sz w:val="18"/>
          <w:szCs w:val="18"/>
          <w:shd w:val="clear" w:color="auto" w:fill="FFFFFF"/>
          <w:lang w:val="en-US"/>
        </w:rPr>
        <w:t> </w:t>
      </w:r>
      <w:hyperlink r:id="rId128" w:history="1">
        <w:r w:rsidRPr="003728F5">
          <w:rPr>
            <w:rStyle w:val="Hyperlink"/>
            <w:rFonts w:ascii="Verdana" w:hAnsi="Verdana"/>
            <w:i/>
            <w:iCs/>
            <w:color w:val="000070"/>
            <w:sz w:val="18"/>
            <w:szCs w:val="18"/>
            <w:shd w:val="clear" w:color="auto" w:fill="FFFFFF"/>
            <w:lang w:val="en-US"/>
          </w:rPr>
          <w:t>copy-constructible</w:t>
        </w:r>
      </w:hyperlink>
      <w:r w:rsidRPr="003728F5">
        <w:rPr>
          <w:rStyle w:val="apple-converted-space"/>
          <w:rFonts w:ascii="Verdana" w:hAnsi="Verdana"/>
          <w:color w:val="000000"/>
          <w:sz w:val="18"/>
          <w:szCs w:val="18"/>
          <w:shd w:val="clear" w:color="auto" w:fill="FFFFFF"/>
          <w:lang w:val="en-US"/>
        </w:rPr>
        <w:t> </w:t>
      </w:r>
      <w:r w:rsidRPr="003728F5">
        <w:rPr>
          <w:rFonts w:ascii="Verdana" w:hAnsi="Verdana"/>
          <w:color w:val="000000"/>
          <w:sz w:val="18"/>
          <w:szCs w:val="18"/>
          <w:shd w:val="clear" w:color="auto" w:fill="FFFFFF"/>
          <w:lang w:val="en-US"/>
        </w:rPr>
        <w:t>and</w:t>
      </w:r>
      <w:hyperlink r:id="rId129" w:history="1">
        <w:r w:rsidRPr="003728F5">
          <w:rPr>
            <w:rStyle w:val="Hyperlink"/>
            <w:rFonts w:ascii="Verdana" w:hAnsi="Verdana"/>
            <w:i/>
            <w:iCs/>
            <w:color w:val="000070"/>
            <w:sz w:val="18"/>
            <w:szCs w:val="18"/>
            <w:shd w:val="clear" w:color="auto" w:fill="FFFFFF"/>
            <w:lang w:val="en-US"/>
          </w:rPr>
          <w:t>copy-assignable</w:t>
        </w:r>
      </w:hyperlink>
      <w:r w:rsidRPr="003728F5">
        <w:rPr>
          <w:rFonts w:ascii="Verdana" w:hAnsi="Verdana"/>
          <w:color w:val="000000"/>
          <w:sz w:val="18"/>
          <w:szCs w:val="18"/>
          <w:shd w:val="clear" w:color="auto" w:fill="FFFFFF"/>
          <w:lang w:val="en-US"/>
        </w:rPr>
        <w:t>).</w:t>
      </w:r>
    </w:p>
    <w:p w:rsidR="00972CE6" w:rsidRPr="00790D84" w:rsidRDefault="00972CE6" w:rsidP="00C4080C">
      <w:pPr>
        <w:autoSpaceDE w:val="0"/>
        <w:autoSpaceDN w:val="0"/>
        <w:adjustRightInd w:val="0"/>
        <w:spacing w:after="0" w:line="240" w:lineRule="auto"/>
        <w:rPr>
          <w:rFonts w:cs="Calibri"/>
          <w:noProof/>
          <w:sz w:val="24"/>
          <w:szCs w:val="24"/>
          <w:lang w:val="en-US" w:eastAsia="ru-RU"/>
        </w:rPr>
      </w:pPr>
    </w:p>
    <w:p w:rsidR="00025ADC" w:rsidRPr="000E43D6" w:rsidRDefault="000E43D6" w:rsidP="000E43D6">
      <w:pPr>
        <w:pStyle w:val="Heading3"/>
        <w:rPr>
          <w:noProof/>
          <w:lang w:val="en-US" w:eastAsia="ru-RU"/>
        </w:rPr>
      </w:pPr>
      <w:r>
        <w:rPr>
          <w:noProof/>
          <w:lang w:val="en-US" w:eastAsia="ru-RU"/>
        </w:rPr>
        <w:t>std::(c)ref</w:t>
      </w:r>
    </w:p>
    <w:p w:rsidR="00D44752" w:rsidRDefault="00D44752" w:rsidP="00C4080C">
      <w:pPr>
        <w:autoSpaceDE w:val="0"/>
        <w:autoSpaceDN w:val="0"/>
        <w:adjustRightInd w:val="0"/>
        <w:spacing w:after="0" w:line="240" w:lineRule="auto"/>
        <w:rPr>
          <w:rFonts w:cs="Calibri"/>
          <w:noProof/>
          <w:sz w:val="24"/>
          <w:szCs w:val="24"/>
          <w:lang w:val="en-US" w:eastAsia="ru-RU"/>
        </w:rPr>
      </w:pPr>
    </w:p>
    <w:p w:rsidR="00B70399" w:rsidRDefault="003D2970" w:rsidP="00C4080C">
      <w:pPr>
        <w:autoSpaceDE w:val="0"/>
        <w:autoSpaceDN w:val="0"/>
        <w:adjustRightInd w:val="0"/>
        <w:spacing w:after="0" w:line="240" w:lineRule="auto"/>
        <w:rPr>
          <w:rFonts w:cs="Calibri"/>
          <w:noProof/>
          <w:sz w:val="24"/>
          <w:szCs w:val="24"/>
          <w:lang w:val="en-US" w:eastAsia="ru-RU"/>
        </w:rPr>
      </w:pPr>
      <w:hyperlink r:id="rId130" w:history="1">
        <w:r w:rsidR="00B70399" w:rsidRPr="00404083">
          <w:rPr>
            <w:rStyle w:val="Hyperlink"/>
            <w:rFonts w:cs="Calibri"/>
            <w:noProof/>
            <w:sz w:val="24"/>
            <w:szCs w:val="24"/>
            <w:lang w:val="en-US" w:eastAsia="ru-RU"/>
          </w:rPr>
          <w:t>http://www.cplusplus.com/reference/functional/ref/</w:t>
        </w:r>
      </w:hyperlink>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086454" w:rsidRDefault="00086454" w:rsidP="00C4080C">
      <w:pPr>
        <w:autoSpaceDE w:val="0"/>
        <w:autoSpaceDN w:val="0"/>
        <w:adjustRightInd w:val="0"/>
        <w:spacing w:after="0" w:line="240" w:lineRule="auto"/>
        <w:rPr>
          <w:rFonts w:cs="Calibri"/>
          <w:noProof/>
          <w:sz w:val="24"/>
          <w:szCs w:val="24"/>
          <w:lang w:val="en-US" w:eastAsia="ru-RU"/>
        </w:rPr>
      </w:pPr>
      <w:r w:rsidRPr="00086454">
        <w:rPr>
          <w:rFonts w:ascii="Verdana" w:hAnsi="Verdana"/>
          <w:color w:val="000000"/>
          <w:sz w:val="18"/>
          <w:szCs w:val="18"/>
          <w:shd w:val="clear" w:color="auto" w:fill="FFFFFF"/>
          <w:lang w:val="en-US"/>
        </w:rPr>
        <w:t>Constructs an object of the appropriate</w:t>
      </w:r>
      <w:r w:rsidRPr="00086454">
        <w:rPr>
          <w:rStyle w:val="apple-converted-space"/>
          <w:rFonts w:ascii="Verdana" w:hAnsi="Verdana"/>
          <w:color w:val="000000"/>
          <w:sz w:val="18"/>
          <w:szCs w:val="18"/>
          <w:shd w:val="clear" w:color="auto" w:fill="FFFFFF"/>
          <w:lang w:val="en-US"/>
        </w:rPr>
        <w:t> </w:t>
      </w:r>
      <w:hyperlink r:id="rId131" w:history="1">
        <w:r w:rsidRPr="00086454">
          <w:rPr>
            <w:rStyle w:val="Hyperlink"/>
            <w:rFonts w:ascii="Courier New" w:hAnsi="Courier New" w:cs="Courier New"/>
            <w:color w:val="000070"/>
            <w:sz w:val="18"/>
            <w:szCs w:val="18"/>
            <w:shd w:val="clear" w:color="auto" w:fill="FFFFFF"/>
            <w:lang w:val="en-US"/>
          </w:rPr>
          <w:t>reference_wrapper</w:t>
        </w:r>
      </w:hyperlink>
      <w:r w:rsidRPr="00086454">
        <w:rPr>
          <w:rStyle w:val="apple-converted-space"/>
          <w:rFonts w:ascii="Verdana" w:hAnsi="Verdana"/>
          <w:color w:val="000000"/>
          <w:sz w:val="18"/>
          <w:szCs w:val="18"/>
          <w:shd w:val="clear" w:color="auto" w:fill="FFFFFF"/>
          <w:lang w:val="en-US"/>
        </w:rPr>
        <w:t> </w:t>
      </w:r>
      <w:r w:rsidRPr="00086454">
        <w:rPr>
          <w:rFonts w:ascii="Verdana" w:hAnsi="Verdana"/>
          <w:color w:val="000000"/>
          <w:sz w:val="18"/>
          <w:szCs w:val="18"/>
          <w:shd w:val="clear" w:color="auto" w:fill="FFFFFF"/>
          <w:lang w:val="en-US"/>
        </w:rPr>
        <w:t>type to hold a</w:t>
      </w:r>
      <w:r>
        <w:rPr>
          <w:rFonts w:ascii="Verdana" w:hAnsi="Verdana"/>
          <w:color w:val="000000"/>
          <w:sz w:val="18"/>
          <w:szCs w:val="18"/>
          <w:shd w:val="clear" w:color="auto" w:fill="FFFFFF"/>
          <w:lang w:val="en-US"/>
        </w:rPr>
        <w:t xml:space="preserve"> (const)</w:t>
      </w:r>
      <w:r w:rsidRPr="00086454">
        <w:rPr>
          <w:rFonts w:ascii="Verdana" w:hAnsi="Verdana"/>
          <w:color w:val="000000"/>
          <w:sz w:val="18"/>
          <w:szCs w:val="18"/>
          <w:shd w:val="clear" w:color="auto" w:fill="FFFFFF"/>
          <w:lang w:val="en-US"/>
        </w:rPr>
        <w:t xml:space="preserve"> reference to</w:t>
      </w:r>
      <w:r w:rsidRPr="00086454">
        <w:rPr>
          <w:rStyle w:val="apple-converted-space"/>
          <w:rFonts w:ascii="Verdana" w:hAnsi="Verdana"/>
          <w:color w:val="000000"/>
          <w:sz w:val="18"/>
          <w:szCs w:val="18"/>
          <w:shd w:val="clear" w:color="auto" w:fill="FFFFFF"/>
          <w:lang w:val="en-US"/>
        </w:rPr>
        <w:t> </w:t>
      </w:r>
      <w:r w:rsidRPr="00086454">
        <w:rPr>
          <w:rStyle w:val="HTMLVariable"/>
          <w:rFonts w:ascii="Verdana" w:hAnsi="Verdana"/>
          <w:color w:val="000000"/>
          <w:sz w:val="18"/>
          <w:szCs w:val="18"/>
          <w:shd w:val="clear" w:color="auto" w:fill="FFFFFF"/>
          <w:lang w:val="en-US"/>
        </w:rPr>
        <w:t>elem</w:t>
      </w:r>
      <w:r w:rsidRPr="00086454">
        <w:rPr>
          <w:rFonts w:ascii="Verdana" w:hAnsi="Verdana"/>
          <w:color w:val="000000"/>
          <w:sz w:val="18"/>
          <w:szCs w:val="18"/>
          <w:shd w:val="clear" w:color="auto" w:fill="FFFFFF"/>
          <w:lang w:val="en-US"/>
        </w:rPr>
        <w:t>.</w:t>
      </w:r>
    </w:p>
    <w:p w:rsidR="00B70399" w:rsidRDefault="00B70399" w:rsidP="00C4080C">
      <w:pPr>
        <w:autoSpaceDE w:val="0"/>
        <w:autoSpaceDN w:val="0"/>
        <w:adjustRightInd w:val="0"/>
        <w:spacing w:after="0" w:line="240" w:lineRule="auto"/>
        <w:rPr>
          <w:rFonts w:cs="Calibri"/>
          <w:noProof/>
          <w:sz w:val="24"/>
          <w:szCs w:val="24"/>
          <w:lang w:val="en-US" w:eastAsia="ru-RU"/>
        </w:rPr>
      </w:pPr>
    </w:p>
    <w:p w:rsidR="00B70399" w:rsidRPr="00B70399" w:rsidRDefault="00B70399" w:rsidP="00C4080C">
      <w:pPr>
        <w:autoSpaceDE w:val="0"/>
        <w:autoSpaceDN w:val="0"/>
        <w:adjustRightInd w:val="0"/>
        <w:spacing w:after="0" w:line="240" w:lineRule="auto"/>
        <w:rPr>
          <w:rFonts w:cs="Calibri"/>
          <w:noProof/>
          <w:sz w:val="24"/>
          <w:szCs w:val="24"/>
          <w:lang w:val="en-US" w:eastAsia="ru-RU"/>
        </w:rPr>
      </w:pPr>
    </w:p>
    <w:p w:rsidR="00D44752" w:rsidRPr="00B70399" w:rsidRDefault="00D44752" w:rsidP="00C4080C">
      <w:pPr>
        <w:autoSpaceDE w:val="0"/>
        <w:autoSpaceDN w:val="0"/>
        <w:adjustRightInd w:val="0"/>
        <w:spacing w:after="0" w:line="240" w:lineRule="auto"/>
        <w:rPr>
          <w:rFonts w:cs="Calibri"/>
          <w:noProof/>
          <w:sz w:val="24"/>
          <w:szCs w:val="24"/>
          <w:lang w:val="en-US" w:eastAsia="ru-RU"/>
        </w:rPr>
      </w:pPr>
    </w:p>
    <w:p w:rsidR="007751B1" w:rsidRPr="00C23F53" w:rsidRDefault="00C23F53" w:rsidP="00C23F53">
      <w:pPr>
        <w:pStyle w:val="Heading3"/>
        <w:rPr>
          <w:noProof/>
          <w:lang w:eastAsia="ru-RU"/>
        </w:rPr>
      </w:pPr>
      <w:r>
        <w:rPr>
          <w:noProof/>
          <w:lang w:eastAsia="ru-RU"/>
        </w:rPr>
        <w:t>Указатели на функции</w:t>
      </w:r>
    </w:p>
    <w:p w:rsidR="007751B1" w:rsidRDefault="007751B1" w:rsidP="00C4080C">
      <w:pPr>
        <w:autoSpaceDE w:val="0"/>
        <w:autoSpaceDN w:val="0"/>
        <w:adjustRightInd w:val="0"/>
        <w:spacing w:after="0" w:line="240" w:lineRule="auto"/>
        <w:rPr>
          <w:rFonts w:cs="Calibri"/>
          <w:noProof/>
          <w:sz w:val="24"/>
          <w:szCs w:val="24"/>
          <w:lang w:eastAsia="ru-RU"/>
        </w:rPr>
      </w:pPr>
    </w:p>
    <w:p w:rsidR="00C23F53" w:rsidRPr="00F13E78" w:rsidRDefault="00A32ADD" w:rsidP="00F41EE9">
      <w:pPr>
        <w:pStyle w:val="Heading4"/>
        <w:rPr>
          <w:noProof/>
          <w:lang w:eastAsia="ru-RU"/>
        </w:rPr>
      </w:pPr>
      <w:r>
        <w:rPr>
          <w:noProof/>
          <w:lang w:eastAsia="ru-RU"/>
        </w:rPr>
        <w:t xml:space="preserve">С++ </w:t>
      </w:r>
      <w:r w:rsidR="00175CDC" w:rsidRPr="002368B1">
        <w:rPr>
          <w:noProof/>
          <w:lang w:eastAsia="ru-RU"/>
        </w:rPr>
        <w:t>98</w:t>
      </w:r>
      <w:r w:rsidRPr="00F13E78">
        <w:rPr>
          <w:noProof/>
          <w:lang w:eastAsia="ru-RU"/>
        </w:rPr>
        <w:t xml:space="preserve"> </w:t>
      </w:r>
      <w:r>
        <w:rPr>
          <w:noProof/>
          <w:lang w:val="en-US" w:eastAsia="ru-RU"/>
        </w:rPr>
        <w:t>style</w:t>
      </w:r>
      <w:r w:rsidRPr="00F13E78">
        <w:rPr>
          <w:noProof/>
          <w:lang w:eastAsia="ru-RU"/>
        </w:rPr>
        <w:t>:</w:t>
      </w:r>
    </w:p>
    <w:p w:rsidR="00A32ADD" w:rsidRPr="00F13E78" w:rsidRDefault="00A32ADD" w:rsidP="00C4080C">
      <w:pPr>
        <w:autoSpaceDE w:val="0"/>
        <w:autoSpaceDN w:val="0"/>
        <w:adjustRightInd w:val="0"/>
        <w:spacing w:after="0" w:line="240" w:lineRule="auto"/>
        <w:rPr>
          <w:rFonts w:cs="Calibri"/>
          <w:noProof/>
          <w:sz w:val="24"/>
          <w:szCs w:val="24"/>
          <w:lang w:eastAsia="ru-RU"/>
        </w:rPr>
      </w:pPr>
    </w:p>
    <w:p w:rsidR="00A32ADD" w:rsidRDefault="0011569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1)</w:t>
      </w:r>
      <w:r w:rsidR="00053AEB" w:rsidRPr="00053AEB">
        <w:rPr>
          <w:rFonts w:cs="Calibri"/>
          <w:noProof/>
          <w:sz w:val="24"/>
          <w:szCs w:val="24"/>
          <w:lang w:eastAsia="ru-RU"/>
        </w:rPr>
        <w:t xml:space="preserve"> </w:t>
      </w:r>
      <w:r w:rsidR="00053AEB">
        <w:rPr>
          <w:rFonts w:cs="Calibri"/>
          <w:noProof/>
          <w:sz w:val="24"/>
          <w:szCs w:val="24"/>
          <w:lang w:eastAsia="ru-RU"/>
        </w:rPr>
        <w:t>записать тип указателя на функцию, синтаксически воспроизводящий структуру заголовка ф-ии:</w:t>
      </w:r>
    </w:p>
    <w:p w:rsidR="00053AEB" w:rsidRDefault="00053AEB" w:rsidP="00C4080C">
      <w:pPr>
        <w:autoSpaceDE w:val="0"/>
        <w:autoSpaceDN w:val="0"/>
        <w:adjustRightInd w:val="0"/>
        <w:spacing w:after="0" w:line="240" w:lineRule="auto"/>
        <w:rPr>
          <w:rFonts w:cs="Calibri"/>
          <w:noProof/>
          <w:sz w:val="24"/>
          <w:szCs w:val="24"/>
          <w:lang w:eastAsia="ru-RU"/>
        </w:rPr>
      </w:pPr>
    </w:p>
    <w:p w:rsidR="00DB10A9" w:rsidRPr="00B32894" w:rsidRDefault="00115696" w:rsidP="00115696">
      <w:pPr>
        <w:autoSpaceDE w:val="0"/>
        <w:autoSpaceDN w:val="0"/>
        <w:adjustRightInd w:val="0"/>
        <w:spacing w:after="0" w:line="240" w:lineRule="auto"/>
        <w:ind w:left="284"/>
        <w:rPr>
          <w:rFonts w:cs="Calibri"/>
          <w:noProof/>
          <w:sz w:val="24"/>
          <w:szCs w:val="24"/>
          <w:u w:val="single"/>
          <w:lang w:eastAsia="ru-RU"/>
        </w:rPr>
      </w:pPr>
      <w:r w:rsidRPr="00B32894">
        <w:rPr>
          <w:rFonts w:cs="Calibri"/>
          <w:noProof/>
          <w:sz w:val="24"/>
          <w:szCs w:val="24"/>
          <w:u w:val="single"/>
          <w:lang w:eastAsia="ru-RU"/>
        </w:rPr>
        <w:t>а</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 xml:space="preserve"> для </w:t>
      </w:r>
      <w:r w:rsidR="00B70592">
        <w:rPr>
          <w:rFonts w:cs="Calibri"/>
          <w:noProof/>
          <w:sz w:val="24"/>
          <w:szCs w:val="24"/>
          <w:u w:val="single"/>
          <w:lang w:eastAsia="ru-RU"/>
        </w:rPr>
        <w:t>статических (</w:t>
      </w:r>
      <w:r w:rsidR="00DB10A9" w:rsidRPr="00B32894">
        <w:rPr>
          <w:rFonts w:cs="Calibri"/>
          <w:noProof/>
          <w:sz w:val="24"/>
          <w:szCs w:val="24"/>
          <w:u w:val="single"/>
          <w:lang w:eastAsia="ru-RU"/>
        </w:rPr>
        <w:t>свобоных</w:t>
      </w:r>
      <w:r w:rsidR="00B70592">
        <w:rPr>
          <w:rFonts w:cs="Calibri"/>
          <w:noProof/>
          <w:sz w:val="24"/>
          <w:szCs w:val="24"/>
          <w:u w:val="single"/>
          <w:lang w:eastAsia="ru-RU"/>
        </w:rPr>
        <w:t>)</w:t>
      </w:r>
      <w:r w:rsidR="00DB10A9" w:rsidRPr="00B32894">
        <w:rPr>
          <w:rFonts w:cs="Calibri"/>
          <w:noProof/>
          <w:sz w:val="24"/>
          <w:szCs w:val="24"/>
          <w:u w:val="single"/>
          <w:lang w:eastAsia="ru-RU"/>
        </w:rPr>
        <w:t xml:space="preserve"> ф-й:</w:t>
      </w:r>
    </w:p>
    <w:p w:rsidR="00DB10A9" w:rsidRDefault="00DB10A9" w:rsidP="00C4080C">
      <w:pPr>
        <w:autoSpaceDE w:val="0"/>
        <w:autoSpaceDN w:val="0"/>
        <w:adjustRightInd w:val="0"/>
        <w:spacing w:after="0" w:line="240" w:lineRule="auto"/>
        <w:rPr>
          <w:rFonts w:cs="Calibri"/>
          <w:noProof/>
          <w:sz w:val="24"/>
          <w:szCs w:val="24"/>
          <w:lang w:eastAsia="ru-RU"/>
        </w:rPr>
      </w:pPr>
    </w:p>
    <w:p w:rsidR="00053AEB" w:rsidRDefault="00386F5F" w:rsidP="00DB10A9">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typedef</w:t>
      </w:r>
      <w:r w:rsidRPr="00386F5F">
        <w:rPr>
          <w:rFonts w:cs="Calibri"/>
          <w:noProof/>
          <w:sz w:val="24"/>
          <w:szCs w:val="24"/>
          <w:lang w:eastAsia="ru-RU"/>
        </w:rPr>
        <w:t xml:space="preserve"> </w:t>
      </w:r>
      <w:r w:rsidR="00053AEB">
        <w:rPr>
          <w:rFonts w:cs="Calibri"/>
          <w:noProof/>
          <w:sz w:val="24"/>
          <w:szCs w:val="24"/>
          <w:lang w:eastAsia="ru-RU"/>
        </w:rPr>
        <w:t>тип_возврата (* имя</w:t>
      </w:r>
      <w:r w:rsidR="00344370">
        <w:rPr>
          <w:rFonts w:cs="Calibri"/>
          <w:noProof/>
          <w:sz w:val="24"/>
          <w:szCs w:val="24"/>
          <w:lang w:eastAsia="ru-RU"/>
        </w:rPr>
        <w:t>_типа</w:t>
      </w:r>
      <w:r w:rsidR="00053AEB">
        <w:rPr>
          <w:rFonts w:cs="Calibri"/>
          <w:noProof/>
          <w:sz w:val="24"/>
          <w:szCs w:val="24"/>
          <w:lang w:eastAsia="ru-RU"/>
        </w:rPr>
        <w:t>_указателя)(тип_аргумента1, ..., тип_аргумента</w:t>
      </w:r>
      <w:r w:rsidR="00053AEB">
        <w:rPr>
          <w:rFonts w:cs="Calibri"/>
          <w:noProof/>
          <w:sz w:val="24"/>
          <w:szCs w:val="24"/>
          <w:lang w:val="en-US" w:eastAsia="ru-RU"/>
        </w:rPr>
        <w:t>N</w:t>
      </w:r>
      <w:r w:rsidR="00053AEB" w:rsidRPr="00DB10A9">
        <w:rPr>
          <w:rFonts w:cs="Calibri"/>
          <w:noProof/>
          <w:sz w:val="24"/>
          <w:szCs w:val="24"/>
          <w:lang w:eastAsia="ru-RU"/>
        </w:rPr>
        <w:t>)</w:t>
      </w:r>
    </w:p>
    <w:p w:rsidR="002F3C2A" w:rsidRDefault="002F3C2A" w:rsidP="00386F5F">
      <w:pPr>
        <w:rPr>
          <w:rStyle w:val="HTMLCode"/>
          <w:rFonts w:eastAsia="Calibri"/>
          <w:sz w:val="21"/>
          <w:szCs w:val="21"/>
          <w:shd w:val="clear" w:color="auto" w:fill="FFFFFF"/>
        </w:rPr>
      </w:pPr>
    </w:p>
    <w:p w:rsidR="00DB10A9" w:rsidRPr="00662FE1" w:rsidRDefault="00120A9A" w:rsidP="00202AE4">
      <w:pPr>
        <w:jc w:val="center"/>
        <w:rPr>
          <w:rStyle w:val="HTMLCode"/>
          <w:rFonts w:eastAsia="Calibri"/>
          <w:color w:val="000000"/>
          <w:sz w:val="21"/>
          <w:szCs w:val="21"/>
          <w:shd w:val="clear" w:color="auto" w:fill="FFFFFF"/>
          <w:lang w:val="en-US"/>
        </w:rPr>
      </w:pPr>
      <w:r>
        <w:rPr>
          <w:rStyle w:val="HTMLCode"/>
          <w:rFonts w:eastAsia="Calibri"/>
          <w:sz w:val="21"/>
          <w:szCs w:val="21"/>
          <w:shd w:val="clear" w:color="auto" w:fill="FFFFFF"/>
        </w:rPr>
        <w:t>е</w:t>
      </w:r>
      <w:r w:rsidR="00386F5F">
        <w:rPr>
          <w:rStyle w:val="HTMLCode"/>
          <w:rFonts w:eastAsia="Calibri"/>
          <w:sz w:val="21"/>
          <w:szCs w:val="21"/>
          <w:shd w:val="clear" w:color="auto" w:fill="FFFFFF"/>
        </w:rPr>
        <w:t>сть</w:t>
      </w:r>
      <w:r w:rsidR="00386F5F" w:rsidRPr="00386F5F">
        <w:rPr>
          <w:rStyle w:val="HTMLCode"/>
          <w:rFonts w:eastAsia="Calibri"/>
          <w:sz w:val="21"/>
          <w:szCs w:val="21"/>
          <w:shd w:val="clear" w:color="auto" w:fill="FFFFFF"/>
          <w:lang w:val="en-US"/>
        </w:rPr>
        <w:t xml:space="preserve"> </w:t>
      </w:r>
      <w:r w:rsidR="00386F5F">
        <w:rPr>
          <w:rStyle w:val="HTMLCode"/>
          <w:rFonts w:eastAsia="Calibri"/>
          <w:sz w:val="21"/>
          <w:szCs w:val="21"/>
          <w:shd w:val="clear" w:color="auto" w:fill="FFFFFF"/>
        </w:rPr>
        <w:t>ф</w:t>
      </w:r>
      <w:r w:rsidR="00386F5F" w:rsidRPr="00386F5F">
        <w:rPr>
          <w:rStyle w:val="HTMLCode"/>
          <w:rFonts w:eastAsia="Calibri"/>
          <w:sz w:val="21"/>
          <w:szCs w:val="21"/>
          <w:shd w:val="clear" w:color="auto" w:fill="FFFFFF"/>
          <w:lang w:val="en-US"/>
        </w:rPr>
        <w:t>-</w:t>
      </w:r>
      <w:r w:rsidR="00386F5F">
        <w:rPr>
          <w:rStyle w:val="HTMLCode"/>
          <w:rFonts w:eastAsia="Calibri"/>
          <w:sz w:val="21"/>
          <w:szCs w:val="21"/>
          <w:shd w:val="clear" w:color="auto" w:fill="FFFFFF"/>
        </w:rPr>
        <w:t>ия</w:t>
      </w:r>
      <w:r w:rsidR="00386F5F" w:rsidRPr="00386F5F">
        <w:rPr>
          <w:rStyle w:val="HTMLCode"/>
          <w:rFonts w:eastAsia="Calibri"/>
          <w:sz w:val="21"/>
          <w:szCs w:val="21"/>
          <w:shd w:val="clear" w:color="auto" w:fill="FFFFFF"/>
          <w:lang w:val="en-US"/>
        </w:rPr>
        <w:t xml:space="preserve"> int</w:t>
      </w:r>
      <w:r w:rsidR="00386F5F" w:rsidRPr="00386F5F">
        <w:rPr>
          <w:rStyle w:val="apple-converted-space"/>
          <w:rFonts w:ascii="Consolas" w:hAnsi="Consolas" w:cs="Consolas"/>
          <w:color w:val="000000"/>
          <w:sz w:val="21"/>
          <w:szCs w:val="21"/>
          <w:shd w:val="clear" w:color="auto" w:fill="FFFFFF"/>
          <w:lang w:val="en-US"/>
        </w:rPr>
        <w:t> </w:t>
      </w:r>
      <w:r w:rsidR="00386F5F" w:rsidRPr="00386F5F">
        <w:rPr>
          <w:rStyle w:val="HTMLCode"/>
          <w:rFonts w:eastAsia="Calibri"/>
          <w:color w:val="000000"/>
          <w:sz w:val="21"/>
          <w:szCs w:val="21"/>
          <w:shd w:val="clear" w:color="auto" w:fill="FFFFFF"/>
          <w:lang w:val="en-US"/>
        </w:rPr>
        <w:t>foo(</w:t>
      </w:r>
      <w:r w:rsidR="00386F5F" w:rsidRPr="00386F5F">
        <w:rPr>
          <w:rStyle w:val="HTMLCode"/>
          <w:rFonts w:eastAsia="Calibri"/>
          <w:sz w:val="21"/>
          <w:szCs w:val="21"/>
          <w:shd w:val="clear" w:color="auto" w:fill="FFFFFF"/>
          <w:lang w:val="en-US"/>
        </w:rPr>
        <w:t>double</w:t>
      </w:r>
      <w:r w:rsidR="00386F5F" w:rsidRPr="00386F5F">
        <w:rPr>
          <w:rStyle w:val="HTMLCode"/>
          <w:rFonts w:eastAsia="Calibri"/>
          <w:color w:val="000000"/>
          <w:sz w:val="21"/>
          <w:szCs w:val="21"/>
          <w:shd w:val="clear" w:color="auto" w:fill="FFFFFF"/>
          <w:lang w:val="en-US"/>
        </w:rPr>
        <w:t>) {</w:t>
      </w:r>
      <w:r w:rsidR="00DE2312">
        <w:rPr>
          <w:rStyle w:val="HTMLCode"/>
          <w:rFonts w:eastAsia="Calibri"/>
          <w:color w:val="000000"/>
          <w:sz w:val="21"/>
          <w:szCs w:val="21"/>
          <w:shd w:val="clear" w:color="auto" w:fill="FFFFFF"/>
          <w:lang w:val="en-US"/>
        </w:rPr>
        <w:t>…</w:t>
      </w:r>
      <w:r w:rsidR="00386F5F" w:rsidRPr="00386F5F">
        <w:rPr>
          <w:rStyle w:val="HTMLCode"/>
          <w:rFonts w:eastAsia="Calibri"/>
          <w:color w:val="000000"/>
          <w:sz w:val="21"/>
          <w:szCs w:val="21"/>
          <w:shd w:val="clear" w:color="auto" w:fill="FFFFFF"/>
          <w:lang w:val="en-US"/>
        </w:rPr>
        <w:t>}</w:t>
      </w:r>
      <w:r w:rsidR="00AF50DC" w:rsidRPr="00AF50DC">
        <w:rPr>
          <w:rStyle w:val="HTMLCode"/>
          <w:rFonts w:eastAsia="Calibri"/>
          <w:color w:val="000000"/>
          <w:sz w:val="21"/>
          <w:szCs w:val="21"/>
          <w:shd w:val="clear" w:color="auto" w:fill="FFFFFF"/>
          <w:lang w:val="en-US"/>
        </w:rPr>
        <w:t xml:space="preserve">, </w:t>
      </w:r>
      <w:r w:rsidR="00AF50DC">
        <w:rPr>
          <w:rStyle w:val="HTMLCode"/>
          <w:rFonts w:eastAsia="Calibri"/>
          <w:color w:val="000000"/>
          <w:sz w:val="21"/>
          <w:szCs w:val="21"/>
          <w:shd w:val="clear" w:color="auto" w:fill="FFFFFF"/>
        </w:rPr>
        <w:t>тогда</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rPr>
        <w:t>у</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rPr>
        <w:t>ль</w:t>
      </w:r>
      <w:r w:rsidR="00386F5F" w:rsidRPr="00386F5F">
        <w:rPr>
          <w:rStyle w:val="HTMLCode"/>
          <w:rFonts w:eastAsia="Calibri"/>
          <w:color w:val="000000"/>
          <w:sz w:val="21"/>
          <w:szCs w:val="21"/>
          <w:shd w:val="clear" w:color="auto" w:fill="FFFFFF"/>
          <w:lang w:val="en-US"/>
        </w:rPr>
        <w:t>:</w:t>
      </w:r>
      <w:r w:rsidR="00386F5F">
        <w:rPr>
          <w:rStyle w:val="HTMLCode"/>
          <w:rFonts w:eastAsia="Calibri"/>
          <w:color w:val="000000"/>
          <w:sz w:val="21"/>
          <w:szCs w:val="21"/>
          <w:shd w:val="clear" w:color="auto" w:fill="FFFFFF"/>
          <w:lang w:val="en-US"/>
        </w:rPr>
        <w:t xml:space="preserve"> </w:t>
      </w:r>
      <w:r w:rsidR="00386F5F">
        <w:rPr>
          <w:rFonts w:cs="Calibri"/>
          <w:noProof/>
          <w:sz w:val="24"/>
          <w:szCs w:val="24"/>
          <w:lang w:val="en-US" w:eastAsia="ru-RU"/>
        </w:rPr>
        <w:t>typedef</w:t>
      </w:r>
      <w:r w:rsidR="00386F5F" w:rsidRPr="00386F5F">
        <w:rPr>
          <w:rStyle w:val="HTMLCode"/>
          <w:rFonts w:eastAsia="Calibri"/>
          <w:color w:val="000000"/>
          <w:sz w:val="21"/>
          <w:szCs w:val="21"/>
          <w:shd w:val="clear" w:color="auto" w:fill="FFFFFF"/>
          <w:lang w:val="en-US"/>
        </w:rPr>
        <w:t xml:space="preserve"> </w:t>
      </w:r>
      <w:r w:rsidR="00386F5F">
        <w:rPr>
          <w:rStyle w:val="HTMLCode"/>
          <w:rFonts w:eastAsia="Calibri"/>
          <w:color w:val="000000"/>
          <w:sz w:val="21"/>
          <w:szCs w:val="21"/>
          <w:shd w:val="clear" w:color="auto" w:fill="FFFFFF"/>
          <w:lang w:val="en-US"/>
        </w:rPr>
        <w:t>int (*pfoo)(double)</w:t>
      </w:r>
    </w:p>
    <w:p w:rsidR="006D76C0" w:rsidRPr="00662FE1" w:rsidRDefault="006D76C0" w:rsidP="00386F5F">
      <w:pPr>
        <w:rPr>
          <w:rFonts w:cs="Calibri"/>
          <w:noProof/>
          <w:sz w:val="24"/>
          <w:szCs w:val="24"/>
          <w:lang w:val="en-US" w:eastAsia="ru-RU"/>
        </w:rPr>
      </w:pPr>
    </w:p>
    <w:p w:rsidR="00DB10A9" w:rsidRPr="00B32894" w:rsidRDefault="00BD66F5" w:rsidP="00115696">
      <w:pPr>
        <w:ind w:left="284"/>
        <w:rPr>
          <w:rFonts w:cs="Calibri"/>
          <w:noProof/>
          <w:sz w:val="24"/>
          <w:szCs w:val="24"/>
          <w:u w:val="single"/>
          <w:lang w:eastAsia="ru-RU"/>
        </w:rPr>
      </w:pPr>
      <w:r w:rsidRPr="00B32894">
        <w:rPr>
          <w:rFonts w:cs="Calibri"/>
          <w:noProof/>
          <w:sz w:val="24"/>
          <w:szCs w:val="24"/>
          <w:u w:val="single"/>
          <w:lang w:eastAsia="ru-RU"/>
        </w:rPr>
        <w:t>б</w:t>
      </w:r>
      <w:r w:rsidR="00534289" w:rsidRPr="00B32894">
        <w:rPr>
          <w:rFonts w:cs="Calibri"/>
          <w:noProof/>
          <w:sz w:val="24"/>
          <w:szCs w:val="24"/>
          <w:u w:val="single"/>
          <w:lang w:eastAsia="ru-RU"/>
        </w:rPr>
        <w:t>.</w:t>
      </w:r>
      <w:r w:rsidR="00DB10A9" w:rsidRPr="00B32894">
        <w:rPr>
          <w:rFonts w:cs="Calibri"/>
          <w:noProof/>
          <w:sz w:val="24"/>
          <w:szCs w:val="24"/>
          <w:u w:val="single"/>
          <w:lang w:eastAsia="ru-RU"/>
        </w:rPr>
        <w:t xml:space="preserve"> </w:t>
      </w:r>
      <w:r w:rsidR="00534289" w:rsidRPr="00B32894">
        <w:rPr>
          <w:rFonts w:cs="Calibri"/>
          <w:noProof/>
          <w:sz w:val="24"/>
          <w:szCs w:val="24"/>
          <w:u w:val="single"/>
          <w:lang w:eastAsia="ru-RU"/>
        </w:rPr>
        <w:t xml:space="preserve"> </w:t>
      </w:r>
      <w:r w:rsidR="00DB10A9" w:rsidRPr="00B32894">
        <w:rPr>
          <w:rFonts w:cs="Calibri"/>
          <w:noProof/>
          <w:sz w:val="24"/>
          <w:szCs w:val="24"/>
          <w:u w:val="single"/>
          <w:lang w:eastAsia="ru-RU"/>
        </w:rPr>
        <w:t>для ф-й-членов:</w:t>
      </w:r>
    </w:p>
    <w:p w:rsidR="00DB10A9" w:rsidRDefault="00E513D5" w:rsidP="00DB10A9">
      <w:pPr>
        <w:jc w:val="center"/>
        <w:rPr>
          <w:rFonts w:cs="Calibri"/>
          <w:noProof/>
          <w:sz w:val="24"/>
          <w:szCs w:val="24"/>
          <w:lang w:eastAsia="ru-RU"/>
        </w:rPr>
      </w:pPr>
      <w:r>
        <w:rPr>
          <w:rFonts w:cs="Calibri"/>
          <w:noProof/>
          <w:sz w:val="24"/>
          <w:szCs w:val="24"/>
          <w:lang w:eastAsia="ru-RU"/>
        </w:rPr>
        <w:t>тип_возврата (</w:t>
      </w:r>
      <w:r w:rsidR="00EF6730">
        <w:rPr>
          <w:rFonts w:cs="Calibri"/>
          <w:noProof/>
          <w:sz w:val="24"/>
          <w:szCs w:val="24"/>
          <w:lang w:eastAsia="ru-RU"/>
        </w:rPr>
        <w:t>имя_класса::</w:t>
      </w:r>
      <w:r>
        <w:rPr>
          <w:rFonts w:cs="Calibri"/>
          <w:noProof/>
          <w:sz w:val="24"/>
          <w:szCs w:val="24"/>
          <w:lang w:eastAsia="ru-RU"/>
        </w:rPr>
        <w:t>*имя</w:t>
      </w:r>
      <w:r w:rsidR="00344370">
        <w:rPr>
          <w:rFonts w:cs="Calibri"/>
          <w:noProof/>
          <w:sz w:val="24"/>
          <w:szCs w:val="24"/>
          <w:lang w:eastAsia="ru-RU"/>
        </w:rPr>
        <w:t>_типа</w:t>
      </w:r>
      <w:r>
        <w:rPr>
          <w:rFonts w:cs="Calibri"/>
          <w:noProof/>
          <w:sz w:val="24"/>
          <w:szCs w:val="24"/>
          <w:lang w:eastAsia="ru-RU"/>
        </w:rPr>
        <w:t>_указателя)(тип_аргумента1, ..., тип_аргумента</w:t>
      </w:r>
      <w:r>
        <w:rPr>
          <w:rFonts w:cs="Calibri"/>
          <w:noProof/>
          <w:sz w:val="24"/>
          <w:szCs w:val="24"/>
          <w:lang w:val="en-US" w:eastAsia="ru-RU"/>
        </w:rPr>
        <w:t>N</w:t>
      </w:r>
      <w:r w:rsidRPr="00DB10A9">
        <w:rPr>
          <w:rFonts w:cs="Calibri"/>
          <w:noProof/>
          <w:sz w:val="24"/>
          <w:szCs w:val="24"/>
          <w:lang w:eastAsia="ru-RU"/>
        </w:rPr>
        <w:t>)</w:t>
      </w:r>
    </w:p>
    <w:p w:rsidR="00120A9A" w:rsidRPr="00D97B5A" w:rsidRDefault="00120A9A" w:rsidP="00120A9A">
      <w:pPr>
        <w:jc w:val="center"/>
        <w:rPr>
          <w:rFonts w:cs="Calibri"/>
          <w:noProof/>
          <w:sz w:val="24"/>
          <w:szCs w:val="24"/>
          <w:lang w:val="en-US" w:eastAsia="ru-RU"/>
        </w:rPr>
      </w:pPr>
      <w:r>
        <w:rPr>
          <w:rFonts w:cs="Calibri"/>
          <w:noProof/>
          <w:sz w:val="24"/>
          <w:szCs w:val="24"/>
          <w:lang w:eastAsia="ru-RU"/>
        </w:rPr>
        <w:t>есть</w:t>
      </w:r>
      <w:r w:rsidRPr="00120A9A">
        <w:rPr>
          <w:rFonts w:cs="Calibri"/>
          <w:noProof/>
          <w:sz w:val="24"/>
          <w:szCs w:val="24"/>
          <w:lang w:val="en-US" w:eastAsia="ru-RU"/>
        </w:rPr>
        <w:t xml:space="preserve"> </w:t>
      </w:r>
      <w:r>
        <w:rPr>
          <w:rFonts w:cs="Calibri"/>
          <w:noProof/>
          <w:sz w:val="24"/>
          <w:szCs w:val="24"/>
          <w:lang w:eastAsia="ru-RU"/>
        </w:rPr>
        <w:t>класс</w:t>
      </w:r>
      <w:r w:rsidRPr="00120A9A">
        <w:rPr>
          <w:rFonts w:cs="Calibri"/>
          <w:noProof/>
          <w:sz w:val="24"/>
          <w:szCs w:val="24"/>
          <w:lang w:val="en-US" w:eastAsia="ru-RU"/>
        </w:rPr>
        <w:t xml:space="preserve"> </w:t>
      </w:r>
      <w:r>
        <w:rPr>
          <w:rFonts w:cs="Calibri"/>
          <w:noProof/>
          <w:sz w:val="24"/>
          <w:szCs w:val="24"/>
          <w:lang w:val="en-US" w:eastAsia="ru-RU"/>
        </w:rPr>
        <w:t>class</w:t>
      </w:r>
      <w:r w:rsidRPr="00120A9A">
        <w:rPr>
          <w:rFonts w:cs="Calibri"/>
          <w:noProof/>
          <w:sz w:val="24"/>
          <w:szCs w:val="24"/>
          <w:lang w:val="en-US" w:eastAsia="ru-RU"/>
        </w:rPr>
        <w:t xml:space="preserve"> </w:t>
      </w:r>
      <w:r>
        <w:rPr>
          <w:rFonts w:cs="Calibri"/>
          <w:noProof/>
          <w:sz w:val="24"/>
          <w:szCs w:val="24"/>
          <w:lang w:val="en-US" w:eastAsia="ru-RU"/>
        </w:rPr>
        <w:t>A</w:t>
      </w:r>
      <w:r w:rsidRPr="00120A9A">
        <w:rPr>
          <w:rFonts w:cs="Calibri"/>
          <w:noProof/>
          <w:sz w:val="24"/>
          <w:szCs w:val="24"/>
          <w:lang w:val="en-US" w:eastAsia="ru-RU"/>
        </w:rPr>
        <w:t xml:space="preserve">{ </w:t>
      </w:r>
      <w:r>
        <w:rPr>
          <w:rFonts w:cs="Calibri"/>
          <w:noProof/>
          <w:sz w:val="24"/>
          <w:szCs w:val="24"/>
          <w:lang w:val="en-US" w:eastAsia="ru-RU"/>
        </w:rPr>
        <w:t>public</w:t>
      </w:r>
      <w:r w:rsidRPr="00120A9A">
        <w:rPr>
          <w:rFonts w:cs="Calibri"/>
          <w:noProof/>
          <w:sz w:val="24"/>
          <w:szCs w:val="24"/>
          <w:lang w:val="en-US" w:eastAsia="ru-RU"/>
        </w:rPr>
        <w:t xml:space="preserve">: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 xml:space="preserve">int d) {…} }; , </w:t>
      </w:r>
      <w:r>
        <w:rPr>
          <w:rFonts w:cs="Calibri"/>
          <w:noProof/>
          <w:sz w:val="24"/>
          <w:szCs w:val="24"/>
          <w:lang w:eastAsia="ru-RU"/>
        </w:rPr>
        <w:t>тогда</w:t>
      </w:r>
      <w:r w:rsidRPr="003D78AC">
        <w:rPr>
          <w:rFonts w:cs="Calibri"/>
          <w:noProof/>
          <w:sz w:val="24"/>
          <w:szCs w:val="24"/>
          <w:lang w:val="en-US" w:eastAsia="ru-RU"/>
        </w:rPr>
        <w:t xml:space="preserve"> </w:t>
      </w:r>
      <w:r>
        <w:rPr>
          <w:rFonts w:cs="Calibri"/>
          <w:noProof/>
          <w:sz w:val="24"/>
          <w:szCs w:val="24"/>
          <w:lang w:eastAsia="ru-RU"/>
        </w:rPr>
        <w:t>у</w:t>
      </w:r>
      <w:r w:rsidRPr="003D78AC">
        <w:rPr>
          <w:rFonts w:cs="Calibri"/>
          <w:noProof/>
          <w:sz w:val="24"/>
          <w:szCs w:val="24"/>
          <w:lang w:val="en-US" w:eastAsia="ru-RU"/>
        </w:rPr>
        <w:t>-</w:t>
      </w:r>
      <w:r>
        <w:rPr>
          <w:rFonts w:cs="Calibri"/>
          <w:noProof/>
          <w:sz w:val="24"/>
          <w:szCs w:val="24"/>
          <w:lang w:eastAsia="ru-RU"/>
        </w:rPr>
        <w:t>ль</w:t>
      </w:r>
      <w:r w:rsidRPr="003D78AC">
        <w:rPr>
          <w:rFonts w:cs="Calibri"/>
          <w:noProof/>
          <w:sz w:val="24"/>
          <w:szCs w:val="24"/>
          <w:lang w:val="en-US" w:eastAsia="ru-RU"/>
        </w:rPr>
        <w:t xml:space="preserve">: </w:t>
      </w:r>
      <w:r w:rsidR="00D97B5A">
        <w:rPr>
          <w:rFonts w:cs="Calibri"/>
          <w:noProof/>
          <w:sz w:val="24"/>
          <w:szCs w:val="24"/>
          <w:lang w:val="en-US" w:eastAsia="ru-RU"/>
        </w:rPr>
        <w:t>typedef char(A::*p</w:t>
      </w:r>
      <w:r w:rsidR="00C27590">
        <w:rPr>
          <w:rFonts w:cs="Calibri"/>
          <w:noProof/>
          <w:sz w:val="24"/>
          <w:szCs w:val="24"/>
          <w:lang w:val="en-US" w:eastAsia="ru-RU"/>
        </w:rPr>
        <w:t>tr_to_mem_</w:t>
      </w:r>
      <w:r w:rsidR="00D97B5A">
        <w:rPr>
          <w:rFonts w:cs="Calibri"/>
          <w:noProof/>
          <w:sz w:val="24"/>
          <w:szCs w:val="24"/>
          <w:lang w:val="en-US" w:eastAsia="ru-RU"/>
        </w:rPr>
        <w:t>f</w:t>
      </w:r>
      <w:r w:rsidR="00C27590">
        <w:rPr>
          <w:rFonts w:cs="Calibri"/>
          <w:noProof/>
          <w:sz w:val="24"/>
          <w:szCs w:val="24"/>
          <w:lang w:val="en-US" w:eastAsia="ru-RU"/>
        </w:rPr>
        <w:t>unc</w:t>
      </w:r>
      <w:r w:rsidR="00D97B5A">
        <w:rPr>
          <w:rFonts w:cs="Calibri"/>
          <w:noProof/>
          <w:sz w:val="24"/>
          <w:szCs w:val="24"/>
          <w:lang w:val="en-US" w:eastAsia="ru-RU"/>
        </w:rPr>
        <w:t>)(int)</w:t>
      </w:r>
    </w:p>
    <w:p w:rsidR="007751B1" w:rsidRDefault="004B42A0" w:rsidP="00C4080C">
      <w:pPr>
        <w:autoSpaceDE w:val="0"/>
        <w:autoSpaceDN w:val="0"/>
        <w:adjustRightInd w:val="0"/>
        <w:spacing w:after="0" w:line="240" w:lineRule="auto"/>
        <w:rPr>
          <w:rFonts w:cs="Calibri"/>
          <w:noProof/>
          <w:sz w:val="24"/>
          <w:szCs w:val="24"/>
          <w:lang w:eastAsia="ru-RU"/>
        </w:rPr>
      </w:pPr>
      <w:r w:rsidRPr="00344370">
        <w:rPr>
          <w:rFonts w:cs="Calibri"/>
          <w:noProof/>
          <w:sz w:val="24"/>
          <w:szCs w:val="24"/>
          <w:lang w:eastAsia="ru-RU"/>
        </w:rPr>
        <w:t xml:space="preserve">2) </w:t>
      </w:r>
      <w:r w:rsidR="00344370">
        <w:rPr>
          <w:rFonts w:cs="Calibri"/>
          <w:noProof/>
          <w:sz w:val="24"/>
          <w:szCs w:val="24"/>
          <w:lang w:eastAsia="ru-RU"/>
        </w:rPr>
        <w:t>объявить у-ль заданного типа, инициализировав его конретным у-м на ф-ю:</w:t>
      </w:r>
    </w:p>
    <w:p w:rsidR="00344370" w:rsidRDefault="00344370" w:rsidP="00C4080C">
      <w:pPr>
        <w:autoSpaceDE w:val="0"/>
        <w:autoSpaceDN w:val="0"/>
        <w:adjustRightInd w:val="0"/>
        <w:spacing w:after="0" w:line="240" w:lineRule="auto"/>
        <w:rPr>
          <w:rFonts w:cs="Calibri"/>
          <w:noProof/>
          <w:sz w:val="24"/>
          <w:szCs w:val="24"/>
          <w:lang w:eastAsia="ru-RU"/>
        </w:rPr>
      </w:pPr>
    </w:p>
    <w:p w:rsidR="00344370" w:rsidRDefault="00344370" w:rsidP="00344370">
      <w:pPr>
        <w:autoSpaceDE w:val="0"/>
        <w:autoSpaceDN w:val="0"/>
        <w:adjustRightInd w:val="0"/>
        <w:spacing w:after="0" w:line="240" w:lineRule="auto"/>
        <w:ind w:left="284"/>
        <w:rPr>
          <w:rFonts w:cs="Calibri"/>
          <w:noProof/>
          <w:sz w:val="24"/>
          <w:szCs w:val="24"/>
          <w:lang w:eastAsia="ru-RU"/>
        </w:rPr>
      </w:pPr>
      <w:r w:rsidRPr="00B32894">
        <w:rPr>
          <w:rFonts w:cs="Calibri"/>
          <w:noProof/>
          <w:sz w:val="24"/>
          <w:szCs w:val="24"/>
          <w:u w:val="single"/>
          <w:lang w:eastAsia="ru-RU"/>
        </w:rPr>
        <w:t>а.  для своб-х ф-й</w:t>
      </w:r>
      <w:r>
        <w:rPr>
          <w:rFonts w:cs="Calibri"/>
          <w:noProof/>
          <w:sz w:val="24"/>
          <w:szCs w:val="24"/>
          <w:lang w:eastAsia="ru-RU"/>
        </w:rPr>
        <w:t>:</w:t>
      </w:r>
    </w:p>
    <w:p w:rsidR="00344370" w:rsidRDefault="00344370" w:rsidP="00344370">
      <w:pPr>
        <w:autoSpaceDE w:val="0"/>
        <w:autoSpaceDN w:val="0"/>
        <w:adjustRightInd w:val="0"/>
        <w:spacing w:after="0" w:line="240" w:lineRule="auto"/>
        <w:ind w:left="284"/>
        <w:rPr>
          <w:rFonts w:cs="Calibri"/>
          <w:noProof/>
          <w:sz w:val="24"/>
          <w:szCs w:val="24"/>
          <w:lang w:eastAsia="ru-RU"/>
        </w:rPr>
      </w:pPr>
    </w:p>
    <w:p w:rsidR="00344370" w:rsidRDefault="00344370"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имя_</w:t>
      </w:r>
      <w:r w:rsidR="00BF0125">
        <w:rPr>
          <w:rFonts w:cs="Calibri"/>
          <w:noProof/>
          <w:sz w:val="24"/>
          <w:szCs w:val="24"/>
          <w:lang w:eastAsia="ru-RU"/>
        </w:rPr>
        <w:t>типа_</w:t>
      </w:r>
      <w:r>
        <w:rPr>
          <w:rFonts w:cs="Calibri"/>
          <w:noProof/>
          <w:sz w:val="24"/>
          <w:szCs w:val="24"/>
          <w:lang w:eastAsia="ru-RU"/>
        </w:rPr>
        <w:t xml:space="preserve">указателя </w:t>
      </w:r>
      <w:r w:rsidR="00BF0125">
        <w:rPr>
          <w:rFonts w:cs="Calibri"/>
          <w:noProof/>
          <w:sz w:val="24"/>
          <w:szCs w:val="24"/>
          <w:lang w:eastAsia="ru-RU"/>
        </w:rPr>
        <w:t xml:space="preserve">   имя_указателя =  </w:t>
      </w:r>
      <w:r w:rsidR="00EE4E7C" w:rsidRPr="00274B6B">
        <w:rPr>
          <w:rFonts w:cs="Calibri"/>
          <w:noProof/>
          <w:sz w:val="24"/>
          <w:szCs w:val="24"/>
          <w:lang w:eastAsia="ru-RU"/>
        </w:rPr>
        <w:t>&amp;</w:t>
      </w:r>
      <w:r w:rsidR="00EE4E7C">
        <w:rPr>
          <w:rFonts w:cs="Calibri"/>
          <w:noProof/>
          <w:sz w:val="24"/>
          <w:szCs w:val="24"/>
          <w:lang w:eastAsia="ru-RU"/>
        </w:rPr>
        <w:t>имя_функции</w:t>
      </w:r>
    </w:p>
    <w:p w:rsidR="007F195D" w:rsidRPr="00F13E78" w:rsidRDefault="007F195D" w:rsidP="00274B6B">
      <w:pPr>
        <w:autoSpaceDE w:val="0"/>
        <w:autoSpaceDN w:val="0"/>
        <w:adjustRightInd w:val="0"/>
        <w:spacing w:after="0" w:line="240" w:lineRule="auto"/>
        <w:jc w:val="center"/>
        <w:rPr>
          <w:rFonts w:cs="Calibri"/>
          <w:noProof/>
          <w:sz w:val="24"/>
          <w:szCs w:val="24"/>
          <w:lang w:eastAsia="ru-RU"/>
        </w:rPr>
      </w:pPr>
      <w:r>
        <w:rPr>
          <w:rFonts w:cs="Calibri"/>
          <w:noProof/>
          <w:sz w:val="24"/>
          <w:szCs w:val="24"/>
          <w:lang w:val="en-US" w:eastAsia="ru-RU"/>
        </w:rPr>
        <w:t>pfoo</w:t>
      </w:r>
      <w:r w:rsidRPr="00F13E78">
        <w:rPr>
          <w:rFonts w:cs="Calibri"/>
          <w:noProof/>
          <w:sz w:val="24"/>
          <w:szCs w:val="24"/>
          <w:lang w:eastAsia="ru-RU"/>
        </w:rPr>
        <w:t xml:space="preserve"> </w:t>
      </w:r>
      <w:r>
        <w:rPr>
          <w:rFonts w:cs="Calibri"/>
          <w:noProof/>
          <w:sz w:val="24"/>
          <w:szCs w:val="24"/>
          <w:lang w:val="en-US" w:eastAsia="ru-RU"/>
        </w:rPr>
        <w:t>ptrFoo</w:t>
      </w:r>
      <w:r w:rsidRPr="00F13E78">
        <w:rPr>
          <w:rFonts w:cs="Calibri"/>
          <w:noProof/>
          <w:sz w:val="24"/>
          <w:szCs w:val="24"/>
          <w:lang w:eastAsia="ru-RU"/>
        </w:rPr>
        <w:t xml:space="preserve"> = &amp;</w:t>
      </w:r>
      <w:r>
        <w:rPr>
          <w:rFonts w:cs="Calibri"/>
          <w:noProof/>
          <w:sz w:val="24"/>
          <w:szCs w:val="24"/>
          <w:lang w:val="en-US" w:eastAsia="ru-RU"/>
        </w:rPr>
        <w:t>foo</w:t>
      </w:r>
      <w:r w:rsidRPr="00F13E78">
        <w:rPr>
          <w:rFonts w:cs="Calibri"/>
          <w:noProof/>
          <w:sz w:val="24"/>
          <w:szCs w:val="24"/>
          <w:lang w:eastAsia="ru-RU"/>
        </w:rPr>
        <w:t>;</w:t>
      </w:r>
    </w:p>
    <w:p w:rsidR="007F195D" w:rsidRDefault="007F195D" w:rsidP="00274B6B">
      <w:pPr>
        <w:autoSpaceDE w:val="0"/>
        <w:autoSpaceDN w:val="0"/>
        <w:adjustRightInd w:val="0"/>
        <w:spacing w:after="0" w:line="240" w:lineRule="auto"/>
        <w:jc w:val="center"/>
        <w:rPr>
          <w:rFonts w:cs="Calibri"/>
          <w:noProof/>
          <w:sz w:val="24"/>
          <w:szCs w:val="24"/>
          <w:lang w:eastAsia="ru-RU"/>
        </w:rPr>
      </w:pPr>
    </w:p>
    <w:p w:rsidR="00274B6B" w:rsidRPr="00B32894" w:rsidRDefault="00274B6B" w:rsidP="00274B6B">
      <w:pPr>
        <w:ind w:left="284"/>
        <w:rPr>
          <w:rFonts w:cs="Calibri"/>
          <w:noProof/>
          <w:sz w:val="24"/>
          <w:szCs w:val="24"/>
          <w:u w:val="single"/>
          <w:lang w:eastAsia="ru-RU"/>
        </w:rPr>
      </w:pPr>
      <w:r w:rsidRPr="00B32894">
        <w:rPr>
          <w:rFonts w:cs="Calibri"/>
          <w:noProof/>
          <w:sz w:val="24"/>
          <w:szCs w:val="24"/>
          <w:u w:val="single"/>
          <w:lang w:eastAsia="ru-RU"/>
        </w:rPr>
        <w:t>б.  для ф-й-членов:</w:t>
      </w:r>
    </w:p>
    <w:p w:rsidR="00274B6B" w:rsidRPr="00F13E78" w:rsidRDefault="00622B69" w:rsidP="00521154">
      <w:pPr>
        <w:jc w:val="center"/>
        <w:rPr>
          <w:rFonts w:cs="Calibri"/>
          <w:noProof/>
          <w:sz w:val="24"/>
          <w:szCs w:val="24"/>
          <w:lang w:eastAsia="ru-RU"/>
        </w:rPr>
      </w:pPr>
      <w:r>
        <w:rPr>
          <w:rFonts w:cs="Calibri"/>
          <w:noProof/>
          <w:sz w:val="24"/>
          <w:szCs w:val="24"/>
          <w:lang w:eastAsia="ru-RU"/>
        </w:rPr>
        <w:lastRenderedPageBreak/>
        <w:t xml:space="preserve">имя_типа_указателя    имя_указателя =  </w:t>
      </w:r>
      <w:r w:rsidRPr="00274B6B">
        <w:rPr>
          <w:rFonts w:cs="Calibri"/>
          <w:noProof/>
          <w:sz w:val="24"/>
          <w:szCs w:val="24"/>
          <w:lang w:eastAsia="ru-RU"/>
        </w:rPr>
        <w:t>&amp;</w:t>
      </w:r>
      <w:r>
        <w:rPr>
          <w:rFonts w:cs="Calibri"/>
          <w:noProof/>
          <w:sz w:val="24"/>
          <w:szCs w:val="24"/>
          <w:lang w:eastAsia="ru-RU"/>
        </w:rPr>
        <w:t>имя_класса::имя_функции</w:t>
      </w:r>
      <w:r w:rsidR="008648C3">
        <w:rPr>
          <w:rFonts w:cs="Calibri"/>
          <w:noProof/>
          <w:sz w:val="24"/>
          <w:szCs w:val="24"/>
          <w:lang w:eastAsia="ru-RU"/>
        </w:rPr>
        <w:t>_члена</w:t>
      </w:r>
    </w:p>
    <w:p w:rsidR="007A5145" w:rsidRDefault="00C27590" w:rsidP="00C27590">
      <w:pPr>
        <w:autoSpaceDE w:val="0"/>
        <w:autoSpaceDN w:val="0"/>
        <w:adjustRightInd w:val="0"/>
        <w:spacing w:after="0" w:line="240" w:lineRule="auto"/>
        <w:jc w:val="center"/>
        <w:rPr>
          <w:rFonts w:cs="Calibri"/>
          <w:noProof/>
          <w:sz w:val="24"/>
          <w:szCs w:val="24"/>
          <w:lang w:val="en-US" w:eastAsia="ru-RU"/>
        </w:rPr>
      </w:pPr>
      <w:r>
        <w:rPr>
          <w:rFonts w:cs="Calibri"/>
          <w:noProof/>
          <w:sz w:val="24"/>
          <w:szCs w:val="24"/>
          <w:lang w:val="en-US" w:eastAsia="ru-RU"/>
        </w:rPr>
        <w:t>ptr_to_mem_func   mem_func_ptr</w:t>
      </w:r>
      <w:r w:rsidR="00E97CFB">
        <w:rPr>
          <w:rFonts w:cs="Calibri"/>
          <w:noProof/>
          <w:sz w:val="24"/>
          <w:szCs w:val="24"/>
          <w:lang w:val="en-US" w:eastAsia="ru-RU"/>
        </w:rPr>
        <w:t xml:space="preserve"> = &amp;A::</w:t>
      </w:r>
      <w:r>
        <w:rPr>
          <w:rFonts w:cs="Calibri"/>
          <w:noProof/>
          <w:sz w:val="24"/>
          <w:szCs w:val="24"/>
          <w:lang w:val="en-US" w:eastAsia="ru-RU"/>
        </w:rPr>
        <w:t>f;</w:t>
      </w:r>
    </w:p>
    <w:p w:rsidR="004A2257" w:rsidRDefault="004A2257" w:rsidP="004A2257">
      <w:pPr>
        <w:rPr>
          <w:rFonts w:cs="Calibri"/>
          <w:noProof/>
          <w:sz w:val="24"/>
          <w:szCs w:val="24"/>
          <w:lang w:val="en-US" w:eastAsia="ru-RU"/>
        </w:rPr>
      </w:pPr>
    </w:p>
    <w:p w:rsidR="004A2257" w:rsidRPr="00D2648A" w:rsidRDefault="005667B8" w:rsidP="004A2257">
      <w:pPr>
        <w:rPr>
          <w:rFonts w:cs="Calibri"/>
          <w:b/>
          <w:noProof/>
          <w:sz w:val="24"/>
          <w:szCs w:val="24"/>
          <w:lang w:eastAsia="ru-RU"/>
        </w:rPr>
      </w:pPr>
      <w:r w:rsidRPr="00D2648A">
        <w:rPr>
          <w:rFonts w:cs="Calibri"/>
          <w:b/>
          <w:noProof/>
          <w:sz w:val="24"/>
          <w:szCs w:val="24"/>
          <w:lang w:eastAsia="ru-RU"/>
        </w:rPr>
        <w:t>Детали</w:t>
      </w:r>
      <w:r w:rsidR="00543855" w:rsidRPr="00D2648A">
        <w:rPr>
          <w:rFonts w:cs="Calibri"/>
          <w:b/>
          <w:noProof/>
          <w:sz w:val="24"/>
          <w:szCs w:val="24"/>
          <w:lang w:eastAsia="ru-RU"/>
        </w:rPr>
        <w:t>:</w:t>
      </w:r>
    </w:p>
    <w:p w:rsidR="00543855" w:rsidRDefault="00543855" w:rsidP="004A2257">
      <w:pPr>
        <w:rPr>
          <w:rFonts w:cs="Calibri"/>
          <w:noProof/>
          <w:sz w:val="24"/>
          <w:szCs w:val="24"/>
          <w:lang w:eastAsia="ru-RU"/>
        </w:rPr>
      </w:pPr>
      <w:r>
        <w:rPr>
          <w:rFonts w:cs="Calibri"/>
          <w:noProof/>
          <w:sz w:val="24"/>
          <w:szCs w:val="24"/>
          <w:lang w:eastAsia="ru-RU"/>
        </w:rPr>
        <w:t>- также указатели на своб-е ф-ии можно связывать со статическими методами классов:</w:t>
      </w:r>
    </w:p>
    <w:p w:rsidR="00543855" w:rsidRDefault="00B42EA8" w:rsidP="004A2257">
      <w:pPr>
        <w:rPr>
          <w:rFonts w:cs="Calibri"/>
          <w:noProof/>
          <w:sz w:val="24"/>
          <w:szCs w:val="24"/>
          <w:lang w:val="en-US" w:eastAsia="ru-RU"/>
        </w:rPr>
      </w:pPr>
      <w:r>
        <w:rPr>
          <w:rFonts w:cs="Calibri"/>
          <w:noProof/>
          <w:sz w:val="24"/>
          <w:szCs w:val="24"/>
          <w:lang w:val="en-US" w:eastAsia="ru-RU"/>
        </w:rPr>
        <w:t>class A</w:t>
      </w:r>
    </w:p>
    <w:p w:rsidR="00B42EA8" w:rsidRDefault="00B42EA8" w:rsidP="004A2257">
      <w:pPr>
        <w:rPr>
          <w:rFonts w:cs="Calibri"/>
          <w:noProof/>
          <w:sz w:val="24"/>
          <w:szCs w:val="24"/>
          <w:lang w:val="en-US" w:eastAsia="ru-RU"/>
        </w:rPr>
      </w:pPr>
      <w:r>
        <w:rPr>
          <w:rFonts w:cs="Calibri"/>
          <w:noProof/>
          <w:sz w:val="24"/>
          <w:szCs w:val="24"/>
          <w:lang w:val="en-US" w:eastAsia="ru-RU"/>
        </w:rPr>
        <w:t>{</w:t>
      </w:r>
    </w:p>
    <w:p w:rsidR="00B42EA8" w:rsidRDefault="00445C7B" w:rsidP="004A2257">
      <w:pPr>
        <w:rPr>
          <w:rFonts w:cs="Calibri"/>
          <w:noProof/>
          <w:sz w:val="24"/>
          <w:szCs w:val="24"/>
          <w:lang w:val="en-US" w:eastAsia="ru-RU"/>
        </w:rPr>
      </w:pPr>
      <w:r>
        <w:rPr>
          <w:rFonts w:cs="Calibri"/>
          <w:noProof/>
          <w:sz w:val="24"/>
          <w:szCs w:val="24"/>
          <w:lang w:val="en-US" w:eastAsia="ru-RU"/>
        </w:rPr>
        <w:t>public:</w:t>
      </w:r>
    </w:p>
    <w:p w:rsidR="00445C7B" w:rsidRDefault="00445C7B" w:rsidP="004A2257">
      <w:pPr>
        <w:rPr>
          <w:rFonts w:cs="Calibri"/>
          <w:noProof/>
          <w:sz w:val="24"/>
          <w:szCs w:val="24"/>
          <w:lang w:val="en-US" w:eastAsia="ru-RU"/>
        </w:rPr>
      </w:pPr>
      <w:r>
        <w:rPr>
          <w:rFonts w:cs="Calibri"/>
          <w:noProof/>
          <w:sz w:val="24"/>
          <w:szCs w:val="24"/>
          <w:lang w:val="en-US" w:eastAsia="ru-RU"/>
        </w:rPr>
        <w:t>static void fn(void);</w:t>
      </w:r>
    </w:p>
    <w:p w:rsidR="00445C7B" w:rsidRDefault="00445C7B" w:rsidP="004A2257">
      <w:pPr>
        <w:rPr>
          <w:rFonts w:cs="Calibri"/>
          <w:noProof/>
          <w:sz w:val="24"/>
          <w:szCs w:val="24"/>
          <w:lang w:val="en-US" w:eastAsia="ru-RU"/>
        </w:rPr>
      </w:pPr>
      <w:r>
        <w:rPr>
          <w:rFonts w:cs="Calibri"/>
          <w:noProof/>
          <w:sz w:val="24"/>
          <w:szCs w:val="24"/>
          <w:lang w:val="en-US" w:eastAsia="ru-RU"/>
        </w:rPr>
        <w:t>void fn2(void);</w:t>
      </w:r>
    </w:p>
    <w:p w:rsidR="00B42EA8" w:rsidRPr="00B42EA8" w:rsidRDefault="00B42EA8" w:rsidP="004A2257">
      <w:pPr>
        <w:rPr>
          <w:rFonts w:cs="Calibri"/>
          <w:noProof/>
          <w:sz w:val="24"/>
          <w:szCs w:val="24"/>
          <w:lang w:val="en-US" w:eastAsia="ru-RU"/>
        </w:rPr>
      </w:pPr>
      <w:r>
        <w:rPr>
          <w:rFonts w:cs="Calibri"/>
          <w:noProof/>
          <w:sz w:val="24"/>
          <w:szCs w:val="24"/>
          <w:lang w:val="en-US" w:eastAsia="ru-RU"/>
        </w:rPr>
        <w:t>};</w:t>
      </w:r>
    </w:p>
    <w:p w:rsidR="00E5113D" w:rsidRDefault="000822B0"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typedef </w:t>
      </w:r>
      <w:r w:rsidR="00EC622F">
        <w:rPr>
          <w:rFonts w:cs="Calibri"/>
          <w:noProof/>
          <w:sz w:val="24"/>
          <w:szCs w:val="24"/>
          <w:lang w:val="en-US" w:eastAsia="ru-RU"/>
        </w:rPr>
        <w:t>void (*nonmember_func_ptr)(void);</w:t>
      </w:r>
    </w:p>
    <w:p w:rsidR="00EC622F" w:rsidRDefault="00EC622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typedef void (A::*member_func_ptr)(void);</w:t>
      </w:r>
    </w:p>
    <w:p w:rsidR="004963E6" w:rsidRDefault="004963E6" w:rsidP="00C4080C">
      <w:pPr>
        <w:autoSpaceDE w:val="0"/>
        <w:autoSpaceDN w:val="0"/>
        <w:adjustRightInd w:val="0"/>
        <w:spacing w:after="0" w:line="240" w:lineRule="auto"/>
        <w:rPr>
          <w:rFonts w:cs="Calibri"/>
          <w:noProof/>
          <w:sz w:val="24"/>
          <w:szCs w:val="24"/>
          <w:lang w:val="en-US" w:eastAsia="ru-RU"/>
        </w:rPr>
      </w:pPr>
    </w:p>
    <w:p w:rsidR="004963E6" w:rsidRPr="00F13E78" w:rsidRDefault="004963E6" w:rsidP="00C4080C">
      <w:pPr>
        <w:autoSpaceDE w:val="0"/>
        <w:autoSpaceDN w:val="0"/>
        <w:adjustRightInd w:val="0"/>
        <w:spacing w:after="0" w:line="240" w:lineRule="auto"/>
        <w:rPr>
          <w:rFonts w:cs="Calibri"/>
          <w:noProof/>
          <w:sz w:val="24"/>
          <w:szCs w:val="24"/>
          <w:lang w:val="en-US" w:eastAsia="ru-RU"/>
        </w:rPr>
      </w:pPr>
    </w:p>
    <w:p w:rsidR="00614175" w:rsidRPr="00555F87" w:rsidRDefault="00614175"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w:t>
      </w:r>
      <w:r w:rsidRPr="002B3302">
        <w:rPr>
          <w:rFonts w:cs="Calibri"/>
          <w:noProof/>
          <w:sz w:val="24"/>
          <w:szCs w:val="24"/>
          <w:lang w:val="en-US" w:eastAsia="ru-RU"/>
        </w:rPr>
        <w:t>_</w:t>
      </w:r>
      <w:r>
        <w:rPr>
          <w:rFonts w:cs="Calibri"/>
          <w:noProof/>
          <w:sz w:val="24"/>
          <w:szCs w:val="24"/>
          <w:lang w:val="en-US" w:eastAsia="ru-RU"/>
        </w:rPr>
        <w:t>func</w:t>
      </w:r>
      <w:r w:rsidRPr="002B3302">
        <w:rPr>
          <w:rFonts w:cs="Calibri"/>
          <w:noProof/>
          <w:sz w:val="24"/>
          <w:szCs w:val="24"/>
          <w:lang w:val="en-US" w:eastAsia="ru-RU"/>
        </w:rPr>
        <w:t>_</w:t>
      </w:r>
      <w:r>
        <w:rPr>
          <w:rFonts w:cs="Calibri"/>
          <w:noProof/>
          <w:sz w:val="24"/>
          <w:szCs w:val="24"/>
          <w:lang w:val="en-US" w:eastAsia="ru-RU"/>
        </w:rPr>
        <w:t>ptr nfp = &amp;A::fn;</w:t>
      </w:r>
      <w:r w:rsidR="002B3302">
        <w:rPr>
          <w:rFonts w:cs="Calibri"/>
          <w:noProof/>
          <w:sz w:val="24"/>
          <w:szCs w:val="24"/>
          <w:lang w:val="en-US" w:eastAsia="ru-RU"/>
        </w:rPr>
        <w:t xml:space="preserve">  // </w:t>
      </w:r>
      <w:r w:rsidR="00555F87">
        <w:rPr>
          <w:rFonts w:cs="Calibri"/>
          <w:noProof/>
          <w:sz w:val="24"/>
          <w:szCs w:val="24"/>
          <w:lang w:eastAsia="ru-RU"/>
        </w:rPr>
        <w:t>правильно</w:t>
      </w:r>
    </w:p>
    <w:p w:rsidR="00555F87" w:rsidRPr="00F13E78" w:rsidRDefault="0084096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nonmember_func_ptr</w:t>
      </w:r>
      <w:r w:rsidRPr="0084096F">
        <w:rPr>
          <w:rFonts w:cs="Calibri"/>
          <w:noProof/>
          <w:sz w:val="24"/>
          <w:szCs w:val="24"/>
          <w:lang w:val="en-US" w:eastAsia="ru-RU"/>
        </w:rPr>
        <w:t xml:space="preserve"> </w:t>
      </w:r>
      <w:r>
        <w:rPr>
          <w:rFonts w:cs="Calibri"/>
          <w:noProof/>
          <w:sz w:val="24"/>
          <w:szCs w:val="24"/>
          <w:lang w:val="en-US" w:eastAsia="ru-RU"/>
        </w:rPr>
        <w:t>nfp2 = &amp;A::fn</w:t>
      </w:r>
      <w:r w:rsidR="00650942" w:rsidRPr="00650942">
        <w:rPr>
          <w:rFonts w:cs="Calibri"/>
          <w:noProof/>
          <w:sz w:val="24"/>
          <w:szCs w:val="24"/>
          <w:lang w:val="en-US" w:eastAsia="ru-RU"/>
        </w:rPr>
        <w:t>2</w:t>
      </w:r>
      <w:r>
        <w:rPr>
          <w:rFonts w:cs="Calibri"/>
          <w:noProof/>
          <w:sz w:val="24"/>
          <w:szCs w:val="24"/>
          <w:lang w:val="en-US" w:eastAsia="ru-RU"/>
        </w:rPr>
        <w:t xml:space="preserve"> // </w:t>
      </w:r>
      <w:r>
        <w:rPr>
          <w:rFonts w:cs="Calibri"/>
          <w:noProof/>
          <w:sz w:val="24"/>
          <w:szCs w:val="24"/>
          <w:lang w:eastAsia="ru-RU"/>
        </w:rPr>
        <w:t>ошибка</w:t>
      </w:r>
      <w:r w:rsidRPr="0084096F">
        <w:rPr>
          <w:rFonts w:cs="Calibri"/>
          <w:noProof/>
          <w:sz w:val="24"/>
          <w:szCs w:val="24"/>
          <w:lang w:val="en-US" w:eastAsia="ru-RU"/>
        </w:rPr>
        <w:t xml:space="preserve"> </w:t>
      </w:r>
      <w:r>
        <w:rPr>
          <w:rFonts w:cs="Calibri"/>
          <w:noProof/>
          <w:sz w:val="24"/>
          <w:szCs w:val="24"/>
          <w:lang w:eastAsia="ru-RU"/>
        </w:rPr>
        <w:t>времени</w:t>
      </w:r>
      <w:r w:rsidRPr="0084096F">
        <w:rPr>
          <w:rFonts w:cs="Calibri"/>
          <w:noProof/>
          <w:sz w:val="24"/>
          <w:szCs w:val="24"/>
          <w:lang w:val="en-US" w:eastAsia="ru-RU"/>
        </w:rPr>
        <w:t xml:space="preserve"> </w:t>
      </w:r>
      <w:r>
        <w:rPr>
          <w:rFonts w:cs="Calibri"/>
          <w:noProof/>
          <w:sz w:val="24"/>
          <w:szCs w:val="24"/>
          <w:lang w:eastAsia="ru-RU"/>
        </w:rPr>
        <w:t>компиляции</w:t>
      </w:r>
      <w:r w:rsidR="00650942" w:rsidRPr="00650942">
        <w:rPr>
          <w:rFonts w:cs="Calibri"/>
          <w:noProof/>
          <w:sz w:val="24"/>
          <w:szCs w:val="24"/>
          <w:lang w:val="en-US" w:eastAsia="ru-RU"/>
        </w:rPr>
        <w:t xml:space="preserve">, </w:t>
      </w:r>
      <w:r w:rsidR="00650942">
        <w:rPr>
          <w:rFonts w:cs="Calibri"/>
          <w:noProof/>
          <w:sz w:val="24"/>
          <w:szCs w:val="24"/>
          <w:lang w:val="en-US" w:eastAsia="ru-RU"/>
        </w:rPr>
        <w:t xml:space="preserve">A::fn2 – </w:t>
      </w:r>
      <w:r w:rsidR="00650942">
        <w:rPr>
          <w:rFonts w:cs="Calibri"/>
          <w:noProof/>
          <w:sz w:val="24"/>
          <w:szCs w:val="24"/>
          <w:lang w:eastAsia="ru-RU"/>
        </w:rPr>
        <w:t>нестатический</w:t>
      </w:r>
      <w:r w:rsidR="00650942" w:rsidRPr="00B334AE">
        <w:rPr>
          <w:rFonts w:cs="Calibri"/>
          <w:noProof/>
          <w:sz w:val="24"/>
          <w:szCs w:val="24"/>
          <w:lang w:val="en-US" w:eastAsia="ru-RU"/>
        </w:rPr>
        <w:t xml:space="preserve"> </w:t>
      </w:r>
      <w:r w:rsidR="00650942">
        <w:rPr>
          <w:rFonts w:cs="Calibri"/>
          <w:noProof/>
          <w:sz w:val="24"/>
          <w:szCs w:val="24"/>
          <w:lang w:eastAsia="ru-RU"/>
        </w:rPr>
        <w:t>метод</w:t>
      </w: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A30507" w:rsidRPr="00F13E78" w:rsidRDefault="00A30507"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member</w:t>
      </w:r>
      <w:r w:rsidRPr="00A30507">
        <w:rPr>
          <w:rFonts w:cs="Calibri"/>
          <w:noProof/>
          <w:sz w:val="24"/>
          <w:szCs w:val="24"/>
          <w:lang w:val="en-US" w:eastAsia="ru-RU"/>
        </w:rPr>
        <w:t>_</w:t>
      </w:r>
      <w:r>
        <w:rPr>
          <w:rFonts w:cs="Calibri"/>
          <w:noProof/>
          <w:sz w:val="24"/>
          <w:szCs w:val="24"/>
          <w:lang w:val="en-US" w:eastAsia="ru-RU"/>
        </w:rPr>
        <w:t>func</w:t>
      </w:r>
      <w:r w:rsidRPr="00A30507">
        <w:rPr>
          <w:rFonts w:cs="Calibri"/>
          <w:noProof/>
          <w:sz w:val="24"/>
          <w:szCs w:val="24"/>
          <w:lang w:val="en-US" w:eastAsia="ru-RU"/>
        </w:rPr>
        <w:t>_</w:t>
      </w:r>
      <w:r>
        <w:rPr>
          <w:rFonts w:cs="Calibri"/>
          <w:noProof/>
          <w:sz w:val="24"/>
          <w:szCs w:val="24"/>
          <w:lang w:val="en-US" w:eastAsia="ru-RU"/>
        </w:rPr>
        <w:t>ptr</w:t>
      </w:r>
      <w:r w:rsidRPr="00A30507">
        <w:rPr>
          <w:rFonts w:cs="Calibri"/>
          <w:noProof/>
          <w:sz w:val="24"/>
          <w:szCs w:val="24"/>
          <w:lang w:val="en-US" w:eastAsia="ru-RU"/>
        </w:rPr>
        <w:t xml:space="preserve"> </w:t>
      </w:r>
      <w:r>
        <w:rPr>
          <w:rFonts w:cs="Calibri"/>
          <w:noProof/>
          <w:sz w:val="24"/>
          <w:szCs w:val="24"/>
          <w:lang w:val="en-US" w:eastAsia="ru-RU"/>
        </w:rPr>
        <w:t>mfp</w:t>
      </w:r>
      <w:r w:rsidR="00B97236">
        <w:rPr>
          <w:rFonts w:cs="Calibri"/>
          <w:noProof/>
          <w:sz w:val="24"/>
          <w:szCs w:val="24"/>
          <w:lang w:val="en-US" w:eastAsia="ru-RU"/>
        </w:rPr>
        <w:t xml:space="preserve"> = &amp;A::fn2;</w:t>
      </w:r>
      <w:r w:rsidR="00317CC4">
        <w:rPr>
          <w:rFonts w:cs="Calibri"/>
          <w:noProof/>
          <w:sz w:val="24"/>
          <w:szCs w:val="24"/>
          <w:lang w:val="en-US" w:eastAsia="ru-RU"/>
        </w:rPr>
        <w:t xml:space="preserve"> // </w:t>
      </w:r>
      <w:r w:rsidR="00317CC4">
        <w:rPr>
          <w:rFonts w:cs="Calibri"/>
          <w:noProof/>
          <w:sz w:val="24"/>
          <w:szCs w:val="24"/>
          <w:lang w:eastAsia="ru-RU"/>
        </w:rPr>
        <w:t>правильно</w:t>
      </w: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577FC1" w:rsidRPr="00F13E78" w:rsidRDefault="00577FC1" w:rsidP="00C4080C">
      <w:pPr>
        <w:autoSpaceDE w:val="0"/>
        <w:autoSpaceDN w:val="0"/>
        <w:adjustRightInd w:val="0"/>
        <w:spacing w:after="0" w:line="240" w:lineRule="auto"/>
        <w:rPr>
          <w:rFonts w:cs="Calibri"/>
          <w:noProof/>
          <w:sz w:val="24"/>
          <w:szCs w:val="24"/>
          <w:lang w:val="en-US" w:eastAsia="ru-RU"/>
        </w:rPr>
      </w:pPr>
    </w:p>
    <w:p w:rsidR="00B334AE" w:rsidRPr="00F13E78" w:rsidRDefault="00B334AE" w:rsidP="00C4080C">
      <w:pPr>
        <w:autoSpaceDE w:val="0"/>
        <w:autoSpaceDN w:val="0"/>
        <w:adjustRightInd w:val="0"/>
        <w:spacing w:after="0" w:line="240" w:lineRule="auto"/>
        <w:rPr>
          <w:rFonts w:cs="Calibri"/>
          <w:noProof/>
          <w:sz w:val="24"/>
          <w:szCs w:val="24"/>
          <w:lang w:val="en-US" w:eastAsia="ru-RU"/>
        </w:rPr>
      </w:pPr>
    </w:p>
    <w:p w:rsidR="002B3302" w:rsidRDefault="00B3289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3) </w:t>
      </w:r>
      <w:r w:rsidR="00A0079D">
        <w:rPr>
          <w:rFonts w:cs="Calibri"/>
          <w:noProof/>
          <w:sz w:val="24"/>
          <w:szCs w:val="24"/>
          <w:lang w:eastAsia="ru-RU"/>
        </w:rPr>
        <w:t>вызвать функцию по указателю:</w:t>
      </w:r>
    </w:p>
    <w:p w:rsidR="00A0079D" w:rsidRDefault="00A0079D" w:rsidP="00C4080C">
      <w:pPr>
        <w:autoSpaceDE w:val="0"/>
        <w:autoSpaceDN w:val="0"/>
        <w:adjustRightInd w:val="0"/>
        <w:spacing w:after="0" w:line="240" w:lineRule="auto"/>
        <w:rPr>
          <w:rFonts w:cs="Calibri"/>
          <w:noProof/>
          <w:sz w:val="24"/>
          <w:szCs w:val="24"/>
          <w:lang w:eastAsia="ru-RU"/>
        </w:rPr>
      </w:pPr>
    </w:p>
    <w:p w:rsidR="00B70592" w:rsidRPr="00181608" w:rsidRDefault="00B70592"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а. для </w:t>
      </w:r>
      <w:r w:rsidR="0075436B">
        <w:rPr>
          <w:rFonts w:cs="Calibri"/>
          <w:noProof/>
          <w:sz w:val="24"/>
          <w:szCs w:val="24"/>
          <w:lang w:eastAsia="ru-RU"/>
        </w:rPr>
        <w:t>свободных</w:t>
      </w:r>
      <w:r w:rsidR="008556D1">
        <w:rPr>
          <w:rFonts w:cs="Calibri"/>
          <w:noProof/>
          <w:sz w:val="24"/>
          <w:szCs w:val="24"/>
          <w:lang w:eastAsia="ru-RU"/>
        </w:rPr>
        <w:t xml:space="preserve"> ф-й:</w:t>
      </w:r>
    </w:p>
    <w:p w:rsidR="00181608" w:rsidRPr="0075436B" w:rsidRDefault="00181608" w:rsidP="00C4080C">
      <w:pPr>
        <w:autoSpaceDE w:val="0"/>
        <w:autoSpaceDN w:val="0"/>
        <w:adjustRightInd w:val="0"/>
        <w:spacing w:after="0" w:line="240" w:lineRule="auto"/>
        <w:rPr>
          <w:rFonts w:cs="Calibri"/>
          <w:noProof/>
          <w:sz w:val="24"/>
          <w:szCs w:val="24"/>
          <w:lang w:eastAsia="ru-RU"/>
        </w:rPr>
      </w:pPr>
    </w:p>
    <w:p w:rsidR="00181608"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 xml:space="preserve">int </w:t>
      </w:r>
      <w:r w:rsidRPr="00386F5F">
        <w:rPr>
          <w:rStyle w:val="HTMLCode"/>
          <w:rFonts w:eastAsia="Calibri"/>
          <w:color w:val="000000"/>
          <w:sz w:val="21"/>
          <w:szCs w:val="21"/>
          <w:shd w:val="clear" w:color="auto" w:fill="FFFFFF"/>
          <w:lang w:val="en-US"/>
        </w:rPr>
        <w:t>foo(</w:t>
      </w:r>
      <w:r w:rsidRPr="00386F5F">
        <w:rPr>
          <w:rStyle w:val="HTMLCode"/>
          <w:rFonts w:eastAsia="Calibri"/>
          <w:sz w:val="21"/>
          <w:szCs w:val="21"/>
          <w:shd w:val="clear" w:color="auto" w:fill="FFFFFF"/>
          <w:lang w:val="en-US"/>
        </w:rPr>
        <w:t>double</w:t>
      </w:r>
      <w:r>
        <w:rPr>
          <w:rStyle w:val="HTMLCode"/>
          <w:rFonts w:eastAsia="Calibri"/>
          <w:color w:val="000000"/>
          <w:sz w:val="21"/>
          <w:szCs w:val="21"/>
          <w:shd w:val="clear" w:color="auto" w:fill="FFFFFF"/>
          <w:lang w:val="en-US"/>
        </w:rPr>
        <w:t xml:space="preserve">) </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r w:rsidRPr="00386F5F">
        <w:rPr>
          <w:rStyle w:val="HTMLCode"/>
          <w:rFonts w:eastAsia="Calibri"/>
          <w:color w:val="000000"/>
          <w:sz w:val="21"/>
          <w:szCs w:val="21"/>
          <w:shd w:val="clear" w:color="auto" w:fill="FFFFFF"/>
          <w:lang w:val="en-US"/>
        </w:rPr>
        <w:t>}</w:t>
      </w:r>
      <w:r>
        <w:rPr>
          <w:rStyle w:val="HTMLCode"/>
          <w:rFonts w:eastAsia="Calibri"/>
          <w:color w:val="000000"/>
          <w:sz w:val="21"/>
          <w:szCs w:val="21"/>
          <w:shd w:val="clear" w:color="auto" w:fill="FFFFFF"/>
          <w:lang w:val="en-US"/>
        </w:rPr>
        <w:t>;</w:t>
      </w:r>
    </w:p>
    <w:p w:rsidR="00DE2312" w:rsidRDefault="00DE2312"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typedef int (*pfoo)(double);</w:t>
      </w:r>
    </w:p>
    <w:p w:rsidR="00D01D8B" w:rsidRDefault="004E2E24"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pfoo ptrFoo = &amp;foo;</w:t>
      </w:r>
    </w:p>
    <w:p w:rsidR="00FB167B" w:rsidRDefault="00FB167B" w:rsidP="005264B7">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76DBF" w:rsidRPr="002B1E11" w:rsidRDefault="00D76DBF" w:rsidP="00D76DBF">
      <w:pPr>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rPr>
        <w:t>б</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для</w:t>
      </w:r>
      <w:r w:rsidRPr="002B1E11">
        <w:rPr>
          <w:rStyle w:val="HTMLCode"/>
          <w:rFonts w:eastAsia="Calibri"/>
          <w:color w:val="000000"/>
          <w:sz w:val="21"/>
          <w:szCs w:val="21"/>
          <w:shd w:val="clear" w:color="auto" w:fill="FFFFFF"/>
          <w:lang w:val="en-US"/>
        </w:rPr>
        <w:t xml:space="preserve"> </w:t>
      </w:r>
      <w:r>
        <w:rPr>
          <w:rStyle w:val="HTMLCode"/>
          <w:rFonts w:eastAsia="Calibri"/>
          <w:color w:val="000000"/>
          <w:sz w:val="21"/>
          <w:szCs w:val="21"/>
          <w:shd w:val="clear" w:color="auto" w:fill="FFFFFF"/>
        </w:rPr>
        <w:t>методов</w:t>
      </w:r>
      <w:r w:rsidRPr="002B1E11">
        <w:rPr>
          <w:rStyle w:val="HTMLCode"/>
          <w:rFonts w:eastAsia="Calibri"/>
          <w:color w:val="000000"/>
          <w:sz w:val="21"/>
          <w:szCs w:val="21"/>
          <w:shd w:val="clear" w:color="auto" w:fill="FFFFFF"/>
          <w:lang w:val="en-US"/>
        </w:rPr>
        <w:t>:</w:t>
      </w:r>
    </w:p>
    <w:p w:rsidR="00D76DBF" w:rsidRDefault="002A79EC" w:rsidP="00D76DBF">
      <w:pPr>
        <w:ind w:left="567"/>
        <w:rPr>
          <w:rFonts w:cs="Calibri"/>
          <w:noProof/>
          <w:sz w:val="24"/>
          <w:szCs w:val="24"/>
          <w:lang w:val="en-US" w:eastAsia="ru-RU"/>
        </w:rPr>
      </w:pPr>
      <w:r>
        <w:rPr>
          <w:rStyle w:val="HTMLCode"/>
          <w:rFonts w:eastAsia="Calibri"/>
          <w:color w:val="000000"/>
          <w:sz w:val="21"/>
          <w:szCs w:val="21"/>
          <w:shd w:val="clear" w:color="auto" w:fill="FFFFFF"/>
          <w:lang w:val="en-US"/>
        </w:rPr>
        <w:t xml:space="preserve">class A { public: </w:t>
      </w:r>
      <w:r>
        <w:rPr>
          <w:rFonts w:cs="Calibri"/>
          <w:noProof/>
          <w:sz w:val="24"/>
          <w:szCs w:val="24"/>
          <w:lang w:val="en-US" w:eastAsia="ru-RU"/>
        </w:rPr>
        <w:t>char</w:t>
      </w:r>
      <w:r w:rsidRPr="00120A9A">
        <w:rPr>
          <w:rFonts w:cs="Calibri"/>
          <w:noProof/>
          <w:sz w:val="24"/>
          <w:szCs w:val="24"/>
          <w:lang w:val="en-US" w:eastAsia="ru-RU"/>
        </w:rPr>
        <w:t xml:space="preserve"> </w:t>
      </w:r>
      <w:r>
        <w:rPr>
          <w:rFonts w:cs="Calibri"/>
          <w:noProof/>
          <w:sz w:val="24"/>
          <w:szCs w:val="24"/>
          <w:lang w:val="en-US" w:eastAsia="ru-RU"/>
        </w:rPr>
        <w:t>f</w:t>
      </w:r>
      <w:r w:rsidRPr="00120A9A">
        <w:rPr>
          <w:rFonts w:cs="Calibri"/>
          <w:noProof/>
          <w:sz w:val="24"/>
          <w:szCs w:val="24"/>
          <w:lang w:val="en-US" w:eastAsia="ru-RU"/>
        </w:rPr>
        <w:t>(</w:t>
      </w:r>
      <w:r>
        <w:rPr>
          <w:rFonts w:cs="Calibri"/>
          <w:noProof/>
          <w:sz w:val="24"/>
          <w:szCs w:val="24"/>
          <w:lang w:val="en-US" w:eastAsia="ru-RU"/>
        </w:rPr>
        <w:t>int d) {…} };</w:t>
      </w:r>
    </w:p>
    <w:p w:rsidR="00F106E2" w:rsidRDefault="00F106E2" w:rsidP="00D76DBF">
      <w:pPr>
        <w:ind w:left="567"/>
        <w:rPr>
          <w:rFonts w:cs="Calibri"/>
          <w:noProof/>
          <w:sz w:val="24"/>
          <w:szCs w:val="24"/>
          <w:lang w:val="en-US" w:eastAsia="ru-RU"/>
        </w:rPr>
      </w:pPr>
      <w:r>
        <w:rPr>
          <w:rFonts w:cs="Calibri"/>
          <w:noProof/>
          <w:sz w:val="24"/>
          <w:szCs w:val="24"/>
          <w:lang w:val="en-US" w:eastAsia="ru-RU"/>
        </w:rPr>
        <w:t>typedef char (A::*</w:t>
      </w:r>
      <w:r w:rsidRPr="00F106E2">
        <w:rPr>
          <w:rFonts w:cs="Calibri"/>
          <w:noProof/>
          <w:sz w:val="24"/>
          <w:szCs w:val="24"/>
          <w:lang w:val="en-US" w:eastAsia="ru-RU"/>
        </w:rPr>
        <w:t xml:space="preserve"> </w:t>
      </w:r>
      <w:r>
        <w:rPr>
          <w:rFonts w:cs="Calibri"/>
          <w:noProof/>
          <w:sz w:val="24"/>
          <w:szCs w:val="24"/>
          <w:lang w:val="en-US" w:eastAsia="ru-RU"/>
        </w:rPr>
        <w:t>ptr_to_mem_func)(int);</w:t>
      </w:r>
    </w:p>
    <w:p w:rsidR="00DC2CD0" w:rsidRDefault="00DC2CD0" w:rsidP="00D76DBF">
      <w:pPr>
        <w:ind w:left="567"/>
        <w:rPr>
          <w:rFonts w:cs="Calibri"/>
          <w:noProof/>
          <w:sz w:val="24"/>
          <w:szCs w:val="24"/>
          <w:lang w:val="en-US" w:eastAsia="ru-RU"/>
        </w:rPr>
      </w:pPr>
      <w:r>
        <w:rPr>
          <w:rFonts w:cs="Calibri"/>
          <w:noProof/>
          <w:sz w:val="24"/>
          <w:szCs w:val="24"/>
          <w:lang w:val="en-US" w:eastAsia="ru-RU"/>
        </w:rPr>
        <w:t>ptr_to_mem_func</w:t>
      </w:r>
      <w:r w:rsidR="00A318DC">
        <w:rPr>
          <w:rFonts w:cs="Calibri"/>
          <w:noProof/>
          <w:sz w:val="24"/>
          <w:szCs w:val="24"/>
          <w:lang w:val="en-US" w:eastAsia="ru-RU"/>
        </w:rPr>
        <w:t xml:space="preserve">   mem_func_ptr</w:t>
      </w:r>
      <w:r w:rsidR="00E97CFB">
        <w:rPr>
          <w:rFonts w:cs="Calibri"/>
          <w:noProof/>
          <w:sz w:val="24"/>
          <w:szCs w:val="24"/>
          <w:lang w:val="en-US" w:eastAsia="ru-RU"/>
        </w:rPr>
        <w:t xml:space="preserve"> </w:t>
      </w:r>
      <w:r>
        <w:rPr>
          <w:rFonts w:cs="Calibri"/>
          <w:noProof/>
          <w:sz w:val="24"/>
          <w:szCs w:val="24"/>
          <w:lang w:val="en-US" w:eastAsia="ru-RU"/>
        </w:rPr>
        <w:t xml:space="preserve"> = &amp;A::f;</w:t>
      </w:r>
    </w:p>
    <w:p w:rsidR="002C6ED7" w:rsidRDefault="002C6ED7" w:rsidP="002C6ED7">
      <w:pPr>
        <w:rPr>
          <w:rFonts w:cs="Calibri"/>
          <w:noProof/>
          <w:sz w:val="24"/>
          <w:szCs w:val="24"/>
          <w:lang w:eastAsia="ru-RU"/>
        </w:rPr>
      </w:pPr>
      <w:r w:rsidRPr="002C6ED7">
        <w:rPr>
          <w:rFonts w:cs="Calibri"/>
          <w:noProof/>
          <w:sz w:val="24"/>
          <w:szCs w:val="24"/>
          <w:lang w:eastAsia="ru-RU"/>
        </w:rPr>
        <w:t xml:space="preserve">- </w:t>
      </w:r>
      <w:r>
        <w:rPr>
          <w:rFonts w:cs="Calibri"/>
          <w:noProof/>
          <w:sz w:val="24"/>
          <w:szCs w:val="24"/>
          <w:lang w:eastAsia="ru-RU"/>
        </w:rPr>
        <w:t>для вызова метода через указатель на него нужно иметь объ</w:t>
      </w:r>
      <w:r w:rsidR="00040F88">
        <w:rPr>
          <w:rFonts w:cs="Calibri"/>
          <w:noProof/>
          <w:sz w:val="24"/>
          <w:szCs w:val="24"/>
          <w:lang w:eastAsia="ru-RU"/>
        </w:rPr>
        <w:t>е</w:t>
      </w:r>
      <w:r>
        <w:rPr>
          <w:rFonts w:cs="Calibri"/>
          <w:noProof/>
          <w:sz w:val="24"/>
          <w:szCs w:val="24"/>
          <w:lang w:eastAsia="ru-RU"/>
        </w:rPr>
        <w:t>кт класса, относительно которого будет вызван метод:</w:t>
      </w:r>
    </w:p>
    <w:p w:rsidR="002C6ED7" w:rsidRPr="00F13E78" w:rsidRDefault="00040F88" w:rsidP="0012391E">
      <w:pPr>
        <w:jc w:val="center"/>
        <w:rPr>
          <w:rFonts w:cs="Calibri"/>
          <w:noProof/>
          <w:sz w:val="24"/>
          <w:szCs w:val="24"/>
          <w:lang w:eastAsia="ru-RU"/>
        </w:rPr>
      </w:pPr>
      <w:r>
        <w:rPr>
          <w:rFonts w:cs="Calibri"/>
          <w:noProof/>
          <w:sz w:val="24"/>
          <w:szCs w:val="24"/>
          <w:lang w:eastAsia="ru-RU"/>
        </w:rPr>
        <w:t>объект_класса.*имя_указателя_на_метод(аргументы)</w:t>
      </w:r>
    </w:p>
    <w:p w:rsidR="00EF57A9" w:rsidRPr="004F6749" w:rsidRDefault="00040F88" w:rsidP="0065676F">
      <w:pPr>
        <w:jc w:val="center"/>
        <w:rPr>
          <w:rFonts w:cs="Calibri"/>
          <w:noProof/>
          <w:sz w:val="24"/>
          <w:szCs w:val="24"/>
          <w:lang w:eastAsia="ru-RU"/>
        </w:rPr>
      </w:pPr>
      <w:r>
        <w:rPr>
          <w:rFonts w:cs="Calibri"/>
          <w:noProof/>
          <w:sz w:val="24"/>
          <w:szCs w:val="24"/>
          <w:lang w:eastAsia="ru-RU"/>
        </w:rPr>
        <w:lastRenderedPageBreak/>
        <w:t>указатель_на_</w:t>
      </w:r>
      <w:r w:rsidRPr="00040F88">
        <w:rPr>
          <w:rFonts w:cs="Calibri"/>
          <w:noProof/>
          <w:sz w:val="24"/>
          <w:szCs w:val="24"/>
          <w:lang w:eastAsia="ru-RU"/>
        </w:rPr>
        <w:t xml:space="preserve"> </w:t>
      </w:r>
      <w:r>
        <w:rPr>
          <w:rFonts w:cs="Calibri"/>
          <w:noProof/>
          <w:sz w:val="24"/>
          <w:szCs w:val="24"/>
          <w:lang w:eastAsia="ru-RU"/>
        </w:rPr>
        <w:t>объект_класса-</w:t>
      </w:r>
      <w:r w:rsidRPr="00040F88">
        <w:rPr>
          <w:rFonts w:cs="Calibri"/>
          <w:noProof/>
          <w:sz w:val="24"/>
          <w:szCs w:val="24"/>
          <w:lang w:eastAsia="ru-RU"/>
        </w:rPr>
        <w:t>&gt;*</w:t>
      </w:r>
      <w:r>
        <w:rPr>
          <w:rFonts w:cs="Calibri"/>
          <w:noProof/>
          <w:sz w:val="24"/>
          <w:szCs w:val="24"/>
          <w:lang w:eastAsia="ru-RU"/>
        </w:rPr>
        <w:t>имя_указателя_на_метод(аргументы)</w:t>
      </w:r>
    </w:p>
    <w:p w:rsidR="00CD320C" w:rsidRDefault="00447D7E" w:rsidP="00CD320C">
      <w:pPr>
        <w:ind w:left="567"/>
        <w:rPr>
          <w:rFonts w:cs="Calibri"/>
          <w:noProof/>
          <w:sz w:val="24"/>
          <w:szCs w:val="24"/>
          <w:lang w:val="en-US" w:eastAsia="ru-RU"/>
        </w:rPr>
      </w:pPr>
      <w:r>
        <w:rPr>
          <w:rFonts w:cs="Calibri"/>
          <w:noProof/>
          <w:sz w:val="24"/>
          <w:szCs w:val="24"/>
          <w:lang w:val="en-US" w:eastAsia="ru-RU"/>
        </w:rPr>
        <w:t>A a;</w:t>
      </w:r>
    </w:p>
    <w:p w:rsidR="00447D7E" w:rsidRDefault="00DC2CD0" w:rsidP="00CD320C">
      <w:pPr>
        <w:ind w:left="567"/>
        <w:rPr>
          <w:rFonts w:cs="Calibri"/>
          <w:noProof/>
          <w:sz w:val="24"/>
          <w:szCs w:val="24"/>
          <w:lang w:val="en-US" w:eastAsia="ru-RU"/>
        </w:rPr>
      </w:pPr>
      <w:r>
        <w:rPr>
          <w:rFonts w:cs="Calibri"/>
          <w:noProof/>
          <w:sz w:val="24"/>
          <w:szCs w:val="24"/>
          <w:lang w:val="en-US" w:eastAsia="ru-RU"/>
        </w:rPr>
        <w:t>A* pa</w:t>
      </w:r>
      <w:r w:rsidR="00447D7E">
        <w:rPr>
          <w:rFonts w:cs="Calibri"/>
          <w:noProof/>
          <w:sz w:val="24"/>
          <w:szCs w:val="24"/>
          <w:lang w:val="en-US" w:eastAsia="ru-RU"/>
        </w:rPr>
        <w:t>;</w:t>
      </w:r>
    </w:p>
    <w:p w:rsidR="00CC6C9A" w:rsidRDefault="00DC2CD0" w:rsidP="00CD320C">
      <w:pPr>
        <w:ind w:left="567"/>
        <w:rPr>
          <w:rFonts w:cs="Calibri"/>
          <w:noProof/>
          <w:sz w:val="24"/>
          <w:szCs w:val="24"/>
          <w:lang w:val="en-US" w:eastAsia="ru-RU"/>
        </w:rPr>
      </w:pPr>
      <w:r>
        <w:rPr>
          <w:rFonts w:cs="Calibri"/>
          <w:noProof/>
          <w:sz w:val="24"/>
          <w:szCs w:val="24"/>
          <w:lang w:val="en-US" w:eastAsia="ru-RU"/>
        </w:rPr>
        <w:t>a.*</w:t>
      </w:r>
      <w:r w:rsidR="00A318DC" w:rsidRPr="00A318DC">
        <w:rPr>
          <w:rFonts w:cs="Calibri"/>
          <w:noProof/>
          <w:sz w:val="24"/>
          <w:szCs w:val="24"/>
          <w:lang w:val="en-US" w:eastAsia="ru-RU"/>
        </w:rPr>
        <w:t xml:space="preserve"> </w:t>
      </w:r>
      <w:r w:rsidR="00A318DC">
        <w:rPr>
          <w:rFonts w:cs="Calibri"/>
          <w:noProof/>
          <w:sz w:val="24"/>
          <w:szCs w:val="24"/>
          <w:lang w:val="en-US" w:eastAsia="ru-RU"/>
        </w:rPr>
        <w:t>mem_func_ptr(</w:t>
      </w:r>
      <w:r w:rsidR="00EF4209">
        <w:rPr>
          <w:rFonts w:cs="Calibri"/>
          <w:noProof/>
          <w:sz w:val="24"/>
          <w:szCs w:val="24"/>
          <w:lang w:val="en-US" w:eastAsia="ru-RU"/>
        </w:rPr>
        <w:t>9000</w:t>
      </w:r>
      <w:r w:rsidR="004F6749">
        <w:rPr>
          <w:rFonts w:cs="Calibri"/>
          <w:noProof/>
          <w:sz w:val="24"/>
          <w:szCs w:val="24"/>
          <w:lang w:val="en-US" w:eastAsia="ru-RU"/>
        </w:rPr>
        <w:t>);</w:t>
      </w:r>
    </w:p>
    <w:p w:rsidR="001B7C73" w:rsidRDefault="006B2AF9" w:rsidP="001D3CF6">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Pr>
          <w:rFonts w:cs="Calibri"/>
          <w:noProof/>
          <w:sz w:val="24"/>
          <w:szCs w:val="24"/>
          <w:lang w:val="en-US" w:eastAsia="ru-RU"/>
        </w:rPr>
        <w:t>mem_func_ptr(10000);</w:t>
      </w:r>
    </w:p>
    <w:p w:rsidR="001D3CF6" w:rsidRPr="00F13E78" w:rsidRDefault="001D3CF6" w:rsidP="001D3CF6">
      <w:pPr>
        <w:rPr>
          <w:rFonts w:cs="Calibri"/>
          <w:noProof/>
          <w:sz w:val="24"/>
          <w:szCs w:val="24"/>
          <w:lang w:val="en-US" w:eastAsia="ru-RU"/>
        </w:rPr>
      </w:pPr>
    </w:p>
    <w:p w:rsidR="00383AD3" w:rsidRPr="00F13E78" w:rsidRDefault="00383AD3" w:rsidP="001D3CF6">
      <w:pPr>
        <w:rPr>
          <w:rFonts w:cs="Calibri"/>
          <w:b/>
          <w:noProof/>
          <w:sz w:val="24"/>
          <w:szCs w:val="24"/>
          <w:lang w:val="en-US" w:eastAsia="ru-RU"/>
        </w:rPr>
      </w:pPr>
      <w:r w:rsidRPr="00383AD3">
        <w:rPr>
          <w:rFonts w:cs="Calibri"/>
          <w:b/>
          <w:noProof/>
          <w:sz w:val="24"/>
          <w:szCs w:val="24"/>
          <w:lang w:eastAsia="ru-RU"/>
        </w:rPr>
        <w:t>Детали</w:t>
      </w:r>
      <w:r w:rsidRPr="00F13E78">
        <w:rPr>
          <w:rFonts w:cs="Calibri"/>
          <w:b/>
          <w:noProof/>
          <w:sz w:val="24"/>
          <w:szCs w:val="24"/>
          <w:lang w:val="en-US" w:eastAsia="ru-RU"/>
        </w:rPr>
        <w:t>:</w:t>
      </w:r>
    </w:p>
    <w:p w:rsidR="00383AD3" w:rsidRDefault="00383AD3" w:rsidP="00383AD3">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можно обойтись без </w:t>
      </w:r>
      <w:r>
        <w:rPr>
          <w:rFonts w:cs="Calibri"/>
          <w:noProof/>
          <w:sz w:val="24"/>
          <w:szCs w:val="24"/>
          <w:lang w:val="en-US" w:eastAsia="ru-RU"/>
        </w:rPr>
        <w:t>typedef</w:t>
      </w:r>
      <w:r w:rsidRPr="00577FC1">
        <w:rPr>
          <w:rFonts w:cs="Calibri"/>
          <w:noProof/>
          <w:sz w:val="24"/>
          <w:szCs w:val="24"/>
          <w:lang w:eastAsia="ru-RU"/>
        </w:rPr>
        <w:t xml:space="preserve"> </w:t>
      </w:r>
      <w:r>
        <w:rPr>
          <w:rFonts w:cs="Calibri"/>
          <w:noProof/>
          <w:sz w:val="24"/>
          <w:szCs w:val="24"/>
          <w:lang w:eastAsia="ru-RU"/>
        </w:rPr>
        <w:t>и сразу связать имя_указателя с конкретной ф-й:</w:t>
      </w:r>
    </w:p>
    <w:p w:rsidR="00383AD3" w:rsidRDefault="00383AD3" w:rsidP="00383AD3">
      <w:pPr>
        <w:autoSpaceDE w:val="0"/>
        <w:autoSpaceDN w:val="0"/>
        <w:adjustRightInd w:val="0"/>
        <w:spacing w:after="0" w:line="240" w:lineRule="auto"/>
        <w:rPr>
          <w:rFonts w:cs="Calibri"/>
          <w:noProof/>
          <w:sz w:val="24"/>
          <w:szCs w:val="24"/>
          <w:lang w:eastAsia="ru-RU"/>
        </w:rPr>
      </w:pPr>
    </w:p>
    <w:p w:rsidR="00383AD3" w:rsidRDefault="00383AD3" w:rsidP="00383AD3">
      <w:pPr>
        <w:autoSpaceDE w:val="0"/>
        <w:autoSpaceDN w:val="0"/>
        <w:adjustRightInd w:val="0"/>
        <w:spacing w:after="0" w:line="240" w:lineRule="auto"/>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(*pfoo)(double)</w:t>
      </w:r>
      <w:r w:rsidRPr="00F13E78">
        <w:rPr>
          <w:rStyle w:val="HTMLCode"/>
          <w:rFonts w:eastAsia="Calibri"/>
          <w:color w:val="000000"/>
          <w:sz w:val="21"/>
          <w:szCs w:val="21"/>
          <w:shd w:val="clear" w:color="auto" w:fill="FFFFFF"/>
          <w:lang w:val="en-US"/>
        </w:rPr>
        <w:t xml:space="preserve"> = </w:t>
      </w:r>
      <w:r w:rsidR="00D06C62">
        <w:rPr>
          <w:rStyle w:val="HTMLCode"/>
          <w:rFonts w:eastAsia="Calibri"/>
          <w:color w:val="000000"/>
          <w:sz w:val="21"/>
          <w:szCs w:val="21"/>
          <w:shd w:val="clear" w:color="auto" w:fill="FFFFFF"/>
          <w:lang w:val="en-US"/>
        </w:rPr>
        <w:t>&amp;foo;</w:t>
      </w:r>
    </w:p>
    <w:p w:rsidR="00F024FF" w:rsidRDefault="00F024FF" w:rsidP="00383AD3">
      <w:pPr>
        <w:autoSpaceDE w:val="0"/>
        <w:autoSpaceDN w:val="0"/>
        <w:adjustRightInd w:val="0"/>
        <w:spacing w:after="0" w:line="240" w:lineRule="auto"/>
        <w:rPr>
          <w:rFonts w:cs="Calibri"/>
          <w:noProof/>
          <w:sz w:val="24"/>
          <w:szCs w:val="24"/>
          <w:lang w:val="en-US" w:eastAsia="ru-RU"/>
        </w:rPr>
      </w:pPr>
    </w:p>
    <w:p w:rsidR="00D610E4" w:rsidRDefault="00D610E4" w:rsidP="00D610E4">
      <w:pPr>
        <w:ind w:left="567"/>
        <w:rPr>
          <w:rStyle w:val="HTMLCode"/>
          <w:rFonts w:eastAsia="Calibri"/>
          <w:color w:val="000000"/>
          <w:sz w:val="21"/>
          <w:szCs w:val="21"/>
          <w:shd w:val="clear" w:color="auto" w:fill="FFFFFF"/>
          <w:lang w:val="en-US"/>
        </w:rPr>
      </w:pPr>
      <w:r>
        <w:rPr>
          <w:rStyle w:val="HTMLCode"/>
          <w:rFonts w:eastAsia="Calibri"/>
          <w:color w:val="000000"/>
          <w:sz w:val="21"/>
          <w:szCs w:val="21"/>
          <w:shd w:val="clear" w:color="auto" w:fill="FFFFFF"/>
          <w:lang w:val="en-US"/>
        </w:rPr>
        <w:t>int d = ptrFoo(1000);</w:t>
      </w:r>
    </w:p>
    <w:p w:rsidR="00D610E4" w:rsidRDefault="00D610E4" w:rsidP="00383AD3">
      <w:pPr>
        <w:autoSpaceDE w:val="0"/>
        <w:autoSpaceDN w:val="0"/>
        <w:adjustRightInd w:val="0"/>
        <w:spacing w:after="0" w:line="240" w:lineRule="auto"/>
        <w:rPr>
          <w:rFonts w:cs="Calibri"/>
          <w:noProof/>
          <w:sz w:val="24"/>
          <w:szCs w:val="24"/>
          <w:lang w:val="en-US" w:eastAsia="ru-RU"/>
        </w:rPr>
      </w:pPr>
    </w:p>
    <w:p w:rsidR="00D610E4" w:rsidRPr="00D06C62" w:rsidRDefault="00D610E4" w:rsidP="00383AD3">
      <w:pPr>
        <w:autoSpaceDE w:val="0"/>
        <w:autoSpaceDN w:val="0"/>
        <w:adjustRightInd w:val="0"/>
        <w:spacing w:after="0" w:line="240" w:lineRule="auto"/>
        <w:rPr>
          <w:rFonts w:cs="Calibri"/>
          <w:noProof/>
          <w:sz w:val="24"/>
          <w:szCs w:val="24"/>
          <w:lang w:val="en-US" w:eastAsia="ru-RU"/>
        </w:rPr>
      </w:pPr>
    </w:p>
    <w:p w:rsidR="001D3CF6" w:rsidRPr="00EE4330" w:rsidRDefault="00EE4330" w:rsidP="001D3CF6">
      <w:pPr>
        <w:rPr>
          <w:rFonts w:cs="Calibri"/>
          <w:noProof/>
          <w:sz w:val="24"/>
          <w:szCs w:val="24"/>
          <w:lang w:val="en-US" w:eastAsia="ru-RU"/>
        </w:rPr>
      </w:pPr>
      <w:r>
        <w:rPr>
          <w:rFonts w:cs="Calibri"/>
          <w:noProof/>
          <w:sz w:val="24"/>
          <w:szCs w:val="24"/>
          <w:lang w:val="en-US" w:eastAsia="ru-RU"/>
        </w:rPr>
        <w:t>char (A::*</w:t>
      </w:r>
      <w:r w:rsidRPr="00F106E2">
        <w:rPr>
          <w:rFonts w:cs="Calibri"/>
          <w:noProof/>
          <w:sz w:val="24"/>
          <w:szCs w:val="24"/>
          <w:lang w:val="en-US" w:eastAsia="ru-RU"/>
        </w:rPr>
        <w:t xml:space="preserve"> </w:t>
      </w:r>
      <w:r>
        <w:rPr>
          <w:rFonts w:cs="Calibri"/>
          <w:noProof/>
          <w:sz w:val="24"/>
          <w:szCs w:val="24"/>
          <w:lang w:val="en-US" w:eastAsia="ru-RU"/>
        </w:rPr>
        <w:t>ptr_to_mem_func)(int) = &amp;A::f;</w:t>
      </w:r>
    </w:p>
    <w:p w:rsidR="00D610E4" w:rsidRDefault="00D610E4" w:rsidP="00D610E4">
      <w:pPr>
        <w:ind w:left="567"/>
        <w:rPr>
          <w:rFonts w:cs="Calibri"/>
          <w:noProof/>
          <w:sz w:val="24"/>
          <w:szCs w:val="24"/>
          <w:lang w:val="en-US" w:eastAsia="ru-RU"/>
        </w:rPr>
      </w:pPr>
      <w:r>
        <w:rPr>
          <w:rFonts w:cs="Calibri"/>
          <w:noProof/>
          <w:sz w:val="24"/>
          <w:szCs w:val="24"/>
          <w:lang w:val="en-US" w:eastAsia="ru-RU"/>
        </w:rPr>
        <w:t>a.*</w:t>
      </w:r>
      <w:r w:rsidRPr="00A318DC">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(9000);</w:t>
      </w:r>
    </w:p>
    <w:p w:rsidR="00D610E4" w:rsidRDefault="00D610E4" w:rsidP="00D610E4">
      <w:pPr>
        <w:ind w:left="567"/>
        <w:rPr>
          <w:rFonts w:cs="Calibri"/>
          <w:noProof/>
          <w:sz w:val="24"/>
          <w:szCs w:val="24"/>
          <w:lang w:val="en-US" w:eastAsia="ru-RU"/>
        </w:rPr>
      </w:pPr>
      <w:r>
        <w:rPr>
          <w:rFonts w:cs="Calibri"/>
          <w:noProof/>
          <w:sz w:val="24"/>
          <w:szCs w:val="24"/>
          <w:lang w:val="en-US" w:eastAsia="ru-RU"/>
        </w:rPr>
        <w:t>pa-&gt;*</w:t>
      </w:r>
      <w:r w:rsidRPr="006B2AF9">
        <w:rPr>
          <w:rFonts w:cs="Calibri"/>
          <w:noProof/>
          <w:sz w:val="24"/>
          <w:szCs w:val="24"/>
          <w:lang w:val="en-US" w:eastAsia="ru-RU"/>
        </w:rPr>
        <w:t xml:space="preserve"> </w:t>
      </w:r>
      <w:r w:rsidR="00F03E42">
        <w:rPr>
          <w:rFonts w:cs="Calibri"/>
          <w:noProof/>
          <w:sz w:val="24"/>
          <w:szCs w:val="24"/>
          <w:lang w:val="en-US" w:eastAsia="ru-RU"/>
        </w:rPr>
        <w:t xml:space="preserve">ptr_to_mem_func </w:t>
      </w:r>
      <w:r>
        <w:rPr>
          <w:rFonts w:cs="Calibri"/>
          <w:noProof/>
          <w:sz w:val="24"/>
          <w:szCs w:val="24"/>
          <w:lang w:val="en-US" w:eastAsia="ru-RU"/>
        </w:rPr>
        <w:t>(10000);</w:t>
      </w:r>
    </w:p>
    <w:p w:rsidR="00040F88" w:rsidRDefault="00FA0CC6" w:rsidP="006B271F">
      <w:pPr>
        <w:rPr>
          <w:rFonts w:cs="Calibri"/>
          <w:noProof/>
          <w:sz w:val="24"/>
          <w:szCs w:val="24"/>
          <w:lang w:eastAsia="ru-RU"/>
        </w:rPr>
      </w:pPr>
      <w:r w:rsidRPr="00FA0CC6">
        <w:rPr>
          <w:rFonts w:cs="Calibri"/>
          <w:noProof/>
          <w:sz w:val="24"/>
          <w:szCs w:val="24"/>
          <w:lang w:eastAsia="ru-RU"/>
        </w:rPr>
        <w:t>- также</w:t>
      </w:r>
      <w:r>
        <w:rPr>
          <w:rFonts w:cs="Calibri"/>
          <w:noProof/>
          <w:sz w:val="24"/>
          <w:szCs w:val="24"/>
          <w:lang w:eastAsia="ru-RU"/>
        </w:rPr>
        <w:t xml:space="preserve"> для упрощения записи используют макросы:</w:t>
      </w:r>
    </w:p>
    <w:p w:rsidR="00FA0CC6" w:rsidRPr="00F13E78" w:rsidRDefault="00FA0CC6" w:rsidP="00FA0CC6">
      <w:pPr>
        <w:ind w:left="567"/>
        <w:rPr>
          <w:rFonts w:cs="Calibri"/>
          <w:noProof/>
          <w:sz w:val="24"/>
          <w:szCs w:val="24"/>
          <w:lang w:val="en-US" w:eastAsia="ru-RU"/>
        </w:rPr>
      </w:pPr>
      <w:r w:rsidRPr="00FA0CC6">
        <w:rPr>
          <w:rFonts w:cs="Calibri"/>
          <w:noProof/>
          <w:sz w:val="24"/>
          <w:szCs w:val="24"/>
          <w:lang w:val="en-US" w:eastAsia="ru-RU"/>
        </w:rPr>
        <w:t>#define CALL_MEMBER_FN(object, ptrToMember)  ((object).*(ptrToMember))</w:t>
      </w:r>
    </w:p>
    <w:p w:rsidR="00FA0CC6" w:rsidRPr="00FA0CC6" w:rsidRDefault="00FA0CC6" w:rsidP="00FA0CC6">
      <w:pPr>
        <w:ind w:left="567"/>
        <w:rPr>
          <w:rFonts w:cs="Calibri"/>
          <w:noProof/>
          <w:sz w:val="24"/>
          <w:szCs w:val="24"/>
          <w:lang w:val="en-US" w:eastAsia="ru-RU"/>
        </w:rPr>
      </w:pPr>
      <w:r w:rsidRPr="00FA0CC6">
        <w:rPr>
          <w:rFonts w:cs="Calibri"/>
          <w:noProof/>
          <w:sz w:val="24"/>
          <w:szCs w:val="24"/>
          <w:lang w:val="en-US" w:eastAsia="ru-RU"/>
        </w:rPr>
        <w:t xml:space="preserve">CALL_MEMBER_FN(a, </w:t>
      </w:r>
      <w:r w:rsidR="00C82230">
        <w:rPr>
          <w:rFonts w:cs="Calibri"/>
          <w:noProof/>
          <w:sz w:val="24"/>
          <w:szCs w:val="24"/>
          <w:lang w:val="en-US" w:eastAsia="ru-RU"/>
        </w:rPr>
        <w:t>ptr_to_mem_func</w:t>
      </w:r>
      <w:r w:rsidRPr="00FA0CC6">
        <w:rPr>
          <w:rFonts w:cs="Calibri"/>
          <w:noProof/>
          <w:sz w:val="24"/>
          <w:szCs w:val="24"/>
          <w:lang w:val="en-US" w:eastAsia="ru-RU"/>
        </w:rPr>
        <w:t>)(</w:t>
      </w:r>
      <w:r w:rsidR="00E253CF" w:rsidRPr="00183A75">
        <w:rPr>
          <w:rFonts w:cs="Calibri"/>
          <w:noProof/>
          <w:sz w:val="24"/>
          <w:szCs w:val="24"/>
          <w:lang w:val="en-US" w:eastAsia="ru-RU"/>
        </w:rPr>
        <w:t>5005</w:t>
      </w:r>
      <w:r w:rsidRPr="00FA0CC6">
        <w:rPr>
          <w:rFonts w:cs="Calibri"/>
          <w:noProof/>
          <w:sz w:val="24"/>
          <w:szCs w:val="24"/>
          <w:lang w:val="en-US" w:eastAsia="ru-RU"/>
        </w:rPr>
        <w:t>);</w:t>
      </w: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A0CC6" w:rsidRPr="00FA0CC6" w:rsidRDefault="00FA0CC6" w:rsidP="006B271F">
      <w:pPr>
        <w:rPr>
          <w:rFonts w:cs="Calibri"/>
          <w:noProof/>
          <w:sz w:val="24"/>
          <w:szCs w:val="24"/>
          <w:lang w:val="en-US" w:eastAsia="ru-RU"/>
        </w:rPr>
      </w:pPr>
    </w:p>
    <w:p w:rsidR="00F106E2" w:rsidRPr="00F41EE9" w:rsidRDefault="009340F9" w:rsidP="00F41EE9">
      <w:pPr>
        <w:pStyle w:val="Heading4"/>
        <w:rPr>
          <w:rStyle w:val="HTMLCode"/>
          <w:rFonts w:asciiTheme="minorHAnsi" w:eastAsia="Calibri" w:hAnsiTheme="minorHAnsi"/>
          <w:color w:val="000000"/>
          <w:sz w:val="48"/>
          <w:szCs w:val="48"/>
          <w:shd w:val="clear" w:color="auto" w:fill="FFFFFF"/>
          <w:lang w:val="en-US"/>
        </w:rPr>
      </w:pPr>
      <w:r w:rsidRPr="00F41EE9">
        <w:rPr>
          <w:rStyle w:val="HTMLCode"/>
          <w:rFonts w:asciiTheme="minorHAnsi" w:eastAsia="Calibri" w:hAnsiTheme="minorHAnsi"/>
          <w:color w:val="000000"/>
          <w:sz w:val="48"/>
          <w:szCs w:val="48"/>
          <w:shd w:val="clear" w:color="auto" w:fill="FFFFFF"/>
          <w:lang w:val="en-US"/>
        </w:rPr>
        <w:t>C++ 11</w:t>
      </w:r>
      <w:r w:rsidR="00882F80" w:rsidRPr="00F41EE9">
        <w:rPr>
          <w:rStyle w:val="HTMLCode"/>
          <w:rFonts w:asciiTheme="minorHAnsi" w:eastAsia="Calibri" w:hAnsiTheme="minorHAnsi"/>
          <w:color w:val="000000"/>
          <w:sz w:val="48"/>
          <w:szCs w:val="48"/>
          <w:shd w:val="clear" w:color="auto" w:fill="FFFFFF"/>
          <w:lang w:val="en-US"/>
        </w:rPr>
        <w:t xml:space="preserve"> style</w:t>
      </w:r>
      <w:r w:rsidRPr="00F41EE9">
        <w:rPr>
          <w:rStyle w:val="HTMLCode"/>
          <w:rFonts w:asciiTheme="minorHAnsi" w:eastAsia="Calibri" w:hAnsiTheme="minorHAnsi"/>
          <w:color w:val="000000"/>
          <w:sz w:val="48"/>
          <w:szCs w:val="48"/>
          <w:shd w:val="clear" w:color="auto" w:fill="FFFFFF"/>
          <w:lang w:val="en-US"/>
        </w:rPr>
        <w:t>:</w:t>
      </w:r>
    </w:p>
    <w:p w:rsidR="009340F9" w:rsidRDefault="009340F9" w:rsidP="009340F9">
      <w:pPr>
        <w:rPr>
          <w:rStyle w:val="HTMLCode"/>
          <w:rFonts w:asciiTheme="minorHAnsi" w:eastAsia="Calibri" w:hAnsiTheme="minorHAnsi"/>
          <w:color w:val="000000"/>
          <w:sz w:val="24"/>
          <w:szCs w:val="24"/>
          <w:shd w:val="clear" w:color="auto" w:fill="FFFFFF"/>
          <w:lang w:val="en-US"/>
        </w:rPr>
      </w:pPr>
    </w:p>
    <w:p w:rsidR="00F41EE9" w:rsidRPr="004F0D2F" w:rsidRDefault="00F41EE9" w:rsidP="00F41EE9">
      <w:pPr>
        <w:pStyle w:val="Heading5"/>
        <w:rPr>
          <w:rStyle w:val="HTMLCode"/>
          <w:rFonts w:asciiTheme="minorHAnsi" w:eastAsia="Calibri" w:hAnsiTheme="minorHAnsi"/>
          <w:color w:val="000000"/>
          <w:sz w:val="56"/>
          <w:szCs w:val="56"/>
          <w:shd w:val="clear" w:color="auto" w:fill="FFFFFF"/>
          <w:lang w:val="en-US"/>
        </w:rPr>
      </w:pPr>
      <w:r w:rsidRPr="00F41EE9">
        <w:rPr>
          <w:rStyle w:val="HTMLCode"/>
          <w:rFonts w:asciiTheme="minorHAnsi" w:eastAsia="Calibri" w:hAnsiTheme="minorHAnsi"/>
          <w:color w:val="000000"/>
          <w:sz w:val="56"/>
          <w:szCs w:val="56"/>
          <w:shd w:val="clear" w:color="auto" w:fill="FFFFFF"/>
          <w:lang w:val="en-US"/>
        </w:rPr>
        <w:t>std::function</w:t>
      </w:r>
      <w:r w:rsidR="004F0D2F" w:rsidRPr="003912FA">
        <w:rPr>
          <w:rStyle w:val="HTMLCode"/>
          <w:rFonts w:asciiTheme="minorHAnsi" w:eastAsia="Calibri" w:hAnsiTheme="minorHAnsi"/>
          <w:color w:val="000000"/>
          <w:sz w:val="56"/>
          <w:szCs w:val="56"/>
          <w:shd w:val="clear" w:color="auto" w:fill="FFFFFF"/>
          <w:lang w:val="en-US"/>
        </w:rPr>
        <w:t xml:space="preserve">    </w:t>
      </w:r>
      <w:r w:rsidR="004F0D2F">
        <w:rPr>
          <w:rStyle w:val="HTMLCode"/>
          <w:rFonts w:asciiTheme="minorHAnsi" w:eastAsia="Calibri" w:hAnsiTheme="minorHAnsi"/>
          <w:color w:val="000000"/>
          <w:sz w:val="56"/>
          <w:szCs w:val="56"/>
          <w:shd w:val="clear" w:color="auto" w:fill="FFFFFF"/>
          <w:lang w:val="en-US"/>
        </w:rPr>
        <w:t>&lt;functional&gt;</w:t>
      </w:r>
    </w:p>
    <w:p w:rsidR="005264B7" w:rsidRPr="008A70D8" w:rsidRDefault="00DE2678" w:rsidP="00D01D8B">
      <w:pPr>
        <w:rPr>
          <w:rStyle w:val="Hyperlink"/>
          <w:rFonts w:cs="Calibri"/>
          <w:noProof/>
          <w:sz w:val="24"/>
          <w:szCs w:val="24"/>
          <w:lang w:val="en-US" w:eastAsia="ru-RU"/>
        </w:rPr>
      </w:pPr>
      <w:r>
        <w:rPr>
          <w:rFonts w:cs="Calibri"/>
          <w:noProof/>
          <w:sz w:val="24"/>
          <w:szCs w:val="24"/>
          <w:lang w:eastAsia="ru-RU"/>
        </w:rPr>
        <w:t>Основные</w:t>
      </w:r>
      <w:r w:rsidR="004606C7" w:rsidRPr="002544CF">
        <w:rPr>
          <w:rFonts w:cs="Calibri"/>
          <w:noProof/>
          <w:sz w:val="24"/>
          <w:szCs w:val="24"/>
          <w:lang w:val="en-US" w:eastAsia="ru-RU"/>
        </w:rPr>
        <w:t xml:space="preserve"> </w:t>
      </w:r>
      <w:r>
        <w:rPr>
          <w:rFonts w:cs="Calibri"/>
          <w:noProof/>
          <w:sz w:val="24"/>
          <w:szCs w:val="24"/>
          <w:lang w:eastAsia="ru-RU"/>
        </w:rPr>
        <w:t>статьи</w:t>
      </w:r>
      <w:r w:rsidR="004606C7" w:rsidRPr="002544CF">
        <w:rPr>
          <w:rFonts w:cs="Calibri"/>
          <w:noProof/>
          <w:sz w:val="24"/>
          <w:szCs w:val="24"/>
          <w:lang w:val="en-US" w:eastAsia="ru-RU"/>
        </w:rPr>
        <w:t xml:space="preserve">: </w:t>
      </w:r>
      <w:r w:rsidR="004606C7">
        <w:rPr>
          <w:rFonts w:cs="Calibri"/>
          <w:noProof/>
          <w:sz w:val="24"/>
          <w:szCs w:val="24"/>
          <w:lang w:val="en-US" w:eastAsia="ru-RU"/>
        </w:rPr>
        <w:t xml:space="preserve">MSDN </w:t>
      </w:r>
      <w:r w:rsidR="002544CF" w:rsidRPr="002544CF">
        <w:rPr>
          <w:rFonts w:cs="Calibri"/>
          <w:noProof/>
          <w:sz w:val="24"/>
          <w:szCs w:val="24"/>
          <w:lang w:val="en-US" w:eastAsia="ru-RU"/>
        </w:rPr>
        <w:t>function::function</w:t>
      </w:r>
      <w:r w:rsidR="002544CF">
        <w:rPr>
          <w:rFonts w:cs="Calibri"/>
          <w:noProof/>
          <w:sz w:val="24"/>
          <w:szCs w:val="24"/>
          <w:lang w:val="en-US" w:eastAsia="ru-RU"/>
        </w:rPr>
        <w:t xml:space="preserve"> </w:t>
      </w:r>
      <w:hyperlink r:id="rId132" w:history="1">
        <w:r w:rsidRPr="006643A6">
          <w:rPr>
            <w:rStyle w:val="Hyperlink"/>
            <w:rFonts w:cs="Calibri"/>
            <w:noProof/>
            <w:sz w:val="24"/>
            <w:szCs w:val="24"/>
            <w:lang w:val="en-US" w:eastAsia="ru-RU"/>
          </w:rPr>
          <w:t>http://msdn.microsoft.com/en-us/library/bb982007.aspx</w:t>
        </w:r>
      </w:hyperlink>
      <w:r w:rsidRPr="008A70D8">
        <w:rPr>
          <w:rFonts w:cs="Calibri"/>
          <w:noProof/>
          <w:sz w:val="24"/>
          <w:szCs w:val="24"/>
          <w:lang w:val="en-US" w:eastAsia="ru-RU"/>
        </w:rPr>
        <w:t xml:space="preserve"> ,</w:t>
      </w:r>
    </w:p>
    <w:p w:rsidR="00DE2678" w:rsidRPr="00DE2678" w:rsidRDefault="008A70D8" w:rsidP="00D01D8B">
      <w:pPr>
        <w:rPr>
          <w:rFonts w:cs="Calibri"/>
          <w:noProof/>
          <w:sz w:val="24"/>
          <w:szCs w:val="24"/>
          <w:lang w:val="en-US" w:eastAsia="ru-RU"/>
        </w:rPr>
      </w:pPr>
      <w:r>
        <w:rPr>
          <w:rFonts w:cs="Calibri"/>
          <w:noProof/>
          <w:sz w:val="24"/>
          <w:szCs w:val="24"/>
          <w:lang w:val="en-US" w:eastAsia="ru-RU"/>
        </w:rPr>
        <w:t xml:space="preserve">cppreference </w:t>
      </w:r>
      <w:r w:rsidR="00DE2678" w:rsidRPr="00DE2678">
        <w:rPr>
          <w:rFonts w:cs="Calibri"/>
          <w:noProof/>
          <w:sz w:val="24"/>
          <w:szCs w:val="24"/>
          <w:lang w:val="en-US" w:eastAsia="ru-RU"/>
        </w:rPr>
        <w:t xml:space="preserve">std::function </w:t>
      </w:r>
      <w:hyperlink r:id="rId133" w:history="1">
        <w:r w:rsidRPr="006643A6">
          <w:rPr>
            <w:rStyle w:val="Hyperlink"/>
            <w:rFonts w:cs="Calibri"/>
            <w:noProof/>
            <w:sz w:val="24"/>
            <w:szCs w:val="24"/>
            <w:lang w:val="en-US" w:eastAsia="ru-RU"/>
          </w:rPr>
          <w:t>http://en.cppreference.com/w/cpp/utility/functional/function</w:t>
        </w:r>
      </w:hyperlink>
      <w:r>
        <w:rPr>
          <w:rFonts w:cs="Calibri"/>
          <w:noProof/>
          <w:sz w:val="24"/>
          <w:szCs w:val="24"/>
          <w:lang w:val="en-US" w:eastAsia="ru-RU"/>
        </w:rPr>
        <w:t xml:space="preserve"> </w:t>
      </w:r>
    </w:p>
    <w:p w:rsidR="007804E2" w:rsidRPr="00824E42" w:rsidRDefault="007804E2" w:rsidP="00D01D8B">
      <w:pPr>
        <w:rPr>
          <w:rFonts w:ascii="Segoe UI" w:hAnsi="Segoe UI" w:cs="Segoe UI"/>
          <w:color w:val="2A2A2A"/>
          <w:sz w:val="20"/>
          <w:szCs w:val="20"/>
          <w:lang w:val="en-US"/>
        </w:rPr>
      </w:pPr>
      <w:r w:rsidRPr="006654CF">
        <w:rPr>
          <w:rFonts w:ascii="Segoe UI" w:hAnsi="Segoe UI" w:cs="Segoe UI"/>
          <w:color w:val="2A2A2A"/>
          <w:sz w:val="20"/>
          <w:szCs w:val="20"/>
          <w:lang w:val="en-US"/>
        </w:rPr>
        <w:t xml:space="preserve">- </w:t>
      </w:r>
      <w:r w:rsidRPr="007804E2">
        <w:rPr>
          <w:rFonts w:ascii="Segoe UI" w:hAnsi="Segoe UI" w:cs="Segoe UI"/>
          <w:color w:val="2A2A2A"/>
          <w:sz w:val="20"/>
          <w:szCs w:val="20"/>
          <w:lang w:val="en-US"/>
        </w:rPr>
        <w:t>Constructs a wrapper that either is empty or stores a callable object of arbitrary type with a fixed signature</w:t>
      </w:r>
    </w:p>
    <w:p w:rsidR="00527200" w:rsidRPr="00824E42" w:rsidRDefault="00527200" w:rsidP="00D01D8B">
      <w:pPr>
        <w:rPr>
          <w:rFonts w:ascii="Segoe UI" w:hAnsi="Segoe UI" w:cs="Segoe UI"/>
          <w:color w:val="2A2A2A"/>
          <w:sz w:val="20"/>
          <w:szCs w:val="20"/>
        </w:rPr>
      </w:pPr>
      <w:r>
        <w:rPr>
          <w:rFonts w:ascii="Segoe UI" w:hAnsi="Segoe UI" w:cs="Segoe UI"/>
          <w:color w:val="2A2A2A"/>
          <w:sz w:val="20"/>
          <w:szCs w:val="20"/>
        </w:rPr>
        <w:t>- является функтором – функциональным объектом (объектом, в классе которого перегружен оператор вызова ф-ии)</w:t>
      </w: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4094"/>
        <w:gridCol w:w="396"/>
        <w:gridCol w:w="988"/>
      </w:tblGrid>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lastRenderedPageBreak/>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4"/>
                <w:rFonts w:ascii="Courier New" w:hAnsi="Courier New" w:cs="Courier New"/>
                <w:color w:val="008080"/>
                <w:sz w:val="19"/>
                <w:szCs w:val="19"/>
                <w:lang w:val="en-US"/>
              </w:rPr>
              <w:t>;</w:t>
            </w:r>
            <w:r w:rsidRPr="0024100F">
              <w:rPr>
                <w:rStyle w:val="apple-converted-space"/>
                <w:rFonts w:ascii="Courier New" w:hAnsi="Courier New" w:cs="Courier New"/>
                <w:color w:val="000000"/>
                <w:sz w:val="19"/>
                <w:szCs w:val="19"/>
                <w:lang w:val="en-US"/>
              </w:rPr>
              <w:t> </w:t>
            </w:r>
            <w:r w:rsidRPr="0024100F">
              <w:rPr>
                <w:rStyle w:val="comulti"/>
                <w:rFonts w:ascii="Courier New" w:hAnsi="Courier New" w:cs="Courier New"/>
                <w:i/>
                <w:iCs/>
                <w:color w:val="FF0000"/>
                <w:sz w:val="19"/>
                <w:szCs w:val="19"/>
                <w:lang w:val="en-US"/>
              </w:rPr>
              <w:t>/* undefined */</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24100F" w:rsidRPr="0024100F" w:rsidRDefault="0024100F" w:rsidP="0024100F">
            <w:pPr>
              <w:spacing w:line="230" w:lineRule="atLeast"/>
              <w:rPr>
                <w:rFonts w:ascii="Arial" w:hAnsi="Arial" w:cs="Arial"/>
                <w:color w:val="000000"/>
                <w:sz w:val="19"/>
                <w:szCs w:val="19"/>
                <w:lang w:val="en-US"/>
              </w:rPr>
            </w:pPr>
            <w:r w:rsidRPr="0024100F">
              <w:rPr>
                <w:rStyle w:val="kw1"/>
                <w:color w:val="0000DD"/>
                <w:sz w:val="19"/>
                <w:szCs w:val="19"/>
                <w:lang w:val="en-US"/>
              </w:rPr>
              <w:t>template</w:t>
            </w:r>
            <w:r w:rsidRPr="0024100F">
              <w:rPr>
                <w:rStyle w:val="sy1"/>
                <w:rFonts w:ascii="Courier New" w:hAnsi="Courier New" w:cs="Courier New"/>
                <w:color w:val="000080"/>
                <w:sz w:val="19"/>
                <w:szCs w:val="19"/>
                <w:lang w:val="en-US"/>
              </w:rPr>
              <w:t>&lt;</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R,</w:t>
            </w:r>
            <w:r w:rsidRPr="0024100F">
              <w:rPr>
                <w:rStyle w:val="apple-converted-space"/>
                <w:rFonts w:ascii="Courier New" w:hAnsi="Courier New" w:cs="Courier New"/>
                <w:color w:val="000000"/>
                <w:sz w:val="19"/>
                <w:szCs w:val="19"/>
                <w:lang w:val="en-US"/>
              </w:rPr>
              <w:t> </w:t>
            </w:r>
            <w:r w:rsidRPr="0024100F">
              <w:rPr>
                <w:rStyle w:val="kw1"/>
                <w:color w:val="0000DD"/>
                <w:sz w:val="19"/>
                <w:szCs w:val="19"/>
                <w:lang w:val="en-US"/>
              </w:rPr>
              <w:t>class</w:t>
            </w:r>
            <w:r w:rsidRPr="0024100F">
              <w:rPr>
                <w:rStyle w:val="mw-geshi"/>
                <w:rFonts w:ascii="Courier New" w:hAnsi="Courier New" w:cs="Courier New"/>
                <w:color w:val="000000"/>
                <w:sz w:val="19"/>
                <w:szCs w:val="19"/>
                <w:lang w:val="en-US"/>
              </w:rPr>
              <w:t>...</w:t>
            </w:r>
            <w:r w:rsidRPr="0024100F">
              <w:rPr>
                <w:rStyle w:val="apple-converted-space"/>
                <w:rFonts w:ascii="Courier New" w:hAnsi="Courier New" w:cs="Courier New"/>
                <w:color w:val="000000"/>
                <w:sz w:val="19"/>
                <w:szCs w:val="19"/>
                <w:lang w:val="en-US"/>
              </w:rPr>
              <w:t> </w:t>
            </w:r>
            <w:r w:rsidRPr="0024100F">
              <w:rPr>
                <w:rStyle w:val="me1"/>
                <w:rFonts w:ascii="Courier New" w:hAnsi="Courier New" w:cs="Courier New"/>
                <w:color w:val="000000"/>
                <w:sz w:val="19"/>
                <w:szCs w:val="19"/>
                <w:lang w:val="en-US"/>
              </w:rPr>
              <w:t>Args</w:t>
            </w:r>
            <w:r w:rsidRPr="0024100F">
              <w:rPr>
                <w:rStyle w:val="apple-converted-space"/>
                <w:rFonts w:ascii="Courier New" w:hAnsi="Courier New" w:cs="Courier New"/>
                <w:color w:val="000000"/>
                <w:sz w:val="19"/>
                <w:szCs w:val="19"/>
                <w:lang w:val="en-US"/>
              </w:rPr>
              <w:t> </w:t>
            </w:r>
            <w:r w:rsidRPr="0024100F">
              <w:rPr>
                <w:rStyle w:val="sy1"/>
                <w:rFonts w:ascii="Courier New" w:hAnsi="Courier New" w:cs="Courier New"/>
                <w:color w:val="000080"/>
                <w:sz w:val="19"/>
                <w:szCs w:val="19"/>
                <w:lang w:val="en-US"/>
              </w:rPr>
              <w:t>&gt;</w:t>
            </w:r>
            <w:r w:rsidRPr="0024100F">
              <w:rPr>
                <w:rFonts w:ascii="Courier New" w:hAnsi="Courier New" w:cs="Courier New"/>
                <w:color w:val="000000"/>
                <w:sz w:val="19"/>
                <w:szCs w:val="19"/>
                <w:lang w:val="en-US"/>
              </w:rPr>
              <w:br/>
            </w:r>
            <w:r w:rsidRPr="0024100F">
              <w:rPr>
                <w:rStyle w:val="kw1"/>
                <w:color w:val="0000DD"/>
                <w:sz w:val="19"/>
                <w:szCs w:val="19"/>
                <w:lang w:val="en-US"/>
              </w:rPr>
              <w:t>class</w:t>
            </w:r>
            <w:r w:rsidRPr="0024100F">
              <w:rPr>
                <w:rStyle w:val="apple-converted-space"/>
                <w:rFonts w:ascii="Courier New" w:hAnsi="Courier New" w:cs="Courier New"/>
                <w:color w:val="000000"/>
                <w:sz w:val="19"/>
                <w:szCs w:val="19"/>
                <w:lang w:val="en-US"/>
              </w:rPr>
              <w:t> </w:t>
            </w:r>
            <w:r w:rsidRPr="0024100F">
              <w:rPr>
                <w:rStyle w:val="mw-geshi"/>
                <w:rFonts w:ascii="Courier New" w:hAnsi="Courier New" w:cs="Courier New"/>
                <w:color w:val="000000"/>
                <w:sz w:val="19"/>
                <w:szCs w:val="19"/>
                <w:lang w:val="en-US"/>
              </w:rPr>
              <w:t>function</w:t>
            </w:r>
            <w:r w:rsidRPr="0024100F">
              <w:rPr>
                <w:rStyle w:val="sy1"/>
                <w:rFonts w:ascii="Courier New" w:hAnsi="Courier New" w:cs="Courier New"/>
                <w:color w:val="000080"/>
                <w:sz w:val="19"/>
                <w:szCs w:val="19"/>
                <w:lang w:val="en-US"/>
              </w:rPr>
              <w:t>&lt;</w:t>
            </w:r>
            <w:r w:rsidRPr="0024100F">
              <w:rPr>
                <w:rStyle w:val="mw-geshi"/>
                <w:rFonts w:ascii="Courier New" w:hAnsi="Courier New" w:cs="Courier New"/>
                <w:color w:val="000000"/>
                <w:sz w:val="19"/>
                <w:szCs w:val="19"/>
                <w:lang w:val="en-US"/>
              </w:rPr>
              <w:t>R</w:t>
            </w:r>
            <w:r w:rsidRPr="0024100F">
              <w:rPr>
                <w:rStyle w:val="br0"/>
                <w:rFonts w:ascii="Courier New" w:hAnsi="Courier New" w:cs="Courier New"/>
                <w:color w:val="008000"/>
                <w:sz w:val="19"/>
                <w:szCs w:val="19"/>
                <w:lang w:val="en-US"/>
              </w:rPr>
              <w:t>(</w:t>
            </w:r>
            <w:r w:rsidRPr="0024100F">
              <w:rPr>
                <w:rStyle w:val="mw-geshi"/>
                <w:rFonts w:ascii="Courier New" w:hAnsi="Courier New" w:cs="Courier New"/>
                <w:color w:val="000000"/>
                <w:sz w:val="19"/>
                <w:szCs w:val="19"/>
                <w:lang w:val="en-US"/>
              </w:rPr>
              <w:t>Args...</w:t>
            </w:r>
            <w:r w:rsidRPr="0024100F">
              <w:rPr>
                <w:rStyle w:val="br0"/>
                <w:rFonts w:ascii="Courier New" w:hAnsi="Courier New" w:cs="Courier New"/>
                <w:color w:val="008000"/>
                <w:sz w:val="19"/>
                <w:szCs w:val="19"/>
                <w:lang w:val="en-US"/>
              </w:rPr>
              <w:t>)</w:t>
            </w:r>
            <w:r w:rsidRPr="0024100F">
              <w:rPr>
                <w:rStyle w:val="sy1"/>
                <w:rFonts w:ascii="Courier New" w:hAnsi="Courier New" w:cs="Courier New"/>
                <w:color w:val="000080"/>
                <w:sz w:val="19"/>
                <w:szCs w:val="19"/>
                <w:lang w:val="en-US"/>
              </w:rPr>
              <w:t>&gt;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24100F" w:rsidRPr="0024100F" w:rsidRDefault="0024100F">
            <w:pPr>
              <w:spacing w:line="230" w:lineRule="atLeast"/>
              <w:rPr>
                <w:rFonts w:ascii="Arial" w:hAnsi="Arial" w:cs="Arial"/>
                <w:color w:val="000000"/>
                <w:sz w:val="15"/>
                <w:szCs w:val="15"/>
                <w:lang w:val="en-US"/>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24100F" w:rsidTr="0024100F">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24100F" w:rsidRDefault="0024100F">
            <w:pPr>
              <w:spacing w:line="230" w:lineRule="atLeast"/>
              <w:rPr>
                <w:rFonts w:ascii="Arial" w:hAnsi="Arial" w:cs="Arial"/>
                <w:color w:val="000000"/>
                <w:sz w:val="19"/>
                <w:szCs w:val="19"/>
              </w:rPr>
            </w:pPr>
          </w:p>
        </w:tc>
      </w:tr>
    </w:tbl>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Class template</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is a general-purpose polymorphic function wrapper. Instances 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can store, copy, and invoke any</w:t>
      </w:r>
      <w:r w:rsidRPr="0024100F">
        <w:rPr>
          <w:rStyle w:val="apple-converted-space"/>
          <w:rFonts w:ascii="Arial" w:hAnsi="Arial" w:cs="Arial"/>
          <w:color w:val="000000"/>
          <w:sz w:val="19"/>
          <w:szCs w:val="19"/>
          <w:lang w:val="en-US"/>
        </w:rPr>
        <w:t> </w:t>
      </w:r>
      <w:hyperlink r:id="rId134" w:tooltip="cpp/concept/Callable" w:history="1">
        <w:r w:rsidRPr="0024100F">
          <w:rPr>
            <w:rStyle w:val="HTMLCode"/>
            <w:color w:val="0B0080"/>
            <w:lang w:val="en-US"/>
          </w:rPr>
          <w:t>Callable</w:t>
        </w:r>
      </w:hyperlink>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 functions,</w:t>
      </w:r>
      <w:r w:rsidRPr="0024100F">
        <w:rPr>
          <w:rStyle w:val="apple-converted-space"/>
          <w:rFonts w:ascii="Arial" w:hAnsi="Arial" w:cs="Arial"/>
          <w:color w:val="000000"/>
          <w:sz w:val="19"/>
          <w:szCs w:val="19"/>
          <w:lang w:val="en-US"/>
        </w:rPr>
        <w:t> </w:t>
      </w:r>
      <w:hyperlink r:id="rId135" w:tooltip="cpp/language/lambda" w:history="1">
        <w:r w:rsidRPr="0024100F">
          <w:rPr>
            <w:rStyle w:val="Hyperlink"/>
            <w:rFonts w:ascii="Arial" w:hAnsi="Arial" w:cs="Arial"/>
            <w:color w:val="0B0080"/>
            <w:sz w:val="19"/>
            <w:szCs w:val="19"/>
            <w:lang w:val="en-US"/>
          </w:rPr>
          <w:t>lambda expressions</w:t>
        </w:r>
      </w:hyperlink>
      <w:r w:rsidRPr="0024100F">
        <w:rPr>
          <w:rFonts w:ascii="Arial" w:hAnsi="Arial" w:cs="Arial"/>
          <w:color w:val="000000"/>
          <w:sz w:val="19"/>
          <w:szCs w:val="19"/>
          <w:lang w:val="en-US"/>
        </w:rPr>
        <w:t>,</w:t>
      </w:r>
      <w:r w:rsidRPr="0024100F">
        <w:rPr>
          <w:rStyle w:val="apple-converted-space"/>
          <w:rFonts w:ascii="Arial" w:hAnsi="Arial" w:cs="Arial"/>
          <w:color w:val="000000"/>
          <w:sz w:val="19"/>
          <w:szCs w:val="19"/>
          <w:lang w:val="en-US"/>
        </w:rPr>
        <w:t> </w:t>
      </w:r>
      <w:hyperlink r:id="rId136" w:tooltip="cpp/utility/functional/bind" w:history="1">
        <w:r w:rsidRPr="0024100F">
          <w:rPr>
            <w:rStyle w:val="Hyperlink"/>
            <w:rFonts w:ascii="Arial" w:hAnsi="Arial" w:cs="Arial"/>
            <w:color w:val="0B0080"/>
            <w:sz w:val="19"/>
            <w:szCs w:val="19"/>
            <w:lang w:val="en-US"/>
          </w:rPr>
          <w:t>bind expressions</w:t>
        </w:r>
      </w:hyperlink>
      <w:r w:rsidRPr="0024100F">
        <w:rPr>
          <w:rFonts w:ascii="Arial" w:hAnsi="Arial" w:cs="Arial"/>
          <w:color w:val="000000"/>
          <w:sz w:val="19"/>
          <w:szCs w:val="19"/>
          <w:lang w:val="en-US"/>
        </w:rPr>
        <w:t>, or other function objects, as well as pointers to member functions and pointers to data members.</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Fonts w:ascii="Arial" w:hAnsi="Arial" w:cs="Arial"/>
          <w:color w:val="000000"/>
          <w:sz w:val="19"/>
          <w:szCs w:val="19"/>
          <w:lang w:val="en-US"/>
        </w:rPr>
        <w:t>The stored callable object is called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Fonts w:ascii="Arial" w:hAnsi="Arial" w:cs="Arial"/>
          <w:color w:val="000000"/>
          <w:sz w:val="19"/>
          <w:szCs w:val="19"/>
          <w:lang w:val="en-US"/>
        </w:rPr>
        <w:t>. If a</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contains no target, it is called</w:t>
      </w:r>
      <w:r w:rsidR="00EE1733" w:rsidRPr="00EE1733">
        <w:rPr>
          <w:rFonts w:ascii="Arial" w:hAnsi="Arial" w:cs="Arial"/>
          <w:color w:val="000000"/>
          <w:sz w:val="19"/>
          <w:szCs w:val="19"/>
          <w:lang w:val="en-US"/>
        </w:rPr>
        <w:t xml:space="preserve"> </w:t>
      </w:r>
      <w:r w:rsidRPr="0024100F">
        <w:rPr>
          <w:rFonts w:ascii="Arial" w:hAnsi="Arial" w:cs="Arial"/>
          <w:i/>
          <w:iCs/>
          <w:color w:val="000000"/>
          <w:sz w:val="19"/>
          <w:szCs w:val="19"/>
          <w:lang w:val="en-US"/>
        </w:rPr>
        <w:t>empty</w:t>
      </w:r>
      <w:r w:rsidRPr="0024100F">
        <w:rPr>
          <w:rFonts w:ascii="Arial" w:hAnsi="Arial" w:cs="Arial"/>
          <w:color w:val="000000"/>
          <w:sz w:val="19"/>
          <w:szCs w:val="19"/>
          <w:lang w:val="en-US"/>
        </w:rPr>
        <w:t>. Invoking the</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target</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of an</w:t>
      </w:r>
      <w:r w:rsidRPr="0024100F">
        <w:rPr>
          <w:rStyle w:val="apple-converted-space"/>
          <w:rFonts w:ascii="Arial" w:hAnsi="Arial" w:cs="Arial"/>
          <w:color w:val="000000"/>
          <w:sz w:val="19"/>
          <w:szCs w:val="19"/>
          <w:lang w:val="en-US"/>
        </w:rPr>
        <w:t> </w:t>
      </w:r>
      <w:r w:rsidRPr="0024100F">
        <w:rPr>
          <w:rFonts w:ascii="Arial" w:hAnsi="Arial" w:cs="Arial"/>
          <w:i/>
          <w:iCs/>
          <w:color w:val="000000"/>
          <w:sz w:val="19"/>
          <w:szCs w:val="19"/>
          <w:lang w:val="en-US"/>
        </w:rPr>
        <w:t>empty</w:t>
      </w:r>
      <w:r w:rsidRPr="0024100F">
        <w:rPr>
          <w:rStyle w:val="apple-converted-space"/>
          <w:rFonts w:ascii="Arial" w:hAnsi="Arial" w:cs="Arial"/>
          <w:color w:val="000000"/>
          <w:sz w:val="19"/>
          <w:szCs w:val="19"/>
          <w:lang w:val="en-US"/>
        </w:rPr>
        <w:t> </w:t>
      </w: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results in</w:t>
      </w:r>
      <w:r w:rsidRPr="0024100F">
        <w:rPr>
          <w:rStyle w:val="apple-converted-space"/>
          <w:rFonts w:ascii="Arial" w:hAnsi="Arial" w:cs="Arial"/>
          <w:color w:val="000000"/>
          <w:sz w:val="19"/>
          <w:szCs w:val="19"/>
          <w:lang w:val="en-US"/>
        </w:rPr>
        <w:t> </w:t>
      </w:r>
      <w:hyperlink r:id="rId137" w:tooltip="cpp/utility/functional/bad function call" w:history="1">
        <w:r w:rsidRPr="0024100F">
          <w:rPr>
            <w:rStyle w:val="Hyperlink"/>
            <w:rFonts w:ascii="Arial" w:hAnsi="Arial" w:cs="Arial"/>
            <w:color w:val="0B0080"/>
            <w:sz w:val="19"/>
            <w:szCs w:val="19"/>
            <w:lang w:val="en-US"/>
          </w:rPr>
          <w:t>std::bad_function_call</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exception being thrown.</w:t>
      </w:r>
    </w:p>
    <w:p w:rsidR="0024100F" w:rsidRPr="0024100F" w:rsidRDefault="0024100F" w:rsidP="0024100F">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24100F">
        <w:rPr>
          <w:rStyle w:val="HTMLCode"/>
          <w:color w:val="000000"/>
          <w:lang w:val="en-US"/>
        </w:rPr>
        <w:t>std::function</w:t>
      </w:r>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satisfies the requirements of</w:t>
      </w:r>
      <w:r w:rsidRPr="0024100F">
        <w:rPr>
          <w:rStyle w:val="apple-converted-space"/>
          <w:rFonts w:ascii="Arial" w:hAnsi="Arial" w:cs="Arial"/>
          <w:color w:val="000000"/>
          <w:sz w:val="19"/>
          <w:szCs w:val="19"/>
          <w:lang w:val="en-US"/>
        </w:rPr>
        <w:t> </w:t>
      </w:r>
      <w:hyperlink r:id="rId138" w:tooltip="cpp/concept/CopyConstructible" w:history="1">
        <w:r w:rsidRPr="0024100F">
          <w:rPr>
            <w:rStyle w:val="HTMLCode"/>
            <w:color w:val="0B0080"/>
            <w:lang w:val="en-US"/>
          </w:rPr>
          <w:t>CopyConstructible</w:t>
        </w:r>
      </w:hyperlink>
      <w:r w:rsidRPr="0024100F">
        <w:rPr>
          <w:rStyle w:val="apple-converted-space"/>
          <w:rFonts w:ascii="Arial" w:hAnsi="Arial" w:cs="Arial"/>
          <w:color w:val="000000"/>
          <w:sz w:val="19"/>
          <w:szCs w:val="19"/>
          <w:lang w:val="en-US"/>
        </w:rPr>
        <w:t> </w:t>
      </w:r>
      <w:r w:rsidRPr="0024100F">
        <w:rPr>
          <w:rFonts w:ascii="Arial" w:hAnsi="Arial" w:cs="Arial"/>
          <w:color w:val="000000"/>
          <w:sz w:val="19"/>
          <w:szCs w:val="19"/>
          <w:lang w:val="en-US"/>
        </w:rPr>
        <w:t>and</w:t>
      </w:r>
      <w:r w:rsidRPr="0024100F">
        <w:rPr>
          <w:rStyle w:val="apple-converted-space"/>
          <w:rFonts w:ascii="Arial" w:hAnsi="Arial" w:cs="Arial"/>
          <w:color w:val="000000"/>
          <w:sz w:val="19"/>
          <w:szCs w:val="19"/>
          <w:lang w:val="en-US"/>
        </w:rPr>
        <w:t> </w:t>
      </w:r>
      <w:hyperlink r:id="rId139" w:tooltip="cpp/concept/CopyAssignable" w:history="1">
        <w:r w:rsidRPr="0024100F">
          <w:rPr>
            <w:rStyle w:val="HTMLCode"/>
            <w:color w:val="0B0080"/>
            <w:lang w:val="en-US"/>
          </w:rPr>
          <w:t>CopyAssignable</w:t>
        </w:r>
      </w:hyperlink>
      <w:r w:rsidRPr="0024100F">
        <w:rPr>
          <w:rFonts w:ascii="Arial" w:hAnsi="Arial" w:cs="Arial"/>
          <w:color w:val="000000"/>
          <w:sz w:val="19"/>
          <w:szCs w:val="19"/>
          <w:lang w:val="en-US"/>
        </w:rPr>
        <w:t>.</w:t>
      </w:r>
    </w:p>
    <w:p w:rsidR="00E616DC" w:rsidRDefault="00E616DC" w:rsidP="00D01D8B">
      <w:pPr>
        <w:rPr>
          <w:rFonts w:ascii="Segoe UI" w:hAnsi="Segoe UI" w:cs="Segoe UI"/>
          <w:color w:val="2A2A2A"/>
          <w:sz w:val="20"/>
          <w:szCs w:val="20"/>
          <w:lang w:val="en-US"/>
        </w:rPr>
      </w:pPr>
    </w:p>
    <w:p w:rsidR="00E616DC" w:rsidRPr="00E616DC" w:rsidRDefault="00E616DC" w:rsidP="00E616DC">
      <w:pPr>
        <w:rPr>
          <w:b/>
        </w:rPr>
      </w:pPr>
      <w:r w:rsidRPr="00E616DC">
        <w:rPr>
          <w:rStyle w:val="mw-headline"/>
          <w:rFonts w:ascii="Arial" w:hAnsi="Arial" w:cs="Arial"/>
          <w:b/>
          <w:color w:val="000000"/>
          <w:sz w:val="25"/>
          <w:szCs w:val="25"/>
        </w:rPr>
        <w:t>Member types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626"/>
        <w:gridCol w:w="7076"/>
      </w:tblGrid>
      <w:tr w:rsidR="00E616DC" w:rsidTr="00E616DC">
        <w:trPr>
          <w:tblCellSpacing w:w="15" w:type="dxa"/>
        </w:trPr>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E616DC"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Default="00E616DC">
            <w:pPr>
              <w:spacing w:line="264" w:lineRule="atLeast"/>
              <w:rPr>
                <w:rFonts w:ascii="Arial" w:hAnsi="Arial" w:cs="Arial"/>
                <w:color w:val="000000"/>
                <w:sz w:val="19"/>
                <w:szCs w:val="19"/>
              </w:rPr>
            </w:pPr>
            <w:r>
              <w:rPr>
                <w:rStyle w:val="HTMLCode"/>
                <w:rFonts w:eastAsia="Calibri"/>
                <w:color w:val="000000"/>
              </w:rPr>
              <w:t>R</w:t>
            </w:r>
          </w:p>
        </w:tc>
      </w:tr>
      <w:tr w:rsidR="00E616DC" w:rsidRPr="005456C4"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and only type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5456C4"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T1</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first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r w:rsidR="00E616DC" w:rsidRPr="005456C4" w:rsidTr="00E616DC">
        <w:trPr>
          <w:tblCellSpacing w:w="15" w:type="dxa"/>
        </w:trPr>
        <w:tc>
          <w:tcPr>
            <w:tcW w:w="239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E616DC">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if</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sizeof...</w:t>
            </w:r>
            <w:r w:rsidRPr="00E616DC">
              <w:rPr>
                <w:rStyle w:val="br0"/>
                <w:rFonts w:ascii="Courier New" w:hAnsi="Courier New" w:cs="Courier New"/>
                <w:color w:val="008000"/>
                <w:sz w:val="19"/>
                <w:szCs w:val="19"/>
                <w:bdr w:val="single" w:sz="6" w:space="0" w:color="D6D6D6" w:frame="1"/>
                <w:lang w:val="en-US"/>
              </w:rPr>
              <w:t>(</w:t>
            </w:r>
            <w:r w:rsidRPr="00E616DC">
              <w:rPr>
                <w:rStyle w:val="mw-geshi"/>
                <w:rFonts w:ascii="Courier New" w:hAnsi="Courier New" w:cs="Courier New"/>
                <w:color w:val="000000"/>
                <w:sz w:val="19"/>
                <w:szCs w:val="19"/>
                <w:bdr w:val="single" w:sz="6" w:space="0" w:color="D6D6D6" w:frame="1"/>
                <w:lang w:val="en-US"/>
              </w:rPr>
              <w:t>Args</w:t>
            </w:r>
            <w:r w:rsidRPr="00E616DC">
              <w:rPr>
                <w:rStyle w:val="br0"/>
                <w:rFonts w:ascii="Courier New" w:hAnsi="Courier New" w:cs="Courier New"/>
                <w:color w:val="008000"/>
                <w:sz w:val="19"/>
                <w:szCs w:val="19"/>
                <w:bdr w:val="single" w:sz="6" w:space="0" w:color="D6D6D6" w:frame="1"/>
                <w:lang w:val="en-US"/>
              </w:rPr>
              <w:t>)</w:t>
            </w:r>
            <w:r w:rsidRPr="00E616DC">
              <w:rPr>
                <w:rStyle w:val="sy1"/>
                <w:rFonts w:ascii="Courier New" w:hAnsi="Courier New" w:cs="Courier New"/>
                <w:color w:val="000080"/>
                <w:sz w:val="19"/>
                <w:szCs w:val="19"/>
                <w:bdr w:val="single" w:sz="6" w:space="0" w:color="D6D6D6" w:frame="1"/>
                <w:lang w:val="en-US"/>
              </w:rPr>
              <w:t>==</w:t>
            </w:r>
            <w:r w:rsidRPr="00E616DC">
              <w:rPr>
                <w:rStyle w:val="nu0"/>
                <w:rFonts w:ascii="Courier New" w:hAnsi="Courier New" w:cs="Courier New"/>
                <w:color w:val="000080"/>
                <w:sz w:val="19"/>
                <w:szCs w:val="19"/>
                <w:bdr w:val="single" w:sz="6" w:space="0" w:color="D6D6D6" w:frame="1"/>
                <w:lang w:val="en-US"/>
              </w:rPr>
              <w: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and</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T2</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is the second of the two types in</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Args...</w:t>
            </w:r>
          </w:p>
        </w:tc>
      </w:tr>
    </w:tbl>
    <w:p w:rsidR="00E616DC" w:rsidRPr="00E616DC" w:rsidRDefault="00E616DC" w:rsidP="00E616DC">
      <w:pPr>
        <w:rPr>
          <w:b/>
        </w:rPr>
      </w:pPr>
      <w:r w:rsidRPr="00E616DC">
        <w:rPr>
          <w:rStyle w:val="mw-headline"/>
          <w:rFonts w:ascii="Arial" w:hAnsi="Arial" w:cs="Arial"/>
          <w:b/>
          <w:color w:val="000000"/>
          <w:sz w:val="25"/>
          <w:szCs w:val="25"/>
        </w:rPr>
        <w:t>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96"/>
        <w:gridCol w:w="5221"/>
      </w:tblGrid>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pPr>
              <w:spacing w:line="288" w:lineRule="atLeast"/>
              <w:textAlignment w:val="center"/>
              <w:divId w:val="1920752125"/>
              <w:rPr>
                <w:rFonts w:ascii="Arial" w:hAnsi="Arial" w:cs="Arial"/>
                <w:color w:val="000000"/>
                <w:sz w:val="19"/>
                <w:szCs w:val="19"/>
              </w:rPr>
            </w:pPr>
            <w:hyperlink r:id="rId140" w:tooltip="cpp/utility/functional/function/function" w:history="1">
              <w:r w:rsidR="00E616DC">
                <w:rPr>
                  <w:rStyle w:val="t-lines"/>
                  <w:rFonts w:ascii="Arial" w:hAnsi="Arial" w:cs="Arial"/>
                  <w:color w:val="0B0080"/>
                  <w:sz w:val="19"/>
                  <w:szCs w:val="19"/>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constructs a new</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Arial" w:hAnsi="Arial" w:cs="Arial"/>
                <w:color w:val="000000"/>
                <w:sz w:val="19"/>
                <w:szCs w:val="19"/>
              </w:rPr>
            </w:pPr>
            <w:hyperlink r:id="rId141" w:tooltip="cpp/utility/functional/function/~function" w:history="1">
              <w:r w:rsidR="00E616DC">
                <w:rPr>
                  <w:rStyle w:val="t-lines"/>
                  <w:rFonts w:ascii="Arial" w:hAnsi="Arial" w:cs="Arial"/>
                  <w:color w:val="0B0080"/>
                  <w:sz w:val="19"/>
                  <w:szCs w:val="19"/>
                </w:rPr>
                <w:t>(destructor)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destroys a</w:t>
            </w:r>
            <w:r w:rsidRPr="00E616DC">
              <w:rPr>
                <w:rStyle w:val="apple-converted-space"/>
                <w:rFonts w:ascii="Arial" w:hAnsi="Arial" w:cs="Arial"/>
                <w:color w:val="000000"/>
                <w:sz w:val="19"/>
                <w:szCs w:val="19"/>
                <w:lang w:val="en-US"/>
              </w:rPr>
              <w:t> </w:t>
            </w:r>
            <w:r w:rsidRPr="00E616DC">
              <w:rPr>
                <w:rStyle w:val="HTMLCode"/>
                <w:rFonts w:eastAsia="Calibri"/>
                <w:color w:val="000000"/>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instance</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2"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3" w:tooltip="cpp/utility/functional/function/swap" w:history="1">
              <w:r w:rsidR="00E616DC">
                <w:rPr>
                  <w:rStyle w:val="t-lines"/>
                  <w:rFonts w:ascii="Courier" w:hAnsi="Courier" w:cs="Arial"/>
                  <w:b/>
                  <w:bCs/>
                  <w:color w:val="0B0080"/>
                  <w:sz w:val="19"/>
                  <w:szCs w:val="19"/>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swaps the contents</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4" w:tooltip="cpp/utility/functional/function/assign" w:history="1">
              <w:r w:rsidR="00E616DC">
                <w:rPr>
                  <w:rStyle w:val="t-lines"/>
                  <w:rFonts w:ascii="Courier" w:hAnsi="Courier" w:cs="Arial"/>
                  <w:b/>
                  <w:bCs/>
                  <w:color w:val="0B0080"/>
                  <w:sz w:val="19"/>
                  <w:szCs w:val="19"/>
                </w:rPr>
                <w:t>assign</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assigns a new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5" w:tooltip="cpp/utility/functional/function/operator bool" w:history="1">
              <w:r w:rsidR="00E616DC">
                <w:rPr>
                  <w:rStyle w:val="t-lines"/>
                  <w:rFonts w:ascii="Courier" w:hAnsi="Courier" w:cs="Arial"/>
                  <w:b/>
                  <w:bCs/>
                  <w:color w:val="0B0080"/>
                  <w:sz w:val="19"/>
                  <w:szCs w:val="19"/>
                </w:rPr>
                <w:t>operator bool</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checks if a valid target is contained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6" w:tooltip="cpp/utility/functional/function/operator()" w:history="1">
              <w:r w:rsidR="00E616DC">
                <w:rPr>
                  <w:rStyle w:val="t-lines"/>
                  <w:rFonts w:ascii="Courier" w:hAnsi="Courier" w:cs="Arial"/>
                  <w:b/>
                  <w:bCs/>
                  <w:color w:val="0B0080"/>
                  <w:sz w:val="19"/>
                  <w:szCs w:val="19"/>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invokes the target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Tr="00E616DC">
        <w:trPr>
          <w:tblCellSpacing w:w="15" w:type="dxa"/>
        </w:trPr>
        <w:tc>
          <w:tcPr>
            <w:tcW w:w="0" w:type="auto"/>
            <w:gridSpan w:val="2"/>
            <w:shd w:val="clear" w:color="auto" w:fill="FFFFFF"/>
            <w:vAlign w:val="center"/>
            <w:hideMark/>
          </w:tcPr>
          <w:p w:rsidR="00E616DC" w:rsidRDefault="00E616DC">
            <w:pPr>
              <w:pStyle w:val="Heading5"/>
              <w:spacing w:before="0" w:after="72" w:line="230" w:lineRule="atLeast"/>
              <w:rPr>
                <w:rFonts w:ascii="Arial" w:hAnsi="Arial" w:cs="Arial"/>
                <w:color w:val="000000"/>
                <w:sz w:val="19"/>
                <w:szCs w:val="19"/>
              </w:rPr>
            </w:pPr>
            <w:r>
              <w:rPr>
                <w:rStyle w:val="mw-headline"/>
                <w:rFonts w:ascii="Arial" w:hAnsi="Arial" w:cs="Arial"/>
                <w:color w:val="000000"/>
                <w:sz w:val="19"/>
                <w:szCs w:val="19"/>
              </w:rPr>
              <w:lastRenderedPageBreak/>
              <w:t>Target access</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7" w:tooltip="cpp/utility/functional/function/target type" w:history="1">
              <w:r w:rsidR="00E616DC">
                <w:rPr>
                  <w:rStyle w:val="t-lines"/>
                  <w:rFonts w:ascii="Courier" w:hAnsi="Courier" w:cs="Arial"/>
                  <w:b/>
                  <w:bCs/>
                  <w:color w:val="0B0080"/>
                  <w:sz w:val="19"/>
                  <w:szCs w:val="19"/>
                </w:rPr>
                <w:t>target_type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the</w:t>
            </w:r>
            <w:r w:rsidRPr="00E616DC">
              <w:rPr>
                <w:rStyle w:val="apple-converted-space"/>
                <w:rFonts w:ascii="Arial" w:hAnsi="Arial" w:cs="Arial"/>
                <w:color w:val="000000"/>
                <w:sz w:val="19"/>
                <w:szCs w:val="19"/>
                <w:lang w:val="en-US"/>
              </w:rPr>
              <w:t> </w:t>
            </w:r>
            <w:r w:rsidRPr="00E616DC">
              <w:rPr>
                <w:rStyle w:val="kw1"/>
                <w:rFonts w:ascii="Courier New" w:hAnsi="Courier New" w:cs="Courier New"/>
                <w:color w:val="0000DD"/>
                <w:sz w:val="19"/>
                <w:szCs w:val="19"/>
                <w:bdr w:val="single" w:sz="6" w:space="0" w:color="D6D6D6" w:frame="1"/>
                <w:lang w:val="en-US"/>
              </w:rPr>
              <w:t>typeid</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of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r w:rsidR="00E616DC" w:rsidRPr="005456C4" w:rsidTr="00E616DC">
        <w:trPr>
          <w:tblCellSpacing w:w="15" w:type="dxa"/>
        </w:trPr>
        <w:tc>
          <w:tcPr>
            <w:tcW w:w="1551"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48" w:tooltip="cpp/utility/functional/function/target" w:history="1">
              <w:r w:rsidR="00E616DC">
                <w:rPr>
                  <w:rStyle w:val="t-lines"/>
                  <w:rFonts w:ascii="Courier" w:hAnsi="Courier" w:cs="Arial"/>
                  <w:b/>
                  <w:bCs/>
                  <w:color w:val="0B0080"/>
                  <w:sz w:val="19"/>
                  <w:szCs w:val="19"/>
                </w:rPr>
                <w:t>target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obtains a pointer to the stored target of a</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(public member function)</w:t>
            </w:r>
          </w:p>
        </w:tc>
      </w:tr>
    </w:tbl>
    <w:p w:rsidR="00E616DC" w:rsidRPr="00E616DC" w:rsidRDefault="00E616DC" w:rsidP="00E616DC">
      <w:pPr>
        <w:rPr>
          <w:b/>
        </w:rPr>
      </w:pPr>
      <w:r w:rsidRPr="00E616DC">
        <w:rPr>
          <w:rStyle w:val="mw-headline"/>
          <w:rFonts w:ascii="Arial" w:hAnsi="Arial" w:cs="Arial"/>
          <w:b/>
          <w:color w:val="000000"/>
          <w:sz w:val="25"/>
          <w:szCs w:val="25"/>
        </w:rPr>
        <w:t>Non-member functions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931"/>
        <w:gridCol w:w="4447"/>
      </w:tblGrid>
      <w:tr w:rsidR="00E616DC" w:rsidRPr="005456C4"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3D2970" w:rsidP="00E616DC">
            <w:pPr>
              <w:spacing w:line="288" w:lineRule="atLeast"/>
              <w:textAlignment w:val="center"/>
              <w:rPr>
                <w:rFonts w:ascii="Courier" w:hAnsi="Courier" w:cs="Arial"/>
                <w:b/>
                <w:bCs/>
                <w:color w:val="000000"/>
                <w:sz w:val="19"/>
                <w:szCs w:val="19"/>
                <w:lang w:val="en-US"/>
              </w:rPr>
            </w:pPr>
            <w:hyperlink r:id="rId149" w:tooltip="cpp/utility/functional/function/swap2" w:history="1">
              <w:r w:rsidR="00E616DC" w:rsidRPr="00E616DC">
                <w:rPr>
                  <w:rStyle w:val="t-lines"/>
                  <w:rFonts w:ascii="Courier" w:hAnsi="Courier" w:cs="Arial"/>
                  <w:b/>
                  <w:bCs/>
                  <w:color w:val="0B0080"/>
                  <w:sz w:val="19"/>
                  <w:szCs w:val="19"/>
                  <w:lang w:val="en-US"/>
                </w:rPr>
                <w:t>std::swap</w:t>
              </w:r>
              <w:r w:rsidR="00E616DC" w:rsidRPr="00E616DC">
                <w:rPr>
                  <w:rStyle w:val="t-dsc-small"/>
                  <w:rFonts w:ascii="Courier" w:hAnsi="Courier" w:cs="Arial"/>
                  <w:color w:val="0B0080"/>
                  <w:sz w:val="13"/>
                  <w:szCs w:val="13"/>
                  <w:lang w:val="en-US"/>
                </w:rPr>
                <w:t>(std::function)</w:t>
              </w:r>
            </w:hyperlink>
          </w:p>
          <w:p w:rsidR="00E616DC" w:rsidRPr="00E616DC" w:rsidRDefault="00E616DC" w:rsidP="00E616DC">
            <w:pPr>
              <w:spacing w:line="288" w:lineRule="atLeast"/>
              <w:textAlignment w:val="center"/>
              <w:rPr>
                <w:rFonts w:ascii="Arial" w:hAnsi="Arial" w:cs="Arial"/>
                <w:color w:val="000000"/>
                <w:sz w:val="19"/>
                <w:szCs w:val="19"/>
                <w:lang w:val="en-US"/>
              </w:rPr>
            </w:pPr>
            <w:r w:rsidRPr="00E616DC">
              <w:rPr>
                <w:rStyle w:val="t-mark-rev"/>
                <w:rFonts w:ascii="Arial" w:hAnsi="Arial" w:cs="Arial"/>
                <w:color w:val="008000"/>
                <w:sz w:val="15"/>
                <w:szCs w:val="15"/>
                <w:lang w:val="en-US"/>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0" w:tooltip="cpp/algorithm/swap" w:history="1">
              <w:r w:rsidRPr="00E616DC">
                <w:rPr>
                  <w:rStyle w:val="Hyperlink"/>
                  <w:rFonts w:ascii="Arial" w:hAnsi="Arial" w:cs="Arial"/>
                  <w:color w:val="0B0080"/>
                  <w:sz w:val="19"/>
                  <w:szCs w:val="19"/>
                  <w:u w:val="none"/>
                  <w:lang w:val="en-US"/>
                </w:rPr>
                <w:t>std::swap</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algorithm</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r w:rsidR="00E616DC" w:rsidRPr="005456C4" w:rsidTr="00E616DC">
        <w:trPr>
          <w:tblCellSpacing w:w="15" w:type="dxa"/>
        </w:trPr>
        <w:tc>
          <w:tcPr>
            <w:tcW w:w="2886" w:type="dxa"/>
            <w:tcBorders>
              <w:top w:val="single" w:sz="6" w:space="0" w:color="CCCCCC"/>
            </w:tcBorders>
            <w:shd w:val="clear" w:color="auto" w:fill="FFFFFF"/>
            <w:noWrap/>
            <w:tcMar>
              <w:top w:w="48" w:type="dxa"/>
              <w:left w:w="180" w:type="dxa"/>
              <w:bottom w:w="60" w:type="dxa"/>
              <w:right w:w="0" w:type="dxa"/>
            </w:tcMar>
            <w:vAlign w:val="center"/>
            <w:hideMark/>
          </w:tcPr>
          <w:p w:rsidR="00E616DC" w:rsidRDefault="003D2970" w:rsidP="00E616DC">
            <w:pPr>
              <w:spacing w:line="288" w:lineRule="atLeast"/>
              <w:textAlignment w:val="center"/>
              <w:rPr>
                <w:rFonts w:ascii="Courier" w:hAnsi="Courier" w:cs="Arial"/>
                <w:b/>
                <w:bCs/>
                <w:color w:val="000000"/>
                <w:sz w:val="19"/>
                <w:szCs w:val="19"/>
              </w:rPr>
            </w:pPr>
            <w:hyperlink r:id="rId151" w:tooltip="cpp/utility/functional/function/operator cmp" w:history="1">
              <w:r w:rsidR="00E616DC">
                <w:rPr>
                  <w:rStyle w:val="t-lines"/>
                  <w:rFonts w:ascii="Courier" w:hAnsi="Courier" w:cs="Arial"/>
                  <w:b/>
                  <w:bCs/>
                  <w:color w:val="0B0080"/>
                  <w:sz w:val="19"/>
                  <w:szCs w:val="19"/>
                </w:rPr>
                <w:t>operator==operator!=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compares an</w:t>
            </w:r>
            <w:r w:rsidRPr="00E616DC">
              <w:rPr>
                <w:rStyle w:val="apple-converted-space"/>
                <w:rFonts w:ascii="Arial" w:hAnsi="Arial" w:cs="Arial"/>
                <w:color w:val="000000"/>
                <w:sz w:val="19"/>
                <w:szCs w:val="19"/>
                <w:lang w:val="en-US"/>
              </w:rPr>
              <w:t> </w:t>
            </w:r>
            <w:r w:rsidRPr="00E616DC">
              <w:rPr>
                <w:rStyle w:val="Strong"/>
                <w:rFonts w:ascii="Arial" w:hAnsi="Arial" w:cs="Arial"/>
                <w:color w:val="000000"/>
                <w:sz w:val="19"/>
                <w:szCs w:val="19"/>
                <w:lang w:val="en-US"/>
              </w:rPr>
              <w:t>std::function</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with</w:t>
            </w:r>
            <w:r w:rsidRPr="00E616DC">
              <w:rPr>
                <w:rStyle w:val="apple-converted-space"/>
                <w:rFonts w:ascii="Arial" w:hAnsi="Arial" w:cs="Arial"/>
                <w:color w:val="000000"/>
                <w:sz w:val="19"/>
                <w:szCs w:val="19"/>
                <w:lang w:val="en-US"/>
              </w:rPr>
              <w:t> </w:t>
            </w:r>
            <w:r w:rsidRPr="00E616DC">
              <w:rPr>
                <w:rStyle w:val="mw-geshi"/>
                <w:rFonts w:ascii="Courier New" w:hAnsi="Courier New" w:cs="Courier New"/>
                <w:color w:val="000000"/>
                <w:sz w:val="19"/>
                <w:szCs w:val="19"/>
                <w:bdr w:val="single" w:sz="6" w:space="0" w:color="D6D6D6" w:frame="1"/>
                <w:lang w:val="en-US"/>
              </w:rPr>
              <w:t>std</w:t>
            </w:r>
            <w:r w:rsidRPr="00E616DC">
              <w:rPr>
                <w:rStyle w:val="sy4"/>
                <w:rFonts w:ascii="Courier New" w:hAnsi="Courier New" w:cs="Courier New"/>
                <w:color w:val="008080"/>
                <w:sz w:val="19"/>
                <w:szCs w:val="19"/>
                <w:bdr w:val="single" w:sz="6" w:space="0" w:color="D6D6D6" w:frame="1"/>
                <w:lang w:val="en-US"/>
              </w:rPr>
              <w:t>::</w:t>
            </w:r>
            <w:r w:rsidRPr="00E616DC">
              <w:rPr>
                <w:rStyle w:val="me2"/>
                <w:rFonts w:ascii="Courier New" w:hAnsi="Courier New" w:cs="Courier New"/>
                <w:color w:val="000000"/>
                <w:sz w:val="19"/>
                <w:szCs w:val="19"/>
                <w:bdr w:val="single" w:sz="6" w:space="0" w:color="D6D6D6" w:frame="1"/>
                <w:lang w:val="en-US"/>
              </w:rPr>
              <w:t>nullptr</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(function template)</w:t>
            </w:r>
          </w:p>
        </w:tc>
      </w:tr>
    </w:tbl>
    <w:p w:rsidR="00E616DC" w:rsidRPr="00E616DC" w:rsidRDefault="00E616DC" w:rsidP="00E616DC">
      <w:pPr>
        <w:rPr>
          <w:b/>
        </w:rPr>
      </w:pPr>
      <w:r w:rsidRPr="00E616DC">
        <w:rPr>
          <w:rStyle w:val="mw-headline"/>
          <w:rFonts w:ascii="Arial" w:hAnsi="Arial" w:cs="Arial"/>
          <w:b/>
          <w:color w:val="000000"/>
          <w:sz w:val="25"/>
          <w:szCs w:val="25"/>
        </w:rPr>
        <w:t>Helper classes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131"/>
        <w:gridCol w:w="3958"/>
      </w:tblGrid>
      <w:tr w:rsidR="00E616DC" w:rsidRPr="005456C4" w:rsidTr="00E616DC">
        <w:trPr>
          <w:tblCellSpacing w:w="15" w:type="dxa"/>
        </w:trPr>
        <w:tc>
          <w:tcPr>
            <w:tcW w:w="4086" w:type="dxa"/>
            <w:tcBorders>
              <w:top w:val="single" w:sz="6" w:space="0" w:color="CCCCCC"/>
            </w:tcBorders>
            <w:shd w:val="clear" w:color="auto" w:fill="FFFFFF"/>
            <w:noWrap/>
            <w:tcMar>
              <w:top w:w="48" w:type="dxa"/>
              <w:left w:w="180" w:type="dxa"/>
              <w:bottom w:w="60" w:type="dxa"/>
              <w:right w:w="0" w:type="dxa"/>
            </w:tcMar>
            <w:vAlign w:val="center"/>
            <w:hideMark/>
          </w:tcPr>
          <w:p w:rsidR="00E616DC" w:rsidRPr="00E616DC" w:rsidRDefault="003D2970" w:rsidP="00E616DC">
            <w:pPr>
              <w:spacing w:line="288" w:lineRule="atLeast"/>
              <w:textAlignment w:val="center"/>
              <w:rPr>
                <w:rFonts w:ascii="Courier" w:hAnsi="Courier" w:cs="Arial"/>
                <w:b/>
                <w:bCs/>
                <w:color w:val="000000"/>
                <w:sz w:val="19"/>
                <w:szCs w:val="19"/>
                <w:lang w:val="en-US"/>
              </w:rPr>
            </w:pPr>
            <w:hyperlink r:id="rId152" w:tooltip="cpp/utility/functional/function/uses allocator" w:history="1">
              <w:r w:rsidR="00E616DC" w:rsidRPr="00E616DC">
                <w:rPr>
                  <w:rStyle w:val="t-lines"/>
                  <w:rFonts w:ascii="Courier" w:hAnsi="Courier" w:cs="Arial"/>
                  <w:b/>
                  <w:bCs/>
                  <w:color w:val="0B0080"/>
                  <w:sz w:val="19"/>
                  <w:szCs w:val="19"/>
                  <w:lang w:val="en-US"/>
                </w:rPr>
                <w:t>std::uses_allocator</w:t>
              </w:r>
              <w:r w:rsidR="00E616DC" w:rsidRPr="00E616DC">
                <w:rPr>
                  <w:rStyle w:val="t-dsc-small"/>
                  <w:rFonts w:ascii="Courier" w:hAnsi="Courier" w:cs="Arial"/>
                  <w:color w:val="0B0080"/>
                  <w:sz w:val="13"/>
                  <w:szCs w:val="13"/>
                  <w:lang w:val="en-US"/>
                </w:rPr>
                <w:t>&lt;std::function&gt;</w:t>
              </w:r>
            </w:hyperlink>
          </w:p>
          <w:p w:rsidR="00E616DC" w:rsidRDefault="00E616DC" w:rsidP="00E616DC">
            <w:pPr>
              <w:spacing w:line="288" w:lineRule="atLeast"/>
              <w:textAlignment w:val="center"/>
              <w:rPr>
                <w:rFonts w:ascii="Arial" w:hAnsi="Arial" w:cs="Arial"/>
                <w:color w:val="000000"/>
                <w:sz w:val="19"/>
                <w:szCs w:val="19"/>
              </w:rPr>
            </w:pPr>
            <w:r>
              <w:rPr>
                <w:rStyle w:val="t-mark-rev"/>
                <w:rFonts w:ascii="Arial" w:hAnsi="Arial" w:cs="Arial"/>
                <w:color w:val="008000"/>
                <w:sz w:val="15"/>
                <w:szCs w:val="15"/>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rsidR="00E616DC" w:rsidRPr="00E616DC" w:rsidRDefault="00E616DC">
            <w:pPr>
              <w:spacing w:line="264" w:lineRule="atLeast"/>
              <w:rPr>
                <w:rFonts w:ascii="Arial" w:hAnsi="Arial" w:cs="Arial"/>
                <w:color w:val="000000"/>
                <w:sz w:val="19"/>
                <w:szCs w:val="19"/>
                <w:lang w:val="en-US"/>
              </w:rPr>
            </w:pPr>
            <w:r w:rsidRPr="00E616DC">
              <w:rPr>
                <w:rFonts w:ascii="Arial" w:hAnsi="Arial" w:cs="Arial"/>
                <w:color w:val="000000"/>
                <w:sz w:val="19"/>
                <w:szCs w:val="19"/>
                <w:lang w:val="en-US"/>
              </w:rPr>
              <w:t>specializes the</w:t>
            </w:r>
            <w:r w:rsidRPr="00E616DC">
              <w:rPr>
                <w:rStyle w:val="apple-converted-space"/>
                <w:rFonts w:ascii="Arial" w:hAnsi="Arial" w:cs="Arial"/>
                <w:color w:val="000000"/>
                <w:sz w:val="19"/>
                <w:szCs w:val="19"/>
                <w:lang w:val="en-US"/>
              </w:rPr>
              <w:t> </w:t>
            </w:r>
            <w:hyperlink r:id="rId153" w:tooltip="cpp/memory/uses allocator" w:history="1">
              <w:r w:rsidRPr="00E616DC">
                <w:rPr>
                  <w:rStyle w:val="Hyperlink"/>
                  <w:rFonts w:ascii="Arial" w:hAnsi="Arial" w:cs="Arial"/>
                  <w:color w:val="0B0080"/>
                  <w:sz w:val="19"/>
                  <w:szCs w:val="19"/>
                  <w:u w:val="none"/>
                  <w:lang w:val="en-US"/>
                </w:rPr>
                <w:t>std::uses_allocator</w:t>
              </w:r>
            </w:hyperlink>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t>type trait</w:t>
            </w:r>
            <w:r w:rsidRPr="00E616DC">
              <w:rPr>
                <w:rStyle w:val="apple-converted-space"/>
                <w:rFonts w:ascii="Arial" w:hAnsi="Arial" w:cs="Arial"/>
                <w:color w:val="000000"/>
                <w:sz w:val="19"/>
                <w:szCs w:val="19"/>
                <w:lang w:val="en-US"/>
              </w:rPr>
              <w:t> </w:t>
            </w:r>
            <w:r w:rsidRPr="00E616DC">
              <w:rPr>
                <w:rFonts w:ascii="Arial" w:hAnsi="Arial" w:cs="Arial"/>
                <w:color w:val="000000"/>
                <w:sz w:val="19"/>
                <w:szCs w:val="19"/>
                <w:lang w:val="en-US"/>
              </w:rPr>
              <w:br/>
            </w:r>
            <w:r w:rsidRPr="00E616DC">
              <w:rPr>
                <w:rStyle w:val="t-mark"/>
                <w:rFonts w:ascii="Arial" w:hAnsi="Arial" w:cs="Arial"/>
                <w:color w:val="008000"/>
                <w:sz w:val="15"/>
                <w:szCs w:val="15"/>
                <w:lang w:val="en-US"/>
              </w:rPr>
              <w:t>(class template specialization)</w:t>
            </w:r>
          </w:p>
        </w:tc>
      </w:tr>
    </w:tbl>
    <w:p w:rsidR="00E616DC" w:rsidRPr="00D8019E" w:rsidRDefault="00D8019E" w:rsidP="00D01D8B">
      <w:pPr>
        <w:rPr>
          <w:rFonts w:cs="Calibri"/>
          <w:noProof/>
          <w:sz w:val="24"/>
          <w:szCs w:val="24"/>
          <w:lang w:eastAsia="ru-RU"/>
        </w:rPr>
      </w:pPr>
      <w:r>
        <w:rPr>
          <w:rFonts w:cs="Calibri"/>
          <w:noProof/>
          <w:sz w:val="24"/>
          <w:szCs w:val="24"/>
          <w:lang w:eastAsia="ru-RU"/>
        </w:rPr>
        <w:t>Примеры:</w:t>
      </w:r>
    </w:p>
    <w:p w:rsidR="00BA45CE" w:rsidRPr="00E37EB4" w:rsidRDefault="001E2E79" w:rsidP="00D01D8B">
      <w:pPr>
        <w:rPr>
          <w:rFonts w:cs="Calibri"/>
          <w:noProof/>
          <w:sz w:val="24"/>
          <w:szCs w:val="24"/>
          <w:u w:val="single"/>
          <w:lang w:eastAsia="ru-RU"/>
        </w:rPr>
      </w:pPr>
      <w:r>
        <w:rPr>
          <w:rFonts w:cs="Calibri"/>
          <w:noProof/>
          <w:sz w:val="24"/>
          <w:szCs w:val="24"/>
          <w:u w:val="single"/>
          <w:lang w:eastAsia="ru-RU"/>
        </w:rPr>
        <w:t>Объявление с явным</w:t>
      </w:r>
      <w:r w:rsidR="00BA45CE" w:rsidRPr="00E37EB4">
        <w:rPr>
          <w:rFonts w:cs="Calibri"/>
          <w:noProof/>
          <w:sz w:val="24"/>
          <w:szCs w:val="24"/>
          <w:u w:val="single"/>
          <w:lang w:eastAsia="ru-RU"/>
        </w:rPr>
        <w:t xml:space="preserve"> указание</w:t>
      </w:r>
      <w:r>
        <w:rPr>
          <w:rFonts w:cs="Calibri"/>
          <w:noProof/>
          <w:sz w:val="24"/>
          <w:szCs w:val="24"/>
          <w:u w:val="single"/>
          <w:lang w:eastAsia="ru-RU"/>
        </w:rPr>
        <w:t>м</w:t>
      </w:r>
      <w:r w:rsidR="00BA45CE" w:rsidRPr="00E37EB4">
        <w:rPr>
          <w:rFonts w:cs="Calibri"/>
          <w:noProof/>
          <w:sz w:val="24"/>
          <w:szCs w:val="24"/>
          <w:u w:val="single"/>
          <w:lang w:eastAsia="ru-RU"/>
        </w:rPr>
        <w:t xml:space="preserve"> типа:</w:t>
      </w:r>
    </w:p>
    <w:p w:rsidR="00F41EE9" w:rsidRPr="00824E42" w:rsidRDefault="0049430D" w:rsidP="00D01D8B">
      <w:pPr>
        <w:rPr>
          <w:rFonts w:cs="Calibri"/>
          <w:noProof/>
          <w:sz w:val="24"/>
          <w:szCs w:val="24"/>
          <w:lang w:val="en-US" w:eastAsia="ru-RU"/>
        </w:rPr>
      </w:pPr>
      <w:r>
        <w:rPr>
          <w:rFonts w:cs="Calibri"/>
          <w:noProof/>
          <w:sz w:val="24"/>
          <w:szCs w:val="24"/>
          <w:lang w:val="en-US" w:eastAsia="ru-RU"/>
        </w:rPr>
        <w:t>int</w:t>
      </w:r>
      <w:r w:rsidRPr="00824E42">
        <w:rPr>
          <w:rFonts w:cs="Calibri"/>
          <w:noProof/>
          <w:sz w:val="24"/>
          <w:szCs w:val="24"/>
          <w:lang w:val="en-US" w:eastAsia="ru-RU"/>
        </w:rPr>
        <w:t xml:space="preserve"> </w:t>
      </w:r>
      <w:r>
        <w:rPr>
          <w:rFonts w:cs="Calibri"/>
          <w:noProof/>
          <w:sz w:val="24"/>
          <w:szCs w:val="24"/>
          <w:lang w:val="en-US" w:eastAsia="ru-RU"/>
        </w:rPr>
        <w:t>func</w:t>
      </w:r>
      <w:r w:rsidRPr="00824E42">
        <w:rPr>
          <w:rFonts w:cs="Calibri"/>
          <w:noProof/>
          <w:sz w:val="24"/>
          <w:szCs w:val="24"/>
          <w:lang w:val="en-US" w:eastAsia="ru-RU"/>
        </w:rPr>
        <w:t>(</w:t>
      </w:r>
      <w:r>
        <w:rPr>
          <w:rFonts w:cs="Calibri"/>
          <w:noProof/>
          <w:sz w:val="24"/>
          <w:szCs w:val="24"/>
          <w:lang w:val="en-US" w:eastAsia="ru-RU"/>
        </w:rPr>
        <w:t>double</w:t>
      </w:r>
      <w:r w:rsidRPr="00824E42">
        <w:rPr>
          <w:rFonts w:cs="Calibri"/>
          <w:noProof/>
          <w:sz w:val="24"/>
          <w:szCs w:val="24"/>
          <w:lang w:val="en-US" w:eastAsia="ru-RU"/>
        </w:rPr>
        <w:t xml:space="preserve"> </w:t>
      </w:r>
      <w:r>
        <w:rPr>
          <w:rFonts w:cs="Calibri"/>
          <w:noProof/>
          <w:sz w:val="24"/>
          <w:szCs w:val="24"/>
          <w:lang w:val="en-US" w:eastAsia="ru-RU"/>
        </w:rPr>
        <w:t>r</w:t>
      </w:r>
      <w:r w:rsidRPr="00824E42">
        <w:rPr>
          <w:rFonts w:cs="Calibri"/>
          <w:noProof/>
          <w:sz w:val="24"/>
          <w:szCs w:val="24"/>
          <w:lang w:val="en-US" w:eastAsia="ru-RU"/>
        </w:rPr>
        <w:t>) {…};</w:t>
      </w:r>
    </w:p>
    <w:p w:rsidR="00E63B65" w:rsidRDefault="00C76DE4" w:rsidP="00D01D8B">
      <w:pPr>
        <w:rPr>
          <w:rFonts w:cs="Calibri"/>
          <w:noProof/>
          <w:sz w:val="24"/>
          <w:szCs w:val="24"/>
          <w:lang w:val="en-US" w:eastAsia="ru-RU"/>
        </w:rPr>
      </w:pPr>
      <w:r>
        <w:rPr>
          <w:rFonts w:cs="Calibri"/>
          <w:noProof/>
          <w:sz w:val="24"/>
          <w:szCs w:val="24"/>
          <w:lang w:val="en-US" w:eastAsia="ru-RU"/>
        </w:rPr>
        <w:t>std::function</w:t>
      </w:r>
      <w:r w:rsidR="004606C7">
        <w:rPr>
          <w:rFonts w:cs="Calibri"/>
          <w:noProof/>
          <w:sz w:val="24"/>
          <w:szCs w:val="24"/>
          <w:lang w:val="en-US" w:eastAsia="ru-RU"/>
        </w:rPr>
        <w:t>&lt;int(double)&gt; pfunc = &amp;</w:t>
      </w:r>
      <w:r w:rsidR="00B90099">
        <w:rPr>
          <w:rFonts w:cs="Calibri"/>
          <w:noProof/>
          <w:sz w:val="24"/>
          <w:szCs w:val="24"/>
          <w:lang w:val="en-US" w:eastAsia="ru-RU"/>
        </w:rPr>
        <w:t>func;</w:t>
      </w:r>
    </w:p>
    <w:p w:rsidR="00840F0F" w:rsidRDefault="00840F0F" w:rsidP="00D01D8B">
      <w:pPr>
        <w:rPr>
          <w:rFonts w:cs="Calibri"/>
          <w:noProof/>
          <w:sz w:val="24"/>
          <w:szCs w:val="24"/>
          <w:lang w:val="en-US" w:eastAsia="ru-RU"/>
        </w:rPr>
      </w:pPr>
      <w:r>
        <w:rPr>
          <w:rFonts w:cs="Calibri"/>
          <w:noProof/>
          <w:sz w:val="24"/>
          <w:szCs w:val="24"/>
          <w:lang w:val="en-US" w:eastAsia="ru-RU"/>
        </w:rPr>
        <w:t>pfunc(</w:t>
      </w:r>
      <w:r w:rsidR="00C40EDE">
        <w:rPr>
          <w:rFonts w:cs="Calibri"/>
          <w:noProof/>
          <w:sz w:val="24"/>
          <w:szCs w:val="24"/>
          <w:lang w:val="en-US" w:eastAsia="ru-RU"/>
        </w:rPr>
        <w:t>9.81</w:t>
      </w:r>
      <w:r>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class A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 xml:space="preserve">    public:</w:t>
      </w:r>
    </w:p>
    <w:p w:rsidR="00341625" w:rsidRPr="00341625" w:rsidRDefault="00341625" w:rsidP="00341625">
      <w:pPr>
        <w:rPr>
          <w:rFonts w:cs="Calibri"/>
          <w:noProof/>
          <w:sz w:val="24"/>
          <w:szCs w:val="24"/>
          <w:lang w:val="en-US" w:eastAsia="ru-RU"/>
        </w:rPr>
      </w:pPr>
      <w:r>
        <w:rPr>
          <w:rFonts w:cs="Calibri"/>
          <w:noProof/>
          <w:sz w:val="24"/>
          <w:szCs w:val="24"/>
          <w:lang w:val="en-US" w:eastAsia="ru-RU"/>
        </w:rPr>
        <w:t xml:space="preserve">    int </w:t>
      </w:r>
      <w:r w:rsidR="00B75854">
        <w:rPr>
          <w:rFonts w:cs="Calibri"/>
          <w:noProof/>
          <w:sz w:val="24"/>
          <w:szCs w:val="24"/>
          <w:lang w:val="en-US" w:eastAsia="ru-RU"/>
        </w:rPr>
        <w:t>func</w:t>
      </w:r>
      <w:r>
        <w:rPr>
          <w:rFonts w:cs="Calibri"/>
          <w:noProof/>
          <w:sz w:val="24"/>
          <w:szCs w:val="24"/>
          <w:lang w:val="en-US" w:eastAsia="ru-RU"/>
        </w:rPr>
        <w:t>(double) {}</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w:t>
      </w:r>
    </w:p>
    <w:p w:rsidR="00E37EB4" w:rsidRPr="00F13E78" w:rsidRDefault="00E37EB4" w:rsidP="00341625">
      <w:pPr>
        <w:rPr>
          <w:rFonts w:cs="Calibri"/>
          <w:noProof/>
          <w:sz w:val="24"/>
          <w:szCs w:val="24"/>
          <w:lang w:val="en-US" w:eastAsia="ru-RU"/>
        </w:rPr>
      </w:pPr>
      <w:r w:rsidRPr="00F13E78">
        <w:rPr>
          <w:rFonts w:cs="Calibri"/>
          <w:noProof/>
          <w:sz w:val="24"/>
          <w:szCs w:val="24"/>
          <w:lang w:val="en-US" w:eastAsia="ru-RU"/>
        </w:rPr>
        <w:t xml:space="preserve">- </w:t>
      </w:r>
      <w:r>
        <w:rPr>
          <w:rFonts w:cs="Calibri"/>
          <w:noProof/>
          <w:sz w:val="24"/>
          <w:szCs w:val="24"/>
          <w:lang w:eastAsia="ru-RU"/>
        </w:rPr>
        <w:t>тип</w:t>
      </w:r>
      <w:r w:rsidRPr="00F13E78">
        <w:rPr>
          <w:rFonts w:cs="Calibri"/>
          <w:noProof/>
          <w:sz w:val="24"/>
          <w:szCs w:val="24"/>
          <w:lang w:val="en-US" w:eastAsia="ru-RU"/>
        </w:rPr>
        <w:t xml:space="preserve"> </w:t>
      </w:r>
      <w:r>
        <w:rPr>
          <w:rFonts w:cs="Calibri"/>
          <w:noProof/>
          <w:sz w:val="24"/>
          <w:szCs w:val="24"/>
          <w:lang w:eastAsia="ru-RU"/>
        </w:rPr>
        <w:t>указателя</w:t>
      </w:r>
      <w:r w:rsidRPr="00F13E78">
        <w:rPr>
          <w:rFonts w:cs="Calibri"/>
          <w:noProof/>
          <w:sz w:val="24"/>
          <w:szCs w:val="24"/>
          <w:lang w:val="en-US" w:eastAsia="ru-RU"/>
        </w:rPr>
        <w:t xml:space="preserve"> </w:t>
      </w:r>
      <w:r>
        <w:rPr>
          <w:rFonts w:cs="Calibri"/>
          <w:noProof/>
          <w:sz w:val="24"/>
          <w:szCs w:val="24"/>
          <w:lang w:eastAsia="ru-RU"/>
        </w:rPr>
        <w:t>задаётся</w:t>
      </w:r>
      <w:r w:rsidRPr="00F13E78">
        <w:rPr>
          <w:rFonts w:cs="Calibri"/>
          <w:noProof/>
          <w:sz w:val="24"/>
          <w:szCs w:val="24"/>
          <w:lang w:val="en-US" w:eastAsia="ru-RU"/>
        </w:rPr>
        <w:t xml:space="preserve"> </w:t>
      </w:r>
      <w:r>
        <w:rPr>
          <w:rFonts w:cs="Calibri"/>
          <w:noProof/>
          <w:sz w:val="24"/>
          <w:szCs w:val="24"/>
          <w:lang w:eastAsia="ru-RU"/>
        </w:rPr>
        <w:t>явно</w:t>
      </w:r>
      <w:r w:rsidRPr="00F13E78">
        <w:rPr>
          <w:rFonts w:cs="Calibri"/>
          <w:noProof/>
          <w:sz w:val="24"/>
          <w:szCs w:val="24"/>
          <w:lang w:val="en-US" w:eastAsia="ru-RU"/>
        </w:rPr>
        <w:t>:</w:t>
      </w:r>
    </w:p>
    <w:p w:rsidR="00341625" w:rsidRPr="00341625" w:rsidRDefault="00341625" w:rsidP="00341625">
      <w:pPr>
        <w:rPr>
          <w:rFonts w:cs="Calibri"/>
          <w:noProof/>
          <w:sz w:val="24"/>
          <w:szCs w:val="24"/>
          <w:lang w:val="en-US" w:eastAsia="ru-RU"/>
        </w:rPr>
      </w:pPr>
      <w:r w:rsidRPr="00341625">
        <w:rPr>
          <w:rFonts w:cs="Calibri"/>
          <w:noProof/>
          <w:sz w:val="24"/>
          <w:szCs w:val="24"/>
          <w:lang w:val="en-US" w:eastAsia="ru-RU"/>
        </w:rPr>
        <w:t>std::function&lt;int (A&amp;, double)&gt; call_</w:t>
      </w:r>
      <w:r w:rsidR="00B75854">
        <w:rPr>
          <w:rFonts w:cs="Calibri"/>
          <w:noProof/>
          <w:sz w:val="24"/>
          <w:szCs w:val="24"/>
          <w:lang w:val="en-US" w:eastAsia="ru-RU"/>
        </w:rPr>
        <w:t>func</w:t>
      </w:r>
      <w:r w:rsidRPr="00341625">
        <w:rPr>
          <w:rFonts w:cs="Calibri"/>
          <w:noProof/>
          <w:sz w:val="24"/>
          <w:szCs w:val="24"/>
          <w:lang w:val="en-US" w:eastAsia="ru-RU"/>
        </w:rPr>
        <w:t>1 = &amp;A::</w:t>
      </w:r>
      <w:r w:rsidR="00B75854">
        <w:rPr>
          <w:rFonts w:cs="Calibri"/>
          <w:noProof/>
          <w:sz w:val="24"/>
          <w:szCs w:val="24"/>
          <w:lang w:val="en-US" w:eastAsia="ru-RU"/>
        </w:rPr>
        <w:t>func</w:t>
      </w:r>
      <w:r w:rsidRPr="00341625">
        <w:rPr>
          <w:rFonts w:cs="Calibri"/>
          <w:noProof/>
          <w:sz w:val="24"/>
          <w:szCs w:val="24"/>
          <w:lang w:val="en-US" w:eastAsia="ru-RU"/>
        </w:rPr>
        <w:t>;</w:t>
      </w:r>
    </w:p>
    <w:p w:rsidR="003A2A3E" w:rsidRDefault="00341625" w:rsidP="00341625">
      <w:pPr>
        <w:rPr>
          <w:rFonts w:cs="Calibri"/>
          <w:noProof/>
          <w:sz w:val="24"/>
          <w:szCs w:val="24"/>
          <w:lang w:val="en-US" w:eastAsia="ru-RU"/>
        </w:rPr>
      </w:pPr>
      <w:r w:rsidRPr="00341625">
        <w:rPr>
          <w:rFonts w:cs="Calibri"/>
          <w:noProof/>
          <w:sz w:val="24"/>
          <w:szCs w:val="24"/>
          <w:lang w:val="en-US" w:eastAsia="ru-RU"/>
        </w:rPr>
        <w:t>std::function&lt;int (A*, double)&gt; call_</w:t>
      </w:r>
      <w:r w:rsidR="00B75854">
        <w:rPr>
          <w:rFonts w:cs="Calibri"/>
          <w:noProof/>
          <w:sz w:val="24"/>
          <w:szCs w:val="24"/>
          <w:lang w:val="en-US" w:eastAsia="ru-RU"/>
        </w:rPr>
        <w:t>func</w:t>
      </w:r>
      <w:r w:rsidRPr="00341625">
        <w:rPr>
          <w:rFonts w:cs="Calibri"/>
          <w:noProof/>
          <w:sz w:val="24"/>
          <w:szCs w:val="24"/>
          <w:lang w:val="en-US" w:eastAsia="ru-RU"/>
        </w:rPr>
        <w:t>_on_ptr1 = &amp;A::</w:t>
      </w:r>
      <w:r w:rsidR="00B75854">
        <w:rPr>
          <w:rFonts w:cs="Calibri"/>
          <w:noProof/>
          <w:sz w:val="24"/>
          <w:szCs w:val="24"/>
          <w:lang w:val="en-US" w:eastAsia="ru-RU"/>
        </w:rPr>
        <w:t>func</w:t>
      </w:r>
      <w:r w:rsidRPr="00341625">
        <w:rPr>
          <w:rFonts w:cs="Calibri"/>
          <w:noProof/>
          <w:sz w:val="24"/>
          <w:szCs w:val="24"/>
          <w:lang w:val="en-US" w:eastAsia="ru-RU"/>
        </w:rPr>
        <w:t>;</w:t>
      </w:r>
    </w:p>
    <w:p w:rsidR="00840F0F" w:rsidRDefault="005727FA" w:rsidP="00D01D8B">
      <w:pPr>
        <w:rPr>
          <w:rFonts w:cs="Calibri"/>
          <w:noProof/>
          <w:sz w:val="24"/>
          <w:szCs w:val="24"/>
          <w:lang w:val="en-US" w:eastAsia="ru-RU"/>
        </w:rPr>
      </w:pPr>
      <w:r>
        <w:rPr>
          <w:rFonts w:cs="Calibri"/>
          <w:noProof/>
          <w:sz w:val="24"/>
          <w:szCs w:val="24"/>
          <w:lang w:val="en-US" w:eastAsia="ru-RU"/>
        </w:rPr>
        <w:t>call_func1(a, 3.1415);</w:t>
      </w:r>
    </w:p>
    <w:p w:rsidR="00904813" w:rsidRDefault="005727FA"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(pa, 3.1415);</w:t>
      </w:r>
      <w:r w:rsidR="00092CEF">
        <w:rPr>
          <w:rFonts w:cs="Calibri"/>
          <w:noProof/>
          <w:sz w:val="24"/>
          <w:szCs w:val="24"/>
          <w:lang w:val="en-US" w:eastAsia="ru-RU"/>
        </w:rPr>
        <w:t xml:space="preserve"> </w:t>
      </w:r>
    </w:p>
    <w:p w:rsidR="005727FA" w:rsidRPr="00092CEF" w:rsidRDefault="00092CEF" w:rsidP="00D01D8B">
      <w:pPr>
        <w:rPr>
          <w:rFonts w:cs="Calibri"/>
          <w:noProof/>
          <w:sz w:val="24"/>
          <w:szCs w:val="24"/>
          <w:lang w:val="en-US" w:eastAsia="ru-RU"/>
        </w:rPr>
      </w:pPr>
      <w:r w:rsidRPr="00341625">
        <w:rPr>
          <w:rFonts w:cs="Calibri"/>
          <w:noProof/>
          <w:sz w:val="24"/>
          <w:szCs w:val="24"/>
          <w:lang w:val="en-US" w:eastAsia="ru-RU"/>
        </w:rPr>
        <w:t>call_</w:t>
      </w:r>
      <w:r>
        <w:rPr>
          <w:rFonts w:cs="Calibri"/>
          <w:noProof/>
          <w:sz w:val="24"/>
          <w:szCs w:val="24"/>
          <w:lang w:val="en-US" w:eastAsia="ru-RU"/>
        </w:rPr>
        <w:t>func</w:t>
      </w:r>
      <w:r w:rsidRPr="00341625">
        <w:rPr>
          <w:rFonts w:cs="Calibri"/>
          <w:noProof/>
          <w:sz w:val="24"/>
          <w:szCs w:val="24"/>
          <w:lang w:val="en-US" w:eastAsia="ru-RU"/>
        </w:rPr>
        <w:t>_on_ptr1</w:t>
      </w:r>
      <w:r>
        <w:rPr>
          <w:rFonts w:cs="Calibri"/>
          <w:noProof/>
          <w:sz w:val="24"/>
          <w:szCs w:val="24"/>
          <w:lang w:val="en-US" w:eastAsia="ru-RU"/>
        </w:rPr>
        <w:t>(&amp;a, 3.1415);</w:t>
      </w:r>
    </w:p>
    <w:p w:rsidR="00E37EB4" w:rsidRPr="00F13E78" w:rsidRDefault="00E37EB4" w:rsidP="00E37EB4">
      <w:pPr>
        <w:rPr>
          <w:rFonts w:cs="Calibri"/>
          <w:noProof/>
          <w:sz w:val="24"/>
          <w:szCs w:val="24"/>
          <w:lang w:val="en-US" w:eastAsia="ru-RU"/>
        </w:rPr>
      </w:pPr>
    </w:p>
    <w:p w:rsidR="00A0079D" w:rsidRPr="00E37EB4" w:rsidRDefault="00472C63" w:rsidP="00E37EB4">
      <w:pPr>
        <w:rPr>
          <w:rFonts w:cs="Calibri"/>
          <w:noProof/>
          <w:sz w:val="24"/>
          <w:szCs w:val="24"/>
          <w:u w:val="single"/>
          <w:lang w:eastAsia="ru-RU"/>
        </w:rPr>
      </w:pPr>
      <w:r>
        <w:rPr>
          <w:rFonts w:cs="Calibri"/>
          <w:noProof/>
          <w:sz w:val="24"/>
          <w:szCs w:val="24"/>
          <w:u w:val="single"/>
          <w:lang w:eastAsia="ru-RU"/>
        </w:rPr>
        <w:t>Объявление с неявным</w:t>
      </w:r>
      <w:r w:rsidR="00E37EB4" w:rsidRPr="00E37EB4">
        <w:rPr>
          <w:rFonts w:cs="Calibri"/>
          <w:noProof/>
          <w:sz w:val="24"/>
          <w:szCs w:val="24"/>
          <w:u w:val="single"/>
          <w:lang w:eastAsia="ru-RU"/>
        </w:rPr>
        <w:t xml:space="preserve"> задание</w:t>
      </w:r>
      <w:r>
        <w:rPr>
          <w:rFonts w:cs="Calibri"/>
          <w:noProof/>
          <w:sz w:val="24"/>
          <w:szCs w:val="24"/>
          <w:u w:val="single"/>
          <w:lang w:eastAsia="ru-RU"/>
        </w:rPr>
        <w:t>м</w:t>
      </w:r>
      <w:r w:rsidR="00E37EB4" w:rsidRPr="00E37EB4">
        <w:rPr>
          <w:rFonts w:cs="Calibri"/>
          <w:noProof/>
          <w:sz w:val="24"/>
          <w:szCs w:val="24"/>
          <w:u w:val="single"/>
          <w:lang w:eastAsia="ru-RU"/>
        </w:rPr>
        <w:t xml:space="preserve"> типа:</w:t>
      </w:r>
    </w:p>
    <w:p w:rsidR="002B3302" w:rsidRDefault="00400BD4"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lastRenderedPageBreak/>
        <w:t>- тип указателя выводится автоматически</w:t>
      </w:r>
      <w:r w:rsidR="009B5621">
        <w:rPr>
          <w:rFonts w:cs="Calibri"/>
          <w:noProof/>
          <w:sz w:val="24"/>
          <w:szCs w:val="24"/>
          <w:lang w:eastAsia="ru-RU"/>
        </w:rPr>
        <w:t xml:space="preserve"> (3 способа)</w:t>
      </w:r>
      <w:r>
        <w:rPr>
          <w:rFonts w:cs="Calibri"/>
          <w:noProof/>
          <w:sz w:val="24"/>
          <w:szCs w:val="24"/>
          <w:lang w:eastAsia="ru-RU"/>
        </w:rPr>
        <w:t>:</w:t>
      </w:r>
    </w:p>
    <w:p w:rsidR="00154FBE" w:rsidRDefault="00154FBE" w:rsidP="00D43031">
      <w:pPr>
        <w:autoSpaceDE w:val="0"/>
        <w:autoSpaceDN w:val="0"/>
        <w:adjustRightInd w:val="0"/>
        <w:spacing w:after="0" w:line="240" w:lineRule="auto"/>
        <w:rPr>
          <w:rFonts w:cs="Calibri"/>
          <w:noProof/>
          <w:sz w:val="24"/>
          <w:szCs w:val="24"/>
          <w:lang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а. для статических ф-й:</w:t>
      </w:r>
    </w:p>
    <w:p w:rsidR="00154FBE" w:rsidRDefault="00154FBE" w:rsidP="00D43031">
      <w:pPr>
        <w:autoSpaceDE w:val="0"/>
        <w:autoSpaceDN w:val="0"/>
        <w:adjustRightInd w:val="0"/>
        <w:spacing w:after="0" w:line="240" w:lineRule="auto"/>
        <w:rPr>
          <w:rFonts w:cs="Calibri"/>
          <w:noProof/>
          <w:sz w:val="24"/>
          <w:szCs w:val="24"/>
          <w:lang w:eastAsia="ru-RU"/>
        </w:rPr>
      </w:pP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auto call_foo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d</w:t>
      </w:r>
      <w:r>
        <w:rPr>
          <w:rFonts w:cs="Calibri"/>
          <w:noProof/>
          <w:sz w:val="24"/>
          <w:szCs w:val="24"/>
          <w:lang w:val="en-US" w:eastAsia="ru-RU"/>
        </w:rPr>
        <w:t>ecltype(&amp;foo) call_foo2 = &amp;foo;</w:t>
      </w:r>
    </w:p>
    <w:p w:rsidR="00D43031" w:rsidRPr="00D43031" w:rsidRDefault="00D43031" w:rsidP="00D43031">
      <w:pPr>
        <w:autoSpaceDE w:val="0"/>
        <w:autoSpaceDN w:val="0"/>
        <w:adjustRightInd w:val="0"/>
        <w:spacing w:after="0" w:line="240" w:lineRule="auto"/>
        <w:rPr>
          <w:rFonts w:cs="Calibri"/>
          <w:noProof/>
          <w:sz w:val="24"/>
          <w:szCs w:val="24"/>
          <w:lang w:val="en-US" w:eastAsia="ru-RU"/>
        </w:rPr>
      </w:pPr>
      <w:r w:rsidRPr="00D43031">
        <w:rPr>
          <w:rFonts w:cs="Calibri"/>
          <w:noProof/>
          <w:sz w:val="24"/>
          <w:szCs w:val="24"/>
          <w:lang w:val="en-US" w:eastAsia="ru-RU"/>
        </w:rPr>
        <w:t>std::function&lt;d</w:t>
      </w:r>
      <w:r>
        <w:rPr>
          <w:rFonts w:cs="Calibri"/>
          <w:noProof/>
          <w:sz w:val="24"/>
          <w:szCs w:val="24"/>
          <w:lang w:val="en-US" w:eastAsia="ru-RU"/>
        </w:rPr>
        <w:t>ecltype(foo)&gt; call_foo3 = &amp;foo;</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call_foo(5.0);</w:t>
      </w:r>
    </w:p>
    <w:p w:rsidR="00D43031" w:rsidRPr="00154FBE" w:rsidRDefault="00D43031"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call_foo2(5.0);</w:t>
      </w:r>
    </w:p>
    <w:p w:rsidR="00154FBE" w:rsidRPr="00154FBE" w:rsidRDefault="00154FBE" w:rsidP="00D43031">
      <w:pPr>
        <w:autoSpaceDE w:val="0"/>
        <w:autoSpaceDN w:val="0"/>
        <w:adjustRightInd w:val="0"/>
        <w:spacing w:after="0" w:line="240" w:lineRule="auto"/>
        <w:rPr>
          <w:rFonts w:cs="Calibri"/>
          <w:noProof/>
          <w:sz w:val="24"/>
          <w:szCs w:val="24"/>
          <w:lang w:val="en-US" w:eastAsia="ru-RU"/>
        </w:rPr>
      </w:pPr>
      <w:r w:rsidRPr="00154FBE">
        <w:rPr>
          <w:rFonts w:cs="Calibri"/>
          <w:noProof/>
          <w:sz w:val="24"/>
          <w:szCs w:val="24"/>
          <w:lang w:val="en-US" w:eastAsia="ru-RU"/>
        </w:rPr>
        <w:t>call_foo3(5.0);</w:t>
      </w:r>
    </w:p>
    <w:p w:rsidR="00154FBE" w:rsidRPr="00F13E78" w:rsidRDefault="00154FBE" w:rsidP="00D43031">
      <w:pPr>
        <w:autoSpaceDE w:val="0"/>
        <w:autoSpaceDN w:val="0"/>
        <w:adjustRightInd w:val="0"/>
        <w:spacing w:after="0" w:line="240" w:lineRule="auto"/>
        <w:rPr>
          <w:rFonts w:cs="Calibri"/>
          <w:noProof/>
          <w:sz w:val="24"/>
          <w:szCs w:val="24"/>
          <w:lang w:val="en-US" w:eastAsia="ru-RU"/>
        </w:rPr>
      </w:pPr>
    </w:p>
    <w:p w:rsidR="00154FBE" w:rsidRDefault="00154FBE" w:rsidP="00D43031">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б. для методов:</w:t>
      </w:r>
    </w:p>
    <w:p w:rsidR="00154FBE" w:rsidRDefault="00154FBE" w:rsidP="00D43031">
      <w:pPr>
        <w:autoSpaceDE w:val="0"/>
        <w:autoSpaceDN w:val="0"/>
        <w:adjustRightInd w:val="0"/>
        <w:spacing w:after="0" w:line="240" w:lineRule="auto"/>
        <w:rPr>
          <w:rFonts w:cs="Calibri"/>
          <w:noProof/>
          <w:sz w:val="24"/>
          <w:szCs w:val="24"/>
          <w:lang w:eastAsia="ru-RU"/>
        </w:rPr>
      </w:pPr>
    </w:p>
    <w:p w:rsidR="004D3DF0" w:rsidRPr="00F13E78" w:rsidRDefault="004D3DF0" w:rsidP="004D3D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A</w:t>
      </w:r>
      <w:r w:rsidRPr="00F13E78">
        <w:rPr>
          <w:rFonts w:cs="Calibri"/>
          <w:noProof/>
          <w:sz w:val="24"/>
          <w:szCs w:val="24"/>
          <w:lang w:eastAsia="ru-RU"/>
        </w:rPr>
        <w:t xml:space="preserve"> </w:t>
      </w:r>
      <w:r>
        <w:rPr>
          <w:rFonts w:cs="Calibri"/>
          <w:noProof/>
          <w:sz w:val="24"/>
          <w:szCs w:val="24"/>
          <w:lang w:val="en-US" w:eastAsia="ru-RU"/>
        </w:rPr>
        <w:t>a</w:t>
      </w:r>
      <w:r w:rsidRPr="00F13E78">
        <w:rPr>
          <w:rFonts w:cs="Calibri"/>
          <w:noProof/>
          <w:sz w:val="24"/>
          <w:szCs w:val="24"/>
          <w:lang w:eastAsia="ru-RU"/>
        </w:rPr>
        <w:t>;</w:t>
      </w:r>
    </w:p>
    <w:p w:rsidR="004D3DF0" w:rsidRPr="004D3DF0" w:rsidRDefault="004D3DF0" w:rsidP="004D3DF0">
      <w:pPr>
        <w:autoSpaceDE w:val="0"/>
        <w:autoSpaceDN w:val="0"/>
        <w:adjustRightInd w:val="0"/>
        <w:spacing w:after="0" w:line="240" w:lineRule="auto"/>
        <w:rPr>
          <w:rFonts w:cs="Calibri"/>
          <w:noProof/>
          <w:sz w:val="24"/>
          <w:szCs w:val="24"/>
          <w:lang w:val="en-US" w:eastAsia="ru-RU"/>
        </w:rPr>
      </w:pPr>
      <w:r w:rsidRPr="004D3DF0">
        <w:rPr>
          <w:rFonts w:cs="Calibri"/>
          <w:noProof/>
          <w:sz w:val="24"/>
          <w:szCs w:val="24"/>
          <w:lang w:val="en-US" w:eastAsia="ru-RU"/>
        </w:rPr>
        <w:t>auto ca</w:t>
      </w:r>
      <w:r>
        <w:rPr>
          <w:rFonts w:cs="Calibri"/>
          <w:noProof/>
          <w:sz w:val="24"/>
          <w:szCs w:val="24"/>
          <w:lang w:val="en-US" w:eastAsia="ru-RU"/>
        </w:rPr>
        <w:t>ll_</w:t>
      </w:r>
      <w:r w:rsidR="007F3E0F">
        <w:rPr>
          <w:rFonts w:cs="Calibri"/>
          <w:noProof/>
          <w:sz w:val="24"/>
          <w:szCs w:val="24"/>
          <w:lang w:val="en-US" w:eastAsia="ru-RU"/>
        </w:rPr>
        <w:t>f</w:t>
      </w:r>
      <w:r>
        <w:rPr>
          <w:rFonts w:cs="Calibri"/>
          <w:noProof/>
          <w:sz w:val="24"/>
          <w:szCs w:val="24"/>
          <w:lang w:val="en-US" w:eastAsia="ru-RU"/>
        </w:rPr>
        <w:t xml:space="preserve"> = std::mem_fn(&amp;A::</w:t>
      </w:r>
      <w:r w:rsidR="007F3E0F">
        <w:rPr>
          <w:rFonts w:cs="Calibri"/>
          <w:noProof/>
          <w:sz w:val="24"/>
          <w:szCs w:val="24"/>
          <w:lang w:val="en-US" w:eastAsia="ru-RU"/>
        </w:rPr>
        <w:t>f</w:t>
      </w:r>
      <w:r>
        <w:rPr>
          <w:rFonts w:cs="Calibri"/>
          <w:noProof/>
          <w:sz w:val="24"/>
          <w:szCs w:val="24"/>
          <w:lang w:val="en-US" w:eastAsia="ru-RU"/>
        </w:rPr>
        <w:t>);</w:t>
      </w:r>
    </w:p>
    <w:p w:rsidR="004C6EF9" w:rsidRPr="004C6EF9" w:rsidRDefault="004D3DF0" w:rsidP="004C6EF9">
      <w:pPr>
        <w:autoSpaceDE w:val="0"/>
        <w:autoSpaceDN w:val="0"/>
        <w:adjustRightInd w:val="0"/>
        <w:spacing w:after="0" w:line="240" w:lineRule="auto"/>
        <w:rPr>
          <w:rFonts w:cs="Calibri"/>
          <w:noProof/>
          <w:sz w:val="24"/>
          <w:szCs w:val="24"/>
          <w:lang w:val="en-US" w:eastAsia="ru-RU"/>
        </w:rPr>
      </w:pPr>
      <w:r w:rsidRPr="007F3E0F">
        <w:rPr>
          <w:rFonts w:cs="Calibri"/>
          <w:noProof/>
          <w:sz w:val="24"/>
          <w:szCs w:val="24"/>
          <w:lang w:val="en-US" w:eastAsia="ru-RU"/>
        </w:rPr>
        <w:t>call_</w:t>
      </w:r>
      <w:r w:rsidR="007F3E0F">
        <w:rPr>
          <w:rFonts w:cs="Calibri"/>
          <w:noProof/>
          <w:sz w:val="24"/>
          <w:szCs w:val="24"/>
          <w:lang w:val="en-US" w:eastAsia="ru-RU"/>
        </w:rPr>
        <w:t>f</w:t>
      </w:r>
      <w:r w:rsidRPr="007F3E0F">
        <w:rPr>
          <w:rFonts w:cs="Calibri"/>
          <w:noProof/>
          <w:sz w:val="24"/>
          <w:szCs w:val="24"/>
          <w:lang w:val="en-US" w:eastAsia="ru-RU"/>
        </w:rPr>
        <w:t>(a, 5.0);</w:t>
      </w:r>
      <w:r w:rsidR="004B6880">
        <w:rPr>
          <w:rFonts w:cs="Calibri"/>
          <w:noProof/>
          <w:sz w:val="24"/>
          <w:szCs w:val="24"/>
          <w:lang w:val="en-US" w:eastAsia="ru-RU"/>
        </w:rPr>
        <w:t xml:space="preserve">  // </w:t>
      </w:r>
      <w:r w:rsidRPr="004C6EF9">
        <w:rPr>
          <w:rFonts w:cs="Calibri"/>
          <w:noProof/>
          <w:sz w:val="24"/>
          <w:szCs w:val="24"/>
          <w:lang w:val="en-US" w:eastAsia="ru-RU"/>
        </w:rPr>
        <w:t>call_</w:t>
      </w:r>
      <w:r w:rsidR="007F3E0F">
        <w:rPr>
          <w:rFonts w:cs="Calibri"/>
          <w:noProof/>
          <w:sz w:val="24"/>
          <w:szCs w:val="24"/>
          <w:lang w:val="en-US" w:eastAsia="ru-RU"/>
        </w:rPr>
        <w:t>f</w:t>
      </w:r>
      <w:r w:rsidRPr="004C6EF9">
        <w:rPr>
          <w:rFonts w:cs="Calibri"/>
          <w:noProof/>
          <w:sz w:val="24"/>
          <w:szCs w:val="24"/>
          <w:lang w:val="en-US" w:eastAsia="ru-RU"/>
        </w:rPr>
        <w:t>(</w:t>
      </w:r>
      <w:r w:rsidR="004C6EF9">
        <w:rPr>
          <w:rFonts w:cs="Calibri"/>
          <w:noProof/>
          <w:sz w:val="24"/>
          <w:szCs w:val="24"/>
          <w:lang w:val="en-US" w:eastAsia="ru-RU"/>
        </w:rPr>
        <w:t>&amp;</w:t>
      </w:r>
      <w:r w:rsidRPr="004C6EF9">
        <w:rPr>
          <w:rFonts w:cs="Calibri"/>
          <w:noProof/>
          <w:sz w:val="24"/>
          <w:szCs w:val="24"/>
          <w:lang w:val="en-US" w:eastAsia="ru-RU"/>
        </w:rPr>
        <w:t>a, 5.0);</w:t>
      </w:r>
      <w:r w:rsidR="004B6880">
        <w:rPr>
          <w:rFonts w:cs="Calibri"/>
          <w:noProof/>
          <w:sz w:val="24"/>
          <w:szCs w:val="24"/>
          <w:lang w:val="en-US" w:eastAsia="ru-RU"/>
        </w:rPr>
        <w:t xml:space="preserve">   // </w:t>
      </w:r>
      <w:r w:rsidR="004C6EF9" w:rsidRPr="004C6EF9">
        <w:rPr>
          <w:rFonts w:cs="Calibri"/>
          <w:noProof/>
          <w:sz w:val="24"/>
          <w:szCs w:val="24"/>
          <w:lang w:val="en-US" w:eastAsia="ru-RU"/>
        </w:rPr>
        <w:t>call_</w:t>
      </w:r>
      <w:r w:rsidR="007F3E0F">
        <w:rPr>
          <w:rFonts w:cs="Calibri"/>
          <w:noProof/>
          <w:sz w:val="24"/>
          <w:szCs w:val="24"/>
          <w:lang w:val="en-US" w:eastAsia="ru-RU"/>
        </w:rPr>
        <w:t>f</w:t>
      </w:r>
      <w:r w:rsidR="004C6EF9" w:rsidRPr="004C6EF9">
        <w:rPr>
          <w:rFonts w:cs="Calibri"/>
          <w:noProof/>
          <w:sz w:val="24"/>
          <w:szCs w:val="24"/>
          <w:lang w:val="en-US" w:eastAsia="ru-RU"/>
        </w:rPr>
        <w:t>(</w:t>
      </w:r>
      <w:r w:rsidR="004C6EF9">
        <w:rPr>
          <w:rFonts w:cs="Calibri"/>
          <w:noProof/>
          <w:sz w:val="24"/>
          <w:szCs w:val="24"/>
          <w:lang w:val="en-US" w:eastAsia="ru-RU"/>
        </w:rPr>
        <w:t>p</w:t>
      </w:r>
      <w:r w:rsidR="004C6EF9" w:rsidRPr="004C6EF9">
        <w:rPr>
          <w:rFonts w:cs="Calibri"/>
          <w:noProof/>
          <w:sz w:val="24"/>
          <w:szCs w:val="24"/>
          <w:lang w:val="en-US" w:eastAsia="ru-RU"/>
        </w:rPr>
        <w:t>a, 5.0);</w:t>
      </w:r>
    </w:p>
    <w:p w:rsidR="002B3302" w:rsidRDefault="002B3302"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Default="009D29D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F13E78">
        <w:rPr>
          <w:rFonts w:cs="Calibri"/>
          <w:noProof/>
          <w:sz w:val="24"/>
          <w:szCs w:val="24"/>
          <w:lang w:val="en-US" w:eastAsia="ru-RU"/>
        </w:rPr>
        <w:t xml:space="preserve"> </w:t>
      </w:r>
      <w:r>
        <w:rPr>
          <w:rFonts w:cs="Calibri"/>
          <w:noProof/>
          <w:sz w:val="24"/>
          <w:szCs w:val="24"/>
          <w:lang w:val="en-US" w:eastAsia="ru-RU"/>
        </w:rPr>
        <w:t>(MSDN):</w:t>
      </w:r>
    </w:p>
    <w:p w:rsidR="009D29D3" w:rsidRDefault="009D29D3" w:rsidP="00C4080C">
      <w:pPr>
        <w:autoSpaceDE w:val="0"/>
        <w:autoSpaceDN w:val="0"/>
        <w:adjustRightInd w:val="0"/>
        <w:spacing w:after="0" w:line="240" w:lineRule="auto"/>
        <w:rPr>
          <w:rFonts w:cs="Calibri"/>
          <w:noProof/>
          <w:sz w:val="24"/>
          <w:szCs w:val="24"/>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typedef std::vector&lt; std::function&lt;int (int)&gt; &gt; vf_t;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vf_t v;</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v.push_back(square);</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v.push_back(std::negate&lt;int&gt;());</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v.push_back(multiply_by(3));</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for (vf_t::const_iterator i = v.begin(); i != v.end(); ++i)</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std::cout &lt;&lt; (*i)(10) &lt;&lt; std::endl;</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f = v[0];</w:t>
      </w:r>
    </w:p>
    <w:p w:rsidR="009D29D3" w:rsidRPr="009D29D3" w:rsidRDefault="009D29D3" w:rsidP="009D2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urier New" w:eastAsia="Times New Roman" w:hAnsi="Courier New" w:cs="Courier New"/>
          <w:color w:val="000000"/>
          <w:sz w:val="20"/>
          <w:szCs w:val="20"/>
          <w:lang w:val="en-US" w:eastAsia="ru-RU"/>
        </w:rPr>
      </w:pPr>
      <w:r w:rsidRPr="009D29D3">
        <w:rPr>
          <w:rFonts w:ascii="Courier New" w:eastAsia="Times New Roman" w:hAnsi="Courier New" w:cs="Courier New"/>
          <w:color w:val="000000"/>
          <w:sz w:val="20"/>
          <w:szCs w:val="20"/>
          <w:lang w:val="en-US" w:eastAsia="ru-RU"/>
        </w:rPr>
        <w:t xml:space="preserve">    std::function&lt;int (int)&gt; g;</w:t>
      </w:r>
    </w:p>
    <w:p w:rsidR="009D29D3" w:rsidRPr="00F13E78" w:rsidRDefault="009D29D3" w:rsidP="00C4080C">
      <w:pPr>
        <w:autoSpaceDE w:val="0"/>
        <w:autoSpaceDN w:val="0"/>
        <w:adjustRightInd w:val="0"/>
        <w:spacing w:after="0" w:line="240" w:lineRule="auto"/>
        <w:rPr>
          <w:rFonts w:cs="Calibri"/>
          <w:noProof/>
          <w:sz w:val="24"/>
          <w:szCs w:val="24"/>
          <w:lang w:val="en-US" w:eastAsia="ru-RU"/>
        </w:rPr>
      </w:pPr>
    </w:p>
    <w:p w:rsidR="005237FC" w:rsidRDefault="005237FC"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D5244B" w:rsidRDefault="00D5244B" w:rsidP="00C4080C">
      <w:pPr>
        <w:autoSpaceDE w:val="0"/>
        <w:autoSpaceDN w:val="0"/>
        <w:adjustRightInd w:val="0"/>
        <w:spacing w:after="0" w:line="240" w:lineRule="auto"/>
        <w:rPr>
          <w:rFonts w:cs="Calibri"/>
          <w:noProof/>
          <w:sz w:val="24"/>
          <w:szCs w:val="24"/>
          <w:lang w:val="en-US" w:eastAsia="ru-RU"/>
        </w:rPr>
      </w:pPr>
    </w:p>
    <w:p w:rsidR="00614175" w:rsidRDefault="005237FC" w:rsidP="00FF025F">
      <w:pPr>
        <w:pStyle w:val="Heading5"/>
        <w:rPr>
          <w:noProof/>
          <w:lang w:val="en-US" w:eastAsia="ru-RU"/>
        </w:rPr>
      </w:pPr>
      <w:r>
        <w:rPr>
          <w:noProof/>
          <w:lang w:val="en-US" w:eastAsia="ru-RU"/>
        </w:rPr>
        <w:t>std::mem_fn</w:t>
      </w:r>
      <w:r w:rsidR="00FF025F">
        <w:rPr>
          <w:noProof/>
          <w:lang w:val="en-US" w:eastAsia="ru-RU"/>
        </w:rPr>
        <w:t xml:space="preserve">     &lt;functional&gt;</w:t>
      </w:r>
    </w:p>
    <w:p w:rsidR="00441A92" w:rsidRPr="00824E42" w:rsidRDefault="0030485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w:t>
      </w:r>
      <w:r w:rsidR="00C243D8">
        <w:rPr>
          <w:rFonts w:cs="Calibri"/>
          <w:noProof/>
          <w:sz w:val="24"/>
          <w:szCs w:val="24"/>
          <w:lang w:eastAsia="ru-RU"/>
        </w:rPr>
        <w:t>ные</w:t>
      </w:r>
      <w:r w:rsidR="00B9477B" w:rsidRPr="00824E42">
        <w:rPr>
          <w:rFonts w:cs="Calibri"/>
          <w:noProof/>
          <w:sz w:val="24"/>
          <w:szCs w:val="24"/>
          <w:lang w:val="en-US" w:eastAsia="ru-RU"/>
        </w:rPr>
        <w:t xml:space="preserve"> </w:t>
      </w:r>
      <w:r w:rsidR="00C243D8">
        <w:rPr>
          <w:rFonts w:cs="Calibri"/>
          <w:noProof/>
          <w:sz w:val="24"/>
          <w:szCs w:val="24"/>
          <w:lang w:eastAsia="ru-RU"/>
        </w:rPr>
        <w:t>статьи</w:t>
      </w:r>
      <w:r w:rsidR="00B9477B" w:rsidRPr="00824E42">
        <w:rPr>
          <w:rFonts w:cs="Calibri"/>
          <w:noProof/>
          <w:sz w:val="24"/>
          <w:szCs w:val="24"/>
          <w:lang w:val="en-US" w:eastAsia="ru-RU"/>
        </w:rPr>
        <w:t xml:space="preserve">: </w:t>
      </w:r>
      <w:r w:rsidR="00B9477B">
        <w:rPr>
          <w:rFonts w:cs="Calibri"/>
          <w:noProof/>
          <w:sz w:val="24"/>
          <w:szCs w:val="24"/>
          <w:lang w:val="en-US" w:eastAsia="ru-RU"/>
        </w:rPr>
        <w:t>MSDN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mem</w:t>
      </w:r>
      <w:r w:rsidR="00B9477B" w:rsidRPr="00824E42">
        <w:rPr>
          <w:rFonts w:cs="Calibri"/>
          <w:noProof/>
          <w:sz w:val="24"/>
          <w:szCs w:val="24"/>
          <w:lang w:val="en-US" w:eastAsia="ru-RU"/>
        </w:rPr>
        <w:t>_</w:t>
      </w:r>
      <w:r w:rsidR="00B9477B" w:rsidRPr="00B9477B">
        <w:rPr>
          <w:rFonts w:cs="Calibri"/>
          <w:noProof/>
          <w:sz w:val="24"/>
          <w:szCs w:val="24"/>
          <w:lang w:val="en-US" w:eastAsia="ru-RU"/>
        </w:rPr>
        <w:t>fn</w:t>
      </w:r>
      <w:r w:rsidR="00B9477B" w:rsidRPr="00824E42">
        <w:rPr>
          <w:rFonts w:cs="Calibri"/>
          <w:noProof/>
          <w:sz w:val="24"/>
          <w:szCs w:val="24"/>
          <w:lang w:val="en-US" w:eastAsia="ru-RU"/>
        </w:rPr>
        <w:t xml:space="preserve"> </w:t>
      </w:r>
      <w:r w:rsidR="00B9477B" w:rsidRPr="00B9477B">
        <w:rPr>
          <w:rFonts w:cs="Calibri"/>
          <w:noProof/>
          <w:sz w:val="24"/>
          <w:szCs w:val="24"/>
          <w:lang w:val="en-US" w:eastAsia="ru-RU"/>
        </w:rPr>
        <w:t>Function</w:t>
      </w:r>
      <w:r w:rsidR="00B9477B" w:rsidRPr="00824E42">
        <w:rPr>
          <w:rFonts w:cs="Calibri"/>
          <w:noProof/>
          <w:sz w:val="24"/>
          <w:szCs w:val="24"/>
          <w:lang w:val="en-US" w:eastAsia="ru-RU"/>
        </w:rPr>
        <w:t xml:space="preserve"> </w:t>
      </w:r>
      <w:hyperlink r:id="rId154" w:history="1">
        <w:r w:rsidR="00B9477B" w:rsidRPr="006914BF">
          <w:rPr>
            <w:rStyle w:val="Hyperlink"/>
            <w:rFonts w:cs="Calibri"/>
            <w:noProof/>
            <w:sz w:val="24"/>
            <w:szCs w:val="24"/>
            <w:lang w:val="en-US" w:eastAsia="ru-RU"/>
          </w:rPr>
          <w:t>http</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msdn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microsoft</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com</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en</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us</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library</w:t>
        </w:r>
        <w:r w:rsidR="00B9477B" w:rsidRPr="00824E42">
          <w:rPr>
            <w:rStyle w:val="Hyperlink"/>
            <w:rFonts w:cs="Calibri"/>
            <w:noProof/>
            <w:sz w:val="24"/>
            <w:szCs w:val="24"/>
            <w:lang w:val="en-US" w:eastAsia="ru-RU"/>
          </w:rPr>
          <w:t>/</w:t>
        </w:r>
        <w:r w:rsidR="00B9477B" w:rsidRPr="006914BF">
          <w:rPr>
            <w:rStyle w:val="Hyperlink"/>
            <w:rFonts w:cs="Calibri"/>
            <w:noProof/>
            <w:sz w:val="24"/>
            <w:szCs w:val="24"/>
            <w:lang w:val="en-US" w:eastAsia="ru-RU"/>
          </w:rPr>
          <w:t>bb</w:t>
        </w:r>
        <w:r w:rsidR="00B9477B" w:rsidRPr="00824E42">
          <w:rPr>
            <w:rStyle w:val="Hyperlink"/>
            <w:rFonts w:cs="Calibri"/>
            <w:noProof/>
            <w:sz w:val="24"/>
            <w:szCs w:val="24"/>
            <w:lang w:val="en-US" w:eastAsia="ru-RU"/>
          </w:rPr>
          <w:t>982851.</w:t>
        </w:r>
        <w:r w:rsidR="00B9477B" w:rsidRPr="006914BF">
          <w:rPr>
            <w:rStyle w:val="Hyperlink"/>
            <w:rFonts w:cs="Calibri"/>
            <w:noProof/>
            <w:sz w:val="24"/>
            <w:szCs w:val="24"/>
            <w:lang w:val="en-US" w:eastAsia="ru-RU"/>
          </w:rPr>
          <w:t>aspx</w:t>
        </w:r>
      </w:hyperlink>
      <w:r w:rsidR="00C243D8" w:rsidRPr="00824E42">
        <w:rPr>
          <w:rFonts w:cs="Calibri"/>
          <w:noProof/>
          <w:sz w:val="24"/>
          <w:szCs w:val="24"/>
          <w:lang w:val="en-US" w:eastAsia="ru-RU"/>
        </w:rPr>
        <w:t xml:space="preserve"> , </w:t>
      </w:r>
    </w:p>
    <w:p w:rsidR="00C243D8" w:rsidRPr="00C243D8" w:rsidRDefault="00C243D8"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cppreference </w:t>
      </w:r>
      <w:r w:rsidRPr="00C243D8">
        <w:rPr>
          <w:rFonts w:cs="Calibri"/>
          <w:noProof/>
          <w:sz w:val="24"/>
          <w:szCs w:val="24"/>
          <w:lang w:val="en-US" w:eastAsia="ru-RU"/>
        </w:rPr>
        <w:t>std::mem_fn</w:t>
      </w:r>
      <w:r>
        <w:rPr>
          <w:rFonts w:cs="Calibri"/>
          <w:noProof/>
          <w:sz w:val="24"/>
          <w:szCs w:val="24"/>
          <w:lang w:val="en-US" w:eastAsia="ru-RU"/>
        </w:rPr>
        <w:t xml:space="preserve">  </w:t>
      </w:r>
      <w:hyperlink r:id="rId155" w:history="1">
        <w:r w:rsidRPr="006643A6">
          <w:rPr>
            <w:rStyle w:val="Hyperlink"/>
            <w:rFonts w:cs="Calibri"/>
            <w:noProof/>
            <w:sz w:val="24"/>
            <w:szCs w:val="24"/>
            <w:lang w:val="en-US" w:eastAsia="ru-RU"/>
          </w:rPr>
          <w:t>http://en.cppreference.com/w/cpp/utility/functional/mem_fn</w:t>
        </w:r>
      </w:hyperlink>
      <w:r>
        <w:rPr>
          <w:rFonts w:cs="Calibri"/>
          <w:noProof/>
          <w:sz w:val="24"/>
          <w:szCs w:val="24"/>
          <w:lang w:val="en-US" w:eastAsia="ru-RU"/>
        </w:rPr>
        <w:t xml:space="preserve"> </w:t>
      </w:r>
    </w:p>
    <w:p w:rsidR="00B9477B" w:rsidRPr="00824E42" w:rsidRDefault="006654CF" w:rsidP="00C4080C">
      <w:pPr>
        <w:autoSpaceDE w:val="0"/>
        <w:autoSpaceDN w:val="0"/>
        <w:adjustRightInd w:val="0"/>
        <w:spacing w:after="0" w:line="240" w:lineRule="auto"/>
        <w:rPr>
          <w:rFonts w:ascii="Segoe UI" w:hAnsi="Segoe UI" w:cs="Segoe UI"/>
          <w:color w:val="2A2A2A"/>
          <w:sz w:val="20"/>
          <w:szCs w:val="20"/>
          <w:lang w:val="en-US"/>
        </w:rPr>
      </w:pPr>
      <w:r w:rsidRPr="00441A92">
        <w:rPr>
          <w:rFonts w:cs="Calibri"/>
          <w:noProof/>
          <w:sz w:val="24"/>
          <w:szCs w:val="24"/>
          <w:lang w:val="en-US" w:eastAsia="ru-RU"/>
        </w:rPr>
        <w:t xml:space="preserve">- </w:t>
      </w:r>
      <w:r w:rsidR="00441A92" w:rsidRPr="00441A92">
        <w:rPr>
          <w:rFonts w:ascii="Segoe UI" w:hAnsi="Segoe UI" w:cs="Segoe UI"/>
          <w:color w:val="2A2A2A"/>
          <w:sz w:val="20"/>
          <w:szCs w:val="20"/>
          <w:lang w:val="en-US"/>
        </w:rPr>
        <w:t>Generates a simple call wrapper</w:t>
      </w:r>
    </w:p>
    <w:p w:rsidR="002D003E" w:rsidRDefault="002D003E"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991BD2" w:rsidRDefault="00991BD2" w:rsidP="00C4080C">
      <w:pPr>
        <w:autoSpaceDE w:val="0"/>
        <w:autoSpaceDN w:val="0"/>
        <w:adjustRightInd w:val="0"/>
        <w:spacing w:after="0" w:line="240" w:lineRule="auto"/>
        <w:rPr>
          <w:rFonts w:ascii="Segoe UI" w:hAnsi="Segoe UI" w:cs="Segoe UI"/>
          <w:color w:val="2A2A2A"/>
          <w:sz w:val="20"/>
          <w:szCs w:val="20"/>
          <w:lang w:val="en-US"/>
        </w:rPr>
      </w:pPr>
    </w:p>
    <w:p w:rsidR="00991BD2" w:rsidRDefault="00991BD2" w:rsidP="00991BD2">
      <w:pPr>
        <w:shd w:val="clear" w:color="auto" w:fill="FFFFFF"/>
        <w:spacing w:line="288" w:lineRule="atLeast"/>
        <w:rPr>
          <w:rFonts w:ascii="Arial" w:hAnsi="Arial" w:cs="Arial"/>
          <w:color w:val="000000"/>
          <w:sz w:val="17"/>
          <w:szCs w:val="17"/>
          <w:lang w:val="en"/>
        </w:rPr>
      </w:pPr>
      <w:r>
        <w:rPr>
          <w:rFonts w:ascii="Arial" w:hAnsi="Arial" w:cs="Arial"/>
          <w:color w:val="000000"/>
          <w:sz w:val="17"/>
          <w:szCs w:val="17"/>
          <w:lang w:val="en"/>
        </w:rPr>
        <w:t> </w:t>
      </w:r>
      <w:hyperlink r:id="rId156" w:tooltip="cpp" w:history="1">
        <w:r>
          <w:rPr>
            <w:rStyle w:val="Hyperlink"/>
            <w:rFonts w:ascii="Arial" w:hAnsi="Arial" w:cs="Arial"/>
            <w:color w:val="0B0080"/>
            <w:sz w:val="17"/>
            <w:szCs w:val="17"/>
            <w:lang w:val="en"/>
          </w:rPr>
          <w:t>C++</w:t>
        </w:r>
      </w:hyperlink>
      <w:r>
        <w:rPr>
          <w:rFonts w:ascii="Arial" w:hAnsi="Arial" w:cs="Arial"/>
          <w:color w:val="000000"/>
          <w:sz w:val="17"/>
          <w:szCs w:val="17"/>
          <w:lang w:val="en"/>
        </w:rPr>
        <w:t xml:space="preserve"> </w:t>
      </w:r>
      <w:hyperlink r:id="rId157" w:tooltip="cpp/utility" w:history="1">
        <w:r>
          <w:rPr>
            <w:rStyle w:val="Hyperlink"/>
            <w:rFonts w:ascii="Arial" w:hAnsi="Arial" w:cs="Arial"/>
            <w:color w:val="0B0080"/>
            <w:sz w:val="17"/>
            <w:szCs w:val="17"/>
            <w:lang w:val="en"/>
          </w:rPr>
          <w:t>Utilities library</w:t>
        </w:r>
      </w:hyperlink>
      <w:r>
        <w:rPr>
          <w:rFonts w:ascii="Arial" w:hAnsi="Arial" w:cs="Arial"/>
          <w:color w:val="000000"/>
          <w:sz w:val="17"/>
          <w:szCs w:val="17"/>
          <w:lang w:val="en"/>
        </w:rPr>
        <w:t xml:space="preserve"> </w:t>
      </w:r>
      <w:hyperlink r:id="rId158" w:tooltip="cpp/utility/functional" w:history="1">
        <w:r>
          <w:rPr>
            <w:rStyle w:val="Hyperlink"/>
            <w:rFonts w:ascii="Arial" w:hAnsi="Arial" w:cs="Arial"/>
            <w:color w:val="0B0080"/>
            <w:sz w:val="17"/>
            <w:szCs w:val="17"/>
            <w:lang w:val="en"/>
          </w:rPr>
          <w:t>Function objects</w:t>
        </w:r>
      </w:hyperlink>
      <w:r>
        <w:rPr>
          <w:rFonts w:ascii="Arial" w:hAnsi="Arial" w:cs="Arial"/>
          <w:color w:val="000000"/>
          <w:sz w:val="17"/>
          <w:szCs w:val="17"/>
          <w:lang w:val="en"/>
        </w:rPr>
        <w:t> </w:t>
      </w:r>
    </w:p>
    <w:tbl>
      <w:tblPr>
        <w:tblW w:w="0" w:type="auto"/>
        <w:tblCellSpacing w:w="15" w:type="dxa"/>
        <w:tblCellMar>
          <w:top w:w="120" w:type="dxa"/>
          <w:left w:w="0" w:type="dxa"/>
          <w:bottom w:w="120" w:type="dxa"/>
          <w:right w:w="0" w:type="dxa"/>
        </w:tblCellMar>
        <w:tblLook w:val="04A0" w:firstRow="1" w:lastRow="0" w:firstColumn="1" w:lastColumn="0" w:noHBand="0" w:noVBand="1"/>
      </w:tblPr>
      <w:tblGrid>
        <w:gridCol w:w="7949"/>
        <w:gridCol w:w="557"/>
        <w:gridCol w:w="905"/>
      </w:tblGrid>
      <w:tr w:rsidR="00991BD2" w:rsidTr="00991BD2">
        <w:trPr>
          <w:tblCellSpacing w:w="15" w:type="dxa"/>
        </w:trPr>
        <w:tc>
          <w:tcPr>
            <w:tcW w:w="0" w:type="auto"/>
            <w:shd w:val="clear" w:color="auto" w:fill="auto"/>
            <w:tcMar>
              <w:top w:w="0" w:type="dxa"/>
              <w:left w:w="0" w:type="dxa"/>
              <w:bottom w:w="0" w:type="dxa"/>
              <w:right w:w="0" w:type="dxa"/>
            </w:tcMar>
            <w:vAlign w:val="center"/>
            <w:hideMark/>
          </w:tcPr>
          <w:p w:rsidR="00991BD2" w:rsidRDefault="00991BD2">
            <w:pPr>
              <w:spacing w:line="240" w:lineRule="atLeast"/>
              <w:divId w:val="666175153"/>
              <w:rPr>
                <w:sz w:val="15"/>
                <w:szCs w:val="15"/>
              </w:rPr>
            </w:pPr>
            <w:r>
              <w:rPr>
                <w:sz w:val="15"/>
                <w:szCs w:val="15"/>
              </w:rPr>
              <w:t>Defined in header</w:t>
            </w:r>
            <w:r>
              <w:rPr>
                <w:rStyle w:val="apple-converted-space"/>
                <w:sz w:val="15"/>
                <w:szCs w:val="15"/>
              </w:rPr>
              <w:t> </w:t>
            </w:r>
            <w:hyperlink r:id="rId159" w:tooltip="cpp/header/functional" w:history="1">
              <w:r>
                <w:rPr>
                  <w:rStyle w:val="Hyperlink"/>
                  <w:color w:val="0B0080"/>
                  <w:sz w:val="20"/>
                  <w:szCs w:val="20"/>
                </w:rPr>
                <w:t>&lt;functional&gt;</w:t>
              </w:r>
            </w:hyperlink>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c>
          <w:tcPr>
            <w:tcW w:w="0" w:type="auto"/>
            <w:shd w:val="clear" w:color="auto" w:fill="auto"/>
            <w:tcMar>
              <w:top w:w="0" w:type="dxa"/>
              <w:left w:w="0" w:type="dxa"/>
              <w:bottom w:w="0" w:type="dxa"/>
              <w:right w:w="0" w:type="dxa"/>
            </w:tcMar>
            <w:vAlign w:val="center"/>
            <w:hideMark/>
          </w:tcPr>
          <w:p w:rsidR="00991BD2" w:rsidRDefault="00991BD2">
            <w:pPr>
              <w:spacing w:line="240" w:lineRule="atLeast"/>
              <w:rPr>
                <w:sz w:val="15"/>
                <w:szCs w:val="15"/>
              </w:rPr>
            </w:pP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rPr>
                <w:sz w:val="19"/>
                <w:szCs w:val="19"/>
                <w:lang w:val="en-US"/>
              </w:rPr>
            </w:pP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 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(1)</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p>
        </w:tc>
      </w:tr>
      <w:tr w:rsidR="00991BD2" w:rsidTr="00991BD2">
        <w:trPr>
          <w:tblCellSpacing w:w="15" w:type="dxa"/>
        </w:trPr>
        <w:tc>
          <w:tcPr>
            <w:tcW w:w="0" w:type="auto"/>
            <w:tcBorders>
              <w:top w:val="single" w:sz="6" w:space="0" w:color="CCCCCC"/>
            </w:tcBorders>
            <w:shd w:val="clear" w:color="auto" w:fill="auto"/>
            <w:tcMar>
              <w:top w:w="72" w:type="dxa"/>
              <w:left w:w="240" w:type="dxa"/>
              <w:bottom w:w="48" w:type="dxa"/>
              <w:right w:w="480" w:type="dxa"/>
            </w:tcMar>
            <w:vAlign w:val="center"/>
            <w:hideMark/>
          </w:tcPr>
          <w:p w:rsidR="00991BD2" w:rsidRPr="00991BD2" w:rsidRDefault="00991BD2" w:rsidP="00991BD2">
            <w:pPr>
              <w:spacing w:line="264" w:lineRule="atLeast"/>
              <w:rPr>
                <w:rStyle w:val="mw-geshi"/>
                <w:rFonts w:ascii="Courier New" w:hAnsi="Courier New" w:cs="Courier New"/>
                <w:lang w:val="en-US"/>
              </w:rPr>
            </w:pPr>
            <w:r w:rsidRPr="00991BD2">
              <w:rPr>
                <w:rStyle w:val="kw1"/>
                <w:rFonts w:ascii="Courier New" w:hAnsi="Courier New" w:cs="Courier New"/>
                <w:color w:val="0000DD"/>
                <w:sz w:val="19"/>
                <w:szCs w:val="19"/>
                <w:lang w:val="en-US"/>
              </w:rPr>
              <w:lastRenderedPageBreak/>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mw-geshi"/>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pStyle w:val="NormalWeb"/>
              <w:spacing w:before="0" w:beforeAutospacing="0" w:after="0" w:afterAutospacing="0" w:line="264" w:lineRule="atLeast"/>
              <w:rPr>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br/>
            </w: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r w:rsidRPr="00991BD2">
              <w:rPr>
                <w:rFonts w:ascii="Courier New" w:hAnsi="Courier New" w:cs="Courier New"/>
                <w:sz w:val="19"/>
                <w:szCs w:val="19"/>
                <w:lang w:val="en-US"/>
              </w:rPr>
              <w:br/>
            </w:r>
            <w:r w:rsidRPr="00991BD2">
              <w:rPr>
                <w:rStyle w:val="kw1"/>
                <w:rFonts w:ascii="Courier New" w:hAnsi="Courier New" w:cs="Courier New"/>
                <w:color w:val="0000DD"/>
                <w:sz w:val="19"/>
                <w:szCs w:val="19"/>
                <w:lang w:val="en-US"/>
              </w:rPr>
              <w:t>template</w:t>
            </w:r>
            <w:r w:rsidRPr="00991BD2">
              <w:rPr>
                <w:rStyle w:val="sy1"/>
                <w:rFonts w:ascii="Courier New" w:hAnsi="Courier New" w:cs="Courier New"/>
                <w:color w:val="000080"/>
                <w:sz w:val="19"/>
                <w:szCs w:val="19"/>
                <w:lang w:val="en-US"/>
              </w:rPr>
              <w:t>&lt;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Style w:val="apple-converted-space"/>
                <w:rFonts w:ascii="Courier New" w:hAnsi="Courier New" w:cs="Courier New"/>
                <w:sz w:val="19"/>
                <w:szCs w:val="19"/>
                <w:lang w:val="en-US"/>
              </w:rPr>
              <w:t> </w:t>
            </w:r>
            <w:r w:rsidRPr="00991BD2">
              <w:rPr>
                <w:rFonts w:ascii="Courier New" w:hAnsi="Courier New" w:cs="Courier New"/>
                <w:sz w:val="19"/>
                <w:szCs w:val="19"/>
                <w:lang w:val="en-US"/>
              </w:rPr>
              <w:t>T,</w:t>
            </w:r>
            <w:r w:rsidRPr="00991BD2">
              <w:rPr>
                <w:rStyle w:val="apple-converted-space"/>
                <w:rFonts w:ascii="Courier New" w:hAnsi="Courier New" w:cs="Courier New"/>
                <w:sz w:val="19"/>
                <w:szCs w:val="19"/>
                <w:lang w:val="en-US"/>
              </w:rPr>
              <w:t> </w:t>
            </w:r>
            <w:r w:rsidRPr="00991BD2">
              <w:rPr>
                <w:rStyle w:val="kw1"/>
                <w:rFonts w:ascii="Courier New" w:hAnsi="Courier New" w:cs="Courier New"/>
                <w:color w:val="0000DD"/>
                <w:sz w:val="19"/>
                <w:szCs w:val="19"/>
                <w:lang w:val="en-US"/>
              </w:rPr>
              <w:t>class</w:t>
            </w:r>
            <w:r w:rsidRPr="00991BD2">
              <w:rPr>
                <w:rFonts w:ascii="Courier New" w:hAnsi="Courier New" w:cs="Courier New"/>
                <w:sz w:val="19"/>
                <w:szCs w:val="19"/>
                <w:lang w:val="en-US"/>
              </w:rPr>
              <w:t>...</w:t>
            </w:r>
            <w:r w:rsidRPr="00991BD2">
              <w:rPr>
                <w:rStyle w:val="apple-converted-space"/>
                <w:rFonts w:ascii="Courier New" w:hAnsi="Courier New" w:cs="Courier New"/>
                <w:sz w:val="19"/>
                <w:szCs w:val="19"/>
                <w:lang w:val="en-US"/>
              </w:rPr>
              <w:t> </w:t>
            </w:r>
            <w:r w:rsidRPr="00991BD2">
              <w:rPr>
                <w:rStyle w:val="me1"/>
                <w:rFonts w:ascii="Courier New" w:hAnsi="Courier New" w:cs="Courier New"/>
                <w:sz w:val="19"/>
                <w:szCs w:val="19"/>
                <w:lang w:val="en-US"/>
              </w:rPr>
              <w:t>Args</w:t>
            </w:r>
            <w:r w:rsidRPr="00991BD2">
              <w:rPr>
                <w:rStyle w:val="apple-converted-space"/>
                <w:rFonts w:ascii="Courier New" w:hAnsi="Courier New" w:cs="Courier New"/>
                <w:sz w:val="19"/>
                <w:szCs w:val="19"/>
                <w:lang w:val="en-US"/>
              </w:rPr>
              <w:t> </w:t>
            </w:r>
            <w:r w:rsidRPr="00991BD2">
              <w:rPr>
                <w:rStyle w:val="sy1"/>
                <w:rFonts w:ascii="Courier New" w:hAnsi="Courier New" w:cs="Courier New"/>
                <w:color w:val="000080"/>
                <w:sz w:val="19"/>
                <w:szCs w:val="19"/>
                <w:lang w:val="en-US"/>
              </w:rPr>
              <w:t>&gt;</w:t>
            </w:r>
            <w:r w:rsidRPr="00991BD2">
              <w:rPr>
                <w:rStyle w:val="apple-converted-space"/>
                <w:rFonts w:ascii="Courier New" w:hAnsi="Courier New" w:cs="Courier New"/>
                <w:sz w:val="19"/>
                <w:szCs w:val="19"/>
                <w:lang w:val="en-US"/>
              </w:rPr>
              <w:t> </w:t>
            </w:r>
          </w:p>
          <w:p w:rsidR="00991BD2" w:rsidRPr="00991BD2" w:rsidRDefault="00991BD2" w:rsidP="00991BD2">
            <w:pPr>
              <w:rPr>
                <w:sz w:val="19"/>
                <w:szCs w:val="19"/>
                <w:lang w:val="en-US"/>
              </w:rPr>
            </w:pPr>
            <w:r w:rsidRPr="00991BD2">
              <w:rPr>
                <w:rStyle w:val="comulti"/>
                <w:rFonts w:ascii="Courier New" w:hAnsi="Courier New" w:cs="Courier New"/>
                <w:i/>
                <w:iCs/>
                <w:color w:val="FF0000"/>
                <w:sz w:val="19"/>
                <w:szCs w:val="19"/>
                <w:lang w:val="en-US"/>
              </w:rPr>
              <w:t>/*unspecified*/</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mem_fn</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R</w:t>
            </w:r>
            <w:r w:rsidRPr="00991BD2">
              <w:rPr>
                <w:rStyle w:val="apple-converted-space"/>
                <w:rFonts w:ascii="Courier New" w:hAnsi="Courier New" w:cs="Courier New"/>
                <w:sz w:val="19"/>
                <w:szCs w:val="19"/>
                <w:lang w:val="en-US"/>
              </w:rPr>
              <w:t> </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T</w:t>
            </w:r>
            <w:r w:rsidRPr="00991BD2">
              <w:rPr>
                <w:rStyle w:val="sy4"/>
                <w:rFonts w:ascii="Courier New" w:hAnsi="Courier New" w:cs="Courier New"/>
                <w:color w:val="008080"/>
                <w:sz w:val="19"/>
                <w:szCs w:val="19"/>
                <w:lang w:val="en-US"/>
              </w:rPr>
              <w:t>::</w:t>
            </w:r>
            <w:r w:rsidRPr="00991BD2">
              <w:rPr>
                <w:rStyle w:val="sy2"/>
                <w:rFonts w:ascii="Courier New" w:hAnsi="Courier New" w:cs="Courier New"/>
                <w:color w:val="000040"/>
                <w:sz w:val="19"/>
                <w:szCs w:val="19"/>
                <w:lang w:val="en-US"/>
              </w:rPr>
              <w:t>*</w:t>
            </w:r>
            <w:r w:rsidRPr="00991BD2">
              <w:rPr>
                <w:rStyle w:val="apple-converted-space"/>
                <w:rFonts w:ascii="Courier New" w:hAnsi="Courier New" w:cs="Courier New"/>
                <w:sz w:val="19"/>
                <w:szCs w:val="19"/>
                <w:lang w:val="en-US"/>
              </w:rPr>
              <w:t> </w:t>
            </w:r>
            <w:r w:rsidRPr="00991BD2">
              <w:rPr>
                <w:rStyle w:val="mw-geshi"/>
                <w:rFonts w:ascii="Courier New" w:hAnsi="Courier New" w:cs="Courier New"/>
                <w:sz w:val="19"/>
                <w:szCs w:val="19"/>
                <w:lang w:val="en-US"/>
              </w:rPr>
              <w:t>pm</w:t>
            </w:r>
            <w:r w:rsidRPr="00991BD2">
              <w:rPr>
                <w:rStyle w:val="br0"/>
                <w:rFonts w:ascii="Courier New" w:hAnsi="Courier New" w:cs="Courier New"/>
                <w:color w:val="008000"/>
                <w:sz w:val="19"/>
                <w:szCs w:val="19"/>
                <w:lang w:val="en-US"/>
              </w:rPr>
              <w:t>)(</w:t>
            </w:r>
            <w:r w:rsidRPr="00991BD2">
              <w:rPr>
                <w:rStyle w:val="mw-geshi"/>
                <w:rFonts w:ascii="Courier New" w:hAnsi="Courier New" w:cs="Courier New"/>
                <w:sz w:val="19"/>
                <w:szCs w:val="19"/>
                <w:lang w:val="en-US"/>
              </w:rPr>
              <w:t>Args...</w:t>
            </w:r>
            <w:r w:rsidRPr="00991BD2">
              <w:rPr>
                <w:rStyle w:val="br0"/>
                <w:rFonts w:ascii="Courier New" w:hAnsi="Courier New" w:cs="Courier New"/>
                <w:color w:val="008000"/>
                <w:sz w:val="19"/>
                <w:szCs w:val="19"/>
                <w:lang w:val="en-US"/>
              </w:rPr>
              <w: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const</w:t>
            </w:r>
            <w:r w:rsidRPr="00991BD2">
              <w:rPr>
                <w:rStyle w:val="apple-converted-space"/>
                <w:rFonts w:ascii="Courier New" w:hAnsi="Courier New" w:cs="Courier New"/>
                <w:sz w:val="19"/>
                <w:szCs w:val="19"/>
                <w:lang w:val="en-US"/>
              </w:rPr>
              <w:t> </w:t>
            </w:r>
            <w:r w:rsidRPr="00991BD2">
              <w:rPr>
                <w:rStyle w:val="kw4"/>
                <w:rFonts w:ascii="Courier New" w:hAnsi="Courier New" w:cs="Courier New"/>
                <w:color w:val="0000FF"/>
                <w:sz w:val="19"/>
                <w:szCs w:val="19"/>
                <w:lang w:val="en-US"/>
              </w:rPr>
              <w:t>volatile</w:t>
            </w:r>
            <w:r w:rsidRPr="00991BD2">
              <w:rPr>
                <w:rStyle w:val="apple-converted-space"/>
                <w:rFonts w:ascii="Courier New" w:hAnsi="Courier New" w:cs="Courier New"/>
                <w:sz w:val="19"/>
                <w:szCs w:val="19"/>
                <w:lang w:val="en-US"/>
              </w:rPr>
              <w:t> </w:t>
            </w:r>
            <w:r w:rsidRPr="00991BD2">
              <w:rPr>
                <w:rStyle w:val="sy3"/>
                <w:rFonts w:ascii="Courier New" w:hAnsi="Courier New" w:cs="Courier New"/>
                <w:color w:val="000040"/>
                <w:sz w:val="19"/>
                <w:szCs w:val="19"/>
                <w:lang w:val="en-US"/>
              </w:rPr>
              <w:t>&amp;&amp;</w:t>
            </w:r>
            <w:r w:rsidRPr="00991BD2">
              <w:rPr>
                <w:rStyle w:val="br0"/>
                <w:rFonts w:ascii="Courier New" w:hAnsi="Courier New" w:cs="Courier New"/>
                <w:color w:val="008000"/>
                <w:sz w:val="19"/>
                <w:szCs w:val="19"/>
                <w:lang w:val="en-US"/>
              </w:rPr>
              <w:t>)</w:t>
            </w:r>
            <w:r w:rsidRPr="00991BD2">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auto"/>
            <w:tcMar>
              <w:top w:w="120" w:type="dxa"/>
              <w:left w:w="0" w:type="dxa"/>
              <w:bottom w:w="120" w:type="dxa"/>
              <w:right w:w="360" w:type="dxa"/>
            </w:tcMar>
            <w:vAlign w:val="center"/>
            <w:hideMark/>
          </w:tcPr>
          <w:p w:rsidR="00991BD2" w:rsidRDefault="00991BD2">
            <w:pPr>
              <w:rPr>
                <w:sz w:val="15"/>
                <w:szCs w:val="15"/>
              </w:rPr>
            </w:pPr>
            <w:r>
              <w:rPr>
                <w:sz w:val="15"/>
                <w:szCs w:val="15"/>
              </w:rPr>
              <w:t>(2)</w:t>
            </w: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r>
              <w:rPr>
                <w:rStyle w:val="t-mark-rev"/>
                <w:color w:val="008000"/>
                <w:sz w:val="15"/>
                <w:szCs w:val="15"/>
              </w:rPr>
              <w:t>(since C++11)</w:t>
            </w:r>
            <w:r>
              <w:rPr>
                <w:rStyle w:val="apple-converted-space"/>
                <w:sz w:val="19"/>
                <w:szCs w:val="19"/>
              </w:rPr>
              <w:t> </w:t>
            </w:r>
            <w:r>
              <w:rPr>
                <w:sz w:val="19"/>
                <w:szCs w:val="19"/>
              </w:rPr>
              <w:br/>
            </w:r>
            <w:r>
              <w:rPr>
                <w:rStyle w:val="t-mark-rev"/>
                <w:color w:val="008000"/>
                <w:sz w:val="15"/>
                <w:szCs w:val="15"/>
              </w:rPr>
              <w:t>(until C++14)</w:t>
            </w:r>
          </w:p>
        </w:tc>
      </w:tr>
      <w:tr w:rsidR="00991BD2" w:rsidTr="00991BD2">
        <w:trPr>
          <w:tblCellSpacing w:w="15" w:type="dxa"/>
        </w:trPr>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c>
          <w:tcPr>
            <w:tcW w:w="0" w:type="auto"/>
            <w:tcBorders>
              <w:top w:val="single" w:sz="6" w:space="0" w:color="CCCCCC"/>
            </w:tcBorders>
            <w:shd w:val="clear" w:color="auto" w:fill="auto"/>
            <w:tcMar>
              <w:top w:w="0" w:type="dxa"/>
              <w:left w:w="0" w:type="dxa"/>
              <w:bottom w:w="0" w:type="dxa"/>
              <w:right w:w="0" w:type="dxa"/>
            </w:tcMar>
            <w:vAlign w:val="center"/>
            <w:hideMark/>
          </w:tcPr>
          <w:p w:rsidR="00991BD2" w:rsidRDefault="00991BD2">
            <w:pPr>
              <w:rPr>
                <w:sz w:val="19"/>
                <w:szCs w:val="19"/>
              </w:rPr>
            </w:pPr>
          </w:p>
        </w:tc>
      </w:tr>
    </w:tbl>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Function template</w:t>
      </w:r>
      <w:r>
        <w:rPr>
          <w:rStyle w:val="apple-converted-space"/>
          <w:rFonts w:ascii="Arial" w:hAnsi="Arial" w:cs="Arial"/>
          <w:color w:val="000000"/>
          <w:sz w:val="19"/>
          <w:szCs w:val="19"/>
          <w:lang w:val="en"/>
        </w:rPr>
        <w:t> </w:t>
      </w: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generates wrapper objects for pointers to members, which can store, copy, and invoke a pointer to member. Both references and pointers (including smart pointers) to an object can be used when invoking a</w:t>
      </w:r>
      <w:r>
        <w:rPr>
          <w:rStyle w:val="HTMLCode"/>
          <w:color w:val="000000"/>
          <w:lang w:val="en"/>
        </w:rPr>
        <w:t>std::mem_fn</w:t>
      </w:r>
      <w:r>
        <w:rPr>
          <w:rFonts w:ascii="Arial" w:hAnsi="Arial" w:cs="Arial"/>
          <w:color w:val="000000"/>
          <w:sz w:val="19"/>
          <w:szCs w:val="19"/>
          <w:lang w:val="en"/>
        </w:rPr>
        <w:t>.</w:t>
      </w:r>
    </w:p>
    <w:p w:rsidR="00991BD2" w:rsidRDefault="00991BD2" w:rsidP="00991BD2">
      <w:pPr>
        <w:pStyle w:val="NormalWeb"/>
        <w:shd w:val="clear" w:color="auto" w:fill="FFFFFF"/>
        <w:spacing w:before="96" w:beforeAutospacing="0" w:after="120" w:afterAutospacing="0" w:line="288" w:lineRule="atLeast"/>
        <w:rPr>
          <w:rFonts w:ascii="Arial" w:hAnsi="Arial" w:cs="Arial"/>
          <w:color w:val="000000"/>
          <w:sz w:val="19"/>
          <w:szCs w:val="19"/>
          <w:lang w:val="en"/>
        </w:rPr>
      </w:pPr>
      <w:r>
        <w:rPr>
          <w:rFonts w:ascii="Arial" w:hAnsi="Arial" w:cs="Arial"/>
          <w:color w:val="000000"/>
          <w:sz w:val="19"/>
          <w:szCs w:val="19"/>
          <w:lang w:val="en"/>
        </w:rPr>
        <w:t>The overloads (2) were introduced in C++11 but removed in C++14 as</w:t>
      </w:r>
      <w:r>
        <w:rPr>
          <w:rStyle w:val="apple-converted-space"/>
          <w:rFonts w:ascii="Arial" w:hAnsi="Arial" w:cs="Arial"/>
          <w:color w:val="000000"/>
          <w:sz w:val="19"/>
          <w:szCs w:val="19"/>
          <w:lang w:val="en"/>
        </w:rPr>
        <w:t> </w:t>
      </w:r>
      <w:hyperlink r:id="rId160" w:anchor="2048" w:history="1">
        <w:r>
          <w:rPr>
            <w:rStyle w:val="Hyperlink"/>
            <w:rFonts w:ascii="Arial" w:hAnsi="Arial" w:cs="Arial"/>
            <w:color w:val="663366"/>
            <w:sz w:val="19"/>
            <w:szCs w:val="19"/>
            <w:lang w:val="en"/>
          </w:rPr>
          <w:t>defect #2048</w:t>
        </w:r>
      </w:hyperlink>
    </w:p>
    <w:p w:rsidR="00991BD2" w:rsidRPr="00991BD2" w:rsidRDefault="00991BD2" w:rsidP="00991BD2">
      <w:pPr>
        <w:rPr>
          <w:b/>
          <w:lang w:val="en"/>
        </w:rPr>
      </w:pPr>
      <w:r w:rsidRPr="00991BD2">
        <w:rPr>
          <w:rStyle w:val="mw-headline"/>
          <w:rFonts w:ascii="Arial" w:hAnsi="Arial" w:cs="Arial"/>
          <w:b/>
          <w:color w:val="000000"/>
          <w:sz w:val="25"/>
          <w:szCs w:val="25"/>
          <w:lang w:val="en"/>
        </w:rPr>
        <w:t>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3"/>
        <w:gridCol w:w="329"/>
        <w:gridCol w:w="9947"/>
      </w:tblGrid>
      <w:tr w:rsidR="00991BD2" w:rsidRPr="005456C4" w:rsidTr="00991BD2">
        <w:trPr>
          <w:tblCellSpacing w:w="15" w:type="dxa"/>
        </w:trPr>
        <w:tc>
          <w:tcPr>
            <w:tcW w:w="0" w:type="auto"/>
            <w:shd w:val="clear" w:color="auto" w:fill="auto"/>
            <w:noWrap/>
            <w:tcMar>
              <w:top w:w="120" w:type="dxa"/>
              <w:left w:w="0" w:type="dxa"/>
              <w:bottom w:w="0" w:type="dxa"/>
              <w:right w:w="240" w:type="dxa"/>
            </w:tcMar>
            <w:hideMark/>
          </w:tcPr>
          <w:p w:rsidR="00991BD2" w:rsidRDefault="00991BD2">
            <w:pPr>
              <w:jc w:val="right"/>
              <w:rPr>
                <w:rFonts w:ascii="Courier" w:hAnsi="Courier"/>
                <w:b/>
                <w:bCs/>
                <w:sz w:val="19"/>
                <w:szCs w:val="19"/>
              </w:rPr>
            </w:pPr>
            <w:r>
              <w:rPr>
                <w:rFonts w:ascii="Courier" w:hAnsi="Courier"/>
                <w:b/>
                <w:bCs/>
                <w:sz w:val="19"/>
                <w:szCs w:val="19"/>
              </w:rPr>
              <w:t>pm</w:t>
            </w:r>
          </w:p>
        </w:tc>
        <w:tc>
          <w:tcPr>
            <w:tcW w:w="0" w:type="auto"/>
            <w:shd w:val="clear" w:color="auto" w:fill="auto"/>
            <w:tcMar>
              <w:top w:w="120" w:type="dxa"/>
              <w:left w:w="0" w:type="dxa"/>
              <w:bottom w:w="0" w:type="dxa"/>
              <w:right w:w="240" w:type="dxa"/>
            </w:tcMar>
            <w:hideMark/>
          </w:tcPr>
          <w:p w:rsidR="00991BD2" w:rsidRDefault="00991BD2">
            <w:pPr>
              <w:rPr>
                <w:sz w:val="19"/>
                <w:szCs w:val="19"/>
              </w:rPr>
            </w:pPr>
            <w:r>
              <w:rPr>
                <w:sz w:val="19"/>
                <w:szCs w:val="19"/>
              </w:rPr>
              <w:t>-</w:t>
            </w:r>
          </w:p>
        </w:tc>
        <w:tc>
          <w:tcPr>
            <w:tcW w:w="10593" w:type="dxa"/>
            <w:shd w:val="clear" w:color="auto" w:fill="auto"/>
            <w:tcMar>
              <w:top w:w="120" w:type="dxa"/>
              <w:left w:w="0" w:type="dxa"/>
              <w:bottom w:w="0" w:type="dxa"/>
              <w:right w:w="240" w:type="dxa"/>
            </w:tcMar>
            <w:hideMark/>
          </w:tcPr>
          <w:p w:rsidR="00991BD2" w:rsidRPr="00991BD2" w:rsidRDefault="00991BD2">
            <w:pPr>
              <w:rPr>
                <w:sz w:val="19"/>
                <w:szCs w:val="19"/>
                <w:lang w:val="en-US"/>
              </w:rPr>
            </w:pPr>
            <w:r w:rsidRPr="00991BD2">
              <w:rPr>
                <w:sz w:val="19"/>
                <w:szCs w:val="19"/>
                <w:lang w:val="en-US"/>
              </w:rPr>
              <w:t>pointer to member that will be wrapped</w:t>
            </w:r>
          </w:p>
        </w:tc>
      </w:tr>
    </w:tbl>
    <w:p w:rsidR="00991BD2" w:rsidRPr="00991BD2" w:rsidRDefault="00991BD2" w:rsidP="00991BD2">
      <w:pPr>
        <w:rPr>
          <w:b/>
          <w:lang w:val="en"/>
        </w:rPr>
      </w:pPr>
      <w:r w:rsidRPr="00991BD2">
        <w:rPr>
          <w:rStyle w:val="mw-headline"/>
          <w:rFonts w:ascii="Arial" w:hAnsi="Arial" w:cs="Arial"/>
          <w:b/>
          <w:color w:val="000000"/>
          <w:sz w:val="25"/>
          <w:szCs w:val="25"/>
          <w:lang w:val="en"/>
        </w:rPr>
        <w:t>Return value</w:t>
      </w:r>
    </w:p>
    <w:p w:rsidR="00991BD2" w:rsidRPr="00991BD2" w:rsidRDefault="00991BD2" w:rsidP="00991BD2">
      <w:pPr>
        <w:pStyle w:val="NormalWeb"/>
        <w:shd w:val="clear" w:color="auto" w:fill="FFFFFF"/>
        <w:spacing w:before="96" w:beforeAutospacing="0" w:after="120" w:afterAutospacing="0" w:line="288" w:lineRule="atLeast"/>
        <w:rPr>
          <w:rFonts w:cs="Calibri"/>
          <w:noProof/>
          <w:lang w:val="en-US"/>
        </w:rPr>
      </w:pPr>
      <w:r>
        <w:rPr>
          <w:rStyle w:val="HTMLCode"/>
          <w:color w:val="000000"/>
          <w:lang w:val="en"/>
        </w:rPr>
        <w:t>std::mem_fn</w:t>
      </w:r>
      <w:r>
        <w:rPr>
          <w:rStyle w:val="apple-converted-space"/>
          <w:rFonts w:ascii="Arial" w:hAnsi="Arial" w:cs="Arial"/>
          <w:color w:val="000000"/>
          <w:sz w:val="19"/>
          <w:szCs w:val="19"/>
          <w:lang w:val="en"/>
        </w:rPr>
        <w:t> </w:t>
      </w:r>
      <w:r>
        <w:rPr>
          <w:rFonts w:ascii="Arial" w:hAnsi="Arial" w:cs="Arial"/>
          <w:color w:val="000000"/>
          <w:sz w:val="19"/>
          <w:szCs w:val="19"/>
          <w:lang w:val="en"/>
        </w:rPr>
        <w:t>returns a call wrapper of unspecified type that has the following members:</w:t>
      </w:r>
    </w:p>
    <w:p w:rsidR="00B9477B" w:rsidRPr="00991BD2" w:rsidRDefault="00B9477B" w:rsidP="00C4080C">
      <w:pPr>
        <w:autoSpaceDE w:val="0"/>
        <w:autoSpaceDN w:val="0"/>
        <w:adjustRightInd w:val="0"/>
        <w:spacing w:after="0" w:line="240" w:lineRule="auto"/>
        <w:rPr>
          <w:rFonts w:cs="Calibri"/>
          <w:noProof/>
          <w:sz w:val="24"/>
          <w:szCs w:val="24"/>
          <w:lang w:val="en-US" w:eastAsia="ru-RU"/>
        </w:rPr>
      </w:pPr>
    </w:p>
    <w:p w:rsidR="00023DDB" w:rsidRPr="00486E62" w:rsidRDefault="00023DDB" w:rsidP="006D3689">
      <w:pPr>
        <w:rPr>
          <w:b/>
        </w:rPr>
      </w:pPr>
      <w:r w:rsidRPr="00486E62">
        <w:rPr>
          <w:rStyle w:val="mw-headline"/>
          <w:rFonts w:ascii="Arial" w:hAnsi="Arial" w:cs="Arial"/>
          <w:b/>
          <w:color w:val="000000"/>
          <w:sz w:val="25"/>
          <w:szCs w:val="25"/>
        </w:rPr>
        <w:t>Member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6"/>
        <w:gridCol w:w="8103"/>
      </w:tblGrid>
      <w:tr w:rsidR="00023DDB" w:rsidTr="00023DDB">
        <w:trPr>
          <w:tblCellSpacing w:w="15" w:type="dxa"/>
        </w:trPr>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type</w:t>
            </w:r>
          </w:p>
        </w:tc>
        <w:tc>
          <w:tcPr>
            <w:tcW w:w="0" w:type="auto"/>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64" w:lineRule="atLeast"/>
              <w:rPr>
                <w:rFonts w:ascii="Arial" w:hAnsi="Arial" w:cs="Arial"/>
                <w:b/>
                <w:bCs/>
                <w:color w:val="000000"/>
                <w:sz w:val="19"/>
                <w:szCs w:val="19"/>
              </w:rPr>
            </w:pPr>
            <w:r>
              <w:rPr>
                <w:rFonts w:ascii="Arial" w:hAnsi="Arial" w:cs="Arial"/>
                <w:b/>
                <w:bCs/>
                <w:color w:val="000000"/>
                <w:sz w:val="19"/>
                <w:szCs w:val="19"/>
              </w:rPr>
              <w:t>definition</w:t>
            </w:r>
          </w:p>
        </w:tc>
      </w:tr>
      <w:tr w:rsidR="00023DDB" w:rsidRPr="005456C4"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result_type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the return type of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not defined for pointer to member object</w:t>
            </w:r>
          </w:p>
        </w:tc>
      </w:tr>
      <w:tr w:rsidR="00023DDB" w:rsidRPr="005456C4"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Fonts w:ascii="Arial" w:hAnsi="Arial" w:cs="Arial"/>
                <w:color w:val="000000"/>
                <w:sz w:val="19"/>
                <w:szCs w:val="19"/>
                <w:lang w:val="en-US"/>
              </w:rPr>
              <w:t>, possibly cv-qualified, 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no arguments</w:t>
            </w:r>
          </w:p>
        </w:tc>
      </w:tr>
      <w:tr w:rsidR="00023DDB" w:rsidRPr="005456C4"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first_argument_type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w:t>
            </w:r>
          </w:p>
        </w:tc>
      </w:tr>
      <w:tr w:rsidR="00023DDB" w:rsidRPr="005456C4" w:rsidTr="00023DDB">
        <w:trPr>
          <w:tblCellSpacing w:w="15" w:type="dxa"/>
        </w:trPr>
        <w:tc>
          <w:tcPr>
            <w:tcW w:w="23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rPr>
                <w:rFonts w:ascii="Arial" w:hAnsi="Arial" w:cs="Arial"/>
                <w:color w:val="000000"/>
                <w:sz w:val="19"/>
                <w:szCs w:val="19"/>
              </w:rPr>
            </w:pPr>
            <w:r>
              <w:rPr>
                <w:rStyle w:val="HTMLCode"/>
                <w:rFonts w:eastAsia="Calibri"/>
                <w:color w:val="000000"/>
              </w:rPr>
              <w:t>second_argument_type</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Style w:val="HTMLCode"/>
                <w:rFonts w:eastAsia="Calibri"/>
                <w:color w:val="000000"/>
                <w:lang w:val="en-US"/>
              </w:rPr>
              <w:t>T1</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if</w:t>
            </w:r>
            <w:r w:rsidRPr="00023DDB">
              <w:rPr>
                <w:rStyle w:val="apple-converted-space"/>
                <w:rFonts w:ascii="Arial" w:hAnsi="Arial" w:cs="Arial"/>
                <w:color w:val="000000"/>
                <w:sz w:val="19"/>
                <w:szCs w:val="19"/>
                <w:lang w:val="en-US"/>
              </w:rPr>
              <w:t> </w:t>
            </w:r>
            <w:r w:rsidRPr="00023DDB">
              <w:rPr>
                <w:rStyle w:val="mw-geshi"/>
                <w:rFonts w:ascii="Courier New" w:hAnsi="Courier New" w:cs="Courier New"/>
                <w:color w:val="000000"/>
                <w:sz w:val="19"/>
                <w:szCs w:val="19"/>
                <w:bdr w:val="single" w:sz="6" w:space="0" w:color="D6D6D6" w:frame="1"/>
                <w:lang w:val="en-US"/>
              </w:rPr>
              <w:t>pm</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t>is a pointer to member function taking one argument of type</w:t>
            </w:r>
            <w:r w:rsidRPr="00023DDB">
              <w:rPr>
                <w:rStyle w:val="apple-converted-space"/>
                <w:rFonts w:ascii="Arial" w:hAnsi="Arial" w:cs="Arial"/>
                <w:color w:val="000000"/>
                <w:sz w:val="19"/>
                <w:szCs w:val="19"/>
                <w:lang w:val="en-US"/>
              </w:rPr>
              <w:t> </w:t>
            </w:r>
            <w:r w:rsidRPr="00023DDB">
              <w:rPr>
                <w:rStyle w:val="HTMLCode"/>
                <w:rFonts w:eastAsia="Calibri"/>
                <w:color w:val="000000"/>
                <w:lang w:val="en-US"/>
              </w:rPr>
              <w:t>T1</w:t>
            </w:r>
          </w:p>
        </w:tc>
      </w:tr>
    </w:tbl>
    <w:p w:rsidR="00023DDB" w:rsidRPr="00486E62" w:rsidRDefault="00023DDB" w:rsidP="006D3689">
      <w:pPr>
        <w:rPr>
          <w:b/>
        </w:rPr>
      </w:pPr>
      <w:r w:rsidRPr="00486E62">
        <w:rPr>
          <w:rStyle w:val="mw-headline"/>
          <w:rFonts w:ascii="Arial" w:hAnsi="Arial" w:cs="Arial"/>
          <w:b/>
          <w:color w:val="000000"/>
          <w:sz w:val="25"/>
          <w:szCs w:val="25"/>
        </w:rPr>
        <w:t>Member function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5"/>
        <w:gridCol w:w="5754"/>
      </w:tblGrid>
      <w:tr w:rsidR="00023DDB" w:rsidRPr="005456C4" w:rsidTr="00023DDB">
        <w:trPr>
          <w:tblCellSpacing w:w="15" w:type="dxa"/>
        </w:trPr>
        <w:tc>
          <w:tcPr>
            <w:tcW w:w="1191" w:type="dxa"/>
            <w:tcBorders>
              <w:top w:val="single" w:sz="6" w:space="0" w:color="CCCCCC"/>
            </w:tcBorders>
            <w:shd w:val="clear" w:color="auto" w:fill="auto"/>
            <w:noWrap/>
            <w:tcMar>
              <w:top w:w="48" w:type="dxa"/>
              <w:left w:w="180" w:type="dxa"/>
              <w:bottom w:w="60" w:type="dxa"/>
              <w:right w:w="0" w:type="dxa"/>
            </w:tcMar>
            <w:vAlign w:val="center"/>
            <w:hideMark/>
          </w:tcPr>
          <w:p w:rsidR="00023DDB" w:rsidRDefault="00023DDB">
            <w:pPr>
              <w:spacing w:line="288" w:lineRule="atLeast"/>
              <w:textAlignment w:val="center"/>
              <w:divId w:val="1069770783"/>
              <w:rPr>
                <w:rFonts w:ascii="Courier" w:hAnsi="Courier" w:cs="Arial"/>
                <w:b/>
                <w:bCs/>
                <w:color w:val="000000"/>
                <w:sz w:val="19"/>
                <w:szCs w:val="19"/>
              </w:rPr>
            </w:pPr>
            <w:r>
              <w:rPr>
                <w:rFonts w:ascii="Courier" w:hAnsi="Courier" w:cs="Arial"/>
                <w:b/>
                <w:bCs/>
                <w:color w:val="000000"/>
                <w:sz w:val="19"/>
                <w:szCs w:val="19"/>
              </w:rPr>
              <w:lastRenderedPageBreak/>
              <w:t>operator()</w:t>
            </w:r>
          </w:p>
        </w:tc>
        <w:tc>
          <w:tcPr>
            <w:tcW w:w="0" w:type="auto"/>
            <w:tcBorders>
              <w:top w:val="single" w:sz="6" w:space="0" w:color="CCCCCC"/>
            </w:tcBorders>
            <w:shd w:val="clear" w:color="auto" w:fill="auto"/>
            <w:tcMar>
              <w:top w:w="15" w:type="dxa"/>
              <w:left w:w="180" w:type="dxa"/>
              <w:bottom w:w="15" w:type="dxa"/>
              <w:right w:w="15" w:type="dxa"/>
            </w:tcMar>
            <w:vAlign w:val="center"/>
            <w:hideMark/>
          </w:tcPr>
          <w:p w:rsidR="00023DDB" w:rsidRPr="00023DDB" w:rsidRDefault="00023DDB">
            <w:pPr>
              <w:spacing w:line="264" w:lineRule="atLeast"/>
              <w:rPr>
                <w:rFonts w:ascii="Arial" w:hAnsi="Arial" w:cs="Arial"/>
                <w:color w:val="000000"/>
                <w:sz w:val="19"/>
                <w:szCs w:val="19"/>
                <w:lang w:val="en-US"/>
              </w:rPr>
            </w:pPr>
            <w:r w:rsidRPr="00023DDB">
              <w:rPr>
                <w:rFonts w:ascii="Arial" w:hAnsi="Arial" w:cs="Arial"/>
                <w:color w:val="000000"/>
                <w:sz w:val="19"/>
                <w:szCs w:val="19"/>
                <w:lang w:val="en-US"/>
              </w:rPr>
              <w:t>invokes the target on a specified object, with optional parameters</w:t>
            </w:r>
            <w:r w:rsidRPr="00023DDB">
              <w:rPr>
                <w:rStyle w:val="apple-converted-space"/>
                <w:rFonts w:ascii="Arial" w:hAnsi="Arial" w:cs="Arial"/>
                <w:color w:val="000000"/>
                <w:sz w:val="19"/>
                <w:szCs w:val="19"/>
                <w:lang w:val="en-US"/>
              </w:rPr>
              <w:t> </w:t>
            </w:r>
            <w:r w:rsidRPr="00023DDB">
              <w:rPr>
                <w:rFonts w:ascii="Arial" w:hAnsi="Arial" w:cs="Arial"/>
                <w:color w:val="000000"/>
                <w:sz w:val="19"/>
                <w:szCs w:val="19"/>
                <w:lang w:val="en-US"/>
              </w:rPr>
              <w:br/>
            </w:r>
            <w:r w:rsidRPr="00023DDB">
              <w:rPr>
                <w:rStyle w:val="t-mark"/>
                <w:rFonts w:ascii="Arial" w:hAnsi="Arial" w:cs="Arial"/>
                <w:color w:val="008000"/>
                <w:sz w:val="15"/>
                <w:szCs w:val="15"/>
                <w:lang w:val="en-US"/>
              </w:rPr>
              <w:t>(public member function)</w:t>
            </w:r>
          </w:p>
        </w:tc>
      </w:tr>
    </w:tbl>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023DDB" w:rsidRPr="00023DDB" w:rsidRDefault="00023DDB" w:rsidP="00C4080C">
      <w:pPr>
        <w:autoSpaceDE w:val="0"/>
        <w:autoSpaceDN w:val="0"/>
        <w:adjustRightInd w:val="0"/>
        <w:spacing w:after="0" w:line="240" w:lineRule="auto"/>
        <w:rPr>
          <w:rFonts w:cs="Calibri"/>
          <w:noProof/>
          <w:sz w:val="24"/>
          <w:szCs w:val="24"/>
          <w:lang w:val="en-US" w:eastAsia="ru-RU"/>
        </w:rPr>
      </w:pPr>
    </w:p>
    <w:p w:rsidR="00140A0F" w:rsidRDefault="00140A0F"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1:</w:t>
      </w:r>
    </w:p>
    <w:p w:rsidR="00140A0F" w:rsidRDefault="00140A0F" w:rsidP="00C4080C">
      <w:pPr>
        <w:autoSpaceDE w:val="0"/>
        <w:autoSpaceDN w:val="0"/>
        <w:adjustRightInd w:val="0"/>
        <w:spacing w:after="0" w:line="240" w:lineRule="auto"/>
        <w:rPr>
          <w:rFonts w:cs="Calibri"/>
          <w:noProof/>
          <w:sz w:val="24"/>
          <w:szCs w:val="24"/>
          <w:lang w:eastAsia="ru-RU"/>
        </w:rPr>
      </w:pPr>
    </w:p>
    <w:p w:rsidR="00AE6E16" w:rsidRDefault="00AE6E16"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вызов непосредственно при объявлении</w:t>
      </w:r>
    </w:p>
    <w:p w:rsidR="00AE6E16" w:rsidRPr="006644AA" w:rsidRDefault="00AE6E16" w:rsidP="00C4080C">
      <w:pPr>
        <w:autoSpaceDE w:val="0"/>
        <w:autoSpaceDN w:val="0"/>
        <w:adjustRightInd w:val="0"/>
        <w:spacing w:after="0" w:line="240" w:lineRule="auto"/>
        <w:rPr>
          <w:rFonts w:cs="Calibri"/>
          <w:noProof/>
          <w:sz w:val="24"/>
          <w:szCs w:val="24"/>
          <w:lang w:eastAsia="ru-RU"/>
        </w:rPr>
      </w:pP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644AA">
        <w:rPr>
          <w:rFonts w:ascii="Consolas" w:eastAsia="Times New Roman" w:hAnsi="Consolas" w:cs="Consolas"/>
          <w:color w:val="0000FF"/>
          <w:sz w:val="20"/>
          <w:szCs w:val="20"/>
          <w:lang w:eastAsia="ru-RU"/>
        </w:rPr>
        <w:t>class</w:t>
      </w:r>
      <w:r w:rsidRPr="006644AA">
        <w:rPr>
          <w:rFonts w:ascii="Consolas" w:eastAsia="Times New Roman" w:hAnsi="Consolas" w:cs="Consolas"/>
          <w:color w:val="000000"/>
          <w:sz w:val="20"/>
          <w:szCs w:val="20"/>
          <w:lang w:eastAsia="ru-RU"/>
        </w:rPr>
        <w:t> </w:t>
      </w:r>
      <w:r w:rsidRPr="006644AA">
        <w:rPr>
          <w:rFonts w:ascii="Consolas" w:eastAsia="Times New Roman" w:hAnsi="Consolas" w:cs="Consolas"/>
          <w:color w:val="2B91AF"/>
          <w:sz w:val="20"/>
          <w:szCs w:val="20"/>
          <w:lang w:eastAsia="ru-RU"/>
        </w:rPr>
        <w:t>Funcs</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public</w:t>
      </w:r>
      <w:r w:rsidRPr="00824E42">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square(</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"^2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FF"/>
          <w:sz w:val="20"/>
          <w:szCs w:val="20"/>
          <w:lang w:val="en-US" w:eastAsia="ru-RU"/>
        </w:rPr>
        <w:t>void</w:t>
      </w:r>
      <w:r w:rsidRPr="006644AA">
        <w:rPr>
          <w:rFonts w:ascii="Consolas" w:eastAsia="Times New Roman" w:hAnsi="Consolas" w:cs="Consolas"/>
          <w:color w:val="000000"/>
          <w:sz w:val="20"/>
          <w:szCs w:val="20"/>
          <w:lang w:val="en-US" w:eastAsia="ru-RU"/>
        </w:rPr>
        <w:t> product(</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0000FF"/>
          <w:sz w:val="20"/>
          <w:szCs w:val="20"/>
          <w:lang w:val="en-US" w:eastAsia="ru-RU"/>
        </w:rPr>
        <w:t>double</w:t>
      </w:r>
      <w:r w:rsidRPr="006644AA">
        <w:rPr>
          <w:rFonts w:ascii="Consolas" w:eastAsia="Times New Roman" w:hAnsi="Consolas" w:cs="Consolas"/>
          <w:color w:val="000000"/>
          <w:sz w:val="20"/>
          <w:szCs w:val="20"/>
          <w:lang w:val="en-US" w:eastAsia="ru-RU"/>
        </w:rPr>
        <w: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000000"/>
          <w:sz w:val="20"/>
          <w:szCs w:val="20"/>
          <w:lang w:val="en-US" w:eastAsia="ru-RU"/>
        </w:rPr>
        <w:tab/>
        <w:t>std::cout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A31515"/>
          <w:sz w:val="20"/>
          <w:szCs w:val="20"/>
          <w:lang w:val="en-US" w:eastAsia="ru-RU"/>
        </w:rPr>
        <w:t>" == "</w:t>
      </w:r>
      <w:r w:rsidRPr="006644AA">
        <w:rPr>
          <w:rFonts w:ascii="Consolas" w:eastAsia="Times New Roman" w:hAnsi="Consolas" w:cs="Consolas"/>
          <w:color w:val="000000"/>
          <w:sz w:val="20"/>
          <w:szCs w:val="20"/>
          <w:lang w:val="en-US" w:eastAsia="ru-RU"/>
        </w:rPr>
        <w:t> &lt;&lt; </w:t>
      </w:r>
      <w:r w:rsidRPr="006644AA">
        <w:rPr>
          <w:rFonts w:ascii="Consolas" w:eastAsia="Times New Roman" w:hAnsi="Consolas" w:cs="Consolas"/>
          <w:color w:val="808080"/>
          <w:sz w:val="20"/>
          <w:szCs w:val="20"/>
          <w:lang w:val="en-US" w:eastAsia="ru-RU"/>
        </w:rPr>
        <w:t>x</w:t>
      </w:r>
      <w:r w:rsidRPr="006644AA">
        <w:rPr>
          <w:rFonts w:ascii="Consolas" w:eastAsia="Times New Roman" w:hAnsi="Consolas" w:cs="Consolas"/>
          <w:color w:val="000000"/>
          <w:sz w:val="20"/>
          <w:szCs w:val="20"/>
          <w:lang w:val="en-US" w:eastAsia="ru-RU"/>
        </w:rPr>
        <w:t> * </w:t>
      </w:r>
      <w:r w:rsidRPr="006644AA">
        <w:rPr>
          <w:rFonts w:ascii="Consolas" w:eastAsia="Times New Roman" w:hAnsi="Consolas" w:cs="Consolas"/>
          <w:color w:val="808080"/>
          <w:sz w:val="20"/>
          <w:szCs w:val="20"/>
          <w:lang w:val="en-US" w:eastAsia="ru-RU"/>
        </w:rPr>
        <w:t>y</w:t>
      </w:r>
      <w:r w:rsidRPr="006644AA">
        <w:rPr>
          <w:rFonts w:ascii="Consolas" w:eastAsia="Times New Roman" w:hAnsi="Consolas" w:cs="Consolas"/>
          <w:color w:val="000000"/>
          <w:sz w:val="20"/>
          <w:szCs w:val="20"/>
          <w:lang w:val="en-US" w:eastAsia="ru-RU"/>
        </w:rPr>
        <w:t> &lt;&lt; std::endl;</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FF"/>
          <w:sz w:val="20"/>
          <w:szCs w:val="20"/>
          <w:lang w:val="en-US" w:eastAsia="ru-RU"/>
        </w:rPr>
        <w:t>int</w:t>
      </w:r>
      <w:r w:rsidRPr="006644AA">
        <w:rPr>
          <w:rFonts w:ascii="Consolas" w:eastAsia="Times New Roman" w:hAnsi="Consolas" w:cs="Consolas"/>
          <w:color w:val="000000"/>
          <w:sz w:val="20"/>
          <w:szCs w:val="20"/>
          <w:lang w:val="en-US" w:eastAsia="ru-RU"/>
        </w:rPr>
        <w:t> main()</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 funcs;</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::square)(funcs, 3.0);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t>std::mem_fn(&amp;</w:t>
      </w:r>
      <w:r w:rsidRPr="006644AA">
        <w:rPr>
          <w:rFonts w:ascii="Consolas" w:eastAsia="Times New Roman" w:hAnsi="Consolas" w:cs="Consolas"/>
          <w:color w:val="2B91AF"/>
          <w:sz w:val="20"/>
          <w:szCs w:val="20"/>
          <w:lang w:val="en-US" w:eastAsia="ru-RU"/>
        </w:rPr>
        <w:t>Funcs</w:t>
      </w:r>
      <w:r w:rsidRPr="006644AA">
        <w:rPr>
          <w:rFonts w:ascii="Consolas" w:eastAsia="Times New Roman" w:hAnsi="Consolas" w:cs="Consolas"/>
          <w:color w:val="000000"/>
          <w:sz w:val="20"/>
          <w:szCs w:val="20"/>
          <w:lang w:val="en-US" w:eastAsia="ru-RU"/>
        </w:rPr>
        <w:t>::product)(funcs, 3.0, 2.0);</w:t>
      </w:r>
    </w:p>
    <w:p w:rsidR="006644AA" w:rsidRPr="006644AA"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 xml:space="preserve"> </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644AA">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6644AA" w:rsidRPr="00824E42" w:rsidRDefault="006644AA" w:rsidP="006644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050F3" w:rsidRDefault="008050F3" w:rsidP="00C4080C">
      <w:pPr>
        <w:autoSpaceDE w:val="0"/>
        <w:autoSpaceDN w:val="0"/>
        <w:adjustRightInd w:val="0"/>
        <w:spacing w:after="0" w:line="240" w:lineRule="auto"/>
        <w:rPr>
          <w:rFonts w:cs="Calibri"/>
          <w:noProof/>
          <w:sz w:val="24"/>
          <w:szCs w:val="24"/>
          <w:lang w:val="en-US" w:eastAsia="ru-RU"/>
        </w:rPr>
      </w:pPr>
      <w:r w:rsidRPr="008050F3">
        <w:rPr>
          <w:rFonts w:ascii="Arial" w:hAnsi="Arial" w:cs="Arial"/>
          <w:color w:val="000000"/>
          <w:sz w:val="19"/>
          <w:szCs w:val="19"/>
          <w:shd w:val="clear" w:color="auto" w:fill="FFFFFF"/>
          <w:lang w:val="en-US"/>
        </w:rPr>
        <w:t>Use</w:t>
      </w:r>
      <w:r w:rsidRPr="008050F3">
        <w:rPr>
          <w:rStyle w:val="apple-converted-space"/>
          <w:rFonts w:ascii="Arial" w:hAnsi="Arial" w:cs="Arial"/>
          <w:color w:val="000000"/>
          <w:sz w:val="19"/>
          <w:szCs w:val="19"/>
          <w:shd w:val="clear" w:color="auto" w:fill="FFFFFF"/>
          <w:lang w:val="en-US"/>
        </w:rPr>
        <w:t> </w:t>
      </w:r>
      <w:r w:rsidRPr="008050F3">
        <w:rPr>
          <w:rStyle w:val="HTMLCode"/>
          <w:rFonts w:eastAsia="Calibri"/>
          <w:color w:val="000000"/>
          <w:sz w:val="19"/>
          <w:szCs w:val="19"/>
          <w:shd w:val="clear" w:color="auto" w:fill="FFFFFF"/>
          <w:lang w:val="en-US"/>
        </w:rPr>
        <w:t>mem_fn</w:t>
      </w:r>
      <w:r w:rsidRPr="008050F3">
        <w:rPr>
          <w:rStyle w:val="apple-converted-space"/>
          <w:rFonts w:ascii="Arial" w:hAnsi="Arial" w:cs="Arial"/>
          <w:color w:val="000000"/>
          <w:sz w:val="19"/>
          <w:szCs w:val="19"/>
          <w:shd w:val="clear" w:color="auto" w:fill="FFFFFF"/>
          <w:lang w:val="en-US"/>
        </w:rPr>
        <w:t> </w:t>
      </w:r>
      <w:r w:rsidRPr="008050F3">
        <w:rPr>
          <w:rFonts w:ascii="Arial" w:hAnsi="Arial" w:cs="Arial"/>
          <w:color w:val="000000"/>
          <w:sz w:val="19"/>
          <w:szCs w:val="19"/>
          <w:shd w:val="clear" w:color="auto" w:fill="FFFFFF"/>
          <w:lang w:val="en-US"/>
        </w:rPr>
        <w:t>to store and execute a member function and a member object</w:t>
      </w:r>
      <w:r>
        <w:rPr>
          <w:rFonts w:ascii="Arial" w:hAnsi="Arial" w:cs="Arial"/>
          <w:color w:val="000000"/>
          <w:sz w:val="19"/>
          <w:szCs w:val="19"/>
          <w:shd w:val="clear" w:color="auto" w:fill="FFFFFF"/>
          <w:lang w:val="en-US"/>
        </w:rPr>
        <w:t>:</w:t>
      </w: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7C2641" w:rsidRPr="007C2641" w:rsidRDefault="007C2641"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первым передаётся объект, следующими аргументами – параметры метода</w:t>
      </w:r>
    </w:p>
    <w:p w:rsidR="008050F3" w:rsidRPr="0044602E" w:rsidRDefault="008050F3" w:rsidP="00C4080C">
      <w:pPr>
        <w:autoSpaceDE w:val="0"/>
        <w:autoSpaceDN w:val="0"/>
        <w:adjustRightInd w:val="0"/>
        <w:spacing w:after="0" w:line="240" w:lineRule="auto"/>
        <w:rPr>
          <w:rFonts w:cs="Calibri"/>
          <w:noProof/>
          <w:sz w:val="24"/>
          <w:szCs w:val="24"/>
          <w:lang w:eastAsia="ru-RU"/>
        </w:rPr>
      </w:pP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struct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display_greeting()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"Hello, world.\n"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void</w:t>
      </w:r>
      <w:r w:rsidRPr="00E0511A">
        <w:rPr>
          <w:rFonts w:ascii="Consolas" w:eastAsia="Times New Roman" w:hAnsi="Consolas" w:cs="Consolas"/>
          <w:color w:val="000000"/>
          <w:sz w:val="20"/>
          <w:szCs w:val="20"/>
          <w:lang w:val="en-US" w:eastAsia="ru-RU"/>
        </w:rPr>
        <w:t> display_number(</w:t>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"number: "</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808080"/>
          <w:sz w:val="20"/>
          <w:szCs w:val="20"/>
          <w:lang w:val="en-US" w:eastAsia="ru-RU"/>
        </w:rPr>
        <w:t>i</w:t>
      </w:r>
      <w:r w:rsidRPr="00E0511A">
        <w:rPr>
          <w:rFonts w:ascii="Consolas" w:eastAsia="Times New Roman" w:hAnsi="Consolas" w:cs="Consolas"/>
          <w:color w:val="000000"/>
          <w:sz w:val="20"/>
          <w:szCs w:val="20"/>
          <w:lang w:val="en-US" w:eastAsia="ru-RU"/>
        </w:rPr>
        <w:t>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data = 7;</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FF"/>
          <w:sz w:val="20"/>
          <w:szCs w:val="20"/>
          <w:lang w:val="en-US" w:eastAsia="ru-RU"/>
        </w:rPr>
        <w:t>int</w:t>
      </w:r>
      <w:r w:rsidRPr="00E0511A">
        <w:rPr>
          <w:rFonts w:ascii="Consolas" w:eastAsia="Times New Roman" w:hAnsi="Consolas" w:cs="Consolas"/>
          <w:color w:val="000000"/>
          <w:sz w:val="20"/>
          <w:szCs w:val="20"/>
          <w:lang w:val="en-US" w:eastAsia="ru-RU"/>
        </w:rPr>
        <w:t> main()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 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greet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::display_greeting);</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greet(f);</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print_num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::display_number);</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print_num(f, 42);</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 xml:space="preserve"> </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r>
      <w:r w:rsidRPr="00E0511A">
        <w:rPr>
          <w:rFonts w:ascii="Consolas" w:eastAsia="Times New Roman" w:hAnsi="Consolas" w:cs="Consolas"/>
          <w:color w:val="0000FF"/>
          <w:sz w:val="20"/>
          <w:szCs w:val="20"/>
          <w:lang w:val="en-US" w:eastAsia="ru-RU"/>
        </w:rPr>
        <w:t>auto</w:t>
      </w:r>
      <w:r w:rsidRPr="00E0511A">
        <w:rPr>
          <w:rFonts w:ascii="Consolas" w:eastAsia="Times New Roman" w:hAnsi="Consolas" w:cs="Consolas"/>
          <w:color w:val="000000"/>
          <w:sz w:val="20"/>
          <w:szCs w:val="20"/>
          <w:lang w:val="en-US" w:eastAsia="ru-RU"/>
        </w:rPr>
        <w:t> access_data = std::mem_fn(&amp;</w:t>
      </w:r>
      <w:r w:rsidRPr="00E0511A">
        <w:rPr>
          <w:rFonts w:ascii="Consolas" w:eastAsia="Times New Roman" w:hAnsi="Consolas" w:cs="Consolas"/>
          <w:color w:val="2B91AF"/>
          <w:sz w:val="20"/>
          <w:szCs w:val="20"/>
          <w:lang w:val="en-US" w:eastAsia="ru-RU"/>
        </w:rPr>
        <w:t>Foo</w:t>
      </w:r>
      <w:r w:rsidRPr="00E0511A">
        <w:rPr>
          <w:rFonts w:ascii="Consolas" w:eastAsia="Times New Roman" w:hAnsi="Consolas" w:cs="Consolas"/>
          <w:color w:val="000000"/>
          <w:sz w:val="20"/>
          <w:szCs w:val="20"/>
          <w:lang w:val="en-US" w:eastAsia="ru-RU"/>
        </w:rPr>
        <w:t>::data);</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E0511A">
        <w:rPr>
          <w:rFonts w:ascii="Consolas" w:eastAsia="Times New Roman" w:hAnsi="Consolas" w:cs="Consolas"/>
          <w:color w:val="000000"/>
          <w:sz w:val="20"/>
          <w:szCs w:val="20"/>
          <w:lang w:val="en-US" w:eastAsia="ru-RU"/>
        </w:rPr>
        <w:tab/>
        <w:t>std::cout &lt;&lt; </w:t>
      </w:r>
      <w:r w:rsidRPr="00E0511A">
        <w:rPr>
          <w:rFonts w:ascii="Consolas" w:eastAsia="Times New Roman" w:hAnsi="Consolas" w:cs="Consolas"/>
          <w:color w:val="A31515"/>
          <w:sz w:val="20"/>
          <w:szCs w:val="20"/>
          <w:lang w:val="en-US" w:eastAsia="ru-RU"/>
        </w:rPr>
        <w:t>"data: "</w:t>
      </w:r>
      <w:r w:rsidRPr="00E0511A">
        <w:rPr>
          <w:rFonts w:ascii="Consolas" w:eastAsia="Times New Roman" w:hAnsi="Consolas" w:cs="Consolas"/>
          <w:color w:val="000000"/>
          <w:sz w:val="20"/>
          <w:szCs w:val="20"/>
          <w:lang w:val="en-US" w:eastAsia="ru-RU"/>
        </w:rPr>
        <w:t> &lt;&lt; access_data(f) &lt;&lt; </w:t>
      </w:r>
      <w:r w:rsidRPr="00E0511A">
        <w:rPr>
          <w:rFonts w:ascii="Consolas" w:eastAsia="Times New Roman" w:hAnsi="Consolas" w:cs="Consolas"/>
          <w:color w:val="A31515"/>
          <w:sz w:val="20"/>
          <w:szCs w:val="20"/>
          <w:lang w:val="en-US" w:eastAsia="ru-RU"/>
        </w:rPr>
        <w:t>'\n'</w:t>
      </w:r>
      <w:r w:rsidRPr="00E0511A">
        <w:rPr>
          <w:rFonts w:ascii="Consolas" w:eastAsia="Times New Roman" w:hAnsi="Consolas" w:cs="Consolas"/>
          <w:color w:val="000000"/>
          <w:sz w:val="20"/>
          <w:szCs w:val="20"/>
          <w:lang w:val="en-US" w:eastAsia="ru-RU"/>
        </w:rPr>
        <w:t>;</w:t>
      </w:r>
    </w:p>
    <w:p w:rsidR="00E0511A" w:rsidRPr="00E0511A" w:rsidRDefault="00E0511A" w:rsidP="00E05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E0511A">
        <w:rPr>
          <w:rFonts w:ascii="Consolas" w:eastAsia="Times New Roman" w:hAnsi="Consolas" w:cs="Consolas"/>
          <w:color w:val="000000"/>
          <w:sz w:val="20"/>
          <w:szCs w:val="20"/>
          <w:lang w:eastAsia="ru-RU"/>
        </w:rPr>
        <w:t>}</w:t>
      </w:r>
    </w:p>
    <w:p w:rsidR="008050F3" w:rsidRPr="00824E42" w:rsidRDefault="008050F3" w:rsidP="00C4080C">
      <w:pPr>
        <w:autoSpaceDE w:val="0"/>
        <w:autoSpaceDN w:val="0"/>
        <w:adjustRightInd w:val="0"/>
        <w:spacing w:after="0" w:line="240" w:lineRule="auto"/>
        <w:rPr>
          <w:rFonts w:cs="Calibri"/>
          <w:noProof/>
          <w:sz w:val="24"/>
          <w:szCs w:val="24"/>
          <w:lang w:eastAsia="ru-RU"/>
        </w:rPr>
      </w:pPr>
    </w:p>
    <w:p w:rsidR="00140A0F" w:rsidRDefault="001B39D3"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3:</w:t>
      </w:r>
    </w:p>
    <w:p w:rsidR="001B39D3" w:rsidRDefault="001B39D3" w:rsidP="00C4080C">
      <w:pPr>
        <w:autoSpaceDE w:val="0"/>
        <w:autoSpaceDN w:val="0"/>
        <w:adjustRightInd w:val="0"/>
        <w:spacing w:after="0" w:line="240" w:lineRule="auto"/>
        <w:rPr>
          <w:rFonts w:cs="Calibri"/>
          <w:noProof/>
          <w:sz w:val="24"/>
          <w:szCs w:val="24"/>
          <w:lang w:eastAsia="ru-RU"/>
        </w:rPr>
      </w:pPr>
    </w:p>
    <w:p w:rsidR="00C61EA1" w:rsidRDefault="00EC731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передача метода в ф-ию без указания объекта вызова</w:t>
      </w:r>
    </w:p>
    <w:p w:rsidR="00EC7317" w:rsidRDefault="00EC7317" w:rsidP="00C4080C">
      <w:pPr>
        <w:autoSpaceDE w:val="0"/>
        <w:autoSpaceDN w:val="0"/>
        <w:adjustRightInd w:val="0"/>
        <w:spacing w:after="0" w:line="240" w:lineRule="auto"/>
        <w:rPr>
          <w:rFonts w:cs="Calibri"/>
          <w:noProof/>
          <w:sz w:val="24"/>
          <w:szCs w:val="24"/>
          <w:lang w:eastAsia="ru-RU"/>
        </w:rPr>
      </w:pPr>
    </w:p>
    <w:p w:rsidR="00EC7317" w:rsidRPr="0031383C" w:rsidRDefault="0031383C" w:rsidP="00C4080C">
      <w:pPr>
        <w:autoSpaceDE w:val="0"/>
        <w:autoSpaceDN w:val="0"/>
        <w:adjustRightInd w:val="0"/>
        <w:spacing w:after="0" w:line="240" w:lineRule="auto"/>
        <w:rPr>
          <w:rFonts w:cs="Calibri"/>
          <w:noProof/>
          <w:sz w:val="24"/>
          <w:szCs w:val="24"/>
          <w:lang w:val="en-US" w:eastAsia="ru-RU"/>
        </w:rPr>
      </w:pPr>
      <w:r w:rsidRPr="0031383C">
        <w:rPr>
          <w:rFonts w:ascii="Arial" w:hAnsi="Arial" w:cs="Arial"/>
          <w:color w:val="000000"/>
          <w:sz w:val="19"/>
          <w:szCs w:val="19"/>
          <w:shd w:val="clear" w:color="auto" w:fill="FFFFFF"/>
          <w:lang w:val="en-US"/>
        </w:rPr>
        <w:t>Pass a member function to</w:t>
      </w:r>
      <w:r w:rsidRPr="0031383C">
        <w:rPr>
          <w:rStyle w:val="apple-converted-space"/>
          <w:rFonts w:ascii="Arial" w:hAnsi="Arial" w:cs="Arial"/>
          <w:color w:val="000000"/>
          <w:sz w:val="19"/>
          <w:szCs w:val="19"/>
          <w:shd w:val="clear" w:color="auto" w:fill="FFFFFF"/>
          <w:lang w:val="en-US"/>
        </w:rPr>
        <w:t> </w:t>
      </w:r>
      <w:hyperlink r:id="rId161" w:tooltip="cpp/algorithm/transform" w:history="1">
        <w:r w:rsidRPr="0031383C">
          <w:rPr>
            <w:rStyle w:val="Hyperlink"/>
            <w:color w:val="0B0080"/>
            <w:sz w:val="19"/>
            <w:szCs w:val="19"/>
            <w:shd w:val="clear" w:color="auto" w:fill="FFFFFF"/>
            <w:lang w:val="en-US"/>
          </w:rPr>
          <w:t>std::transform</w:t>
        </w:r>
      </w:hyperlink>
      <w:r w:rsidRPr="0031383C">
        <w:rPr>
          <w:rStyle w:val="apple-converted-space"/>
          <w:rFonts w:ascii="Arial" w:hAnsi="Arial" w:cs="Arial"/>
          <w:color w:val="000000"/>
          <w:sz w:val="19"/>
          <w:szCs w:val="19"/>
          <w:shd w:val="clear" w:color="auto" w:fill="FFFFFF"/>
          <w:lang w:val="en-US"/>
        </w:rPr>
        <w:t> </w:t>
      </w:r>
      <w:r w:rsidRPr="0031383C">
        <w:rPr>
          <w:rFonts w:ascii="Arial" w:hAnsi="Arial" w:cs="Arial"/>
          <w:color w:val="000000"/>
          <w:sz w:val="19"/>
          <w:szCs w:val="19"/>
          <w:shd w:val="clear" w:color="auto" w:fill="FFFFFF"/>
          <w:lang w:val="en-US"/>
        </w:rPr>
        <w:t>to create a sequence of numbers:</w:t>
      </w:r>
    </w:p>
    <w:p w:rsidR="001B39D3" w:rsidRPr="00824E42" w:rsidRDefault="001B39D3" w:rsidP="00C4080C">
      <w:pPr>
        <w:autoSpaceDE w:val="0"/>
        <w:autoSpaceDN w:val="0"/>
        <w:adjustRightInd w:val="0"/>
        <w:spacing w:after="0" w:line="240" w:lineRule="auto"/>
        <w:rPr>
          <w:rFonts w:cs="Calibri"/>
          <w:noProof/>
          <w:sz w:val="24"/>
          <w:szCs w:val="24"/>
          <w:lang w:val="en-US" w:eastAsia="ru-RU"/>
        </w:rPr>
      </w:pP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&lt;iostream&gt;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&lt;functional&gt;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&lt;iterator&gt;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&lt;memory&gt;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&lt;string&gt;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&lt;vector&gt;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#include</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&lt;algorithm&gt;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FF"/>
          <w:sz w:val="20"/>
          <w:szCs w:val="20"/>
          <w:lang w:val="en-US" w:eastAsia="ru-RU"/>
        </w:rPr>
        <w:t>int</w:t>
      </w:r>
      <w:r w:rsidRPr="00BF2DBE">
        <w:rPr>
          <w:rFonts w:ascii="Consolas" w:eastAsia="Times New Roman" w:hAnsi="Consolas" w:cs="Consolas"/>
          <w:color w:val="000000"/>
          <w:sz w:val="20"/>
          <w:szCs w:val="20"/>
          <w:lang w:val="en-US" w:eastAsia="ru-RU"/>
        </w:rPr>
        <w:t> main()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 words = { </w:t>
      </w:r>
      <w:r w:rsidRPr="00BF2DBE">
        <w:rPr>
          <w:rFonts w:ascii="Consolas" w:eastAsia="Times New Roman" w:hAnsi="Consolas" w:cs="Consolas"/>
          <w:color w:val="A31515"/>
          <w:sz w:val="20"/>
          <w:szCs w:val="20"/>
          <w:lang w:val="en-US" w:eastAsia="ru-RU"/>
        </w:rPr>
        <w:t>"This"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"is"</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"a"</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unique_ptr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&gt;&gt; words2;</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"another"</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words2.emplace_back(</w:t>
      </w:r>
      <w:r w:rsidRPr="00BF2DBE">
        <w:rPr>
          <w:rFonts w:ascii="Consolas" w:eastAsia="Times New Roman" w:hAnsi="Consolas" w:cs="Consolas"/>
          <w:color w:val="0000FF"/>
          <w:sz w:val="20"/>
          <w:szCs w:val="20"/>
          <w:lang w:val="en-US" w:eastAsia="ru-RU"/>
        </w:rPr>
        <w:t>new</w:t>
      </w:r>
      <w:r w:rsidRPr="00BF2DBE">
        <w:rPr>
          <w:rFonts w:ascii="Consolas" w:eastAsia="Times New Roman" w:hAnsi="Consolas" w:cs="Consolas"/>
          <w:color w:val="000000"/>
          <w:sz w:val="20"/>
          <w:szCs w:val="20"/>
          <w:lang w:val="en-US" w:eastAsia="ru-RU"/>
        </w:rPr>
        <w:t> 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w:t>
      </w:r>
      <w:r w:rsidRPr="00BF2DBE">
        <w:rPr>
          <w:rFonts w:ascii="Consolas" w:eastAsia="Times New Roman" w:hAnsi="Consolas" w:cs="Consolas"/>
          <w:color w:val="A31515"/>
          <w:sz w:val="20"/>
          <w:szCs w:val="20"/>
          <w:lang w:val="en-US" w:eastAsia="ru-RU"/>
        </w:rPr>
        <w:t>"test"</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w:t>
      </w:r>
      <w:r w:rsidRPr="00BF2DBE">
        <w:rPr>
          <w:rFonts w:ascii="Consolas" w:eastAsia="Times New Roman" w:hAnsi="Consolas" w:cs="Consolas"/>
          <w:color w:val="2B91AF"/>
          <w:sz w:val="20"/>
          <w:szCs w:val="20"/>
          <w:lang w:val="en-US" w:eastAsia="ru-RU"/>
        </w:rPr>
        <w:t>vector</w:t>
      </w:r>
      <w:r w:rsidRPr="00BF2DBE">
        <w:rPr>
          <w:rFonts w:ascii="Consolas" w:eastAsia="Times New Roman" w:hAnsi="Consolas" w:cs="Consolas"/>
          <w:color w:val="000000"/>
          <w:sz w:val="20"/>
          <w:szCs w:val="20"/>
          <w:lang w:val="en-US" w:eastAsia="ru-RU"/>
        </w:rPr>
        <w:t>&lt;std::</w:t>
      </w:r>
      <w:r w:rsidRPr="00BF2DBE">
        <w:rPr>
          <w:rFonts w:ascii="Consolas" w:eastAsia="Times New Roman" w:hAnsi="Consolas" w:cs="Consolas"/>
          <w:color w:val="2B91AF"/>
          <w:sz w:val="20"/>
          <w:szCs w:val="20"/>
          <w:lang w:val="en-US" w:eastAsia="ru-RU"/>
        </w:rPr>
        <w:t>size_t</w:t>
      </w:r>
      <w:r w:rsidRPr="00BF2DBE">
        <w:rPr>
          <w:rFonts w:ascii="Consolas" w:eastAsia="Times New Roman" w:hAnsi="Consolas" w:cs="Consolas"/>
          <w:color w:val="000000"/>
          <w:sz w:val="20"/>
          <w:szCs w:val="20"/>
          <w:lang w:val="en-US" w:eastAsia="ru-RU"/>
        </w:rPr>
        <w:t>&gt; 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references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std::transform(words2.begin(),</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words2.end(),</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std::back_inserter(lengths),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val="en-US" w:eastAsia="ru-RU"/>
        </w:rPr>
        <w:tab/>
        <w:t>std::mem_fn(&amp;std::</w:t>
      </w:r>
      <w:r w:rsidRPr="00BF2DBE">
        <w:rPr>
          <w:rFonts w:ascii="Consolas" w:eastAsia="Times New Roman" w:hAnsi="Consolas" w:cs="Consolas"/>
          <w:color w:val="2B91AF"/>
          <w:sz w:val="20"/>
          <w:szCs w:val="20"/>
          <w:lang w:val="en-US" w:eastAsia="ru-RU"/>
        </w:rPr>
        <w:t>string</w:t>
      </w:r>
      <w:r w:rsidRPr="00BF2DBE">
        <w:rPr>
          <w:rFonts w:ascii="Consolas" w:eastAsia="Times New Roman" w:hAnsi="Consolas" w:cs="Consolas"/>
          <w:color w:val="000000"/>
          <w:sz w:val="20"/>
          <w:szCs w:val="20"/>
          <w:lang w:val="en-US" w:eastAsia="ru-RU"/>
        </w:rPr>
        <w:t>::size)); </w:t>
      </w:r>
      <w:r w:rsidRPr="00BF2DBE">
        <w:rPr>
          <w:rFonts w:ascii="Consolas" w:eastAsia="Times New Roman" w:hAnsi="Consolas" w:cs="Consolas"/>
          <w:color w:val="008000"/>
          <w:sz w:val="20"/>
          <w:szCs w:val="20"/>
          <w:lang w:val="en-US" w:eastAsia="ru-RU"/>
        </w:rPr>
        <w:t>// uses unique_ptr to strings</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 xml:space="preserve"> </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t>std::cout &lt;&lt; </w:t>
      </w:r>
      <w:r w:rsidRPr="00BF2DBE">
        <w:rPr>
          <w:rFonts w:ascii="Consolas" w:eastAsia="Times New Roman" w:hAnsi="Consolas" w:cs="Consolas"/>
          <w:color w:val="A31515"/>
          <w:sz w:val="20"/>
          <w:szCs w:val="20"/>
          <w:lang w:val="en-US" w:eastAsia="ru-RU"/>
        </w:rPr>
        <w:t>"The string lengths are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FF"/>
          <w:sz w:val="20"/>
          <w:szCs w:val="20"/>
          <w:lang w:val="en-US" w:eastAsia="ru-RU"/>
        </w:rPr>
        <w:t>for</w:t>
      </w:r>
      <w:r w:rsidRPr="00BF2DBE">
        <w:rPr>
          <w:rFonts w:ascii="Consolas" w:eastAsia="Times New Roman" w:hAnsi="Consolas" w:cs="Consolas"/>
          <w:color w:val="000000"/>
          <w:sz w:val="20"/>
          <w:szCs w:val="20"/>
          <w:lang w:val="en-US" w:eastAsia="ru-RU"/>
        </w:rPr>
        <w:t> (</w:t>
      </w:r>
      <w:r w:rsidRPr="00BF2DBE">
        <w:rPr>
          <w:rFonts w:ascii="Consolas" w:eastAsia="Times New Roman" w:hAnsi="Consolas" w:cs="Consolas"/>
          <w:color w:val="0000FF"/>
          <w:sz w:val="20"/>
          <w:szCs w:val="20"/>
          <w:lang w:val="en-US" w:eastAsia="ru-RU"/>
        </w:rPr>
        <w:t>auto</w:t>
      </w:r>
      <w:r w:rsidRPr="00BF2DBE">
        <w:rPr>
          <w:rFonts w:ascii="Consolas" w:eastAsia="Times New Roman" w:hAnsi="Consolas" w:cs="Consolas"/>
          <w:color w:val="000000"/>
          <w:sz w:val="20"/>
          <w:szCs w:val="20"/>
          <w:lang w:val="en-US" w:eastAsia="ru-RU"/>
        </w:rPr>
        <w:t> n : lengths) std::cout &lt;&lt; n &lt;&lt; </w:t>
      </w:r>
      <w:r w:rsidRPr="00BF2DBE">
        <w:rPr>
          <w:rFonts w:ascii="Consolas" w:eastAsia="Times New Roman" w:hAnsi="Consolas" w:cs="Consolas"/>
          <w:color w:val="A31515"/>
          <w:sz w:val="20"/>
          <w:szCs w:val="20"/>
          <w:lang w:val="en-US" w:eastAsia="ru-RU"/>
        </w:rPr>
        <w:t>' '</w:t>
      </w:r>
      <w:r w:rsidRPr="00BF2DBE">
        <w:rPr>
          <w:rFonts w:ascii="Consolas" w:eastAsia="Times New Roman" w:hAnsi="Consolas" w:cs="Consolas"/>
          <w:color w:val="000000"/>
          <w:sz w:val="20"/>
          <w:szCs w:val="20"/>
          <w:lang w:val="en-US"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val="en-US" w:eastAsia="ru-RU"/>
        </w:rPr>
        <w:tab/>
      </w:r>
      <w:r w:rsidRPr="00BF2DBE">
        <w:rPr>
          <w:rFonts w:ascii="Consolas" w:eastAsia="Times New Roman" w:hAnsi="Consolas" w:cs="Consolas"/>
          <w:color w:val="000000"/>
          <w:sz w:val="20"/>
          <w:szCs w:val="20"/>
          <w:lang w:eastAsia="ru-RU"/>
        </w:rPr>
        <w:t>std::cout &lt;&lt; </w:t>
      </w:r>
      <w:r w:rsidRPr="00BF2DBE">
        <w:rPr>
          <w:rFonts w:ascii="Consolas" w:eastAsia="Times New Roman" w:hAnsi="Consolas" w:cs="Consolas"/>
          <w:color w:val="A31515"/>
          <w:sz w:val="20"/>
          <w:szCs w:val="20"/>
          <w:lang w:eastAsia="ru-RU"/>
        </w:rPr>
        <w:t>'\n'</w:t>
      </w:r>
      <w:r w:rsidRPr="00BF2DBE">
        <w:rPr>
          <w:rFonts w:ascii="Consolas" w:eastAsia="Times New Roman" w:hAnsi="Consolas" w:cs="Consolas"/>
          <w:color w:val="000000"/>
          <w:sz w:val="20"/>
          <w:szCs w:val="20"/>
          <w:lang w:eastAsia="ru-RU"/>
        </w:rPr>
        <w:t>;</w:t>
      </w:r>
    </w:p>
    <w:p w:rsidR="00BF2DBE" w:rsidRPr="00BF2DBE" w:rsidRDefault="00BF2DBE" w:rsidP="00BF2D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BF2DBE">
        <w:rPr>
          <w:rFonts w:ascii="Consolas" w:eastAsia="Times New Roman" w:hAnsi="Consolas" w:cs="Consolas"/>
          <w:color w:val="000000"/>
          <w:sz w:val="20"/>
          <w:szCs w:val="20"/>
          <w:lang w:eastAsia="ru-RU"/>
        </w:rPr>
        <w:t>}</w:t>
      </w:r>
    </w:p>
    <w:p w:rsidR="0031383C" w:rsidRPr="0031383C" w:rsidRDefault="0031383C" w:rsidP="00C4080C">
      <w:pPr>
        <w:autoSpaceDE w:val="0"/>
        <w:autoSpaceDN w:val="0"/>
        <w:adjustRightInd w:val="0"/>
        <w:spacing w:after="0" w:line="240" w:lineRule="auto"/>
        <w:rPr>
          <w:rFonts w:cs="Calibri"/>
          <w:noProof/>
          <w:sz w:val="24"/>
          <w:szCs w:val="24"/>
          <w:lang w:eastAsia="ru-RU"/>
        </w:rPr>
      </w:pPr>
    </w:p>
    <w:p w:rsidR="002D3170" w:rsidRPr="002255FA"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Пример 4:</w:t>
      </w:r>
    </w:p>
    <w:p w:rsidR="002D3170" w:rsidRPr="005650A3" w:rsidRDefault="002D3170" w:rsidP="00C4080C">
      <w:pPr>
        <w:autoSpaceDE w:val="0"/>
        <w:autoSpaceDN w:val="0"/>
        <w:adjustRightInd w:val="0"/>
        <w:spacing w:after="0" w:line="240" w:lineRule="auto"/>
        <w:rPr>
          <w:rFonts w:cs="Calibri"/>
          <w:noProof/>
          <w:sz w:val="24"/>
          <w:szCs w:val="24"/>
          <w:lang w:eastAsia="ru-RU"/>
        </w:rPr>
      </w:pPr>
    </w:p>
    <w:p w:rsidR="002D3170" w:rsidRDefault="002255F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5650A3">
        <w:rPr>
          <w:rFonts w:cs="Calibri"/>
          <w:noProof/>
          <w:sz w:val="24"/>
          <w:szCs w:val="24"/>
          <w:lang w:val="en-US" w:eastAsia="ru-RU"/>
        </w:rPr>
        <w:t>C</w:t>
      </w:r>
      <w:r w:rsidR="005650A3" w:rsidRPr="005650A3">
        <w:rPr>
          <w:rFonts w:cs="Calibri"/>
          <w:noProof/>
          <w:sz w:val="24"/>
          <w:szCs w:val="24"/>
          <w:lang w:eastAsia="ru-RU"/>
        </w:rPr>
        <w:t xml:space="preserve">++14 </w:t>
      </w:r>
      <w:r w:rsidR="005650A3">
        <w:rPr>
          <w:rFonts w:cs="Calibri"/>
          <w:noProof/>
          <w:sz w:val="24"/>
          <w:szCs w:val="24"/>
          <w:lang w:eastAsia="ru-RU"/>
        </w:rPr>
        <w:t>и разрешение перегрузки</w:t>
      </w:r>
    </w:p>
    <w:p w:rsidR="001C7282" w:rsidRDefault="001C7282" w:rsidP="00C4080C">
      <w:pPr>
        <w:autoSpaceDE w:val="0"/>
        <w:autoSpaceDN w:val="0"/>
        <w:adjustRightInd w:val="0"/>
        <w:spacing w:after="0" w:line="240" w:lineRule="auto"/>
        <w:rPr>
          <w:rFonts w:cs="Calibri"/>
          <w:noProof/>
          <w:sz w:val="24"/>
          <w:szCs w:val="24"/>
          <w:lang w:eastAsia="ru-RU"/>
        </w:rPr>
      </w:pPr>
    </w:p>
    <w:p w:rsidR="001C7282" w:rsidRPr="001C7282" w:rsidRDefault="001C7282" w:rsidP="00C4080C">
      <w:pPr>
        <w:autoSpaceDE w:val="0"/>
        <w:autoSpaceDN w:val="0"/>
        <w:adjustRightInd w:val="0"/>
        <w:spacing w:after="0" w:line="240" w:lineRule="auto"/>
        <w:rPr>
          <w:rFonts w:cs="Calibri"/>
          <w:noProof/>
          <w:sz w:val="24"/>
          <w:szCs w:val="24"/>
          <w:lang w:val="en-US" w:eastAsia="ru-RU"/>
        </w:rPr>
      </w:pPr>
      <w:r w:rsidRPr="001C7282">
        <w:rPr>
          <w:rFonts w:ascii="Arial" w:hAnsi="Arial" w:cs="Arial"/>
          <w:color w:val="000000"/>
          <w:sz w:val="19"/>
          <w:szCs w:val="19"/>
          <w:shd w:val="clear" w:color="auto" w:fill="FFFFFF"/>
          <w:lang w:val="en-US"/>
        </w:rPr>
        <w:t>Demonstrates the effect of the C++14 changes to the specification of std::mem_fn</w:t>
      </w:r>
    </w:p>
    <w:p w:rsidR="005650A3" w:rsidRPr="001C7282" w:rsidRDefault="005650A3" w:rsidP="00C4080C">
      <w:pPr>
        <w:autoSpaceDE w:val="0"/>
        <w:autoSpaceDN w:val="0"/>
        <w:adjustRightInd w:val="0"/>
        <w:spacing w:after="0" w:line="240" w:lineRule="auto"/>
        <w:rPr>
          <w:rFonts w:cs="Calibri"/>
          <w:noProof/>
          <w:sz w:val="24"/>
          <w:szCs w:val="24"/>
          <w:lang w:val="en-US" w:eastAsia="ru-RU"/>
        </w:rPr>
      </w:pP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struct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x;</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easy()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 get() </w:t>
      </w:r>
      <w:r w:rsidRPr="00592473">
        <w:rPr>
          <w:rFonts w:ascii="Consolas" w:eastAsia="Times New Roman" w:hAnsi="Consolas" w:cs="Consolas"/>
          <w:color w:val="0000FF"/>
          <w:sz w:val="20"/>
          <w:szCs w:val="20"/>
          <w:lang w:val="en-US" w:eastAsia="ru-RU"/>
        </w:rPr>
        <w:t>const</w:t>
      </w:r>
      <w:r w:rsidRPr="00592473">
        <w:rPr>
          <w:rFonts w:ascii="Consolas" w:eastAsia="Times New Roman" w:hAnsi="Consolas" w:cs="Consolas"/>
          <w:color w:val="000000"/>
          <w:sz w:val="20"/>
          <w:szCs w:val="20"/>
          <w:lang w:val="en-US" w:eastAsia="ru-RU"/>
        </w:rPr>
        <w:t> {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x;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 main(</w:t>
      </w:r>
      <w:r w:rsidRPr="00592473">
        <w:rPr>
          <w:rFonts w:ascii="Consolas" w:eastAsia="Times New Roman" w:hAnsi="Consolas" w:cs="Consolas"/>
          <w:color w:val="0000FF"/>
          <w:sz w:val="20"/>
          <w:szCs w:val="20"/>
          <w:lang w:val="en-US" w:eastAsia="ru-RU"/>
        </w:rPr>
        <w:t>void</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a = std::mem_fn(&amp;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::easy); </w:t>
      </w:r>
      <w:r w:rsidRPr="00592473">
        <w:rPr>
          <w:rFonts w:ascii="Consolas" w:eastAsia="Times New Roman" w:hAnsi="Consolas" w:cs="Consolas"/>
          <w:color w:val="008000"/>
          <w:sz w:val="20"/>
          <w:szCs w:val="20"/>
          <w:lang w:val="en-US" w:eastAsia="ru-RU"/>
        </w:rPr>
        <w:t>// no problem at all</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8000"/>
          <w:sz w:val="20"/>
          <w:szCs w:val="20"/>
          <w:lang w:val="en-US" w:eastAsia="ru-RU"/>
        </w:rPr>
        <w:t>//  auto b = std::mem_fn&lt;int&amp;  &gt;(&amp;X::get ); // no longer works in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c = std::mem_fn&lt;</w:t>
      </w:r>
      <w:r w:rsidRPr="00592473">
        <w:rPr>
          <w:rFonts w:ascii="Consolas" w:eastAsia="Times New Roman" w:hAnsi="Consolas" w:cs="Consolas"/>
          <w:color w:val="0000FF"/>
          <w:sz w:val="20"/>
          <w:szCs w:val="20"/>
          <w:lang w:val="en-US" w:eastAsia="ru-RU"/>
        </w:rPr>
        <w:t>int</w:t>
      </w:r>
      <w:r w:rsidRPr="00592473">
        <w:rPr>
          <w:rFonts w:ascii="Consolas" w:eastAsia="Times New Roman" w:hAnsi="Consolas" w:cs="Consolas"/>
          <w:color w:val="000000"/>
          <w:sz w:val="20"/>
          <w:szCs w:val="20"/>
          <w:lang w:val="en-US" w:eastAsia="ru-RU"/>
        </w:rPr>
        <w:t>&amp;()&gt;(&amp;</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::get); </w:t>
      </w:r>
      <w:r w:rsidRPr="00592473">
        <w:rPr>
          <w:rFonts w:ascii="Consolas" w:eastAsia="Times New Roman" w:hAnsi="Consolas" w:cs="Consolas"/>
          <w:color w:val="008000"/>
          <w:sz w:val="20"/>
          <w:szCs w:val="20"/>
          <w:lang w:val="en-US" w:eastAsia="ru-RU"/>
        </w:rPr>
        <w:t>// works with both C++11 and C++14</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0000FF"/>
          <w:sz w:val="20"/>
          <w:szCs w:val="20"/>
          <w:lang w:val="en-US" w:eastAsia="ru-RU"/>
        </w:rPr>
        <w:t>auto</w:t>
      </w:r>
      <w:r w:rsidRPr="00592473">
        <w:rPr>
          <w:rFonts w:ascii="Consolas" w:eastAsia="Times New Roman" w:hAnsi="Consolas" w:cs="Consolas"/>
          <w:color w:val="000000"/>
          <w:sz w:val="20"/>
          <w:szCs w:val="20"/>
          <w:lang w:val="en-US" w:eastAsia="ru-RU"/>
        </w:rPr>
        <w:t> d = [](</w:t>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&amp;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0000FF"/>
          <w:sz w:val="20"/>
          <w:szCs w:val="20"/>
          <w:lang w:val="en-US" w:eastAsia="ru-RU"/>
        </w:rPr>
        <w:t>return</w:t>
      </w:r>
      <w:r w:rsidRPr="00592473">
        <w:rPr>
          <w:rFonts w:ascii="Consolas" w:eastAsia="Times New Roman" w:hAnsi="Consolas" w:cs="Consolas"/>
          <w:color w:val="000000"/>
          <w:sz w:val="20"/>
          <w:szCs w:val="20"/>
          <w:lang w:val="en-US" w:eastAsia="ru-RU"/>
        </w:rPr>
        <w:t> </w:t>
      </w:r>
      <w:r w:rsidRPr="00592473">
        <w:rPr>
          <w:rFonts w:ascii="Consolas" w:eastAsia="Times New Roman" w:hAnsi="Consolas" w:cs="Consolas"/>
          <w:color w:val="808080"/>
          <w:sz w:val="20"/>
          <w:szCs w:val="20"/>
          <w:lang w:val="en-US" w:eastAsia="ru-RU"/>
        </w:rPr>
        <w:t>x</w:t>
      </w:r>
      <w:r w:rsidRPr="00592473">
        <w:rPr>
          <w:rFonts w:ascii="Consolas" w:eastAsia="Times New Roman" w:hAnsi="Consolas" w:cs="Consolas"/>
          <w:color w:val="000000"/>
          <w:sz w:val="20"/>
          <w:szCs w:val="20"/>
          <w:lang w:val="en-US" w:eastAsia="ru-RU"/>
        </w:rPr>
        <w:t>.get(); };   </w:t>
      </w:r>
      <w:r w:rsidRPr="00592473">
        <w:rPr>
          <w:rFonts w:ascii="Consolas" w:eastAsia="Times New Roman" w:hAnsi="Consolas" w:cs="Consolas"/>
          <w:color w:val="008000"/>
          <w:sz w:val="20"/>
          <w:szCs w:val="20"/>
          <w:lang w:val="en-US" w:eastAsia="ru-RU"/>
        </w:rPr>
        <w:t>// another approach to overload resolution</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 xml:space="preserve">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r>
      <w:r w:rsidRPr="00592473">
        <w:rPr>
          <w:rFonts w:ascii="Consolas" w:eastAsia="Times New Roman" w:hAnsi="Consolas" w:cs="Consolas"/>
          <w:color w:val="2B91AF"/>
          <w:sz w:val="20"/>
          <w:szCs w:val="20"/>
          <w:lang w:val="en-US" w:eastAsia="ru-RU"/>
        </w:rPr>
        <w:t>X</w:t>
      </w:r>
      <w:r w:rsidRPr="00592473">
        <w:rPr>
          <w:rFonts w:ascii="Consolas" w:eastAsia="Times New Roman" w:hAnsi="Consolas" w:cs="Consolas"/>
          <w:color w:val="000000"/>
          <w:sz w:val="20"/>
          <w:szCs w:val="20"/>
          <w:lang w:val="en-US" w:eastAsia="ru-RU"/>
        </w:rPr>
        <w:t> x = { 33 };</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"a() = "</w:t>
      </w:r>
      <w:r w:rsidRPr="00592473">
        <w:rPr>
          <w:rFonts w:ascii="Consolas" w:eastAsia="Times New Roman" w:hAnsi="Consolas" w:cs="Consolas"/>
          <w:color w:val="000000"/>
          <w:sz w:val="20"/>
          <w:szCs w:val="20"/>
          <w:lang w:val="en-US" w:eastAsia="ru-RU"/>
        </w:rPr>
        <w:t> &lt;&lt; a(x)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"c() = "</w:t>
      </w:r>
      <w:r w:rsidRPr="00592473">
        <w:rPr>
          <w:rFonts w:ascii="Consolas" w:eastAsia="Times New Roman" w:hAnsi="Consolas" w:cs="Consolas"/>
          <w:color w:val="000000"/>
          <w:sz w:val="20"/>
          <w:szCs w:val="20"/>
          <w:lang w:val="en-US" w:eastAsia="ru-RU"/>
        </w:rPr>
        <w:t> &lt;&lt; c(x)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592473"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92473">
        <w:rPr>
          <w:rFonts w:ascii="Consolas" w:eastAsia="Times New Roman" w:hAnsi="Consolas" w:cs="Consolas"/>
          <w:color w:val="000000"/>
          <w:sz w:val="20"/>
          <w:szCs w:val="20"/>
          <w:lang w:val="en-US" w:eastAsia="ru-RU"/>
        </w:rPr>
        <w:tab/>
        <w:t>std::cout &lt;&lt; </w:t>
      </w:r>
      <w:r w:rsidRPr="00592473">
        <w:rPr>
          <w:rFonts w:ascii="Consolas" w:eastAsia="Times New Roman" w:hAnsi="Consolas" w:cs="Consolas"/>
          <w:color w:val="A31515"/>
          <w:sz w:val="20"/>
          <w:szCs w:val="20"/>
          <w:lang w:val="en-US" w:eastAsia="ru-RU"/>
        </w:rPr>
        <w:t>"d() = "</w:t>
      </w:r>
      <w:r w:rsidRPr="00592473">
        <w:rPr>
          <w:rFonts w:ascii="Consolas" w:eastAsia="Times New Roman" w:hAnsi="Consolas" w:cs="Consolas"/>
          <w:color w:val="000000"/>
          <w:sz w:val="20"/>
          <w:szCs w:val="20"/>
          <w:lang w:val="en-US" w:eastAsia="ru-RU"/>
        </w:rPr>
        <w:t> &lt;&lt; d(x) &lt;&lt; </w:t>
      </w:r>
      <w:r w:rsidRPr="00592473">
        <w:rPr>
          <w:rFonts w:ascii="Consolas" w:eastAsia="Times New Roman" w:hAnsi="Consolas" w:cs="Consolas"/>
          <w:color w:val="A31515"/>
          <w:sz w:val="20"/>
          <w:szCs w:val="20"/>
          <w:lang w:val="en-US" w:eastAsia="ru-RU"/>
        </w:rPr>
        <w:t>'\n'</w:t>
      </w:r>
      <w:r w:rsidRPr="00592473">
        <w:rPr>
          <w:rFonts w:ascii="Consolas" w:eastAsia="Times New Roman" w:hAnsi="Consolas" w:cs="Consolas"/>
          <w:color w:val="000000"/>
          <w:sz w:val="20"/>
          <w:szCs w:val="20"/>
          <w:lang w:val="en-US" w:eastAsia="ru-RU"/>
        </w:rPr>
        <w:t>;</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650A3" w:rsidRPr="00824E42" w:rsidRDefault="005650A3" w:rsidP="00C4080C">
      <w:pPr>
        <w:autoSpaceDE w:val="0"/>
        <w:autoSpaceDN w:val="0"/>
        <w:adjustRightInd w:val="0"/>
        <w:spacing w:after="0" w:line="240" w:lineRule="auto"/>
        <w:rPr>
          <w:rFonts w:cs="Calibri"/>
          <w:noProof/>
          <w:sz w:val="24"/>
          <w:szCs w:val="24"/>
          <w:lang w:val="en-US" w:eastAsia="ru-RU"/>
        </w:rPr>
      </w:pPr>
    </w:p>
    <w:p w:rsidR="002D3170" w:rsidRPr="00824E42" w:rsidRDefault="005924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Вывод</w:t>
      </w:r>
      <w:r w:rsidRPr="00824E42">
        <w:rPr>
          <w:rFonts w:cs="Calibri"/>
          <w:noProof/>
          <w:sz w:val="24"/>
          <w:szCs w:val="24"/>
          <w:lang w:val="en-US" w:eastAsia="ru-RU"/>
        </w:rPr>
        <w:t>:</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 = 33</w:t>
      </w:r>
    </w:p>
    <w:p w:rsidR="00592473" w:rsidRPr="00824E42" w:rsidRDefault="00592473" w:rsidP="005924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d() = 33</w:t>
      </w:r>
    </w:p>
    <w:p w:rsidR="00592473" w:rsidRPr="00824E42" w:rsidRDefault="00592473" w:rsidP="00C4080C">
      <w:pPr>
        <w:autoSpaceDE w:val="0"/>
        <w:autoSpaceDN w:val="0"/>
        <w:adjustRightInd w:val="0"/>
        <w:spacing w:after="0" w:line="240" w:lineRule="auto"/>
        <w:rPr>
          <w:rFonts w:cs="Calibri"/>
          <w:noProof/>
          <w:sz w:val="24"/>
          <w:szCs w:val="24"/>
          <w:lang w:val="en-US" w:eastAsia="ru-RU"/>
        </w:rPr>
      </w:pPr>
    </w:p>
    <w:p w:rsidR="00140A0F" w:rsidRPr="00AE33AA"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140A0F" w:rsidRPr="00824E42" w:rsidRDefault="00140A0F" w:rsidP="00C4080C">
      <w:pPr>
        <w:autoSpaceDE w:val="0"/>
        <w:autoSpaceDN w:val="0"/>
        <w:adjustRightInd w:val="0"/>
        <w:spacing w:after="0" w:line="240" w:lineRule="auto"/>
        <w:rPr>
          <w:rFonts w:cs="Calibri"/>
          <w:noProof/>
          <w:sz w:val="24"/>
          <w:szCs w:val="24"/>
          <w:lang w:val="en-US" w:eastAsia="ru-RU"/>
        </w:rPr>
      </w:pPr>
    </w:p>
    <w:p w:rsidR="006644AA" w:rsidRPr="00824E42" w:rsidRDefault="006644AA" w:rsidP="00C4080C">
      <w:pPr>
        <w:autoSpaceDE w:val="0"/>
        <w:autoSpaceDN w:val="0"/>
        <w:adjustRightInd w:val="0"/>
        <w:spacing w:after="0" w:line="240" w:lineRule="auto"/>
        <w:rPr>
          <w:rFonts w:cs="Calibri"/>
          <w:noProof/>
          <w:sz w:val="24"/>
          <w:szCs w:val="24"/>
          <w:lang w:val="en-US" w:eastAsia="ru-RU"/>
        </w:rPr>
      </w:pPr>
    </w:p>
    <w:p w:rsidR="005237FC" w:rsidRPr="00836F73" w:rsidRDefault="00F13E78" w:rsidP="00D03AB1">
      <w:pPr>
        <w:pStyle w:val="Heading5"/>
        <w:rPr>
          <w:noProof/>
          <w:lang w:val="en-US" w:eastAsia="ru-RU"/>
        </w:rPr>
      </w:pPr>
      <w:r>
        <w:rPr>
          <w:noProof/>
          <w:lang w:val="en-US" w:eastAsia="ru-RU"/>
        </w:rPr>
        <w:t>std</w:t>
      </w:r>
      <w:r w:rsidRPr="00836F73">
        <w:rPr>
          <w:noProof/>
          <w:lang w:val="en-US" w:eastAsia="ru-RU"/>
        </w:rPr>
        <w:t>::</w:t>
      </w:r>
      <w:r>
        <w:rPr>
          <w:noProof/>
          <w:lang w:val="en-US" w:eastAsia="ru-RU"/>
        </w:rPr>
        <w:t>bind</w:t>
      </w:r>
      <w:r w:rsidR="00E10D63">
        <w:rPr>
          <w:noProof/>
          <w:lang w:val="en-US" w:eastAsia="ru-RU"/>
        </w:rPr>
        <w:t xml:space="preserve">   &lt;functional&gt;</w:t>
      </w:r>
    </w:p>
    <w:p w:rsidR="005237FC" w:rsidRPr="00836F73" w:rsidRDefault="005237FC" w:rsidP="00C4080C">
      <w:pPr>
        <w:autoSpaceDE w:val="0"/>
        <w:autoSpaceDN w:val="0"/>
        <w:adjustRightInd w:val="0"/>
        <w:spacing w:after="0" w:line="240" w:lineRule="auto"/>
        <w:rPr>
          <w:rFonts w:cs="Calibri"/>
          <w:noProof/>
          <w:sz w:val="24"/>
          <w:szCs w:val="24"/>
          <w:lang w:val="en-US" w:eastAsia="ru-RU"/>
        </w:rPr>
      </w:pPr>
    </w:p>
    <w:p w:rsidR="005237FC" w:rsidRPr="00836F73" w:rsidRDefault="00836F73"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Основные</w:t>
      </w:r>
      <w:r w:rsidR="00E3694D" w:rsidRPr="00836F73">
        <w:rPr>
          <w:rFonts w:cs="Calibri"/>
          <w:noProof/>
          <w:sz w:val="24"/>
          <w:szCs w:val="24"/>
          <w:lang w:val="en-US" w:eastAsia="ru-RU"/>
        </w:rPr>
        <w:t xml:space="preserve"> </w:t>
      </w:r>
      <w:r>
        <w:rPr>
          <w:rFonts w:cs="Calibri"/>
          <w:noProof/>
          <w:sz w:val="24"/>
          <w:szCs w:val="24"/>
          <w:lang w:eastAsia="ru-RU"/>
        </w:rPr>
        <w:t>статьи</w:t>
      </w:r>
      <w:r w:rsidR="00E3694D" w:rsidRPr="00836F73">
        <w:rPr>
          <w:rFonts w:cs="Calibri"/>
          <w:noProof/>
          <w:sz w:val="24"/>
          <w:szCs w:val="24"/>
          <w:lang w:val="en-US" w:eastAsia="ru-RU"/>
        </w:rPr>
        <w:t>:</w:t>
      </w:r>
      <w:r w:rsidR="007F044E">
        <w:rPr>
          <w:rFonts w:cs="Calibri"/>
          <w:noProof/>
          <w:sz w:val="24"/>
          <w:szCs w:val="24"/>
          <w:lang w:val="en-US" w:eastAsia="ru-RU"/>
        </w:rPr>
        <w:t xml:space="preserve"> cppreference</w:t>
      </w:r>
      <w:r w:rsidRPr="00836F73">
        <w:rPr>
          <w:rFonts w:cs="Calibri"/>
          <w:noProof/>
          <w:sz w:val="24"/>
          <w:szCs w:val="24"/>
          <w:lang w:val="en-US" w:eastAsia="ru-RU"/>
        </w:rPr>
        <w:t xml:space="preserve"> std::bind  </w:t>
      </w:r>
      <w:hyperlink r:id="rId162" w:history="1">
        <w:r w:rsidRPr="006643A6">
          <w:rPr>
            <w:rStyle w:val="Hyperlink"/>
            <w:rFonts w:cs="Calibri"/>
            <w:noProof/>
            <w:sz w:val="24"/>
            <w:szCs w:val="24"/>
            <w:lang w:val="en-US" w:eastAsia="ru-RU"/>
          </w:rPr>
          <w:t>http://ru.cppreference.com/w/cpp/utility/functional/bind</w:t>
        </w:r>
      </w:hyperlink>
      <w:r>
        <w:rPr>
          <w:rFonts w:cs="Calibri"/>
          <w:noProof/>
          <w:sz w:val="24"/>
          <w:szCs w:val="24"/>
          <w:lang w:val="en-US" w:eastAsia="ru-RU"/>
        </w:rPr>
        <w:t xml:space="preserve"> , </w:t>
      </w:r>
      <w:r w:rsidR="00E3694D">
        <w:rPr>
          <w:rFonts w:cs="Calibri"/>
          <w:noProof/>
          <w:sz w:val="24"/>
          <w:szCs w:val="24"/>
          <w:lang w:val="en-US" w:eastAsia="ru-RU"/>
        </w:rPr>
        <w:t>MSDN</w:t>
      </w:r>
      <w:r w:rsidR="00E3694D" w:rsidRPr="00836F73">
        <w:rPr>
          <w:rFonts w:cs="Calibri"/>
          <w:noProof/>
          <w:sz w:val="24"/>
          <w:szCs w:val="24"/>
          <w:lang w:val="en-US" w:eastAsia="ru-RU"/>
        </w:rPr>
        <w:t xml:space="preserve"> bind Function </w:t>
      </w:r>
      <w:hyperlink r:id="rId163" w:history="1">
        <w:r w:rsidR="00E3694D" w:rsidRPr="006643A6">
          <w:rPr>
            <w:rStyle w:val="Hyperlink"/>
            <w:rFonts w:cs="Calibri"/>
            <w:noProof/>
            <w:sz w:val="24"/>
            <w:szCs w:val="24"/>
            <w:lang w:val="en-US" w:eastAsia="ru-RU"/>
          </w:rPr>
          <w:t>http</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msdn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microsoft</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com</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en</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us</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library</w:t>
        </w:r>
        <w:r w:rsidR="00E3694D" w:rsidRPr="00836F73">
          <w:rPr>
            <w:rStyle w:val="Hyperlink"/>
            <w:rFonts w:cs="Calibri"/>
            <w:noProof/>
            <w:sz w:val="24"/>
            <w:szCs w:val="24"/>
            <w:lang w:val="en-US" w:eastAsia="ru-RU"/>
          </w:rPr>
          <w:t>/</w:t>
        </w:r>
        <w:r w:rsidR="00E3694D" w:rsidRPr="006643A6">
          <w:rPr>
            <w:rStyle w:val="Hyperlink"/>
            <w:rFonts w:cs="Calibri"/>
            <w:noProof/>
            <w:sz w:val="24"/>
            <w:szCs w:val="24"/>
            <w:lang w:val="en-US" w:eastAsia="ru-RU"/>
          </w:rPr>
          <w:t>bb</w:t>
        </w:r>
        <w:r w:rsidR="00E3694D" w:rsidRPr="00836F73">
          <w:rPr>
            <w:rStyle w:val="Hyperlink"/>
            <w:rFonts w:cs="Calibri"/>
            <w:noProof/>
            <w:sz w:val="24"/>
            <w:szCs w:val="24"/>
            <w:lang w:val="en-US" w:eastAsia="ru-RU"/>
          </w:rPr>
          <w:t>982702.</w:t>
        </w:r>
        <w:r w:rsidR="00E3694D" w:rsidRPr="006643A6">
          <w:rPr>
            <w:rStyle w:val="Hyperlink"/>
            <w:rFonts w:cs="Calibri"/>
            <w:noProof/>
            <w:sz w:val="24"/>
            <w:szCs w:val="24"/>
            <w:lang w:val="en-US" w:eastAsia="ru-RU"/>
          </w:rPr>
          <w:t>aspx</w:t>
        </w:r>
      </w:hyperlink>
    </w:p>
    <w:p w:rsidR="00E3694D" w:rsidRPr="00836F73" w:rsidRDefault="00E3694D" w:rsidP="00C4080C">
      <w:pPr>
        <w:autoSpaceDE w:val="0"/>
        <w:autoSpaceDN w:val="0"/>
        <w:adjustRightInd w:val="0"/>
        <w:spacing w:after="0" w:line="240" w:lineRule="auto"/>
        <w:rPr>
          <w:rFonts w:cs="Calibri"/>
          <w:noProof/>
          <w:sz w:val="24"/>
          <w:szCs w:val="24"/>
          <w:lang w:val="en-US" w:eastAsia="ru-RU"/>
        </w:rPr>
      </w:pPr>
    </w:p>
    <w:p w:rsidR="007F6B3C" w:rsidRPr="00824E42" w:rsidRDefault="007F6B3C" w:rsidP="00C4080C">
      <w:pPr>
        <w:autoSpaceDE w:val="0"/>
        <w:autoSpaceDN w:val="0"/>
        <w:adjustRightInd w:val="0"/>
        <w:spacing w:after="0" w:line="240" w:lineRule="auto"/>
        <w:rPr>
          <w:rFonts w:ascii="Segoe UI" w:hAnsi="Segoe UI" w:cs="Segoe UI"/>
          <w:color w:val="2A2A2A"/>
          <w:sz w:val="20"/>
          <w:szCs w:val="20"/>
          <w:lang w:val="en-US"/>
        </w:rPr>
      </w:pPr>
      <w:r>
        <w:rPr>
          <w:rFonts w:ascii="Segoe UI" w:hAnsi="Segoe UI" w:cs="Segoe UI"/>
          <w:color w:val="2A2A2A"/>
          <w:sz w:val="20"/>
          <w:szCs w:val="20"/>
          <w:lang w:val="en-US"/>
        </w:rPr>
        <w:t xml:space="preserve">- </w:t>
      </w:r>
      <w:r w:rsidRPr="007F6B3C">
        <w:rPr>
          <w:rFonts w:ascii="Segoe UI" w:hAnsi="Segoe UI" w:cs="Segoe UI"/>
          <w:color w:val="2A2A2A"/>
          <w:sz w:val="20"/>
          <w:szCs w:val="20"/>
          <w:lang w:val="en-US"/>
        </w:rPr>
        <w:t>Binds arguments to a callable object</w:t>
      </w:r>
    </w:p>
    <w:p w:rsidR="009132EF" w:rsidRPr="00824E42" w:rsidRDefault="009132EF" w:rsidP="00C4080C">
      <w:pPr>
        <w:autoSpaceDE w:val="0"/>
        <w:autoSpaceDN w:val="0"/>
        <w:adjustRightInd w:val="0"/>
        <w:spacing w:after="0" w:line="240" w:lineRule="auto"/>
        <w:rPr>
          <w:rFonts w:ascii="Segoe UI" w:hAnsi="Segoe UI" w:cs="Segoe UI"/>
          <w:color w:val="2A2A2A"/>
          <w:sz w:val="20"/>
          <w:szCs w:val="20"/>
          <w:lang w:val="en-US"/>
        </w:rPr>
      </w:pPr>
      <w:r w:rsidRPr="00824E42">
        <w:rPr>
          <w:rFonts w:ascii="Segoe UI" w:hAnsi="Segoe UI" w:cs="Segoe UI"/>
          <w:color w:val="2A2A2A"/>
          <w:sz w:val="20"/>
          <w:szCs w:val="20"/>
          <w:lang w:val="en-US"/>
        </w:rPr>
        <w:t xml:space="preserve">- </w:t>
      </w:r>
      <w:r>
        <w:rPr>
          <w:rFonts w:ascii="Segoe UI" w:hAnsi="Segoe UI" w:cs="Segoe UI"/>
          <w:color w:val="2A2A2A"/>
          <w:sz w:val="20"/>
          <w:szCs w:val="20"/>
        </w:rPr>
        <w:t>возвращает</w:t>
      </w:r>
      <w:r w:rsidRPr="00824E42">
        <w:rPr>
          <w:rFonts w:ascii="Segoe UI" w:hAnsi="Segoe UI" w:cs="Segoe UI"/>
          <w:color w:val="2A2A2A"/>
          <w:sz w:val="20"/>
          <w:szCs w:val="20"/>
          <w:lang w:val="en-US"/>
        </w:rPr>
        <w:t xml:space="preserve"> </w:t>
      </w:r>
      <w:r>
        <w:rPr>
          <w:rFonts w:ascii="Segoe UI" w:hAnsi="Segoe UI" w:cs="Segoe UI"/>
          <w:color w:val="2A2A2A"/>
          <w:sz w:val="20"/>
          <w:szCs w:val="20"/>
        </w:rPr>
        <w:t>функтор</w:t>
      </w:r>
    </w:p>
    <w:p w:rsidR="005F6F67" w:rsidRPr="00824E42" w:rsidRDefault="005F6F67" w:rsidP="00C4080C">
      <w:pPr>
        <w:autoSpaceDE w:val="0"/>
        <w:autoSpaceDN w:val="0"/>
        <w:adjustRightInd w:val="0"/>
        <w:spacing w:after="0" w:line="240" w:lineRule="auto"/>
        <w:rPr>
          <w:rFonts w:cs="Calibri"/>
          <w:noProof/>
          <w:sz w:val="24"/>
          <w:szCs w:val="24"/>
          <w:lang w:val="en-US" w:eastAsia="ru-RU"/>
        </w:rPr>
      </w:pPr>
    </w:p>
    <w:p w:rsidR="005F6F67" w:rsidRP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template &lt;class Fn, class... Args&gt;</w:t>
      </w:r>
    </w:p>
    <w:p w:rsidR="005237FC"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5F6F67" w:rsidRPr="00824E42" w:rsidRDefault="005F6F67" w:rsidP="005F6F67">
      <w:pPr>
        <w:autoSpaceDE w:val="0"/>
        <w:autoSpaceDN w:val="0"/>
        <w:adjustRightInd w:val="0"/>
        <w:spacing w:after="0" w:line="240" w:lineRule="auto"/>
        <w:rPr>
          <w:rFonts w:cs="Calibri"/>
          <w:noProof/>
          <w:sz w:val="24"/>
          <w:szCs w:val="24"/>
          <w:lang w:val="en-US" w:eastAsia="ru-RU"/>
        </w:rPr>
      </w:pPr>
    </w:p>
    <w:p w:rsidR="005F6F67" w:rsidRPr="00824E42"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template &lt;class Ret, class Fn, class... </w:t>
      </w:r>
      <w:r w:rsidRPr="00824E42">
        <w:rPr>
          <w:rFonts w:cs="Calibri"/>
          <w:noProof/>
          <w:sz w:val="24"/>
          <w:szCs w:val="24"/>
          <w:lang w:val="en-US" w:eastAsia="ru-RU"/>
        </w:rPr>
        <w:t>Args&gt;</w:t>
      </w:r>
    </w:p>
    <w:p w:rsidR="005F6F67" w:rsidRDefault="005F6F67" w:rsidP="005F6F67">
      <w:pPr>
        <w:autoSpaceDE w:val="0"/>
        <w:autoSpaceDN w:val="0"/>
        <w:adjustRightInd w:val="0"/>
        <w:spacing w:after="0" w:line="240" w:lineRule="auto"/>
        <w:rPr>
          <w:rFonts w:cs="Calibri"/>
          <w:noProof/>
          <w:sz w:val="24"/>
          <w:szCs w:val="24"/>
          <w:lang w:val="en-US" w:eastAsia="ru-RU"/>
        </w:rPr>
      </w:pPr>
      <w:r w:rsidRPr="005F6F67">
        <w:rPr>
          <w:rFonts w:cs="Calibri"/>
          <w:noProof/>
          <w:sz w:val="24"/>
          <w:szCs w:val="24"/>
          <w:lang w:val="en-US" w:eastAsia="ru-RU"/>
        </w:rPr>
        <w:t xml:space="preserve">  /* unspecified */ bind (Fn&amp;&amp; fn, Args&amp;&amp;... args);</w:t>
      </w:r>
    </w:p>
    <w:p w:rsidR="006D3689" w:rsidRDefault="006D3689" w:rsidP="005F6F67">
      <w:pPr>
        <w:autoSpaceDE w:val="0"/>
        <w:autoSpaceDN w:val="0"/>
        <w:adjustRightInd w:val="0"/>
        <w:spacing w:after="0" w:line="240" w:lineRule="auto"/>
        <w:rPr>
          <w:rFonts w:cs="Calibri"/>
          <w:noProof/>
          <w:sz w:val="24"/>
          <w:szCs w:val="24"/>
          <w:lang w:val="en-US" w:eastAsia="ru-RU"/>
        </w:rPr>
      </w:pPr>
    </w:p>
    <w:tbl>
      <w:tblPr>
        <w:tblW w:w="0" w:type="auto"/>
        <w:tblCellSpacing w:w="15" w:type="dxa"/>
        <w:shd w:val="clear" w:color="auto" w:fill="FFFFFF"/>
        <w:tblCellMar>
          <w:top w:w="120" w:type="dxa"/>
          <w:left w:w="0" w:type="dxa"/>
          <w:bottom w:w="120" w:type="dxa"/>
          <w:right w:w="0" w:type="dxa"/>
        </w:tblCellMar>
        <w:tblLook w:val="04A0" w:firstRow="1" w:lastRow="0" w:firstColumn="1" w:lastColumn="0" w:noHBand="0" w:noVBand="1"/>
      </w:tblPr>
      <w:tblGrid>
        <w:gridCol w:w="6010"/>
        <w:gridCol w:w="574"/>
        <w:gridCol w:w="988"/>
      </w:tblGrid>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(1)</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72" w:type="dxa"/>
              <w:left w:w="240" w:type="dxa"/>
              <w:bottom w:w="48" w:type="dxa"/>
              <w:right w:w="480" w:type="dxa"/>
            </w:tcMar>
            <w:vAlign w:val="center"/>
            <w:hideMark/>
          </w:tcPr>
          <w:p w:rsidR="00A669A7" w:rsidRPr="00A669A7" w:rsidRDefault="00A669A7" w:rsidP="00A669A7">
            <w:pPr>
              <w:spacing w:line="230" w:lineRule="atLeast"/>
              <w:rPr>
                <w:rFonts w:ascii="Arial" w:hAnsi="Arial" w:cs="Arial"/>
                <w:color w:val="000000"/>
                <w:sz w:val="19"/>
                <w:szCs w:val="19"/>
                <w:lang w:val="en-US"/>
              </w:rPr>
            </w:pPr>
            <w:r w:rsidRPr="00A669A7">
              <w:rPr>
                <w:rStyle w:val="kw1"/>
                <w:color w:val="0000DD"/>
                <w:sz w:val="19"/>
                <w:szCs w:val="19"/>
                <w:lang w:val="en-US"/>
              </w:rPr>
              <w:t>template</w:t>
            </w:r>
            <w:r w:rsidRPr="00A669A7">
              <w:rPr>
                <w:rStyle w:val="sy1"/>
                <w:rFonts w:ascii="Courier New" w:hAnsi="Courier New" w:cs="Courier New"/>
                <w:color w:val="000080"/>
                <w:sz w:val="19"/>
                <w:szCs w:val="19"/>
                <w:lang w:val="en-US"/>
              </w:rPr>
              <w:t>&lt;</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R,</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apple-converted-space"/>
                <w:rFonts w:ascii="Courier New" w:hAnsi="Courier New" w:cs="Courier New"/>
                <w:color w:val="000000"/>
                <w:sz w:val="19"/>
                <w:szCs w:val="19"/>
                <w:lang w:val="en-US"/>
              </w:rPr>
              <w:t> </w:t>
            </w:r>
            <w:r w:rsidRPr="00A669A7">
              <w:rPr>
                <w:rStyle w:val="kw1"/>
                <w:color w:val="0000DD"/>
                <w:sz w:val="19"/>
                <w:szCs w:val="19"/>
                <w:lang w:val="en-US"/>
              </w:rPr>
              <w:t>class</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sy1"/>
                <w:rFonts w:ascii="Courier New" w:hAnsi="Courier New" w:cs="Courier New"/>
                <w:color w:val="000080"/>
                <w:sz w:val="19"/>
                <w:szCs w:val="19"/>
                <w:lang w:val="en-US"/>
              </w:rPr>
              <w:t>&gt;</w:t>
            </w:r>
            <w:r w:rsidRPr="00A669A7">
              <w:rPr>
                <w:rFonts w:ascii="Courier New" w:hAnsi="Courier New" w:cs="Courier New"/>
                <w:color w:val="000000"/>
                <w:sz w:val="19"/>
                <w:szCs w:val="19"/>
                <w:lang w:val="en-US"/>
              </w:rPr>
              <w:br/>
            </w:r>
            <w:r w:rsidRPr="00A669A7">
              <w:rPr>
                <w:rStyle w:val="comulti"/>
                <w:rFonts w:ascii="Courier New" w:hAnsi="Courier New" w:cs="Courier New"/>
                <w:i/>
                <w:iCs/>
                <w:color w:val="FF0000"/>
                <w:sz w:val="19"/>
                <w:szCs w:val="19"/>
                <w:lang w:val="en-US"/>
              </w:rPr>
              <w:t>/*unspecified*/</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bind</w:t>
            </w:r>
            <w:r w:rsidRPr="00A669A7">
              <w:rPr>
                <w:rStyle w:val="br0"/>
                <w:rFonts w:ascii="Courier New" w:hAnsi="Courier New" w:cs="Courier New"/>
                <w:color w:val="008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w:t>
            </w:r>
            <w:r w:rsidRPr="00A669A7">
              <w:rPr>
                <w:rStyle w:val="sy3"/>
                <w:rFonts w:ascii="Courier New" w:hAnsi="Courier New" w:cs="Courier New"/>
                <w:color w:val="000040"/>
                <w:sz w:val="19"/>
                <w:szCs w:val="19"/>
                <w:lang w:val="en-US"/>
              </w:rPr>
              <w:t>&amp;&amp;</w:t>
            </w:r>
            <w:r w:rsidRPr="00A669A7">
              <w:rPr>
                <w:rStyle w:val="apple-converted-space"/>
                <w:rFonts w:ascii="Courier New" w:hAnsi="Courier New" w:cs="Courier New"/>
                <w:color w:val="000000"/>
                <w:sz w:val="19"/>
                <w:szCs w:val="19"/>
                <w:lang w:val="en-US"/>
              </w:rPr>
              <w:t> </w:t>
            </w:r>
            <w:r w:rsidRPr="00A669A7">
              <w:rPr>
                <w:rStyle w:val="mw-geshi"/>
                <w:rFonts w:ascii="Courier New" w:hAnsi="Courier New" w:cs="Courier New"/>
                <w:color w:val="000000"/>
                <w:sz w:val="19"/>
                <w:szCs w:val="19"/>
                <w:lang w:val="en-US"/>
              </w:rPr>
              <w:t>f, Args</w:t>
            </w:r>
            <w:r w:rsidRPr="00A669A7">
              <w:rPr>
                <w:rStyle w:val="sy3"/>
                <w:rFonts w:ascii="Courier New" w:hAnsi="Courier New" w:cs="Courier New"/>
                <w:color w:val="000040"/>
                <w:sz w:val="19"/>
                <w:szCs w:val="19"/>
                <w:lang w:val="en-US"/>
              </w:rPr>
              <w:t>&amp;&amp;</w:t>
            </w:r>
            <w:r w:rsidRPr="00A669A7">
              <w:rPr>
                <w:rStyle w:val="mw-geshi"/>
                <w:rFonts w:ascii="Courier New" w:hAnsi="Courier New" w:cs="Courier New"/>
                <w:color w:val="000000"/>
                <w:sz w:val="19"/>
                <w:szCs w:val="19"/>
                <w:lang w:val="en-US"/>
              </w:rPr>
              <w:t>...</w:t>
            </w:r>
            <w:r w:rsidRPr="00A669A7">
              <w:rPr>
                <w:rStyle w:val="apple-converted-space"/>
                <w:rFonts w:ascii="Courier New" w:hAnsi="Courier New" w:cs="Courier New"/>
                <w:color w:val="000000"/>
                <w:sz w:val="19"/>
                <w:szCs w:val="19"/>
                <w:lang w:val="en-US"/>
              </w:rPr>
              <w:t> </w:t>
            </w:r>
            <w:r w:rsidRPr="00A669A7">
              <w:rPr>
                <w:rStyle w:val="me1"/>
                <w:rFonts w:ascii="Courier New" w:hAnsi="Courier New" w:cs="Courier New"/>
                <w:color w:val="000000"/>
                <w:sz w:val="19"/>
                <w:szCs w:val="19"/>
                <w:lang w:val="en-US"/>
              </w:rPr>
              <w:t>args</w:t>
            </w:r>
            <w:r w:rsidRPr="00A669A7">
              <w:rPr>
                <w:rStyle w:val="apple-converted-space"/>
                <w:rFonts w:ascii="Courier New" w:hAnsi="Courier New" w:cs="Courier New"/>
                <w:color w:val="000000"/>
                <w:sz w:val="19"/>
                <w:szCs w:val="19"/>
                <w:lang w:val="en-US"/>
              </w:rPr>
              <w:t> </w:t>
            </w:r>
            <w:r w:rsidRPr="00A669A7">
              <w:rPr>
                <w:rStyle w:val="br0"/>
                <w:rFonts w:ascii="Courier New" w:hAnsi="Courier New" w:cs="Courier New"/>
                <w:color w:val="008000"/>
                <w:sz w:val="19"/>
                <w:szCs w:val="19"/>
                <w:lang w:val="en-US"/>
              </w:rPr>
              <w:t>)</w:t>
            </w:r>
            <w:r w:rsidRPr="00A669A7">
              <w:rPr>
                <w:rStyle w:val="sy4"/>
                <w:rFonts w:ascii="Courier New" w:hAnsi="Courier New" w:cs="Courier New"/>
                <w:color w:val="008080"/>
                <w:sz w:val="19"/>
                <w:szCs w:val="19"/>
                <w:lang w:val="en-US"/>
              </w:rPr>
              <w:t>;</w:t>
            </w:r>
          </w:p>
        </w:tc>
        <w:tc>
          <w:tcPr>
            <w:tcW w:w="0" w:type="auto"/>
            <w:tcBorders>
              <w:top w:val="single" w:sz="6" w:space="0" w:color="CCCCCC"/>
            </w:tcBorders>
            <w:shd w:val="clear" w:color="auto" w:fill="FFFFFF"/>
            <w:tcMar>
              <w:top w:w="120" w:type="dxa"/>
              <w:left w:w="0" w:type="dxa"/>
              <w:bottom w:w="120" w:type="dxa"/>
              <w:right w:w="360" w:type="dxa"/>
            </w:tcMar>
            <w:vAlign w:val="center"/>
            <w:hideMark/>
          </w:tcPr>
          <w:p w:rsidR="00A669A7" w:rsidRDefault="00A669A7">
            <w:pPr>
              <w:spacing w:line="230" w:lineRule="atLeast"/>
              <w:rPr>
                <w:rFonts w:ascii="Arial" w:hAnsi="Arial" w:cs="Arial"/>
                <w:color w:val="000000"/>
                <w:sz w:val="15"/>
                <w:szCs w:val="15"/>
              </w:rPr>
            </w:pPr>
            <w:r>
              <w:rPr>
                <w:rFonts w:ascii="Arial" w:hAnsi="Arial" w:cs="Arial"/>
                <w:color w:val="000000"/>
                <w:sz w:val="15"/>
                <w:szCs w:val="15"/>
              </w:rPr>
              <w:t>(2)</w:t>
            </w: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r>
              <w:rPr>
                <w:rStyle w:val="t-mark-rev"/>
                <w:rFonts w:ascii="Arial" w:hAnsi="Arial" w:cs="Arial"/>
                <w:color w:val="008000"/>
                <w:sz w:val="15"/>
                <w:szCs w:val="15"/>
              </w:rPr>
              <w:t>(since C++11)</w:t>
            </w:r>
          </w:p>
        </w:tc>
      </w:tr>
      <w:tr w:rsidR="00A669A7" w:rsidTr="00A669A7">
        <w:trPr>
          <w:tblCellSpacing w:w="15" w:type="dxa"/>
        </w:trPr>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c>
          <w:tcPr>
            <w:tcW w:w="0" w:type="auto"/>
            <w:tcBorders>
              <w:top w:val="single" w:sz="6" w:space="0" w:color="CCCCCC"/>
            </w:tcBorders>
            <w:shd w:val="clear" w:color="auto" w:fill="FFFFFF"/>
            <w:tcMar>
              <w:top w:w="0" w:type="dxa"/>
              <w:left w:w="0" w:type="dxa"/>
              <w:bottom w:w="0" w:type="dxa"/>
              <w:right w:w="0" w:type="dxa"/>
            </w:tcMar>
            <w:vAlign w:val="center"/>
            <w:hideMark/>
          </w:tcPr>
          <w:p w:rsidR="00A669A7" w:rsidRDefault="00A669A7">
            <w:pPr>
              <w:spacing w:line="230" w:lineRule="atLeast"/>
              <w:rPr>
                <w:rFonts w:ascii="Arial" w:hAnsi="Arial" w:cs="Arial"/>
                <w:color w:val="000000"/>
                <w:sz w:val="19"/>
                <w:szCs w:val="19"/>
              </w:rPr>
            </w:pPr>
          </w:p>
        </w:tc>
      </w:tr>
    </w:tbl>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function template</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generates a forwarding call wrapper for</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Calling this wrapper is equivalent to invoking</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with some of its arguments bound to</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w:t>
      </w:r>
    </w:p>
    <w:p w:rsidR="00A669A7" w:rsidRPr="00F21C79" w:rsidRDefault="00A669A7" w:rsidP="00F21C79">
      <w:pPr>
        <w:rPr>
          <w:b/>
        </w:rPr>
      </w:pPr>
      <w:r w:rsidRPr="00F21C79">
        <w:rPr>
          <w:rStyle w:val="mw-headline"/>
          <w:rFonts w:ascii="Arial" w:hAnsi="Arial" w:cs="Arial"/>
          <w:b/>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1"/>
        <w:gridCol w:w="334"/>
        <w:gridCol w:w="9714"/>
      </w:tblGrid>
      <w:tr w:rsidR="00A669A7" w:rsidRPr="005456C4"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f</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3D2970">
            <w:pPr>
              <w:spacing w:line="230" w:lineRule="atLeast"/>
              <w:rPr>
                <w:rFonts w:ascii="Arial" w:hAnsi="Arial" w:cs="Arial"/>
                <w:color w:val="000000"/>
                <w:sz w:val="19"/>
                <w:szCs w:val="19"/>
                <w:lang w:val="en-US"/>
              </w:rPr>
            </w:pPr>
            <w:hyperlink r:id="rId164" w:tooltip="cpp/concept/Callable" w:history="1">
              <w:r w:rsidR="00A669A7" w:rsidRPr="00A669A7">
                <w:rPr>
                  <w:rStyle w:val="HTMLCode"/>
                  <w:rFonts w:eastAsia="Calibri"/>
                  <w:color w:val="0B0080"/>
                  <w:lang w:val="en-US"/>
                </w:rPr>
                <w:t>Callable</w:t>
              </w:r>
            </w:hyperlink>
            <w:r w:rsidR="00A669A7" w:rsidRPr="00A669A7">
              <w:rPr>
                <w:rStyle w:val="apple-converted-space"/>
                <w:rFonts w:ascii="Arial" w:hAnsi="Arial" w:cs="Arial"/>
                <w:color w:val="000000"/>
                <w:sz w:val="19"/>
                <w:szCs w:val="19"/>
                <w:lang w:val="en-US"/>
              </w:rPr>
              <w:t> </w:t>
            </w:r>
            <w:r w:rsidR="00A669A7" w:rsidRPr="00A669A7">
              <w:rPr>
                <w:rFonts w:ascii="Arial" w:hAnsi="Arial" w:cs="Arial"/>
                <w:color w:val="000000"/>
                <w:sz w:val="19"/>
                <w:szCs w:val="19"/>
                <w:lang w:val="en-US"/>
              </w:rPr>
              <w:t>object (function object, pointer to function, reference to function, pointer to member function, or pointer to data member) that will be bound to some arguments</w:t>
            </w:r>
          </w:p>
        </w:tc>
      </w:tr>
      <w:tr w:rsidR="00A669A7" w:rsidRPr="005456C4" w:rsidTr="00A669A7">
        <w:trPr>
          <w:tblCellSpacing w:w="15" w:type="dxa"/>
        </w:trPr>
        <w:tc>
          <w:tcPr>
            <w:tcW w:w="0" w:type="auto"/>
            <w:shd w:val="clear" w:color="auto" w:fill="FFFFFF"/>
            <w:noWrap/>
            <w:tcMar>
              <w:top w:w="120" w:type="dxa"/>
              <w:left w:w="0" w:type="dxa"/>
              <w:bottom w:w="0" w:type="dxa"/>
              <w:right w:w="240" w:type="dxa"/>
            </w:tcMar>
            <w:hideMark/>
          </w:tcPr>
          <w:p w:rsidR="00A669A7" w:rsidRDefault="00A669A7">
            <w:pPr>
              <w:spacing w:line="230" w:lineRule="atLeast"/>
              <w:jc w:val="right"/>
              <w:rPr>
                <w:rFonts w:ascii="Courier" w:hAnsi="Courier" w:cs="Arial"/>
                <w:b/>
                <w:bCs/>
                <w:color w:val="000000"/>
                <w:sz w:val="19"/>
                <w:szCs w:val="19"/>
              </w:rPr>
            </w:pPr>
            <w:r>
              <w:rPr>
                <w:rFonts w:ascii="Courier" w:hAnsi="Courier" w:cs="Arial"/>
                <w:b/>
                <w:bCs/>
                <w:color w:val="000000"/>
                <w:sz w:val="19"/>
                <w:szCs w:val="19"/>
              </w:rPr>
              <w:t>args</w:t>
            </w:r>
          </w:p>
        </w:tc>
        <w:tc>
          <w:tcPr>
            <w:tcW w:w="0" w:type="auto"/>
            <w:shd w:val="clear" w:color="auto" w:fill="FFFFFF"/>
            <w:tcMar>
              <w:top w:w="120" w:type="dxa"/>
              <w:left w:w="0" w:type="dxa"/>
              <w:bottom w:w="0" w:type="dxa"/>
              <w:right w:w="240" w:type="dxa"/>
            </w:tcMar>
            <w:hideMark/>
          </w:tcPr>
          <w:p w:rsidR="00A669A7" w:rsidRDefault="00A669A7">
            <w:pPr>
              <w:spacing w:line="230" w:lineRule="atLeast"/>
              <w:rPr>
                <w:rFonts w:ascii="Arial" w:hAnsi="Arial" w:cs="Arial"/>
                <w:color w:val="000000"/>
                <w:sz w:val="19"/>
                <w:szCs w:val="19"/>
              </w:rPr>
            </w:pPr>
            <w:r>
              <w:rPr>
                <w:rFonts w:ascii="Arial" w:hAnsi="Arial" w:cs="Arial"/>
                <w:color w:val="000000"/>
                <w:sz w:val="19"/>
                <w:szCs w:val="19"/>
              </w:rPr>
              <w:t>-</w:t>
            </w:r>
          </w:p>
        </w:tc>
        <w:tc>
          <w:tcPr>
            <w:tcW w:w="10353" w:type="dxa"/>
            <w:shd w:val="clear" w:color="auto" w:fill="FFFFFF"/>
            <w:tcMar>
              <w:top w:w="120" w:type="dxa"/>
              <w:left w:w="0" w:type="dxa"/>
              <w:bottom w:w="0" w:type="dxa"/>
              <w:right w:w="240" w:type="dxa"/>
            </w:tcMar>
            <w:hideMark/>
          </w:tcPr>
          <w:p w:rsidR="00A669A7" w:rsidRPr="00A669A7" w:rsidRDefault="00A669A7">
            <w:pPr>
              <w:spacing w:line="230" w:lineRule="atLeast"/>
              <w:rPr>
                <w:rFonts w:ascii="Arial" w:hAnsi="Arial" w:cs="Arial"/>
                <w:color w:val="000000"/>
                <w:sz w:val="19"/>
                <w:szCs w:val="19"/>
                <w:lang w:val="en-US"/>
              </w:rPr>
            </w:pPr>
            <w:r w:rsidRPr="00A669A7">
              <w:rPr>
                <w:rFonts w:ascii="Arial" w:hAnsi="Arial" w:cs="Arial"/>
                <w:color w:val="000000"/>
                <w:sz w:val="19"/>
                <w:szCs w:val="19"/>
                <w:lang w:val="en-US"/>
              </w:rPr>
              <w:t>list of arguments to bind, with the unbound arguments replaced by the placeholders</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 _2, _3...</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of namespace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w:t>
            </w:r>
          </w:p>
        </w:tc>
      </w:tr>
    </w:tbl>
    <w:p w:rsidR="00A669A7" w:rsidRPr="00F21C79" w:rsidRDefault="00A669A7" w:rsidP="00F21C79">
      <w:pPr>
        <w:rPr>
          <w:b/>
          <w:lang w:val="en-US"/>
        </w:rPr>
      </w:pPr>
      <w:r w:rsidRPr="00F21C79">
        <w:rPr>
          <w:rStyle w:val="mw-headline"/>
          <w:rFonts w:ascii="Arial" w:hAnsi="Arial" w:cs="Arial"/>
          <w:b/>
          <w:color w:val="000000"/>
          <w:sz w:val="25"/>
          <w:szCs w:val="25"/>
          <w:lang w:val="en-US"/>
        </w:rPr>
        <w:t>Return value</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 function object of unspecified type</w:t>
      </w:r>
      <w:r w:rsidRPr="00A669A7">
        <w:rPr>
          <w:rStyle w:val="apple-converted-space"/>
          <w:rFonts w:ascii="Arial" w:hAnsi="Arial" w:cs="Arial"/>
          <w:color w:val="000000"/>
          <w:sz w:val="19"/>
          <w:szCs w:val="19"/>
          <w:lang w:val="en-US"/>
        </w:rPr>
        <w:t> </w:t>
      </w:r>
      <w:r w:rsidRPr="00A669A7">
        <w:rPr>
          <w:rStyle w:val="HTMLCode"/>
          <w:color w:val="000000"/>
          <w:lang w:val="en-US"/>
        </w:rPr>
        <w:t>T</w:t>
      </w:r>
      <w:r w:rsidRPr="00A669A7">
        <w:rPr>
          <w:rFonts w:ascii="Arial" w:hAnsi="Arial" w:cs="Arial"/>
          <w:color w:val="000000"/>
          <w:sz w:val="19"/>
          <w:szCs w:val="19"/>
          <w:lang w:val="en-US"/>
        </w:rPr>
        <w:t>, for which</w:t>
      </w:r>
      <w:r w:rsidRPr="00A669A7">
        <w:rPr>
          <w:rStyle w:val="apple-converted-space"/>
          <w:rFonts w:ascii="Arial" w:hAnsi="Arial" w:cs="Arial"/>
          <w:color w:val="000000"/>
          <w:sz w:val="19"/>
          <w:szCs w:val="19"/>
          <w:lang w:val="en-US"/>
        </w:rPr>
        <w:t> </w:t>
      </w:r>
      <w:hyperlink r:id="rId165"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Fonts w:ascii="Arial" w:hAnsi="Arial" w:cs="Arial"/>
          <w:color w:val="000000"/>
          <w:sz w:val="19"/>
          <w:szCs w:val="19"/>
          <w:lang w:val="en-US"/>
        </w:rPr>
        <w:t>, and which can be stored in</w:t>
      </w:r>
      <w:r w:rsidRPr="00A669A7">
        <w:rPr>
          <w:rStyle w:val="apple-converted-space"/>
          <w:rFonts w:ascii="Arial" w:hAnsi="Arial" w:cs="Arial"/>
          <w:color w:val="000000"/>
          <w:sz w:val="19"/>
          <w:szCs w:val="19"/>
          <w:lang w:val="en-US"/>
        </w:rPr>
        <w:t> </w:t>
      </w:r>
      <w:hyperlink r:id="rId166" w:tooltip="cpp/utility/functional/function" w:history="1">
        <w:r w:rsidRPr="00A669A7">
          <w:rPr>
            <w:rStyle w:val="Hyperlink"/>
            <w:rFonts w:ascii="Arial" w:hAnsi="Arial" w:cs="Arial"/>
            <w:color w:val="0B0080"/>
            <w:sz w:val="19"/>
            <w:szCs w:val="19"/>
            <w:u w:val="none"/>
            <w:lang w:val="en-US"/>
          </w:rPr>
          <w:t>std::function</w:t>
        </w:r>
      </w:hyperlink>
      <w:r w:rsidRPr="00A669A7">
        <w:rPr>
          <w:rFonts w:ascii="Arial" w:hAnsi="Arial" w:cs="Arial"/>
          <w:color w:val="000000"/>
          <w:sz w:val="19"/>
          <w:szCs w:val="19"/>
          <w:lang w:val="en-US"/>
        </w:rPr>
        <w:t>. It has the following members:</w:t>
      </w:r>
    </w:p>
    <w:p w:rsidR="00ED72D8" w:rsidRDefault="00ED72D8" w:rsidP="00F21C79">
      <w:pPr>
        <w:rPr>
          <w:rStyle w:val="mw-headline"/>
          <w:rFonts w:ascii="Arial" w:hAnsi="Arial" w:cs="Arial"/>
          <w:b/>
          <w:bCs/>
          <w:color w:val="000000"/>
          <w:sz w:val="24"/>
          <w:szCs w:val="24"/>
          <w:lang w:val="en-US"/>
        </w:rPr>
      </w:pPr>
    </w:p>
    <w:p w:rsidR="00A669A7" w:rsidRPr="00A669A7" w:rsidRDefault="00A669A7" w:rsidP="00F21C79">
      <w:pPr>
        <w:rPr>
          <w:lang w:val="en-US"/>
        </w:rPr>
      </w:pPr>
      <w:r w:rsidRPr="00A669A7">
        <w:rPr>
          <w:rStyle w:val="mw-headline"/>
          <w:rFonts w:ascii="Arial" w:hAnsi="Arial" w:cs="Arial"/>
          <w:b/>
          <w:bCs/>
          <w:color w:val="000000"/>
          <w:sz w:val="24"/>
          <w:szCs w:val="24"/>
          <w:lang w:val="en-US"/>
        </w:rPr>
        <w:t>std::bind</w:t>
      </w:r>
      <w:r w:rsidRPr="00A669A7">
        <w:rPr>
          <w:rStyle w:val="apple-converted-space"/>
          <w:rFonts w:ascii="Arial" w:hAnsi="Arial" w:cs="Arial"/>
          <w:b/>
          <w:bCs/>
          <w:color w:val="000000"/>
          <w:sz w:val="34"/>
          <w:szCs w:val="34"/>
          <w:lang w:val="en-US"/>
        </w:rPr>
        <w:t> </w:t>
      </w:r>
      <w:r w:rsidRPr="00A669A7">
        <w:rPr>
          <w:rStyle w:val="mw-headline"/>
          <w:rFonts w:ascii="Arial" w:hAnsi="Arial" w:cs="Arial"/>
          <w:b/>
          <w:bCs/>
          <w:i/>
          <w:iCs/>
          <w:color w:val="000000"/>
          <w:sz w:val="34"/>
          <w:szCs w:val="34"/>
          <w:lang w:val="en-US"/>
        </w:rPr>
        <w:t>return type</w:t>
      </w:r>
    </w:p>
    <w:p w:rsidR="00A669A7" w:rsidRPr="00F21C79" w:rsidRDefault="00A669A7" w:rsidP="00F21C79">
      <w:pPr>
        <w:rPr>
          <w:b/>
          <w:bCs/>
          <w:lang w:val="en-US"/>
        </w:rPr>
      </w:pPr>
      <w:r w:rsidRPr="00F21C79">
        <w:rPr>
          <w:rStyle w:val="mw-headline"/>
          <w:rFonts w:ascii="Arial" w:hAnsi="Arial" w:cs="Arial"/>
          <w:b/>
          <w:color w:val="000000"/>
          <w:lang w:val="en-US"/>
        </w:rPr>
        <w:t>Member objects</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lastRenderedPageBreak/>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holds a member object of type</w:t>
      </w:r>
      <w:r w:rsidRPr="00A669A7">
        <w:rPr>
          <w:rStyle w:val="apple-converted-space"/>
          <w:rFonts w:ascii="Arial" w:hAnsi="Arial" w:cs="Arial"/>
          <w:color w:val="000000"/>
          <w:sz w:val="19"/>
          <w:szCs w:val="19"/>
          <w:lang w:val="en-US"/>
        </w:rPr>
        <w:t> </w:t>
      </w:r>
      <w:hyperlink r:id="rId167"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constructed from</w:t>
      </w:r>
      <w:r w:rsidRPr="00A669A7">
        <w:rPr>
          <w:rStyle w:val="apple-converted-space"/>
          <w:rFonts w:ascii="Arial" w:hAnsi="Arial" w:cs="Arial"/>
          <w:color w:val="000000"/>
          <w:sz w:val="19"/>
          <w:szCs w:val="19"/>
          <w:lang w:val="en-US"/>
        </w:rPr>
        <w:t> </w:t>
      </w:r>
      <w:hyperlink r:id="rId16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and one object per each of</w:t>
      </w:r>
      <w:r w:rsidRPr="00A669A7">
        <w:rPr>
          <w:rStyle w:val="apple-converted-space"/>
          <w:rFonts w:ascii="Arial" w:hAnsi="Arial" w:cs="Arial"/>
          <w:color w:val="000000"/>
          <w:sz w:val="19"/>
          <w:szCs w:val="19"/>
          <w:lang w:val="en-US"/>
        </w:rPr>
        <w:t> </w:t>
      </w:r>
      <w:r w:rsidRPr="00A669A7">
        <w:rPr>
          <w:rStyle w:val="HTMLCode"/>
          <w:color w:val="000000"/>
          <w:lang w:val="en-US"/>
        </w:rPr>
        <w:t>args...</w:t>
      </w:r>
      <w:r w:rsidRPr="00A669A7">
        <w:rPr>
          <w:rFonts w:ascii="Arial" w:hAnsi="Arial" w:cs="Arial"/>
          <w:color w:val="000000"/>
          <w:sz w:val="19"/>
          <w:szCs w:val="19"/>
          <w:lang w:val="en-US"/>
        </w:rPr>
        <w:t>, of type</w:t>
      </w:r>
      <w:r w:rsidRPr="00A669A7">
        <w:rPr>
          <w:rStyle w:val="apple-converted-space"/>
          <w:rFonts w:ascii="Arial" w:hAnsi="Arial" w:cs="Arial"/>
          <w:color w:val="000000"/>
          <w:sz w:val="19"/>
          <w:szCs w:val="19"/>
          <w:lang w:val="en-US"/>
        </w:rPr>
        <w:t> </w:t>
      </w:r>
      <w:hyperlink r:id="rId16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Fonts w:ascii="Arial" w:hAnsi="Arial" w:cs="Arial"/>
          <w:color w:val="000000"/>
          <w:sz w:val="19"/>
          <w:szCs w:val="19"/>
          <w:lang w:val="en-US"/>
        </w:rPr>
        <w:t>, similarly constructed from</w:t>
      </w:r>
      <w:r w:rsidRPr="00A669A7">
        <w:rPr>
          <w:rStyle w:val="apple-converted-space"/>
          <w:rFonts w:ascii="Arial" w:hAnsi="Arial" w:cs="Arial"/>
          <w:color w:val="000000"/>
          <w:sz w:val="19"/>
          <w:szCs w:val="19"/>
          <w:lang w:val="en-US"/>
        </w:rPr>
        <w:t> </w:t>
      </w:r>
      <w:hyperlink r:id="rId17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Constructors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The return type of</w:t>
      </w:r>
      <w:r w:rsidRPr="00A669A7">
        <w:rPr>
          <w:rStyle w:val="apple-converted-space"/>
          <w:rFonts w:ascii="Arial" w:hAnsi="Arial" w:cs="Arial"/>
          <w:color w:val="000000"/>
          <w:sz w:val="19"/>
          <w:szCs w:val="19"/>
          <w:lang w:val="en-US"/>
        </w:rPr>
        <w:t> </w:t>
      </w:r>
      <w:r w:rsidRPr="00A669A7">
        <w:rPr>
          <w:rStyle w:val="HTMLCode"/>
          <w:color w:val="000000"/>
          <w:lang w:val="en-US"/>
        </w:rPr>
        <w:t>std::bind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hyperlink r:id="rId171" w:tooltip="cpp/concept/CopyConstructible" w:history="1">
        <w:r w:rsidRPr="00A669A7">
          <w:rPr>
            <w:rStyle w:val="HTMLCode"/>
            <w:color w:val="0B0080"/>
            <w:lang w:val="en-US"/>
          </w:rPr>
          <w:t>CopyConstructible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if all of its member objects (specified above) are CopyConstructible, and is</w:t>
      </w:r>
      <w:r w:rsidRPr="00A669A7">
        <w:rPr>
          <w:rStyle w:val="apple-converted-space"/>
          <w:rFonts w:ascii="Arial" w:hAnsi="Arial" w:cs="Arial"/>
          <w:color w:val="000000"/>
          <w:sz w:val="19"/>
          <w:szCs w:val="19"/>
          <w:lang w:val="en-US"/>
        </w:rPr>
        <w:t> </w:t>
      </w:r>
      <w:hyperlink r:id="rId172" w:tooltip="cpp/concept/MoveConstructible" w:history="1">
        <w:r w:rsidRPr="00A669A7">
          <w:rPr>
            <w:rStyle w:val="HTMLCode"/>
            <w:color w:val="0B0080"/>
            <w:lang w:val="en-US"/>
          </w:rPr>
          <w:t>MoveConstructible</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otherwise. The type defines the following members:</w:t>
      </w:r>
    </w:p>
    <w:p w:rsidR="00A669A7" w:rsidRPr="00F21C79" w:rsidRDefault="00A669A7" w:rsidP="00F21C79">
      <w:pPr>
        <w:rPr>
          <w:b/>
          <w:lang w:val="en-US"/>
        </w:rPr>
      </w:pPr>
      <w:r w:rsidRPr="00F21C79">
        <w:rPr>
          <w:rStyle w:val="mw-headline"/>
          <w:rFonts w:ascii="Arial" w:hAnsi="Arial" w:cs="Arial"/>
          <w:b/>
          <w:color w:val="000000"/>
          <w:lang w:val="en-US"/>
        </w:rPr>
        <w:t>Member type</w:t>
      </w:r>
      <w:r w:rsidRPr="00F21C79">
        <w:rPr>
          <w:rStyle w:val="apple-converted-space"/>
          <w:rFonts w:ascii="Arial" w:hAnsi="Arial" w:cs="Arial"/>
          <w:b/>
          <w:color w:val="000000"/>
          <w:lang w:val="en-US"/>
        </w:rPr>
        <w:t> </w:t>
      </w:r>
      <w:r w:rsidRPr="00F21C79">
        <w:rPr>
          <w:rStyle w:val="HTMLCode"/>
          <w:rFonts w:eastAsia="Calibri"/>
          <w:b/>
          <w:color w:val="000000"/>
          <w:lang w:val="en-US"/>
        </w:rPr>
        <w:t>result_type</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1)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pointer to function or a pointer to member function,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return type of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Fonts w:ascii="Arial" w:hAnsi="Arial" w:cs="Arial"/>
          <w:color w:val="000000"/>
          <w:sz w:val="19"/>
          <w:szCs w:val="19"/>
          <w:lang w:val="en-US"/>
        </w:rPr>
        <w:t>. If</w:t>
      </w:r>
      <w:r w:rsidRPr="00A669A7">
        <w:rPr>
          <w:rStyle w:val="apple-converted-space"/>
          <w:rFonts w:ascii="Arial" w:hAnsi="Arial" w:cs="Arial"/>
          <w:color w:val="000000"/>
          <w:sz w:val="19"/>
          <w:szCs w:val="19"/>
          <w:lang w:val="en-US"/>
        </w:rPr>
        <w:t> </w:t>
      </w:r>
      <w:r w:rsidRPr="00A669A7">
        <w:rPr>
          <w:rStyle w:val="HTMLCode"/>
          <w:color w:val="000000"/>
          <w:lang w:val="en-US"/>
        </w:rPr>
        <w:t>F</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a class type with nested typedef</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Fonts w:ascii="Arial" w:hAnsi="Arial" w:cs="Arial"/>
          <w:color w:val="000000"/>
          <w:sz w:val="19"/>
          <w:szCs w:val="19"/>
          <w:lang w:val="en-US"/>
        </w:rPr>
        <w:t>, then</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w:t>
      </w:r>
      <w:r w:rsidRPr="00A669A7">
        <w:rPr>
          <w:rStyle w:val="apple-converted-space"/>
          <w:rFonts w:ascii="Arial" w:hAnsi="Arial" w:cs="Arial"/>
          <w:color w:val="000000"/>
          <w:sz w:val="19"/>
          <w:szCs w:val="19"/>
          <w:lang w:val="en-US"/>
        </w:rPr>
        <w:t> </w:t>
      </w:r>
      <w:r w:rsidRPr="00A669A7">
        <w:rPr>
          <w:rStyle w:val="HTMLCode"/>
          <w:color w:val="000000"/>
          <w:lang w:val="en-US"/>
        </w:rPr>
        <w:t>F::result_type</w:t>
      </w:r>
      <w:r w:rsidRPr="00A669A7">
        <w:rPr>
          <w:rFonts w:ascii="Arial" w:hAnsi="Arial" w:cs="Arial"/>
          <w:color w:val="000000"/>
          <w:sz w:val="19"/>
          <w:szCs w:val="19"/>
          <w:lang w:val="en-US"/>
        </w:rPr>
        <w:t>. Otherwise no</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defined.</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2)</w:t>
      </w:r>
      <w:r w:rsidRPr="00A669A7">
        <w:rPr>
          <w:rStyle w:val="apple-converted-space"/>
          <w:rFonts w:ascii="Arial" w:hAnsi="Arial" w:cs="Arial"/>
          <w:color w:val="000000"/>
          <w:sz w:val="19"/>
          <w:szCs w:val="19"/>
          <w:lang w:val="en-US"/>
        </w:rPr>
        <w:t> </w:t>
      </w:r>
      <w:r w:rsidRPr="00A669A7">
        <w:rPr>
          <w:rStyle w:val="HTMLCode"/>
          <w:color w:val="000000"/>
          <w:lang w:val="en-US"/>
        </w:rPr>
        <w:t>result_type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exactly</w:t>
      </w:r>
      <w:r w:rsidRPr="00A669A7">
        <w:rPr>
          <w:rStyle w:val="apple-converted-space"/>
          <w:rFonts w:ascii="Arial" w:hAnsi="Arial" w:cs="Arial"/>
          <w:color w:val="000000"/>
          <w:sz w:val="19"/>
          <w:szCs w:val="19"/>
          <w:lang w:val="en-US"/>
        </w:rPr>
        <w:t> </w:t>
      </w:r>
      <w:r w:rsidRPr="00A669A7">
        <w:rPr>
          <w:rStyle w:val="HTMLCode"/>
          <w:color w:val="000000"/>
          <w:lang w:val="en-US"/>
        </w:rPr>
        <w:t>R</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lang w:val="en-US"/>
        </w:rPr>
        <w:t>Member function</w:t>
      </w:r>
      <w:r w:rsidRPr="00F21C79">
        <w:rPr>
          <w:rStyle w:val="apple-converted-space"/>
          <w:rFonts w:ascii="Arial" w:hAnsi="Arial" w:cs="Arial"/>
          <w:b/>
          <w:color w:val="000000"/>
          <w:lang w:val="en-US"/>
        </w:rPr>
        <w:t> </w:t>
      </w:r>
      <w:r w:rsidRPr="00F21C79">
        <w:rPr>
          <w:rStyle w:val="HTMLCode"/>
          <w:rFonts w:eastAsia="Calibri"/>
          <w:b/>
          <w:color w:val="000000"/>
          <w:lang w:val="en-US"/>
        </w:rPr>
        <w:t>operator()</w:t>
      </w:r>
    </w:p>
    <w:p w:rsidR="00A669A7" w:rsidRPr="00A669A7" w:rsidRDefault="00A669A7" w:rsidP="00A669A7">
      <w:pPr>
        <w:pStyle w:val="NormalWeb"/>
        <w:shd w:val="clear" w:color="auto" w:fill="F8F8F8"/>
        <w:spacing w:before="0" w:beforeAutospacing="0" w:after="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Given an object</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obtained from an earlier call to</w:t>
      </w:r>
      <w:r w:rsidRPr="00A669A7">
        <w:rPr>
          <w:rStyle w:val="apple-converted-space"/>
          <w:rFonts w:ascii="Arial" w:hAnsi="Arial" w:cs="Arial"/>
          <w:color w:val="000000"/>
          <w:sz w:val="19"/>
          <w:szCs w:val="19"/>
          <w:lang w:val="en-US"/>
        </w:rPr>
        <w:t> </w:t>
      </w:r>
      <w:r w:rsidRPr="00A669A7">
        <w:rPr>
          <w:rStyle w:val="HTMLCode"/>
          <w:color w:val="000000"/>
          <w:lang w:val="en-US"/>
        </w:rPr>
        <w:t>bind</w:t>
      </w:r>
      <w:r w:rsidRPr="00A669A7">
        <w:rPr>
          <w:rFonts w:ascii="Arial" w:hAnsi="Arial" w:cs="Arial"/>
          <w:color w:val="000000"/>
          <w:sz w:val="19"/>
          <w:szCs w:val="19"/>
          <w:lang w:val="en-US"/>
        </w:rPr>
        <w:t>, when it is invoked in a function call expression</w:t>
      </w:r>
      <w:r w:rsidRPr="00A669A7">
        <w:rPr>
          <w:rStyle w:val="apple-converted-space"/>
          <w:rFonts w:ascii="Arial" w:hAnsi="Arial" w:cs="Arial"/>
          <w:color w:val="000000"/>
          <w:sz w:val="19"/>
          <w:szCs w:val="19"/>
          <w:lang w:val="en-US"/>
        </w:rPr>
        <w:t> </w:t>
      </w:r>
      <w:r w:rsidRPr="00A669A7">
        <w:rPr>
          <w:rStyle w:val="mw-geshi"/>
          <w:rFonts w:ascii="Courier New" w:hAnsi="Courier New" w:cs="Courier New"/>
          <w:color w:val="000000"/>
          <w:sz w:val="19"/>
          <w:szCs w:val="19"/>
          <w:bdr w:val="single" w:sz="6" w:space="0" w:color="D6D6D6" w:frame="1"/>
          <w:lang w:val="en-US"/>
        </w:rPr>
        <w:t>g</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u1, u2, ...</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me1"/>
          <w:rFonts w:ascii="Courier New" w:hAnsi="Courier New" w:cs="Courier New"/>
          <w:color w:val="000000"/>
          <w:sz w:val="19"/>
          <w:szCs w:val="19"/>
          <w:bdr w:val="single" w:sz="6" w:space="0" w:color="D6D6D6" w:frame="1"/>
          <w:lang w:val="en-US"/>
        </w:rPr>
        <w:t>uM</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 an invocation of the stored object of type</w:t>
      </w:r>
      <w:r w:rsidRPr="00A669A7">
        <w:rPr>
          <w:rStyle w:val="apple-converted-space"/>
          <w:rFonts w:ascii="Arial" w:hAnsi="Arial" w:cs="Arial"/>
          <w:color w:val="000000"/>
          <w:sz w:val="19"/>
          <w:szCs w:val="19"/>
          <w:lang w:val="en-US"/>
        </w:rPr>
        <w:t> </w:t>
      </w:r>
      <w:hyperlink r:id="rId173"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takes place, with arguments defined as follows:</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 the argument is of type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std::reference_wrapper&lt;T&gt;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 example,</w:t>
      </w:r>
      <w:r w:rsidRPr="00A669A7">
        <w:rPr>
          <w:rStyle w:val="apple-converted-space"/>
          <w:rFonts w:ascii="Arial" w:hAnsi="Arial" w:cs="Arial"/>
          <w:color w:val="000000"/>
          <w:sz w:val="19"/>
          <w:szCs w:val="19"/>
          <w:lang w:val="en-US"/>
        </w:rPr>
        <w:t> </w:t>
      </w:r>
      <w:hyperlink r:id="rId174"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r w:rsidRPr="00A669A7">
        <w:rPr>
          <w:rStyle w:val="apple-converted-space"/>
          <w:rFonts w:ascii="Arial" w:hAnsi="Arial" w:cs="Arial"/>
          <w:color w:val="000000"/>
          <w:sz w:val="19"/>
          <w:szCs w:val="19"/>
          <w:lang w:val="en-US"/>
        </w:rPr>
        <w:t> </w:t>
      </w:r>
      <w:hyperlink r:id="rId175" w:tooltip="cpp/utility/functional/ref" w:history="1">
        <w:r w:rsidRPr="00A669A7">
          <w:rPr>
            <w:rStyle w:val="Hyperlink"/>
            <w:rFonts w:ascii="Arial" w:hAnsi="Arial" w:cs="Arial"/>
            <w:color w:val="0B0080"/>
            <w:sz w:val="19"/>
            <w:szCs w:val="19"/>
            <w:u w:val="none"/>
            <w:lang w:val="en-US"/>
          </w:rPr>
          <w:t>std::cref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reference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T&amp;</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stored in the bound argument is passed to the invocable object.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6" w:history="1">
        <w:r w:rsidRPr="00A669A7">
          <w:rPr>
            <w:rStyle w:val="kw89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is_bind_expression</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kw2"/>
          <w:rFonts w:ascii="Courier New" w:hAnsi="Courier New" w:cs="Courier New"/>
          <w:color w:val="0000FF"/>
          <w:sz w:val="19"/>
          <w:szCs w:val="19"/>
          <w:bdr w:val="single" w:sz="6" w:space="0" w:color="D6D6D6" w:frame="1"/>
          <w:lang w:val="en-US"/>
        </w:rPr>
        <w:t>true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 another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subexpression was used as an argument in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that bind subexpression is invoked immediately and its result is passed to the invocable object. If the bind subexpression has any placeholder arguments, they are picked from</w:t>
      </w:r>
      <w:r w:rsidRPr="00A669A7">
        <w:rPr>
          <w:rStyle w:val="HTMLCode"/>
          <w:rFonts w:eastAsia="Calibri"/>
          <w:color w:val="000000"/>
          <w:lang w:val="en-US"/>
        </w:rPr>
        <w:t>u1, u2, ...</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after="0"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If</w:t>
      </w:r>
      <w:r w:rsidRPr="00A669A7">
        <w:rPr>
          <w:rStyle w:val="apple-converted-space"/>
          <w:rFonts w:ascii="Arial" w:hAnsi="Arial" w:cs="Arial"/>
          <w:color w:val="000000"/>
          <w:sz w:val="19"/>
          <w:szCs w:val="19"/>
          <w:lang w:val="en-US"/>
        </w:rPr>
        <w:t> </w:t>
      </w:r>
      <w:hyperlink r:id="rId177" w:history="1">
        <w:r w:rsidRPr="00A669A7">
          <w:rPr>
            <w:rStyle w:val="kw89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is_placeholder</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T</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value</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sy3"/>
          <w:rFonts w:ascii="Courier New" w:hAnsi="Courier New" w:cs="Courier New"/>
          <w:color w:val="000040"/>
          <w:sz w:val="19"/>
          <w:szCs w:val="19"/>
          <w:bdr w:val="single" w:sz="6" w:space="0" w:color="D6D6D6" w:frame="1"/>
          <w:lang w:val="en-US"/>
        </w:rPr>
        <w:t>!</w:t>
      </w:r>
      <w:r w:rsidRPr="00A669A7">
        <w:rPr>
          <w:rStyle w:val="sy1"/>
          <w:rFonts w:ascii="Courier New" w:hAnsi="Courier New" w:cs="Courier New"/>
          <w:color w:val="000080"/>
          <w:sz w:val="19"/>
          <w:szCs w:val="19"/>
          <w:bdr w:val="single" w:sz="6" w:space="0" w:color="D6D6D6" w:frame="1"/>
          <w:lang w:val="en-US"/>
        </w:rPr>
        <w:t>=</w:t>
      </w:r>
      <w:r w:rsidRPr="00A669A7">
        <w:rPr>
          <w:rStyle w:val="apple-converted-space"/>
          <w:rFonts w:ascii="Courier New" w:hAnsi="Courier New" w:cs="Courier New"/>
          <w:color w:val="000000"/>
          <w:sz w:val="19"/>
          <w:szCs w:val="19"/>
          <w:bdr w:val="single" w:sz="6" w:space="0" w:color="D6D6D6" w:frame="1"/>
          <w:lang w:val="en-US"/>
        </w:rPr>
        <w:t> </w:t>
      </w:r>
      <w:r w:rsidRPr="00A669A7">
        <w:rPr>
          <w:rStyle w:val="nu0"/>
          <w:rFonts w:ascii="Courier New" w:hAnsi="Courier New" w:cs="Courier New"/>
          <w:color w:val="000080"/>
          <w:sz w:val="19"/>
          <w:szCs w:val="19"/>
          <w:bdr w:val="single" w:sz="6" w:space="0" w:color="D6D6D6" w:frame="1"/>
          <w:lang w:val="en-US"/>
        </w:rPr>
        <w:t>0</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(i.e.,</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std::placeholders::_1, _2, _3, ...</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was used as the argument to the initial call to</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bind</w:t>
      </w:r>
      <w:r w:rsidRPr="00A669A7">
        <w:rPr>
          <w:rFonts w:ascii="Arial" w:hAnsi="Arial" w:cs="Arial"/>
          <w:color w:val="000000"/>
          <w:sz w:val="19"/>
          <w:szCs w:val="19"/>
          <w:lang w:val="en-US"/>
        </w:rPr>
        <w:t>), then the argument indicated by the placeholder (</w:t>
      </w:r>
      <w:r w:rsidRPr="00A669A7">
        <w:rPr>
          <w:rStyle w:val="HTMLCode"/>
          <w:rFonts w:eastAsia="Calibri"/>
          <w:color w:val="000000"/>
          <w:lang w:val="en-US"/>
        </w:rPr>
        <w:t>u1</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_1</w:t>
      </w:r>
      <w:r w:rsidRPr="00A669A7">
        <w:rPr>
          <w:rFonts w:ascii="Arial" w:hAnsi="Arial" w:cs="Arial"/>
          <w:color w:val="000000"/>
          <w:sz w:val="19"/>
          <w:szCs w:val="19"/>
          <w:lang w:val="en-US"/>
        </w:rPr>
        <w:t>,</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u2</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for</w:t>
      </w:r>
      <w:r w:rsidRPr="00A669A7">
        <w:rPr>
          <w:rStyle w:val="apple-converted-space"/>
          <w:rFonts w:ascii="Arial" w:hAnsi="Arial" w:cs="Arial"/>
          <w:color w:val="000000"/>
          <w:sz w:val="19"/>
          <w:szCs w:val="19"/>
          <w:lang w:val="en-US"/>
        </w:rPr>
        <w:t> </w:t>
      </w:r>
      <w:r w:rsidRPr="00A669A7">
        <w:rPr>
          <w:rStyle w:val="HTMLCode"/>
          <w:rFonts w:eastAsia="Calibri"/>
          <w:color w:val="000000"/>
          <w:lang w:val="en-US"/>
        </w:rPr>
        <w:t>_2</w:t>
      </w:r>
      <w:r w:rsidRPr="00A669A7">
        <w:rPr>
          <w:rFonts w:ascii="Arial" w:hAnsi="Arial" w:cs="Arial"/>
          <w:color w:val="000000"/>
          <w:sz w:val="19"/>
          <w:szCs w:val="19"/>
          <w:lang w:val="en-US"/>
        </w:rPr>
        <w:t>, etc) is passed to the invocable object as</w:t>
      </w:r>
      <w:r w:rsidRPr="00A669A7">
        <w:rPr>
          <w:rStyle w:val="apple-converted-space"/>
          <w:rFonts w:ascii="Arial" w:hAnsi="Arial" w:cs="Arial"/>
          <w:color w:val="000000"/>
          <w:sz w:val="19"/>
          <w:szCs w:val="19"/>
          <w:lang w:val="en-US"/>
        </w:rPr>
        <w:t> </w:t>
      </w:r>
      <w:hyperlink r:id="rId178"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Uj</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uj</w:t>
      </w:r>
      <w:r w:rsidRPr="00A669A7">
        <w:rPr>
          <w:rStyle w:val="br0"/>
          <w:rFonts w:ascii="Courier New" w:hAnsi="Courier New" w:cs="Courier New"/>
          <w:color w:val="008000"/>
          <w:sz w:val="19"/>
          <w:szCs w:val="19"/>
          <w:bdr w:val="single" w:sz="6" w:space="0" w:color="D6D6D6" w:frame="1"/>
          <w:lang w:val="en-US"/>
        </w:rPr>
        <w:t>)</w:t>
      </w:r>
      <w:r w:rsidRPr="00A669A7">
        <w:rPr>
          <w:rFonts w:ascii="Arial" w:hAnsi="Arial" w:cs="Arial"/>
          <w:color w:val="000000"/>
          <w:sz w:val="19"/>
          <w:szCs w:val="19"/>
          <w:lang w:val="en-US"/>
        </w:rPr>
        <w:t>.</w:t>
      </w:r>
    </w:p>
    <w:p w:rsidR="00A669A7" w:rsidRPr="00A669A7" w:rsidRDefault="00A669A7" w:rsidP="00A46FF0">
      <w:pPr>
        <w:numPr>
          <w:ilvl w:val="0"/>
          <w:numId w:val="49"/>
        </w:numPr>
        <w:shd w:val="clear" w:color="auto" w:fill="F8F8F8"/>
        <w:spacing w:before="72" w:after="24" w:line="288" w:lineRule="atLeast"/>
        <w:ind w:left="384"/>
        <w:rPr>
          <w:rFonts w:ascii="Arial" w:hAnsi="Arial" w:cs="Arial"/>
          <w:color w:val="000000"/>
          <w:sz w:val="19"/>
          <w:szCs w:val="19"/>
          <w:lang w:val="en-US"/>
        </w:rPr>
      </w:pPr>
      <w:r w:rsidRPr="00A669A7">
        <w:rPr>
          <w:rFonts w:ascii="Arial" w:hAnsi="Arial" w:cs="Arial"/>
          <w:color w:val="000000"/>
          <w:sz w:val="19"/>
          <w:szCs w:val="19"/>
          <w:lang w:val="en-US"/>
        </w:rPr>
        <w:t>Otherwise, the stored argument is passed to the invocable object as-is.</w:t>
      </w:r>
    </w:p>
    <w:p w:rsidR="00A669A7" w:rsidRPr="00A669A7" w:rsidRDefault="00A669A7" w:rsidP="00A669A7">
      <w:pPr>
        <w:pStyle w:val="NormalWeb"/>
        <w:shd w:val="clear" w:color="auto" w:fill="F8F8F8"/>
        <w:spacing w:before="96" w:beforeAutospacing="0" w:after="120" w:afterAutospacing="0" w:line="288" w:lineRule="atLeast"/>
        <w:rPr>
          <w:rFonts w:ascii="Arial" w:hAnsi="Arial" w:cs="Arial"/>
          <w:color w:val="000000"/>
          <w:sz w:val="19"/>
          <w:szCs w:val="19"/>
          <w:lang w:val="en-US"/>
        </w:rPr>
      </w:pPr>
      <w:r w:rsidRPr="00A669A7">
        <w:rPr>
          <w:rFonts w:ascii="Arial" w:hAnsi="Arial" w:cs="Arial"/>
          <w:color w:val="000000"/>
          <w:sz w:val="19"/>
          <w:szCs w:val="19"/>
          <w:lang w:val="en-US"/>
        </w:rPr>
        <w:t>If some of the arguments that are supplied in the call to</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are not matched by any placeholders stored in</w:t>
      </w:r>
      <w:r w:rsidRPr="00A669A7">
        <w:rPr>
          <w:rStyle w:val="apple-converted-space"/>
          <w:rFonts w:ascii="Arial" w:hAnsi="Arial" w:cs="Arial"/>
          <w:color w:val="000000"/>
          <w:sz w:val="19"/>
          <w:szCs w:val="19"/>
          <w:lang w:val="en-US"/>
        </w:rPr>
        <w:t> </w:t>
      </w:r>
      <w:r w:rsidRPr="00A669A7">
        <w:rPr>
          <w:rStyle w:val="HTMLCode"/>
          <w:color w:val="000000"/>
          <w:lang w:val="en-US"/>
        </w:rPr>
        <w:t>g</w:t>
      </w:r>
      <w:r w:rsidRPr="00A669A7">
        <w:rPr>
          <w:rFonts w:ascii="Arial" w:hAnsi="Arial" w:cs="Arial"/>
          <w:color w:val="000000"/>
          <w:sz w:val="19"/>
          <w:szCs w:val="19"/>
          <w:lang w:val="en-US"/>
        </w:rPr>
        <w:t>, the unused arguments are evaluated and discarded.</w:t>
      </w:r>
    </w:p>
    <w:p w:rsidR="00A669A7" w:rsidRPr="00F21C79" w:rsidRDefault="00A669A7" w:rsidP="00F21C79">
      <w:pPr>
        <w:rPr>
          <w:b/>
          <w:lang w:val="en-US"/>
        </w:rPr>
      </w:pPr>
      <w:r w:rsidRPr="00F21C79">
        <w:rPr>
          <w:rStyle w:val="mw-headline"/>
          <w:rFonts w:ascii="Arial" w:hAnsi="Arial" w:cs="Arial"/>
          <w:b/>
          <w:color w:val="000000"/>
          <w:sz w:val="25"/>
          <w:szCs w:val="25"/>
          <w:lang w:val="en-US"/>
        </w:rPr>
        <w:t>Exceptions</w:t>
      </w:r>
    </w:p>
    <w:p w:rsidR="00A669A7" w:rsidRPr="00A669A7" w:rsidRDefault="00A669A7" w:rsidP="00A669A7">
      <w:pPr>
        <w:pStyle w:val="NormalWeb"/>
        <w:shd w:val="clear" w:color="auto" w:fill="FFFFFF"/>
        <w:spacing w:before="0" w:beforeAutospacing="0" w:after="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Only throws if construction of</w:t>
      </w:r>
      <w:r w:rsidRPr="00A669A7">
        <w:rPr>
          <w:rStyle w:val="apple-converted-space"/>
          <w:rFonts w:ascii="Arial" w:hAnsi="Arial" w:cs="Arial"/>
          <w:color w:val="000000"/>
          <w:sz w:val="19"/>
          <w:szCs w:val="19"/>
          <w:lang w:val="en-US"/>
        </w:rPr>
        <w:t> </w:t>
      </w:r>
      <w:hyperlink r:id="rId179"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w:t>
      </w:r>
      <w:r w:rsidRPr="00A669A7">
        <w:rPr>
          <w:rStyle w:val="apple-converted-space"/>
          <w:rFonts w:ascii="Arial" w:hAnsi="Arial" w:cs="Arial"/>
          <w:color w:val="000000"/>
          <w:sz w:val="19"/>
          <w:szCs w:val="19"/>
          <w:lang w:val="en-US"/>
        </w:rPr>
        <w:t> </w:t>
      </w:r>
      <w:hyperlink r:id="rId180"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F</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f</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or any of the constructors for</w:t>
      </w:r>
      <w:r w:rsidRPr="00A669A7">
        <w:rPr>
          <w:rStyle w:val="apple-converted-space"/>
          <w:rFonts w:ascii="Arial" w:hAnsi="Arial" w:cs="Arial"/>
          <w:color w:val="000000"/>
          <w:sz w:val="19"/>
          <w:szCs w:val="19"/>
          <w:lang w:val="en-US"/>
        </w:rPr>
        <w:t> </w:t>
      </w:r>
      <w:hyperlink r:id="rId181" w:history="1">
        <w:r w:rsidRPr="00A669A7">
          <w:rPr>
            <w:rStyle w:val="kw521"/>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decay</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sy4"/>
          <w:rFonts w:ascii="Courier New" w:hAnsi="Courier New" w:cs="Courier New"/>
          <w:color w:val="008080"/>
          <w:sz w:val="19"/>
          <w:szCs w:val="19"/>
          <w:bdr w:val="single" w:sz="6" w:space="0" w:color="D6D6D6" w:frame="1"/>
          <w:lang w:val="en-US"/>
        </w:rPr>
        <w:t>::</w:t>
      </w:r>
      <w:r w:rsidRPr="00A669A7">
        <w:rPr>
          <w:rStyle w:val="me2"/>
          <w:rFonts w:ascii="Courier New" w:hAnsi="Courier New" w:cs="Courier New"/>
          <w:color w:val="000000"/>
          <w:sz w:val="19"/>
          <w:szCs w:val="19"/>
          <w:bdr w:val="single" w:sz="6" w:space="0" w:color="D6D6D6" w:frame="1"/>
          <w:lang w:val="en-US"/>
        </w:rPr>
        <w:t>type</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from the corresponding</w:t>
      </w:r>
      <w:r w:rsidRPr="00A669A7">
        <w:rPr>
          <w:rStyle w:val="apple-converted-space"/>
          <w:rFonts w:ascii="Arial" w:hAnsi="Arial" w:cs="Arial"/>
          <w:color w:val="000000"/>
          <w:sz w:val="19"/>
          <w:szCs w:val="19"/>
          <w:lang w:val="en-US"/>
        </w:rPr>
        <w:t> </w:t>
      </w:r>
      <w:hyperlink r:id="rId182" w:history="1">
        <w:r w:rsidRPr="00A669A7">
          <w:rPr>
            <w:rStyle w:val="kw912"/>
            <w:rFonts w:ascii="Courier New" w:hAnsi="Courier New" w:cs="Courier New"/>
            <w:color w:val="003080"/>
            <w:sz w:val="19"/>
            <w:szCs w:val="19"/>
            <w:bdr w:val="single" w:sz="6" w:space="0" w:color="D6D6D6" w:frame="1"/>
            <w:lang w:val="en-US"/>
          </w:rPr>
          <w:t>std::</w:t>
        </w:r>
        <w:r w:rsidRPr="00A669A7">
          <w:rPr>
            <w:rStyle w:val="me2"/>
            <w:rFonts w:ascii="Courier New" w:hAnsi="Courier New" w:cs="Courier New"/>
            <w:color w:val="003080"/>
            <w:sz w:val="19"/>
            <w:szCs w:val="19"/>
            <w:bdr w:val="single" w:sz="6" w:space="0" w:color="D6D6D6" w:frame="1"/>
            <w:lang w:val="en-US"/>
          </w:rPr>
          <w:t>forward</w:t>
        </w:r>
      </w:hyperlink>
      <w:r w:rsidRPr="00A669A7">
        <w:rPr>
          <w:rStyle w:val="sy1"/>
          <w:rFonts w:ascii="Courier New" w:hAnsi="Courier New" w:cs="Courier New"/>
          <w:color w:val="000080"/>
          <w:sz w:val="19"/>
          <w:szCs w:val="19"/>
          <w:bdr w:val="single" w:sz="6" w:space="0" w:color="D6D6D6" w:frame="1"/>
          <w:lang w:val="en-US"/>
        </w:rPr>
        <w:t>&lt;</w:t>
      </w:r>
      <w:r w:rsidRPr="00A669A7">
        <w:rPr>
          <w:rStyle w:val="mw-geshi"/>
          <w:rFonts w:ascii="Courier New" w:hAnsi="Courier New" w:cs="Courier New"/>
          <w:color w:val="000000"/>
          <w:sz w:val="19"/>
          <w:szCs w:val="19"/>
          <w:bdr w:val="single" w:sz="6" w:space="0" w:color="D6D6D6" w:frame="1"/>
          <w:lang w:val="en-US"/>
        </w:rPr>
        <w:t>Arg_i</w:t>
      </w:r>
      <w:r w:rsidRPr="00A669A7">
        <w:rPr>
          <w:rStyle w:val="sy1"/>
          <w:rFonts w:ascii="Courier New" w:hAnsi="Courier New" w:cs="Courier New"/>
          <w:color w:val="000080"/>
          <w:sz w:val="19"/>
          <w:szCs w:val="19"/>
          <w:bdr w:val="single" w:sz="6" w:space="0" w:color="D6D6D6" w:frame="1"/>
          <w:lang w:val="en-US"/>
        </w:rPr>
        <w:t>&gt;</w:t>
      </w:r>
      <w:r w:rsidRPr="00A669A7">
        <w:rPr>
          <w:rStyle w:val="br0"/>
          <w:rFonts w:ascii="Courier New" w:hAnsi="Courier New" w:cs="Courier New"/>
          <w:color w:val="008000"/>
          <w:sz w:val="19"/>
          <w:szCs w:val="19"/>
          <w:bdr w:val="single" w:sz="6" w:space="0" w:color="D6D6D6" w:frame="1"/>
          <w:lang w:val="en-US"/>
        </w:rPr>
        <w:t>(</w:t>
      </w:r>
      <w:r w:rsidRPr="00A669A7">
        <w:rPr>
          <w:rStyle w:val="mw-geshi"/>
          <w:rFonts w:ascii="Courier New" w:hAnsi="Courier New" w:cs="Courier New"/>
          <w:color w:val="000000"/>
          <w:sz w:val="19"/>
          <w:szCs w:val="19"/>
          <w:bdr w:val="single" w:sz="6" w:space="0" w:color="D6D6D6" w:frame="1"/>
          <w:lang w:val="en-US"/>
        </w:rPr>
        <w:t>arg_i</w:t>
      </w:r>
      <w:r w:rsidRPr="00A669A7">
        <w:rPr>
          <w:rStyle w:val="br0"/>
          <w:rFonts w:ascii="Courier New" w:hAnsi="Courier New" w:cs="Courier New"/>
          <w:color w:val="008000"/>
          <w:sz w:val="19"/>
          <w:szCs w:val="19"/>
          <w:bdr w:val="single" w:sz="6" w:space="0" w:color="D6D6D6" w:frame="1"/>
          <w:lang w:val="en-US"/>
        </w:rPr>
        <w:t>)</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throws where</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type and</w:t>
      </w:r>
      <w:r w:rsidRPr="00A669A7">
        <w:rPr>
          <w:rStyle w:val="apple-converted-space"/>
          <w:rFonts w:ascii="Arial" w:hAnsi="Arial" w:cs="Arial"/>
          <w:color w:val="000000"/>
          <w:sz w:val="19"/>
          <w:szCs w:val="19"/>
          <w:lang w:val="en-US"/>
        </w:rPr>
        <w:t> </w:t>
      </w:r>
      <w:r w:rsidRPr="00A669A7">
        <w:rPr>
          <w:rStyle w:val="HTMLCode"/>
          <w:color w:val="000000"/>
          <w:lang w:val="en-US"/>
        </w:rPr>
        <w:t>arg_i</w:t>
      </w:r>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is the ith argument in</w:t>
      </w:r>
      <w:r w:rsidRPr="00A669A7">
        <w:rPr>
          <w:rStyle w:val="apple-converted-space"/>
          <w:rFonts w:ascii="Arial" w:hAnsi="Arial" w:cs="Arial"/>
          <w:color w:val="000000"/>
          <w:sz w:val="19"/>
          <w:szCs w:val="19"/>
          <w:lang w:val="en-US"/>
        </w:rPr>
        <w:t> </w:t>
      </w:r>
      <w:r w:rsidRPr="00A669A7">
        <w:rPr>
          <w:rStyle w:val="HTMLCode"/>
          <w:color w:val="000000"/>
          <w:lang w:val="en-US"/>
        </w:rPr>
        <w:t>Args... args</w:t>
      </w:r>
      <w:r w:rsidRPr="00A669A7">
        <w:rPr>
          <w:rFonts w:ascii="Arial" w:hAnsi="Arial" w:cs="Arial"/>
          <w:color w:val="000000"/>
          <w:sz w:val="19"/>
          <w:szCs w:val="19"/>
          <w:lang w:val="en-US"/>
        </w:rPr>
        <w:t>.</w:t>
      </w:r>
    </w:p>
    <w:p w:rsidR="00A669A7" w:rsidRPr="00F21C79" w:rsidRDefault="00A669A7" w:rsidP="00F21C79">
      <w:pPr>
        <w:rPr>
          <w:b/>
          <w:lang w:val="en-US"/>
        </w:rPr>
      </w:pPr>
      <w:r w:rsidRPr="00F21C79">
        <w:rPr>
          <w:rStyle w:val="mw-headline"/>
          <w:rFonts w:ascii="Arial" w:hAnsi="Arial" w:cs="Arial"/>
          <w:b/>
          <w:color w:val="000000"/>
          <w:sz w:val="25"/>
          <w:szCs w:val="25"/>
          <w:lang w:val="en-US"/>
        </w:rPr>
        <w:t>Notes</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As described in</w:t>
      </w:r>
      <w:r w:rsidRPr="00A669A7">
        <w:rPr>
          <w:rStyle w:val="apple-converted-space"/>
          <w:rFonts w:ascii="Arial" w:hAnsi="Arial" w:cs="Arial"/>
          <w:color w:val="000000"/>
          <w:sz w:val="19"/>
          <w:szCs w:val="19"/>
          <w:lang w:val="en-US"/>
        </w:rPr>
        <w:t> </w:t>
      </w:r>
      <w:hyperlink r:id="rId183" w:tooltip="cpp/concept/Callable" w:history="1">
        <w:r w:rsidRPr="00A669A7">
          <w:rPr>
            <w:rStyle w:val="HTMLCode"/>
            <w:color w:val="0B0080"/>
            <w:lang w:val="en-US"/>
          </w:rPr>
          <w:t>Callable</w:t>
        </w:r>
      </w:hyperlink>
      <w:r w:rsidRPr="00A669A7">
        <w:rPr>
          <w:rFonts w:ascii="Arial" w:hAnsi="Arial" w:cs="Arial"/>
          <w:color w:val="000000"/>
          <w:sz w:val="19"/>
          <w:szCs w:val="19"/>
          <w:lang w:val="en-US"/>
        </w:rPr>
        <w:t>, when invoking a pointer to non-static member function or pointer to non-static data member, the first argument has to be a reference or pointer (including, possibly, smart pointer such as</w:t>
      </w:r>
      <w:hyperlink r:id="rId184" w:tooltip="cpp/memory/shared ptr" w:history="1">
        <w:r w:rsidRPr="00A669A7">
          <w:rPr>
            <w:rStyle w:val="Hyperlink"/>
            <w:rFonts w:ascii="Arial" w:hAnsi="Arial" w:cs="Arial"/>
            <w:color w:val="0B0080"/>
            <w:sz w:val="19"/>
            <w:szCs w:val="19"/>
            <w:u w:val="none"/>
            <w:lang w:val="en-US"/>
          </w:rPr>
          <w:t>std::shared_ptr</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and</w:t>
      </w:r>
      <w:r w:rsidRPr="00A669A7">
        <w:rPr>
          <w:rStyle w:val="apple-converted-space"/>
          <w:rFonts w:ascii="Arial" w:hAnsi="Arial" w:cs="Arial"/>
          <w:color w:val="000000"/>
          <w:sz w:val="19"/>
          <w:szCs w:val="19"/>
          <w:lang w:val="en-US"/>
        </w:rPr>
        <w:t> </w:t>
      </w:r>
      <w:hyperlink r:id="rId185" w:tooltip="cpp/memory/unique ptr" w:history="1">
        <w:r w:rsidRPr="00A669A7">
          <w:rPr>
            <w:rStyle w:val="Hyperlink"/>
            <w:rFonts w:ascii="Arial" w:hAnsi="Arial" w:cs="Arial"/>
            <w:color w:val="0B0080"/>
            <w:sz w:val="19"/>
            <w:szCs w:val="19"/>
            <w:u w:val="none"/>
            <w:lang w:val="en-US"/>
          </w:rPr>
          <w:t>std::unique_ptr</w:t>
        </w:r>
      </w:hyperlink>
      <w:r w:rsidRPr="00A669A7">
        <w:rPr>
          <w:rFonts w:ascii="Arial" w:hAnsi="Arial" w:cs="Arial"/>
          <w:color w:val="000000"/>
          <w:sz w:val="19"/>
          <w:szCs w:val="19"/>
          <w:lang w:val="en-US"/>
        </w:rPr>
        <w:t>) to an object whose member will be accessed.</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The arguments to bind are copied or moved, and are never passed by reference unless wrapped in</w:t>
      </w:r>
      <w:r w:rsidRPr="00A669A7">
        <w:rPr>
          <w:rStyle w:val="apple-converted-space"/>
          <w:rFonts w:ascii="Arial" w:hAnsi="Arial" w:cs="Arial"/>
          <w:color w:val="000000"/>
          <w:sz w:val="19"/>
          <w:szCs w:val="19"/>
          <w:lang w:val="en-US"/>
        </w:rPr>
        <w:t> </w:t>
      </w:r>
      <w:hyperlink r:id="rId186" w:tooltip="cpp/utility/functional/ref" w:history="1">
        <w:r w:rsidRPr="00A669A7">
          <w:rPr>
            <w:rStyle w:val="Hyperlink"/>
            <w:rFonts w:ascii="Arial" w:hAnsi="Arial" w:cs="Arial"/>
            <w:color w:val="0B0080"/>
            <w:sz w:val="19"/>
            <w:szCs w:val="19"/>
            <w:u w:val="none"/>
            <w:lang w:val="en-US"/>
          </w:rPr>
          <w:t>std::ref</w:t>
        </w:r>
      </w:hyperlink>
      <w:r w:rsidRPr="00A669A7">
        <w:rPr>
          <w:rStyle w:val="apple-converted-space"/>
          <w:rFonts w:ascii="Arial" w:hAnsi="Arial" w:cs="Arial"/>
          <w:color w:val="000000"/>
          <w:sz w:val="19"/>
          <w:szCs w:val="19"/>
          <w:lang w:val="en-US"/>
        </w:rPr>
        <w:t> </w:t>
      </w:r>
      <w:r w:rsidRPr="00A669A7">
        <w:rPr>
          <w:rFonts w:ascii="Arial" w:hAnsi="Arial" w:cs="Arial"/>
          <w:color w:val="000000"/>
          <w:sz w:val="19"/>
          <w:szCs w:val="19"/>
          <w:lang w:val="en-US"/>
        </w:rPr>
        <w:t>or</w:t>
      </w:r>
      <w:hyperlink r:id="rId187" w:tooltip="cpp/utility/functional/ref" w:history="1">
        <w:r w:rsidRPr="00A669A7">
          <w:rPr>
            <w:rStyle w:val="Hyperlink"/>
            <w:rFonts w:ascii="Arial" w:hAnsi="Arial" w:cs="Arial"/>
            <w:color w:val="0B0080"/>
            <w:sz w:val="19"/>
            <w:szCs w:val="19"/>
            <w:u w:val="none"/>
            <w:lang w:val="en-US"/>
          </w:rPr>
          <w:t>std::cref</w:t>
        </w:r>
      </w:hyperlink>
      <w:r w:rsidRPr="00A669A7">
        <w:rPr>
          <w:rFonts w:ascii="Arial" w:hAnsi="Arial" w:cs="Arial"/>
          <w:color w:val="000000"/>
          <w:sz w:val="19"/>
          <w:szCs w:val="19"/>
          <w:lang w:val="en-US"/>
        </w:rPr>
        <w:t>.</w:t>
      </w:r>
    </w:p>
    <w:p w:rsidR="00A669A7" w:rsidRPr="00A669A7" w:rsidRDefault="00A669A7" w:rsidP="00A669A7">
      <w:pPr>
        <w:pStyle w:val="NormalWeb"/>
        <w:shd w:val="clear" w:color="auto" w:fill="FFFFFF"/>
        <w:spacing w:before="96" w:beforeAutospacing="0" w:after="120" w:afterAutospacing="0" w:line="230" w:lineRule="atLeast"/>
        <w:rPr>
          <w:rFonts w:ascii="Arial" w:hAnsi="Arial" w:cs="Arial"/>
          <w:color w:val="000000"/>
          <w:sz w:val="19"/>
          <w:szCs w:val="19"/>
          <w:lang w:val="en-US"/>
        </w:rPr>
      </w:pPr>
      <w:r w:rsidRPr="00A669A7">
        <w:rPr>
          <w:rFonts w:ascii="Arial" w:hAnsi="Arial" w:cs="Arial"/>
          <w:color w:val="000000"/>
          <w:sz w:val="19"/>
          <w:szCs w:val="19"/>
          <w:lang w:val="en-US"/>
        </w:rPr>
        <w:t>Duplicate placeholders in the same bind expression (multiple</w:t>
      </w:r>
      <w:r w:rsidRPr="00A669A7">
        <w:rPr>
          <w:rStyle w:val="apple-converted-space"/>
          <w:rFonts w:ascii="Arial" w:hAnsi="Arial" w:cs="Arial"/>
          <w:color w:val="000000"/>
          <w:sz w:val="19"/>
          <w:szCs w:val="19"/>
          <w:lang w:val="en-US"/>
        </w:rPr>
        <w:t> </w:t>
      </w:r>
      <w:r w:rsidRPr="00A669A7">
        <w:rPr>
          <w:rStyle w:val="HTMLCode"/>
          <w:color w:val="000000"/>
          <w:lang w:val="en-US"/>
        </w:rPr>
        <w:t>_1</w:t>
      </w:r>
      <w:r w:rsidRPr="00A669A7">
        <w:rPr>
          <w:rFonts w:ascii="Arial" w:hAnsi="Arial" w:cs="Arial"/>
          <w:color w:val="000000"/>
          <w:sz w:val="19"/>
          <w:szCs w:val="19"/>
          <w:lang w:val="en-US"/>
        </w:rPr>
        <w:t>'s for example) are allowed, but the results are only well defined if the corresponding argument (</w:t>
      </w:r>
      <w:r w:rsidRPr="00A669A7">
        <w:rPr>
          <w:rStyle w:val="HTMLCode"/>
          <w:color w:val="000000"/>
          <w:lang w:val="en-US"/>
        </w:rPr>
        <w:t>u1</w:t>
      </w:r>
      <w:r w:rsidRPr="00A669A7">
        <w:rPr>
          <w:rFonts w:ascii="Arial" w:hAnsi="Arial" w:cs="Arial"/>
          <w:color w:val="000000"/>
          <w:sz w:val="19"/>
          <w:szCs w:val="19"/>
          <w:lang w:val="en-US"/>
        </w:rPr>
        <w:t>) is an lvalue or non-movable rvalue.</w:t>
      </w:r>
    </w:p>
    <w:p w:rsidR="006D3689" w:rsidRPr="006D3689" w:rsidRDefault="006D3689" w:rsidP="005F6F67">
      <w:pPr>
        <w:autoSpaceDE w:val="0"/>
        <w:autoSpaceDN w:val="0"/>
        <w:adjustRightInd w:val="0"/>
        <w:spacing w:after="0" w:line="240" w:lineRule="auto"/>
        <w:rPr>
          <w:rFonts w:cs="Calibri"/>
          <w:noProof/>
          <w:sz w:val="24"/>
          <w:szCs w:val="24"/>
          <w:lang w:val="en-US" w:eastAsia="ru-RU"/>
        </w:rPr>
      </w:pPr>
    </w:p>
    <w:p w:rsidR="005F6F67" w:rsidRPr="006D3689" w:rsidRDefault="005F6F67" w:rsidP="005F6F67">
      <w:pPr>
        <w:autoSpaceDE w:val="0"/>
        <w:autoSpaceDN w:val="0"/>
        <w:adjustRightInd w:val="0"/>
        <w:spacing w:after="0" w:line="240" w:lineRule="auto"/>
        <w:rPr>
          <w:rFonts w:cs="Calibri"/>
          <w:noProof/>
          <w:sz w:val="24"/>
          <w:szCs w:val="24"/>
          <w:lang w:val="en-US" w:eastAsia="ru-RU"/>
        </w:rPr>
      </w:pPr>
    </w:p>
    <w:p w:rsidR="005237FC" w:rsidRDefault="006121DD" w:rsidP="00C4080C">
      <w:pPr>
        <w:autoSpaceDE w:val="0"/>
        <w:autoSpaceDN w:val="0"/>
        <w:adjustRightInd w:val="0"/>
        <w:spacing w:after="0" w:line="240" w:lineRule="auto"/>
        <w:rPr>
          <w:rFonts w:cs="Calibri"/>
          <w:noProof/>
          <w:sz w:val="24"/>
          <w:szCs w:val="24"/>
          <w:lang w:eastAsia="ru-RU"/>
        </w:rPr>
      </w:pPr>
      <w:r w:rsidRPr="005F6F67">
        <w:rPr>
          <w:rFonts w:cs="Calibri"/>
          <w:noProof/>
          <w:sz w:val="24"/>
          <w:szCs w:val="24"/>
          <w:lang w:eastAsia="ru-RU"/>
        </w:rPr>
        <w:t xml:space="preserve">- </w:t>
      </w:r>
      <w:r>
        <w:rPr>
          <w:rFonts w:cs="Calibri"/>
          <w:noProof/>
          <w:sz w:val="24"/>
          <w:szCs w:val="24"/>
          <w:lang w:eastAsia="ru-RU"/>
        </w:rPr>
        <w:t>создаёт</w:t>
      </w:r>
      <w:r w:rsidRPr="005F6F67">
        <w:rPr>
          <w:rFonts w:cs="Calibri"/>
          <w:noProof/>
          <w:sz w:val="24"/>
          <w:szCs w:val="24"/>
          <w:lang w:eastAsia="ru-RU"/>
        </w:rPr>
        <w:t xml:space="preserve"> </w:t>
      </w:r>
      <w:r>
        <w:rPr>
          <w:rFonts w:cs="Calibri"/>
          <w:noProof/>
          <w:sz w:val="24"/>
          <w:szCs w:val="24"/>
          <w:lang w:eastAsia="ru-RU"/>
        </w:rPr>
        <w:t>и</w:t>
      </w:r>
      <w:r w:rsidRPr="005F6F67">
        <w:rPr>
          <w:rFonts w:cs="Calibri"/>
          <w:noProof/>
          <w:sz w:val="24"/>
          <w:szCs w:val="24"/>
          <w:lang w:eastAsia="ru-RU"/>
        </w:rPr>
        <w:t xml:space="preserve"> </w:t>
      </w:r>
      <w:r>
        <w:rPr>
          <w:rFonts w:cs="Calibri"/>
          <w:noProof/>
          <w:sz w:val="24"/>
          <w:szCs w:val="24"/>
          <w:lang w:eastAsia="ru-RU"/>
        </w:rPr>
        <w:t>возвращает</w:t>
      </w:r>
      <w:r w:rsidRPr="005F6F67">
        <w:rPr>
          <w:rFonts w:cs="Calibri"/>
          <w:noProof/>
          <w:sz w:val="24"/>
          <w:szCs w:val="24"/>
          <w:lang w:eastAsia="ru-RU"/>
        </w:rPr>
        <w:t xml:space="preserve"> </w:t>
      </w:r>
      <w:r>
        <w:rPr>
          <w:rFonts w:cs="Calibri"/>
          <w:noProof/>
          <w:sz w:val="24"/>
          <w:szCs w:val="24"/>
          <w:lang w:eastAsia="ru-RU"/>
        </w:rPr>
        <w:t>объект</w:t>
      </w:r>
      <w:r w:rsidRPr="005F6F67">
        <w:rPr>
          <w:rFonts w:cs="Calibri"/>
          <w:noProof/>
          <w:sz w:val="24"/>
          <w:szCs w:val="24"/>
          <w:lang w:eastAsia="ru-RU"/>
        </w:rPr>
        <w:t>-</w:t>
      </w:r>
      <w:r>
        <w:rPr>
          <w:rFonts w:cs="Calibri"/>
          <w:noProof/>
          <w:sz w:val="24"/>
          <w:szCs w:val="24"/>
          <w:lang w:eastAsia="ru-RU"/>
        </w:rPr>
        <w:t>функцию</w:t>
      </w:r>
      <w:r w:rsidR="00E00A6C">
        <w:rPr>
          <w:rFonts w:cs="Calibri"/>
          <w:noProof/>
          <w:sz w:val="24"/>
          <w:szCs w:val="24"/>
          <w:lang w:eastAsia="ru-RU"/>
        </w:rPr>
        <w:t xml:space="preserve"> ОФ </w:t>
      </w:r>
      <w:r w:rsidRPr="005F6F67">
        <w:rPr>
          <w:rFonts w:cs="Calibri"/>
          <w:noProof/>
          <w:sz w:val="24"/>
          <w:szCs w:val="24"/>
          <w:lang w:eastAsia="ru-RU"/>
        </w:rPr>
        <w:t xml:space="preserve"> </w:t>
      </w:r>
      <w:r w:rsidRPr="006121DD">
        <w:rPr>
          <w:rFonts w:cs="Calibri"/>
          <w:noProof/>
          <w:sz w:val="24"/>
          <w:szCs w:val="24"/>
          <w:lang w:eastAsia="ru-RU"/>
        </w:rPr>
        <w:t>(</w:t>
      </w:r>
      <w:r>
        <w:rPr>
          <w:rFonts w:cs="Calibri"/>
          <w:noProof/>
          <w:sz w:val="24"/>
          <w:szCs w:val="24"/>
          <w:lang w:eastAsia="ru-RU"/>
        </w:rPr>
        <w:t>т</w:t>
      </w:r>
      <w:r w:rsidRPr="006121DD">
        <w:rPr>
          <w:rFonts w:cs="Calibri"/>
          <w:noProof/>
          <w:sz w:val="24"/>
          <w:szCs w:val="24"/>
          <w:lang w:eastAsia="ru-RU"/>
        </w:rPr>
        <w:t>.</w:t>
      </w:r>
      <w:r>
        <w:rPr>
          <w:rFonts w:cs="Calibri"/>
          <w:noProof/>
          <w:sz w:val="24"/>
          <w:szCs w:val="24"/>
          <w:lang w:eastAsia="ru-RU"/>
        </w:rPr>
        <w:t>е</w:t>
      </w:r>
      <w:r w:rsidRPr="006121DD">
        <w:rPr>
          <w:rFonts w:cs="Calibri"/>
          <w:noProof/>
          <w:sz w:val="24"/>
          <w:szCs w:val="24"/>
          <w:lang w:eastAsia="ru-RU"/>
        </w:rPr>
        <w:t xml:space="preserve">. </w:t>
      </w:r>
      <w:r>
        <w:rPr>
          <w:rFonts w:cs="Calibri"/>
          <w:noProof/>
          <w:sz w:val="24"/>
          <w:szCs w:val="24"/>
          <w:lang w:eastAsia="ru-RU"/>
        </w:rPr>
        <w:t>может быть сохранён в</w:t>
      </w:r>
      <w:r w:rsidRPr="006121DD">
        <w:rPr>
          <w:rFonts w:cs="Calibri"/>
          <w:noProof/>
          <w:sz w:val="24"/>
          <w:szCs w:val="24"/>
          <w:lang w:eastAsia="ru-RU"/>
        </w:rPr>
        <w:t xml:space="preserve"> </w:t>
      </w:r>
      <w:r>
        <w:rPr>
          <w:rFonts w:cs="Calibri"/>
          <w:noProof/>
          <w:sz w:val="24"/>
          <w:szCs w:val="24"/>
          <w:lang w:val="en-US" w:eastAsia="ru-RU"/>
        </w:rPr>
        <w:t>std</w:t>
      </w:r>
      <w:r w:rsidRPr="006121DD">
        <w:rPr>
          <w:rFonts w:cs="Calibri"/>
          <w:noProof/>
          <w:sz w:val="24"/>
          <w:szCs w:val="24"/>
          <w:lang w:eastAsia="ru-RU"/>
        </w:rPr>
        <w:t>::</w:t>
      </w:r>
      <w:r>
        <w:rPr>
          <w:rFonts w:cs="Calibri"/>
          <w:noProof/>
          <w:sz w:val="24"/>
          <w:szCs w:val="24"/>
          <w:lang w:val="en-US" w:eastAsia="ru-RU"/>
        </w:rPr>
        <w:t>function</w:t>
      </w:r>
      <w:r>
        <w:rPr>
          <w:rFonts w:cs="Calibri"/>
          <w:noProof/>
          <w:sz w:val="24"/>
          <w:szCs w:val="24"/>
          <w:lang w:eastAsia="ru-RU"/>
        </w:rPr>
        <w:t>), связан</w:t>
      </w:r>
      <w:r w:rsidR="005F6F67">
        <w:rPr>
          <w:rFonts w:cs="Calibri"/>
          <w:noProof/>
          <w:sz w:val="24"/>
          <w:szCs w:val="24"/>
          <w:lang w:eastAsia="ru-RU"/>
        </w:rPr>
        <w:t>ный</w:t>
      </w:r>
      <w:r>
        <w:rPr>
          <w:rFonts w:cs="Calibri"/>
          <w:noProof/>
          <w:sz w:val="24"/>
          <w:szCs w:val="24"/>
          <w:lang w:eastAsia="ru-RU"/>
        </w:rPr>
        <w:t xml:space="preserve"> с</w:t>
      </w:r>
      <w:r w:rsidR="0023587B">
        <w:rPr>
          <w:rFonts w:cs="Calibri"/>
          <w:noProof/>
          <w:sz w:val="24"/>
          <w:szCs w:val="24"/>
          <w:lang w:eastAsia="ru-RU"/>
        </w:rPr>
        <w:t xml:space="preserve"> </w:t>
      </w:r>
      <w:r w:rsidR="0023587B">
        <w:rPr>
          <w:rFonts w:cs="Calibri"/>
          <w:noProof/>
          <w:sz w:val="24"/>
          <w:szCs w:val="24"/>
          <w:lang w:val="en-US" w:eastAsia="ru-RU"/>
        </w:rPr>
        <w:t>fn</w:t>
      </w:r>
      <w:r w:rsidR="0023587B">
        <w:rPr>
          <w:rFonts w:cs="Calibri"/>
          <w:noProof/>
          <w:sz w:val="24"/>
          <w:szCs w:val="24"/>
          <w:lang w:eastAsia="ru-RU"/>
        </w:rPr>
        <w:t>:</w:t>
      </w:r>
      <w:r>
        <w:rPr>
          <w:rFonts w:cs="Calibri"/>
          <w:noProof/>
          <w:sz w:val="24"/>
          <w:szCs w:val="24"/>
          <w:lang w:eastAsia="ru-RU"/>
        </w:rPr>
        <w:t xml:space="preserve"> функцией, методом или полем</w:t>
      </w:r>
      <w:r w:rsidR="0023587B" w:rsidRPr="005A2F53">
        <w:rPr>
          <w:rFonts w:cs="Calibri"/>
          <w:noProof/>
          <w:sz w:val="24"/>
          <w:szCs w:val="24"/>
          <w:lang w:eastAsia="ru-RU"/>
        </w:rPr>
        <w:t xml:space="preserve">; </w:t>
      </w:r>
      <w:r w:rsidR="005A2F53">
        <w:rPr>
          <w:rFonts w:cs="Calibri"/>
          <w:noProof/>
          <w:sz w:val="24"/>
          <w:szCs w:val="24"/>
          <w:lang w:eastAsia="ru-RU"/>
        </w:rPr>
        <w:t xml:space="preserve">при этом сущность, переданная в </w:t>
      </w:r>
      <w:r w:rsidR="005A2F53">
        <w:rPr>
          <w:rFonts w:cs="Calibri"/>
          <w:noProof/>
          <w:sz w:val="24"/>
          <w:szCs w:val="24"/>
          <w:lang w:val="en-US" w:eastAsia="ru-RU"/>
        </w:rPr>
        <w:t>fn</w:t>
      </w:r>
      <w:r w:rsidR="005A2F53">
        <w:rPr>
          <w:rFonts w:cs="Calibri"/>
          <w:noProof/>
          <w:sz w:val="24"/>
          <w:szCs w:val="24"/>
          <w:lang w:eastAsia="ru-RU"/>
        </w:rPr>
        <w:t xml:space="preserve"> может быть связана </w:t>
      </w:r>
      <w:r w:rsidR="005D21CE" w:rsidRPr="005D21CE">
        <w:rPr>
          <w:rFonts w:cs="Calibri"/>
          <w:noProof/>
          <w:sz w:val="24"/>
          <w:szCs w:val="24"/>
          <w:lang w:eastAsia="ru-RU"/>
        </w:rPr>
        <w:t xml:space="preserve"> </w:t>
      </w:r>
      <w:r w:rsidR="005D21CE">
        <w:rPr>
          <w:rFonts w:cs="Calibri"/>
          <w:noProof/>
          <w:sz w:val="24"/>
          <w:szCs w:val="24"/>
          <w:lang w:eastAsia="ru-RU"/>
        </w:rPr>
        <w:t xml:space="preserve">с </w:t>
      </w:r>
      <w:r w:rsidR="005A2F53">
        <w:rPr>
          <w:rFonts w:cs="Calibri"/>
          <w:noProof/>
          <w:sz w:val="24"/>
          <w:szCs w:val="24"/>
          <w:lang w:eastAsia="ru-RU"/>
        </w:rPr>
        <w:t xml:space="preserve">произвольным числом параметров </w:t>
      </w:r>
      <w:r w:rsidR="005A2F53">
        <w:rPr>
          <w:rFonts w:cs="Calibri"/>
          <w:noProof/>
          <w:sz w:val="24"/>
          <w:szCs w:val="24"/>
          <w:lang w:val="en-US" w:eastAsia="ru-RU"/>
        </w:rPr>
        <w:t>args</w:t>
      </w:r>
      <w:r w:rsidR="005A2F53" w:rsidRPr="005A2F53">
        <w:rPr>
          <w:rFonts w:cs="Calibri"/>
          <w:noProof/>
          <w:sz w:val="24"/>
          <w:szCs w:val="24"/>
          <w:lang w:eastAsia="ru-RU"/>
        </w:rPr>
        <w:t>:</w:t>
      </w:r>
    </w:p>
    <w:p w:rsidR="00D602E8" w:rsidRDefault="00D602E8" w:rsidP="00C4080C">
      <w:pPr>
        <w:autoSpaceDE w:val="0"/>
        <w:autoSpaceDN w:val="0"/>
        <w:adjustRightInd w:val="0"/>
        <w:spacing w:after="0" w:line="240" w:lineRule="auto"/>
        <w:rPr>
          <w:rFonts w:cs="Calibri"/>
          <w:noProof/>
          <w:sz w:val="24"/>
          <w:szCs w:val="24"/>
          <w:lang w:eastAsia="ru-RU"/>
        </w:rPr>
      </w:pPr>
    </w:p>
    <w:p w:rsidR="002248F9" w:rsidRPr="002248F9" w:rsidRDefault="002248F9" w:rsidP="002248F9">
      <w:pPr>
        <w:pStyle w:val="Heading6"/>
        <w:rPr>
          <w:noProof/>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функции</w:t>
      </w:r>
    </w:p>
    <w:p w:rsidR="002248F9" w:rsidRPr="005A2F53" w:rsidRDefault="002248F9" w:rsidP="00C4080C">
      <w:pPr>
        <w:autoSpaceDE w:val="0"/>
        <w:autoSpaceDN w:val="0"/>
        <w:adjustRightInd w:val="0"/>
        <w:spacing w:after="0" w:line="240" w:lineRule="auto"/>
        <w:rPr>
          <w:rFonts w:cs="Calibri"/>
          <w:noProof/>
          <w:sz w:val="24"/>
          <w:szCs w:val="24"/>
          <w:lang w:eastAsia="ru-RU"/>
        </w:rPr>
      </w:pPr>
    </w:p>
    <w:p w:rsidR="005237FC" w:rsidRDefault="002248F9"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w:t>
      </w:r>
      <w:r w:rsidR="005A2F53">
        <w:rPr>
          <w:rFonts w:cs="Calibri"/>
          <w:noProof/>
          <w:sz w:val="24"/>
          <w:szCs w:val="24"/>
          <w:lang w:eastAsia="ru-RU"/>
        </w:rPr>
        <w:t xml:space="preserve"> на базе ф-ии </w:t>
      </w:r>
      <w:r w:rsidR="005A2F53">
        <w:rPr>
          <w:rFonts w:cs="Calibri"/>
          <w:noProof/>
          <w:sz w:val="24"/>
          <w:szCs w:val="24"/>
          <w:lang w:val="en-US" w:eastAsia="ru-RU"/>
        </w:rPr>
        <w:t>fn</w:t>
      </w:r>
      <w:r w:rsidR="005A2F53" w:rsidRPr="005A2F53">
        <w:rPr>
          <w:rFonts w:cs="Calibri"/>
          <w:noProof/>
          <w:sz w:val="24"/>
          <w:szCs w:val="24"/>
          <w:lang w:eastAsia="ru-RU"/>
        </w:rPr>
        <w:t xml:space="preserve"> </w:t>
      </w:r>
      <w:r w:rsidR="005A2F53">
        <w:rPr>
          <w:rFonts w:cs="Calibri"/>
          <w:noProof/>
          <w:sz w:val="24"/>
          <w:szCs w:val="24"/>
          <w:lang w:eastAsia="ru-RU"/>
        </w:rPr>
        <w:t xml:space="preserve">можно создать объект-ф-ию (ОФ), связанный с конкретными значениями, которые будут всегда неявно передаваться в соответ-ие аргументы во время вызова </w:t>
      </w:r>
      <w:r w:rsidR="00844EB8">
        <w:rPr>
          <w:rFonts w:cs="Calibri"/>
          <w:noProof/>
          <w:sz w:val="24"/>
          <w:szCs w:val="24"/>
          <w:lang w:eastAsia="ru-RU"/>
        </w:rPr>
        <w:t xml:space="preserve">ОФ, где соотв-ие задаётся </w:t>
      </w:r>
      <w:r w:rsidR="00844EB8">
        <w:rPr>
          <w:rFonts w:cs="Calibri"/>
          <w:noProof/>
          <w:sz w:val="24"/>
          <w:szCs w:val="24"/>
          <w:lang w:eastAsia="ru-RU"/>
        </w:rPr>
        <w:lastRenderedPageBreak/>
        <w:t xml:space="preserve">как простым порядком указания связываемых значений, так и специальными местозаполнителями </w:t>
      </w:r>
      <w:r w:rsidR="00844EB8" w:rsidRPr="00844EB8">
        <w:rPr>
          <w:rFonts w:cs="Calibri"/>
          <w:noProof/>
          <w:sz w:val="24"/>
          <w:szCs w:val="24"/>
          <w:lang w:eastAsia="ru-RU"/>
        </w:rPr>
        <w:t>(</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 xml:space="preserve">::_1, …, </w:t>
      </w:r>
      <w:r w:rsidR="00844EB8">
        <w:rPr>
          <w:rFonts w:cs="Calibri"/>
          <w:noProof/>
          <w:sz w:val="24"/>
          <w:szCs w:val="24"/>
          <w:lang w:val="en-US" w:eastAsia="ru-RU"/>
        </w:rPr>
        <w:t>std</w:t>
      </w:r>
      <w:r w:rsidR="00844EB8" w:rsidRPr="00844EB8">
        <w:rPr>
          <w:rFonts w:cs="Calibri"/>
          <w:noProof/>
          <w:sz w:val="24"/>
          <w:szCs w:val="24"/>
          <w:lang w:eastAsia="ru-RU"/>
        </w:rPr>
        <w:t>::</w:t>
      </w:r>
      <w:r w:rsidR="00844EB8">
        <w:rPr>
          <w:rFonts w:cs="Calibri"/>
          <w:noProof/>
          <w:sz w:val="24"/>
          <w:szCs w:val="24"/>
          <w:lang w:val="en-US" w:eastAsia="ru-RU"/>
        </w:rPr>
        <w:t>placeholder</w:t>
      </w:r>
      <w:r w:rsidR="00844EB8" w:rsidRPr="00844EB8">
        <w:rPr>
          <w:rFonts w:cs="Calibri"/>
          <w:noProof/>
          <w:sz w:val="24"/>
          <w:szCs w:val="24"/>
          <w:lang w:eastAsia="ru-RU"/>
        </w:rPr>
        <w:t>::_</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w:t>
      </w:r>
      <w:r w:rsidR="00844EB8" w:rsidRPr="00844EB8">
        <w:rPr>
          <w:rFonts w:cs="Calibri"/>
          <w:noProof/>
          <w:sz w:val="24"/>
          <w:szCs w:val="24"/>
          <w:lang w:eastAsia="ru-RU"/>
        </w:rPr>
        <w:t xml:space="preserve"> </w:t>
      </w:r>
      <w:r w:rsidR="00844EB8">
        <w:rPr>
          <w:rFonts w:cs="Calibri"/>
          <w:noProof/>
          <w:sz w:val="24"/>
          <w:szCs w:val="24"/>
          <w:lang w:eastAsia="ru-RU"/>
        </w:rPr>
        <w:t xml:space="preserve">где </w:t>
      </w:r>
      <w:r w:rsidR="00844EB8">
        <w:rPr>
          <w:rFonts w:cs="Calibri"/>
          <w:noProof/>
          <w:sz w:val="24"/>
          <w:szCs w:val="24"/>
          <w:lang w:val="en-US" w:eastAsia="ru-RU"/>
        </w:rPr>
        <w:t>N</w:t>
      </w:r>
      <w:r w:rsidR="00844EB8" w:rsidRPr="00844EB8">
        <w:rPr>
          <w:rFonts w:cs="Calibri"/>
          <w:noProof/>
          <w:sz w:val="24"/>
          <w:szCs w:val="24"/>
          <w:lang w:eastAsia="ru-RU"/>
        </w:rPr>
        <w:t xml:space="preserve"> </w:t>
      </w:r>
      <w:r w:rsidR="00844EB8">
        <w:rPr>
          <w:rFonts w:cs="Calibri"/>
          <w:noProof/>
          <w:sz w:val="24"/>
          <w:szCs w:val="24"/>
          <w:lang w:eastAsia="ru-RU"/>
        </w:rPr>
        <w:t>любое натуральное число);</w:t>
      </w:r>
    </w:p>
    <w:p w:rsidR="00844EB8" w:rsidRDefault="00844EB8" w:rsidP="00C4080C">
      <w:pPr>
        <w:autoSpaceDE w:val="0"/>
        <w:autoSpaceDN w:val="0"/>
        <w:adjustRightInd w:val="0"/>
        <w:spacing w:after="0" w:line="240" w:lineRule="auto"/>
        <w:rPr>
          <w:rFonts w:cs="Calibri"/>
          <w:noProof/>
          <w:sz w:val="24"/>
          <w:szCs w:val="24"/>
          <w:lang w:eastAsia="ru-RU"/>
        </w:rPr>
      </w:pPr>
    </w:p>
    <w:p w:rsidR="005237FC" w:rsidRDefault="00844EB8"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-сами связываемые значения будут </w:t>
      </w:r>
      <w:r w:rsidR="007B7990">
        <w:rPr>
          <w:rFonts w:cs="Calibri"/>
          <w:noProof/>
          <w:sz w:val="24"/>
          <w:szCs w:val="24"/>
          <w:lang w:eastAsia="ru-RU"/>
        </w:rPr>
        <w:t>копироваться либо перемещаться</w:t>
      </w:r>
      <w:r>
        <w:rPr>
          <w:rFonts w:cs="Calibri"/>
          <w:noProof/>
          <w:sz w:val="24"/>
          <w:szCs w:val="24"/>
          <w:lang w:eastAsia="ru-RU"/>
        </w:rPr>
        <w:t xml:space="preserve"> в </w:t>
      </w:r>
      <w:r w:rsidR="007B7990">
        <w:rPr>
          <w:rFonts w:cs="Calibri"/>
          <w:noProof/>
          <w:sz w:val="24"/>
          <w:szCs w:val="24"/>
          <w:lang w:eastAsia="ru-RU"/>
        </w:rPr>
        <w:t xml:space="preserve">связанную ф-ию, и для того чтобы они передавались по ссылке или константной ссылке нужно использовать </w:t>
      </w:r>
      <w:r w:rsidR="00EC5068">
        <w:rPr>
          <w:rFonts w:cs="Calibri"/>
          <w:noProof/>
          <w:sz w:val="24"/>
          <w:szCs w:val="24"/>
          <w:lang w:eastAsia="ru-RU"/>
        </w:rPr>
        <w:t xml:space="preserve">оболчку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ref</w:t>
      </w:r>
      <w:r w:rsidR="00EC5068" w:rsidRPr="00E97AAC">
        <w:rPr>
          <w:rFonts w:cs="Calibri"/>
          <w:noProof/>
          <w:sz w:val="24"/>
          <w:szCs w:val="24"/>
          <w:lang w:eastAsia="ru-RU"/>
        </w:rPr>
        <w:t xml:space="preserve"> </w:t>
      </w:r>
      <w:r w:rsidR="00EC5068">
        <w:rPr>
          <w:rFonts w:cs="Calibri"/>
          <w:noProof/>
          <w:sz w:val="24"/>
          <w:szCs w:val="24"/>
          <w:lang w:eastAsia="ru-RU"/>
        </w:rPr>
        <w:t xml:space="preserve">или </w:t>
      </w:r>
      <w:r w:rsidR="00EC5068">
        <w:rPr>
          <w:rFonts w:cs="Calibri"/>
          <w:noProof/>
          <w:sz w:val="24"/>
          <w:szCs w:val="24"/>
          <w:lang w:val="en-US" w:eastAsia="ru-RU"/>
        </w:rPr>
        <w:t>std</w:t>
      </w:r>
      <w:r w:rsidR="00EC5068" w:rsidRPr="00E97AAC">
        <w:rPr>
          <w:rFonts w:cs="Calibri"/>
          <w:noProof/>
          <w:sz w:val="24"/>
          <w:szCs w:val="24"/>
          <w:lang w:eastAsia="ru-RU"/>
        </w:rPr>
        <w:t>::</w:t>
      </w:r>
      <w:r w:rsidR="00EC5068">
        <w:rPr>
          <w:rFonts w:cs="Calibri"/>
          <w:noProof/>
          <w:sz w:val="24"/>
          <w:szCs w:val="24"/>
          <w:lang w:val="en-US" w:eastAsia="ru-RU"/>
        </w:rPr>
        <w:t>cref</w:t>
      </w:r>
    </w:p>
    <w:p w:rsidR="00FE44F8" w:rsidRDefault="00FE44F8" w:rsidP="00C4080C">
      <w:pPr>
        <w:autoSpaceDE w:val="0"/>
        <w:autoSpaceDN w:val="0"/>
        <w:adjustRightInd w:val="0"/>
        <w:spacing w:after="0" w:line="240" w:lineRule="auto"/>
        <w:rPr>
          <w:rFonts w:cs="Calibri"/>
          <w:noProof/>
          <w:sz w:val="24"/>
          <w:szCs w:val="24"/>
          <w:lang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fn_divide</w:t>
      </w: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x,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x/y;}</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B0"/>
          <w:sz w:val="20"/>
          <w:szCs w:val="20"/>
          <w:lang w:val="en-US" w:eastAsia="ru-RU"/>
        </w:rPr>
        <w:t>struct</w:t>
      </w:r>
      <w:r w:rsidRPr="00A27E11">
        <w:rPr>
          <w:rFonts w:ascii="Courier New" w:eastAsia="Times New Roman" w:hAnsi="Courier New" w:cs="Courier New"/>
          <w:color w:val="000000"/>
          <w:sz w:val="20"/>
          <w:szCs w:val="20"/>
          <w:lang w:val="en-US" w:eastAsia="ru-RU"/>
        </w:rPr>
        <w:t xml:space="preserve"> </w:t>
      </w:r>
      <w:r w:rsidR="002368B1">
        <w:rPr>
          <w:rFonts w:ascii="Courier New" w:eastAsia="Times New Roman" w:hAnsi="Courier New" w:cs="Courier New"/>
          <w:color w:val="000000"/>
          <w:sz w:val="20"/>
          <w:szCs w:val="20"/>
          <w:lang w:val="en-US" w:eastAsia="ru-RU"/>
        </w:rPr>
        <w:t>TwoInts</w:t>
      </w:r>
      <w:r w:rsidRPr="00A27E11">
        <w:rPr>
          <w:rFonts w:ascii="Courier New" w:eastAsia="Times New Roman" w:hAnsi="Courier New" w:cs="Courier New"/>
          <w:color w:val="000000"/>
          <w:sz w:val="20"/>
          <w:szCs w:val="20"/>
          <w:lang w:val="en-US" w:eastAsia="ru-RU"/>
        </w:rPr>
        <w:t xml:space="preserve"> {</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a,b;</w:t>
      </w:r>
    </w:p>
    <w:p w:rsidR="00A27E11" w:rsidRPr="00A27E11"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27E11">
        <w:rPr>
          <w:rFonts w:ascii="Courier New" w:eastAsia="Times New Roman" w:hAnsi="Courier New" w:cs="Courier New"/>
          <w:color w:val="000000"/>
          <w:sz w:val="20"/>
          <w:szCs w:val="20"/>
          <w:lang w:val="en-US" w:eastAsia="ru-RU"/>
        </w:rPr>
        <w:t xml:space="preserve">  </w:t>
      </w:r>
      <w:r w:rsidRPr="00A27E11">
        <w:rPr>
          <w:rFonts w:ascii="Courier New" w:eastAsia="Times New Roman" w:hAnsi="Courier New" w:cs="Courier New"/>
          <w:color w:val="0000B0"/>
          <w:sz w:val="20"/>
          <w:szCs w:val="20"/>
          <w:lang w:val="en-US" w:eastAsia="ru-RU"/>
        </w:rPr>
        <w:t>double</w:t>
      </w:r>
      <w:r w:rsidRPr="00A27E11">
        <w:rPr>
          <w:rFonts w:ascii="Courier New" w:eastAsia="Times New Roman" w:hAnsi="Courier New" w:cs="Courier New"/>
          <w:color w:val="000000"/>
          <w:sz w:val="20"/>
          <w:szCs w:val="20"/>
          <w:lang w:val="en-US" w:eastAsia="ru-RU"/>
        </w:rPr>
        <w:t xml:space="preserve"> multiply() {</w:t>
      </w:r>
      <w:r w:rsidRPr="00A27E11">
        <w:rPr>
          <w:rFonts w:ascii="Courier New" w:eastAsia="Times New Roman" w:hAnsi="Courier New" w:cs="Courier New"/>
          <w:color w:val="0000B0"/>
          <w:sz w:val="20"/>
          <w:szCs w:val="20"/>
          <w:lang w:val="en-US" w:eastAsia="ru-RU"/>
        </w:rPr>
        <w:t>return</w:t>
      </w:r>
      <w:r w:rsidRPr="00A27E11">
        <w:rPr>
          <w:rFonts w:ascii="Courier New" w:eastAsia="Times New Roman" w:hAnsi="Courier New" w:cs="Courier New"/>
          <w:color w:val="000000"/>
          <w:sz w:val="20"/>
          <w:szCs w:val="20"/>
          <w:lang w:val="en-US" w:eastAsia="ru-RU"/>
        </w:rPr>
        <w:t xml:space="preserve"> a*b;}</w:t>
      </w:r>
    </w:p>
    <w:p w:rsidR="00A27E11" w:rsidRPr="00824E42" w:rsidRDefault="00A27E11" w:rsidP="00A27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24E42">
        <w:rPr>
          <w:rFonts w:ascii="Courier New" w:eastAsia="Times New Roman" w:hAnsi="Courier New" w:cs="Courier New"/>
          <w:color w:val="000000"/>
          <w:sz w:val="20"/>
          <w:szCs w:val="20"/>
          <w:lang w:val="en-US" w:eastAsia="ru-RU"/>
        </w:rPr>
        <w:t>};</w:t>
      </w: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A27E11" w:rsidRPr="00824E42" w:rsidRDefault="00A27E11" w:rsidP="00C4080C">
      <w:pPr>
        <w:autoSpaceDE w:val="0"/>
        <w:autoSpaceDN w:val="0"/>
        <w:adjustRightInd w:val="0"/>
        <w:spacing w:after="0" w:line="240" w:lineRule="auto"/>
        <w:rPr>
          <w:rFonts w:cs="Calibri"/>
          <w:noProof/>
          <w:sz w:val="24"/>
          <w:szCs w:val="24"/>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B0"/>
          <w:sz w:val="20"/>
          <w:szCs w:val="20"/>
          <w:lang w:val="en-US" w:eastAsia="ru-RU"/>
        </w:rPr>
        <w:t>using</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namespace</w:t>
      </w:r>
      <w:r w:rsidRPr="004B167B">
        <w:rPr>
          <w:rFonts w:ascii="Courier New" w:eastAsia="Times New Roman" w:hAnsi="Courier New" w:cs="Courier New"/>
          <w:color w:val="000000"/>
          <w:sz w:val="20"/>
          <w:szCs w:val="20"/>
          <w:lang w:val="en-US" w:eastAsia="ru-RU"/>
        </w:rPr>
        <w:t xml:space="preserve"> std::placeholders;    </w:t>
      </w:r>
      <w:r w:rsidRPr="004B167B">
        <w:rPr>
          <w:rFonts w:ascii="Courier New" w:eastAsia="Times New Roman" w:hAnsi="Courier New" w:cs="Courier New"/>
          <w:color w:val="007000"/>
          <w:sz w:val="20"/>
          <w:szCs w:val="20"/>
          <w:lang w:val="en-US" w:eastAsia="ru-RU"/>
        </w:rPr>
        <w:t>// adds visibility of _1, _2, _3,...</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binding functions:</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,10,2);               </w:t>
      </w:r>
      <w:r w:rsidRPr="004B167B">
        <w:rPr>
          <w:rFonts w:ascii="Courier New" w:eastAsia="Times New Roman" w:hAnsi="Courier New" w:cs="Courier New"/>
          <w:color w:val="007000"/>
          <w:sz w:val="20"/>
          <w:szCs w:val="20"/>
          <w:lang w:val="en-US" w:eastAsia="ru-RU"/>
        </w:rPr>
        <w:t>// returns 10/2</w:t>
      </w:r>
    </w:p>
    <w:p w:rsidR="004B167B"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B47956" w:rsidRPr="00824E42"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B47956" w:rsidRPr="00576AF9"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B47956">
        <w:rPr>
          <w:rFonts w:ascii="Courier New" w:eastAsia="Times New Roman" w:hAnsi="Courier New" w:cs="Courier New"/>
          <w:color w:val="0000B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w:t>
      </w:r>
      <w:r>
        <w:rPr>
          <w:rFonts w:ascii="Courier New" w:eastAsia="Times New Roman" w:hAnsi="Courier New" w:cs="Courier New"/>
          <w:color w:val="000000"/>
          <w:sz w:val="20"/>
          <w:szCs w:val="20"/>
          <w:lang w:val="en-US" w:eastAsia="ru-RU"/>
        </w:rPr>
        <w:t>n_five = std::bind (</w:t>
      </w:r>
      <w:r w:rsidR="002368B1">
        <w:rPr>
          <w:rFonts w:ascii="Courier New" w:eastAsia="Times New Roman" w:hAnsi="Courier New" w:cs="Courier New"/>
          <w:color w:val="000000"/>
          <w:sz w:val="20"/>
          <w:szCs w:val="20"/>
          <w:lang w:val="en-US" w:eastAsia="ru-RU"/>
        </w:rPr>
        <w:t>fn_divide</w:t>
      </w:r>
      <w:r>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w:t>
      </w:r>
      <w:r w:rsidRPr="00B47956">
        <w:rPr>
          <w:rFonts w:ascii="Courier New" w:eastAsia="Times New Roman" w:hAnsi="Courier New" w:cs="Courier New"/>
          <w:color w:val="000000"/>
          <w:sz w:val="20"/>
          <w:szCs w:val="20"/>
          <w:lang w:val="en-US" w:eastAsia="ru-RU"/>
        </w:rPr>
        <w:t>_1</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returns 10/</w:t>
      </w:r>
      <w:r w:rsidR="00576AF9" w:rsidRPr="00576AF9">
        <w:rPr>
          <w:rFonts w:ascii="Courier New" w:eastAsia="Times New Roman" w:hAnsi="Courier New" w:cs="Courier New"/>
          <w:color w:val="007000"/>
          <w:sz w:val="20"/>
          <w:szCs w:val="20"/>
          <w:lang w:val="en-US" w:eastAsia="ru-RU"/>
        </w:rPr>
        <w:t>10</w:t>
      </w:r>
    </w:p>
    <w:p w:rsidR="00B47956" w:rsidRPr="00343457" w:rsidRDefault="00B47956" w:rsidP="00B47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fn_five(</w:t>
      </w:r>
      <w:r w:rsidRPr="00576AF9">
        <w:rPr>
          <w:rFonts w:ascii="Courier New" w:eastAsia="Times New Roman" w:hAnsi="Courier New" w:cs="Courier New"/>
          <w:color w:val="000000"/>
          <w:sz w:val="20"/>
          <w:szCs w:val="20"/>
          <w:lang w:val="en-US" w:eastAsia="ru-RU"/>
        </w:rPr>
        <w:t>10</w:t>
      </w:r>
      <w:r w:rsidRPr="004B167B">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00576AF9">
        <w:rPr>
          <w:rFonts w:ascii="Courier New" w:eastAsia="Times New Roman" w:hAnsi="Courier New" w:cs="Courier New"/>
          <w:color w:val="007000"/>
          <w:sz w:val="20"/>
          <w:szCs w:val="20"/>
          <w:lang w:val="en-US" w:eastAsia="ru-RU"/>
        </w:rPr>
        <w:t xml:space="preserve">// </w:t>
      </w:r>
      <w:r w:rsidR="00576AF9" w:rsidRPr="00343457">
        <w:rPr>
          <w:rFonts w:ascii="Courier New" w:eastAsia="Times New Roman" w:hAnsi="Courier New" w:cs="Courier New"/>
          <w:color w:val="007000"/>
          <w:sz w:val="20"/>
          <w:szCs w:val="20"/>
          <w:lang w:val="en-US" w:eastAsia="ru-RU"/>
        </w:rPr>
        <w:t>1</w:t>
      </w:r>
    </w:p>
    <w:p w:rsidR="00B47956" w:rsidRPr="00B47956" w:rsidRDefault="00B47956"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fn_half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,_1,2);               </w:t>
      </w:r>
      <w:r w:rsidRPr="004B167B">
        <w:rPr>
          <w:rFonts w:ascii="Courier New" w:eastAsia="Times New Roman" w:hAnsi="Courier New" w:cs="Courier New"/>
          <w:color w:val="007000"/>
          <w:sz w:val="20"/>
          <w:szCs w:val="20"/>
          <w:lang w:val="en-US" w:eastAsia="ru-RU"/>
        </w:rPr>
        <w:t>// returns x/2</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std::cout &lt;&lt; fn_half(10) &lt;&lt; </w:t>
      </w:r>
      <w:r w:rsidRPr="004B167B">
        <w:rPr>
          <w:rFonts w:ascii="Courier New" w:eastAsia="Times New Roman" w:hAnsi="Courier New" w:cs="Courier New"/>
          <w:color w:val="600030"/>
          <w:sz w:val="20"/>
          <w:szCs w:val="20"/>
          <w:lang w:val="en-US" w:eastAsia="ru-RU"/>
        </w:rPr>
        <w:t>'\n'</w:t>
      </w: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7000"/>
          <w:sz w:val="20"/>
          <w:szCs w:val="20"/>
          <w:lang w:val="en-US" w:eastAsia="ru-RU"/>
        </w:rPr>
        <w:t>// 5</w:t>
      </w: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4B167B" w:rsidRPr="004B167B"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fn_invert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 xml:space="preserve">,_2,_1);            </w:t>
      </w:r>
      <w:r w:rsidRPr="004B167B">
        <w:rPr>
          <w:rFonts w:ascii="Courier New" w:eastAsia="Times New Roman" w:hAnsi="Courier New" w:cs="Courier New"/>
          <w:color w:val="007000"/>
          <w:sz w:val="20"/>
          <w:szCs w:val="20"/>
          <w:lang w:val="en-US" w:eastAsia="ru-RU"/>
        </w:rPr>
        <w:t>// returns y/x</w:t>
      </w:r>
    </w:p>
    <w:p w:rsidR="00E7189C" w:rsidRPr="00824E42" w:rsidRDefault="004B167B"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824E42">
        <w:rPr>
          <w:rFonts w:ascii="Courier New" w:eastAsia="Times New Roman" w:hAnsi="Courier New" w:cs="Courier New"/>
          <w:color w:val="000000"/>
          <w:sz w:val="20"/>
          <w:szCs w:val="20"/>
          <w:lang w:val="en-US" w:eastAsia="ru-RU"/>
        </w:rPr>
        <w:t>::</w:t>
      </w:r>
      <w:r w:rsidRPr="004B167B">
        <w:rPr>
          <w:rFonts w:ascii="Courier New" w:eastAsia="Times New Roman" w:hAnsi="Courier New" w:cs="Courier New"/>
          <w:color w:val="000000"/>
          <w:sz w:val="20"/>
          <w:szCs w:val="20"/>
          <w:lang w:val="en-US" w:eastAsia="ru-RU"/>
        </w:rPr>
        <w:t>cout</w:t>
      </w:r>
      <w:r w:rsidRPr="00824E42">
        <w:rPr>
          <w:rFonts w:ascii="Courier New" w:eastAsia="Times New Roman" w:hAnsi="Courier New" w:cs="Courier New"/>
          <w:color w:val="000000"/>
          <w:sz w:val="20"/>
          <w:szCs w:val="20"/>
          <w:lang w:val="en-US" w:eastAsia="ru-RU"/>
        </w:rPr>
        <w:t xml:space="preserve"> &lt;&lt; </w:t>
      </w:r>
      <w:r w:rsidRPr="004B167B">
        <w:rPr>
          <w:rFonts w:ascii="Courier New" w:eastAsia="Times New Roman" w:hAnsi="Courier New" w:cs="Courier New"/>
          <w:color w:val="000000"/>
          <w:sz w:val="20"/>
          <w:szCs w:val="20"/>
          <w:lang w:val="en-US" w:eastAsia="ru-RU"/>
        </w:rPr>
        <w:t>fn</w:t>
      </w:r>
      <w:r w:rsidRPr="00824E42">
        <w:rPr>
          <w:rFonts w:ascii="Courier New" w:eastAsia="Times New Roman" w:hAnsi="Courier New" w:cs="Courier New"/>
          <w:color w:val="000000"/>
          <w:sz w:val="20"/>
          <w:szCs w:val="20"/>
          <w:lang w:val="en-US" w:eastAsia="ru-RU"/>
        </w:rPr>
        <w:t>_</w:t>
      </w:r>
      <w:r w:rsidRPr="004B167B">
        <w:rPr>
          <w:rFonts w:ascii="Courier New" w:eastAsia="Times New Roman" w:hAnsi="Courier New" w:cs="Courier New"/>
          <w:color w:val="000000"/>
          <w:sz w:val="20"/>
          <w:szCs w:val="20"/>
          <w:lang w:val="en-US" w:eastAsia="ru-RU"/>
        </w:rPr>
        <w:t>invert</w:t>
      </w:r>
      <w:r w:rsidRPr="00824E42">
        <w:rPr>
          <w:rFonts w:ascii="Courier New" w:eastAsia="Times New Roman" w:hAnsi="Courier New" w:cs="Courier New"/>
          <w:color w:val="000000"/>
          <w:sz w:val="20"/>
          <w:szCs w:val="20"/>
          <w:lang w:val="en-US" w:eastAsia="ru-RU"/>
        </w:rPr>
        <w:t xml:space="preserve">(10,2) &lt;&lt; </w:t>
      </w:r>
      <w:r w:rsidRPr="00824E42">
        <w:rPr>
          <w:rFonts w:ascii="Courier New" w:eastAsia="Times New Roman" w:hAnsi="Courier New" w:cs="Courier New"/>
          <w:color w:val="600030"/>
          <w:sz w:val="20"/>
          <w:szCs w:val="20"/>
          <w:lang w:val="en-US" w:eastAsia="ru-RU"/>
        </w:rPr>
        <w:t>'\</w:t>
      </w:r>
      <w:r w:rsidRPr="004B167B">
        <w:rPr>
          <w:rFonts w:ascii="Courier New" w:eastAsia="Times New Roman" w:hAnsi="Courier New" w:cs="Courier New"/>
          <w:color w:val="600030"/>
          <w:sz w:val="20"/>
          <w:szCs w:val="20"/>
          <w:lang w:val="en-US" w:eastAsia="ru-RU"/>
        </w:rPr>
        <w:t>n</w:t>
      </w:r>
      <w:r w:rsidRPr="00824E42">
        <w:rPr>
          <w:rFonts w:ascii="Courier New" w:eastAsia="Times New Roman" w:hAnsi="Courier New" w:cs="Courier New"/>
          <w:color w:val="600030"/>
          <w:sz w:val="20"/>
          <w:szCs w:val="20"/>
          <w:lang w:val="en-US" w:eastAsia="ru-RU"/>
        </w:rPr>
        <w:t>'</w:t>
      </w:r>
      <w:r w:rsidRPr="00824E42">
        <w:rPr>
          <w:rFonts w:ascii="Courier New" w:eastAsia="Times New Roman" w:hAnsi="Courier New" w:cs="Courier New"/>
          <w:color w:val="000000"/>
          <w:sz w:val="20"/>
          <w:szCs w:val="20"/>
          <w:lang w:val="en-US" w:eastAsia="ru-RU"/>
        </w:rPr>
        <w:t xml:space="preserve">;                    </w:t>
      </w:r>
      <w:r w:rsidRPr="00824E42">
        <w:rPr>
          <w:rFonts w:ascii="Courier New" w:eastAsia="Times New Roman" w:hAnsi="Courier New" w:cs="Courier New"/>
          <w:color w:val="007000"/>
          <w:sz w:val="20"/>
          <w:szCs w:val="20"/>
          <w:lang w:val="en-US" w:eastAsia="ru-RU"/>
        </w:rPr>
        <w:t>// 0.2</w:t>
      </w:r>
      <w:r w:rsidR="00E7189C" w:rsidRPr="00824E42">
        <w:rPr>
          <w:rFonts w:ascii="Courier New" w:eastAsia="Times New Roman" w:hAnsi="Courier New" w:cs="Courier New"/>
          <w:color w:val="007000"/>
          <w:sz w:val="20"/>
          <w:szCs w:val="20"/>
          <w:lang w:val="en-US" w:eastAsia="ru-RU"/>
        </w:rPr>
        <w:t xml:space="preserve">  - </w:t>
      </w:r>
      <w:r w:rsidR="00E7189C">
        <w:rPr>
          <w:rFonts w:ascii="Courier New" w:eastAsia="Times New Roman" w:hAnsi="Courier New" w:cs="Courier New"/>
          <w:color w:val="007000"/>
          <w:sz w:val="20"/>
          <w:szCs w:val="20"/>
          <w:lang w:eastAsia="ru-RU"/>
        </w:rPr>
        <w:t>здесь</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за</w:t>
      </w:r>
      <w:r w:rsidR="00E7189C" w:rsidRPr="00824E42">
        <w:rPr>
          <w:rFonts w:ascii="Courier New" w:eastAsia="Times New Roman" w:hAnsi="Courier New" w:cs="Courier New"/>
          <w:color w:val="007000"/>
          <w:sz w:val="20"/>
          <w:szCs w:val="20"/>
          <w:lang w:val="en-US" w:eastAsia="ru-RU"/>
        </w:rPr>
        <w:t xml:space="preserve"> </w:t>
      </w:r>
      <w:r w:rsidR="00E7189C">
        <w:rPr>
          <w:rFonts w:ascii="Courier New" w:eastAsia="Times New Roman" w:hAnsi="Courier New" w:cs="Courier New"/>
          <w:color w:val="007000"/>
          <w:sz w:val="20"/>
          <w:szCs w:val="20"/>
          <w:lang w:eastAsia="ru-RU"/>
        </w:rPr>
        <w:t>счёт</w:t>
      </w:r>
    </w:p>
    <w:p w:rsidR="00E7189C"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7000"/>
          <w:sz w:val="20"/>
          <w:szCs w:val="20"/>
          <w:lang w:val="en-US" w:eastAsia="ru-RU"/>
        </w:rPr>
        <w:t xml:space="preserve">                                                              </w:t>
      </w:r>
      <w:r>
        <w:rPr>
          <w:rFonts w:ascii="Courier New" w:eastAsia="Times New Roman" w:hAnsi="Courier New" w:cs="Courier New"/>
          <w:color w:val="007000"/>
          <w:sz w:val="20"/>
          <w:szCs w:val="20"/>
          <w:lang w:eastAsia="ru-RU"/>
        </w:rPr>
        <w:t xml:space="preserve">место заполнителей </w:t>
      </w:r>
    </w:p>
    <w:p w:rsidR="004B167B" w:rsidRDefault="00E7189C"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Pr>
          <w:rFonts w:ascii="Courier New" w:eastAsia="Times New Roman" w:hAnsi="Courier New" w:cs="Courier New"/>
          <w:color w:val="007000"/>
          <w:sz w:val="20"/>
          <w:szCs w:val="20"/>
          <w:lang w:eastAsia="ru-RU"/>
        </w:rPr>
        <w:t xml:space="preserve">                                           поменяли явный порядок передачи аргументов</w:t>
      </w:r>
    </w:p>
    <w:p w:rsidR="00053188" w:rsidRDefault="00053188" w:rsidP="004B1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D344AB" w:rsidRP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D344AB">
        <w:rPr>
          <w:rFonts w:ascii="Courier New" w:eastAsia="Times New Roman" w:hAnsi="Courier New" w:cs="Courier New"/>
          <w:color w:val="0000B0"/>
          <w:sz w:val="20"/>
          <w:szCs w:val="20"/>
          <w:lang w:val="en-US" w:eastAsia="ru-RU"/>
        </w:rPr>
        <w:t>auto</w:t>
      </w:r>
      <w:r w:rsidRPr="00D344AB">
        <w:rPr>
          <w:rFonts w:ascii="Courier New" w:eastAsia="Times New Roman" w:hAnsi="Courier New" w:cs="Courier New"/>
          <w:color w:val="000000"/>
          <w:sz w:val="20"/>
          <w:szCs w:val="20"/>
          <w:lang w:val="en-US" w:eastAsia="ru-RU"/>
        </w:rPr>
        <w:t xml:space="preserve"> fn_rounding = std::bind&lt;</w:t>
      </w:r>
      <w:r w:rsidRPr="00D344AB">
        <w:rPr>
          <w:rFonts w:ascii="Courier New" w:eastAsia="Times New Roman" w:hAnsi="Courier New" w:cs="Courier New"/>
          <w:color w:val="0000B0"/>
          <w:sz w:val="20"/>
          <w:szCs w:val="20"/>
          <w:lang w:val="en-US" w:eastAsia="ru-RU"/>
        </w:rPr>
        <w:t>int</w:t>
      </w:r>
      <w:r w:rsidRPr="00D344AB">
        <w:rPr>
          <w:rFonts w:ascii="Courier New" w:eastAsia="Times New Roman" w:hAnsi="Courier New" w:cs="Courier New"/>
          <w:color w:val="000000"/>
          <w:sz w:val="20"/>
          <w:szCs w:val="20"/>
          <w:lang w:val="en-US" w:eastAsia="ru-RU"/>
        </w:rPr>
        <w:t>&gt; (</w:t>
      </w:r>
      <w:r w:rsidR="002368B1">
        <w:rPr>
          <w:rFonts w:ascii="Courier New" w:eastAsia="Times New Roman" w:hAnsi="Courier New" w:cs="Courier New"/>
          <w:color w:val="000000"/>
          <w:sz w:val="20"/>
          <w:szCs w:val="20"/>
          <w:lang w:val="en-US" w:eastAsia="ru-RU"/>
        </w:rPr>
        <w:t>fn_divide</w:t>
      </w:r>
      <w:r w:rsidRPr="00D344AB">
        <w:rPr>
          <w:rFonts w:ascii="Courier New" w:eastAsia="Times New Roman" w:hAnsi="Courier New" w:cs="Courier New"/>
          <w:color w:val="000000"/>
          <w:sz w:val="20"/>
          <w:szCs w:val="20"/>
          <w:lang w:val="en-US" w:eastAsia="ru-RU"/>
        </w:rPr>
        <w:t xml:space="preserve">,_1,_2);     </w:t>
      </w:r>
      <w:r w:rsidRPr="00D344AB">
        <w:rPr>
          <w:rFonts w:ascii="Courier New" w:eastAsia="Times New Roman" w:hAnsi="Courier New" w:cs="Courier New"/>
          <w:color w:val="007000"/>
          <w:sz w:val="20"/>
          <w:szCs w:val="20"/>
          <w:lang w:val="en-US" w:eastAsia="ru-RU"/>
        </w:rPr>
        <w:t>// returns int(x/y)</w:t>
      </w:r>
    </w:p>
    <w:p w:rsidR="00D344AB" w:rsidRDefault="00D344AB"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D344AB">
        <w:rPr>
          <w:rFonts w:ascii="Courier New" w:eastAsia="Times New Roman" w:hAnsi="Courier New" w:cs="Courier New"/>
          <w:color w:val="000000"/>
          <w:sz w:val="20"/>
          <w:szCs w:val="20"/>
          <w:lang w:val="en-US" w:eastAsia="ru-RU"/>
        </w:rPr>
        <w:t>std</w:t>
      </w:r>
      <w:r w:rsidRPr="00D344AB">
        <w:rPr>
          <w:rFonts w:ascii="Courier New" w:eastAsia="Times New Roman" w:hAnsi="Courier New" w:cs="Courier New"/>
          <w:color w:val="000000"/>
          <w:sz w:val="20"/>
          <w:szCs w:val="20"/>
          <w:lang w:eastAsia="ru-RU"/>
        </w:rPr>
        <w:t>::</w:t>
      </w:r>
      <w:r w:rsidRPr="00D344AB">
        <w:rPr>
          <w:rFonts w:ascii="Courier New" w:eastAsia="Times New Roman" w:hAnsi="Courier New" w:cs="Courier New"/>
          <w:color w:val="000000"/>
          <w:sz w:val="20"/>
          <w:szCs w:val="20"/>
          <w:lang w:val="en-US" w:eastAsia="ru-RU"/>
        </w:rPr>
        <w:t>cout</w:t>
      </w:r>
      <w:r w:rsidRPr="00D344AB">
        <w:rPr>
          <w:rFonts w:ascii="Courier New" w:eastAsia="Times New Roman" w:hAnsi="Courier New" w:cs="Courier New"/>
          <w:color w:val="000000"/>
          <w:sz w:val="20"/>
          <w:szCs w:val="20"/>
          <w:lang w:eastAsia="ru-RU"/>
        </w:rPr>
        <w:t xml:space="preserve"> &lt;&lt; </w:t>
      </w:r>
      <w:r w:rsidRPr="00D344AB">
        <w:rPr>
          <w:rFonts w:ascii="Courier New" w:eastAsia="Times New Roman" w:hAnsi="Courier New" w:cs="Courier New"/>
          <w:color w:val="000000"/>
          <w:sz w:val="20"/>
          <w:szCs w:val="20"/>
          <w:lang w:val="en-US" w:eastAsia="ru-RU"/>
        </w:rPr>
        <w:t>fn</w:t>
      </w:r>
      <w:r w:rsidRPr="00D344AB">
        <w:rPr>
          <w:rFonts w:ascii="Courier New" w:eastAsia="Times New Roman" w:hAnsi="Courier New" w:cs="Courier New"/>
          <w:color w:val="000000"/>
          <w:sz w:val="20"/>
          <w:szCs w:val="20"/>
          <w:lang w:eastAsia="ru-RU"/>
        </w:rPr>
        <w:t>_</w:t>
      </w:r>
      <w:r w:rsidRPr="00D344AB">
        <w:rPr>
          <w:rFonts w:ascii="Courier New" w:eastAsia="Times New Roman" w:hAnsi="Courier New" w:cs="Courier New"/>
          <w:color w:val="000000"/>
          <w:sz w:val="20"/>
          <w:szCs w:val="20"/>
          <w:lang w:val="en-US" w:eastAsia="ru-RU"/>
        </w:rPr>
        <w:t>rounding</w:t>
      </w:r>
      <w:r w:rsidRPr="00D344AB">
        <w:rPr>
          <w:rFonts w:ascii="Courier New" w:eastAsia="Times New Roman" w:hAnsi="Courier New" w:cs="Courier New"/>
          <w:color w:val="000000"/>
          <w:sz w:val="20"/>
          <w:szCs w:val="20"/>
          <w:lang w:eastAsia="ru-RU"/>
        </w:rPr>
        <w:t xml:space="preserve">(10,3) &lt;&lt; </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600030"/>
          <w:sz w:val="20"/>
          <w:szCs w:val="20"/>
          <w:lang w:val="en-US" w:eastAsia="ru-RU"/>
        </w:rPr>
        <w:t>n</w:t>
      </w:r>
      <w:r w:rsidRPr="00D344AB">
        <w:rPr>
          <w:rFonts w:ascii="Courier New" w:eastAsia="Times New Roman" w:hAnsi="Courier New" w:cs="Courier New"/>
          <w:color w:val="600030"/>
          <w:sz w:val="20"/>
          <w:szCs w:val="20"/>
          <w:lang w:eastAsia="ru-RU"/>
        </w:rPr>
        <w:t>'</w:t>
      </w:r>
      <w:r w:rsidRPr="00D344AB">
        <w:rPr>
          <w:rFonts w:ascii="Courier New" w:eastAsia="Times New Roman" w:hAnsi="Courier New" w:cs="Courier New"/>
          <w:color w:val="000000"/>
          <w:sz w:val="20"/>
          <w:szCs w:val="20"/>
          <w:lang w:eastAsia="ru-RU"/>
        </w:rPr>
        <w:t xml:space="preserve">;                </w:t>
      </w:r>
      <w:r w:rsidRPr="00D344AB">
        <w:rPr>
          <w:rFonts w:ascii="Courier New" w:eastAsia="Times New Roman" w:hAnsi="Courier New" w:cs="Courier New"/>
          <w:color w:val="007000"/>
          <w:sz w:val="20"/>
          <w:szCs w:val="20"/>
          <w:lang w:eastAsia="ru-RU"/>
        </w:rPr>
        <w:t xml:space="preserve">// 3  - </w:t>
      </w:r>
      <w:r>
        <w:rPr>
          <w:rFonts w:ascii="Courier New" w:eastAsia="Times New Roman" w:hAnsi="Courier New" w:cs="Courier New"/>
          <w:color w:val="007000"/>
          <w:sz w:val="20"/>
          <w:szCs w:val="20"/>
          <w:lang w:eastAsia="ru-RU"/>
        </w:rPr>
        <w:t>здесь</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передали тип возвращаемого значения –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поэтому мы получили</w:t>
      </w:r>
      <w:r w:rsidRPr="00D344AB">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выражение </w:t>
      </w:r>
      <w:r>
        <w:rPr>
          <w:rFonts w:ascii="Courier New" w:eastAsia="Times New Roman" w:hAnsi="Courier New" w:cs="Courier New"/>
          <w:color w:val="007000"/>
          <w:sz w:val="20"/>
          <w:szCs w:val="20"/>
          <w:lang w:val="en-US" w:eastAsia="ru-RU"/>
        </w:rPr>
        <w:t>int</w:t>
      </w:r>
      <w:r w:rsidRPr="00D344AB">
        <w:rPr>
          <w:rFonts w:ascii="Courier New" w:eastAsia="Times New Roman" w:hAnsi="Courier New" w:cs="Courier New"/>
          <w:color w:val="007000"/>
          <w:sz w:val="20"/>
          <w:szCs w:val="20"/>
          <w:lang w:eastAsia="ru-RU"/>
        </w:rPr>
        <w:t>(10/3)</w:t>
      </w:r>
      <w:r>
        <w:rPr>
          <w:rFonts w:ascii="Courier New" w:eastAsia="Times New Roman" w:hAnsi="Courier New" w:cs="Courier New"/>
          <w:color w:val="007000"/>
          <w:sz w:val="20"/>
          <w:szCs w:val="20"/>
          <w:lang w:eastAsia="ru-RU"/>
        </w:rPr>
        <w:t xml:space="preserve"> = 3</w:t>
      </w:r>
    </w:p>
    <w:p w:rsidR="00EE4F1D" w:rsidRDefault="00EE4F1D"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p>
    <w:p w:rsidR="00B3333C" w:rsidRPr="00D344AB" w:rsidRDefault="00B3333C" w:rsidP="00D34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18"/>
          <w:szCs w:val="18"/>
          <w:lang w:val="en-US" w:eastAsia="ru-RU"/>
        </w:rPr>
      </w:pPr>
      <w:r w:rsidRPr="00824E42">
        <w:rPr>
          <w:rFonts w:ascii="Courier New" w:eastAsia="Times New Roman" w:hAnsi="Courier New" w:cs="Courier New"/>
          <w:color w:val="000000" w:themeColor="text1"/>
          <w:sz w:val="20"/>
          <w:szCs w:val="20"/>
          <w:lang w:eastAsia="ru-RU"/>
        </w:rPr>
        <w:t xml:space="preserve">  </w:t>
      </w:r>
      <w:r w:rsidR="00EE4F1D" w:rsidRPr="00EE4F1D">
        <w:rPr>
          <w:rFonts w:ascii="Courier New" w:eastAsia="Times New Roman" w:hAnsi="Courier New" w:cs="Courier New"/>
          <w:color w:val="000000" w:themeColor="text1"/>
          <w:sz w:val="20"/>
          <w:szCs w:val="20"/>
          <w:lang w:val="en-US" w:eastAsia="ru-RU"/>
        </w:rPr>
        <w:t>do</w:t>
      </w:r>
      <w:r w:rsidR="00EE4F1D">
        <w:rPr>
          <w:rFonts w:ascii="Courier New" w:eastAsia="Times New Roman" w:hAnsi="Courier New" w:cs="Courier New"/>
          <w:color w:val="000000" w:themeColor="text1"/>
          <w:sz w:val="20"/>
          <w:szCs w:val="20"/>
          <w:lang w:val="en-US" w:eastAsia="ru-RU"/>
        </w:rPr>
        <w:t>uble d = 10.0;</w:t>
      </w:r>
    </w:p>
    <w:p w:rsidR="00B3333C" w:rsidRPr="004B167B"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B167B">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B0"/>
          <w:sz w:val="20"/>
          <w:szCs w:val="20"/>
          <w:lang w:val="en-US" w:eastAsia="ru-RU"/>
        </w:rPr>
        <w:t>auto</w:t>
      </w:r>
      <w:r w:rsidRPr="004B167B">
        <w:rPr>
          <w:rFonts w:ascii="Courier New" w:eastAsia="Times New Roman" w:hAnsi="Courier New" w:cs="Courier New"/>
          <w:color w:val="000000"/>
          <w:sz w:val="20"/>
          <w:szCs w:val="20"/>
          <w:lang w:val="en-US" w:eastAsia="ru-RU"/>
        </w:rPr>
        <w:t xml:space="preserve"> fn_five = std::bind (</w:t>
      </w:r>
      <w:r w:rsidR="002368B1">
        <w:rPr>
          <w:rFonts w:ascii="Courier New" w:eastAsia="Times New Roman" w:hAnsi="Courier New" w:cs="Courier New"/>
          <w:color w:val="000000"/>
          <w:sz w:val="20"/>
          <w:szCs w:val="20"/>
          <w:lang w:val="en-US" w:eastAsia="ru-RU"/>
        </w:rPr>
        <w:t>fn_divide</w:t>
      </w:r>
      <w:r w:rsidRPr="004B167B">
        <w:rPr>
          <w:rFonts w:ascii="Courier New" w:eastAsia="Times New Roman" w:hAnsi="Courier New" w:cs="Courier New"/>
          <w:color w:val="000000"/>
          <w:sz w:val="20"/>
          <w:szCs w:val="20"/>
          <w:lang w:val="en-US" w:eastAsia="ru-RU"/>
        </w:rPr>
        <w:t>,</w:t>
      </w:r>
      <w:r>
        <w:rPr>
          <w:rFonts w:ascii="Courier New" w:eastAsia="Times New Roman" w:hAnsi="Courier New" w:cs="Courier New"/>
          <w:color w:val="000000"/>
          <w:sz w:val="20"/>
          <w:szCs w:val="20"/>
          <w:lang w:val="en-US" w:eastAsia="ru-RU"/>
        </w:rPr>
        <w:t xml:space="preserve">std::ref(d),2);      </w:t>
      </w:r>
      <w:r w:rsidRPr="004B167B">
        <w:rPr>
          <w:rFonts w:ascii="Courier New" w:eastAsia="Times New Roman" w:hAnsi="Courier New" w:cs="Courier New"/>
          <w:color w:val="007000"/>
          <w:sz w:val="20"/>
          <w:szCs w:val="20"/>
          <w:lang w:val="en-US" w:eastAsia="ru-RU"/>
        </w:rPr>
        <w:t>// returns 10/2</w:t>
      </w:r>
    </w:p>
    <w:p w:rsidR="00B3333C" w:rsidRPr="00B3333C" w:rsidRDefault="00B3333C" w:rsidP="00B33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eastAsia="ru-RU"/>
        </w:rPr>
      </w:pPr>
      <w:r w:rsidRPr="00824E42">
        <w:rPr>
          <w:rFonts w:ascii="Courier New" w:eastAsia="Times New Roman" w:hAnsi="Courier New" w:cs="Courier New"/>
          <w:color w:val="000000"/>
          <w:sz w:val="20"/>
          <w:szCs w:val="20"/>
          <w:lang w:val="en-US" w:eastAsia="ru-RU"/>
        </w:rPr>
        <w:t xml:space="preserve">  </w:t>
      </w:r>
      <w:r w:rsidRPr="004B167B">
        <w:rPr>
          <w:rFonts w:ascii="Courier New" w:eastAsia="Times New Roman" w:hAnsi="Courier New" w:cs="Courier New"/>
          <w:color w:val="000000"/>
          <w:sz w:val="20"/>
          <w:szCs w:val="20"/>
          <w:lang w:val="en-US" w:eastAsia="ru-RU"/>
        </w:rPr>
        <w:t>std</w:t>
      </w:r>
      <w:r w:rsidRPr="00B3333C">
        <w:rPr>
          <w:rFonts w:ascii="Courier New" w:eastAsia="Times New Roman" w:hAnsi="Courier New" w:cs="Courier New"/>
          <w:color w:val="000000"/>
          <w:sz w:val="20"/>
          <w:szCs w:val="20"/>
          <w:lang w:eastAsia="ru-RU"/>
        </w:rPr>
        <w:t>::</w:t>
      </w:r>
      <w:r w:rsidRPr="004B167B">
        <w:rPr>
          <w:rFonts w:ascii="Courier New" w:eastAsia="Times New Roman" w:hAnsi="Courier New" w:cs="Courier New"/>
          <w:color w:val="000000"/>
          <w:sz w:val="20"/>
          <w:szCs w:val="20"/>
          <w:lang w:val="en-US" w:eastAsia="ru-RU"/>
        </w:rPr>
        <w:t>cout</w:t>
      </w:r>
      <w:r w:rsidRPr="00B3333C">
        <w:rPr>
          <w:rFonts w:ascii="Courier New" w:eastAsia="Times New Roman" w:hAnsi="Courier New" w:cs="Courier New"/>
          <w:color w:val="000000"/>
          <w:sz w:val="20"/>
          <w:szCs w:val="20"/>
          <w:lang w:eastAsia="ru-RU"/>
        </w:rPr>
        <w:t xml:space="preserve"> &lt;&lt; </w:t>
      </w:r>
      <w:r w:rsidRPr="004B167B">
        <w:rPr>
          <w:rFonts w:ascii="Courier New" w:eastAsia="Times New Roman" w:hAnsi="Courier New" w:cs="Courier New"/>
          <w:color w:val="000000"/>
          <w:sz w:val="20"/>
          <w:szCs w:val="20"/>
          <w:lang w:val="en-US" w:eastAsia="ru-RU"/>
        </w:rPr>
        <w:t>fn</w:t>
      </w:r>
      <w:r w:rsidRPr="00B3333C">
        <w:rPr>
          <w:rFonts w:ascii="Courier New" w:eastAsia="Times New Roman" w:hAnsi="Courier New" w:cs="Courier New"/>
          <w:color w:val="000000"/>
          <w:sz w:val="20"/>
          <w:szCs w:val="20"/>
          <w:lang w:eastAsia="ru-RU"/>
        </w:rPr>
        <w:t>_</w:t>
      </w:r>
      <w:r w:rsidRPr="004B167B">
        <w:rPr>
          <w:rFonts w:ascii="Courier New" w:eastAsia="Times New Roman" w:hAnsi="Courier New" w:cs="Courier New"/>
          <w:color w:val="000000"/>
          <w:sz w:val="20"/>
          <w:szCs w:val="20"/>
          <w:lang w:val="en-US" w:eastAsia="ru-RU"/>
        </w:rPr>
        <w:t>five</w:t>
      </w:r>
      <w:r w:rsidRPr="00B3333C">
        <w:rPr>
          <w:rFonts w:ascii="Courier New" w:eastAsia="Times New Roman" w:hAnsi="Courier New" w:cs="Courier New"/>
          <w:color w:val="000000"/>
          <w:sz w:val="20"/>
          <w:szCs w:val="20"/>
          <w:lang w:eastAsia="ru-RU"/>
        </w:rPr>
        <w:t xml:space="preserve">() &lt;&lt; </w:t>
      </w:r>
      <w:r w:rsidRPr="00B3333C">
        <w:rPr>
          <w:rFonts w:ascii="Courier New" w:eastAsia="Times New Roman" w:hAnsi="Courier New" w:cs="Courier New"/>
          <w:color w:val="600030"/>
          <w:sz w:val="20"/>
          <w:szCs w:val="20"/>
          <w:lang w:eastAsia="ru-RU"/>
        </w:rPr>
        <w:t>'\</w:t>
      </w:r>
      <w:r w:rsidRPr="004B167B">
        <w:rPr>
          <w:rFonts w:ascii="Courier New" w:eastAsia="Times New Roman" w:hAnsi="Courier New" w:cs="Courier New"/>
          <w:color w:val="600030"/>
          <w:sz w:val="20"/>
          <w:szCs w:val="20"/>
          <w:lang w:val="en-US" w:eastAsia="ru-RU"/>
        </w:rPr>
        <w:t>n</w:t>
      </w:r>
      <w:r w:rsidRPr="00B3333C">
        <w:rPr>
          <w:rFonts w:ascii="Courier New" w:eastAsia="Times New Roman" w:hAnsi="Courier New" w:cs="Courier New"/>
          <w:color w:val="600030"/>
          <w:sz w:val="20"/>
          <w:szCs w:val="20"/>
          <w:lang w:eastAsia="ru-RU"/>
        </w:rPr>
        <w:t>'</w:t>
      </w:r>
      <w:r w:rsidRPr="00B3333C">
        <w:rPr>
          <w:rFonts w:ascii="Courier New" w:eastAsia="Times New Roman" w:hAnsi="Courier New" w:cs="Courier New"/>
          <w:color w:val="000000"/>
          <w:sz w:val="20"/>
          <w:szCs w:val="20"/>
          <w:lang w:eastAsia="ru-RU"/>
        </w:rPr>
        <w:t xml:space="preserve">;                          </w:t>
      </w:r>
      <w:r w:rsidRPr="00B3333C">
        <w:rPr>
          <w:rFonts w:ascii="Courier New" w:eastAsia="Times New Roman" w:hAnsi="Courier New" w:cs="Courier New"/>
          <w:color w:val="007000"/>
          <w:sz w:val="20"/>
          <w:szCs w:val="20"/>
          <w:lang w:eastAsia="ru-RU"/>
        </w:rPr>
        <w:t xml:space="preserve">// 5 – </w:t>
      </w:r>
      <w:r>
        <w:rPr>
          <w:rFonts w:ascii="Courier New" w:eastAsia="Times New Roman" w:hAnsi="Courier New" w:cs="Courier New"/>
          <w:color w:val="007000"/>
          <w:sz w:val="20"/>
          <w:szCs w:val="20"/>
          <w:lang w:eastAsia="ru-RU"/>
        </w:rPr>
        <w:t xml:space="preserve">передали </w:t>
      </w:r>
      <w:r>
        <w:rPr>
          <w:rFonts w:ascii="Courier New" w:eastAsia="Times New Roman" w:hAnsi="Courier New" w:cs="Courier New"/>
          <w:color w:val="007000"/>
          <w:sz w:val="20"/>
          <w:szCs w:val="20"/>
          <w:lang w:val="en-US" w:eastAsia="ru-RU"/>
        </w:rPr>
        <w:t>d</w:t>
      </w:r>
      <w:r w:rsidRPr="00B3333C">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в ф-ию по ссылке, т.о. его можно там изменить</w:t>
      </w:r>
    </w:p>
    <w:p w:rsidR="00FE44F8" w:rsidRDefault="00FE44F8" w:rsidP="00C4080C">
      <w:pPr>
        <w:autoSpaceDE w:val="0"/>
        <w:autoSpaceDN w:val="0"/>
        <w:adjustRightInd w:val="0"/>
        <w:spacing w:after="0" w:line="240" w:lineRule="auto"/>
        <w:rPr>
          <w:rFonts w:cs="Calibri"/>
          <w:noProof/>
          <w:sz w:val="24"/>
          <w:szCs w:val="24"/>
          <w:lang w:eastAsia="ru-RU"/>
        </w:rPr>
      </w:pPr>
    </w:p>
    <w:p w:rsidR="00D602E8" w:rsidRPr="00824E42" w:rsidRDefault="00C100D4"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Ещё</w:t>
      </w:r>
      <w:r w:rsidRPr="00824E42">
        <w:rPr>
          <w:rFonts w:cs="Calibri"/>
          <w:noProof/>
          <w:sz w:val="24"/>
          <w:szCs w:val="24"/>
          <w:lang w:val="en-US" w:eastAsia="ru-RU"/>
        </w:rPr>
        <w:t xml:space="preserve"> </w:t>
      </w:r>
      <w:r>
        <w:rPr>
          <w:rFonts w:cs="Calibri"/>
          <w:noProof/>
          <w:sz w:val="24"/>
          <w:szCs w:val="24"/>
          <w:lang w:eastAsia="ru-RU"/>
        </w:rPr>
        <w:t>примеры</w:t>
      </w:r>
      <w:r w:rsidRPr="00824E42">
        <w:rPr>
          <w:rFonts w:cs="Calibri"/>
          <w:noProof/>
          <w:sz w:val="24"/>
          <w:szCs w:val="24"/>
          <w:lang w:val="en-US" w:eastAsia="ru-RU"/>
        </w:rPr>
        <w:t>:</w:t>
      </w:r>
    </w:p>
    <w:p w:rsidR="00C100D4" w:rsidRDefault="00C100D4" w:rsidP="00C4080C">
      <w:pPr>
        <w:autoSpaceDE w:val="0"/>
        <w:autoSpaceDN w:val="0"/>
        <w:adjustRightInd w:val="0"/>
        <w:spacing w:after="0" w:line="240" w:lineRule="auto"/>
        <w:rPr>
          <w:rFonts w:cs="Calibri"/>
          <w:noProof/>
          <w:sz w:val="24"/>
          <w:szCs w:val="24"/>
          <w:lang w:val="en-US" w:eastAsia="ru-RU"/>
        </w:rPr>
      </w:pP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FF"/>
          <w:sz w:val="20"/>
          <w:szCs w:val="20"/>
          <w:lang w:val="en-US" w:eastAsia="ru-RU"/>
        </w:rPr>
        <w:t>void</w:t>
      </w:r>
      <w:r w:rsidRPr="00C100D4">
        <w:rPr>
          <w:rFonts w:ascii="Consolas" w:eastAsia="Times New Roman" w:hAnsi="Consolas" w:cs="Consolas"/>
          <w:color w:val="000000"/>
          <w:sz w:val="20"/>
          <w:szCs w:val="20"/>
          <w:lang w:val="en-US" w:eastAsia="ru-RU"/>
        </w:rPr>
        <w:t> f(</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const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&amp;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0000FF"/>
          <w:sz w:val="20"/>
          <w:szCs w:val="20"/>
          <w:lang w:val="en-US" w:eastAsia="ru-RU"/>
        </w:rPr>
        <w:t>int</w:t>
      </w:r>
      <w:r w:rsidRPr="00C100D4">
        <w:rPr>
          <w:rFonts w:ascii="Consolas" w:eastAsia="Times New Roman" w:hAnsi="Consolas" w:cs="Consolas"/>
          <w:color w:val="000000"/>
          <w:sz w:val="20"/>
          <w:szCs w:val="20"/>
          <w:lang w:val="en-US" w:eastAsia="ru-RU"/>
        </w:rPr>
        <w: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ab/>
        <w:t>std::cout &lt;&lt; </w:t>
      </w:r>
      <w:r w:rsidRPr="00C100D4">
        <w:rPr>
          <w:rFonts w:ascii="Consolas" w:eastAsia="Times New Roman" w:hAnsi="Consolas" w:cs="Consolas"/>
          <w:color w:val="808080"/>
          <w:sz w:val="20"/>
          <w:szCs w:val="20"/>
          <w:lang w:val="en-US" w:eastAsia="ru-RU"/>
        </w:rPr>
        <w:t>n1</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n2</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n3</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n4</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 '</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808080"/>
          <w:sz w:val="20"/>
          <w:szCs w:val="20"/>
          <w:lang w:val="en-US" w:eastAsia="ru-RU"/>
        </w:rPr>
        <w:t>n5</w:t>
      </w:r>
      <w:r w:rsidRPr="00C100D4">
        <w:rPr>
          <w:rFonts w:ascii="Consolas" w:eastAsia="Times New Roman" w:hAnsi="Consolas" w:cs="Consolas"/>
          <w:color w:val="000000"/>
          <w:sz w:val="20"/>
          <w:szCs w:val="20"/>
          <w:lang w:val="en-US" w:eastAsia="ru-RU"/>
        </w:rPr>
        <w:t> &lt;&lt; </w:t>
      </w:r>
      <w:r w:rsidRPr="00C100D4">
        <w:rPr>
          <w:rFonts w:ascii="Consolas" w:eastAsia="Times New Roman" w:hAnsi="Consolas" w:cs="Consolas"/>
          <w:color w:val="A31515"/>
          <w:sz w:val="20"/>
          <w:szCs w:val="20"/>
          <w:lang w:val="en-US" w:eastAsia="ru-RU"/>
        </w:rPr>
        <w:t>'\n'</w:t>
      </w:r>
      <w:r w:rsidRPr="00C100D4">
        <w:rPr>
          <w:rFonts w:ascii="Consolas" w:eastAsia="Times New Roman" w:hAnsi="Consolas" w:cs="Consolas"/>
          <w:color w:val="000000"/>
          <w:sz w:val="20"/>
          <w:szCs w:val="20"/>
          <w:lang w:val="en-US" w:eastAsia="ru-RU"/>
        </w:rPr>
        <w:t>;</w:t>
      </w:r>
    </w:p>
    <w:p w:rsidR="00C100D4" w:rsidRPr="00C100D4" w:rsidRDefault="00C100D4" w:rsidP="00C100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C100D4">
        <w:rPr>
          <w:rFonts w:ascii="Consolas" w:eastAsia="Times New Roman" w:hAnsi="Consolas" w:cs="Consolas"/>
          <w:color w:val="000000"/>
          <w:sz w:val="20"/>
          <w:szCs w:val="20"/>
          <w:lang w:val="en-US" w:eastAsia="ru-RU"/>
        </w:rPr>
        <w:t>}</w:t>
      </w:r>
    </w:p>
    <w:p w:rsidR="00C100D4" w:rsidRPr="00C100D4" w:rsidRDefault="00C100D4" w:rsidP="00C4080C">
      <w:pPr>
        <w:autoSpaceDE w:val="0"/>
        <w:autoSpaceDN w:val="0"/>
        <w:adjustRightInd w:val="0"/>
        <w:spacing w:after="0" w:line="240" w:lineRule="auto"/>
        <w:rPr>
          <w:rFonts w:cs="Calibri"/>
          <w:noProof/>
          <w:sz w:val="24"/>
          <w:szCs w:val="24"/>
          <w:lang w:val="en-US" w:eastAsia="ru-RU"/>
        </w:rPr>
      </w:pP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g(</w:t>
      </w:r>
      <w:r w:rsidRPr="002902CF">
        <w:rPr>
          <w:rFonts w:ascii="Consolas" w:eastAsia="Times New Roman" w:hAnsi="Consolas" w:cs="Consolas"/>
          <w:color w:val="0000FF"/>
          <w:sz w:val="20"/>
          <w:szCs w:val="20"/>
          <w:lang w:val="en-US" w:eastAsia="ru-RU"/>
        </w:rPr>
        <w:t>int</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w:t>
      </w:r>
    </w:p>
    <w:p w:rsidR="002902CF" w:rsidRPr="002902CF"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2902CF">
        <w:rPr>
          <w:rFonts w:ascii="Consolas" w:eastAsia="Times New Roman" w:hAnsi="Consolas" w:cs="Consolas"/>
          <w:color w:val="000000"/>
          <w:sz w:val="20"/>
          <w:szCs w:val="20"/>
          <w:lang w:val="en-US" w:eastAsia="ru-RU"/>
        </w:rPr>
        <w:tab/>
      </w:r>
      <w:r w:rsidRPr="002902CF">
        <w:rPr>
          <w:rFonts w:ascii="Consolas" w:eastAsia="Times New Roman" w:hAnsi="Consolas" w:cs="Consolas"/>
          <w:color w:val="0000FF"/>
          <w:sz w:val="20"/>
          <w:szCs w:val="20"/>
          <w:lang w:val="en-US" w:eastAsia="ru-RU"/>
        </w:rPr>
        <w:t>return</w:t>
      </w:r>
      <w:r w:rsidRPr="002902CF">
        <w:rPr>
          <w:rFonts w:ascii="Consolas" w:eastAsia="Times New Roman" w:hAnsi="Consolas" w:cs="Consolas"/>
          <w:color w:val="000000"/>
          <w:sz w:val="20"/>
          <w:szCs w:val="20"/>
          <w:lang w:val="en-US" w:eastAsia="ru-RU"/>
        </w:rPr>
        <w:t> </w:t>
      </w:r>
      <w:r w:rsidRPr="002902CF">
        <w:rPr>
          <w:rFonts w:ascii="Consolas" w:eastAsia="Times New Roman" w:hAnsi="Consolas" w:cs="Consolas"/>
          <w:color w:val="808080"/>
          <w:sz w:val="20"/>
          <w:szCs w:val="20"/>
          <w:lang w:val="en-US" w:eastAsia="ru-RU"/>
        </w:rPr>
        <w:t>n1</w:t>
      </w:r>
      <w:r w:rsidRPr="002902CF">
        <w:rPr>
          <w:rFonts w:ascii="Consolas" w:eastAsia="Times New Roman" w:hAnsi="Consolas" w:cs="Consolas"/>
          <w:color w:val="000000"/>
          <w:sz w:val="20"/>
          <w:szCs w:val="20"/>
          <w:lang w:val="en-US" w:eastAsia="ru-RU"/>
        </w:rPr>
        <w:t>;</w:t>
      </w:r>
    </w:p>
    <w:p w:rsidR="002902CF" w:rsidRPr="00824E42" w:rsidRDefault="002902CF" w:rsidP="002902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5237FC" w:rsidRPr="00824E42" w:rsidRDefault="005237FC" w:rsidP="00C4080C">
      <w:pPr>
        <w:autoSpaceDE w:val="0"/>
        <w:autoSpaceDN w:val="0"/>
        <w:adjustRightInd w:val="0"/>
        <w:spacing w:after="0" w:line="240" w:lineRule="auto"/>
        <w:rPr>
          <w:rFonts w:cs="Calibri"/>
          <w:noProof/>
          <w:sz w:val="24"/>
          <w:szCs w:val="24"/>
          <w:lang w:val="en-US" w:eastAsia="ru-RU"/>
        </w:rPr>
      </w:pP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demonstrates argument reordering and pass-by-reference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(_1 and _2 are from std::placeholders, and represent future</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arguments that will be passed to f1)</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f1 = std::bind(f, _2, _1, 42, std::cref(n), n);</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val="en-US" w:eastAsia="ru-RU"/>
        </w:rPr>
        <w:t>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10;</w:t>
      </w:r>
    </w:p>
    <w:p w:rsidR="00EA4E1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2,</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1001);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Pr>
          <w:rFonts w:ascii="Consolas" w:eastAsia="Times New Roman" w:hAnsi="Consolas" w:cs="Consolas"/>
          <w:color w:val="008000"/>
          <w:sz w:val="20"/>
          <w:szCs w:val="20"/>
          <w:lang w:eastAsia="ru-RU"/>
        </w:rPr>
        <w:t>первый параметр</w:t>
      </w:r>
      <w:r w:rsidR="00EA4E17">
        <w:rPr>
          <w:rFonts w:ascii="Consolas" w:eastAsia="Times New Roman" w:hAnsi="Consolas" w:cs="Consolas"/>
          <w:color w:val="008000"/>
          <w:sz w:val="20"/>
          <w:szCs w:val="20"/>
          <w:lang w:eastAsia="ru-RU"/>
        </w:rPr>
        <w:t>, передаваемый в</w:t>
      </w:r>
      <w:r>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val="en-US" w:eastAsia="ru-RU"/>
        </w:rPr>
        <w:t>f</w:t>
      </w:r>
      <w:r w:rsidRPr="00133707">
        <w:rPr>
          <w:rFonts w:ascii="Consolas" w:eastAsia="Times New Roman" w:hAnsi="Consolas" w:cs="Consolas"/>
          <w:color w:val="008000"/>
          <w:sz w:val="20"/>
          <w:szCs w:val="20"/>
          <w:lang w:eastAsia="ru-RU"/>
        </w:rPr>
        <w:t>1</w:t>
      </w:r>
      <w:r>
        <w:rPr>
          <w:rFonts w:ascii="Consolas" w:eastAsia="Times New Roman" w:hAnsi="Consolas" w:cs="Consolas"/>
          <w:color w:val="008000"/>
          <w:sz w:val="20"/>
          <w:szCs w:val="20"/>
          <w:lang w:eastAsia="ru-RU"/>
        </w:rPr>
        <w:t xml:space="preserve"> будет передан во второй</w:t>
      </w:r>
      <w:r w:rsidRPr="00133707">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 xml:space="preserve">параметр ф-ии </w:t>
      </w:r>
      <w:r>
        <w:rPr>
          <w:rFonts w:ascii="Consolas" w:eastAsia="Times New Roman" w:hAnsi="Consolas" w:cs="Consolas"/>
          <w:color w:val="008000"/>
          <w:sz w:val="20"/>
          <w:szCs w:val="20"/>
          <w:lang w:val="en-US" w:eastAsia="ru-RU"/>
        </w:rPr>
        <w:t>f</w:t>
      </w:r>
      <w:r>
        <w:rPr>
          <w:rFonts w:ascii="Consolas" w:eastAsia="Times New Roman" w:hAnsi="Consolas" w:cs="Consolas"/>
          <w:color w:val="008000"/>
          <w:sz w:val="20"/>
          <w:szCs w:val="20"/>
          <w:lang w:eastAsia="ru-RU"/>
        </w:rPr>
        <w:t xml:space="preserve">, </w:t>
      </w:r>
    </w:p>
    <w:p w:rsidR="00133707" w:rsidRDefault="00EA4E1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133707">
        <w:rPr>
          <w:rFonts w:ascii="Consolas" w:eastAsia="Times New Roman" w:hAnsi="Consolas" w:cs="Consolas"/>
          <w:color w:val="008000"/>
          <w:sz w:val="20"/>
          <w:szCs w:val="20"/>
          <w:lang w:eastAsia="ru-RU"/>
        </w:rPr>
        <w:t>второй – в первый, 1001 – не используется и будет отброшен</w:t>
      </w:r>
      <w:r>
        <w:rPr>
          <w:rFonts w:ascii="Consolas" w:eastAsia="Times New Roman" w:hAnsi="Consolas" w:cs="Consolas"/>
          <w:color w:val="008000"/>
          <w:sz w:val="20"/>
          <w:szCs w:val="20"/>
          <w:lang w:eastAsia="ru-RU"/>
        </w:rPr>
        <w:t>;</w:t>
      </w:r>
    </w:p>
    <w:p w:rsidR="005D0F4F" w:rsidRPr="005D0F4F" w:rsidRDefault="005D0F4F" w:rsidP="005D0F4F">
      <w:pPr>
        <w:pStyle w:val="HTMLPreformatted"/>
        <w:shd w:val="clear" w:color="auto" w:fill="FFFFFF"/>
        <w:rPr>
          <w:rFonts w:ascii="Consolas" w:hAnsi="Consolas" w:cs="Consolas"/>
          <w:color w:val="000000"/>
        </w:rPr>
      </w:pPr>
      <w:r>
        <w:rPr>
          <w:rFonts w:ascii="Consolas" w:hAnsi="Consolas" w:cs="Consolas"/>
          <w:color w:val="008000"/>
        </w:rPr>
        <w:t xml:space="preserve">Вывод: </w:t>
      </w:r>
      <w:r>
        <w:rPr>
          <w:rFonts w:ascii="Consolas" w:hAnsi="Consolas" w:cs="Consolas"/>
          <w:color w:val="000000"/>
        </w:rPr>
        <w:t>2 1 42 10 7</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00"/>
          <w:sz w:val="20"/>
          <w:szCs w:val="20"/>
          <w:lang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lastRenderedPageBreak/>
        <w:t>//</w:t>
      </w:r>
      <w:r w:rsidRPr="00133707">
        <w:rPr>
          <w:rFonts w:ascii="Consolas" w:eastAsia="Times New Roman" w:hAnsi="Consolas" w:cs="Consolas"/>
          <w:color w:val="008000"/>
          <w:sz w:val="20"/>
          <w:szCs w:val="20"/>
          <w:lang w:val="en-US" w:eastAsia="ru-RU"/>
        </w:rPr>
        <w:t> </w:t>
      </w:r>
      <w:r w:rsidR="00C17932">
        <w:rPr>
          <w:rFonts w:ascii="Consolas" w:eastAsia="Times New Roman" w:hAnsi="Consolas" w:cs="Consolas"/>
          <w:color w:val="008000"/>
          <w:sz w:val="20"/>
          <w:szCs w:val="20"/>
          <w:lang w:eastAsia="ru-RU"/>
        </w:rPr>
        <w:t>здесь вложенные</w:t>
      </w:r>
      <w:r w:rsidRPr="00133707">
        <w:rPr>
          <w:rFonts w:ascii="Consolas" w:eastAsia="Times New Roman" w:hAnsi="Consolas" w:cs="Consolas"/>
          <w:color w:val="008000"/>
          <w:sz w:val="20"/>
          <w:szCs w:val="20"/>
          <w:lang w:val="en-US" w:eastAsia="ru-RU"/>
        </w:rPr>
        <w:t> bind </w:t>
      </w:r>
      <w:r w:rsidR="00C17932">
        <w:rPr>
          <w:rFonts w:ascii="Consolas" w:eastAsia="Times New Roman" w:hAnsi="Consolas" w:cs="Consolas"/>
          <w:color w:val="008000"/>
          <w:sz w:val="20"/>
          <w:szCs w:val="20"/>
          <w:lang w:eastAsia="ru-RU"/>
        </w:rPr>
        <w:t>выражения разделяют местозаполнители</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FF"/>
          <w:sz w:val="20"/>
          <w:szCs w:val="20"/>
          <w:lang w:val="en-US" w:eastAsia="ru-RU"/>
        </w:rPr>
        <w:t>auto</w:t>
      </w:r>
      <w:r w:rsidRPr="00133707">
        <w:rPr>
          <w:rFonts w:ascii="Consolas" w:eastAsia="Times New Roman" w:hAnsi="Consolas" w:cs="Consolas"/>
          <w:color w:val="000000"/>
          <w:sz w:val="20"/>
          <w:szCs w:val="20"/>
          <w:lang w:val="en-US" w:eastAsia="ru-RU"/>
        </w:rPr>
        <w:t> f2 = std::bind(f, _3, std::bind(g, _3), _3, 4, 5);</w:t>
      </w:r>
    </w:p>
    <w:p w:rsidR="00EA01DE"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f</w:t>
      </w:r>
      <w:r w:rsidRPr="00133707">
        <w:rPr>
          <w:rFonts w:ascii="Consolas" w:eastAsia="Times New Roman" w:hAnsi="Consolas" w:cs="Consolas"/>
          <w:color w:val="000000"/>
          <w:sz w:val="20"/>
          <w:szCs w:val="20"/>
          <w:lang w:eastAsia="ru-RU"/>
        </w:rPr>
        <w:t>2(10,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11,</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12);</w:t>
      </w:r>
      <w:r w:rsidR="00C255C0">
        <w:rPr>
          <w:rFonts w:ascii="Consolas" w:eastAsia="Times New Roman" w:hAnsi="Consolas" w:cs="Consolas"/>
          <w:color w:val="000000"/>
          <w:sz w:val="20"/>
          <w:szCs w:val="20"/>
          <w:lang w:eastAsia="ru-RU"/>
        </w:rPr>
        <w:t xml:space="preserve"> </w:t>
      </w:r>
      <w:r w:rsidR="00C255C0" w:rsidRPr="00133707">
        <w:rPr>
          <w:rFonts w:ascii="Consolas" w:eastAsia="Times New Roman" w:hAnsi="Consolas" w:cs="Consolas"/>
          <w:color w:val="008000"/>
          <w:sz w:val="20"/>
          <w:szCs w:val="20"/>
          <w:lang w:eastAsia="ru-RU"/>
        </w:rPr>
        <w:t>//</w:t>
      </w:r>
      <w:r w:rsidR="00C255C0" w:rsidRPr="00133707">
        <w:rPr>
          <w:rFonts w:ascii="Consolas" w:eastAsia="Times New Roman" w:hAnsi="Consolas" w:cs="Consolas"/>
          <w:color w:val="008000"/>
          <w:sz w:val="20"/>
          <w:szCs w:val="20"/>
          <w:lang w:val="en-US" w:eastAsia="ru-RU"/>
        </w:rPr>
        <w:t> </w:t>
      </w:r>
      <w:r w:rsidR="00C255C0">
        <w:rPr>
          <w:rFonts w:ascii="Consolas" w:eastAsia="Times New Roman" w:hAnsi="Consolas" w:cs="Consolas"/>
          <w:color w:val="008000"/>
          <w:sz w:val="20"/>
          <w:szCs w:val="20"/>
          <w:lang w:eastAsia="ru-RU"/>
        </w:rPr>
        <w:t>в данном случае используется только 3-й фактиче</w:t>
      </w:r>
      <w:r w:rsidR="00EF79F3">
        <w:rPr>
          <w:rFonts w:ascii="Consolas" w:eastAsia="Times New Roman" w:hAnsi="Consolas" w:cs="Consolas"/>
          <w:color w:val="008000"/>
          <w:sz w:val="20"/>
          <w:szCs w:val="20"/>
          <w:lang w:eastAsia="ru-RU"/>
        </w:rPr>
        <w:t>с</w:t>
      </w:r>
      <w:r w:rsidR="00C255C0">
        <w:rPr>
          <w:rFonts w:ascii="Consolas" w:eastAsia="Times New Roman" w:hAnsi="Consolas" w:cs="Consolas"/>
          <w:color w:val="008000"/>
          <w:sz w:val="20"/>
          <w:szCs w:val="20"/>
          <w:lang w:eastAsia="ru-RU"/>
        </w:rPr>
        <w:t>кий параметр</w:t>
      </w:r>
      <w:r w:rsidR="00EF79F3">
        <w:rPr>
          <w:rFonts w:ascii="Consolas" w:eastAsia="Times New Roman" w:hAnsi="Consolas" w:cs="Consolas"/>
          <w:color w:val="008000"/>
          <w:sz w:val="20"/>
          <w:szCs w:val="20"/>
          <w:lang w:eastAsia="ru-RU"/>
        </w:rPr>
        <w:t xml:space="preserve"> (</w:t>
      </w:r>
      <w:r w:rsidR="00C255C0">
        <w:rPr>
          <w:rFonts w:ascii="Consolas" w:eastAsia="Times New Roman" w:hAnsi="Consolas" w:cs="Consolas"/>
          <w:color w:val="008000"/>
          <w:sz w:val="20"/>
          <w:szCs w:val="20"/>
          <w:lang w:eastAsia="ru-RU"/>
        </w:rPr>
        <w:t>т.к. это</w:t>
      </w:r>
    </w:p>
    <w:p w:rsidR="00133707"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Pr>
          <w:rFonts w:ascii="Consolas" w:eastAsia="Times New Roman" w:hAnsi="Consolas" w:cs="Consolas"/>
          <w:color w:val="008000"/>
          <w:sz w:val="20"/>
          <w:szCs w:val="20"/>
          <w:lang w:eastAsia="ru-RU"/>
        </w:rPr>
        <w:t xml:space="preserve">                // </w:t>
      </w:r>
      <w:r w:rsidR="00C255C0">
        <w:rPr>
          <w:rFonts w:ascii="Consolas" w:eastAsia="Times New Roman" w:hAnsi="Consolas" w:cs="Consolas"/>
          <w:color w:val="008000"/>
          <w:sz w:val="20"/>
          <w:szCs w:val="20"/>
          <w:lang w:eastAsia="ru-RU"/>
        </w:rPr>
        <w:t>задано местозаполнителем _3</w:t>
      </w:r>
      <w:r w:rsidR="00EF79F3">
        <w:rPr>
          <w:rFonts w:ascii="Consolas" w:eastAsia="Times New Roman" w:hAnsi="Consolas" w:cs="Consolas"/>
          <w:color w:val="008000"/>
          <w:sz w:val="20"/>
          <w:szCs w:val="20"/>
          <w:lang w:eastAsia="ru-RU"/>
        </w:rPr>
        <w:t>),</w:t>
      </w:r>
      <w:r w:rsidR="00C255C0">
        <w:rPr>
          <w:rFonts w:ascii="Consolas" w:eastAsia="Times New Roman" w:hAnsi="Consolas" w:cs="Consolas"/>
          <w:color w:val="008000"/>
          <w:sz w:val="20"/>
          <w:szCs w:val="20"/>
          <w:lang w:eastAsia="ru-RU"/>
        </w:rPr>
        <w:t xml:space="preserve"> т.е. 12, </w:t>
      </w:r>
      <w:r w:rsidR="00EF79F3">
        <w:rPr>
          <w:rFonts w:ascii="Consolas" w:eastAsia="Times New Roman" w:hAnsi="Consolas" w:cs="Consolas"/>
          <w:color w:val="008000"/>
          <w:sz w:val="20"/>
          <w:szCs w:val="20"/>
          <w:lang w:eastAsia="ru-RU"/>
        </w:rPr>
        <w:t xml:space="preserve">который будет подставлен вместо первого параметра ф-ии </w:t>
      </w:r>
      <w:r w:rsidR="00EF79F3">
        <w:rPr>
          <w:rFonts w:ascii="Consolas" w:eastAsia="Times New Roman" w:hAnsi="Consolas" w:cs="Consolas"/>
          <w:color w:val="008000"/>
          <w:sz w:val="20"/>
          <w:szCs w:val="20"/>
          <w:lang w:val="en-US" w:eastAsia="ru-RU"/>
        </w:rPr>
        <w:t>f</w:t>
      </w:r>
      <w:r w:rsidR="00EF79F3">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10 и 11 будут отброшены;</w:t>
      </w:r>
      <w:r w:rsidR="00EF79F3">
        <w:rPr>
          <w:rFonts w:ascii="Consolas" w:eastAsia="Times New Roman" w:hAnsi="Consolas" w:cs="Consolas"/>
          <w:color w:val="008000"/>
          <w:sz w:val="20"/>
          <w:szCs w:val="20"/>
          <w:lang w:eastAsia="ru-RU"/>
        </w:rPr>
        <w:t xml:space="preserve"> вторым параметром для </w:t>
      </w:r>
      <w:r w:rsidR="00EF79F3">
        <w:rPr>
          <w:rFonts w:ascii="Consolas" w:eastAsia="Times New Roman" w:hAnsi="Consolas" w:cs="Consolas"/>
          <w:color w:val="008000"/>
          <w:sz w:val="20"/>
          <w:szCs w:val="20"/>
          <w:lang w:val="en-US" w:eastAsia="ru-RU"/>
        </w:rPr>
        <w:t>f</w:t>
      </w:r>
      <w:r w:rsidR="00EF79F3" w:rsidRPr="00EF79F3">
        <w:rPr>
          <w:rFonts w:ascii="Consolas" w:eastAsia="Times New Roman" w:hAnsi="Consolas" w:cs="Consolas"/>
          <w:color w:val="008000"/>
          <w:sz w:val="20"/>
          <w:szCs w:val="20"/>
          <w:lang w:eastAsia="ru-RU"/>
        </w:rPr>
        <w:t xml:space="preserve"> </w:t>
      </w:r>
      <w:r w:rsidR="00EF79F3">
        <w:rPr>
          <w:rFonts w:ascii="Consolas" w:eastAsia="Times New Roman" w:hAnsi="Consolas" w:cs="Consolas"/>
          <w:color w:val="008000"/>
          <w:sz w:val="20"/>
          <w:szCs w:val="20"/>
          <w:lang w:eastAsia="ru-RU"/>
        </w:rPr>
        <w:t xml:space="preserve">будет рез-т </w:t>
      </w:r>
      <w:r w:rsidR="00EF79F3" w:rsidRPr="00EF79F3">
        <w:rPr>
          <w:rFonts w:ascii="Consolas" w:eastAsia="Times New Roman" w:hAnsi="Consolas" w:cs="Consolas"/>
          <w:color w:val="008000"/>
          <w:sz w:val="20"/>
          <w:szCs w:val="20"/>
          <w:lang w:eastAsia="ru-RU"/>
        </w:rPr>
        <w:t xml:space="preserve">выражения </w:t>
      </w:r>
      <w:r w:rsidR="00EF79F3" w:rsidRPr="00133707">
        <w:rPr>
          <w:rFonts w:ascii="Consolas" w:eastAsia="Times New Roman" w:hAnsi="Consolas" w:cs="Consolas"/>
          <w:color w:val="008000"/>
          <w:sz w:val="20"/>
          <w:szCs w:val="20"/>
          <w:lang w:val="en-US" w:eastAsia="ru-RU"/>
        </w:rPr>
        <w:t>std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bind</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g</w:t>
      </w:r>
      <w:r w:rsidR="00EF79F3" w:rsidRPr="00133707">
        <w:rPr>
          <w:rFonts w:ascii="Consolas" w:eastAsia="Times New Roman" w:hAnsi="Consolas" w:cs="Consolas"/>
          <w:color w:val="008000"/>
          <w:sz w:val="20"/>
          <w:szCs w:val="20"/>
          <w:lang w:eastAsia="ru-RU"/>
        </w:rPr>
        <w:t>,</w:t>
      </w:r>
      <w:r w:rsidR="00EF79F3" w:rsidRPr="00133707">
        <w:rPr>
          <w:rFonts w:ascii="Consolas" w:eastAsia="Times New Roman" w:hAnsi="Consolas" w:cs="Consolas"/>
          <w:color w:val="008000"/>
          <w:sz w:val="20"/>
          <w:szCs w:val="20"/>
          <w:lang w:val="en-US" w:eastAsia="ru-RU"/>
        </w:rPr>
        <w:t> </w:t>
      </w:r>
      <w:r w:rsidR="00EF79F3" w:rsidRPr="00133707">
        <w:rPr>
          <w:rFonts w:ascii="Consolas" w:eastAsia="Times New Roman" w:hAnsi="Consolas" w:cs="Consolas"/>
          <w:color w:val="008000"/>
          <w:sz w:val="20"/>
          <w:szCs w:val="20"/>
          <w:lang w:eastAsia="ru-RU"/>
        </w:rPr>
        <w:t>_3)</w:t>
      </w:r>
      <w:r w:rsidR="00EF79F3" w:rsidRPr="00EF79F3">
        <w:rPr>
          <w:rFonts w:ascii="Consolas" w:eastAsia="Times New Roman" w:hAnsi="Consolas" w:cs="Consolas"/>
          <w:color w:val="008000"/>
          <w:sz w:val="20"/>
          <w:szCs w:val="20"/>
          <w:lang w:eastAsia="ru-RU"/>
        </w:rPr>
        <w:t xml:space="preserve">, т.е. рез-т передачи в ф-ю </w:t>
      </w:r>
      <w:r w:rsidR="00EF79F3" w:rsidRPr="00EF79F3">
        <w:rPr>
          <w:rFonts w:ascii="Consolas" w:eastAsia="Times New Roman" w:hAnsi="Consolas" w:cs="Consolas"/>
          <w:color w:val="008000"/>
          <w:sz w:val="20"/>
          <w:szCs w:val="20"/>
          <w:lang w:val="en-US" w:eastAsia="ru-RU"/>
        </w:rPr>
        <w:t>g</w:t>
      </w:r>
      <w:r w:rsidR="00EF79F3" w:rsidRPr="00EF79F3">
        <w:rPr>
          <w:rFonts w:ascii="Consolas" w:eastAsia="Times New Roman" w:hAnsi="Consolas" w:cs="Consolas"/>
          <w:color w:val="008000"/>
          <w:sz w:val="20"/>
          <w:szCs w:val="20"/>
          <w:lang w:eastAsia="ru-RU"/>
        </w:rPr>
        <w:t xml:space="preserve"> параметра, связанного с местозаполнителем _3, </w:t>
      </w:r>
      <w:r w:rsidR="00A529C3">
        <w:rPr>
          <w:rFonts w:ascii="Consolas" w:eastAsia="Times New Roman" w:hAnsi="Consolas" w:cs="Consolas"/>
          <w:color w:val="008000"/>
          <w:sz w:val="20"/>
          <w:szCs w:val="20"/>
          <w:lang w:eastAsia="ru-RU"/>
        </w:rPr>
        <w:t xml:space="preserve">т.е. </w:t>
      </w:r>
      <w:r w:rsidR="00A529C3">
        <w:rPr>
          <w:rFonts w:ascii="Consolas" w:eastAsia="Times New Roman" w:hAnsi="Consolas" w:cs="Consolas"/>
          <w:color w:val="008000"/>
          <w:sz w:val="20"/>
          <w:szCs w:val="20"/>
          <w:lang w:val="en-US" w:eastAsia="ru-RU"/>
        </w:rPr>
        <w:t>g</w:t>
      </w:r>
      <w:r w:rsidR="00A529C3" w:rsidRPr="00A529C3">
        <w:rPr>
          <w:rFonts w:ascii="Consolas" w:eastAsia="Times New Roman" w:hAnsi="Consolas" w:cs="Consolas"/>
          <w:color w:val="008000"/>
          <w:sz w:val="20"/>
          <w:szCs w:val="20"/>
          <w:lang w:eastAsia="ru-RU"/>
        </w:rPr>
        <w:t>(12)</w:t>
      </w:r>
      <w:r w:rsidR="00A529C3">
        <w:rPr>
          <w:rFonts w:ascii="Consolas" w:eastAsia="Times New Roman" w:hAnsi="Consolas" w:cs="Consolas"/>
          <w:color w:val="008000"/>
          <w:sz w:val="20"/>
          <w:szCs w:val="20"/>
          <w:lang w:eastAsia="ru-RU"/>
        </w:rPr>
        <w:t xml:space="preserve">; в третий параметр </w:t>
      </w:r>
      <w:r w:rsidR="00A529C3">
        <w:rPr>
          <w:rFonts w:ascii="Consolas" w:eastAsia="Times New Roman" w:hAnsi="Consolas" w:cs="Consolas"/>
          <w:color w:val="008000"/>
          <w:sz w:val="20"/>
          <w:szCs w:val="20"/>
          <w:lang w:val="en-US" w:eastAsia="ru-RU"/>
        </w:rPr>
        <w:t>f</w:t>
      </w:r>
      <w:r w:rsidR="00A529C3" w:rsidRPr="00A529C3">
        <w:rPr>
          <w:rFonts w:ascii="Consolas" w:eastAsia="Times New Roman" w:hAnsi="Consolas" w:cs="Consolas"/>
          <w:color w:val="008000"/>
          <w:sz w:val="20"/>
          <w:szCs w:val="20"/>
          <w:lang w:eastAsia="ru-RU"/>
        </w:rPr>
        <w:t xml:space="preserve"> </w:t>
      </w:r>
      <w:r w:rsidR="00A529C3">
        <w:rPr>
          <w:rFonts w:ascii="Consolas" w:eastAsia="Times New Roman" w:hAnsi="Consolas" w:cs="Consolas"/>
          <w:color w:val="008000"/>
          <w:sz w:val="20"/>
          <w:szCs w:val="20"/>
          <w:lang w:eastAsia="ru-RU"/>
        </w:rPr>
        <w:t>будет передано опять значение 12; в 4-й и 5-й параметры, будут переданы 4 и 5, соотв-но</w:t>
      </w:r>
    </w:p>
    <w:p w:rsidR="00C621F4" w:rsidRDefault="00C621F4"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p>
    <w:p w:rsidR="00C621F4" w:rsidRPr="00824E42" w:rsidRDefault="00C621F4" w:rsidP="00117AA3">
      <w:pPr>
        <w:pStyle w:val="HTMLPreformatted"/>
        <w:shd w:val="clear" w:color="auto" w:fill="FFFFFF"/>
        <w:rPr>
          <w:rFonts w:ascii="Consolas" w:hAnsi="Consolas" w:cs="Consolas"/>
          <w:color w:val="000000"/>
          <w:lang w:val="en-US"/>
        </w:rPr>
      </w:pPr>
      <w:r>
        <w:rPr>
          <w:rFonts w:ascii="Consolas" w:hAnsi="Consolas" w:cs="Consolas"/>
          <w:color w:val="008000"/>
        </w:rPr>
        <w:t>Вывод</w:t>
      </w:r>
      <w:r w:rsidRPr="00824E42">
        <w:rPr>
          <w:rFonts w:ascii="Consolas" w:hAnsi="Consolas" w:cs="Consolas"/>
          <w:color w:val="008000"/>
          <w:lang w:val="en-US"/>
        </w:rPr>
        <w:t xml:space="preserve">: </w:t>
      </w:r>
      <w:r w:rsidR="00117AA3" w:rsidRPr="00824E42">
        <w:rPr>
          <w:rFonts w:ascii="Consolas" w:hAnsi="Consolas" w:cs="Consolas"/>
          <w:color w:val="000000"/>
          <w:lang w:val="en-US"/>
        </w:rPr>
        <w:t>12 12 12 4 5</w:t>
      </w:r>
    </w:p>
    <w:p w:rsidR="00133707" w:rsidRPr="00824E42" w:rsidRDefault="00EA01DE"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8000"/>
          <w:sz w:val="20"/>
          <w:szCs w:val="20"/>
          <w:lang w:val="en-US" w:eastAsia="ru-RU"/>
        </w:rPr>
        <w:t xml:space="preserve">                </w:t>
      </w:r>
      <w:r w:rsidR="00133707" w:rsidRPr="00824E42">
        <w:rPr>
          <w:rFonts w:ascii="Consolas" w:eastAsia="Times New Roman" w:hAnsi="Consolas" w:cs="Consolas"/>
          <w:color w:val="000000"/>
          <w:sz w:val="20"/>
          <w:szCs w:val="20"/>
          <w:lang w:val="en-US" w:eastAsia="ru-RU"/>
        </w:rPr>
        <w:t xml:space="preserve"> </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8000"/>
          <w:sz w:val="20"/>
          <w:szCs w:val="20"/>
          <w:lang w:val="en-US" w:eastAsia="ru-RU"/>
        </w:rPr>
        <w:t>// common use case: binding a RNG with a distribution</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33707">
        <w:rPr>
          <w:rFonts w:ascii="Consolas" w:eastAsia="Times New Roman" w:hAnsi="Consolas" w:cs="Consolas"/>
          <w:color w:val="000000"/>
          <w:sz w:val="20"/>
          <w:szCs w:val="20"/>
          <w:lang w:val="en-US" w:eastAsia="ru-RU"/>
        </w:rPr>
        <w:t>std::default_random_engine e;</w:t>
      </w:r>
      <w:r w:rsidR="00157E2B" w:rsidRPr="00157E2B">
        <w:rPr>
          <w:rFonts w:ascii="Consolas" w:eastAsia="Times New Roman" w:hAnsi="Consolas" w:cs="Consolas"/>
          <w:color w:val="000000"/>
          <w:sz w:val="20"/>
          <w:szCs w:val="20"/>
          <w:lang w:val="en-US" w:eastAsia="ru-RU"/>
        </w:rPr>
        <w:t xml:space="preserve"> </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генератор</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случайных</w:t>
      </w:r>
      <w:r w:rsidR="00157E2B" w:rsidRPr="00157E2B">
        <w:rPr>
          <w:rFonts w:ascii="Consolas" w:eastAsia="Times New Roman" w:hAnsi="Consolas" w:cs="Consolas"/>
          <w:color w:val="008000"/>
          <w:sz w:val="20"/>
          <w:szCs w:val="20"/>
          <w:lang w:val="en-US" w:eastAsia="ru-RU"/>
        </w:rPr>
        <w:t xml:space="preserve"> </w:t>
      </w:r>
      <w:r w:rsidR="00157E2B">
        <w:rPr>
          <w:rFonts w:ascii="Consolas" w:eastAsia="Times New Roman" w:hAnsi="Consolas" w:cs="Consolas"/>
          <w:color w:val="008000"/>
          <w:sz w:val="20"/>
          <w:szCs w:val="20"/>
          <w:lang w:eastAsia="ru-RU"/>
        </w:rPr>
        <w:t>чисел</w:t>
      </w:r>
    </w:p>
    <w:p w:rsid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uniform</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int</w:t>
      </w:r>
      <w:r w:rsidRPr="00133707">
        <w:rPr>
          <w:rFonts w:ascii="Consolas" w:eastAsia="Times New Roman" w:hAnsi="Consolas" w:cs="Consolas"/>
          <w:color w:val="000000"/>
          <w:sz w:val="20"/>
          <w:szCs w:val="20"/>
          <w:lang w:eastAsia="ru-RU"/>
        </w:rPr>
        <w:t>_</w:t>
      </w:r>
      <w:r w:rsidRPr="00133707">
        <w:rPr>
          <w:rFonts w:ascii="Consolas" w:eastAsia="Times New Roman" w:hAnsi="Consolas" w:cs="Consolas"/>
          <w:color w:val="000000"/>
          <w:sz w:val="20"/>
          <w:szCs w:val="20"/>
          <w:lang w:val="en-US" w:eastAsia="ru-RU"/>
        </w:rPr>
        <w:t>distribution</w:t>
      </w:r>
      <w:r w:rsidRPr="00133707">
        <w:rPr>
          <w:rFonts w:ascii="Consolas" w:eastAsia="Times New Roman" w:hAnsi="Consolas" w:cs="Consolas"/>
          <w:color w:val="000000"/>
          <w:sz w:val="20"/>
          <w:szCs w:val="20"/>
          <w:lang w:eastAsia="ru-RU"/>
        </w:rPr>
        <w:t>&lt;&gt;</w:t>
      </w:r>
      <w:r w:rsidRPr="00133707">
        <w:rPr>
          <w:rFonts w:ascii="Consolas" w:eastAsia="Times New Roman" w:hAnsi="Consolas" w:cs="Consolas"/>
          <w:color w:val="000000"/>
          <w:sz w:val="20"/>
          <w:szCs w:val="20"/>
          <w:lang w:val="en-US" w:eastAsia="ru-RU"/>
        </w:rPr>
        <w:t> d</w:t>
      </w:r>
      <w:r w:rsidRPr="00133707">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0000"/>
          <w:sz w:val="20"/>
          <w:szCs w:val="20"/>
          <w:lang w:eastAsia="ru-RU"/>
        </w:rPr>
        <w:t>10);</w:t>
      </w:r>
      <w:r w:rsidR="00157E2B" w:rsidRPr="00157E2B">
        <w:rPr>
          <w:rFonts w:ascii="Consolas" w:eastAsia="Times New Roman" w:hAnsi="Consolas" w:cs="Consolas"/>
          <w:color w:val="000000"/>
          <w:sz w:val="20"/>
          <w:szCs w:val="20"/>
          <w:lang w:eastAsia="ru-RU"/>
        </w:rPr>
        <w:t xml:space="preserve"> </w:t>
      </w:r>
      <w:r w:rsidR="00157E2B" w:rsidRPr="00133707">
        <w:rPr>
          <w:rFonts w:ascii="Consolas" w:eastAsia="Times New Roman" w:hAnsi="Consolas" w:cs="Consolas"/>
          <w:color w:val="008000"/>
          <w:sz w:val="20"/>
          <w:szCs w:val="20"/>
          <w:lang w:eastAsia="ru-RU"/>
        </w:rPr>
        <w:t>//</w:t>
      </w:r>
      <w:r w:rsidR="00157E2B" w:rsidRPr="00133707">
        <w:rPr>
          <w:rFonts w:ascii="Consolas" w:eastAsia="Times New Roman" w:hAnsi="Consolas" w:cs="Consolas"/>
          <w:color w:val="008000"/>
          <w:sz w:val="20"/>
          <w:szCs w:val="20"/>
          <w:lang w:val="en-US" w:eastAsia="ru-RU"/>
        </w:rPr>
        <w:t> </w:t>
      </w:r>
      <w:r w:rsidR="00157E2B">
        <w:rPr>
          <w:rFonts w:ascii="Consolas" w:eastAsia="Times New Roman" w:hAnsi="Consolas" w:cs="Consolas"/>
          <w:color w:val="008000"/>
          <w:sz w:val="20"/>
          <w:szCs w:val="20"/>
          <w:lang w:eastAsia="ru-RU"/>
        </w:rPr>
        <w:t>создаём</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ф</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ию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задающую</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распределение</w:t>
      </w:r>
      <w:r w:rsidR="00157E2B" w:rsidRPr="00157E2B">
        <w:rPr>
          <w:rFonts w:ascii="Consolas" w:eastAsia="Times New Roman" w:hAnsi="Consolas" w:cs="Consolas"/>
          <w:color w:val="008000"/>
          <w:sz w:val="20"/>
          <w:szCs w:val="20"/>
          <w:lang w:eastAsia="ru-RU"/>
        </w:rPr>
        <w:t xml:space="preserve"> </w:t>
      </w:r>
      <w:r w:rsidR="00157E2B">
        <w:rPr>
          <w:rFonts w:ascii="Consolas" w:eastAsia="Times New Roman" w:hAnsi="Consolas" w:cs="Consolas"/>
          <w:color w:val="008000"/>
          <w:sz w:val="20"/>
          <w:szCs w:val="20"/>
          <w:lang w:eastAsia="ru-RU"/>
        </w:rPr>
        <w:t>с</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ч</w:t>
      </w:r>
      <w:r w:rsidR="00157E2B" w:rsidRPr="00157E2B">
        <w:rPr>
          <w:rFonts w:ascii="Consolas" w:eastAsia="Times New Roman" w:hAnsi="Consolas" w:cs="Consolas"/>
          <w:color w:val="008000"/>
          <w:sz w:val="20"/>
          <w:szCs w:val="20"/>
          <w:lang w:eastAsia="ru-RU"/>
        </w:rPr>
        <w:t>.,</w:t>
      </w:r>
      <w:r w:rsidR="00157E2B">
        <w:rPr>
          <w:rFonts w:ascii="Consolas" w:eastAsia="Times New Roman" w:hAnsi="Consolas" w:cs="Consolas"/>
          <w:color w:val="008000"/>
          <w:sz w:val="20"/>
          <w:szCs w:val="20"/>
          <w:lang w:eastAsia="ru-RU"/>
        </w:rPr>
        <w:t xml:space="preserve"> и диапазон значений, в котором они будут генерироваться (область определения для ф-ии распределения)</w:t>
      </w:r>
      <w:r w:rsidR="0088074C">
        <w:rPr>
          <w:rFonts w:ascii="Consolas" w:eastAsia="Times New Roman" w:hAnsi="Consolas" w:cs="Consolas"/>
          <w:color w:val="008000"/>
          <w:sz w:val="20"/>
          <w:szCs w:val="20"/>
          <w:lang w:eastAsia="ru-RU"/>
        </w:rPr>
        <w:t>, в данном случае это отрезок [0, 10], т.е. от 0 до 10 включительно</w:t>
      </w:r>
    </w:p>
    <w:p w:rsidR="000E01C7" w:rsidRPr="00133707" w:rsidRDefault="000E01C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33707" w:rsidRPr="00D80AFF"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lang w:eastAsia="ru-RU"/>
        </w:rPr>
      </w:pPr>
      <w:r w:rsidRPr="00133707">
        <w:rPr>
          <w:rFonts w:ascii="Consolas" w:eastAsia="Times New Roman" w:hAnsi="Consolas" w:cs="Consolas"/>
          <w:color w:val="000000"/>
          <w:sz w:val="20"/>
          <w:szCs w:val="20"/>
          <w:lang w:val="en-US" w:eastAsia="ru-RU"/>
        </w:rPr>
        <w:t>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2B91AF"/>
          <w:sz w:val="20"/>
          <w:szCs w:val="20"/>
          <w:lang w:val="en-US" w:eastAsia="ru-RU"/>
        </w:rPr>
        <w:t>function</w:t>
      </w:r>
      <w:r w:rsidRPr="00133707">
        <w:rPr>
          <w:rFonts w:ascii="Consolas" w:eastAsia="Times New Roman" w:hAnsi="Consolas" w:cs="Consolas"/>
          <w:color w:val="000000"/>
          <w:sz w:val="20"/>
          <w:szCs w:val="20"/>
          <w:lang w:eastAsia="ru-RU"/>
        </w:rPr>
        <w:t>&lt;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eastAsia="ru-RU"/>
        </w:rPr>
        <w:t>()&gt;</w:t>
      </w:r>
      <w:r w:rsidRPr="00133707">
        <w:rPr>
          <w:rFonts w:ascii="Consolas" w:eastAsia="Times New Roman" w:hAnsi="Consolas" w:cs="Consolas"/>
          <w:color w:val="000000"/>
          <w:sz w:val="20"/>
          <w:szCs w:val="20"/>
          <w:lang w:val="en-US" w:eastAsia="ru-RU"/>
        </w:rPr>
        <w:t> rnd </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std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bind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d</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e</w:t>
      </w:r>
      <w:r w:rsidRPr="00133707">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133707">
        <w:rPr>
          <w:rFonts w:ascii="Consolas" w:eastAsia="Times New Roman" w:hAnsi="Consolas" w:cs="Consolas"/>
          <w:color w:val="008000"/>
          <w:sz w:val="20"/>
          <w:szCs w:val="20"/>
          <w:lang w:eastAsia="ru-RU"/>
        </w:rPr>
        <w:t>//</w:t>
      </w:r>
      <w:r w:rsidRPr="00133707">
        <w:rPr>
          <w:rFonts w:ascii="Consolas" w:eastAsia="Times New Roman" w:hAnsi="Consolas" w:cs="Consolas"/>
          <w:color w:val="008000"/>
          <w:sz w:val="20"/>
          <w:szCs w:val="20"/>
          <w:lang w:val="en-US" w:eastAsia="ru-RU"/>
        </w:rPr>
        <w:t> </w:t>
      </w:r>
      <w:r w:rsidR="000E01C7">
        <w:rPr>
          <w:rFonts w:ascii="Consolas" w:eastAsia="Times New Roman" w:hAnsi="Consolas" w:cs="Consolas"/>
          <w:color w:val="008000"/>
          <w:sz w:val="20"/>
          <w:szCs w:val="20"/>
          <w:lang w:eastAsia="ru-RU"/>
        </w:rPr>
        <w:t>создаём</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ОФ</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на</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базе</w:t>
      </w:r>
      <w:r w:rsidR="000E01C7"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распределения с.ч. </w:t>
      </w:r>
      <w:r w:rsidR="000E01C7">
        <w:rPr>
          <w:rFonts w:ascii="Consolas" w:eastAsia="Times New Roman" w:hAnsi="Consolas" w:cs="Consolas"/>
          <w:color w:val="008000"/>
          <w:sz w:val="20"/>
          <w:szCs w:val="20"/>
          <w:lang w:val="en-US" w:eastAsia="ru-RU"/>
        </w:rPr>
        <w:t>d</w:t>
      </w:r>
      <w:r w:rsid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в</w:t>
      </w:r>
      <w:r w:rsidR="000E01C7" w:rsidRPr="0068234E">
        <w:rPr>
          <w:rFonts w:ascii="Consolas" w:eastAsia="Times New Roman" w:hAnsi="Consolas" w:cs="Consolas"/>
          <w:color w:val="008000"/>
          <w:sz w:val="20"/>
          <w:szCs w:val="20"/>
          <w:lang w:eastAsia="ru-RU"/>
        </w:rPr>
        <w:t xml:space="preserve"> </w:t>
      </w:r>
      <w:r w:rsidR="000E01C7">
        <w:rPr>
          <w:rFonts w:ascii="Consolas" w:eastAsia="Times New Roman" w:hAnsi="Consolas" w:cs="Consolas"/>
          <w:color w:val="008000"/>
          <w:sz w:val="20"/>
          <w:szCs w:val="20"/>
          <w:lang w:eastAsia="ru-RU"/>
        </w:rPr>
        <w:t>оператор</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вызова ф-ии </w:t>
      </w:r>
      <w:r w:rsidR="0068234E">
        <w:rPr>
          <w:rFonts w:ascii="Consolas" w:eastAsia="Times New Roman" w:hAnsi="Consolas" w:cs="Consolas"/>
          <w:color w:val="008000"/>
          <w:sz w:val="20"/>
          <w:szCs w:val="20"/>
          <w:lang w:val="en-US" w:eastAsia="ru-RU"/>
        </w:rPr>
        <w:t>operator</w:t>
      </w:r>
      <w:r w:rsidR="0068234E" w:rsidRPr="0068234E">
        <w:rPr>
          <w:rFonts w:ascii="Consolas" w:eastAsia="Times New Roman" w:hAnsi="Consolas" w:cs="Consolas"/>
          <w:color w:val="008000"/>
          <w:sz w:val="20"/>
          <w:szCs w:val="20"/>
          <w:lang w:eastAsia="ru-RU"/>
        </w:rPr>
        <w:t>()</w:t>
      </w:r>
      <w:r w:rsidR="0068234E">
        <w:rPr>
          <w:rFonts w:ascii="Consolas" w:eastAsia="Times New Roman" w:hAnsi="Consolas" w:cs="Consolas"/>
          <w:color w:val="008000"/>
          <w:sz w:val="20"/>
          <w:szCs w:val="20"/>
          <w:lang w:eastAsia="ru-RU"/>
        </w:rPr>
        <w:t>, которого передаём</w:t>
      </w:r>
      <w:r w:rsidR="0068234E" w:rsidRPr="0068234E">
        <w:rPr>
          <w:rFonts w:ascii="Consolas" w:eastAsia="Times New Roman" w:hAnsi="Consolas" w:cs="Consolas"/>
          <w:color w:val="008000"/>
          <w:sz w:val="20"/>
          <w:szCs w:val="20"/>
          <w:lang w:eastAsia="ru-RU"/>
        </w:rPr>
        <w:t xml:space="preserve"> </w:t>
      </w:r>
      <w:r w:rsidR="0068234E">
        <w:rPr>
          <w:rFonts w:ascii="Consolas" w:eastAsia="Times New Roman" w:hAnsi="Consolas" w:cs="Consolas"/>
          <w:color w:val="008000"/>
          <w:sz w:val="20"/>
          <w:szCs w:val="20"/>
          <w:lang w:eastAsia="ru-RU"/>
        </w:rPr>
        <w:t xml:space="preserve">генератор с.ч. </w:t>
      </w:r>
      <w:r w:rsidR="0068234E">
        <w:rPr>
          <w:rFonts w:ascii="Consolas" w:eastAsia="Times New Roman" w:hAnsi="Consolas" w:cs="Consolas"/>
          <w:color w:val="008000"/>
          <w:sz w:val="20"/>
          <w:szCs w:val="20"/>
          <w:lang w:val="en-US" w:eastAsia="ru-RU"/>
        </w:rPr>
        <w:t>e</w:t>
      </w:r>
    </w:p>
    <w:p w:rsidR="00D80AFF" w:rsidRPr="00824E42" w:rsidRDefault="00D80AFF"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1F328A" w:rsidRPr="00133707" w:rsidRDefault="001F328A"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8000"/>
          <w:sz w:val="20"/>
          <w:szCs w:val="20"/>
          <w:lang w:eastAsia="ru-RU"/>
        </w:rPr>
        <w:t>//</w:t>
      </w:r>
      <w:r w:rsidRPr="00824E42">
        <w:rPr>
          <w:rFonts w:ascii="Consolas" w:eastAsia="Times New Roman" w:hAnsi="Consolas" w:cs="Consolas"/>
          <w:color w:val="008000"/>
          <w:sz w:val="20"/>
          <w:szCs w:val="20"/>
          <w:lang w:eastAsia="ru-RU"/>
        </w:rPr>
        <w:t xml:space="preserve"> </w:t>
      </w:r>
      <w:r>
        <w:rPr>
          <w:rFonts w:ascii="Consolas" w:eastAsia="Times New Roman" w:hAnsi="Consolas" w:cs="Consolas"/>
          <w:color w:val="008000"/>
          <w:sz w:val="20"/>
          <w:szCs w:val="20"/>
          <w:lang w:eastAsia="ru-RU"/>
        </w:rPr>
        <w:t>генерируем распределение 10 раз</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33707">
        <w:rPr>
          <w:rFonts w:ascii="Consolas" w:eastAsia="Times New Roman" w:hAnsi="Consolas" w:cs="Consolas"/>
          <w:color w:val="0000FF"/>
          <w:sz w:val="20"/>
          <w:szCs w:val="20"/>
          <w:lang w:val="en-US" w:eastAsia="ru-RU"/>
        </w:rPr>
        <w:t>for</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FF"/>
          <w:sz w:val="20"/>
          <w:szCs w:val="20"/>
          <w:lang w:val="en-US" w:eastAsia="ru-RU"/>
        </w:rPr>
        <w:t>int</w:t>
      </w:r>
      <w:r w:rsidRPr="00133707">
        <w:rPr>
          <w:rFonts w:ascii="Consolas" w:eastAsia="Times New Roman" w:hAnsi="Consolas" w:cs="Consolas"/>
          <w:color w:val="000000"/>
          <w:sz w:val="20"/>
          <w:szCs w:val="20"/>
          <w:lang w:val="en-US" w:eastAsia="ru-RU"/>
        </w:rPr>
        <w:t> n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0;</w:t>
      </w:r>
      <w:r w:rsidRPr="00133707">
        <w:rPr>
          <w:rFonts w:ascii="Consolas" w:eastAsia="Times New Roman" w:hAnsi="Consolas" w:cs="Consolas"/>
          <w:color w:val="000000"/>
          <w:sz w:val="20"/>
          <w:szCs w:val="20"/>
          <w:lang w:val="en-US" w:eastAsia="ru-RU"/>
        </w:rPr>
        <w:t> n</w:t>
      </w:r>
      <w:r w:rsidRPr="00824E42">
        <w:rPr>
          <w:rFonts w:ascii="Consolas" w:eastAsia="Times New Roman" w:hAnsi="Consolas" w:cs="Consolas"/>
          <w:color w:val="000000"/>
          <w:sz w:val="20"/>
          <w:szCs w:val="20"/>
          <w:lang w:eastAsia="ru-RU"/>
        </w:rPr>
        <w:t>&lt;10;</w:t>
      </w:r>
      <w:r w:rsidRPr="00133707">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133707">
        <w:rPr>
          <w:rFonts w:ascii="Consolas" w:eastAsia="Times New Roman" w:hAnsi="Consolas" w:cs="Consolas"/>
          <w:color w:val="000000"/>
          <w:sz w:val="20"/>
          <w:szCs w:val="20"/>
          <w:lang w:val="en-US" w:eastAsia="ru-RU"/>
        </w:rPr>
        <w:t>n</w:t>
      </w:r>
      <w:r w:rsidRPr="00824E42">
        <w:rPr>
          <w:rFonts w:ascii="Consolas" w:eastAsia="Times New Roman" w:hAnsi="Consolas" w:cs="Consolas"/>
          <w:color w:val="000000"/>
          <w:sz w:val="20"/>
          <w:szCs w:val="20"/>
          <w:lang w:eastAsia="ru-RU"/>
        </w:rPr>
        <w:t>)</w:t>
      </w:r>
    </w:p>
    <w:p w:rsidR="00133707" w:rsidRPr="00133707"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eastAsia="ru-RU"/>
        </w:rPr>
        <w:tab/>
      </w:r>
      <w:r w:rsidRPr="00133707">
        <w:rPr>
          <w:rFonts w:ascii="Consolas" w:eastAsia="Times New Roman" w:hAnsi="Consolas" w:cs="Consolas"/>
          <w:color w:val="000000"/>
          <w:sz w:val="20"/>
          <w:szCs w:val="20"/>
          <w:lang w:val="en-US" w:eastAsia="ru-RU"/>
        </w:rPr>
        <w:t>std::cout &lt;&lt; rnd() &lt;&lt; </w:t>
      </w:r>
      <w:r w:rsidRPr="00133707">
        <w:rPr>
          <w:rFonts w:ascii="Consolas" w:eastAsia="Times New Roman" w:hAnsi="Consolas" w:cs="Consolas"/>
          <w:color w:val="A31515"/>
          <w:sz w:val="20"/>
          <w:szCs w:val="20"/>
          <w:lang w:val="en-US" w:eastAsia="ru-RU"/>
        </w:rPr>
        <w:t>' '</w:t>
      </w:r>
      <w:r w:rsidRPr="00133707">
        <w:rPr>
          <w:rFonts w:ascii="Consolas" w:eastAsia="Times New Roman" w:hAnsi="Consolas" w:cs="Consolas"/>
          <w:color w:val="000000"/>
          <w:sz w:val="20"/>
          <w:szCs w:val="20"/>
          <w:lang w:val="en-US" w:eastAsia="ru-RU"/>
        </w:rPr>
        <w:t>;</w:t>
      </w:r>
    </w:p>
    <w:p w:rsidR="00133707" w:rsidRPr="00824E42" w:rsidRDefault="00133707"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std::cout &lt;&lt; </w:t>
      </w:r>
      <w:r w:rsidRPr="00824E42">
        <w:rPr>
          <w:rFonts w:ascii="Consolas" w:eastAsia="Times New Roman" w:hAnsi="Consolas" w:cs="Consolas"/>
          <w:color w:val="A31515"/>
          <w:sz w:val="20"/>
          <w:szCs w:val="20"/>
          <w:lang w:val="en-US" w:eastAsia="ru-RU"/>
        </w:rPr>
        <w:t>'\n'</w:t>
      </w:r>
      <w:r w:rsidRPr="00824E42">
        <w:rPr>
          <w:rFonts w:ascii="Consolas" w:eastAsia="Times New Roman" w:hAnsi="Consolas" w:cs="Consolas"/>
          <w:color w:val="000000"/>
          <w:sz w:val="20"/>
          <w:szCs w:val="20"/>
          <w:lang w:val="en-US" w:eastAsia="ru-RU"/>
        </w:rPr>
        <w:t>;</w:t>
      </w: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CF0CFB" w:rsidRPr="00824E42" w:rsidRDefault="00CF0CFB" w:rsidP="001337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1 5 0 2 0 8 2 2 10 8</w:t>
      </w:r>
    </w:p>
    <w:p w:rsidR="00E77631" w:rsidRPr="00824E42" w:rsidRDefault="00E77631" w:rsidP="00C4080C">
      <w:pPr>
        <w:autoSpaceDE w:val="0"/>
        <w:autoSpaceDN w:val="0"/>
        <w:adjustRightInd w:val="0"/>
        <w:spacing w:after="0" w:line="240" w:lineRule="auto"/>
        <w:rPr>
          <w:rFonts w:cs="Calibri"/>
          <w:noProof/>
          <w:sz w:val="24"/>
          <w:szCs w:val="24"/>
          <w:lang w:val="en-US" w:eastAsia="ru-RU"/>
        </w:rPr>
      </w:pPr>
    </w:p>
    <w:p w:rsidR="00E77631" w:rsidRDefault="007311D4" w:rsidP="007311D4">
      <w:pPr>
        <w:pStyle w:val="Heading6"/>
        <w:rPr>
          <w:rFonts w:cs="Calibri"/>
          <w:noProof/>
          <w:sz w:val="24"/>
          <w:szCs w:val="24"/>
          <w:lang w:eastAsia="ru-RU"/>
        </w:rPr>
      </w:pPr>
      <w:r>
        <w:rPr>
          <w:noProof/>
          <w:lang w:val="en-US" w:eastAsia="ru-RU"/>
        </w:rPr>
        <w:t>std</w:t>
      </w:r>
      <w:r w:rsidRPr="007311D4">
        <w:rPr>
          <w:noProof/>
          <w:lang w:eastAsia="ru-RU"/>
        </w:rPr>
        <w:t>::</w:t>
      </w:r>
      <w:r>
        <w:rPr>
          <w:noProof/>
          <w:lang w:val="en-US" w:eastAsia="ru-RU"/>
        </w:rPr>
        <w:t>bind</w:t>
      </w:r>
      <w:r w:rsidRPr="007311D4">
        <w:rPr>
          <w:noProof/>
          <w:lang w:eastAsia="ru-RU"/>
        </w:rPr>
        <w:t xml:space="preserve"> </w:t>
      </w:r>
      <w:r>
        <w:rPr>
          <w:noProof/>
          <w:lang w:eastAsia="ru-RU"/>
        </w:rPr>
        <w:t>и методы</w:t>
      </w:r>
    </w:p>
    <w:p w:rsidR="007311D4" w:rsidRPr="00B3333C" w:rsidRDefault="007311D4" w:rsidP="00C4080C">
      <w:pPr>
        <w:autoSpaceDE w:val="0"/>
        <w:autoSpaceDN w:val="0"/>
        <w:adjustRightInd w:val="0"/>
        <w:spacing w:after="0" w:line="240" w:lineRule="auto"/>
        <w:rPr>
          <w:rFonts w:cs="Calibri"/>
          <w:noProof/>
          <w:sz w:val="24"/>
          <w:szCs w:val="24"/>
          <w:lang w:eastAsia="ru-RU"/>
        </w:rPr>
      </w:pPr>
    </w:p>
    <w:p w:rsidR="00E00A6C" w:rsidRPr="00E00A6C" w:rsidRDefault="008C4A3C"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0A6C">
        <w:rPr>
          <w:rFonts w:cs="Calibri"/>
          <w:noProof/>
          <w:sz w:val="24"/>
          <w:szCs w:val="24"/>
          <w:lang w:eastAsia="ru-RU"/>
        </w:rPr>
        <w:t>дополнительно к тому что относится к ф-м, результирующий ОФ можно, связать с конкретным экземпляром класса, на котором требуется сделать вызов связанного метода</w:t>
      </w:r>
    </w:p>
    <w:p w:rsidR="005237FC" w:rsidRPr="006121DD" w:rsidRDefault="005237FC" w:rsidP="00C4080C">
      <w:pPr>
        <w:autoSpaceDE w:val="0"/>
        <w:autoSpaceDN w:val="0"/>
        <w:adjustRightInd w:val="0"/>
        <w:spacing w:after="0" w:line="240" w:lineRule="auto"/>
        <w:rPr>
          <w:rFonts w:cs="Calibri"/>
          <w:noProof/>
          <w:sz w:val="24"/>
          <w:szCs w:val="24"/>
          <w:lang w:eastAsia="ru-RU"/>
        </w:rPr>
      </w:pPr>
    </w:p>
    <w:p w:rsidR="008365AB" w:rsidRPr="008365AB" w:rsidRDefault="002368B1"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TwoInts</w:t>
      </w:r>
      <w:r w:rsidR="008365AB" w:rsidRPr="008365AB">
        <w:rPr>
          <w:rFonts w:ascii="Courier New" w:eastAsia="Times New Roman" w:hAnsi="Courier New" w:cs="Courier New"/>
          <w:color w:val="000000"/>
          <w:sz w:val="20"/>
          <w:szCs w:val="20"/>
          <w:lang w:val="en-US" w:eastAsia="ru-RU"/>
        </w:rPr>
        <w:t xml:space="preserve"> ten_two {10,2};</w:t>
      </w:r>
    </w:p>
    <w:p w:rsidR="008365AB" w:rsidRPr="00824E42"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p>
    <w:p w:rsidR="008365AB" w:rsidRPr="008365AB"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bound_member_fn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::multiply,_1); </w:t>
      </w:r>
      <w:r w:rsidRPr="008365AB">
        <w:rPr>
          <w:rFonts w:ascii="Courier New" w:eastAsia="Times New Roman" w:hAnsi="Courier New" w:cs="Courier New"/>
          <w:color w:val="007000"/>
          <w:sz w:val="20"/>
          <w:szCs w:val="20"/>
          <w:lang w:val="en-US" w:eastAsia="ru-RU"/>
        </w:rPr>
        <w:t>// returns x.multiply()</w:t>
      </w:r>
    </w:p>
    <w:p w:rsidR="008365AB" w:rsidRPr="00CC67F3" w:rsidRDefault="008365AB"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r w:rsidRPr="008365AB">
        <w:rPr>
          <w:rFonts w:ascii="Courier New" w:eastAsia="Times New Roman" w:hAnsi="Courier New" w:cs="Courier New"/>
          <w:color w:val="000000"/>
          <w:sz w:val="20"/>
          <w:szCs w:val="20"/>
          <w:lang w:val="en-US" w:eastAsia="ru-RU"/>
        </w:rPr>
        <w:t xml:space="preserve">  std::cout &lt;&lt; bound_member_fn(ten_two)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20</w:t>
      </w:r>
      <w:r w:rsidR="00CC67F3" w:rsidRPr="00CC67F3">
        <w:rPr>
          <w:rFonts w:ascii="Courier New" w:eastAsia="Times New Roman" w:hAnsi="Courier New" w:cs="Courier New"/>
          <w:color w:val="007000"/>
          <w:sz w:val="20"/>
          <w:szCs w:val="20"/>
          <w:lang w:val="en-US" w:eastAsia="ru-RU"/>
        </w:rPr>
        <w:t xml:space="preserve"> </w:t>
      </w:r>
    </w:p>
    <w:p w:rsidR="0098632D" w:rsidRDefault="0098632D"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00"/>
          <w:sz w:val="20"/>
          <w:szCs w:val="20"/>
          <w:lang w:val="en-US" w:eastAsia="ru-RU"/>
        </w:rPr>
      </w:pPr>
    </w:p>
    <w:p w:rsidR="00CC67F3" w:rsidRPr="00CC67F3" w:rsidRDefault="00CC67F3" w:rsidP="00836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Pr>
          <w:rFonts w:ascii="Courier New" w:eastAsia="Times New Roman" w:hAnsi="Courier New" w:cs="Courier New"/>
          <w:color w:val="007000"/>
          <w:sz w:val="20"/>
          <w:szCs w:val="20"/>
          <w:lang w:eastAsia="ru-RU"/>
        </w:rPr>
        <w:t xml:space="preserve">т.е. в данном случае параметризуется объект, на котором будет вызываться метод; _1 означает, что объект (точнее его копия, т.к. не использовались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ref</w:t>
      </w:r>
      <w:r w:rsidRPr="00C816D6">
        <w:rPr>
          <w:rFonts w:ascii="Courier New" w:eastAsia="Times New Roman" w:hAnsi="Courier New" w:cs="Courier New"/>
          <w:color w:val="007000"/>
          <w:sz w:val="20"/>
          <w:szCs w:val="20"/>
          <w:lang w:eastAsia="ru-RU"/>
        </w:rPr>
        <w:t xml:space="preserve"> </w:t>
      </w:r>
      <w:r>
        <w:rPr>
          <w:rFonts w:ascii="Courier New" w:eastAsia="Times New Roman" w:hAnsi="Courier New" w:cs="Courier New"/>
          <w:color w:val="007000"/>
          <w:sz w:val="20"/>
          <w:szCs w:val="20"/>
          <w:lang w:eastAsia="ru-RU"/>
        </w:rPr>
        <w:t xml:space="preserve">и </w:t>
      </w:r>
      <w:r>
        <w:rPr>
          <w:rFonts w:ascii="Courier New" w:eastAsia="Times New Roman" w:hAnsi="Courier New" w:cs="Courier New"/>
          <w:color w:val="007000"/>
          <w:sz w:val="20"/>
          <w:szCs w:val="20"/>
          <w:lang w:val="en-US" w:eastAsia="ru-RU"/>
        </w:rPr>
        <w:t>std</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val="en-US" w:eastAsia="ru-RU"/>
        </w:rPr>
        <w:t>cref</w:t>
      </w:r>
      <w:r w:rsidRPr="00C816D6">
        <w:rPr>
          <w:rFonts w:ascii="Courier New" w:eastAsia="Times New Roman" w:hAnsi="Courier New" w:cs="Courier New"/>
          <w:color w:val="007000"/>
          <w:sz w:val="20"/>
          <w:szCs w:val="20"/>
          <w:lang w:eastAsia="ru-RU"/>
        </w:rPr>
        <w:t>)</w:t>
      </w:r>
      <w:r>
        <w:rPr>
          <w:rFonts w:ascii="Courier New" w:eastAsia="Times New Roman" w:hAnsi="Courier New" w:cs="Courier New"/>
          <w:color w:val="007000"/>
          <w:sz w:val="20"/>
          <w:szCs w:val="20"/>
          <w:lang w:eastAsia="ru-RU"/>
        </w:rPr>
        <w:t xml:space="preserve">, переданный в первом параметре </w:t>
      </w:r>
      <w:r w:rsidRPr="008365AB">
        <w:rPr>
          <w:rFonts w:ascii="Courier New" w:eastAsia="Times New Roman" w:hAnsi="Courier New" w:cs="Courier New"/>
          <w:color w:val="000000"/>
          <w:sz w:val="20"/>
          <w:szCs w:val="20"/>
          <w:lang w:val="en-US" w:eastAsia="ru-RU"/>
        </w:rPr>
        <w:t>bound</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member</w:t>
      </w:r>
      <w:r w:rsidRPr="00CC67F3">
        <w:rPr>
          <w:rFonts w:ascii="Courier New" w:eastAsia="Times New Roman" w:hAnsi="Courier New" w:cs="Courier New"/>
          <w:color w:val="000000"/>
          <w:sz w:val="20"/>
          <w:szCs w:val="20"/>
          <w:lang w:eastAsia="ru-RU"/>
        </w:rPr>
        <w:t>_</w:t>
      </w:r>
      <w:r w:rsidRPr="008365AB">
        <w:rPr>
          <w:rFonts w:ascii="Courier New" w:eastAsia="Times New Roman" w:hAnsi="Courier New" w:cs="Courier New"/>
          <w:color w:val="000000"/>
          <w:sz w:val="20"/>
          <w:szCs w:val="20"/>
          <w:lang w:val="en-US" w:eastAsia="ru-RU"/>
        </w:rPr>
        <w:t>fn</w:t>
      </w:r>
      <w:r>
        <w:rPr>
          <w:rFonts w:ascii="Courier New" w:eastAsia="Times New Roman" w:hAnsi="Courier New" w:cs="Courier New"/>
          <w:color w:val="007000"/>
          <w:sz w:val="20"/>
          <w:szCs w:val="20"/>
          <w:lang w:eastAsia="ru-RU"/>
        </w:rPr>
        <w:t xml:space="preserve"> будет использован для вызова метода </w:t>
      </w:r>
      <w:r w:rsidR="002368B1">
        <w:rPr>
          <w:rFonts w:ascii="Courier New" w:eastAsia="Times New Roman" w:hAnsi="Courier New" w:cs="Courier New"/>
          <w:color w:val="000000"/>
          <w:sz w:val="20"/>
          <w:szCs w:val="20"/>
          <w:lang w:val="en-US" w:eastAsia="ru-RU"/>
        </w:rPr>
        <w:t>TwoInts</w:t>
      </w:r>
      <w:r w:rsidRPr="00CC67F3">
        <w:rPr>
          <w:rFonts w:ascii="Courier New" w:eastAsia="Times New Roman" w:hAnsi="Courier New" w:cs="Courier New"/>
          <w:color w:val="000000"/>
          <w:sz w:val="20"/>
          <w:szCs w:val="20"/>
          <w:lang w:eastAsia="ru-RU"/>
        </w:rPr>
        <w:t>::</w:t>
      </w:r>
      <w:r w:rsidRPr="008365AB">
        <w:rPr>
          <w:rFonts w:ascii="Courier New" w:eastAsia="Times New Roman" w:hAnsi="Courier New" w:cs="Courier New"/>
          <w:color w:val="000000"/>
          <w:sz w:val="20"/>
          <w:szCs w:val="20"/>
          <w:lang w:val="en-US" w:eastAsia="ru-RU"/>
        </w:rPr>
        <w:t>multiply</w:t>
      </w:r>
    </w:p>
    <w:p w:rsidR="001C2C23" w:rsidRPr="00824E42" w:rsidRDefault="001C2C23" w:rsidP="00C4080C">
      <w:pPr>
        <w:autoSpaceDE w:val="0"/>
        <w:autoSpaceDN w:val="0"/>
        <w:adjustRightInd w:val="0"/>
        <w:spacing w:after="0" w:line="240" w:lineRule="auto"/>
        <w:rPr>
          <w:rFonts w:cs="Calibri"/>
          <w:noProof/>
          <w:sz w:val="24"/>
          <w:szCs w:val="24"/>
          <w:lang w:eastAsia="ru-RU"/>
        </w:rPr>
      </w:pP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class</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2B91AF"/>
          <w:sz w:val="20"/>
          <w:szCs w:val="20"/>
          <w:lang w:val="en-US" w:eastAsia="ru-RU"/>
        </w:rPr>
        <w:t>A</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FF"/>
          <w:sz w:val="20"/>
          <w:szCs w:val="20"/>
          <w:lang w:val="en-US" w:eastAsia="ru-RU"/>
        </w:rPr>
        <w:t>public</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 xml:space="preserve"> </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foo(</w:t>
      </w:r>
      <w:r w:rsidRPr="005F3523">
        <w:rPr>
          <w:rFonts w:ascii="Consolas" w:eastAsia="Times New Roman" w:hAnsi="Consolas" w:cs="Consolas"/>
          <w:color w:val="0000FF"/>
          <w:sz w:val="20"/>
          <w:szCs w:val="20"/>
          <w:lang w:val="en-US" w:eastAsia="ru-RU"/>
        </w:rPr>
        <w:t>double</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0000FF"/>
          <w:sz w:val="20"/>
          <w:szCs w:val="20"/>
          <w:lang w:val="en-US" w:eastAsia="ru-RU"/>
        </w:rPr>
        <w:t>int</w:t>
      </w:r>
      <w:r w:rsidRPr="005F3523">
        <w:rPr>
          <w:rFonts w:ascii="Consolas" w:eastAsia="Times New Roman" w:hAnsi="Consolas" w:cs="Consolas"/>
          <w:color w:val="000000"/>
          <w:sz w:val="20"/>
          <w:szCs w:val="20"/>
          <w:lang w:val="en-US" w:eastAsia="ru-RU"/>
        </w:rPr>
        <w: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t>{</w:t>
      </w:r>
    </w:p>
    <w:p w:rsidR="005F3523" w:rsidRPr="005F3523"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t>std::cout &lt;&lt; </w:t>
      </w:r>
      <w:r w:rsidRPr="005F3523">
        <w:rPr>
          <w:rFonts w:ascii="Consolas" w:eastAsia="Times New Roman" w:hAnsi="Consolas" w:cs="Consolas"/>
          <w:color w:val="808080"/>
          <w:sz w:val="20"/>
          <w:szCs w:val="20"/>
          <w:lang w:val="en-US" w:eastAsia="ru-RU"/>
        </w:rPr>
        <w:t>d1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n1</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  "</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808080"/>
          <w:sz w:val="20"/>
          <w:szCs w:val="20"/>
          <w:lang w:val="en-US" w:eastAsia="ru-RU"/>
        </w:rPr>
        <w:t>n2</w:t>
      </w:r>
      <w:r w:rsidRPr="005F3523">
        <w:rPr>
          <w:rFonts w:ascii="Consolas" w:eastAsia="Times New Roman" w:hAnsi="Consolas" w:cs="Consolas"/>
          <w:color w:val="000000"/>
          <w:sz w:val="20"/>
          <w:szCs w:val="20"/>
          <w:lang w:val="en-US" w:eastAsia="ru-RU"/>
        </w:rPr>
        <w:t> &lt;&lt; </w:t>
      </w:r>
      <w:r w:rsidRPr="005F3523">
        <w:rPr>
          <w:rFonts w:ascii="Consolas" w:eastAsia="Times New Roman" w:hAnsi="Consolas" w:cs="Consolas"/>
          <w:color w:val="A31515"/>
          <w:sz w:val="20"/>
          <w:szCs w:val="20"/>
          <w:lang w:val="en-US" w:eastAsia="ru-RU"/>
        </w:rPr>
        <w:t>"\n\n"</w:t>
      </w:r>
      <w:r w:rsidRPr="005F3523">
        <w:rPr>
          <w:rFonts w:ascii="Consolas" w:eastAsia="Times New Roman" w:hAnsi="Consolas" w:cs="Consolas"/>
          <w:color w:val="000000"/>
          <w:sz w:val="20"/>
          <w:szCs w:val="20"/>
          <w:lang w:val="en-US" w:eastAsia="ru-RU"/>
        </w:rPr>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5F3523">
        <w:rPr>
          <w:rFonts w:ascii="Consolas" w:eastAsia="Times New Roman" w:hAnsi="Consolas" w:cs="Consolas"/>
          <w:color w:val="000000"/>
          <w:sz w:val="20"/>
          <w:szCs w:val="20"/>
          <w:lang w:val="en-US" w:eastAsia="ru-RU"/>
        </w:rPr>
        <w:tab/>
      </w:r>
      <w:r w:rsidRPr="005F3523">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return</w:t>
      </w:r>
      <w:r w:rsidRPr="00824E42">
        <w:rPr>
          <w:rFonts w:ascii="Consolas" w:eastAsia="Times New Roman" w:hAnsi="Consolas" w:cs="Consolas"/>
          <w:color w:val="000000"/>
          <w:sz w:val="20"/>
          <w:szCs w:val="20"/>
          <w:lang w:val="en-US" w:eastAsia="ru-RU"/>
        </w:rPr>
        <w:t> 0;</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t>}</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ab/>
      </w:r>
      <w:r w:rsidRPr="00824E42">
        <w:rPr>
          <w:rFonts w:ascii="Consolas" w:eastAsia="Times New Roman" w:hAnsi="Consolas" w:cs="Consolas"/>
          <w:color w:val="0000FF"/>
          <w:sz w:val="20"/>
          <w:szCs w:val="20"/>
          <w:lang w:val="en-US" w:eastAsia="ru-RU"/>
        </w:rPr>
        <w:t>float</w:t>
      </w:r>
      <w:r w:rsidRPr="00824E42">
        <w:rPr>
          <w:rFonts w:ascii="Consolas" w:eastAsia="Times New Roman" w:hAnsi="Consolas" w:cs="Consolas"/>
          <w:color w:val="000000"/>
          <w:sz w:val="20"/>
          <w:szCs w:val="20"/>
          <w:lang w:val="en-US" w:eastAsia="ru-RU"/>
        </w:rPr>
        <w:t> data = 55555;</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5F3523" w:rsidRPr="00824E42" w:rsidRDefault="005F3523" w:rsidP="005F3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w:t>
      </w:r>
    </w:p>
    <w:p w:rsidR="00950835" w:rsidRPr="00824E42" w:rsidRDefault="00950835" w:rsidP="009508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 xml:space="preserve"> </w:t>
      </w: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2B91AF"/>
          <w:sz w:val="20"/>
          <w:szCs w:val="20"/>
          <w:lang w:val="en-US" w:eastAsia="ru-RU"/>
        </w:rPr>
        <w:t>A</w:t>
      </w:r>
      <w:r w:rsidRPr="00824E42">
        <w:rPr>
          <w:rFonts w:ascii="Consolas" w:eastAsia="Times New Roman" w:hAnsi="Consolas" w:cs="Consolas"/>
          <w:color w:val="000000"/>
          <w:sz w:val="20"/>
          <w:szCs w:val="20"/>
          <w:lang w:val="en-US" w:eastAsia="ru-RU"/>
        </w:rPr>
        <w:t> a;</w:t>
      </w:r>
    </w:p>
    <w:p w:rsidR="00660193" w:rsidRDefault="00660193" w:rsidP="00C4080C">
      <w:pPr>
        <w:autoSpaceDE w:val="0"/>
        <w:autoSpaceDN w:val="0"/>
        <w:adjustRightInd w:val="0"/>
        <w:spacing w:after="0" w:line="240" w:lineRule="auto"/>
        <w:rPr>
          <w:rFonts w:cs="Calibri"/>
          <w:noProof/>
          <w:sz w:val="24"/>
          <w:szCs w:val="24"/>
          <w:lang w:val="en-US" w:eastAsia="ru-RU"/>
        </w:rPr>
      </w:pP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FF"/>
          <w:sz w:val="20"/>
          <w:szCs w:val="20"/>
          <w:lang w:val="en-US" w:eastAsia="ru-RU"/>
        </w:rPr>
        <w:t>auto</w:t>
      </w:r>
      <w:r w:rsidRPr="000A169B">
        <w:rPr>
          <w:rFonts w:ascii="Consolas" w:eastAsia="Times New Roman" w:hAnsi="Consolas" w:cs="Consolas"/>
          <w:color w:val="000000"/>
          <w:sz w:val="20"/>
          <w:szCs w:val="20"/>
          <w:lang w:val="en-US" w:eastAsia="ru-RU"/>
        </w:rPr>
        <w:t> custom_foo = std::bind(&amp;A::foo, &amp;a, 1000, _1, _2);</w:t>
      </w:r>
    </w:p>
    <w:p w:rsidR="000A169B" w:rsidRP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0A169B">
        <w:rPr>
          <w:rFonts w:ascii="Consolas" w:eastAsia="Times New Roman" w:hAnsi="Consolas" w:cs="Consolas"/>
          <w:color w:val="000000"/>
          <w:sz w:val="20"/>
          <w:szCs w:val="20"/>
          <w:lang w:val="en-US" w:eastAsia="ru-RU"/>
        </w:rPr>
        <w:t xml:space="preserve"> </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t>custom_foo(4000, 5000);</w:t>
      </w:r>
    </w:p>
    <w:p w:rsidR="000A169B"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0A169B" w:rsidRPr="00824E42" w:rsidRDefault="000A169B" w:rsidP="000A16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Pr>
          <w:rFonts w:ascii="Consolas" w:eastAsia="Times New Roman" w:hAnsi="Consolas" w:cs="Consolas"/>
          <w:color w:val="008000"/>
          <w:sz w:val="20"/>
          <w:szCs w:val="20"/>
          <w:lang w:eastAsia="ru-RU"/>
        </w:rPr>
        <w:t>Вывод</w:t>
      </w:r>
      <w:r w:rsidRPr="00824E42">
        <w:rPr>
          <w:rFonts w:ascii="Consolas" w:eastAsia="Times New Roman" w:hAnsi="Consolas" w:cs="Consolas"/>
          <w:color w:val="008000"/>
          <w:sz w:val="20"/>
          <w:szCs w:val="20"/>
          <w:lang w:val="en-US" w:eastAsia="ru-RU"/>
        </w:rPr>
        <w:t xml:space="preserve">: </w:t>
      </w:r>
      <w:r w:rsidRPr="00824E42">
        <w:rPr>
          <w:rFonts w:ascii="Consolas" w:eastAsia="Times New Roman" w:hAnsi="Consolas" w:cs="Consolas"/>
          <w:color w:val="000000"/>
          <w:sz w:val="20"/>
          <w:szCs w:val="20"/>
          <w:lang w:val="en-US" w:eastAsia="ru-RU"/>
        </w:rPr>
        <w:t>1000, 4000, 5000</w:t>
      </w:r>
    </w:p>
    <w:p w:rsidR="000A169B" w:rsidRPr="00824E42" w:rsidRDefault="000A169B" w:rsidP="00C4080C">
      <w:pPr>
        <w:autoSpaceDE w:val="0"/>
        <w:autoSpaceDN w:val="0"/>
        <w:adjustRightInd w:val="0"/>
        <w:spacing w:after="0" w:line="240" w:lineRule="auto"/>
        <w:rPr>
          <w:rFonts w:cs="Calibri"/>
          <w:noProof/>
          <w:sz w:val="24"/>
          <w:szCs w:val="24"/>
          <w:lang w:val="en-US" w:eastAsia="ru-RU"/>
        </w:rPr>
      </w:pPr>
    </w:p>
    <w:p w:rsidR="00266DFA" w:rsidRPr="00824E42" w:rsidRDefault="00054864" w:rsidP="00054864">
      <w:pPr>
        <w:pStyle w:val="Heading6"/>
        <w:rPr>
          <w:rFonts w:cs="Calibri"/>
          <w:noProof/>
          <w:sz w:val="24"/>
          <w:szCs w:val="24"/>
          <w:lang w:val="en-US" w:eastAsia="ru-RU"/>
        </w:rPr>
      </w:pPr>
      <w:r>
        <w:rPr>
          <w:noProof/>
          <w:lang w:val="en-US" w:eastAsia="ru-RU"/>
        </w:rPr>
        <w:t>std</w:t>
      </w:r>
      <w:r w:rsidRPr="00824E42">
        <w:rPr>
          <w:noProof/>
          <w:lang w:val="en-US" w:eastAsia="ru-RU"/>
        </w:rPr>
        <w:t>::</w:t>
      </w:r>
      <w:r>
        <w:rPr>
          <w:noProof/>
          <w:lang w:val="en-US" w:eastAsia="ru-RU"/>
        </w:rPr>
        <w:t>bind</w:t>
      </w:r>
      <w:r w:rsidRPr="00824E42">
        <w:rPr>
          <w:noProof/>
          <w:lang w:val="en-US" w:eastAsia="ru-RU"/>
        </w:rPr>
        <w:t xml:space="preserve"> </w:t>
      </w:r>
      <w:r>
        <w:rPr>
          <w:noProof/>
          <w:lang w:eastAsia="ru-RU"/>
        </w:rPr>
        <w:t>и</w:t>
      </w:r>
      <w:r w:rsidRPr="00824E42">
        <w:rPr>
          <w:noProof/>
          <w:lang w:val="en-US" w:eastAsia="ru-RU"/>
        </w:rPr>
        <w:t xml:space="preserve"> </w:t>
      </w:r>
      <w:r>
        <w:rPr>
          <w:noProof/>
          <w:lang w:eastAsia="ru-RU"/>
        </w:rPr>
        <w:t>поля</w:t>
      </w:r>
    </w:p>
    <w:p w:rsidR="00660193" w:rsidRPr="00824E42" w:rsidRDefault="00660193" w:rsidP="00C4080C">
      <w:pPr>
        <w:autoSpaceDE w:val="0"/>
        <w:autoSpaceDN w:val="0"/>
        <w:adjustRightInd w:val="0"/>
        <w:spacing w:after="0" w:line="240" w:lineRule="auto"/>
        <w:rPr>
          <w:rFonts w:cs="Calibri"/>
          <w:noProof/>
          <w:sz w:val="24"/>
          <w:szCs w:val="24"/>
          <w:lang w:val="en-US" w:eastAsia="ru-RU"/>
        </w:rPr>
      </w:pPr>
    </w:p>
    <w:p w:rsidR="005237FC" w:rsidRPr="001B0E37" w:rsidRDefault="002A5487"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054BE4">
        <w:rPr>
          <w:rFonts w:cs="Calibri"/>
          <w:noProof/>
          <w:sz w:val="24"/>
          <w:szCs w:val="24"/>
          <w:lang w:eastAsia="ru-RU"/>
        </w:rPr>
        <w:t xml:space="preserve">в параметре </w:t>
      </w:r>
      <w:r w:rsidR="00054BE4">
        <w:rPr>
          <w:rFonts w:cs="Calibri"/>
          <w:noProof/>
          <w:sz w:val="24"/>
          <w:szCs w:val="24"/>
          <w:lang w:val="en-US" w:eastAsia="ru-RU"/>
        </w:rPr>
        <w:t>args</w:t>
      </w:r>
      <w:r w:rsidR="00054BE4" w:rsidRPr="00054BE4">
        <w:rPr>
          <w:rFonts w:cs="Calibri"/>
          <w:noProof/>
          <w:sz w:val="24"/>
          <w:szCs w:val="24"/>
          <w:lang w:eastAsia="ru-RU"/>
        </w:rPr>
        <w:t xml:space="preserve"> </w:t>
      </w:r>
      <w:r w:rsidR="00054BE4">
        <w:rPr>
          <w:rFonts w:cs="Calibri"/>
          <w:noProof/>
          <w:sz w:val="24"/>
          <w:szCs w:val="24"/>
          <w:lang w:eastAsia="ru-RU"/>
        </w:rPr>
        <w:t>мо</w:t>
      </w:r>
      <w:r w:rsidR="004D776F">
        <w:rPr>
          <w:rFonts w:cs="Calibri"/>
          <w:noProof/>
          <w:sz w:val="24"/>
          <w:szCs w:val="24"/>
          <w:lang w:eastAsia="ru-RU"/>
        </w:rPr>
        <w:t>жно передать</w:t>
      </w:r>
      <w:r w:rsidR="00054BE4">
        <w:rPr>
          <w:rFonts w:cs="Calibri"/>
          <w:noProof/>
          <w:sz w:val="24"/>
          <w:szCs w:val="24"/>
          <w:lang w:eastAsia="ru-RU"/>
        </w:rPr>
        <w:t xml:space="preserve"> объект, на котором будет получен доступ к </w:t>
      </w:r>
      <w:r w:rsidR="00CD1C19">
        <w:rPr>
          <w:rFonts w:cs="Calibri"/>
          <w:noProof/>
          <w:sz w:val="24"/>
          <w:szCs w:val="24"/>
          <w:lang w:eastAsia="ru-RU"/>
        </w:rPr>
        <w:t xml:space="preserve">полю, переданному в параметре </w:t>
      </w:r>
      <w:r w:rsidR="00CD1C19">
        <w:rPr>
          <w:rFonts w:cs="Calibri"/>
          <w:noProof/>
          <w:sz w:val="24"/>
          <w:szCs w:val="24"/>
          <w:lang w:val="en-US" w:eastAsia="ru-RU"/>
        </w:rPr>
        <w:t>fn</w:t>
      </w:r>
    </w:p>
    <w:p w:rsidR="00054BE4" w:rsidRDefault="00054BE4" w:rsidP="00C4080C">
      <w:pPr>
        <w:autoSpaceDE w:val="0"/>
        <w:autoSpaceDN w:val="0"/>
        <w:adjustRightInd w:val="0"/>
        <w:spacing w:after="0" w:line="240" w:lineRule="auto"/>
        <w:rPr>
          <w:rFonts w:cs="Calibri"/>
          <w:noProof/>
          <w:sz w:val="24"/>
          <w:szCs w:val="24"/>
          <w:lang w:eastAsia="ru-RU"/>
        </w:rPr>
      </w:pP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AD2FF0">
        <w:rPr>
          <w:rFonts w:ascii="Courier New" w:eastAsia="Times New Roman" w:hAnsi="Courier New" w:cs="Courier New"/>
          <w:color w:val="000000"/>
          <w:sz w:val="20"/>
          <w:szCs w:val="20"/>
          <w:lang w:eastAsia="ru-RU"/>
        </w:rPr>
        <w:t xml:space="preserve">  </w:t>
      </w:r>
      <w:r w:rsidRPr="008365AB">
        <w:rPr>
          <w:rFonts w:ascii="Courier New" w:eastAsia="Times New Roman" w:hAnsi="Courier New" w:cs="Courier New"/>
          <w:color w:val="0000B0"/>
          <w:sz w:val="20"/>
          <w:szCs w:val="20"/>
          <w:lang w:val="en-US" w:eastAsia="ru-RU"/>
        </w:rPr>
        <w:t>auto</w:t>
      </w:r>
      <w:r w:rsidRPr="008365AB">
        <w:rPr>
          <w:rFonts w:ascii="Courier New" w:eastAsia="Times New Roman" w:hAnsi="Courier New" w:cs="Courier New"/>
          <w:color w:val="000000"/>
          <w:sz w:val="20"/>
          <w:szCs w:val="20"/>
          <w:lang w:val="en-US" w:eastAsia="ru-RU"/>
        </w:rPr>
        <w:t xml:space="preserve"> bound_member_data = std::bind (&amp;</w:t>
      </w:r>
      <w:r w:rsidR="002368B1">
        <w:rPr>
          <w:rFonts w:ascii="Courier New" w:eastAsia="Times New Roman" w:hAnsi="Courier New" w:cs="Courier New"/>
          <w:color w:val="000000"/>
          <w:sz w:val="20"/>
          <w:szCs w:val="20"/>
          <w:lang w:val="en-US" w:eastAsia="ru-RU"/>
        </w:rPr>
        <w:t>TwoInts</w:t>
      </w:r>
      <w:r w:rsidRPr="008365AB">
        <w:rPr>
          <w:rFonts w:ascii="Courier New" w:eastAsia="Times New Roman" w:hAnsi="Courier New" w:cs="Courier New"/>
          <w:color w:val="000000"/>
          <w:sz w:val="20"/>
          <w:szCs w:val="20"/>
          <w:lang w:val="en-US" w:eastAsia="ru-RU"/>
        </w:rPr>
        <w:t xml:space="preserve">::a,ten_two); </w:t>
      </w:r>
      <w:r w:rsidRPr="008365AB">
        <w:rPr>
          <w:rFonts w:ascii="Courier New" w:eastAsia="Times New Roman" w:hAnsi="Courier New" w:cs="Courier New"/>
          <w:color w:val="007000"/>
          <w:sz w:val="20"/>
          <w:szCs w:val="20"/>
          <w:lang w:val="en-US" w:eastAsia="ru-RU"/>
        </w:rPr>
        <w:t>// returns ten_two.a</w:t>
      </w:r>
    </w:p>
    <w:p w:rsidR="001C2C23" w:rsidRPr="008365AB" w:rsidRDefault="001C2C23" w:rsidP="001C2C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val="en-US" w:eastAsia="ru-RU"/>
        </w:rPr>
      </w:pPr>
      <w:r w:rsidRPr="008365AB">
        <w:rPr>
          <w:rFonts w:ascii="Courier New" w:eastAsia="Times New Roman" w:hAnsi="Courier New" w:cs="Courier New"/>
          <w:color w:val="000000"/>
          <w:sz w:val="20"/>
          <w:szCs w:val="20"/>
          <w:lang w:val="en-US" w:eastAsia="ru-RU"/>
        </w:rPr>
        <w:t xml:space="preserve">  std::cout &lt;&lt; bound_member_data() &lt;&lt; </w:t>
      </w:r>
      <w:r w:rsidRPr="008365AB">
        <w:rPr>
          <w:rFonts w:ascii="Courier New" w:eastAsia="Times New Roman" w:hAnsi="Courier New" w:cs="Courier New"/>
          <w:color w:val="600030"/>
          <w:sz w:val="20"/>
          <w:szCs w:val="20"/>
          <w:lang w:val="en-US" w:eastAsia="ru-RU"/>
        </w:rPr>
        <w:t>'\n'</w:t>
      </w:r>
      <w:r w:rsidRPr="008365AB">
        <w:rPr>
          <w:rFonts w:ascii="Courier New" w:eastAsia="Times New Roman" w:hAnsi="Courier New" w:cs="Courier New"/>
          <w:color w:val="000000"/>
          <w:sz w:val="20"/>
          <w:szCs w:val="20"/>
          <w:lang w:val="en-US" w:eastAsia="ru-RU"/>
        </w:rPr>
        <w:t xml:space="preserve">;                </w:t>
      </w:r>
      <w:r w:rsidRPr="008365AB">
        <w:rPr>
          <w:rFonts w:ascii="Courier New" w:eastAsia="Times New Roman" w:hAnsi="Courier New" w:cs="Courier New"/>
          <w:color w:val="007000"/>
          <w:sz w:val="20"/>
          <w:szCs w:val="20"/>
          <w:lang w:val="en-US" w:eastAsia="ru-RU"/>
        </w:rPr>
        <w:t>// 10</w:t>
      </w:r>
    </w:p>
    <w:p w:rsidR="00054BE4" w:rsidRPr="001C2C23" w:rsidRDefault="00054BE4" w:rsidP="00C4080C">
      <w:pPr>
        <w:autoSpaceDE w:val="0"/>
        <w:autoSpaceDN w:val="0"/>
        <w:adjustRightInd w:val="0"/>
        <w:spacing w:after="0" w:line="240" w:lineRule="auto"/>
        <w:rPr>
          <w:rFonts w:cs="Calibri"/>
          <w:noProof/>
          <w:sz w:val="24"/>
          <w:szCs w:val="24"/>
          <w:lang w:val="en-US" w:eastAsia="ru-RU"/>
        </w:rPr>
      </w:pP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 a;</w:t>
      </w:r>
    </w:p>
    <w:p w:rsid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FF"/>
          <w:sz w:val="20"/>
          <w:szCs w:val="20"/>
          <w:lang w:val="en-US" w:eastAsia="ru-RU"/>
        </w:rPr>
        <w:t>auto</w:t>
      </w:r>
      <w:r w:rsidRPr="00B45F8C">
        <w:rPr>
          <w:rFonts w:ascii="Consolas" w:eastAsia="Times New Roman" w:hAnsi="Consolas" w:cs="Consolas"/>
          <w:color w:val="000000"/>
          <w:sz w:val="20"/>
          <w:szCs w:val="20"/>
          <w:lang w:val="en-US" w:eastAsia="ru-RU"/>
        </w:rPr>
        <w:t> get_field_on_custom_obj = std::bind(&amp;</w:t>
      </w:r>
      <w:r w:rsidRPr="00B45F8C">
        <w:rPr>
          <w:rFonts w:ascii="Consolas" w:eastAsia="Times New Roman" w:hAnsi="Consolas" w:cs="Consolas"/>
          <w:color w:val="2B91AF"/>
          <w:sz w:val="20"/>
          <w:szCs w:val="20"/>
          <w:lang w:val="en-US" w:eastAsia="ru-RU"/>
        </w:rPr>
        <w:t>A</w:t>
      </w:r>
      <w:r w:rsidRPr="00B45F8C">
        <w:rPr>
          <w:rFonts w:ascii="Consolas" w:eastAsia="Times New Roman" w:hAnsi="Consolas" w:cs="Consolas"/>
          <w:color w:val="000000"/>
          <w:sz w:val="20"/>
          <w:szCs w:val="20"/>
          <w:lang w:val="en-US" w:eastAsia="ru-RU"/>
        </w:rPr>
        <w:t>::data, _1);</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 xml:space="preserve"> </w:t>
      </w:r>
    </w:p>
    <w:p w:rsidR="00B45F8C" w:rsidRPr="00B45F8C" w:rsidRDefault="00B45F8C" w:rsidP="00B45F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B45F8C">
        <w:rPr>
          <w:rFonts w:ascii="Consolas" w:eastAsia="Times New Roman" w:hAnsi="Consolas" w:cs="Consolas"/>
          <w:color w:val="000000"/>
          <w:sz w:val="20"/>
          <w:szCs w:val="20"/>
          <w:lang w:val="en-US" w:eastAsia="ru-RU"/>
        </w:rPr>
        <w:t>cout &lt;&lt; get_field_on_custom_obj(a) &lt;&lt; </w:t>
      </w:r>
      <w:r w:rsidRPr="00B45F8C">
        <w:rPr>
          <w:rFonts w:ascii="Consolas" w:eastAsia="Times New Roman" w:hAnsi="Consolas" w:cs="Consolas"/>
          <w:color w:val="A31515"/>
          <w:sz w:val="20"/>
          <w:szCs w:val="20"/>
          <w:lang w:val="en-US" w:eastAsia="ru-RU"/>
        </w:rPr>
        <w:t>"\n\n"</w:t>
      </w:r>
      <w:r w:rsidRPr="00B45F8C">
        <w:rPr>
          <w:rFonts w:ascii="Consolas" w:eastAsia="Times New Roman" w:hAnsi="Consolas" w:cs="Consolas"/>
          <w:color w:val="000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8365AB">
        <w:rPr>
          <w:rFonts w:ascii="Courier New" w:eastAsia="Times New Roman" w:hAnsi="Courier New" w:cs="Courier New"/>
          <w:color w:val="007000"/>
          <w:sz w:val="20"/>
          <w:szCs w:val="20"/>
          <w:lang w:val="en-US" w:eastAsia="ru-RU"/>
        </w:rPr>
        <w:t>//</w:t>
      </w:r>
      <w:r w:rsidR="008E362B">
        <w:rPr>
          <w:rFonts w:ascii="Consolas" w:eastAsia="Times New Roman" w:hAnsi="Consolas" w:cs="Consolas"/>
          <w:color w:val="000000"/>
          <w:sz w:val="20"/>
          <w:szCs w:val="20"/>
          <w:lang w:val="en-US" w:eastAsia="ru-RU"/>
        </w:rPr>
        <w:t xml:space="preserve"> </w:t>
      </w:r>
      <w:r w:rsidR="008E362B" w:rsidRPr="005F3523">
        <w:rPr>
          <w:rFonts w:ascii="Consolas" w:eastAsia="Times New Roman" w:hAnsi="Consolas" w:cs="Consolas"/>
          <w:color w:val="000000"/>
          <w:sz w:val="20"/>
          <w:szCs w:val="20"/>
          <w:lang w:val="en-US" w:eastAsia="ru-RU"/>
        </w:rPr>
        <w:t>55555</w:t>
      </w: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C2C23" w:rsidRDefault="005237FC" w:rsidP="00C4080C">
      <w:pPr>
        <w:autoSpaceDE w:val="0"/>
        <w:autoSpaceDN w:val="0"/>
        <w:adjustRightInd w:val="0"/>
        <w:spacing w:after="0" w:line="240" w:lineRule="auto"/>
        <w:rPr>
          <w:rFonts w:cs="Calibri"/>
          <w:noProof/>
          <w:sz w:val="24"/>
          <w:szCs w:val="24"/>
          <w:lang w:val="en-US" w:eastAsia="ru-RU"/>
        </w:rPr>
      </w:pPr>
    </w:p>
    <w:p w:rsidR="005237FC" w:rsidRPr="00186932" w:rsidRDefault="00186932" w:rsidP="00F467EF">
      <w:pPr>
        <w:pStyle w:val="Heading6"/>
        <w:rPr>
          <w:noProof/>
          <w:lang w:eastAsia="ru-RU"/>
        </w:rPr>
      </w:pPr>
      <w:r>
        <w:rPr>
          <w:noProof/>
          <w:lang w:val="en-US" w:eastAsia="ru-RU"/>
        </w:rPr>
        <w:t>std</w:t>
      </w:r>
      <w:r w:rsidRPr="00186932">
        <w:rPr>
          <w:noProof/>
          <w:lang w:eastAsia="ru-RU"/>
        </w:rPr>
        <w:t>::</w:t>
      </w:r>
      <w:r>
        <w:rPr>
          <w:noProof/>
          <w:lang w:val="en-US" w:eastAsia="ru-RU"/>
        </w:rPr>
        <w:t>bind</w:t>
      </w:r>
      <w:r w:rsidRPr="00186932">
        <w:rPr>
          <w:noProof/>
          <w:lang w:eastAsia="ru-RU"/>
        </w:rPr>
        <w:t xml:space="preserve"> </w:t>
      </w:r>
      <w:r>
        <w:rPr>
          <w:noProof/>
          <w:lang w:eastAsia="ru-RU"/>
        </w:rPr>
        <w:t>и  ум</w:t>
      </w:r>
      <w:r w:rsidR="00F467EF">
        <w:rPr>
          <w:noProof/>
          <w:lang w:eastAsia="ru-RU"/>
        </w:rPr>
        <w:t>ные указатели</w:t>
      </w:r>
    </w:p>
    <w:p w:rsidR="005237FC" w:rsidRDefault="005237FC" w:rsidP="00C4080C">
      <w:pPr>
        <w:autoSpaceDE w:val="0"/>
        <w:autoSpaceDN w:val="0"/>
        <w:adjustRightInd w:val="0"/>
        <w:spacing w:after="0" w:line="240" w:lineRule="auto"/>
        <w:rPr>
          <w:rFonts w:cs="Calibri"/>
          <w:noProof/>
          <w:sz w:val="24"/>
          <w:szCs w:val="24"/>
          <w:lang w:eastAsia="ru-RU"/>
        </w:rPr>
      </w:pPr>
    </w:p>
    <w:p w:rsidR="00E9392A" w:rsidRPr="00346720" w:rsidRDefault="00E9392A" w:rsidP="00C4080C">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чтобы передать указатель на объект, на котором будет вызываться член класса, можно использовать умные указатели </w:t>
      </w:r>
      <w:r>
        <w:rPr>
          <w:rFonts w:cs="Calibri"/>
          <w:noProof/>
          <w:sz w:val="24"/>
          <w:szCs w:val="24"/>
          <w:lang w:val="en-US" w:eastAsia="ru-RU"/>
        </w:rPr>
        <w:t>std</w:t>
      </w:r>
      <w:r w:rsidRPr="00E9392A">
        <w:rPr>
          <w:rFonts w:cs="Calibri"/>
          <w:noProof/>
          <w:sz w:val="24"/>
          <w:szCs w:val="24"/>
          <w:lang w:eastAsia="ru-RU"/>
        </w:rPr>
        <w:t>::</w:t>
      </w:r>
      <w:r>
        <w:rPr>
          <w:rFonts w:cs="Calibri"/>
          <w:noProof/>
          <w:sz w:val="24"/>
          <w:szCs w:val="24"/>
          <w:lang w:val="en-US" w:eastAsia="ru-RU"/>
        </w:rPr>
        <w:t>shared</w:t>
      </w:r>
      <w:r w:rsidRPr="00346720">
        <w:rPr>
          <w:rFonts w:cs="Calibri"/>
          <w:noProof/>
          <w:sz w:val="24"/>
          <w:szCs w:val="24"/>
          <w:lang w:eastAsia="ru-RU"/>
        </w:rPr>
        <w:t>_</w:t>
      </w:r>
      <w:r>
        <w:rPr>
          <w:rFonts w:cs="Calibri"/>
          <w:noProof/>
          <w:sz w:val="24"/>
          <w:szCs w:val="24"/>
          <w:lang w:val="en-US" w:eastAsia="ru-RU"/>
        </w:rPr>
        <w:t>ptr</w:t>
      </w:r>
      <w:r w:rsidRPr="00346720">
        <w:rPr>
          <w:rFonts w:cs="Calibri"/>
          <w:noProof/>
          <w:sz w:val="24"/>
          <w:szCs w:val="24"/>
          <w:lang w:eastAsia="ru-RU"/>
        </w:rPr>
        <w:t xml:space="preserve"> </w:t>
      </w:r>
      <w:r>
        <w:rPr>
          <w:rFonts w:cs="Calibri"/>
          <w:noProof/>
          <w:sz w:val="24"/>
          <w:szCs w:val="24"/>
          <w:lang w:eastAsia="ru-RU"/>
        </w:rPr>
        <w:t xml:space="preserve">и </w:t>
      </w:r>
      <w:r>
        <w:rPr>
          <w:rFonts w:cs="Calibri"/>
          <w:noProof/>
          <w:sz w:val="24"/>
          <w:szCs w:val="24"/>
          <w:lang w:val="en-US" w:eastAsia="ru-RU"/>
        </w:rPr>
        <w:t>std</w:t>
      </w:r>
      <w:r w:rsidRPr="00346720">
        <w:rPr>
          <w:rFonts w:cs="Calibri"/>
          <w:noProof/>
          <w:sz w:val="24"/>
          <w:szCs w:val="24"/>
          <w:lang w:eastAsia="ru-RU"/>
        </w:rPr>
        <w:t>::</w:t>
      </w:r>
      <w:r>
        <w:rPr>
          <w:rFonts w:cs="Calibri"/>
          <w:noProof/>
          <w:sz w:val="24"/>
          <w:szCs w:val="24"/>
          <w:lang w:val="en-US" w:eastAsia="ru-RU"/>
        </w:rPr>
        <w:t>unique</w:t>
      </w:r>
      <w:r w:rsidRPr="00346720">
        <w:rPr>
          <w:rFonts w:cs="Calibri"/>
          <w:noProof/>
          <w:sz w:val="24"/>
          <w:szCs w:val="24"/>
          <w:lang w:eastAsia="ru-RU"/>
        </w:rPr>
        <w:t>_</w:t>
      </w:r>
      <w:r>
        <w:rPr>
          <w:rFonts w:cs="Calibri"/>
          <w:noProof/>
          <w:sz w:val="24"/>
          <w:szCs w:val="24"/>
          <w:lang w:val="en-US" w:eastAsia="ru-RU"/>
        </w:rPr>
        <w:t>ptr</w:t>
      </w:r>
    </w:p>
    <w:p w:rsidR="005237FC" w:rsidRPr="00824E42" w:rsidRDefault="005237FC" w:rsidP="00C4080C">
      <w:pPr>
        <w:autoSpaceDE w:val="0"/>
        <w:autoSpaceDN w:val="0"/>
        <w:adjustRightInd w:val="0"/>
        <w:spacing w:after="0" w:line="240" w:lineRule="auto"/>
        <w:rPr>
          <w:rFonts w:cs="Calibri"/>
          <w:noProof/>
          <w:sz w:val="24"/>
          <w:szCs w:val="24"/>
          <w:lang w:eastAsia="ru-RU"/>
        </w:rPr>
      </w:pP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get_field_on_custom_obj(std::make_shared&lt;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1A7F" w:rsidRPr="00611A7F" w:rsidRDefault="00611A7F" w:rsidP="00611A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11A7F">
        <w:rPr>
          <w:rFonts w:ascii="Consolas" w:eastAsia="Times New Roman" w:hAnsi="Consolas" w:cs="Consolas"/>
          <w:color w:val="000000"/>
          <w:sz w:val="20"/>
          <w:szCs w:val="20"/>
          <w:lang w:val="en-US" w:eastAsia="ru-RU"/>
        </w:rPr>
        <w:t>cout &lt;&lt; get_field_on_custom_obj(std::</w:t>
      </w:r>
      <w:r w:rsidRPr="00611A7F">
        <w:rPr>
          <w:rFonts w:ascii="Consolas" w:eastAsia="Times New Roman" w:hAnsi="Consolas" w:cs="Consolas"/>
          <w:color w:val="2B91AF"/>
          <w:sz w:val="20"/>
          <w:szCs w:val="20"/>
          <w:lang w:val="en-US" w:eastAsia="ru-RU"/>
        </w:rPr>
        <w:t>unique_ptr</w:t>
      </w:r>
      <w:r w:rsidRPr="00611A7F">
        <w:rPr>
          <w:rFonts w:ascii="Consolas" w:eastAsia="Times New Roman" w:hAnsi="Consolas" w:cs="Consolas"/>
          <w:color w:val="000000"/>
          <w:sz w:val="20"/>
          <w:szCs w:val="20"/>
          <w:lang w:val="en-US" w:eastAsia="ru-RU"/>
        </w:rPr>
        <w:t>&lt;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w:t>
      </w:r>
      <w:r w:rsidRPr="00611A7F">
        <w:rPr>
          <w:rFonts w:ascii="Consolas" w:eastAsia="Times New Roman" w:hAnsi="Consolas" w:cs="Consolas"/>
          <w:color w:val="0000FF"/>
          <w:sz w:val="20"/>
          <w:szCs w:val="20"/>
          <w:lang w:val="en-US" w:eastAsia="ru-RU"/>
        </w:rPr>
        <w:t>new</w:t>
      </w:r>
      <w:r w:rsidRPr="00611A7F">
        <w:rPr>
          <w:rFonts w:ascii="Consolas" w:eastAsia="Times New Roman" w:hAnsi="Consolas" w:cs="Consolas"/>
          <w:color w:val="000000"/>
          <w:sz w:val="20"/>
          <w:szCs w:val="20"/>
          <w:lang w:val="en-US" w:eastAsia="ru-RU"/>
        </w:rPr>
        <w:t> </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5237FC" w:rsidRPr="004629C1" w:rsidRDefault="00611A7F" w:rsidP="009A3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alibri"/>
          <w:noProof/>
          <w:sz w:val="24"/>
          <w:szCs w:val="24"/>
          <w:lang w:val="en-US" w:eastAsia="ru-RU"/>
        </w:rPr>
      </w:pPr>
      <w:r w:rsidRPr="00611A7F">
        <w:rPr>
          <w:rFonts w:ascii="Consolas" w:eastAsia="Times New Roman" w:hAnsi="Consolas" w:cs="Consolas"/>
          <w:color w:val="000000"/>
          <w:sz w:val="20"/>
          <w:szCs w:val="20"/>
          <w:lang w:val="en-US" w:eastAsia="ru-RU"/>
        </w:rPr>
        <w:t>cout &lt;&lt; get_field_on_custom_obj(std::make_unique&lt;</w:t>
      </w:r>
      <w:r w:rsidRPr="00611A7F">
        <w:rPr>
          <w:rFonts w:ascii="Consolas" w:eastAsia="Times New Roman" w:hAnsi="Consolas" w:cs="Consolas"/>
          <w:color w:val="2B91AF"/>
          <w:sz w:val="20"/>
          <w:szCs w:val="20"/>
          <w:lang w:val="en-US" w:eastAsia="ru-RU"/>
        </w:rPr>
        <w:t>A</w:t>
      </w:r>
      <w:r w:rsidRPr="00611A7F">
        <w:rPr>
          <w:rFonts w:ascii="Consolas" w:eastAsia="Times New Roman" w:hAnsi="Consolas" w:cs="Consolas"/>
          <w:color w:val="000000"/>
          <w:sz w:val="20"/>
          <w:szCs w:val="20"/>
          <w:lang w:val="en-US" w:eastAsia="ru-RU"/>
        </w:rPr>
        <w:t>&gt;(a)) &lt;&lt; </w:t>
      </w:r>
      <w:r w:rsidRPr="00611A7F">
        <w:rPr>
          <w:rFonts w:ascii="Consolas" w:eastAsia="Times New Roman" w:hAnsi="Consolas" w:cs="Consolas"/>
          <w:color w:val="A31515"/>
          <w:sz w:val="20"/>
          <w:szCs w:val="20"/>
          <w:lang w:val="en-US" w:eastAsia="ru-RU"/>
        </w:rPr>
        <w:t>"\n\n"</w:t>
      </w:r>
      <w:r w:rsidRPr="00611A7F">
        <w:rPr>
          <w:rFonts w:ascii="Consolas" w:eastAsia="Times New Roman" w:hAnsi="Consolas" w:cs="Consolas"/>
          <w:color w:val="000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8365AB">
        <w:rPr>
          <w:rFonts w:ascii="Courier New" w:eastAsia="Times New Roman" w:hAnsi="Courier New" w:cs="Courier New"/>
          <w:color w:val="007000"/>
          <w:sz w:val="20"/>
          <w:szCs w:val="20"/>
          <w:lang w:val="en-US" w:eastAsia="ru-RU"/>
        </w:rPr>
        <w:t>//</w:t>
      </w:r>
      <w:r w:rsidR="009A3588">
        <w:rPr>
          <w:rFonts w:ascii="Consolas" w:eastAsia="Times New Roman" w:hAnsi="Consolas" w:cs="Consolas"/>
          <w:color w:val="000000"/>
          <w:sz w:val="20"/>
          <w:szCs w:val="20"/>
          <w:lang w:val="en-US" w:eastAsia="ru-RU"/>
        </w:rPr>
        <w:t xml:space="preserve"> </w:t>
      </w:r>
      <w:r w:rsidR="009A3588" w:rsidRPr="005F3523">
        <w:rPr>
          <w:rFonts w:ascii="Consolas" w:eastAsia="Times New Roman" w:hAnsi="Consolas" w:cs="Consolas"/>
          <w:color w:val="000000"/>
          <w:sz w:val="20"/>
          <w:szCs w:val="20"/>
          <w:lang w:val="en-US" w:eastAsia="ru-RU"/>
        </w:rPr>
        <w:t>55555</w:t>
      </w:r>
    </w:p>
    <w:p w:rsidR="00614175" w:rsidRDefault="00614175" w:rsidP="00C4080C">
      <w:pPr>
        <w:autoSpaceDE w:val="0"/>
        <w:autoSpaceDN w:val="0"/>
        <w:adjustRightInd w:val="0"/>
        <w:spacing w:after="0" w:line="240" w:lineRule="auto"/>
        <w:rPr>
          <w:rFonts w:cs="Calibri"/>
          <w:noProof/>
          <w:sz w:val="24"/>
          <w:szCs w:val="24"/>
          <w:lang w:val="en-US" w:eastAsia="ru-RU"/>
        </w:rPr>
      </w:pPr>
    </w:p>
    <w:p w:rsidR="001D4395" w:rsidRPr="00F467EF" w:rsidRDefault="00425EBE" w:rsidP="00F467EF">
      <w:pPr>
        <w:pStyle w:val="Heading6"/>
        <w:rPr>
          <w:noProof/>
          <w:lang w:val="en-US" w:eastAsia="ru-RU"/>
        </w:rPr>
      </w:pPr>
      <w:r>
        <w:rPr>
          <w:noProof/>
          <w:lang w:val="en-US" w:eastAsia="ru-RU"/>
        </w:rPr>
        <w:t>std</w:t>
      </w:r>
      <w:r w:rsidRPr="00425EBE">
        <w:rPr>
          <w:noProof/>
          <w:lang w:val="en-US" w:eastAsia="ru-RU"/>
        </w:rPr>
        <w:t>::</w:t>
      </w:r>
      <w:r>
        <w:rPr>
          <w:noProof/>
          <w:lang w:val="en-US" w:eastAsia="ru-RU"/>
        </w:rPr>
        <w:t>bind</w:t>
      </w:r>
      <w:r w:rsidRPr="00425EBE">
        <w:rPr>
          <w:noProof/>
          <w:lang w:val="en-US" w:eastAsia="ru-RU"/>
        </w:rPr>
        <w:t xml:space="preserve"> </w:t>
      </w:r>
      <w:r>
        <w:rPr>
          <w:noProof/>
          <w:lang w:eastAsia="ru-RU"/>
        </w:rPr>
        <w:t>и</w:t>
      </w:r>
      <w:r w:rsidRPr="00425EBE">
        <w:rPr>
          <w:noProof/>
          <w:lang w:val="en-US" w:eastAsia="ru-RU"/>
        </w:rPr>
        <w:t xml:space="preserve">  </w:t>
      </w:r>
      <w:r>
        <w:rPr>
          <w:noProof/>
          <w:lang w:val="en-US" w:eastAsia="ru-RU"/>
        </w:rPr>
        <w:t>std::for_each</w:t>
      </w:r>
    </w:p>
    <w:p w:rsidR="00677298" w:rsidRPr="00824E42" w:rsidRDefault="00677298" w:rsidP="00C4080C">
      <w:pPr>
        <w:autoSpaceDE w:val="0"/>
        <w:autoSpaceDN w:val="0"/>
        <w:adjustRightInd w:val="0"/>
        <w:spacing w:after="0" w:line="240" w:lineRule="auto"/>
        <w:rPr>
          <w:rFonts w:cs="Calibri"/>
          <w:noProof/>
          <w:sz w:val="24"/>
          <w:szCs w:val="24"/>
          <w:lang w:val="en-US" w:eastAsia="ru-RU"/>
        </w:rPr>
      </w:pPr>
    </w:p>
    <w:p w:rsidR="003E427B"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1:</w:t>
      </w:r>
    </w:p>
    <w:p w:rsidR="00035119" w:rsidRPr="00824E42" w:rsidRDefault="00035119" w:rsidP="00C4080C">
      <w:pPr>
        <w:autoSpaceDE w:val="0"/>
        <w:autoSpaceDN w:val="0"/>
        <w:adjustRightInd w:val="0"/>
        <w:spacing w:after="0" w:line="240" w:lineRule="auto"/>
        <w:rPr>
          <w:rFonts w:cs="Calibri"/>
          <w:noProof/>
          <w:sz w:val="24"/>
          <w:szCs w:val="24"/>
          <w:lang w:val="en-US" w:eastAsia="ru-RU"/>
        </w:rPr>
      </w:pP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square(</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"^2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 xml:space="preserve"> </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FF"/>
          <w:sz w:val="20"/>
          <w:szCs w:val="20"/>
          <w:lang w:val="en-US" w:eastAsia="ru-RU"/>
        </w:rPr>
        <w:t>void</w:t>
      </w:r>
      <w:r w:rsidRPr="00677298">
        <w:rPr>
          <w:rFonts w:ascii="Consolas" w:eastAsia="Times New Roman" w:hAnsi="Consolas" w:cs="Consolas"/>
          <w:color w:val="000000"/>
          <w:sz w:val="20"/>
          <w:szCs w:val="20"/>
          <w:lang w:val="en-US" w:eastAsia="ru-RU"/>
        </w:rPr>
        <w:t> product(</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0000FF"/>
          <w:sz w:val="20"/>
          <w:szCs w:val="20"/>
          <w:lang w:val="en-US" w:eastAsia="ru-RU"/>
        </w:rPr>
        <w:t>double</w:t>
      </w:r>
      <w:r w:rsidRPr="00677298">
        <w:rPr>
          <w:rFonts w:ascii="Consolas" w:eastAsia="Times New Roman" w:hAnsi="Consolas" w:cs="Consolas"/>
          <w:color w:val="000000"/>
          <w:sz w:val="20"/>
          <w:szCs w:val="20"/>
          <w:lang w:val="en-US" w:eastAsia="ru-RU"/>
        </w:rPr>
        <w: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677298">
        <w:rPr>
          <w:rFonts w:ascii="Consolas" w:eastAsia="Times New Roman" w:hAnsi="Consolas" w:cs="Consolas"/>
          <w:color w:val="000000"/>
          <w:sz w:val="20"/>
          <w:szCs w:val="20"/>
          <w:lang w:val="en-US" w:eastAsia="ru-RU"/>
        </w:rPr>
        <w:tab/>
        <w:t>std::cout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A31515"/>
          <w:sz w:val="20"/>
          <w:szCs w:val="20"/>
          <w:lang w:val="en-US" w:eastAsia="ru-RU"/>
        </w:rPr>
        <w:t>" == "</w:t>
      </w:r>
      <w:r w:rsidRPr="00677298">
        <w:rPr>
          <w:rFonts w:ascii="Consolas" w:eastAsia="Times New Roman" w:hAnsi="Consolas" w:cs="Consolas"/>
          <w:color w:val="000000"/>
          <w:sz w:val="20"/>
          <w:szCs w:val="20"/>
          <w:lang w:val="en-US" w:eastAsia="ru-RU"/>
        </w:rPr>
        <w:t> &lt;&lt; </w:t>
      </w:r>
      <w:r w:rsidRPr="00677298">
        <w:rPr>
          <w:rFonts w:ascii="Consolas" w:eastAsia="Times New Roman" w:hAnsi="Consolas" w:cs="Consolas"/>
          <w:color w:val="808080"/>
          <w:sz w:val="20"/>
          <w:szCs w:val="20"/>
          <w:lang w:val="en-US" w:eastAsia="ru-RU"/>
        </w:rPr>
        <w:t>x</w:t>
      </w:r>
      <w:r w:rsidRPr="00677298">
        <w:rPr>
          <w:rFonts w:ascii="Consolas" w:eastAsia="Times New Roman" w:hAnsi="Consolas" w:cs="Consolas"/>
          <w:color w:val="000000"/>
          <w:sz w:val="20"/>
          <w:szCs w:val="20"/>
          <w:lang w:val="en-US" w:eastAsia="ru-RU"/>
        </w:rPr>
        <w:t> * </w:t>
      </w:r>
      <w:r w:rsidRPr="00677298">
        <w:rPr>
          <w:rFonts w:ascii="Consolas" w:eastAsia="Times New Roman" w:hAnsi="Consolas" w:cs="Consolas"/>
          <w:color w:val="808080"/>
          <w:sz w:val="20"/>
          <w:szCs w:val="20"/>
          <w:lang w:val="en-US" w:eastAsia="ru-RU"/>
        </w:rPr>
        <w:t>y</w:t>
      </w:r>
      <w:r w:rsidRPr="00677298">
        <w:rPr>
          <w:rFonts w:ascii="Consolas" w:eastAsia="Times New Roman" w:hAnsi="Consolas" w:cs="Consolas"/>
          <w:color w:val="000000"/>
          <w:sz w:val="20"/>
          <w:szCs w:val="20"/>
          <w:lang w:val="en-US" w:eastAsia="ru-RU"/>
        </w:rPr>
        <w:t> &lt;&lt; std::endl;</w:t>
      </w:r>
    </w:p>
    <w:p w:rsidR="00677298" w:rsidRPr="00677298" w:rsidRDefault="00677298" w:rsidP="00677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677298">
        <w:rPr>
          <w:rFonts w:ascii="Consolas" w:eastAsia="Times New Roman" w:hAnsi="Consolas" w:cs="Consolas"/>
          <w:color w:val="000000"/>
          <w:sz w:val="20"/>
          <w:szCs w:val="20"/>
          <w:lang w:eastAsia="ru-RU"/>
        </w:rPr>
        <w:t>}</w:t>
      </w:r>
    </w:p>
    <w:p w:rsidR="00677298" w:rsidRPr="00824E42" w:rsidRDefault="00677298" w:rsidP="00C4080C">
      <w:pPr>
        <w:autoSpaceDE w:val="0"/>
        <w:autoSpaceDN w:val="0"/>
        <w:adjustRightInd w:val="0"/>
        <w:spacing w:after="0" w:line="240" w:lineRule="auto"/>
        <w:rPr>
          <w:rFonts w:cs="Calibri"/>
          <w:noProof/>
          <w:sz w:val="24"/>
          <w:szCs w:val="24"/>
          <w:lang w:eastAsia="ru-RU"/>
        </w:rPr>
      </w:pPr>
    </w:p>
    <w:p w:rsidR="007C596A" w:rsidRPr="00824E42" w:rsidRDefault="007C596A" w:rsidP="00C4080C">
      <w:pPr>
        <w:autoSpaceDE w:val="0"/>
        <w:autoSpaceDN w:val="0"/>
        <w:adjustRightInd w:val="0"/>
        <w:spacing w:after="0" w:line="240" w:lineRule="auto"/>
        <w:rPr>
          <w:rFonts w:cs="Calibri"/>
          <w:noProof/>
          <w:sz w:val="24"/>
          <w:szCs w:val="24"/>
          <w:lang w:eastAsia="ru-RU"/>
        </w:rPr>
      </w:pPr>
    </w:p>
    <w:p w:rsidR="007C596A" w:rsidRPr="00824E42"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7C596A">
        <w:rPr>
          <w:rFonts w:ascii="Consolas" w:eastAsia="Times New Roman" w:hAnsi="Consolas" w:cs="Consolas"/>
          <w:color w:val="0000FF"/>
          <w:sz w:val="20"/>
          <w:szCs w:val="20"/>
          <w:lang w:val="en-US" w:eastAsia="ru-RU"/>
        </w:rPr>
        <w:t>double</w:t>
      </w:r>
      <w:r w:rsidRPr="007C596A">
        <w:rPr>
          <w:rFonts w:ascii="Consolas" w:eastAsia="Times New Roman" w:hAnsi="Consolas" w:cs="Consolas"/>
          <w:color w:val="000000"/>
          <w:sz w:val="20"/>
          <w:szCs w:val="20"/>
          <w:lang w:val="en-US" w:eastAsia="ru-RU"/>
        </w:rPr>
        <w:t> arg</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1,</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2,</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3</w:t>
      </w:r>
      <w:r w:rsidRPr="007C596A">
        <w:rPr>
          <w:rFonts w:ascii="Consolas" w:eastAsia="Times New Roman" w:hAnsi="Consolas" w:cs="Consolas"/>
          <w:color w:val="000000"/>
          <w:sz w:val="20"/>
          <w:szCs w:val="20"/>
          <w:lang w:val="en-US" w:eastAsia="ru-RU"/>
        </w:rPr>
        <w:t> </w:t>
      </w:r>
      <w:r w:rsidRPr="00824E42">
        <w:rPr>
          <w:rFonts w:ascii="Consolas" w:eastAsia="Times New Roman" w:hAnsi="Consolas" w:cs="Consolas"/>
          <w:color w:val="000000"/>
          <w:sz w:val="20"/>
          <w:szCs w:val="20"/>
          <w:lang w:eastAsia="ru-RU"/>
        </w:rPr>
        <w:t>};</w:t>
      </w:r>
    </w:p>
    <w:p w:rsid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824E42">
        <w:rPr>
          <w:rFonts w:ascii="Consolas" w:eastAsia="Times New Roman" w:hAnsi="Consolas" w:cs="Consolas"/>
          <w:color w:val="000000"/>
          <w:sz w:val="20"/>
          <w:szCs w:val="20"/>
          <w:lang w:eastAsia="ru-RU"/>
        </w:rPr>
        <w:t xml:space="preserve"> </w:t>
      </w:r>
    </w:p>
    <w:p w:rsidR="00F25026"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Pr>
          <w:rFonts w:cs="Calibri"/>
          <w:noProof/>
          <w:color w:val="008000"/>
          <w:sz w:val="24"/>
          <w:szCs w:val="24"/>
          <w:lang w:eastAsia="ru-RU"/>
        </w:rPr>
        <w:t xml:space="preserve">// </w:t>
      </w:r>
      <w:r w:rsidRPr="00E80569">
        <w:rPr>
          <w:rFonts w:cs="Calibri"/>
          <w:noProof/>
          <w:color w:val="008000"/>
          <w:sz w:val="24"/>
          <w:szCs w:val="24"/>
          <w:lang w:eastAsia="ru-RU"/>
        </w:rPr>
        <w:t xml:space="preserve">Для каждого элемента массива </w:t>
      </w:r>
      <w:r w:rsidRPr="00E80569">
        <w:rPr>
          <w:rFonts w:cs="Calibri"/>
          <w:noProof/>
          <w:color w:val="008000"/>
          <w:sz w:val="24"/>
          <w:szCs w:val="24"/>
          <w:lang w:val="en-US" w:eastAsia="ru-RU"/>
        </w:rPr>
        <w:t>arg</w:t>
      </w:r>
      <w:r w:rsidRPr="00E80569">
        <w:rPr>
          <w:rFonts w:cs="Calibri"/>
          <w:noProof/>
          <w:color w:val="008000"/>
          <w:sz w:val="24"/>
          <w:szCs w:val="24"/>
          <w:lang w:eastAsia="ru-RU"/>
        </w:rPr>
        <w:t xml:space="preserve"> вызываются ф-ии </w:t>
      </w:r>
      <w:r w:rsidRPr="00677298">
        <w:rPr>
          <w:rFonts w:ascii="Consolas" w:eastAsia="Times New Roman" w:hAnsi="Consolas" w:cs="Consolas"/>
          <w:color w:val="008000"/>
          <w:sz w:val="20"/>
          <w:szCs w:val="20"/>
          <w:lang w:val="en-US" w:eastAsia="ru-RU"/>
        </w:rPr>
        <w:t>square</w:t>
      </w:r>
      <w:r w:rsidRPr="00E80569">
        <w:rPr>
          <w:rFonts w:cs="Calibri"/>
          <w:noProof/>
          <w:color w:val="008000"/>
          <w:sz w:val="24"/>
          <w:szCs w:val="24"/>
          <w:lang w:eastAsia="ru-RU"/>
        </w:rPr>
        <w:t xml:space="preserve">  и </w:t>
      </w:r>
      <w:r w:rsidRPr="00677298">
        <w:rPr>
          <w:rFonts w:ascii="Consolas" w:eastAsia="Times New Roman" w:hAnsi="Consolas" w:cs="Consolas"/>
          <w:color w:val="008000"/>
          <w:sz w:val="20"/>
          <w:szCs w:val="20"/>
          <w:lang w:val="en-US" w:eastAsia="ru-RU"/>
        </w:rPr>
        <w:t>product</w:t>
      </w:r>
      <w:r w:rsidRPr="00E80569">
        <w:rPr>
          <w:rFonts w:cs="Calibri"/>
          <w:noProof/>
          <w:color w:val="008000"/>
          <w:sz w:val="24"/>
          <w:szCs w:val="24"/>
          <w:lang w:eastAsia="ru-RU"/>
        </w:rPr>
        <w:t>.</w:t>
      </w:r>
    </w:p>
    <w:p w:rsidR="00F25026" w:rsidRPr="007C596A" w:rsidRDefault="00F25026"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square);</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std::bind(product, _1, 2));</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std::cout &lt;&lt; std::endl;</w:t>
      </w: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7C596A" w:rsidRPr="007C596A" w:rsidRDefault="007C596A" w:rsidP="007C59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7C596A">
        <w:rPr>
          <w:rFonts w:ascii="Consolas" w:eastAsia="Times New Roman" w:hAnsi="Consolas" w:cs="Consolas"/>
          <w:color w:val="000000"/>
          <w:sz w:val="20"/>
          <w:szCs w:val="20"/>
          <w:lang w:val="en-US" w:eastAsia="ru-RU"/>
        </w:rPr>
        <w:t>std::for_each(&amp;arg[0], arg + 3, std::bind(square, _1));</w:t>
      </w:r>
    </w:p>
    <w:p w:rsidR="007C596A" w:rsidRPr="00824E42" w:rsidRDefault="007C596A" w:rsidP="00C4080C">
      <w:pPr>
        <w:autoSpaceDE w:val="0"/>
        <w:autoSpaceDN w:val="0"/>
        <w:adjustRightInd w:val="0"/>
        <w:spacing w:after="0" w:line="240" w:lineRule="auto"/>
        <w:rPr>
          <w:rFonts w:cs="Calibri"/>
          <w:noProof/>
          <w:sz w:val="24"/>
          <w:szCs w:val="24"/>
          <w:lang w:val="en-US" w:eastAsia="ru-RU"/>
        </w:rPr>
      </w:pPr>
    </w:p>
    <w:p w:rsidR="00035119" w:rsidRPr="00824E42" w:rsidRDefault="00035119"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2:</w:t>
      </w:r>
    </w:p>
    <w:p w:rsidR="00425EBE" w:rsidRDefault="00425EBE" w:rsidP="00C4080C">
      <w:pPr>
        <w:autoSpaceDE w:val="0"/>
        <w:autoSpaceDN w:val="0"/>
        <w:adjustRightInd w:val="0"/>
        <w:spacing w:after="0" w:line="240" w:lineRule="auto"/>
        <w:rPr>
          <w:rFonts w:cs="Calibri"/>
          <w:noProof/>
          <w:color w:val="008000"/>
          <w:sz w:val="24"/>
          <w:szCs w:val="24"/>
          <w:lang w:val="en-US" w:eastAsia="ru-RU"/>
        </w:rPr>
      </w:pP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vector</w:t>
      </w:r>
      <w:r w:rsidRPr="00AB3E29">
        <w:rPr>
          <w:rFonts w:ascii="Consolas" w:eastAsia="Times New Roman" w:hAnsi="Consolas" w:cs="Consolas"/>
          <w:color w:val="000000"/>
          <w:sz w:val="20"/>
          <w:szCs w:val="20"/>
          <w:lang w:val="en-US" w:eastAsia="ru-RU"/>
        </w:rPr>
        <w:t>&lt;</w:t>
      </w:r>
      <w:r w:rsidRPr="00AB3E29">
        <w:rPr>
          <w:rFonts w:ascii="Consolas" w:eastAsia="Times New Roman" w:hAnsi="Consolas" w:cs="Consolas"/>
          <w:color w:val="0000FF"/>
          <w:sz w:val="20"/>
          <w:szCs w:val="20"/>
          <w:lang w:val="en-US" w:eastAsia="ru-RU"/>
        </w:rPr>
        <w:t>int</w:t>
      </w:r>
      <w:r w:rsidRPr="00AB3E29">
        <w:rPr>
          <w:rFonts w:ascii="Consolas" w:eastAsia="Times New Roman" w:hAnsi="Consolas" w:cs="Consolas"/>
          <w:color w:val="000000"/>
          <w:sz w:val="20"/>
          <w:szCs w:val="20"/>
          <w:lang w:val="en-US" w:eastAsia="ru-RU"/>
        </w:rPr>
        <w:t>&gt; v = { 1, 2, 3, 4, 5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lastRenderedPageBreak/>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a;</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FF"/>
          <w:sz w:val="20"/>
          <w:szCs w:val="20"/>
          <w:lang w:val="en-US" w:eastAsia="ru-RU"/>
        </w:rPr>
        <w:t>auto</w:t>
      </w:r>
      <w:r w:rsidRPr="00AB3E29">
        <w:rPr>
          <w:rFonts w:ascii="Consolas" w:eastAsia="Times New Roman" w:hAnsi="Consolas" w:cs="Consolas"/>
          <w:color w:val="000000"/>
          <w:sz w:val="20"/>
          <w:szCs w:val="20"/>
          <w:lang w:val="en-US" w:eastAsia="ru-RU"/>
        </w:rPr>
        <w:t> custom_foo = bind(&amp;</w:t>
      </w:r>
      <w:r w:rsidRPr="00AB3E29">
        <w:rPr>
          <w:rFonts w:ascii="Consolas" w:eastAsia="Times New Roman" w:hAnsi="Consolas" w:cs="Consolas"/>
          <w:color w:val="2B91AF"/>
          <w:sz w:val="20"/>
          <w:szCs w:val="20"/>
          <w:lang w:val="en-US" w:eastAsia="ru-RU"/>
        </w:rPr>
        <w:t>A</w:t>
      </w:r>
      <w:r w:rsidRPr="00AB3E29">
        <w:rPr>
          <w:rFonts w:ascii="Consolas" w:eastAsia="Times New Roman" w:hAnsi="Consolas" w:cs="Consolas"/>
          <w:color w:val="000000"/>
          <w:sz w:val="20"/>
          <w:szCs w:val="20"/>
          <w:lang w:val="en-US" w:eastAsia="ru-RU"/>
        </w:rPr>
        <w:t xml:space="preserve">::foo, a, 3.1415, 55555, _1); </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AB3E29">
        <w:rPr>
          <w:rFonts w:ascii="Consolas" w:eastAsia="Times New Roman" w:hAnsi="Consolas" w:cs="Consolas"/>
          <w:color w:val="000000"/>
          <w:sz w:val="20"/>
          <w:szCs w:val="20"/>
          <w:lang w:val="en-US" w:eastAsia="ru-RU"/>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custom_foo);</w:t>
      </w:r>
      <w:r>
        <w:rPr>
          <w:rFonts w:ascii="Consolas" w:hAnsi="Consolas" w:cs="Consolas"/>
          <w:color w:val="000000"/>
          <w:lang w:val="en-US"/>
        </w:rPr>
        <w:t xml:space="preserve"> </w:t>
      </w:r>
    </w:p>
    <w:p w:rsidR="00AB3E29" w:rsidRPr="00824E42" w:rsidRDefault="00AB3E29" w:rsidP="00AB3E29">
      <w:pPr>
        <w:pStyle w:val="HTMLPreformatted"/>
        <w:shd w:val="clear" w:color="auto" w:fill="FFFFFF"/>
        <w:rPr>
          <w:rFonts w:ascii="Consolas" w:hAnsi="Consolas" w:cs="Consolas"/>
          <w:color w:val="000000"/>
          <w:lang w:val="en-US"/>
        </w:rPr>
      </w:pPr>
      <w:r w:rsidRPr="00824E42">
        <w:rPr>
          <w:rFonts w:ascii="Consolas" w:hAnsi="Consolas" w:cs="Consolas"/>
          <w:color w:val="000000"/>
          <w:lang w:val="en-US"/>
        </w:rPr>
        <w:tab/>
      </w:r>
      <w:r>
        <w:rPr>
          <w:rFonts w:ascii="Consolas" w:hAnsi="Consolas" w:cs="Consolas"/>
          <w:color w:val="000000"/>
        </w:rPr>
        <w:t>или</w:t>
      </w:r>
      <w:r w:rsidRPr="00AB3E29">
        <w:rPr>
          <w:rFonts w:ascii="Consolas" w:hAnsi="Consolas" w:cs="Consolas"/>
          <w:color w:val="000000"/>
          <w:lang w:val="en-US"/>
        </w:rPr>
        <w:t xml:space="preserve"> </w:t>
      </w:r>
    </w:p>
    <w:p w:rsidR="00AB3E29" w:rsidRPr="00AB3E29" w:rsidRDefault="00AB3E29" w:rsidP="00AB3E29">
      <w:pPr>
        <w:pStyle w:val="HTMLPreformatted"/>
        <w:shd w:val="clear" w:color="auto" w:fill="FFFFFF"/>
        <w:rPr>
          <w:rFonts w:ascii="Consolas" w:hAnsi="Consolas" w:cs="Consolas"/>
          <w:color w:val="000000"/>
          <w:lang w:val="en-US"/>
        </w:rPr>
      </w:pPr>
      <w:r w:rsidRPr="00AB3E29">
        <w:rPr>
          <w:rFonts w:ascii="Consolas" w:hAnsi="Consolas" w:cs="Consolas"/>
          <w:color w:val="000000"/>
          <w:lang w:val="en-US"/>
        </w:rPr>
        <w:t>for_each(v.begin(), v.end(), bind(&amp;</w:t>
      </w:r>
      <w:r w:rsidRPr="00AB3E29">
        <w:rPr>
          <w:rFonts w:ascii="Consolas" w:hAnsi="Consolas" w:cs="Consolas"/>
          <w:color w:val="2B91AF"/>
          <w:lang w:val="en-US"/>
        </w:rPr>
        <w:t>A</w:t>
      </w:r>
      <w:r w:rsidRPr="00AB3E29">
        <w:rPr>
          <w:rFonts w:ascii="Consolas" w:hAnsi="Consolas" w:cs="Consolas"/>
          <w:color w:val="000000"/>
          <w:lang w:val="en-US"/>
        </w:rPr>
        <w:t>::foo, a, 3.1415, 55555, _1));</w:t>
      </w:r>
    </w:p>
    <w:p w:rsidR="00AB3E29" w:rsidRPr="00AB3E29" w:rsidRDefault="00AB3E29" w:rsidP="00AB3E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p>
    <w:p w:rsidR="00615531" w:rsidRPr="00824E42" w:rsidRDefault="00D60C7E" w:rsidP="00C4080C">
      <w:pPr>
        <w:autoSpaceDE w:val="0"/>
        <w:autoSpaceDN w:val="0"/>
        <w:adjustRightInd w:val="0"/>
        <w:spacing w:after="0" w:line="240" w:lineRule="auto"/>
        <w:rPr>
          <w:rFonts w:cs="Calibri"/>
          <w:noProof/>
          <w:color w:val="008000"/>
          <w:sz w:val="24"/>
          <w:szCs w:val="24"/>
          <w:lang w:val="en-US" w:eastAsia="ru-RU"/>
        </w:rPr>
      </w:pPr>
      <w:r>
        <w:rPr>
          <w:rFonts w:cs="Calibri"/>
          <w:noProof/>
          <w:color w:val="008000"/>
          <w:sz w:val="24"/>
          <w:szCs w:val="24"/>
          <w:lang w:eastAsia="ru-RU"/>
        </w:rPr>
        <w:t>Вывод</w:t>
      </w:r>
      <w:r w:rsidRPr="00824E42">
        <w:rPr>
          <w:rFonts w:cs="Calibri"/>
          <w:noProof/>
          <w:color w:val="008000"/>
          <w:sz w:val="24"/>
          <w:szCs w:val="24"/>
          <w:lang w:val="en-US" w:eastAsia="ru-RU"/>
        </w:rPr>
        <w:t>:</w:t>
      </w:r>
    </w:p>
    <w:p w:rsidR="00615531" w:rsidRPr="00615531" w:rsidRDefault="00615531" w:rsidP="00C4080C">
      <w:pPr>
        <w:autoSpaceDE w:val="0"/>
        <w:autoSpaceDN w:val="0"/>
        <w:adjustRightInd w:val="0"/>
        <w:spacing w:after="0" w:line="240" w:lineRule="auto"/>
        <w:rPr>
          <w:rFonts w:cs="Calibri"/>
          <w:noProof/>
          <w:color w:val="008000"/>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3.1415  55555  1</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3.1415  55555  2</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3.1415  55555  3</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15531"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3.1415  55555  4</w:t>
      </w:r>
    </w:p>
    <w:p w:rsidR="00615531" w:rsidRPr="00AB3E29" w:rsidRDefault="00615531" w:rsidP="00615531">
      <w:pPr>
        <w:autoSpaceDE w:val="0"/>
        <w:autoSpaceDN w:val="0"/>
        <w:adjustRightInd w:val="0"/>
        <w:spacing w:after="0" w:line="240" w:lineRule="auto"/>
        <w:rPr>
          <w:rFonts w:cs="Calibri"/>
          <w:noProof/>
          <w:sz w:val="24"/>
          <w:szCs w:val="24"/>
          <w:lang w:val="en-US" w:eastAsia="ru-RU"/>
        </w:rPr>
      </w:pPr>
    </w:p>
    <w:p w:rsidR="00677298" w:rsidRPr="00AB3E29" w:rsidRDefault="00615531" w:rsidP="00615531">
      <w:pPr>
        <w:autoSpaceDE w:val="0"/>
        <w:autoSpaceDN w:val="0"/>
        <w:adjustRightInd w:val="0"/>
        <w:spacing w:after="0" w:line="240" w:lineRule="auto"/>
        <w:rPr>
          <w:rFonts w:cs="Calibri"/>
          <w:noProof/>
          <w:sz w:val="24"/>
          <w:szCs w:val="24"/>
          <w:lang w:val="en-US" w:eastAsia="ru-RU"/>
        </w:rPr>
      </w:pPr>
      <w:r w:rsidRPr="00AB3E29">
        <w:rPr>
          <w:rFonts w:cs="Calibri"/>
          <w:noProof/>
          <w:sz w:val="24"/>
          <w:szCs w:val="24"/>
          <w:lang w:val="en-US" w:eastAsia="ru-RU"/>
        </w:rPr>
        <w:t>3.1415  55555  5</w:t>
      </w:r>
    </w:p>
    <w:p w:rsidR="00425EBE" w:rsidRPr="00AB3E29" w:rsidRDefault="00425EBE" w:rsidP="00C4080C">
      <w:pPr>
        <w:autoSpaceDE w:val="0"/>
        <w:autoSpaceDN w:val="0"/>
        <w:adjustRightInd w:val="0"/>
        <w:spacing w:after="0" w:line="240" w:lineRule="auto"/>
        <w:rPr>
          <w:rFonts w:cs="Calibri"/>
          <w:noProof/>
          <w:sz w:val="24"/>
          <w:szCs w:val="24"/>
          <w:lang w:val="en-US" w:eastAsia="ru-RU"/>
        </w:rPr>
      </w:pPr>
    </w:p>
    <w:p w:rsidR="001D4395" w:rsidRPr="00AB3E29" w:rsidRDefault="001D4395" w:rsidP="00C4080C">
      <w:pPr>
        <w:autoSpaceDE w:val="0"/>
        <w:autoSpaceDN w:val="0"/>
        <w:adjustRightInd w:val="0"/>
        <w:spacing w:after="0" w:line="240" w:lineRule="auto"/>
        <w:rPr>
          <w:rFonts w:cs="Calibri"/>
          <w:noProof/>
          <w:sz w:val="24"/>
          <w:szCs w:val="24"/>
          <w:lang w:val="en-US" w:eastAsia="ru-RU"/>
        </w:rPr>
      </w:pPr>
    </w:p>
    <w:p w:rsidR="001D4395" w:rsidRPr="00824E42" w:rsidRDefault="00F7501B"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Пример</w:t>
      </w:r>
      <w:r w:rsidRPr="00824E42">
        <w:rPr>
          <w:rFonts w:cs="Calibri"/>
          <w:noProof/>
          <w:sz w:val="24"/>
          <w:szCs w:val="24"/>
          <w:lang w:val="en-US" w:eastAsia="ru-RU"/>
        </w:rPr>
        <w:t xml:space="preserve"> 3:</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FF"/>
          <w:sz w:val="20"/>
          <w:szCs w:val="20"/>
          <w:lang w:val="en-US" w:eastAsia="ru-RU"/>
        </w:rPr>
        <w:t>class</w:t>
      </w:r>
      <w:r w:rsidRPr="00824E42">
        <w:rPr>
          <w:rFonts w:ascii="Consolas" w:eastAsia="Times New Roman" w:hAnsi="Consolas" w:cs="Consolas"/>
          <w:color w:val="000000"/>
          <w:sz w:val="20"/>
          <w:szCs w:val="20"/>
          <w:lang w:val="en-US" w:eastAsia="ru-RU"/>
        </w:rPr>
        <w:t> </w:t>
      </w:r>
      <w:r w:rsidRPr="00824E42">
        <w:rPr>
          <w:rFonts w:ascii="Consolas" w:eastAsia="Times New Roman" w:hAnsi="Consolas" w:cs="Consolas"/>
          <w:color w:val="2B91AF"/>
          <w:sz w:val="20"/>
          <w:szCs w:val="20"/>
          <w:lang w:val="en-US" w:eastAsia="ru-RU"/>
        </w:rPr>
        <w:t>A</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public</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A(</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 : data(</w:t>
      </w:r>
      <w:r w:rsidRPr="00181D23">
        <w:rPr>
          <w:rFonts w:ascii="Consolas" w:eastAsia="Times New Roman" w:hAnsi="Consolas" w:cs="Consolas"/>
          <w:color w:val="808080"/>
          <w:sz w:val="20"/>
          <w:szCs w:val="20"/>
          <w:lang w:val="en-US" w:eastAsia="ru-RU"/>
        </w:rPr>
        <w:t>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foo(</w:t>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w:t>
      </w:r>
      <w:r w:rsidRPr="00181D23">
        <w:rPr>
          <w:rFonts w:ascii="Consolas" w:eastAsia="Times New Roman" w:hAnsi="Consolas" w:cs="Consolas"/>
          <w:color w:val="808080"/>
          <w:sz w:val="20"/>
          <w:szCs w:val="20"/>
          <w:lang w:val="en-US" w:eastAsia="ru-RU"/>
        </w:rPr>
        <w:t>d1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n1</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808080"/>
          <w:sz w:val="20"/>
          <w:szCs w:val="20"/>
          <w:lang w:val="en-US" w:eastAsia="ru-RU"/>
        </w:rPr>
        <w:t>n2</w:t>
      </w:r>
      <w:r w:rsidRPr="00181D23">
        <w:rPr>
          <w:rFonts w:ascii="Consolas" w:eastAsia="Times New Roman" w:hAnsi="Consolas" w:cs="Consolas"/>
          <w:color w:val="000000"/>
          <w:sz w:val="20"/>
          <w:szCs w:val="20"/>
          <w:lang w:val="en-US" w:eastAsia="ru-RU"/>
        </w:rPr>
        <w:t> &lt;&lt; </w:t>
      </w:r>
      <w:r w:rsidRPr="00181D23">
        <w:rPr>
          <w:rFonts w:ascii="Consolas" w:eastAsia="Times New Roman" w:hAnsi="Consolas" w:cs="Consolas"/>
          <w:color w:val="A31515"/>
          <w:sz w:val="20"/>
          <w:szCs w:val="20"/>
          <w:lang w:val="en-US" w:eastAsia="ru-RU"/>
        </w:rPr>
        <w:t>"  "</w:t>
      </w:r>
      <w:r w:rsidRPr="00181D23">
        <w:rPr>
          <w:rFonts w:ascii="Consolas" w:eastAsia="Times New Roman" w:hAnsi="Consolas" w:cs="Consolas"/>
          <w:color w:val="000000"/>
          <w:sz w:val="20"/>
          <w:szCs w:val="20"/>
          <w:lang w:val="en-US" w:eastAsia="ru-RU"/>
        </w:rPr>
        <w: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int</w:t>
      </w:r>
      <w:r w:rsidRPr="00181D23">
        <w:rPr>
          <w:rFonts w:ascii="Consolas" w:eastAsia="Times New Roman" w:hAnsi="Consolas" w:cs="Consolas"/>
          <w:color w:val="000000"/>
          <w:sz w:val="20"/>
          <w:szCs w:val="20"/>
          <w:lang w:val="en-US" w:eastAsia="ru-RU"/>
        </w:rPr>
        <w:t> 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t>std::cout &lt;&lt; data &lt;&lt; </w:t>
      </w:r>
      <w:r w:rsidRPr="00181D23">
        <w:rPr>
          <w:rFonts w:ascii="Consolas" w:eastAsia="Times New Roman" w:hAnsi="Consolas" w:cs="Consolas"/>
          <w:color w:val="A31515"/>
          <w:sz w:val="20"/>
          <w:szCs w:val="20"/>
          <w:lang w:val="en-US" w:eastAsia="ru-RU"/>
        </w:rPr>
        <w:t>"\n\n"</w:t>
      </w: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return</w:t>
      </w:r>
      <w:r w:rsidRPr="00181D23">
        <w:rPr>
          <w:rFonts w:ascii="Consolas" w:eastAsia="Times New Roman" w:hAnsi="Consolas" w:cs="Consolas"/>
          <w:color w:val="000000"/>
          <w:sz w:val="20"/>
          <w:szCs w:val="20"/>
          <w:lang w:val="en-US" w:eastAsia="ru-RU"/>
        </w:rPr>
        <w:t> 0;</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ab/>
      </w:r>
      <w:r w:rsidRPr="00181D23">
        <w:rPr>
          <w:rFonts w:ascii="Consolas" w:eastAsia="Times New Roman" w:hAnsi="Consolas" w:cs="Consolas"/>
          <w:color w:val="0000FF"/>
          <w:sz w:val="20"/>
          <w:szCs w:val="20"/>
          <w:lang w:val="en-US" w:eastAsia="ru-RU"/>
        </w:rPr>
        <w:t>double</w:t>
      </w:r>
      <w:r w:rsidRPr="00181D23">
        <w:rPr>
          <w:rFonts w:ascii="Consolas" w:eastAsia="Times New Roman" w:hAnsi="Consolas" w:cs="Consolas"/>
          <w:color w:val="000000"/>
          <w:sz w:val="20"/>
          <w:szCs w:val="20"/>
          <w:lang w:val="en-US" w:eastAsia="ru-RU"/>
        </w:rPr>
        <w:t> data = 55555;</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void</w:t>
      </w:r>
      <w:r w:rsidRPr="00181D23">
        <w:rPr>
          <w:rFonts w:ascii="Consolas" w:eastAsia="Times New Roman" w:hAnsi="Consolas" w:cs="Consolas"/>
          <w:color w:val="000000"/>
          <w:sz w:val="20"/>
          <w:szCs w:val="20"/>
          <w:lang w:val="en-US" w:eastAsia="ru-RU"/>
        </w:rPr>
        <w:t> main()</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ab/>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2B91AF"/>
          <w:sz w:val="20"/>
          <w:szCs w:val="20"/>
          <w:lang w:eastAsia="ru-RU"/>
        </w:rPr>
        <w:t>vector</w:t>
      </w:r>
      <w:r w:rsidRPr="00181D23">
        <w:rPr>
          <w:rFonts w:ascii="Consolas" w:eastAsia="Times New Roman" w:hAnsi="Consolas" w:cs="Consolas"/>
          <w:color w:val="000000"/>
          <w:sz w:val="20"/>
          <w:szCs w:val="20"/>
          <w:lang w:eastAsia="ru-RU"/>
        </w:rPr>
        <w:t>&lt;</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 xml:space="preserve">&gt; v = { 1, 2, 3, 4, 5 };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for_each(v.begin(), v.end(), std::bind(&amp;</w:t>
      </w:r>
      <w:r w:rsidRPr="00181D23">
        <w:rPr>
          <w:rFonts w:ascii="Consolas" w:eastAsia="Times New Roman" w:hAnsi="Consolas" w:cs="Consolas"/>
          <w:color w:val="2B91AF"/>
          <w:sz w:val="20"/>
          <w:szCs w:val="20"/>
          <w:lang w:eastAsia="ru-RU"/>
        </w:rPr>
        <w:t>A</w:t>
      </w:r>
      <w:r w:rsidRPr="00181D23">
        <w:rPr>
          <w:rFonts w:ascii="Consolas" w:eastAsia="Times New Roman" w:hAnsi="Consolas" w:cs="Consolas"/>
          <w:color w:val="000000"/>
          <w:sz w:val="20"/>
          <w:szCs w:val="20"/>
          <w:lang w:eastAsia="ru-RU"/>
        </w:rPr>
        <w:t>::foo, _1, 3.1415, 55555, 77777)); </w:t>
      </w:r>
      <w:r w:rsidRPr="00181D23">
        <w:rPr>
          <w:rFonts w:ascii="Consolas" w:eastAsia="Times New Roman" w:hAnsi="Consolas" w:cs="Consolas"/>
          <w:color w:val="008000"/>
          <w:sz w:val="20"/>
          <w:szCs w:val="20"/>
          <w:lang w:eastAsia="ru-RU"/>
        </w:rPr>
        <w:t>// из вектора извлекаются объекты класса A, подставляются вместо _1 и на каждом из них вызывается метод foo, остальные аргументы жёстко заданы</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ru-RU"/>
        </w:rPr>
      </w:pPr>
      <w:r w:rsidRPr="00181D23">
        <w:rPr>
          <w:rFonts w:ascii="Consolas" w:eastAsia="Times New Roman" w:hAnsi="Consolas" w:cs="Consolas"/>
          <w:color w:val="000000"/>
          <w:sz w:val="20"/>
          <w:szCs w:val="20"/>
          <w:lang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FF"/>
          <w:sz w:val="20"/>
          <w:szCs w:val="20"/>
          <w:lang w:val="en-US" w:eastAsia="ru-RU"/>
        </w:rPr>
        <w:t>auto</w:t>
      </w:r>
      <w:r w:rsidRPr="00181D23">
        <w:rPr>
          <w:rFonts w:ascii="Consolas" w:eastAsia="Times New Roman" w:hAnsi="Consolas" w:cs="Consolas"/>
          <w:color w:val="000000"/>
          <w:sz w:val="20"/>
          <w:szCs w:val="20"/>
          <w:lang w:val="en-US" w:eastAsia="ru-RU"/>
        </w:rPr>
        <w:t> custom_foo_method = bind(&amp;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::foo, 3.1415, 55555, 77777);</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for_each(v.begin(), v.end(), std::mem_fn(&amp;</w:t>
      </w:r>
      <w:r w:rsidRPr="00181D23">
        <w:rPr>
          <w:rFonts w:ascii="Consolas" w:eastAsia="Times New Roman" w:hAnsi="Consolas" w:cs="Consolas"/>
          <w:color w:val="2B91AF"/>
          <w:sz w:val="20"/>
          <w:szCs w:val="20"/>
          <w:lang w:val="en-US" w:eastAsia="ru-RU"/>
        </w:rPr>
        <w:t>A</w:t>
      </w:r>
      <w:r w:rsidRPr="00181D23">
        <w:rPr>
          <w:rFonts w:ascii="Consolas" w:eastAsia="Times New Roman" w:hAnsi="Consolas" w:cs="Consolas"/>
          <w:color w:val="000000"/>
          <w:sz w:val="20"/>
          <w:szCs w:val="20"/>
          <w:lang w:val="en-US" w:eastAsia="ru-RU"/>
        </w:rPr>
        <w:t>::method1));</w:t>
      </w:r>
    </w:p>
    <w:p w:rsidR="00181D23" w:rsidRPr="00181D23"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181D23">
        <w:rPr>
          <w:rFonts w:ascii="Consolas" w:eastAsia="Times New Roman" w:hAnsi="Consolas" w:cs="Consolas"/>
          <w:color w:val="000000"/>
          <w:sz w:val="20"/>
          <w:szCs w:val="20"/>
          <w:lang w:val="en-US" w:eastAsia="ru-RU"/>
        </w:rPr>
        <w:t xml:space="preserve"> </w:t>
      </w:r>
    </w:p>
    <w:p w:rsidR="00181D23" w:rsidRPr="00824E42" w:rsidRDefault="00181D23" w:rsidP="00181D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eastAsia="ru-RU"/>
        </w:rPr>
      </w:pPr>
      <w:r w:rsidRPr="00824E42">
        <w:rPr>
          <w:rFonts w:ascii="Consolas" w:eastAsia="Times New Roman" w:hAnsi="Consolas" w:cs="Consolas"/>
          <w:color w:val="000000"/>
          <w:sz w:val="20"/>
          <w:szCs w:val="20"/>
          <w:lang w:val="en-US" w:eastAsia="ru-RU"/>
        </w:rPr>
        <w:lastRenderedPageBreak/>
        <w:t>}</w:t>
      </w:r>
    </w:p>
    <w:p w:rsidR="00F7501B" w:rsidRPr="00824E42" w:rsidRDefault="00F7501B" w:rsidP="00C4080C">
      <w:pPr>
        <w:autoSpaceDE w:val="0"/>
        <w:autoSpaceDN w:val="0"/>
        <w:adjustRightInd w:val="0"/>
        <w:spacing w:after="0" w:line="240" w:lineRule="auto"/>
        <w:rPr>
          <w:rFonts w:cs="Calibri"/>
          <w:noProof/>
          <w:sz w:val="24"/>
          <w:szCs w:val="24"/>
          <w:lang w:val="en-US" w:eastAsia="ru-RU"/>
        </w:rPr>
      </w:pPr>
    </w:p>
    <w:p w:rsidR="00623003" w:rsidRPr="00623003" w:rsidRDefault="00623003" w:rsidP="00623003">
      <w:pPr>
        <w:pStyle w:val="HTMLPreformatted"/>
        <w:shd w:val="clear" w:color="auto" w:fill="FFFFFF"/>
        <w:rPr>
          <w:rFonts w:ascii="Verdana" w:hAnsi="Verdana"/>
          <w:color w:val="222222"/>
          <w:sz w:val="21"/>
          <w:szCs w:val="21"/>
          <w:lang w:val="en-US"/>
        </w:rPr>
      </w:pP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 syntax would be the same if a_vect was a</w:t>
      </w:r>
      <w:r w:rsidRPr="00623003">
        <w:rPr>
          <w:rStyle w:val="apple-converted-space"/>
          <w:rFonts w:ascii="Verdana" w:hAnsi="Verdana"/>
          <w:color w:val="222222"/>
          <w:sz w:val="21"/>
          <w:szCs w:val="21"/>
          <w:shd w:val="clear" w:color="auto" w:fill="FFFFFF"/>
          <w:lang w:val="en-US"/>
        </w:rPr>
        <w:t> </w:t>
      </w:r>
      <w:r w:rsidRPr="00623003">
        <w:rPr>
          <w:rFonts w:ascii="Consolas" w:hAnsi="Consolas" w:cs="Consolas"/>
          <w:color w:val="000000"/>
          <w:lang w:val="en-US"/>
        </w:rPr>
        <w:t>std::</w:t>
      </w:r>
      <w:r w:rsidRPr="00623003">
        <w:rPr>
          <w:rFonts w:ascii="Consolas" w:hAnsi="Consolas" w:cs="Consolas"/>
          <w:color w:val="2B91AF"/>
          <w:lang w:val="en-US"/>
        </w:rPr>
        <w:t>vector</w:t>
      </w:r>
      <w:r w:rsidRPr="00623003">
        <w:rPr>
          <w:rFonts w:ascii="Consolas" w:hAnsi="Consolas" w:cs="Consolas"/>
          <w:color w:val="000000"/>
          <w:lang w:val="en-US"/>
        </w:rPr>
        <w:t>&lt;</w:t>
      </w:r>
      <w:r w:rsidRPr="00623003">
        <w:rPr>
          <w:rFonts w:ascii="Consolas" w:hAnsi="Consolas" w:cs="Consolas"/>
          <w:color w:val="2B91AF"/>
          <w:lang w:val="en-US"/>
        </w:rPr>
        <w:t>A</w:t>
      </w:r>
      <w:r w:rsidRPr="00623003">
        <w:rPr>
          <w:rFonts w:ascii="Consolas" w:hAnsi="Consolas" w:cs="Consolas"/>
          <w:color w:val="000000"/>
          <w:lang w:val="en-US"/>
        </w:rPr>
        <w:t>*&gt;</w:t>
      </w:r>
    </w:p>
    <w:p w:rsidR="00623003" w:rsidRPr="00623003" w:rsidRDefault="00623003" w:rsidP="00623003">
      <w:pPr>
        <w:pStyle w:val="HTMLPreformatted"/>
        <w:shd w:val="clear" w:color="auto" w:fill="FFFFFF"/>
        <w:rPr>
          <w:rFonts w:cs="Calibri"/>
          <w:noProof/>
          <w:sz w:val="24"/>
          <w:szCs w:val="24"/>
          <w:lang w:val="en-US"/>
        </w:rPr>
      </w:pPr>
      <w:r w:rsidRPr="00623003">
        <w:rPr>
          <w:rFonts w:ascii="Verdana" w:hAnsi="Verdana"/>
          <w:color w:val="222222"/>
          <w:sz w:val="21"/>
          <w:szCs w:val="21"/>
          <w:lang w:val="en-US"/>
        </w:rPr>
        <w:br/>
      </w:r>
      <w:r w:rsidRPr="00623003">
        <w:rPr>
          <w:rFonts w:ascii="Verdana" w:hAnsi="Verdana"/>
          <w:color w:val="222222"/>
          <w:sz w:val="21"/>
          <w:szCs w:val="21"/>
          <w:shd w:val="clear" w:color="auto" w:fill="FFFFFF"/>
          <w:lang w:val="en-US"/>
        </w:rPr>
        <w:t xml:space="preserve">- </w:t>
      </w:r>
      <w:r>
        <w:rPr>
          <w:rFonts w:ascii="Verdana" w:hAnsi="Verdana"/>
          <w:color w:val="222222"/>
          <w:sz w:val="21"/>
          <w:szCs w:val="21"/>
          <w:shd w:val="clear" w:color="auto" w:fill="FFFFFF"/>
          <w:lang w:val="en-US"/>
        </w:rPr>
        <w:t>t</w:t>
      </w:r>
      <w:r w:rsidRPr="00623003">
        <w:rPr>
          <w:rFonts w:ascii="Verdana" w:hAnsi="Verdana"/>
          <w:color w:val="222222"/>
          <w:sz w:val="21"/>
          <w:szCs w:val="21"/>
          <w:shd w:val="clear" w:color="auto" w:fill="FFFFFF"/>
          <w:lang w:val="en-US"/>
        </w:rPr>
        <w:t>hese 2 statements transform a function that is called on an object to a function that takes the object it is supposed to be called on as a parameter.</w:t>
      </w:r>
    </w:p>
    <w:p w:rsidR="00623003" w:rsidRPr="00623003" w:rsidRDefault="00623003" w:rsidP="00C4080C">
      <w:pPr>
        <w:autoSpaceDE w:val="0"/>
        <w:autoSpaceDN w:val="0"/>
        <w:adjustRightInd w:val="0"/>
        <w:spacing w:after="0" w:line="240" w:lineRule="auto"/>
        <w:rPr>
          <w:rFonts w:cs="Calibri"/>
          <w:noProof/>
          <w:sz w:val="24"/>
          <w:szCs w:val="24"/>
          <w:lang w:val="en-US" w:eastAsia="ru-RU"/>
        </w:rPr>
      </w:pPr>
    </w:p>
    <w:p w:rsidR="00181D23" w:rsidRPr="00812DC1" w:rsidRDefault="008B78DF" w:rsidP="00C4080C">
      <w:pPr>
        <w:autoSpaceDE w:val="0"/>
        <w:autoSpaceDN w:val="0"/>
        <w:adjustRightInd w:val="0"/>
        <w:spacing w:after="0" w:line="240" w:lineRule="auto"/>
        <w:rPr>
          <w:rFonts w:cs="Calibri"/>
          <w:noProof/>
          <w:color w:val="008000"/>
          <w:sz w:val="24"/>
          <w:szCs w:val="24"/>
          <w:lang w:eastAsia="ru-RU"/>
        </w:rPr>
      </w:pPr>
      <w:r w:rsidRPr="00812DC1">
        <w:rPr>
          <w:rFonts w:cs="Calibri"/>
          <w:noProof/>
          <w:color w:val="008000"/>
          <w:sz w:val="24"/>
          <w:szCs w:val="24"/>
          <w:lang w:eastAsia="ru-RU"/>
        </w:rPr>
        <w:t>Вывод:</w:t>
      </w:r>
    </w:p>
    <w:p w:rsidR="008B78DF" w:rsidRDefault="008B78DF" w:rsidP="00C4080C">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3.1415  55555  77777  4</w:t>
      </w:r>
    </w:p>
    <w:p w:rsid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3.1415  55555  77777  5</w:t>
      </w:r>
    </w:p>
    <w:p w:rsidR="00330F3D" w:rsidRDefault="00330F3D" w:rsidP="00330F3D">
      <w:pPr>
        <w:autoSpaceDE w:val="0"/>
        <w:autoSpaceDN w:val="0"/>
        <w:adjustRightInd w:val="0"/>
        <w:spacing w:after="0" w:line="240" w:lineRule="auto"/>
        <w:rPr>
          <w:rFonts w:cs="Calibri"/>
          <w:noProof/>
          <w:sz w:val="24"/>
          <w:szCs w:val="24"/>
          <w:lang w:eastAsia="ru-RU"/>
        </w:rPr>
      </w:pP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1</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2</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3</w:t>
      </w:r>
    </w:p>
    <w:p w:rsidR="00330F3D" w:rsidRPr="00330F3D"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4</w:t>
      </w:r>
    </w:p>
    <w:p w:rsidR="008B78DF" w:rsidRPr="008B78DF" w:rsidRDefault="00330F3D" w:rsidP="00330F3D">
      <w:pPr>
        <w:autoSpaceDE w:val="0"/>
        <w:autoSpaceDN w:val="0"/>
        <w:adjustRightInd w:val="0"/>
        <w:spacing w:after="0" w:line="240" w:lineRule="auto"/>
        <w:rPr>
          <w:rFonts w:cs="Calibri"/>
          <w:noProof/>
          <w:sz w:val="24"/>
          <w:szCs w:val="24"/>
          <w:lang w:eastAsia="ru-RU"/>
        </w:rPr>
      </w:pPr>
      <w:r w:rsidRPr="00330F3D">
        <w:rPr>
          <w:rFonts w:cs="Calibri"/>
          <w:noProof/>
          <w:sz w:val="24"/>
          <w:szCs w:val="24"/>
          <w:lang w:eastAsia="ru-RU"/>
        </w:rPr>
        <w:t>5</w:t>
      </w:r>
    </w:p>
    <w:p w:rsidR="00181D23" w:rsidRPr="00D50DB0" w:rsidRDefault="00181D23" w:rsidP="00C4080C">
      <w:pPr>
        <w:autoSpaceDE w:val="0"/>
        <w:autoSpaceDN w:val="0"/>
        <w:adjustRightInd w:val="0"/>
        <w:spacing w:after="0" w:line="240" w:lineRule="auto"/>
        <w:rPr>
          <w:rFonts w:cs="Calibri"/>
          <w:noProof/>
          <w:sz w:val="24"/>
          <w:szCs w:val="24"/>
          <w:lang w:eastAsia="ru-RU"/>
        </w:rPr>
      </w:pPr>
    </w:p>
    <w:p w:rsidR="005564F0" w:rsidRPr="002B7760" w:rsidRDefault="005564F0" w:rsidP="005564F0">
      <w:pPr>
        <w:pStyle w:val="Heading3"/>
        <w:rPr>
          <w:noProof/>
          <w:lang w:eastAsia="ru-RU"/>
        </w:rPr>
      </w:pPr>
      <w:r w:rsidRPr="002B7760">
        <w:rPr>
          <w:noProof/>
          <w:lang w:eastAsia="ru-RU"/>
        </w:rPr>
        <w:t>Функциональные объекты - функторы</w:t>
      </w:r>
    </w:p>
    <w:p w:rsidR="005564F0" w:rsidRPr="00057D67" w:rsidRDefault="003D2970" w:rsidP="005564F0">
      <w:pPr>
        <w:autoSpaceDE w:val="0"/>
        <w:autoSpaceDN w:val="0"/>
        <w:adjustRightInd w:val="0"/>
        <w:spacing w:after="0" w:line="240" w:lineRule="auto"/>
        <w:rPr>
          <w:rFonts w:cs="Calibri"/>
          <w:noProof/>
          <w:sz w:val="24"/>
          <w:szCs w:val="24"/>
          <w:lang w:eastAsia="ru-RU"/>
        </w:rPr>
      </w:pPr>
      <w:hyperlink r:id="rId188" w:history="1">
        <w:r w:rsidR="005564F0" w:rsidRPr="002C185F">
          <w:rPr>
            <w:rStyle w:val="Hyperlink"/>
            <w:rFonts w:cs="Calibri"/>
            <w:noProof/>
            <w:sz w:val="24"/>
            <w:szCs w:val="24"/>
            <w:lang w:val="en-US" w:eastAsia="ru-RU"/>
          </w:rPr>
          <w:t>http</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msdn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microsoft</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com</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en</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us</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library</w:t>
        </w:r>
        <w:r w:rsidR="005564F0" w:rsidRPr="00057D67">
          <w:rPr>
            <w:rStyle w:val="Hyperlink"/>
            <w:rFonts w:cs="Calibri"/>
            <w:noProof/>
            <w:sz w:val="24"/>
            <w:szCs w:val="24"/>
            <w:lang w:eastAsia="ru-RU"/>
          </w:rPr>
          <w:t>/</w:t>
        </w:r>
        <w:r w:rsidR="005564F0" w:rsidRPr="002C185F">
          <w:rPr>
            <w:rStyle w:val="Hyperlink"/>
            <w:rFonts w:cs="Calibri"/>
            <w:noProof/>
            <w:sz w:val="24"/>
            <w:szCs w:val="24"/>
            <w:lang w:val="en-US" w:eastAsia="ru-RU"/>
          </w:rPr>
          <w:t>aa</w:t>
        </w:r>
        <w:r w:rsidR="005564F0" w:rsidRPr="00057D67">
          <w:rPr>
            <w:rStyle w:val="Hyperlink"/>
            <w:rFonts w:cs="Calibri"/>
            <w:noProof/>
            <w:sz w:val="24"/>
            <w:szCs w:val="24"/>
            <w:lang w:eastAsia="ru-RU"/>
          </w:rPr>
          <w:t>985932.</w:t>
        </w:r>
        <w:r w:rsidR="005564F0" w:rsidRPr="002C185F">
          <w:rPr>
            <w:rStyle w:val="Hyperlink"/>
            <w:rFonts w:cs="Calibri"/>
            <w:noProof/>
            <w:sz w:val="24"/>
            <w:szCs w:val="24"/>
            <w:lang w:val="en-US" w:eastAsia="ru-RU"/>
          </w:rPr>
          <w:t>aspx</w:t>
        </w:r>
      </w:hyperlink>
      <w:r w:rsidR="005564F0" w:rsidRPr="00057D67">
        <w:rPr>
          <w:rFonts w:cs="Calibri"/>
          <w:noProof/>
          <w:sz w:val="24"/>
          <w:szCs w:val="24"/>
          <w:lang w:eastAsia="ru-RU"/>
        </w:rPr>
        <w:t xml:space="preserve">  </w:t>
      </w:r>
      <w:r w:rsidR="005564F0" w:rsidRPr="00B657F3">
        <w:rPr>
          <w:rFonts w:cs="Calibri"/>
          <w:noProof/>
          <w:sz w:val="24"/>
          <w:szCs w:val="24"/>
          <w:lang w:val="en-US" w:eastAsia="ru-RU"/>
        </w:rPr>
        <w:t>Function</w:t>
      </w:r>
      <w:r w:rsidR="005564F0" w:rsidRPr="00057D67">
        <w:rPr>
          <w:rFonts w:cs="Calibri"/>
          <w:noProof/>
          <w:sz w:val="24"/>
          <w:szCs w:val="24"/>
          <w:lang w:eastAsia="ru-RU"/>
        </w:rPr>
        <w:t xml:space="preserve"> </w:t>
      </w:r>
      <w:r w:rsidR="005564F0" w:rsidRPr="00B657F3">
        <w:rPr>
          <w:rFonts w:cs="Calibri"/>
          <w:noProof/>
          <w:sz w:val="24"/>
          <w:szCs w:val="24"/>
          <w:lang w:val="en-US" w:eastAsia="ru-RU"/>
        </w:rPr>
        <w:t>Objects</w:t>
      </w:r>
    </w:p>
    <w:p w:rsidR="005564F0" w:rsidRPr="00057D67" w:rsidRDefault="005564F0" w:rsidP="005564F0">
      <w:pPr>
        <w:autoSpaceDE w:val="0"/>
        <w:autoSpaceDN w:val="0"/>
        <w:adjustRightInd w:val="0"/>
        <w:spacing w:after="0" w:line="240" w:lineRule="auto"/>
        <w:rPr>
          <w:rFonts w:cs="Calibri"/>
          <w:noProof/>
          <w:sz w:val="24"/>
          <w:szCs w:val="24"/>
          <w:lang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ФО – всякий класс, перегружающий оператор вызова ф-ии</w:t>
      </w: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используются в качестве предикатов к алгоритмам STL и как компараторы контейнеров STL, хранящих отсортированные последовательности значений</w:t>
      </w:r>
    </w:p>
    <w:p w:rsidR="005564F0" w:rsidRPr="009C0306"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позволяют хранить внутренне состояние (allow to maintain </w:t>
      </w:r>
      <w:r>
        <w:rPr>
          <w:rFonts w:cs="Calibri"/>
          <w:noProof/>
          <w:sz w:val="24"/>
          <w:szCs w:val="24"/>
          <w:lang w:val="en-US" w:eastAsia="ru-RU"/>
        </w:rPr>
        <w:t>state</w:t>
      </w:r>
      <w:r w:rsidRPr="009C0306">
        <w:rPr>
          <w:rFonts w:cs="Calibri"/>
          <w:noProof/>
          <w:sz w:val="24"/>
          <w:szCs w:val="24"/>
          <w:lang w:eastAsia="ru-RU"/>
        </w:rPr>
        <w:t>)</w:t>
      </w:r>
    </w:p>
    <w:p w:rsidR="005564F0" w:rsidRPr="00835F98" w:rsidRDefault="005564F0" w:rsidP="005564F0">
      <w:pPr>
        <w:autoSpaceDE w:val="0"/>
        <w:autoSpaceDN w:val="0"/>
        <w:adjustRightInd w:val="0"/>
        <w:spacing w:after="0" w:line="240" w:lineRule="auto"/>
        <w:rPr>
          <w:rFonts w:cs="Calibri"/>
          <w:noProof/>
          <w:sz w:val="24"/>
          <w:szCs w:val="24"/>
          <w:lang w:eastAsia="ru-RU"/>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A </w:t>
      </w:r>
      <w:r w:rsidRPr="00B17207">
        <w:rPr>
          <w:rFonts w:ascii="Segoe UI" w:eastAsia="Times New Roman" w:hAnsi="Segoe UI" w:cs="Segoe UI"/>
          <w:i/>
          <w:iCs/>
          <w:color w:val="2A2A2A"/>
          <w:sz w:val="20"/>
          <w:szCs w:val="20"/>
          <w:lang w:val="en-US"/>
        </w:rPr>
        <w:t>function object</w:t>
      </w:r>
      <w:r w:rsidRPr="00B17207">
        <w:rPr>
          <w:rFonts w:ascii="Segoe UI" w:eastAsia="Times New Roman" w:hAnsi="Segoe UI" w:cs="Segoe UI"/>
          <w:color w:val="2A2A2A"/>
          <w:sz w:val="20"/>
          <w:szCs w:val="20"/>
          <w:lang w:val="en-US"/>
        </w:rPr>
        <w:t>, or </w:t>
      </w:r>
      <w:r w:rsidRPr="00B17207">
        <w:rPr>
          <w:rFonts w:ascii="Segoe UI" w:eastAsia="Times New Roman" w:hAnsi="Segoe UI" w:cs="Segoe UI"/>
          <w:i/>
          <w:iCs/>
          <w:color w:val="2A2A2A"/>
          <w:sz w:val="20"/>
          <w:szCs w:val="20"/>
          <w:lang w:val="en-US"/>
        </w:rPr>
        <w:t>functor</w:t>
      </w:r>
      <w:r w:rsidRPr="00B17207">
        <w:rPr>
          <w:rFonts w:ascii="Segoe UI" w:eastAsia="Times New Roman" w:hAnsi="Segoe UI" w:cs="Segoe UI"/>
          <w:color w:val="2A2A2A"/>
          <w:sz w:val="20"/>
          <w:szCs w:val="20"/>
          <w:lang w:val="en-US"/>
        </w:rPr>
        <w:t>, is any type that implements operator(). This operator is referred to as the </w:t>
      </w:r>
      <w:r w:rsidRPr="00B17207">
        <w:rPr>
          <w:rFonts w:ascii="Segoe UI" w:eastAsia="Times New Roman" w:hAnsi="Segoe UI" w:cs="Segoe UI"/>
          <w:i/>
          <w:iCs/>
          <w:color w:val="2A2A2A"/>
          <w:sz w:val="20"/>
          <w:szCs w:val="20"/>
          <w:lang w:val="en-US"/>
        </w:rPr>
        <w:t>call operator</w:t>
      </w:r>
      <w:r w:rsidRPr="00B17207">
        <w:rPr>
          <w:rFonts w:ascii="Segoe UI" w:eastAsia="Times New Roman" w:hAnsi="Segoe UI" w:cs="Segoe UI"/>
          <w:color w:val="2A2A2A"/>
          <w:sz w:val="20"/>
          <w:szCs w:val="20"/>
          <w:lang w:val="en-US"/>
        </w:rPr>
        <w:t> or sometimes the </w:t>
      </w:r>
      <w:r w:rsidRPr="00B17207">
        <w:rPr>
          <w:rFonts w:ascii="Segoe UI" w:eastAsia="Times New Roman" w:hAnsi="Segoe UI" w:cs="Segoe UI"/>
          <w:i/>
          <w:iCs/>
          <w:color w:val="2A2A2A"/>
          <w:sz w:val="20"/>
          <w:szCs w:val="20"/>
          <w:lang w:val="en-US"/>
        </w:rPr>
        <w:t>application operator</w:t>
      </w:r>
      <w:r w:rsidRPr="00B17207">
        <w:rPr>
          <w:rFonts w:ascii="Segoe UI" w:eastAsia="Times New Roman" w:hAnsi="Segoe UI" w:cs="Segoe UI"/>
          <w:color w:val="2A2A2A"/>
          <w:sz w:val="20"/>
          <w:szCs w:val="20"/>
          <w:lang w:val="en-US"/>
        </w:rPr>
        <w:t>. The Standard Template Library uses function objects primarily as sorting criteria for containers and in algorithms.</w:t>
      </w:r>
    </w:p>
    <w:p w:rsidR="005564F0" w:rsidRDefault="005564F0" w:rsidP="005564F0">
      <w:pPr>
        <w:spacing w:after="0" w:line="270" w:lineRule="atLeast"/>
        <w:rPr>
          <w:rFonts w:ascii="Segoe UI" w:eastAsia="Times New Roman" w:hAnsi="Segoe UI" w:cs="Segoe UI"/>
          <w:color w:val="2A2A2A"/>
          <w:sz w:val="20"/>
          <w:szCs w:val="20"/>
          <w:lang w:val="en-US"/>
        </w:rPr>
      </w:pPr>
    </w:p>
    <w:p w:rsidR="005564F0" w:rsidRPr="00B17207" w:rsidRDefault="005564F0" w:rsidP="005564F0">
      <w:pPr>
        <w:spacing w:after="0" w:line="270" w:lineRule="atLeast"/>
        <w:rPr>
          <w:rFonts w:ascii="Segoe UI" w:eastAsia="Times New Roman" w:hAnsi="Segoe UI" w:cs="Segoe UI"/>
          <w:color w:val="2A2A2A"/>
          <w:sz w:val="20"/>
          <w:szCs w:val="20"/>
          <w:lang w:val="en-US"/>
        </w:rPr>
      </w:pPr>
      <w:r w:rsidRPr="00B17207">
        <w:rPr>
          <w:rFonts w:ascii="Segoe UI" w:eastAsia="Times New Roman" w:hAnsi="Segoe UI" w:cs="Segoe UI"/>
          <w:color w:val="2A2A2A"/>
          <w:sz w:val="20"/>
          <w:szCs w:val="20"/>
          <w:lang w:val="en-US"/>
        </w:rPr>
        <w:t>Function objects provide two main advantages over a straight function call. The first is that a function object can contain state. The second is that a function object is a type and therefore can be used as a template parameter.</w:t>
      </w:r>
    </w:p>
    <w:p w:rsidR="005564F0" w:rsidRPr="00B17207"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2E45F0">
        <w:rPr>
          <w:rFonts w:ascii="Segoe UI" w:hAnsi="Segoe UI" w:cs="Segoe UI"/>
          <w:color w:val="2A2A2A"/>
          <w:sz w:val="20"/>
          <w:szCs w:val="20"/>
          <w:lang w:val="en-US"/>
        </w:rPr>
        <w:t>To create a function object, create a type and implement operator(), such as: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Functor</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public</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operator()(</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w:t>
      </w:r>
      <w:r>
        <w:rPr>
          <w:rFonts w:ascii="Consolas" w:hAnsi="Consolas" w:cs="Consolas"/>
          <w:color w:val="000000"/>
          <w:sz w:val="19"/>
          <w:szCs w:val="19"/>
          <w:highlight w:val="white"/>
          <w:lang w:val="en-US" w:eastAsia="ru-RU"/>
        </w:rPr>
        <w:t xml:space="preserve"> &lt; </w:t>
      </w:r>
      <w:r>
        <w:rPr>
          <w:rFonts w:ascii="Consolas" w:hAnsi="Consolas" w:cs="Consolas"/>
          <w:color w:val="808080"/>
          <w:sz w:val="19"/>
          <w:szCs w:val="19"/>
          <w:highlight w:val="white"/>
          <w:lang w:val="en-US" w:eastAsia="ru-RU"/>
        </w:rPr>
        <w:t>b</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Functor</w:t>
      </w:r>
      <w:r>
        <w:rPr>
          <w:rFonts w:ascii="Consolas" w:hAnsi="Consolas" w:cs="Consolas"/>
          <w:color w:val="000000"/>
          <w:sz w:val="19"/>
          <w:szCs w:val="19"/>
          <w:highlight w:val="white"/>
          <w:lang w:val="en-US" w:eastAsia="ru-RU"/>
        </w:rPr>
        <w:t xml:space="preserve"> 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 = 5;</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b = 7;</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ans = f(a, b);</w:t>
      </w:r>
    </w:p>
    <w:p w:rsidR="005564F0" w:rsidRPr="002E45F0"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pStyle w:val="Heading4"/>
        <w:rPr>
          <w:noProof/>
          <w:lang w:val="en-US" w:eastAsia="ru-RU"/>
        </w:rPr>
      </w:pPr>
      <w:r w:rsidRPr="00282096">
        <w:rPr>
          <w:noProof/>
          <w:lang w:val="en-US" w:eastAsia="ru-RU"/>
        </w:rPr>
        <w:lastRenderedPageBreak/>
        <w:t>Function Objects and Containers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r w:rsidRPr="00553CF2">
        <w:rPr>
          <w:rFonts w:ascii="Segoe UI" w:hAnsi="Segoe UI" w:cs="Segoe UI"/>
          <w:color w:val="2A2A2A"/>
          <w:sz w:val="20"/>
          <w:szCs w:val="20"/>
          <w:lang w:val="en-US"/>
        </w:rPr>
        <w:t>The Standard Template Library contains several function objects in the</w:t>
      </w:r>
      <w:r w:rsidRPr="00553CF2">
        <w:rPr>
          <w:rStyle w:val="apple-converted-space"/>
          <w:rFonts w:ascii="Segoe UI" w:hAnsi="Segoe UI" w:cs="Segoe UI"/>
          <w:color w:val="2A2A2A"/>
          <w:sz w:val="20"/>
          <w:szCs w:val="20"/>
          <w:lang w:val="en-US"/>
        </w:rPr>
        <w:t> </w:t>
      </w:r>
      <w:hyperlink r:id="rId189" w:history="1">
        <w:r w:rsidRPr="00553CF2">
          <w:rPr>
            <w:rStyle w:val="Hyperlink"/>
            <w:rFonts w:ascii="Segoe UI" w:hAnsi="Segoe UI" w:cs="Segoe UI"/>
            <w:color w:val="03697A"/>
            <w:sz w:val="20"/>
            <w:szCs w:val="20"/>
            <w:lang w:val="en-US"/>
          </w:rPr>
          <w:t>&lt;functional&gt;</w:t>
        </w:r>
      </w:hyperlink>
      <w:r w:rsidRPr="00553CF2">
        <w:rPr>
          <w:rStyle w:val="apple-converted-space"/>
          <w:rFonts w:ascii="Segoe UI" w:hAnsi="Segoe UI" w:cs="Segoe UI"/>
          <w:color w:val="2A2A2A"/>
          <w:sz w:val="20"/>
          <w:szCs w:val="20"/>
          <w:lang w:val="en-US"/>
        </w:rPr>
        <w:t> </w:t>
      </w:r>
      <w:r w:rsidRPr="00553CF2">
        <w:rPr>
          <w:rFonts w:ascii="Segoe UI" w:hAnsi="Segoe UI" w:cs="Segoe UI"/>
          <w:color w:val="2A2A2A"/>
          <w:sz w:val="20"/>
          <w:szCs w:val="20"/>
          <w:lang w:val="en-US"/>
        </w:rPr>
        <w:t xml:space="preserve">header file. One use of these function objects is as a sorting criterion for containers. </w:t>
      </w:r>
      <w:r w:rsidRPr="002B7760">
        <w:rPr>
          <w:rFonts w:ascii="Segoe UI" w:hAnsi="Segoe UI" w:cs="Segoe UI"/>
          <w:color w:val="2A2A2A"/>
          <w:sz w:val="20"/>
          <w:szCs w:val="20"/>
          <w:lang w:val="en-US"/>
        </w:rPr>
        <w:t>For example, the</w:t>
      </w:r>
      <w:r w:rsidRPr="002B7760">
        <w:rPr>
          <w:rStyle w:val="apple-converted-space"/>
          <w:rFonts w:ascii="Segoe UI" w:hAnsi="Segoe UI" w:cs="Segoe UI"/>
          <w:color w:val="2A2A2A"/>
          <w:sz w:val="20"/>
          <w:szCs w:val="20"/>
          <w:lang w:val="en-US"/>
        </w:rPr>
        <w:t> </w:t>
      </w:r>
      <w:r w:rsidRPr="002B7760">
        <w:rPr>
          <w:rStyle w:val="Strong"/>
          <w:rFonts w:ascii="Segoe UI" w:hAnsi="Segoe UI" w:cs="Segoe UI"/>
          <w:color w:val="2A2A2A"/>
          <w:sz w:val="20"/>
          <w:szCs w:val="20"/>
          <w:lang w:val="en-US"/>
        </w:rPr>
        <w:t>set</w:t>
      </w:r>
      <w:r w:rsidRPr="002B7760">
        <w:rPr>
          <w:rStyle w:val="apple-converted-space"/>
          <w:rFonts w:ascii="Segoe UI" w:hAnsi="Segoe UI" w:cs="Segoe UI"/>
          <w:color w:val="2A2A2A"/>
          <w:sz w:val="20"/>
          <w:szCs w:val="20"/>
          <w:lang w:val="en-US"/>
        </w:rPr>
        <w:t> </w:t>
      </w:r>
      <w:r w:rsidRPr="002B7760">
        <w:rPr>
          <w:rFonts w:ascii="Segoe UI" w:hAnsi="Segoe UI" w:cs="Segoe UI"/>
          <w:color w:val="2A2A2A"/>
          <w:sz w:val="20"/>
          <w:szCs w:val="20"/>
          <w:lang w:val="en-US"/>
        </w:rPr>
        <w:t>container is declared as follows:</w:t>
      </w:r>
    </w:p>
    <w:p w:rsidR="005564F0" w:rsidRPr="002B776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 xml:space="preserve"> &lt;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Traits</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less</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 xml:space="preserve"> = </w:t>
      </w:r>
      <w:r>
        <w:rPr>
          <w:rFonts w:ascii="Consolas" w:hAnsi="Consolas" w:cs="Consolas"/>
          <w:color w:val="2B91AF"/>
          <w:sz w:val="19"/>
          <w:szCs w:val="19"/>
          <w:highlight w:val="white"/>
          <w:lang w:val="en-US" w:eastAsia="ru-RU"/>
        </w:rPr>
        <w:t>allocator</w:t>
      </w:r>
      <w:r>
        <w:rPr>
          <w:rFonts w:ascii="Consolas" w:hAnsi="Consolas" w:cs="Consolas"/>
          <w:color w:val="000000"/>
          <w:sz w:val="19"/>
          <w:szCs w:val="19"/>
          <w:highlight w:val="white"/>
          <w:lang w:val="en-US" w:eastAsia="ru-RU"/>
        </w:rPr>
        <w:t>&lt;</w:t>
      </w:r>
      <w:r>
        <w:rPr>
          <w:rFonts w:ascii="Consolas" w:hAnsi="Consolas" w:cs="Consolas"/>
          <w:color w:val="2B91AF"/>
          <w:sz w:val="19"/>
          <w:szCs w:val="19"/>
          <w:highlight w:val="white"/>
          <w:lang w:val="en-US" w:eastAsia="ru-RU"/>
        </w:rPr>
        <w:t>Key</w:t>
      </w:r>
      <w:r>
        <w:rPr>
          <w:rFonts w:ascii="Consolas" w:hAnsi="Consolas" w:cs="Consolas"/>
          <w:color w:val="000000"/>
          <w:sz w:val="19"/>
          <w:szCs w:val="19"/>
          <w:highlight w:val="white"/>
          <w:lang w:val="en-US" w:eastAsia="ru-RU"/>
        </w:rPr>
        <w:t>&gt; &gt;</w:t>
      </w:r>
    </w:p>
    <w:p w:rsidR="005564F0" w:rsidRPr="00282096" w:rsidRDefault="005564F0" w:rsidP="005564F0">
      <w:pPr>
        <w:autoSpaceDE w:val="0"/>
        <w:autoSpaceDN w:val="0"/>
        <w:adjustRightInd w:val="0"/>
        <w:spacing w:after="0" w:line="240" w:lineRule="auto"/>
        <w:rPr>
          <w:rFonts w:cs="Calibri"/>
          <w:noProof/>
          <w:sz w:val="24"/>
          <w:szCs w:val="24"/>
          <w:lang w:val="en-US" w:eastAsia="ru-RU"/>
        </w:rPr>
      </w:pP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set</w:t>
      </w:r>
    </w:p>
    <w:p w:rsidR="005564F0" w:rsidRDefault="005564F0" w:rsidP="005564F0">
      <w:pPr>
        <w:autoSpaceDE w:val="0"/>
        <w:autoSpaceDN w:val="0"/>
        <w:adjustRightInd w:val="0"/>
        <w:spacing w:after="0" w:line="240" w:lineRule="auto"/>
        <w:rPr>
          <w:rFonts w:cs="Calibri"/>
          <w:noProof/>
          <w:sz w:val="24"/>
          <w:szCs w:val="24"/>
          <w:lang w:val="en-US" w:eastAsia="ru-RU"/>
        </w:rPr>
      </w:pPr>
      <w:r w:rsidRPr="00282096">
        <w:rPr>
          <w:rFonts w:cs="Calibri"/>
          <w:noProof/>
          <w:sz w:val="24"/>
          <w:szCs w:val="24"/>
          <w:lang w:val="en-US" w:eastAsia="ru-RU"/>
        </w:rPr>
        <w:t xml:space="preserve">  </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204B9">
        <w:rPr>
          <w:rFonts w:ascii="Segoe UI" w:hAnsi="Segoe UI" w:cs="Segoe UI"/>
          <w:color w:val="2A2A2A"/>
          <w:sz w:val="20"/>
          <w:szCs w:val="20"/>
          <w:lang w:val="en-US"/>
        </w:rPr>
        <w:t>The second template argument is the function object</w:t>
      </w:r>
      <w:r w:rsidRPr="000204B9">
        <w:rPr>
          <w:rStyle w:val="apple-converted-space"/>
          <w:rFonts w:ascii="Segoe UI" w:hAnsi="Segoe UI" w:cs="Segoe UI"/>
          <w:color w:val="2A2A2A"/>
          <w:sz w:val="20"/>
          <w:szCs w:val="20"/>
          <w:lang w:val="en-US"/>
        </w:rPr>
        <w:t> </w:t>
      </w:r>
      <w:r w:rsidRPr="000204B9">
        <w:rPr>
          <w:rStyle w:val="Strong"/>
          <w:rFonts w:ascii="Segoe UI" w:hAnsi="Segoe UI" w:cs="Segoe UI"/>
          <w:color w:val="2A2A2A"/>
          <w:sz w:val="20"/>
          <w:szCs w:val="20"/>
          <w:lang w:val="en-US"/>
        </w:rPr>
        <w:t>less</w:t>
      </w:r>
      <w:r w:rsidRPr="000204B9">
        <w:rPr>
          <w:rFonts w:ascii="Segoe UI" w:hAnsi="Segoe UI" w:cs="Segoe UI"/>
          <w:color w:val="2A2A2A"/>
          <w:sz w:val="20"/>
          <w:szCs w:val="20"/>
          <w:lang w:val="en-US"/>
        </w:rPr>
        <w:t>. This function object returns</w:t>
      </w:r>
      <w:r w:rsidRPr="000204B9">
        <w:rPr>
          <w:rStyle w:val="apple-converted-space"/>
          <w:rFonts w:ascii="Segoe UI" w:hAnsi="Segoe UI" w:cs="Segoe UI"/>
          <w:color w:val="2A2A2A"/>
          <w:sz w:val="20"/>
          <w:szCs w:val="20"/>
          <w:lang w:val="en-US"/>
        </w:rPr>
        <w:t> </w:t>
      </w:r>
      <w:r w:rsidRPr="000204B9">
        <w:rPr>
          <w:rStyle w:val="input"/>
          <w:rFonts w:ascii="Segoe UI" w:hAnsi="Segoe UI" w:cs="Segoe UI"/>
          <w:b/>
          <w:bCs/>
          <w:color w:val="2A2A2A"/>
          <w:sz w:val="20"/>
          <w:szCs w:val="20"/>
          <w:lang w:val="en-US"/>
        </w:rPr>
        <w:t>true</w:t>
      </w:r>
      <w:r w:rsidRPr="000204B9">
        <w:rPr>
          <w:rStyle w:val="apple-converted-space"/>
          <w:rFonts w:ascii="Segoe UI" w:hAnsi="Segoe UI" w:cs="Segoe UI"/>
          <w:color w:val="2A2A2A"/>
          <w:sz w:val="20"/>
          <w:szCs w:val="20"/>
          <w:lang w:val="en-US"/>
        </w:rPr>
        <w:t> </w:t>
      </w:r>
      <w:r w:rsidRPr="000204B9">
        <w:rPr>
          <w:rFonts w:ascii="Segoe UI" w:hAnsi="Segoe UI" w:cs="Segoe UI"/>
          <w:color w:val="2A2A2A"/>
          <w:sz w:val="20"/>
          <w:szCs w:val="20"/>
          <w:lang w:val="en-US"/>
        </w:rPr>
        <w:t>if the first parameter passed to it is less than the second parameter passed. Since some containers sort their elements, the container needs a way of comparing two elements, and this is accomplished using the function object. You can define your own sorting criteria for containers by creating a function object and specifying it in the template list for the container.</w:t>
      </w:r>
    </w:p>
    <w:p w:rsidR="005564F0" w:rsidRPr="00DA5BC9" w:rsidRDefault="005564F0" w:rsidP="005564F0">
      <w:pPr>
        <w:autoSpaceDE w:val="0"/>
        <w:autoSpaceDN w:val="0"/>
        <w:adjustRightInd w:val="0"/>
        <w:spacing w:after="0" w:line="240" w:lineRule="auto"/>
        <w:rPr>
          <w:rFonts w:cs="Calibri"/>
          <w:noProof/>
          <w:sz w:val="24"/>
          <w:szCs w:val="24"/>
          <w:lang w:val="en-US" w:eastAsia="ru-RU"/>
        </w:rPr>
      </w:pPr>
      <w:r w:rsidRPr="00DA5BC9">
        <w:rPr>
          <w:rFonts w:cs="Calibri"/>
          <w:noProof/>
          <w:sz w:val="24"/>
          <w:szCs w:val="24"/>
          <w:lang w:val="en-US" w:eastAsia="ru-RU"/>
        </w:rPr>
        <w:t xml:space="preserve">                </w:t>
      </w:r>
    </w:p>
    <w:p w:rsidR="005564F0" w:rsidRPr="00DA5BC9" w:rsidRDefault="005564F0" w:rsidP="005564F0">
      <w:pPr>
        <w:pStyle w:val="Heading4"/>
        <w:rPr>
          <w:noProof/>
          <w:lang w:val="en-US" w:eastAsia="ru-RU"/>
        </w:rPr>
      </w:pPr>
      <w:r w:rsidRPr="00DA5BC9">
        <w:rPr>
          <w:noProof/>
          <w:lang w:val="en-US" w:eastAsia="ru-RU"/>
        </w:rPr>
        <w:t>Function Objects and Algorithms</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r w:rsidRPr="000E5266">
        <w:rPr>
          <w:rFonts w:ascii="Segoe UI" w:hAnsi="Segoe UI" w:cs="Segoe UI"/>
          <w:color w:val="2A2A2A"/>
          <w:sz w:val="20"/>
          <w:szCs w:val="20"/>
          <w:lang w:val="en-US"/>
        </w:rPr>
        <w:t>Another use of functional objects is in algorithms. For example, the</w:t>
      </w:r>
      <w:r w:rsidRPr="000E5266">
        <w:rPr>
          <w:rStyle w:val="apple-converted-space"/>
          <w:rFonts w:ascii="Segoe UI" w:hAnsi="Segoe UI" w:cs="Segoe UI"/>
          <w:color w:val="2A2A2A"/>
          <w:sz w:val="20"/>
          <w:szCs w:val="20"/>
          <w:lang w:val="en-US"/>
        </w:rPr>
        <w:t> </w:t>
      </w:r>
      <w:r w:rsidRPr="000E5266">
        <w:rPr>
          <w:rStyle w:val="Strong"/>
          <w:rFonts w:ascii="Segoe UI" w:hAnsi="Segoe UI" w:cs="Segoe UI"/>
          <w:color w:val="2A2A2A"/>
          <w:sz w:val="20"/>
          <w:szCs w:val="20"/>
          <w:lang w:val="en-US"/>
        </w:rPr>
        <w:t>remove_if</w:t>
      </w:r>
      <w:r w:rsidRPr="000E5266">
        <w:rPr>
          <w:rStyle w:val="apple-converted-space"/>
          <w:rFonts w:ascii="Segoe UI" w:hAnsi="Segoe UI" w:cs="Segoe UI"/>
          <w:color w:val="2A2A2A"/>
          <w:sz w:val="20"/>
          <w:szCs w:val="20"/>
          <w:lang w:val="en-US"/>
        </w:rPr>
        <w:t> </w:t>
      </w:r>
      <w:r w:rsidRPr="000E5266">
        <w:rPr>
          <w:rFonts w:ascii="Segoe UI" w:hAnsi="Segoe UI" w:cs="Segoe UI"/>
          <w:color w:val="2A2A2A"/>
          <w:sz w:val="20"/>
          <w:szCs w:val="20"/>
          <w:lang w:val="en-US"/>
        </w:rPr>
        <w:t>algorithm is declared as follows:</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&gt;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remove_if(</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_First,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ForwardIterator</w:t>
      </w:r>
      <w:r>
        <w:rPr>
          <w:rFonts w:ascii="Consolas" w:hAnsi="Consolas" w:cs="Consolas"/>
          <w:color w:val="000000"/>
          <w:sz w:val="19"/>
          <w:szCs w:val="19"/>
          <w:highlight w:val="white"/>
          <w:lang w:val="en-US" w:eastAsia="ru-RU"/>
        </w:rPr>
        <w:t xml:space="preserve"> _Last,</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2B91AF"/>
          <w:sz w:val="19"/>
          <w:szCs w:val="19"/>
          <w:highlight w:val="white"/>
          <w:lang w:val="en-US" w:eastAsia="ru-RU"/>
        </w:rPr>
        <w:t>Predicate</w:t>
      </w:r>
      <w:r>
        <w:rPr>
          <w:rFonts w:ascii="Consolas" w:hAnsi="Consolas" w:cs="Consolas"/>
          <w:color w:val="000000"/>
          <w:sz w:val="19"/>
          <w:szCs w:val="19"/>
          <w:highlight w:val="white"/>
          <w:lang w:val="en-US" w:eastAsia="ru-RU"/>
        </w:rPr>
        <w:t xml:space="preserve"> _Pred</w:t>
      </w:r>
    </w:p>
    <w:p w:rsidR="005564F0" w:rsidRDefault="005564F0" w:rsidP="005564F0">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w:t>
      </w:r>
    </w:p>
    <w:p w:rsidR="005564F0" w:rsidRDefault="005564F0" w:rsidP="005564F0">
      <w:pPr>
        <w:autoSpaceDE w:val="0"/>
        <w:autoSpaceDN w:val="0"/>
        <w:adjustRightInd w:val="0"/>
        <w:spacing w:after="0" w:line="240" w:lineRule="auto"/>
        <w:rPr>
          <w:rFonts w:ascii="Segoe UI" w:hAnsi="Segoe UI" w:cs="Segoe UI"/>
          <w:color w:val="2A2A2A"/>
          <w:sz w:val="20"/>
          <w:szCs w:val="20"/>
          <w:lang w:val="en-US"/>
        </w:rPr>
      </w:pPr>
    </w:p>
    <w:p w:rsidR="005564F0" w:rsidRPr="00CB11C2" w:rsidRDefault="005564F0" w:rsidP="005564F0">
      <w:pPr>
        <w:autoSpaceDE w:val="0"/>
        <w:autoSpaceDN w:val="0"/>
        <w:adjustRightInd w:val="0"/>
        <w:spacing w:after="0" w:line="240" w:lineRule="auto"/>
        <w:rPr>
          <w:rFonts w:cs="Calibri"/>
          <w:noProof/>
          <w:sz w:val="24"/>
          <w:szCs w:val="24"/>
          <w:lang w:val="en-US" w:eastAsia="ru-RU"/>
        </w:rPr>
      </w:pPr>
      <w:r w:rsidRPr="00CB11C2">
        <w:rPr>
          <w:rFonts w:ascii="Segoe UI" w:hAnsi="Segoe UI" w:cs="Segoe UI"/>
          <w:color w:val="2A2A2A"/>
          <w:sz w:val="20"/>
          <w:szCs w:val="20"/>
          <w:lang w:val="en-US"/>
        </w:rPr>
        <w:t>The last argument to</w:t>
      </w:r>
      <w:r w:rsidRPr="00CB11C2">
        <w:rPr>
          <w:rStyle w:val="apple-converted-space"/>
          <w:rFonts w:ascii="Segoe UI" w:hAnsi="Segoe UI" w:cs="Segoe UI"/>
          <w:color w:val="2A2A2A"/>
          <w:sz w:val="20"/>
          <w:szCs w:val="20"/>
          <w:lang w:val="en-US"/>
        </w:rPr>
        <w:t> </w:t>
      </w:r>
      <w:r w:rsidRPr="00CB11C2">
        <w:rPr>
          <w:rStyle w:val="Strong"/>
          <w:rFonts w:ascii="Segoe UI" w:hAnsi="Segoe UI" w:cs="Segoe UI"/>
          <w:color w:val="2A2A2A"/>
          <w:sz w:val="20"/>
          <w:szCs w:val="20"/>
          <w:lang w:val="en-US"/>
        </w:rPr>
        <w:t>remove_if</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is a function object that returns a boolean value (a</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predicate</w:t>
      </w:r>
      <w:r w:rsidRPr="00CB11C2">
        <w:rPr>
          <w:rFonts w:ascii="Segoe UI" w:hAnsi="Segoe UI" w:cs="Segoe UI"/>
          <w:color w:val="2A2A2A"/>
          <w:sz w:val="20"/>
          <w:szCs w:val="20"/>
          <w:lang w:val="en-US"/>
        </w:rPr>
        <w:t>). If the result of the function object is</w:t>
      </w:r>
      <w:r w:rsidRPr="00CB11C2">
        <w:rPr>
          <w:rStyle w:val="apple-converted-space"/>
          <w:rFonts w:ascii="Segoe UI" w:hAnsi="Segoe UI" w:cs="Segoe UI"/>
          <w:color w:val="2A2A2A"/>
          <w:sz w:val="20"/>
          <w:szCs w:val="20"/>
          <w:lang w:val="en-US"/>
        </w:rPr>
        <w:t> </w:t>
      </w:r>
      <w:r w:rsidRPr="00CB11C2">
        <w:rPr>
          <w:rStyle w:val="input"/>
          <w:rFonts w:ascii="Segoe UI" w:hAnsi="Segoe UI" w:cs="Segoe UI"/>
          <w:b/>
          <w:bCs/>
          <w:color w:val="2A2A2A"/>
          <w:sz w:val="20"/>
          <w:szCs w:val="20"/>
          <w:lang w:val="en-US"/>
        </w:rPr>
        <w:t>true</w:t>
      </w:r>
      <w:r w:rsidRPr="00CB11C2">
        <w:rPr>
          <w:rFonts w:ascii="Segoe UI" w:hAnsi="Segoe UI" w:cs="Segoe UI"/>
          <w:color w:val="2A2A2A"/>
          <w:sz w:val="20"/>
          <w:szCs w:val="20"/>
          <w:lang w:val="en-US"/>
        </w:rPr>
        <w:t>, then the element is removed from the container being accessed by the iterators</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_First</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and</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_Last</w:t>
      </w:r>
      <w:r w:rsidRPr="00CB11C2">
        <w:rPr>
          <w:rFonts w:ascii="Segoe UI" w:hAnsi="Segoe UI" w:cs="Segoe UI"/>
          <w:color w:val="2A2A2A"/>
          <w:sz w:val="20"/>
          <w:szCs w:val="20"/>
          <w:lang w:val="en-US"/>
        </w:rPr>
        <w:t>. You can use any of the function objects declared in the</w:t>
      </w:r>
      <w:r w:rsidRPr="00CB11C2">
        <w:rPr>
          <w:rStyle w:val="apple-converted-space"/>
          <w:rFonts w:ascii="Segoe UI" w:hAnsi="Segoe UI" w:cs="Segoe UI"/>
          <w:color w:val="2A2A2A"/>
          <w:sz w:val="20"/>
          <w:szCs w:val="20"/>
          <w:lang w:val="en-US"/>
        </w:rPr>
        <w:t> </w:t>
      </w:r>
      <w:hyperlink r:id="rId190" w:history="1">
        <w:r w:rsidRPr="00CB11C2">
          <w:rPr>
            <w:rStyle w:val="Hyperlink"/>
            <w:rFonts w:ascii="Segoe UI" w:hAnsi="Segoe UI" w:cs="Segoe UI"/>
            <w:color w:val="03697A"/>
            <w:sz w:val="20"/>
            <w:szCs w:val="20"/>
            <w:lang w:val="en-US"/>
          </w:rPr>
          <w:t>&lt;functional&gt;</w:t>
        </w:r>
      </w:hyperlink>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header for the argument</w:t>
      </w:r>
      <w:r w:rsidRPr="00CB11C2">
        <w:rPr>
          <w:rStyle w:val="apple-converted-space"/>
          <w:rFonts w:ascii="Segoe UI" w:hAnsi="Segoe UI" w:cs="Segoe UI"/>
          <w:color w:val="2A2A2A"/>
          <w:sz w:val="20"/>
          <w:szCs w:val="20"/>
          <w:lang w:val="en-US"/>
        </w:rPr>
        <w:t> </w:t>
      </w:r>
      <w:r w:rsidRPr="00CB11C2">
        <w:rPr>
          <w:rStyle w:val="parameter"/>
          <w:rFonts w:ascii="Segoe UI" w:hAnsi="Segoe UI" w:cs="Segoe UI"/>
          <w:i/>
          <w:iCs/>
          <w:color w:val="2A2A2A"/>
          <w:sz w:val="20"/>
          <w:szCs w:val="20"/>
          <w:lang w:val="en-US"/>
        </w:rPr>
        <w:t>_Pred</w:t>
      </w:r>
      <w:r w:rsidRPr="00CB11C2">
        <w:rPr>
          <w:rStyle w:val="apple-converted-space"/>
          <w:rFonts w:ascii="Segoe UI" w:hAnsi="Segoe UI" w:cs="Segoe UI"/>
          <w:color w:val="2A2A2A"/>
          <w:sz w:val="20"/>
          <w:szCs w:val="20"/>
          <w:lang w:val="en-US"/>
        </w:rPr>
        <w:t> </w:t>
      </w:r>
      <w:r w:rsidRPr="00CB11C2">
        <w:rPr>
          <w:rFonts w:ascii="Segoe UI" w:hAnsi="Segoe UI" w:cs="Segoe UI"/>
          <w:color w:val="2A2A2A"/>
          <w:sz w:val="20"/>
          <w:szCs w:val="20"/>
          <w:lang w:val="en-US"/>
        </w:rPr>
        <w:t>or you can create your own.</w:t>
      </w: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val="en-US" w:eastAsia="ru-RU"/>
        </w:rPr>
      </w:pPr>
    </w:p>
    <w:p w:rsidR="005564F0" w:rsidRPr="0042613C" w:rsidRDefault="00D72A82" w:rsidP="005564F0">
      <w:pPr>
        <w:pStyle w:val="Heading3"/>
        <w:rPr>
          <w:noProof/>
          <w:lang w:eastAsia="ru-RU"/>
        </w:rPr>
      </w:pPr>
      <w:r>
        <w:rPr>
          <w:noProof/>
          <w:lang w:eastAsia="ru-RU"/>
        </w:rPr>
        <w:t>Л</w:t>
      </w:r>
      <w:r w:rsidRPr="00D72A82">
        <w:rPr>
          <w:noProof/>
          <w:lang w:eastAsia="ru-RU"/>
        </w:rPr>
        <w:t xml:space="preserve">ямбда выражения </w:t>
      </w:r>
      <w:r>
        <w:rPr>
          <w:noProof/>
          <w:lang w:eastAsia="ru-RU"/>
        </w:rPr>
        <w:t>(л</w:t>
      </w:r>
      <w:r w:rsidR="005564F0" w:rsidRPr="0042613C">
        <w:rPr>
          <w:noProof/>
          <w:lang w:eastAsia="ru-RU"/>
        </w:rPr>
        <w:t>ямбда функции</w:t>
      </w:r>
      <w:r>
        <w:rPr>
          <w:noProof/>
          <w:lang w:eastAsia="ru-RU"/>
        </w:rPr>
        <w:t xml:space="preserve">, </w:t>
      </w:r>
      <w:r w:rsidR="005564F0">
        <w:rPr>
          <w:noProof/>
          <w:lang w:eastAsia="ru-RU"/>
        </w:rPr>
        <w:t>анонимные функции</w:t>
      </w:r>
      <w:r w:rsidR="00C6643B">
        <w:rPr>
          <w:noProof/>
          <w:lang w:eastAsia="ru-RU"/>
        </w:rPr>
        <w:t>, замыкания</w:t>
      </w:r>
      <w:r w:rsidR="005564F0">
        <w:rPr>
          <w:noProof/>
          <w:lang w:eastAsia="ru-RU"/>
        </w:rPr>
        <w:t>)</w:t>
      </w:r>
    </w:p>
    <w:p w:rsidR="005E7F33" w:rsidRPr="005E7F33" w:rsidRDefault="003D2970" w:rsidP="005564F0">
      <w:pPr>
        <w:autoSpaceDE w:val="0"/>
        <w:autoSpaceDN w:val="0"/>
        <w:adjustRightInd w:val="0"/>
        <w:spacing w:after="0" w:line="240" w:lineRule="auto"/>
        <w:rPr>
          <w:rFonts w:cs="Calibri"/>
          <w:noProof/>
          <w:sz w:val="24"/>
          <w:szCs w:val="24"/>
          <w:lang w:val="en-US" w:eastAsia="ru-RU"/>
        </w:rPr>
      </w:pPr>
      <w:hyperlink r:id="rId191" w:history="1">
        <w:r w:rsidR="005E7F33" w:rsidRPr="006643A6">
          <w:rPr>
            <w:rStyle w:val="Hyperlink"/>
            <w:rFonts w:cs="Calibri"/>
            <w:noProof/>
            <w:sz w:val="24"/>
            <w:szCs w:val="24"/>
            <w:lang w:val="en-US" w:eastAsia="ru-RU"/>
          </w:rPr>
          <w:t>http</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msdn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microsoft</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com</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en</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us</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library</w:t>
        </w:r>
        <w:r w:rsidR="005E7F33" w:rsidRPr="005E7F33">
          <w:rPr>
            <w:rStyle w:val="Hyperlink"/>
            <w:rFonts w:cs="Calibri"/>
            <w:noProof/>
            <w:sz w:val="24"/>
            <w:szCs w:val="24"/>
            <w:lang w:val="en-US" w:eastAsia="ru-RU"/>
          </w:rPr>
          <w:t>/</w:t>
        </w:r>
        <w:r w:rsidR="005E7F33" w:rsidRPr="006643A6">
          <w:rPr>
            <w:rStyle w:val="Hyperlink"/>
            <w:rFonts w:cs="Calibri"/>
            <w:noProof/>
            <w:sz w:val="24"/>
            <w:szCs w:val="24"/>
            <w:lang w:val="en-US" w:eastAsia="ru-RU"/>
          </w:rPr>
          <w:t>dd</w:t>
        </w:r>
        <w:r w:rsidR="005E7F33" w:rsidRPr="005E7F33">
          <w:rPr>
            <w:rStyle w:val="Hyperlink"/>
            <w:rFonts w:cs="Calibri"/>
            <w:noProof/>
            <w:sz w:val="24"/>
            <w:szCs w:val="24"/>
            <w:lang w:val="en-US" w:eastAsia="ru-RU"/>
          </w:rPr>
          <w:t>293608.</w:t>
        </w:r>
        <w:r w:rsidR="005E7F33" w:rsidRPr="006643A6">
          <w:rPr>
            <w:rStyle w:val="Hyperlink"/>
            <w:rFonts w:cs="Calibri"/>
            <w:noProof/>
            <w:sz w:val="24"/>
            <w:szCs w:val="24"/>
            <w:lang w:val="en-US" w:eastAsia="ru-RU"/>
          </w:rPr>
          <w:t>aspx</w:t>
        </w:r>
      </w:hyperlink>
      <w:r w:rsidR="005E7F33" w:rsidRPr="005E7F33">
        <w:rPr>
          <w:rFonts w:cs="Calibri"/>
          <w:noProof/>
          <w:sz w:val="24"/>
          <w:szCs w:val="24"/>
          <w:lang w:val="en-US" w:eastAsia="ru-RU"/>
        </w:rPr>
        <w:t xml:space="preserve">   Lambda Expressions in C++</w:t>
      </w:r>
    </w:p>
    <w:p w:rsidR="00645CC2" w:rsidRPr="005E7F33" w:rsidRDefault="003D2970" w:rsidP="005564F0">
      <w:pPr>
        <w:autoSpaceDE w:val="0"/>
        <w:autoSpaceDN w:val="0"/>
        <w:adjustRightInd w:val="0"/>
        <w:spacing w:after="0" w:line="240" w:lineRule="auto"/>
        <w:rPr>
          <w:rFonts w:cs="Calibri"/>
          <w:noProof/>
          <w:sz w:val="24"/>
          <w:szCs w:val="24"/>
          <w:lang w:val="en-US" w:eastAsia="ru-RU"/>
        </w:rPr>
      </w:pPr>
      <w:hyperlink r:id="rId192" w:history="1">
        <w:r w:rsidR="00645CC2" w:rsidRPr="006643A6">
          <w:rPr>
            <w:rStyle w:val="Hyperlink"/>
            <w:rFonts w:cs="Calibri"/>
            <w:noProof/>
            <w:sz w:val="24"/>
            <w:szCs w:val="24"/>
            <w:lang w:val="en-US" w:eastAsia="ru-RU"/>
          </w:rPr>
          <w:t>http</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msdn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microsoft</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com</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en</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us</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library</w:t>
        </w:r>
        <w:r w:rsidR="00645CC2" w:rsidRPr="005E7F33">
          <w:rPr>
            <w:rStyle w:val="Hyperlink"/>
            <w:rFonts w:cs="Calibri"/>
            <w:noProof/>
            <w:sz w:val="24"/>
            <w:szCs w:val="24"/>
            <w:lang w:val="en-US" w:eastAsia="ru-RU"/>
          </w:rPr>
          <w:t>/</w:t>
        </w:r>
        <w:r w:rsidR="00645CC2" w:rsidRPr="006643A6">
          <w:rPr>
            <w:rStyle w:val="Hyperlink"/>
            <w:rFonts w:cs="Calibri"/>
            <w:noProof/>
            <w:sz w:val="24"/>
            <w:szCs w:val="24"/>
            <w:lang w:val="en-US" w:eastAsia="ru-RU"/>
          </w:rPr>
          <w:t>dd</w:t>
        </w:r>
        <w:r w:rsidR="00645CC2" w:rsidRPr="005E7F33">
          <w:rPr>
            <w:rStyle w:val="Hyperlink"/>
            <w:rFonts w:cs="Calibri"/>
            <w:noProof/>
            <w:sz w:val="24"/>
            <w:szCs w:val="24"/>
            <w:lang w:val="en-US" w:eastAsia="ru-RU"/>
          </w:rPr>
          <w:t>293603.</w:t>
        </w:r>
        <w:r w:rsidR="00645CC2" w:rsidRPr="006643A6">
          <w:rPr>
            <w:rStyle w:val="Hyperlink"/>
            <w:rFonts w:cs="Calibri"/>
            <w:noProof/>
            <w:sz w:val="24"/>
            <w:szCs w:val="24"/>
            <w:lang w:val="en-US" w:eastAsia="ru-RU"/>
          </w:rPr>
          <w:t>aspx</w:t>
        </w:r>
      </w:hyperlink>
      <w:r w:rsidR="005E7F33">
        <w:rPr>
          <w:rFonts w:cs="Calibri"/>
          <w:noProof/>
          <w:sz w:val="24"/>
          <w:szCs w:val="24"/>
          <w:lang w:val="en-US" w:eastAsia="ru-RU"/>
        </w:rPr>
        <w:t xml:space="preserve">   </w:t>
      </w:r>
      <w:r w:rsidR="005E7F33" w:rsidRPr="005E7F33">
        <w:rPr>
          <w:rFonts w:cs="Calibri"/>
          <w:noProof/>
          <w:sz w:val="24"/>
          <w:szCs w:val="24"/>
          <w:lang w:val="en-US" w:eastAsia="ru-RU"/>
        </w:rPr>
        <w:t>Lambda Expression Syntax</w:t>
      </w:r>
    </w:p>
    <w:p w:rsidR="00645CC2" w:rsidRDefault="003D2970" w:rsidP="005564F0">
      <w:pPr>
        <w:autoSpaceDE w:val="0"/>
        <w:autoSpaceDN w:val="0"/>
        <w:adjustRightInd w:val="0"/>
        <w:spacing w:after="0" w:line="240" w:lineRule="auto"/>
        <w:rPr>
          <w:rFonts w:cs="Calibri"/>
          <w:noProof/>
          <w:sz w:val="24"/>
          <w:szCs w:val="24"/>
          <w:lang w:val="en-US" w:eastAsia="ru-RU"/>
        </w:rPr>
      </w:pPr>
      <w:hyperlink r:id="rId193" w:history="1">
        <w:r w:rsidR="00E13204" w:rsidRPr="00DD5A23">
          <w:rPr>
            <w:rStyle w:val="Hyperlink"/>
            <w:rFonts w:cs="Calibri"/>
            <w:noProof/>
            <w:sz w:val="24"/>
            <w:szCs w:val="24"/>
            <w:lang w:val="en-US" w:eastAsia="ru-RU"/>
          </w:rPr>
          <w:t>http://www.dreamincode.net/forums/topic/264061-c11-fun-with-functions/</w:t>
        </w:r>
      </w:hyperlink>
    </w:p>
    <w:p w:rsidR="00DC16BF" w:rsidRDefault="003D2970" w:rsidP="005564F0">
      <w:pPr>
        <w:autoSpaceDE w:val="0"/>
        <w:autoSpaceDN w:val="0"/>
        <w:adjustRightInd w:val="0"/>
        <w:spacing w:after="0" w:line="240" w:lineRule="auto"/>
        <w:rPr>
          <w:rFonts w:cs="Calibri"/>
          <w:noProof/>
          <w:sz w:val="24"/>
          <w:szCs w:val="24"/>
          <w:lang w:val="en-US" w:eastAsia="ru-RU"/>
        </w:rPr>
      </w:pPr>
      <w:hyperlink r:id="rId194" w:history="1">
        <w:r w:rsidR="00DD5A23" w:rsidRPr="00647E3D">
          <w:rPr>
            <w:rStyle w:val="Hyperlink"/>
            <w:rFonts w:cs="Calibri"/>
            <w:noProof/>
            <w:sz w:val="24"/>
            <w:szCs w:val="24"/>
            <w:lang w:val="en-US" w:eastAsia="ru-RU"/>
          </w:rPr>
          <w:t>http://en.cppreference.com/w/cpp/language/lambda</w:t>
        </w:r>
      </w:hyperlink>
    </w:p>
    <w:p w:rsidR="00DD5A23" w:rsidRPr="00DD5A23" w:rsidRDefault="00DD5A23" w:rsidP="005564F0">
      <w:pPr>
        <w:autoSpaceDE w:val="0"/>
        <w:autoSpaceDN w:val="0"/>
        <w:adjustRightInd w:val="0"/>
        <w:spacing w:after="0" w:line="240" w:lineRule="auto"/>
        <w:rPr>
          <w:rFonts w:cs="Calibri"/>
          <w:noProof/>
          <w:sz w:val="24"/>
          <w:szCs w:val="24"/>
          <w:lang w:val="en-US" w:eastAsia="ru-RU"/>
        </w:rPr>
      </w:pPr>
    </w:p>
    <w:p w:rsidR="005564F0"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функции, не имеющие имени</w:t>
      </w:r>
    </w:p>
    <w:p w:rsidR="00867344" w:rsidRPr="00E231E6" w:rsidRDefault="00867344"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замыкание – безымянный функтор, способный захватывать переменные в </w:t>
      </w:r>
      <w:r w:rsidR="00E231E6" w:rsidRPr="00E231E6">
        <w:rPr>
          <w:rFonts w:cs="Calibri"/>
          <w:noProof/>
          <w:sz w:val="24"/>
          <w:szCs w:val="24"/>
          <w:lang w:eastAsia="ru-RU"/>
        </w:rPr>
        <w:t>кон</w:t>
      </w:r>
      <w:r w:rsidR="00E231E6">
        <w:rPr>
          <w:rFonts w:cs="Calibri"/>
          <w:noProof/>
          <w:sz w:val="24"/>
          <w:szCs w:val="24"/>
          <w:lang w:eastAsia="ru-RU"/>
        </w:rPr>
        <w:t>тексте</w:t>
      </w:r>
    </w:p>
    <w:p w:rsidR="005564F0" w:rsidRPr="00B54970" w:rsidRDefault="005564F0"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eastAsia="ru-RU"/>
        </w:rPr>
        <w:t>- сочетают в себе преимущества указателей на ф-ии и функторов - краткость синтаксиса первых и возможность хранить внутреннее состояние вторых</w:t>
      </w:r>
    </w:p>
    <w:p w:rsidR="005564F0" w:rsidRPr="00B26D38" w:rsidRDefault="005564F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недостатки указателей на ф-ии и функторов: первые не позволяют хранить внутреннее состояние, вторые требуют объявления класса</w:t>
      </w:r>
    </w:p>
    <w:p w:rsidR="005564F0" w:rsidRPr="00B26D38" w:rsidRDefault="005564F0" w:rsidP="005564F0">
      <w:pPr>
        <w:autoSpaceDE w:val="0"/>
        <w:autoSpaceDN w:val="0"/>
        <w:adjustRightInd w:val="0"/>
        <w:spacing w:after="0" w:line="240" w:lineRule="auto"/>
        <w:rPr>
          <w:rFonts w:cs="Calibri"/>
          <w:noProof/>
          <w:sz w:val="24"/>
          <w:szCs w:val="24"/>
          <w:lang w:val="en-US" w:eastAsia="ru-RU"/>
        </w:rPr>
      </w:pPr>
      <w:r w:rsidRPr="001E282F">
        <w:rPr>
          <w:rFonts w:cs="Calibri"/>
          <w:noProof/>
          <w:sz w:val="24"/>
          <w:szCs w:val="24"/>
          <w:lang w:val="en-US" w:eastAsia="ru-RU"/>
        </w:rPr>
        <w:t xml:space="preserve">- </w:t>
      </w:r>
      <w:r w:rsidRPr="001E282F">
        <w:rPr>
          <w:rFonts w:ascii="Segoe UI" w:hAnsi="Segoe UI" w:cs="Segoe UI"/>
          <w:color w:val="2A2A2A"/>
          <w:sz w:val="20"/>
          <w:szCs w:val="20"/>
          <w:lang w:val="en-US"/>
        </w:rPr>
        <w:t>using lambdas, you can write code that's less cumbersome and less prone to errors than the code for an equivalent function object</w:t>
      </w:r>
    </w:p>
    <w:p w:rsidR="005564F0" w:rsidRDefault="005564F0" w:rsidP="005564F0">
      <w:pPr>
        <w:autoSpaceDE w:val="0"/>
        <w:autoSpaceDN w:val="0"/>
        <w:adjustRightInd w:val="0"/>
        <w:spacing w:after="0" w:line="240" w:lineRule="auto"/>
        <w:rPr>
          <w:rFonts w:cs="Calibri"/>
          <w:noProof/>
          <w:sz w:val="24"/>
          <w:szCs w:val="24"/>
          <w:lang w:val="en-US" w:eastAsia="ru-RU"/>
        </w:rPr>
      </w:pPr>
    </w:p>
    <w:p w:rsidR="00257D5F" w:rsidRDefault="008B54CE" w:rsidP="005564F0">
      <w:pPr>
        <w:autoSpaceDE w:val="0"/>
        <w:autoSpaceDN w:val="0"/>
        <w:adjustRightInd w:val="0"/>
        <w:spacing w:after="0" w:line="240" w:lineRule="auto"/>
        <w:rPr>
          <w:rFonts w:cs="Calibri"/>
          <w:noProof/>
          <w:sz w:val="24"/>
          <w:szCs w:val="24"/>
          <w:lang w:eastAsia="ru-RU"/>
        </w:rPr>
      </w:pPr>
      <w:r w:rsidRPr="005E254D">
        <w:rPr>
          <w:rFonts w:cs="Calibri"/>
          <w:noProof/>
          <w:sz w:val="24"/>
          <w:szCs w:val="24"/>
          <w:lang w:eastAsia="ru-RU"/>
        </w:rPr>
        <w:t xml:space="preserve">- </w:t>
      </w:r>
      <w:r>
        <w:rPr>
          <w:rFonts w:cs="Calibri"/>
          <w:noProof/>
          <w:sz w:val="24"/>
          <w:szCs w:val="24"/>
          <w:lang w:eastAsia="ru-RU"/>
        </w:rPr>
        <w:t>создаётся</w:t>
      </w:r>
      <w:r w:rsidRPr="005E254D">
        <w:rPr>
          <w:rFonts w:cs="Calibri"/>
          <w:noProof/>
          <w:sz w:val="24"/>
          <w:szCs w:val="24"/>
          <w:lang w:eastAsia="ru-RU"/>
        </w:rPr>
        <w:t xml:space="preserve"> </w:t>
      </w:r>
      <w:r>
        <w:rPr>
          <w:rFonts w:cs="Calibri"/>
          <w:noProof/>
          <w:sz w:val="24"/>
          <w:szCs w:val="24"/>
          <w:lang w:eastAsia="ru-RU"/>
        </w:rPr>
        <w:t>безымянный</w:t>
      </w:r>
      <w:r w:rsidRPr="005E254D">
        <w:rPr>
          <w:rFonts w:cs="Calibri"/>
          <w:noProof/>
          <w:sz w:val="24"/>
          <w:szCs w:val="24"/>
          <w:lang w:eastAsia="ru-RU"/>
        </w:rPr>
        <w:t xml:space="preserve"> </w:t>
      </w:r>
      <w:r>
        <w:rPr>
          <w:rFonts w:cs="Calibri"/>
          <w:noProof/>
          <w:sz w:val="24"/>
          <w:szCs w:val="24"/>
          <w:lang w:eastAsia="ru-RU"/>
        </w:rPr>
        <w:t>ФО</w:t>
      </w:r>
      <w:r w:rsidRPr="005E254D">
        <w:rPr>
          <w:rFonts w:cs="Calibri"/>
          <w:noProof/>
          <w:sz w:val="24"/>
          <w:szCs w:val="24"/>
          <w:lang w:eastAsia="ru-RU"/>
        </w:rPr>
        <w:t xml:space="preserve"> (</w:t>
      </w:r>
      <w:r>
        <w:rPr>
          <w:rFonts w:cs="Calibri"/>
          <w:noProof/>
          <w:sz w:val="24"/>
          <w:szCs w:val="24"/>
          <w:lang w:eastAsia="ru-RU"/>
        </w:rPr>
        <w:t>как</w:t>
      </w:r>
      <w:r w:rsidRPr="005E254D">
        <w:rPr>
          <w:rFonts w:cs="Calibri"/>
          <w:noProof/>
          <w:sz w:val="24"/>
          <w:szCs w:val="24"/>
          <w:lang w:eastAsia="ru-RU"/>
        </w:rPr>
        <w:t xml:space="preserve"> </w:t>
      </w:r>
      <w:r>
        <w:rPr>
          <w:rFonts w:cs="Calibri"/>
          <w:noProof/>
          <w:sz w:val="24"/>
          <w:szCs w:val="24"/>
          <w:lang w:eastAsia="ru-RU"/>
        </w:rPr>
        <w:t>и</w:t>
      </w:r>
      <w:r w:rsidRPr="005E254D">
        <w:rPr>
          <w:rFonts w:cs="Calibri"/>
          <w:noProof/>
          <w:sz w:val="24"/>
          <w:szCs w:val="24"/>
          <w:lang w:eastAsia="ru-RU"/>
        </w:rPr>
        <w:t xml:space="preserve"> </w:t>
      </w:r>
      <w:r>
        <w:rPr>
          <w:rFonts w:cs="Calibri"/>
          <w:noProof/>
          <w:sz w:val="24"/>
          <w:szCs w:val="24"/>
          <w:lang w:eastAsia="ru-RU"/>
        </w:rPr>
        <w:t>для</w:t>
      </w:r>
      <w:r w:rsidRPr="005E254D">
        <w:rPr>
          <w:rFonts w:cs="Calibri"/>
          <w:noProof/>
          <w:sz w:val="24"/>
          <w:szCs w:val="24"/>
          <w:lang w:eastAsia="ru-RU"/>
        </w:rPr>
        <w:t xml:space="preserve"> </w:t>
      </w:r>
      <w:r>
        <w:rPr>
          <w:rFonts w:cs="Calibri"/>
          <w:noProof/>
          <w:sz w:val="24"/>
          <w:szCs w:val="24"/>
          <w:lang w:val="en-US" w:eastAsia="ru-RU"/>
        </w:rPr>
        <w:t>std</w:t>
      </w:r>
      <w:r w:rsidRPr="005E254D">
        <w:rPr>
          <w:rFonts w:cs="Calibri"/>
          <w:noProof/>
          <w:sz w:val="24"/>
          <w:szCs w:val="24"/>
          <w:lang w:eastAsia="ru-RU"/>
        </w:rPr>
        <w:t>::</w:t>
      </w:r>
      <w:r>
        <w:rPr>
          <w:rFonts w:cs="Calibri"/>
          <w:noProof/>
          <w:sz w:val="24"/>
          <w:szCs w:val="24"/>
          <w:lang w:val="en-US" w:eastAsia="ru-RU"/>
        </w:rPr>
        <w:t>function</w:t>
      </w:r>
      <w:r w:rsidRPr="005E254D">
        <w:rPr>
          <w:rFonts w:cs="Calibri"/>
          <w:noProof/>
          <w:sz w:val="24"/>
          <w:szCs w:val="24"/>
          <w:lang w:eastAsia="ru-RU"/>
        </w:rPr>
        <w:t>/</w:t>
      </w:r>
      <w:r>
        <w:rPr>
          <w:rFonts w:cs="Calibri"/>
          <w:noProof/>
          <w:sz w:val="24"/>
          <w:szCs w:val="24"/>
          <w:lang w:val="en-US" w:eastAsia="ru-RU"/>
        </w:rPr>
        <w:t>bind</w:t>
      </w:r>
      <w:r w:rsidRPr="005E254D">
        <w:rPr>
          <w:rFonts w:cs="Calibri"/>
          <w:noProof/>
          <w:sz w:val="24"/>
          <w:szCs w:val="24"/>
          <w:lang w:eastAsia="ru-RU"/>
        </w:rPr>
        <w:t>/</w:t>
      </w:r>
      <w:r>
        <w:rPr>
          <w:rFonts w:cs="Calibri"/>
          <w:noProof/>
          <w:sz w:val="24"/>
          <w:szCs w:val="24"/>
          <w:lang w:val="en-US" w:eastAsia="ru-RU"/>
        </w:rPr>
        <w:t>mem</w:t>
      </w:r>
      <w:r w:rsidRPr="005E254D">
        <w:rPr>
          <w:rFonts w:cs="Calibri"/>
          <w:noProof/>
          <w:sz w:val="24"/>
          <w:szCs w:val="24"/>
          <w:lang w:eastAsia="ru-RU"/>
        </w:rPr>
        <w:t>_</w:t>
      </w:r>
      <w:r>
        <w:rPr>
          <w:rFonts w:cs="Calibri"/>
          <w:noProof/>
          <w:sz w:val="24"/>
          <w:szCs w:val="24"/>
          <w:lang w:val="en-US" w:eastAsia="ru-RU"/>
        </w:rPr>
        <w:t>fn</w:t>
      </w:r>
      <w:r w:rsidRPr="005E254D">
        <w:rPr>
          <w:rFonts w:cs="Calibri"/>
          <w:noProof/>
          <w:sz w:val="24"/>
          <w:szCs w:val="24"/>
          <w:lang w:eastAsia="ru-RU"/>
        </w:rPr>
        <w:t xml:space="preserve"> и др.</w:t>
      </w:r>
      <w:r w:rsidR="005E254D">
        <w:rPr>
          <w:rFonts w:cs="Calibri"/>
          <w:noProof/>
          <w:sz w:val="24"/>
          <w:szCs w:val="24"/>
          <w:lang w:eastAsia="ru-RU"/>
        </w:rPr>
        <w:t>)</w:t>
      </w:r>
    </w:p>
    <w:p w:rsidR="00257D5F" w:rsidRPr="00257D5F" w:rsidRDefault="00257D5F" w:rsidP="005564F0">
      <w:pPr>
        <w:autoSpaceDE w:val="0"/>
        <w:autoSpaceDN w:val="0"/>
        <w:adjustRightInd w:val="0"/>
        <w:spacing w:after="0" w:line="240" w:lineRule="auto"/>
        <w:rPr>
          <w:rFonts w:cs="Calibri"/>
          <w:noProof/>
          <w:sz w:val="24"/>
          <w:szCs w:val="24"/>
          <w:lang w:val="en-US" w:eastAsia="ru-RU"/>
        </w:rPr>
      </w:pPr>
      <w:r w:rsidRPr="00257D5F">
        <w:rPr>
          <w:rFonts w:cs="Calibri"/>
          <w:noProof/>
          <w:sz w:val="24"/>
          <w:szCs w:val="24"/>
          <w:lang w:val="en-US" w:eastAsia="ru-RU"/>
        </w:rPr>
        <w:lastRenderedPageBreak/>
        <w:t xml:space="preserve">- </w:t>
      </w:r>
      <w:r w:rsidRPr="00257D5F">
        <w:rPr>
          <w:rFonts w:ascii="Arial" w:hAnsi="Arial" w:cs="Arial"/>
          <w:color w:val="000000"/>
          <w:sz w:val="19"/>
          <w:szCs w:val="19"/>
          <w:shd w:val="clear" w:color="auto" w:fill="FFFFFF"/>
          <w:lang w:val="en-US"/>
        </w:rPr>
        <w:t>the lambda ex</w:t>
      </w:r>
      <w:r w:rsidR="00D27FE4">
        <w:rPr>
          <w:rFonts w:ascii="Arial" w:hAnsi="Arial" w:cs="Arial"/>
          <w:color w:val="000000"/>
          <w:sz w:val="19"/>
          <w:szCs w:val="19"/>
          <w:shd w:val="clear" w:color="auto" w:fill="FFFFFF"/>
          <w:lang w:val="en-US"/>
        </w:rPr>
        <w:t xml:space="preserve">pression constructs an unnamed </w:t>
      </w:r>
      <w:r w:rsidRPr="00257D5F">
        <w:rPr>
          <w:rFonts w:ascii="Arial" w:hAnsi="Arial" w:cs="Arial"/>
          <w:color w:val="000000"/>
          <w:sz w:val="19"/>
          <w:szCs w:val="19"/>
          <w:shd w:val="clear" w:color="auto" w:fill="FFFFFF"/>
          <w:lang w:val="en-US"/>
        </w:rPr>
        <w:t>rvalue temporary object of unique unnamed non-union non-aggregate type, known as</w:t>
      </w:r>
      <w:r w:rsidRPr="00257D5F">
        <w:rPr>
          <w:rStyle w:val="apple-converted-space"/>
          <w:rFonts w:ascii="Arial" w:hAnsi="Arial" w:cs="Arial"/>
          <w:color w:val="000000"/>
          <w:sz w:val="19"/>
          <w:szCs w:val="19"/>
          <w:shd w:val="clear" w:color="auto" w:fill="FFFFFF"/>
          <w:lang w:val="en-US"/>
        </w:rPr>
        <w:t> </w:t>
      </w:r>
      <w:r w:rsidRPr="00257D5F">
        <w:rPr>
          <w:rFonts w:ascii="Arial" w:hAnsi="Arial" w:cs="Arial"/>
          <w:i/>
          <w:iCs/>
          <w:color w:val="000000"/>
          <w:sz w:val="19"/>
          <w:szCs w:val="19"/>
          <w:shd w:val="clear" w:color="auto" w:fill="FFFFFF"/>
          <w:lang w:val="en-US"/>
        </w:rPr>
        <w:t>closure type</w:t>
      </w:r>
      <w:r w:rsidRPr="00257D5F">
        <w:rPr>
          <w:rFonts w:ascii="Arial" w:hAnsi="Arial" w:cs="Arial"/>
          <w:color w:val="000000"/>
          <w:sz w:val="19"/>
          <w:szCs w:val="19"/>
          <w:shd w:val="clear" w:color="auto" w:fill="FFFFFF"/>
          <w:lang w:val="en-US"/>
        </w:rPr>
        <w:t>, which is declared (for the purposes of</w:t>
      </w:r>
      <w:r w:rsidRPr="00257D5F">
        <w:rPr>
          <w:rStyle w:val="apple-converted-space"/>
          <w:rFonts w:ascii="Arial" w:hAnsi="Arial" w:cs="Arial"/>
          <w:color w:val="000000"/>
          <w:sz w:val="19"/>
          <w:szCs w:val="19"/>
          <w:shd w:val="clear" w:color="auto" w:fill="FFFFFF"/>
          <w:lang w:val="en-US"/>
        </w:rPr>
        <w:t> </w:t>
      </w:r>
      <w:hyperlink r:id="rId195" w:tooltip="cpp/language/adl" w:history="1">
        <w:r w:rsidRPr="00257D5F">
          <w:rPr>
            <w:rStyle w:val="Hyperlink"/>
            <w:rFonts w:ascii="Arial" w:hAnsi="Arial" w:cs="Arial"/>
            <w:color w:val="0B0080"/>
            <w:sz w:val="19"/>
            <w:szCs w:val="19"/>
            <w:shd w:val="clear" w:color="auto" w:fill="FFFFFF"/>
            <w:lang w:val="en-US"/>
          </w:rPr>
          <w:t>ADL</w:t>
        </w:r>
      </w:hyperlink>
      <w:r w:rsidR="00C222A0" w:rsidRPr="00C222A0">
        <w:rPr>
          <w:lang w:val="en-US"/>
        </w:rPr>
        <w:t xml:space="preserve"> </w:t>
      </w:r>
      <w:r w:rsidR="00C222A0">
        <w:rPr>
          <w:lang w:val="en-US"/>
        </w:rPr>
        <w:t>–</w:t>
      </w:r>
      <w:r w:rsidR="00C222A0" w:rsidRPr="00C222A0">
        <w:rPr>
          <w:lang w:val="en-US"/>
        </w:rPr>
        <w:t xml:space="preserve"> </w:t>
      </w:r>
      <w:r w:rsidR="00C222A0" w:rsidRPr="00C946C1">
        <w:rPr>
          <w:lang w:val="en-US"/>
        </w:rPr>
        <w:t>argument dependent lookup</w:t>
      </w:r>
      <w:r w:rsidRPr="00257D5F">
        <w:rPr>
          <w:rFonts w:ascii="Arial" w:hAnsi="Arial" w:cs="Arial"/>
          <w:color w:val="000000"/>
          <w:sz w:val="19"/>
          <w:szCs w:val="19"/>
          <w:shd w:val="clear" w:color="auto" w:fill="FFFFFF"/>
          <w:lang w:val="en-US"/>
        </w:rPr>
        <w:t>) in the smallest block scope, class scope, or namespace scope that contains the lambda expression</w:t>
      </w:r>
    </w:p>
    <w:p w:rsidR="008B54CE" w:rsidRDefault="008B54CE" w:rsidP="005564F0">
      <w:pPr>
        <w:autoSpaceDE w:val="0"/>
        <w:autoSpaceDN w:val="0"/>
        <w:adjustRightInd w:val="0"/>
        <w:spacing w:after="0" w:line="240" w:lineRule="auto"/>
        <w:rPr>
          <w:rFonts w:cs="Calibri"/>
          <w:noProof/>
          <w:sz w:val="24"/>
          <w:szCs w:val="24"/>
          <w:lang w:val="en-US" w:eastAsia="ru-RU"/>
        </w:rPr>
      </w:pPr>
    </w:p>
    <w:p w:rsidR="0089574E" w:rsidRDefault="003D2970" w:rsidP="0089574E">
      <w:pPr>
        <w:pStyle w:val="NormalWeb"/>
        <w:shd w:val="clear" w:color="auto" w:fill="FFFFFF"/>
        <w:spacing w:before="120" w:beforeAutospacing="0" w:after="120" w:afterAutospacing="0" w:line="330" w:lineRule="atLeast"/>
        <w:rPr>
          <w:rFonts w:ascii="Arial" w:hAnsi="Arial" w:cs="Arial"/>
          <w:color w:val="252525"/>
          <w:sz w:val="21"/>
          <w:szCs w:val="21"/>
        </w:rPr>
      </w:pPr>
      <w:hyperlink r:id="rId196" w:history="1">
        <w:r w:rsidR="0089574E" w:rsidRPr="0089574E">
          <w:rPr>
            <w:rStyle w:val="Hyperlink"/>
            <w:rFonts w:ascii="Arial" w:hAnsi="Arial" w:cs="Arial"/>
            <w:b/>
            <w:bCs/>
            <w:sz w:val="21"/>
            <w:szCs w:val="21"/>
          </w:rPr>
          <w:t>Лямбда-выражение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(в программировании) — это специальный синтаксис для объявления</w:t>
      </w:r>
      <w:r w:rsidR="0089574E">
        <w:rPr>
          <w:rStyle w:val="apple-converted-space"/>
          <w:rFonts w:ascii="Arial" w:hAnsi="Arial" w:cs="Arial"/>
          <w:color w:val="252525"/>
          <w:sz w:val="21"/>
          <w:szCs w:val="21"/>
        </w:rPr>
        <w:t> </w:t>
      </w:r>
      <w:hyperlink r:id="rId197" w:tooltip="Функтор (программирование)" w:history="1">
        <w:r w:rsidR="0089574E">
          <w:rPr>
            <w:rStyle w:val="Hyperlink"/>
            <w:rFonts w:ascii="Arial" w:hAnsi="Arial" w:cs="Arial"/>
            <w:color w:val="0B0080"/>
            <w:sz w:val="21"/>
            <w:szCs w:val="21"/>
          </w:rPr>
          <w:t>анонимных функторов</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по месту их использования. Используя лямбда-выражения, можно объявлять функции в любом месте кода. Обычно лямбда-выражение допускает</w:t>
      </w:r>
      <w:r w:rsidR="0089574E">
        <w:rPr>
          <w:rStyle w:val="apple-converted-space"/>
          <w:rFonts w:ascii="Arial" w:hAnsi="Arial" w:cs="Arial"/>
          <w:color w:val="252525"/>
          <w:sz w:val="21"/>
          <w:szCs w:val="21"/>
        </w:rPr>
        <w:t> </w:t>
      </w:r>
      <w:hyperlink r:id="rId198" w:tooltip="Замыкание (программирование)" w:history="1">
        <w:r w:rsidR="0089574E">
          <w:rPr>
            <w:rStyle w:val="Hyperlink"/>
            <w:rFonts w:ascii="Arial" w:hAnsi="Arial" w:cs="Arial"/>
            <w:color w:val="0B0080"/>
            <w:sz w:val="21"/>
            <w:szCs w:val="21"/>
          </w:rPr>
          <w:t>замыкание</w:t>
        </w:r>
      </w:hyperlink>
      <w:r w:rsidR="0089574E">
        <w:rPr>
          <w:rStyle w:val="apple-converted-space"/>
          <w:rFonts w:ascii="Arial" w:hAnsi="Arial" w:cs="Arial"/>
          <w:color w:val="252525"/>
          <w:sz w:val="21"/>
          <w:szCs w:val="21"/>
        </w:rPr>
        <w:t> </w:t>
      </w:r>
      <w:r w:rsidR="0089574E">
        <w:rPr>
          <w:rFonts w:ascii="Arial" w:hAnsi="Arial" w:cs="Arial"/>
          <w:color w:val="252525"/>
          <w:sz w:val="21"/>
          <w:szCs w:val="21"/>
        </w:rPr>
        <w:t>на</w:t>
      </w:r>
      <w:r w:rsidR="0089574E">
        <w:rPr>
          <w:rStyle w:val="apple-converted-space"/>
          <w:rFonts w:ascii="Arial" w:hAnsi="Arial" w:cs="Arial"/>
          <w:color w:val="252525"/>
          <w:sz w:val="21"/>
          <w:szCs w:val="21"/>
        </w:rPr>
        <w:t> </w:t>
      </w:r>
      <w:hyperlink r:id="rId199" w:tooltip="Лексический контекст (страница отсутствует)" w:history="1">
        <w:r w:rsidR="0089574E">
          <w:rPr>
            <w:rStyle w:val="Hyperlink"/>
            <w:rFonts w:ascii="Arial" w:hAnsi="Arial" w:cs="Arial"/>
            <w:color w:val="A55858"/>
            <w:sz w:val="21"/>
            <w:szCs w:val="21"/>
          </w:rPr>
          <w:t>лексический контекст</w:t>
        </w:r>
      </w:hyperlink>
      <w:r w:rsidR="0089574E">
        <w:rPr>
          <w:rFonts w:ascii="Arial" w:hAnsi="Arial" w:cs="Arial"/>
          <w:color w:val="252525"/>
          <w:sz w:val="21"/>
          <w:szCs w:val="21"/>
        </w:rPr>
        <w:t>, в котором это выражение использовано.</w:t>
      </w:r>
    </w:p>
    <w:p w:rsidR="0089574E" w:rsidRDefault="0089574E" w:rsidP="0089574E">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Лямбда-выражения поддерживаются во многих языках программирования (</w:t>
      </w:r>
      <w:hyperlink r:id="rId200" w:tooltip="Си (язык программирования)"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1" w:tooltip="Common Lisp" w:history="1">
        <w:r>
          <w:rPr>
            <w:rStyle w:val="Hyperlink"/>
            <w:rFonts w:ascii="Arial" w:hAnsi="Arial" w:cs="Arial"/>
            <w:color w:val="0B0080"/>
            <w:sz w:val="21"/>
            <w:szCs w:val="21"/>
          </w:rPr>
          <w:t>Common Lisp</w:t>
        </w:r>
      </w:hyperlink>
      <w:r>
        <w:rPr>
          <w:rFonts w:ascii="Arial" w:hAnsi="Arial" w:cs="Arial"/>
          <w:color w:val="252525"/>
          <w:sz w:val="21"/>
          <w:szCs w:val="21"/>
        </w:rPr>
        <w:t>,</w:t>
      </w:r>
      <w:r>
        <w:rPr>
          <w:rStyle w:val="apple-converted-space"/>
          <w:rFonts w:ascii="Arial" w:hAnsi="Arial" w:cs="Arial"/>
          <w:color w:val="252525"/>
          <w:sz w:val="21"/>
          <w:szCs w:val="21"/>
        </w:rPr>
        <w:t> </w:t>
      </w:r>
      <w:hyperlink r:id="rId202" w:tooltip="Python" w:history="1">
        <w:r>
          <w:rPr>
            <w:rStyle w:val="Hyperlink"/>
            <w:rFonts w:ascii="Arial" w:hAnsi="Arial" w:cs="Arial"/>
            <w:color w:val="0B0080"/>
            <w:sz w:val="21"/>
            <w:szCs w:val="21"/>
          </w:rPr>
          <w:t>Python</w:t>
        </w:r>
      </w:hyperlink>
      <w:r>
        <w:rPr>
          <w:rFonts w:ascii="Arial" w:hAnsi="Arial" w:cs="Arial"/>
          <w:color w:val="252525"/>
          <w:sz w:val="21"/>
          <w:szCs w:val="21"/>
        </w:rPr>
        <w:t>,</w:t>
      </w:r>
      <w:r>
        <w:rPr>
          <w:rStyle w:val="apple-converted-space"/>
          <w:rFonts w:ascii="Arial" w:hAnsi="Arial" w:cs="Arial"/>
          <w:color w:val="252525"/>
          <w:sz w:val="21"/>
          <w:szCs w:val="21"/>
        </w:rPr>
        <w:t> </w:t>
      </w:r>
      <w:hyperlink r:id="rId203" w:tooltip="PHP" w:history="1">
        <w:r>
          <w:rPr>
            <w:rStyle w:val="Hyperlink"/>
            <w:rFonts w:ascii="Arial" w:hAnsi="Arial" w:cs="Arial"/>
            <w:color w:val="0B0080"/>
            <w:sz w:val="21"/>
            <w:szCs w:val="21"/>
          </w:rPr>
          <w:t>PHP</w:t>
        </w:r>
      </w:hyperlink>
      <w:r>
        <w:rPr>
          <w:rFonts w:ascii="Arial" w:hAnsi="Arial" w:cs="Arial"/>
          <w:color w:val="252525"/>
          <w:sz w:val="21"/>
          <w:szCs w:val="21"/>
        </w:rPr>
        <w:t>,</w:t>
      </w:r>
      <w:r>
        <w:rPr>
          <w:rStyle w:val="apple-converted-space"/>
          <w:rFonts w:ascii="Arial" w:hAnsi="Arial" w:cs="Arial"/>
          <w:color w:val="252525"/>
          <w:sz w:val="21"/>
          <w:szCs w:val="21"/>
        </w:rPr>
        <w:t> </w:t>
      </w:r>
      <w:hyperlink r:id="rId204" w:tooltip="C Sharp"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5" w:tooltip="F Sharp" w:history="1">
        <w:r>
          <w:rPr>
            <w:rStyle w:val="Hyperlink"/>
            <w:rFonts w:ascii="Arial" w:hAnsi="Arial" w:cs="Arial"/>
            <w:color w:val="0B0080"/>
            <w:sz w:val="21"/>
            <w:szCs w:val="21"/>
          </w:rPr>
          <w:t>F#</w:t>
        </w:r>
      </w:hyperlink>
      <w:r>
        <w:rPr>
          <w:rFonts w:ascii="Arial" w:hAnsi="Arial" w:cs="Arial"/>
          <w:color w:val="252525"/>
          <w:sz w:val="21"/>
          <w:szCs w:val="21"/>
        </w:rPr>
        <w:t>,</w:t>
      </w:r>
      <w:r>
        <w:rPr>
          <w:rStyle w:val="apple-converted-space"/>
          <w:rFonts w:ascii="Arial" w:hAnsi="Arial" w:cs="Arial"/>
          <w:color w:val="252525"/>
          <w:sz w:val="21"/>
          <w:szCs w:val="21"/>
        </w:rPr>
        <w:t> </w:t>
      </w:r>
      <w:hyperlink r:id="rId206" w:tooltip="Visual Basic .NET" w:history="1">
        <w:r>
          <w:rPr>
            <w:rStyle w:val="Hyperlink"/>
            <w:rFonts w:ascii="Arial" w:hAnsi="Arial" w:cs="Arial"/>
            <w:color w:val="0B0080"/>
            <w:sz w:val="21"/>
            <w:szCs w:val="21"/>
          </w:rPr>
          <w:t>Visual Basic .NET</w:t>
        </w:r>
      </w:hyperlink>
      <w:r>
        <w:rPr>
          <w:rFonts w:ascii="Arial" w:hAnsi="Arial" w:cs="Arial"/>
          <w:color w:val="252525"/>
          <w:sz w:val="21"/>
          <w:szCs w:val="21"/>
        </w:rPr>
        <w:t>,</w:t>
      </w:r>
      <w:r>
        <w:rPr>
          <w:rStyle w:val="apple-converted-space"/>
          <w:rFonts w:ascii="Arial" w:hAnsi="Arial" w:cs="Arial"/>
          <w:color w:val="252525"/>
          <w:sz w:val="21"/>
          <w:szCs w:val="21"/>
        </w:rPr>
        <w:t> </w:t>
      </w:r>
      <w:hyperlink r:id="rId207" w:tooltip="C++" w:history="1">
        <w:r>
          <w:rPr>
            <w:rStyle w:val="Hyperlink"/>
            <w:rFonts w:ascii="Arial" w:hAnsi="Arial" w:cs="Arial"/>
            <w:color w:val="0B0080"/>
            <w:sz w:val="21"/>
            <w:szCs w:val="21"/>
          </w:rPr>
          <w:t>C++</w:t>
        </w:r>
      </w:hyperlink>
      <w:r>
        <w:rPr>
          <w:rFonts w:ascii="Arial" w:hAnsi="Arial" w:cs="Arial"/>
          <w:color w:val="252525"/>
          <w:sz w:val="21"/>
          <w:szCs w:val="21"/>
        </w:rPr>
        <w:t>,</w:t>
      </w:r>
      <w:r>
        <w:rPr>
          <w:rStyle w:val="apple-converted-space"/>
          <w:rFonts w:ascii="Arial" w:hAnsi="Arial" w:cs="Arial"/>
          <w:color w:val="252525"/>
          <w:sz w:val="21"/>
          <w:szCs w:val="21"/>
        </w:rPr>
        <w:t> </w:t>
      </w:r>
      <w:hyperlink r:id="rId208" w:tooltip="Java" w:history="1">
        <w:r>
          <w:rPr>
            <w:rStyle w:val="Hyperlink"/>
            <w:rFonts w:ascii="Arial" w:hAnsi="Arial" w:cs="Arial"/>
            <w:color w:val="0B0080"/>
            <w:sz w:val="21"/>
            <w:szCs w:val="21"/>
          </w:rPr>
          <w:t>Scala, Java</w:t>
        </w:r>
      </w:hyperlink>
      <w:r>
        <w:rPr>
          <w:rStyle w:val="apple-converted-space"/>
          <w:rFonts w:ascii="Arial" w:hAnsi="Arial" w:cs="Arial"/>
          <w:color w:val="252525"/>
          <w:sz w:val="21"/>
          <w:szCs w:val="21"/>
        </w:rPr>
        <w:t> </w:t>
      </w:r>
      <w:r>
        <w:rPr>
          <w:rFonts w:ascii="Arial" w:hAnsi="Arial" w:cs="Arial"/>
          <w:color w:val="252525"/>
          <w:sz w:val="21"/>
          <w:szCs w:val="21"/>
        </w:rPr>
        <w:t>и других).</w:t>
      </w: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C21DCA" w:rsidRPr="0089574E" w:rsidRDefault="00C21DCA" w:rsidP="005564F0">
      <w:pPr>
        <w:autoSpaceDE w:val="0"/>
        <w:autoSpaceDN w:val="0"/>
        <w:adjustRightInd w:val="0"/>
        <w:spacing w:after="0" w:line="240" w:lineRule="auto"/>
        <w:rPr>
          <w:rFonts w:cs="Calibri"/>
          <w:noProof/>
          <w:sz w:val="24"/>
          <w:szCs w:val="24"/>
          <w:lang w:eastAsia="ru-RU"/>
        </w:rPr>
      </w:pPr>
    </w:p>
    <w:p w:rsidR="005564F0" w:rsidRDefault="003D2970" w:rsidP="005564F0">
      <w:pPr>
        <w:autoSpaceDE w:val="0"/>
        <w:autoSpaceDN w:val="0"/>
        <w:adjustRightInd w:val="0"/>
        <w:spacing w:after="0" w:line="240" w:lineRule="auto"/>
        <w:rPr>
          <w:rFonts w:ascii="Arial" w:hAnsi="Arial" w:cs="Arial"/>
          <w:color w:val="252525"/>
          <w:sz w:val="21"/>
          <w:szCs w:val="21"/>
          <w:shd w:val="clear" w:color="auto" w:fill="FFFFFF"/>
        </w:rPr>
      </w:pPr>
      <w:hyperlink r:id="rId209" w:history="1">
        <w:r w:rsidR="005A200C" w:rsidRPr="00DC16BF">
          <w:rPr>
            <w:rStyle w:val="Hyperlink"/>
            <w:rFonts w:ascii="Arial" w:hAnsi="Arial" w:cs="Arial"/>
            <w:b/>
            <w:bCs/>
            <w:sz w:val="21"/>
            <w:szCs w:val="21"/>
            <w:shd w:val="clear" w:color="auto" w:fill="FFFFFF"/>
          </w:rPr>
          <w:t>Замыкание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w:t>
      </w:r>
      <w:hyperlink r:id="rId210" w:tooltip="Английский язык" w:history="1">
        <w:r w:rsidR="005A200C">
          <w:rPr>
            <w:rStyle w:val="Hyperlink"/>
            <w:rFonts w:ascii="Arial" w:hAnsi="Arial" w:cs="Arial"/>
            <w:color w:val="0B0080"/>
            <w:sz w:val="21"/>
            <w:szCs w:val="21"/>
            <w:shd w:val="clear" w:color="auto" w:fill="FFFFFF"/>
          </w:rPr>
          <w:t>англ.</w:t>
        </w:r>
      </w:hyperlink>
      <w:r w:rsidR="005A200C">
        <w:rPr>
          <w:rFonts w:ascii="Arial" w:hAnsi="Arial" w:cs="Arial"/>
          <w:color w:val="252525"/>
          <w:sz w:val="21"/>
          <w:szCs w:val="21"/>
          <w:shd w:val="clear" w:color="auto" w:fill="FFFFFF"/>
        </w:rPr>
        <w:t> </w:t>
      </w:r>
      <w:r w:rsidR="005A200C">
        <w:rPr>
          <w:rFonts w:ascii="Arial" w:hAnsi="Arial" w:cs="Arial"/>
          <w:i/>
          <w:iCs/>
          <w:color w:val="252525"/>
          <w:sz w:val="21"/>
          <w:szCs w:val="21"/>
          <w:shd w:val="clear" w:color="auto" w:fill="FFFFFF"/>
          <w:lang w:val="en"/>
        </w:rPr>
        <w:t>closure</w:t>
      </w:r>
      <w:r w:rsidR="005A200C">
        <w:rPr>
          <w:rFonts w:ascii="Arial" w:hAnsi="Arial" w:cs="Arial"/>
          <w:color w:val="252525"/>
          <w:sz w:val="21"/>
          <w:szCs w:val="21"/>
          <w:shd w:val="clear" w:color="auto" w:fill="FFFFFF"/>
        </w:rPr>
        <w:t>) в программировании —</w:t>
      </w:r>
      <w:r w:rsidR="005A200C">
        <w:rPr>
          <w:rStyle w:val="apple-converted-space"/>
          <w:rFonts w:ascii="Arial" w:hAnsi="Arial" w:cs="Arial"/>
          <w:color w:val="252525"/>
          <w:sz w:val="21"/>
          <w:szCs w:val="21"/>
          <w:shd w:val="clear" w:color="auto" w:fill="FFFFFF"/>
        </w:rPr>
        <w:t> </w:t>
      </w:r>
      <w:hyperlink r:id="rId211" w:tooltip="Функция (программирование)" w:history="1">
        <w:r w:rsidR="005A200C">
          <w:rPr>
            <w:rStyle w:val="Hyperlink"/>
            <w:rFonts w:ascii="Arial" w:hAnsi="Arial" w:cs="Arial"/>
            <w:color w:val="0B0080"/>
            <w:sz w:val="21"/>
            <w:szCs w:val="21"/>
            <w:shd w:val="clear" w:color="auto" w:fill="FFFFFF"/>
          </w:rPr>
          <w:t>функция</w:t>
        </w:r>
      </w:hyperlink>
      <w:r w:rsidR="005A200C">
        <w:rPr>
          <w:rFonts w:ascii="Arial" w:hAnsi="Arial" w:cs="Arial"/>
          <w:color w:val="252525"/>
          <w:sz w:val="21"/>
          <w:szCs w:val="21"/>
          <w:shd w:val="clear" w:color="auto" w:fill="FFFFFF"/>
        </w:rPr>
        <w:t>, в теле которой присутствуют ссылки на переменные, объявленные вне тела этой функции в окружающем коде и не являющиеся её параметрами. Говоря другим языком, замыкание — функция, которая ссылается на</w:t>
      </w:r>
      <w:r w:rsidR="005A200C">
        <w:rPr>
          <w:rStyle w:val="apple-converted-space"/>
          <w:rFonts w:ascii="Arial" w:hAnsi="Arial" w:cs="Arial"/>
          <w:color w:val="252525"/>
          <w:sz w:val="21"/>
          <w:szCs w:val="21"/>
          <w:shd w:val="clear" w:color="auto" w:fill="FFFFFF"/>
        </w:rPr>
        <w:t> </w:t>
      </w:r>
      <w:hyperlink r:id="rId212" w:tooltip="Свободная переменная" w:history="1">
        <w:r w:rsidR="005A200C">
          <w:rPr>
            <w:rStyle w:val="Hyperlink"/>
            <w:rFonts w:ascii="Arial" w:hAnsi="Arial" w:cs="Arial"/>
            <w:color w:val="0B0080"/>
            <w:sz w:val="21"/>
            <w:szCs w:val="21"/>
            <w:shd w:val="clear" w:color="auto" w:fill="FFFFFF"/>
          </w:rPr>
          <w:t>свободные переменные</w:t>
        </w:r>
      </w:hyperlink>
      <w:r w:rsidR="005A200C">
        <w:rPr>
          <w:rStyle w:val="apple-converted-space"/>
          <w:rFonts w:ascii="Arial" w:hAnsi="Arial" w:cs="Arial"/>
          <w:color w:val="252525"/>
          <w:sz w:val="21"/>
          <w:szCs w:val="21"/>
          <w:shd w:val="clear" w:color="auto" w:fill="FFFFFF"/>
        </w:rPr>
        <w:t> </w:t>
      </w:r>
      <w:r w:rsidR="005A200C">
        <w:rPr>
          <w:rFonts w:ascii="Arial" w:hAnsi="Arial" w:cs="Arial"/>
          <w:color w:val="252525"/>
          <w:sz w:val="21"/>
          <w:szCs w:val="21"/>
          <w:shd w:val="clear" w:color="auto" w:fill="FFFFFF"/>
        </w:rPr>
        <w:t>в своём</w:t>
      </w:r>
      <w:r w:rsidR="005A200C">
        <w:rPr>
          <w:rStyle w:val="apple-converted-space"/>
          <w:rFonts w:ascii="Arial" w:hAnsi="Arial" w:cs="Arial"/>
          <w:color w:val="252525"/>
          <w:sz w:val="21"/>
          <w:szCs w:val="21"/>
          <w:shd w:val="clear" w:color="auto" w:fill="FFFFFF"/>
        </w:rPr>
        <w:t> </w:t>
      </w:r>
      <w:hyperlink r:id="rId213" w:tooltip="Лексический контекст (страница отсутствует)" w:history="1">
        <w:r w:rsidR="005A200C">
          <w:rPr>
            <w:rStyle w:val="Hyperlink"/>
            <w:rFonts w:ascii="Arial" w:hAnsi="Arial" w:cs="Arial"/>
            <w:color w:val="A55858"/>
            <w:sz w:val="21"/>
            <w:szCs w:val="21"/>
            <w:shd w:val="clear" w:color="auto" w:fill="FFFFFF"/>
          </w:rPr>
          <w:t>контексте</w:t>
        </w:r>
      </w:hyperlink>
      <w:r w:rsidR="005A200C">
        <w:rPr>
          <w:rFonts w:ascii="Arial" w:hAnsi="Arial" w:cs="Arial"/>
          <w:color w:val="252525"/>
          <w:sz w:val="21"/>
          <w:szCs w:val="21"/>
          <w:shd w:val="clear" w:color="auto" w:fill="FFFFFF"/>
        </w:rPr>
        <w:t>.</w:t>
      </w:r>
    </w:p>
    <w:p w:rsidR="008926B6" w:rsidRDefault="008926B6" w:rsidP="005564F0">
      <w:pPr>
        <w:autoSpaceDE w:val="0"/>
        <w:autoSpaceDN w:val="0"/>
        <w:adjustRightInd w:val="0"/>
        <w:spacing w:after="0" w:line="240" w:lineRule="auto"/>
        <w:rPr>
          <w:rFonts w:ascii="Arial" w:hAnsi="Arial" w:cs="Arial"/>
          <w:color w:val="252525"/>
          <w:sz w:val="21"/>
          <w:szCs w:val="21"/>
          <w:shd w:val="clear" w:color="auto" w:fill="FFFFFF"/>
        </w:rPr>
      </w:pP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так же как и</w:t>
      </w:r>
      <w:r>
        <w:rPr>
          <w:rStyle w:val="apple-converted-space"/>
          <w:rFonts w:ascii="Arial" w:hAnsi="Arial" w:cs="Arial"/>
          <w:color w:val="252525"/>
          <w:sz w:val="21"/>
          <w:szCs w:val="21"/>
        </w:rPr>
        <w:t> </w:t>
      </w:r>
      <w:hyperlink r:id="rId214" w:tooltip="Экземпляр объекта" w:history="1">
        <w:r>
          <w:rPr>
            <w:rStyle w:val="Hyperlink"/>
            <w:rFonts w:ascii="Arial" w:hAnsi="Arial" w:cs="Arial"/>
            <w:color w:val="0B0080"/>
            <w:sz w:val="21"/>
            <w:szCs w:val="21"/>
          </w:rPr>
          <w:t>экземпляр объекта</w:t>
        </w:r>
      </w:hyperlink>
      <w:r>
        <w:rPr>
          <w:rFonts w:ascii="Arial" w:hAnsi="Arial" w:cs="Arial"/>
          <w:color w:val="252525"/>
          <w:sz w:val="21"/>
          <w:szCs w:val="21"/>
        </w:rPr>
        <w:t>, есть способ представления функциональности и данных, связанных и упакованных вместе.</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 это особый вид функции. Она определена в теле другой функции и создаётся каждый раз во время её выполнения. Синтакстически это выглядит как функция, находящаяся целиком в теле другой функции. При этом вложенная внутренняя функция содержит ссылки на локальные переменные внешней функции. Каждый раз при выполнении внешней функции происходит создание нового экземпляра внутренней функции, с новыми ссылками на переменные внешней функции.</w:t>
      </w:r>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В случае замыкания ссылки на переменные внешней функции действительны внутри вложенной функции до тех пор, пока работает вложенная функция, даже если внешняя функция закончила работу, и переменные вышли из области видимости.</w:t>
      </w:r>
      <w:hyperlink r:id="rId215" w:anchor="cite_note-1" w:history="1">
        <w:r>
          <w:rPr>
            <w:rStyle w:val="Hyperlink"/>
            <w:rFonts w:ascii="Arial" w:hAnsi="Arial" w:cs="Arial"/>
            <w:color w:val="0B0080"/>
            <w:sz w:val="21"/>
            <w:szCs w:val="21"/>
            <w:vertAlign w:val="superscript"/>
          </w:rPr>
          <w:t>[1]</w:t>
        </w:r>
      </w:hyperlink>
    </w:p>
    <w:p w:rsidR="008926B6" w:rsidRDefault="008926B6" w:rsidP="008926B6">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Замыкание связывает код функции с её лексическим окружением (местом, в котором она определена в коде). Лексические переменные замыкания отличаются от глобальных переменных тем, что они не занимают глобальное пространство имён. От переменных в объектах они отличаются тем, что привязаны к функциям, а не объектам.</w:t>
      </w:r>
    </w:p>
    <w:p w:rsidR="008926B6" w:rsidRPr="005A200C" w:rsidRDefault="008926B6" w:rsidP="005564F0">
      <w:pPr>
        <w:autoSpaceDE w:val="0"/>
        <w:autoSpaceDN w:val="0"/>
        <w:adjustRightInd w:val="0"/>
        <w:spacing w:after="0" w:line="240" w:lineRule="auto"/>
        <w:rPr>
          <w:rFonts w:cs="Calibri"/>
          <w:noProof/>
          <w:sz w:val="24"/>
          <w:szCs w:val="24"/>
          <w:lang w:eastAsia="ru-RU"/>
        </w:rPr>
      </w:pPr>
    </w:p>
    <w:p w:rsidR="004E56A3" w:rsidRDefault="003D2970" w:rsidP="004E56A3">
      <w:pPr>
        <w:pStyle w:val="NormalWeb"/>
        <w:shd w:val="clear" w:color="auto" w:fill="FFFFFF"/>
        <w:spacing w:before="120" w:beforeAutospacing="0" w:after="120" w:afterAutospacing="0" w:line="330" w:lineRule="atLeast"/>
        <w:rPr>
          <w:rFonts w:ascii="Arial" w:hAnsi="Arial" w:cs="Arial"/>
          <w:color w:val="252525"/>
          <w:sz w:val="21"/>
          <w:szCs w:val="21"/>
        </w:rPr>
      </w:pPr>
      <w:hyperlink r:id="rId216" w:history="1">
        <w:r w:rsidR="004E56A3" w:rsidRPr="00E72B46">
          <w:rPr>
            <w:rStyle w:val="Hyperlink"/>
            <w:rFonts w:ascii="Arial" w:hAnsi="Arial" w:cs="Arial"/>
            <w:b/>
            <w:bCs/>
            <w:sz w:val="21"/>
            <w:szCs w:val="21"/>
          </w:rPr>
          <w:t>Свободная переменная</w:t>
        </w:r>
      </w:hyperlink>
      <w:r w:rsidR="004E56A3">
        <w:rPr>
          <w:rFonts w:ascii="Arial" w:hAnsi="Arial" w:cs="Arial"/>
          <w:color w:val="252525"/>
          <w:sz w:val="21"/>
          <w:szCs w:val="21"/>
        </w:rPr>
        <w:t> —</w:t>
      </w:r>
      <w:r w:rsidR="004E56A3">
        <w:rPr>
          <w:rStyle w:val="apple-converted-space"/>
          <w:rFonts w:ascii="Arial" w:hAnsi="Arial" w:cs="Arial"/>
          <w:color w:val="252525"/>
          <w:sz w:val="21"/>
          <w:szCs w:val="21"/>
        </w:rPr>
        <w:t> </w:t>
      </w:r>
      <w:hyperlink r:id="rId217" w:tooltip="Переменная (программирование)" w:history="1">
        <w:r w:rsidR="004E56A3">
          <w:rPr>
            <w:rStyle w:val="Hyperlink"/>
            <w:rFonts w:ascii="Arial" w:hAnsi="Arial" w:cs="Arial"/>
            <w:color w:val="0B0080"/>
            <w:sz w:val="21"/>
            <w:szCs w:val="21"/>
          </w:rPr>
          <w:t>переменная</w:t>
        </w:r>
      </w:hyperlink>
      <w:r w:rsidR="004E56A3">
        <w:rPr>
          <w:rFonts w:ascii="Arial" w:hAnsi="Arial" w:cs="Arial"/>
          <w:color w:val="252525"/>
          <w:sz w:val="21"/>
          <w:szCs w:val="21"/>
        </w:rPr>
        <w:t>, которая:</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встречается в теле</w:t>
      </w:r>
      <w:r>
        <w:rPr>
          <w:rStyle w:val="apple-converted-space"/>
          <w:rFonts w:ascii="Arial" w:hAnsi="Arial" w:cs="Arial"/>
          <w:color w:val="252525"/>
          <w:sz w:val="21"/>
          <w:szCs w:val="21"/>
        </w:rPr>
        <w:t> </w:t>
      </w:r>
      <w:hyperlink r:id="rId218" w:tooltip="Функция (программирование)" w:history="1">
        <w:r>
          <w:rPr>
            <w:rStyle w:val="Hyperlink"/>
            <w:rFonts w:ascii="Arial" w:hAnsi="Arial" w:cs="Arial"/>
            <w:color w:val="0B0080"/>
            <w:sz w:val="21"/>
            <w:szCs w:val="21"/>
          </w:rPr>
          <w:t>функции</w:t>
        </w:r>
      </w:hyperlink>
      <w:r>
        <w:rPr>
          <w:rStyle w:val="apple-converted-space"/>
          <w:rFonts w:ascii="Arial" w:hAnsi="Arial" w:cs="Arial"/>
          <w:color w:val="252525"/>
          <w:sz w:val="21"/>
          <w:szCs w:val="21"/>
        </w:rPr>
        <w:t> </w:t>
      </w:r>
      <w:r>
        <w:rPr>
          <w:rFonts w:ascii="Arial" w:hAnsi="Arial" w:cs="Arial"/>
          <w:color w:val="252525"/>
          <w:sz w:val="21"/>
          <w:szCs w:val="21"/>
        </w:rPr>
        <w:t>или</w:t>
      </w:r>
      <w:r>
        <w:rPr>
          <w:rStyle w:val="apple-converted-space"/>
          <w:rFonts w:ascii="Arial" w:hAnsi="Arial" w:cs="Arial"/>
          <w:color w:val="252525"/>
          <w:sz w:val="21"/>
          <w:szCs w:val="21"/>
        </w:rPr>
        <w:t> </w:t>
      </w:r>
      <w:hyperlink r:id="rId219" w:tooltip="Предложение (логика)" w:history="1">
        <w:r>
          <w:rPr>
            <w:rStyle w:val="Hyperlink"/>
            <w:rFonts w:ascii="Arial" w:hAnsi="Arial" w:cs="Arial"/>
            <w:color w:val="0B0080"/>
            <w:sz w:val="21"/>
            <w:szCs w:val="21"/>
          </w:rPr>
          <w:t>предложения</w:t>
        </w:r>
      </w:hyperlink>
      <w:r>
        <w:rPr>
          <w:rFonts w:ascii="Arial" w:hAnsi="Arial" w:cs="Arial"/>
          <w:color w:val="252525"/>
          <w:sz w:val="21"/>
          <w:szCs w:val="21"/>
        </w:rPr>
        <w:t>, но которая не является параметром этой функции,</w:t>
      </w:r>
    </w:p>
    <w:p w:rsidR="004E56A3" w:rsidRDefault="004E56A3" w:rsidP="00A46FF0">
      <w:pPr>
        <w:numPr>
          <w:ilvl w:val="0"/>
          <w:numId w:val="50"/>
        </w:numPr>
        <w:shd w:val="clear" w:color="auto" w:fill="FFFFFF"/>
        <w:spacing w:before="100" w:beforeAutospacing="1" w:after="24" w:line="360" w:lineRule="atLeast"/>
        <w:ind w:left="384"/>
        <w:rPr>
          <w:rFonts w:ascii="Arial" w:hAnsi="Arial" w:cs="Arial"/>
          <w:color w:val="252525"/>
          <w:sz w:val="21"/>
          <w:szCs w:val="21"/>
        </w:rPr>
      </w:pPr>
      <w:r>
        <w:rPr>
          <w:rFonts w:ascii="Arial" w:hAnsi="Arial" w:cs="Arial"/>
          <w:color w:val="252525"/>
          <w:sz w:val="21"/>
          <w:szCs w:val="21"/>
        </w:rPr>
        <w:t>и/или определена в</w:t>
      </w:r>
      <w:r w:rsidR="00D615F4">
        <w:rPr>
          <w:rFonts w:ascii="Arial" w:hAnsi="Arial" w:cs="Arial"/>
          <w:color w:val="252525"/>
          <w:sz w:val="21"/>
          <w:szCs w:val="21"/>
        </w:rPr>
        <w:t xml:space="preserve"> месте, находяще</w:t>
      </w:r>
      <w:r>
        <w:rPr>
          <w:rFonts w:ascii="Arial" w:hAnsi="Arial" w:cs="Arial"/>
          <w:color w:val="252525"/>
          <w:sz w:val="21"/>
          <w:szCs w:val="21"/>
        </w:rPr>
        <w:t>мся где-то за пределами функции.</w:t>
      </w:r>
    </w:p>
    <w:p w:rsidR="004E56A3" w:rsidRDefault="004E56A3" w:rsidP="004E56A3">
      <w:pPr>
        <w:pStyle w:val="NormalWeb"/>
        <w:shd w:val="clear" w:color="auto" w:fill="FFFFFF"/>
        <w:spacing w:before="120" w:beforeAutospacing="0" w:after="120" w:afterAutospacing="0" w:line="330" w:lineRule="atLeast"/>
        <w:rPr>
          <w:rFonts w:ascii="Arial" w:hAnsi="Arial" w:cs="Arial"/>
          <w:color w:val="252525"/>
          <w:sz w:val="21"/>
          <w:szCs w:val="21"/>
        </w:rPr>
      </w:pPr>
      <w:r>
        <w:rPr>
          <w:rFonts w:ascii="Arial" w:hAnsi="Arial" w:cs="Arial"/>
          <w:color w:val="252525"/>
          <w:sz w:val="21"/>
          <w:szCs w:val="21"/>
        </w:rPr>
        <w:t>Другими словами, если есть переменная</w:t>
      </w:r>
      <w:r w:rsidR="00D50DB0">
        <w:rPr>
          <w:rFonts w:ascii="Arial" w:hAnsi="Arial" w:cs="Arial"/>
          <w:color w:val="252525"/>
          <w:sz w:val="21"/>
          <w:szCs w:val="21"/>
        </w:rPr>
        <w:t>,</w:t>
      </w:r>
      <w:r>
        <w:rPr>
          <w:rFonts w:ascii="Arial" w:hAnsi="Arial" w:cs="Arial"/>
          <w:color w:val="252525"/>
          <w:sz w:val="21"/>
          <w:szCs w:val="21"/>
        </w:rPr>
        <w:t xml:space="preserve"> объявленная где-то в программе и есть функция, которая имеет доступ к этой переменной, то такая переменная будет называться свободной. Иногда её называют </w:t>
      </w:r>
      <w:r w:rsidRPr="00603209">
        <w:rPr>
          <w:rFonts w:ascii="Arial" w:hAnsi="Arial" w:cs="Arial"/>
          <w:color w:val="252525"/>
          <w:sz w:val="21"/>
          <w:szCs w:val="21"/>
          <w:u w:val="single"/>
        </w:rPr>
        <w:t>глобальной переменной</w:t>
      </w:r>
      <w:r>
        <w:rPr>
          <w:rFonts w:ascii="Arial" w:hAnsi="Arial" w:cs="Arial"/>
          <w:color w:val="252525"/>
          <w:sz w:val="21"/>
          <w:szCs w:val="21"/>
        </w:rPr>
        <w:t>.</w:t>
      </w:r>
    </w:p>
    <w:p w:rsidR="005A200C" w:rsidRPr="005A200C" w:rsidRDefault="005A200C" w:rsidP="005564F0">
      <w:pPr>
        <w:autoSpaceDE w:val="0"/>
        <w:autoSpaceDN w:val="0"/>
        <w:adjustRightInd w:val="0"/>
        <w:spacing w:after="0" w:line="240" w:lineRule="auto"/>
        <w:rPr>
          <w:rFonts w:cs="Calibri"/>
          <w:noProof/>
          <w:sz w:val="24"/>
          <w:szCs w:val="24"/>
          <w:lang w:eastAsia="ru-RU"/>
        </w:rPr>
      </w:pPr>
    </w:p>
    <w:p w:rsidR="005A200C" w:rsidRDefault="00DF3CB5" w:rsidP="00F45B65">
      <w:pPr>
        <w:pStyle w:val="Heading4"/>
        <w:rPr>
          <w:noProof/>
          <w:lang w:eastAsia="ru-RU"/>
        </w:rPr>
      </w:pPr>
      <w:r>
        <w:rPr>
          <w:noProof/>
          <w:lang w:eastAsia="ru-RU"/>
        </w:rPr>
        <w:t>Синтаксис:</w:t>
      </w:r>
    </w:p>
    <w:p w:rsidR="00DF3CB5" w:rsidRDefault="00DF3CB5" w:rsidP="005564F0">
      <w:pPr>
        <w:autoSpaceDE w:val="0"/>
        <w:autoSpaceDN w:val="0"/>
        <w:adjustRightInd w:val="0"/>
        <w:spacing w:after="0" w:line="240" w:lineRule="auto"/>
        <w:rPr>
          <w:rFonts w:cs="Calibri"/>
          <w:noProof/>
          <w:sz w:val="24"/>
          <w:szCs w:val="24"/>
          <w:lang w:eastAsia="ru-RU"/>
        </w:rPr>
      </w:pPr>
    </w:p>
    <w:p w:rsidR="00DF3CB5" w:rsidRDefault="00FF068B" w:rsidP="005564F0">
      <w:pPr>
        <w:autoSpaceDE w:val="0"/>
        <w:autoSpaceDN w:val="0"/>
        <w:adjustRightInd w:val="0"/>
        <w:spacing w:after="0" w:line="240" w:lineRule="auto"/>
        <w:rPr>
          <w:rFonts w:ascii="Segoe UI" w:hAnsi="Segoe UI" w:cs="Segoe UI"/>
          <w:color w:val="2A2A2A"/>
          <w:sz w:val="20"/>
          <w:szCs w:val="20"/>
        </w:rPr>
      </w:pPr>
      <w:r>
        <w:rPr>
          <w:rStyle w:val="apple-converted-space"/>
          <w:rFonts w:ascii="Segoe UI" w:hAnsi="Segoe UI" w:cs="Segoe UI"/>
          <w:color w:val="2A2A2A"/>
          <w:sz w:val="20"/>
          <w:szCs w:val="20"/>
        </w:rPr>
        <w:t> </w:t>
      </w:r>
      <w:r>
        <w:rPr>
          <w:rFonts w:ascii="Segoe UI" w:hAnsi="Segoe UI" w:cs="Segoe UI"/>
          <w:color w:val="2A2A2A"/>
          <w:sz w:val="20"/>
          <w:szCs w:val="20"/>
        </w:rPr>
        <w:t>ISO C++11</w:t>
      </w:r>
      <w:r w:rsidR="00D87ECC">
        <w:rPr>
          <w:rFonts w:ascii="Segoe UI" w:hAnsi="Segoe UI" w:cs="Segoe UI"/>
          <w:color w:val="2A2A2A"/>
          <w:sz w:val="20"/>
          <w:szCs w:val="20"/>
        </w:rPr>
        <w:t>:</w:t>
      </w:r>
    </w:p>
    <w:p w:rsidR="00D87ECC" w:rsidRDefault="00D87ECC" w:rsidP="005564F0">
      <w:pPr>
        <w:autoSpaceDE w:val="0"/>
        <w:autoSpaceDN w:val="0"/>
        <w:adjustRightInd w:val="0"/>
        <w:spacing w:after="0" w:line="240" w:lineRule="auto"/>
        <w:rPr>
          <w:rFonts w:ascii="Segoe UI" w:hAnsi="Segoe UI" w:cs="Segoe UI"/>
          <w:color w:val="2A2A2A"/>
          <w:sz w:val="20"/>
          <w:szCs w:val="20"/>
        </w:rPr>
      </w:pPr>
    </w:p>
    <w:p w:rsidR="00D87ECC" w:rsidRPr="00E611AA" w:rsidRDefault="00834C22" w:rsidP="00F20986">
      <w:pPr>
        <w:autoSpaceDE w:val="0"/>
        <w:autoSpaceDN w:val="0"/>
        <w:adjustRightInd w:val="0"/>
        <w:spacing w:after="0" w:line="240" w:lineRule="auto"/>
        <w:jc w:val="center"/>
        <w:rPr>
          <w:rStyle w:val="parameter"/>
          <w:rFonts w:ascii="Segoe UI" w:hAnsi="Segoe UI" w:cs="Segoe UI"/>
          <w:i/>
          <w:iCs/>
          <w:color w:val="2A2A2A"/>
          <w:sz w:val="20"/>
          <w:szCs w:val="20"/>
        </w:rPr>
      </w:pP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introducer</w:t>
      </w:r>
      <w:r w:rsidRPr="00921142">
        <w:rPr>
          <w:rStyle w:val="parameter"/>
          <w:rFonts w:ascii="Segoe UI" w:hAnsi="Segoe UI" w:cs="Segoe UI"/>
          <w:i/>
          <w:iCs/>
          <w:color w:val="2A2A2A"/>
          <w:sz w:val="20"/>
          <w:szCs w:val="20"/>
        </w:rPr>
        <w:t xml:space="preserve"> </w:t>
      </w:r>
      <w:r w:rsidRPr="00834C22">
        <w:rPr>
          <w:rStyle w:val="parameter"/>
          <w:rFonts w:ascii="Segoe UI" w:hAnsi="Segoe UI" w:cs="Segoe UI"/>
          <w:i/>
          <w:iCs/>
          <w:color w:val="2A2A2A"/>
          <w:sz w:val="20"/>
          <w:szCs w:val="20"/>
          <w:lang w:val="en-US"/>
        </w:rPr>
        <w:t>lambda</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Pr="00834C22">
        <w:rPr>
          <w:rStyle w:val="apple-converted-space"/>
          <w:rFonts w:ascii="Segoe UI" w:hAnsi="Segoe UI" w:cs="Segoe UI"/>
          <w:color w:val="2A2A2A"/>
          <w:sz w:val="20"/>
          <w:szCs w:val="20"/>
          <w:lang w:val="en-US"/>
        </w:rPr>
        <w:t> </w:t>
      </w:r>
      <w:r w:rsidRPr="00834C22">
        <w:rPr>
          <w:rStyle w:val="parameter"/>
          <w:rFonts w:ascii="Segoe UI" w:hAnsi="Segoe UI" w:cs="Segoe UI"/>
          <w:i/>
          <w:iCs/>
          <w:color w:val="2A2A2A"/>
          <w:sz w:val="20"/>
          <w:szCs w:val="20"/>
          <w:lang w:val="en-US"/>
        </w:rPr>
        <w:t>compound</w:t>
      </w:r>
      <w:r w:rsidRPr="00921142">
        <w:rPr>
          <w:rStyle w:val="parameter"/>
          <w:rFonts w:ascii="Segoe UI" w:hAnsi="Segoe UI" w:cs="Segoe UI"/>
          <w:i/>
          <w:iCs/>
          <w:color w:val="2A2A2A"/>
          <w:sz w:val="20"/>
          <w:szCs w:val="20"/>
        </w:rPr>
        <w:t>-</w:t>
      </w:r>
      <w:r w:rsidRPr="00834C22">
        <w:rPr>
          <w:rStyle w:val="parameter"/>
          <w:rFonts w:ascii="Segoe UI" w:hAnsi="Segoe UI" w:cs="Segoe UI"/>
          <w:i/>
          <w:iCs/>
          <w:color w:val="2A2A2A"/>
          <w:sz w:val="20"/>
          <w:szCs w:val="20"/>
          <w:lang w:val="en-US"/>
        </w:rPr>
        <w:t>statement</w:t>
      </w: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E611AA"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rPr>
      </w:pPr>
    </w:p>
    <w:p w:rsidR="003E5CD8" w:rsidRPr="003E5CD8" w:rsidRDefault="003E5CD8" w:rsidP="003E5CD8">
      <w:pPr>
        <w:autoSpaceDE w:val="0"/>
        <w:autoSpaceDN w:val="0"/>
        <w:adjustRightInd w:val="0"/>
        <w:spacing w:after="0" w:line="240" w:lineRule="auto"/>
        <w:rPr>
          <w:rStyle w:val="parameter"/>
          <w:rFonts w:ascii="Segoe UI" w:hAnsi="Segoe UI" w:cs="Segoe UI"/>
          <w:i/>
          <w:iCs/>
          <w:color w:val="2A2A2A"/>
          <w:sz w:val="20"/>
          <w:szCs w:val="20"/>
          <w:lang w:val="en-US"/>
        </w:rPr>
      </w:pPr>
      <w:r w:rsidRPr="003E5CD8">
        <w:rPr>
          <w:rStyle w:val="parameter"/>
          <w:rFonts w:ascii="Segoe UI" w:hAnsi="Segoe UI" w:cs="Segoe UI"/>
          <w:i/>
          <w:iCs/>
          <w:color w:val="2A2A2A"/>
          <w:sz w:val="20"/>
          <w:szCs w:val="20"/>
          <w:lang w:val="en-US"/>
        </w:rPr>
        <w:t>lambda-introducer:</w:t>
      </w:r>
      <w:r w:rsidRPr="003E5CD8">
        <w:rPr>
          <w:rStyle w:val="apple-converted-space"/>
          <w:rFonts w:ascii="Segoe UI" w:hAnsi="Segoe UI" w:cs="Segoe UI"/>
          <w:color w:val="2A2A2A"/>
          <w:sz w:val="20"/>
          <w:szCs w:val="20"/>
          <w:lang w:val="en-US"/>
        </w:rPr>
        <w:t> </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lambda-capture</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capture-default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capture-default:</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capture-list: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capture-list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capture ...</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capture:</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&amp;</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identifier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this</w:t>
      </w:r>
      <w:r w:rsidRPr="003E5CD8">
        <w:rPr>
          <w:rFonts w:ascii="Segoe UI" w:hAnsi="Segoe UI" w:cs="Segoe UI"/>
          <w:color w:val="2A2A2A"/>
          <w:sz w:val="20"/>
          <w:szCs w:val="20"/>
          <w:lang w:val="en-US"/>
        </w:rPr>
        <w:br/>
      </w:r>
      <w:r w:rsidRPr="003E5CD8">
        <w:rPr>
          <w:rStyle w:val="parameter"/>
          <w:rFonts w:ascii="Segoe UI" w:hAnsi="Segoe UI" w:cs="Segoe UI"/>
          <w:i/>
          <w:iCs/>
          <w:color w:val="2A2A2A"/>
          <w:sz w:val="20"/>
          <w:szCs w:val="20"/>
          <w:lang w:val="en-US"/>
        </w:rPr>
        <w:t>lambda-declarator:</w:t>
      </w:r>
      <w:r w:rsidRPr="003E5CD8">
        <w:rPr>
          <w:rFonts w:ascii="Segoe UI" w:hAnsi="Segoe UI" w:cs="Segoe UI"/>
          <w:color w:val="2A2A2A"/>
          <w:sz w:val="20"/>
          <w:szCs w:val="20"/>
          <w:lang w:val="en-US"/>
        </w:rPr>
        <w:b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parameter-declaration-clause</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w:t>
      </w:r>
      <w:r w:rsidRPr="003E5CD8">
        <w:rPr>
          <w:rStyle w:val="apple-converted-space"/>
          <w:rFonts w:ascii="Segoe UI" w:hAnsi="Segoe UI" w:cs="Segoe UI"/>
          <w:color w:val="2A2A2A"/>
          <w:sz w:val="20"/>
          <w:szCs w:val="20"/>
          <w:lang w:val="en-US"/>
        </w:rPr>
        <w:t> </w:t>
      </w:r>
      <w:r w:rsidRPr="003E5CD8">
        <w:rPr>
          <w:rStyle w:val="input"/>
          <w:rFonts w:ascii="Segoe UI" w:hAnsi="Segoe UI" w:cs="Segoe UI"/>
          <w:b/>
          <w:bCs/>
          <w:color w:val="2A2A2A"/>
          <w:sz w:val="20"/>
          <w:szCs w:val="20"/>
          <w:lang w:val="en-US"/>
        </w:rPr>
        <w:t>mutable</w:t>
      </w:r>
      <w:r w:rsidRPr="003E5CD8">
        <w:rPr>
          <w:rStyle w:val="sub"/>
          <w:rFonts w:ascii="Segoe UI" w:hAnsi="Segoe UI" w:cs="Segoe UI"/>
          <w:color w:val="2A2A2A"/>
          <w:sz w:val="20"/>
          <w:szCs w:val="20"/>
          <w:vertAlign w:val="subscript"/>
          <w:lang w:val="en-US"/>
        </w:rPr>
        <w:t>opt</w:t>
      </w:r>
      <w:r w:rsidRPr="003E5CD8">
        <w:rPr>
          <w:rFonts w:ascii="Segoe UI" w:hAnsi="Segoe UI" w:cs="Segoe UI"/>
          <w:color w:val="2A2A2A"/>
          <w:sz w:val="20"/>
          <w:szCs w:val="20"/>
          <w:lang w:val="en-US"/>
        </w:rPr>
        <w:br/>
        <w:t>                </w:t>
      </w:r>
      <w:r w:rsidRPr="003E5CD8">
        <w:rPr>
          <w:rStyle w:val="parameter"/>
          <w:rFonts w:ascii="Segoe UI" w:hAnsi="Segoe UI" w:cs="Segoe UI"/>
          <w:i/>
          <w:iCs/>
          <w:color w:val="2A2A2A"/>
          <w:sz w:val="20"/>
          <w:szCs w:val="20"/>
          <w:lang w:val="en-US"/>
        </w:rPr>
        <w:t>exception-specification</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attribute-specifier-seq</w:t>
      </w:r>
      <w:r w:rsidRPr="003E5CD8">
        <w:rPr>
          <w:rStyle w:val="sub"/>
          <w:rFonts w:ascii="Segoe UI" w:hAnsi="Segoe UI" w:cs="Segoe UI"/>
          <w:color w:val="2A2A2A"/>
          <w:sz w:val="20"/>
          <w:szCs w:val="20"/>
          <w:vertAlign w:val="subscript"/>
          <w:lang w:val="en-US"/>
        </w:rPr>
        <w:t>opt</w:t>
      </w:r>
      <w:r w:rsidRPr="003E5CD8">
        <w:rPr>
          <w:rStyle w:val="apple-converted-space"/>
          <w:rFonts w:ascii="Segoe UI" w:hAnsi="Segoe UI" w:cs="Segoe UI"/>
          <w:color w:val="2A2A2A"/>
          <w:sz w:val="20"/>
          <w:szCs w:val="20"/>
          <w:lang w:val="en-US"/>
        </w:rPr>
        <w:t> </w:t>
      </w:r>
      <w:r w:rsidRPr="003E5CD8">
        <w:rPr>
          <w:rStyle w:val="parameter"/>
          <w:rFonts w:ascii="Segoe UI" w:hAnsi="Segoe UI" w:cs="Segoe UI"/>
          <w:i/>
          <w:iCs/>
          <w:color w:val="2A2A2A"/>
          <w:sz w:val="20"/>
          <w:szCs w:val="20"/>
          <w:lang w:val="en-US"/>
        </w:rPr>
        <w:t>trailing-return-type</w:t>
      </w:r>
      <w:r w:rsidRPr="003E5CD8">
        <w:rPr>
          <w:rStyle w:val="sub"/>
          <w:rFonts w:ascii="Segoe UI" w:hAnsi="Segoe UI" w:cs="Segoe UI"/>
          <w:color w:val="2A2A2A"/>
          <w:sz w:val="20"/>
          <w:szCs w:val="20"/>
          <w:vertAlign w:val="subscript"/>
          <w:lang w:val="en-US"/>
        </w:rPr>
        <w:t>opt</w:t>
      </w: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Default="003E5CD8" w:rsidP="00F20986">
      <w:pPr>
        <w:autoSpaceDE w:val="0"/>
        <w:autoSpaceDN w:val="0"/>
        <w:adjustRightInd w:val="0"/>
        <w:spacing w:after="0" w:line="240" w:lineRule="auto"/>
        <w:jc w:val="center"/>
        <w:rPr>
          <w:rStyle w:val="parameter"/>
          <w:rFonts w:ascii="Segoe UI" w:hAnsi="Segoe UI" w:cs="Segoe UI"/>
          <w:i/>
          <w:iCs/>
          <w:color w:val="2A2A2A"/>
          <w:sz w:val="20"/>
          <w:szCs w:val="20"/>
          <w:lang w:val="en-US"/>
        </w:rPr>
      </w:pPr>
    </w:p>
    <w:p w:rsidR="003E5CD8" w:rsidRPr="003E5CD8" w:rsidRDefault="003E5CD8" w:rsidP="00F20986">
      <w:pPr>
        <w:autoSpaceDE w:val="0"/>
        <w:autoSpaceDN w:val="0"/>
        <w:adjustRightInd w:val="0"/>
        <w:spacing w:after="0" w:line="240" w:lineRule="auto"/>
        <w:jc w:val="center"/>
        <w:rPr>
          <w:rFonts w:cs="Calibri"/>
          <w:noProof/>
          <w:sz w:val="24"/>
          <w:szCs w:val="24"/>
          <w:lang w:eastAsia="ru-RU"/>
        </w:rPr>
      </w:pPr>
      <w:r>
        <w:rPr>
          <w:rFonts w:cs="Calibri"/>
          <w:noProof/>
          <w:sz w:val="24"/>
          <w:szCs w:val="24"/>
          <w:lang w:eastAsia="ru-RU"/>
        </w:rPr>
        <w:t>или в виде графа:</w:t>
      </w:r>
    </w:p>
    <w:p w:rsidR="005A200C" w:rsidRPr="00E611AA" w:rsidRDefault="005A200C" w:rsidP="005564F0">
      <w:pPr>
        <w:autoSpaceDE w:val="0"/>
        <w:autoSpaceDN w:val="0"/>
        <w:adjustRightInd w:val="0"/>
        <w:spacing w:after="0" w:line="240" w:lineRule="auto"/>
        <w:rPr>
          <w:rFonts w:cs="Calibri"/>
          <w:noProof/>
          <w:sz w:val="24"/>
          <w:szCs w:val="24"/>
          <w:lang w:eastAsia="ru-RU"/>
        </w:rPr>
      </w:pPr>
    </w:p>
    <w:p w:rsidR="00C561D9" w:rsidRPr="00E611AA" w:rsidRDefault="004860B4" w:rsidP="005564F0">
      <w:pPr>
        <w:autoSpaceDE w:val="0"/>
        <w:autoSpaceDN w:val="0"/>
        <w:adjustRightInd w:val="0"/>
        <w:spacing w:after="0" w:line="240" w:lineRule="auto"/>
        <w:rPr>
          <w:rFonts w:ascii="Segoe UI" w:hAnsi="Segoe UI" w:cs="Segoe UI"/>
          <w:color w:val="2A2A2A"/>
          <w:sz w:val="20"/>
          <w:szCs w:val="20"/>
        </w:rPr>
      </w:pPr>
      <w:r w:rsidRPr="004860B4">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rPr>
        <w:t>-</w:t>
      </w:r>
      <w:r w:rsidRPr="004860B4">
        <w:rPr>
          <w:rStyle w:val="parameter"/>
          <w:rFonts w:ascii="Segoe UI" w:hAnsi="Segoe UI" w:cs="Segoe UI"/>
          <w:i/>
          <w:iCs/>
          <w:color w:val="2A2A2A"/>
          <w:sz w:val="20"/>
          <w:szCs w:val="20"/>
          <w:lang w:val="en-US"/>
        </w:rPr>
        <w:t>introducer</w:t>
      </w:r>
      <w:r w:rsidRPr="00E611AA">
        <w:rPr>
          <w:rStyle w:val="parameter"/>
          <w:rFonts w:ascii="Segoe UI" w:hAnsi="Segoe UI" w:cs="Segoe UI"/>
          <w:i/>
          <w:iCs/>
          <w:color w:val="2A2A2A"/>
          <w:sz w:val="20"/>
          <w:szCs w:val="20"/>
        </w:rPr>
        <w:t>:</w:t>
      </w:r>
      <w:r w:rsidRPr="004860B4">
        <w:rPr>
          <w:rStyle w:val="apple-converted-space"/>
          <w:rFonts w:ascii="Segoe UI" w:hAnsi="Segoe UI" w:cs="Segoe UI"/>
          <w:color w:val="2A2A2A"/>
          <w:sz w:val="20"/>
          <w:szCs w:val="20"/>
          <w:lang w:val="en-US"/>
        </w:rPr>
        <w:t> </w:t>
      </w:r>
      <w:r w:rsidRPr="00E611AA">
        <w:rPr>
          <w:rFonts w:ascii="Segoe UI" w:hAnsi="Segoe UI" w:cs="Segoe UI"/>
          <w:color w:val="2A2A2A"/>
          <w:sz w:val="20"/>
          <w:szCs w:val="20"/>
        </w:rPr>
        <w:br/>
      </w:r>
      <w:r w:rsidRPr="004860B4">
        <w:rPr>
          <w:rFonts w:ascii="Segoe UI" w:hAnsi="Segoe UI" w:cs="Segoe UI"/>
          <w:color w:val="2A2A2A"/>
          <w:sz w:val="20"/>
          <w:szCs w:val="20"/>
          <w:lang w:val="en-US"/>
        </w:rPr>
        <w:t>      </w:t>
      </w:r>
    </w:p>
    <w:p w:rsidR="00C561D9" w:rsidRDefault="00C561D9" w:rsidP="00C561D9">
      <w:pPr>
        <w:autoSpaceDE w:val="0"/>
        <w:autoSpaceDN w:val="0"/>
        <w:adjustRightInd w:val="0"/>
        <w:spacing w:after="0" w:line="240" w:lineRule="auto"/>
        <w:ind w:left="567"/>
        <w:rPr>
          <w:rStyle w:val="input"/>
          <w:rFonts w:ascii="Segoe UI" w:hAnsi="Segoe UI" w:cs="Segoe UI"/>
          <w:b/>
          <w:bCs/>
          <w:color w:val="2A2A2A"/>
          <w:sz w:val="20"/>
          <w:szCs w:val="20"/>
          <w:lang w:val="en-US"/>
        </w:rPr>
      </w:pPr>
      <w:r>
        <w:rPr>
          <w:rFonts w:ascii="Segoe UI" w:hAnsi="Segoe UI" w:cs="Segoe UI"/>
          <w:noProof/>
          <w:color w:val="2A2A2A"/>
          <w:sz w:val="20"/>
          <w:szCs w:val="20"/>
          <w:lang w:val="en-US"/>
        </w:rPr>
        <mc:AlternateContent>
          <mc:Choice Requires="wps">
            <w:drawing>
              <wp:anchor distT="0" distB="0" distL="114300" distR="114300" simplePos="0" relativeHeight="251486208" behindDoc="0" locked="0" layoutInCell="1" allowOverlap="1" wp14:anchorId="65502D3A" wp14:editId="4FE3EE66">
                <wp:simplePos x="0" y="0"/>
                <wp:positionH relativeFrom="column">
                  <wp:posOffset>535939</wp:posOffset>
                </wp:positionH>
                <wp:positionV relativeFrom="paragraph">
                  <wp:posOffset>168276</wp:posOffset>
                </wp:positionV>
                <wp:extent cx="9525" cy="43815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9525" cy="438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092E6" id="Straight Connector 83" o:spid="_x0000_s1026" style="position:absolute;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pt,13.25pt" to="42.9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" strokecolor="#4579b8 [3044]"/>
            </w:pict>
          </mc:Fallback>
        </mc:AlternateContent>
      </w:r>
      <w:r w:rsidR="004860B4" w:rsidRPr="004860B4">
        <w:rPr>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lambda-capture</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p>
    <w:p w:rsidR="00C561D9" w:rsidRDefault="00462989" w:rsidP="00C561D9">
      <w:pPr>
        <w:autoSpaceDE w:val="0"/>
        <w:autoSpaceDN w:val="0"/>
        <w:adjustRightInd w:val="0"/>
        <w:spacing w:after="0" w:line="240" w:lineRule="auto"/>
        <w:ind w:left="993"/>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25504" behindDoc="0" locked="0" layoutInCell="1" allowOverlap="1" wp14:anchorId="7F6C5AFA" wp14:editId="7AEB287F">
                <wp:simplePos x="0" y="0"/>
                <wp:positionH relativeFrom="column">
                  <wp:posOffset>3612516</wp:posOffset>
                </wp:positionH>
                <wp:positionV relativeFrom="paragraph">
                  <wp:posOffset>475615</wp:posOffset>
                </wp:positionV>
                <wp:extent cx="895350" cy="25717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8953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C5AFA" id="Text Box 128" o:spid="_x0000_s1041" type="#_x0000_t202" style="position:absolute;left:0;text-align:left;margin-left:284.45pt;margin-top:37.45pt;width:70.5pt;height:20.2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&amp;</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identifier</w:t>
                      </w:r>
                    </w:p>
                  </w:txbxContent>
                </v:textbox>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986944" behindDoc="0" locked="0" layoutInCell="1" allowOverlap="1" wp14:anchorId="0244A590" wp14:editId="1E9034E5">
                <wp:simplePos x="0" y="0"/>
                <wp:positionH relativeFrom="column">
                  <wp:posOffset>3088640</wp:posOffset>
                </wp:positionH>
                <wp:positionV relativeFrom="paragraph">
                  <wp:posOffset>466089</wp:posOffset>
                </wp:positionV>
                <wp:extent cx="523875" cy="390525"/>
                <wp:effectExtent l="0" t="38100" r="47625" b="28575"/>
                <wp:wrapNone/>
                <wp:docPr id="130" name="Straight Arrow Connector 130"/>
                <wp:cNvGraphicFramePr/>
                <a:graphic xmlns:a="http://schemas.openxmlformats.org/drawingml/2006/main">
                  <a:graphicData uri="http://schemas.microsoft.com/office/word/2010/wordprocessingShape">
                    <wps:wsp>
                      <wps:cNvCnPr/>
                      <wps:spPr>
                        <a:xfrm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5B4C6" id="Straight Arrow Connector 130" o:spid="_x0000_s1026" type="#_x0000_t32" style="position:absolute;margin-left:243.2pt;margin-top:36.7pt;width:41.25pt;height:30.75pt;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" strokecolor="#4579b8 [3044]">
                <v:stroke endarrow="block"/>
              </v:shape>
            </w:pict>
          </mc:Fallback>
        </mc:AlternateContent>
      </w:r>
      <w:r w:rsidRPr="00462989">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2013568" behindDoc="0" locked="0" layoutInCell="1" allowOverlap="1" wp14:anchorId="1D49F5C9" wp14:editId="3966DA2A">
                <wp:simplePos x="0" y="0"/>
                <wp:positionH relativeFrom="column">
                  <wp:posOffset>3622040</wp:posOffset>
                </wp:positionH>
                <wp:positionV relativeFrom="paragraph">
                  <wp:posOffset>218440</wp:posOffset>
                </wp:positionV>
                <wp:extent cx="942975" cy="25717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9F5C9" id="Text Box 131" o:spid="_x0000_s1042" type="#_x0000_t202" style="position:absolute;left:0;text-align:left;margin-left:285.2pt;margin-top:17.2pt;width:74.25pt;height:20.2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" fillcolor="white [3201]" stroked="f" strokeweight=".5pt">
                <v:fill opacity="0"/>
                <v:textbox>
                  <w:txbxContent>
                    <w:p w:rsidR="003D2970" w:rsidRDefault="003D2970" w:rsidP="00462989">
                      <w:r w:rsidRPr="004860B4">
                        <w:rPr>
                          <w:rStyle w:val="parameter"/>
                          <w:rFonts w:ascii="Segoe UI" w:hAnsi="Segoe UI" w:cs="Segoe UI"/>
                          <w:i/>
                          <w:iCs/>
                          <w:color w:val="2A2A2A"/>
                          <w:sz w:val="20"/>
                          <w:szCs w:val="20"/>
                          <w:lang w:val="en-US"/>
                        </w:rPr>
                        <w:t>identifier</w:t>
                      </w:r>
                      <w:r w:rsidRPr="004860B4">
                        <w:rPr>
                          <w:rFonts w:ascii="Segoe UI" w:hAnsi="Segoe UI" w:cs="Segoe UI"/>
                          <w:color w:val="2A2A2A"/>
                          <w:sz w:val="20"/>
                          <w:szCs w:val="20"/>
                          <w:lang w:val="en-US"/>
                        </w:rPr>
                        <w:br/>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89664" behindDoc="0" locked="0" layoutInCell="1" allowOverlap="1" wp14:anchorId="39CC554D" wp14:editId="6EF12EDB">
                <wp:simplePos x="0" y="0"/>
                <wp:positionH relativeFrom="column">
                  <wp:posOffset>3095625</wp:posOffset>
                </wp:positionH>
                <wp:positionV relativeFrom="paragraph">
                  <wp:posOffset>868045</wp:posOffset>
                </wp:positionV>
                <wp:extent cx="571500" cy="38100"/>
                <wp:effectExtent l="0" t="38100" r="38100" b="95250"/>
                <wp:wrapNone/>
                <wp:docPr id="127" name="Straight Arrow Connector 12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79B5B" id="Straight Arrow Connector 127" o:spid="_x0000_s1026" type="#_x0000_t32" style="position:absolute;margin-left:243.75pt;margin-top:68.35pt;width:45pt;height:3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" strokecolor="#4579b8 [3044]">
                <v:stroke endarrow="block"/>
              </v:shape>
            </w:pict>
          </mc:Fallback>
        </mc:AlternateContent>
      </w:r>
      <w:r w:rsidR="00D612CF">
        <w:rPr>
          <w:rFonts w:ascii="Segoe UI" w:hAnsi="Segoe UI" w:cs="Segoe UI"/>
          <w:noProof/>
          <w:color w:val="2A2A2A"/>
          <w:sz w:val="20"/>
          <w:szCs w:val="20"/>
          <w:lang w:val="en-US"/>
        </w:rPr>
        <mc:AlternateContent>
          <mc:Choice Requires="wps">
            <w:drawing>
              <wp:anchor distT="0" distB="0" distL="114300" distR="114300" simplePos="0" relativeHeight="251608064" behindDoc="0" locked="0" layoutInCell="1" allowOverlap="1" wp14:anchorId="16BCFCE6" wp14:editId="6B3ECB69">
                <wp:simplePos x="0" y="0"/>
                <wp:positionH relativeFrom="column">
                  <wp:posOffset>774065</wp:posOffset>
                </wp:positionH>
                <wp:positionV relativeFrom="paragraph">
                  <wp:posOffset>275590</wp:posOffset>
                </wp:positionV>
                <wp:extent cx="0" cy="1447800"/>
                <wp:effectExtent l="0" t="0" r="19050" b="19050"/>
                <wp:wrapNone/>
                <wp:docPr id="113" name="Straight Connector 113"/>
                <wp:cNvGraphicFramePr/>
                <a:graphic xmlns:a="http://schemas.openxmlformats.org/drawingml/2006/main">
                  <a:graphicData uri="http://schemas.microsoft.com/office/word/2010/wordprocessingShape">
                    <wps:wsp>
                      <wps:cNvCnPr/>
                      <wps:spPr>
                        <a:xfrm flipH="1">
                          <a:off x="0" y="0"/>
                          <a:ext cx="0" cy="144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325EB" id="Straight Connector 113"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95pt,21.7pt" to="60.9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" strokecolor="#4579b8 [3044]"/>
            </w:pict>
          </mc:Fallback>
        </mc:AlternateContent>
      </w:r>
      <w:r w:rsidR="00921142">
        <w:rPr>
          <w:rFonts w:ascii="Segoe UI" w:hAnsi="Segoe UI" w:cs="Segoe UI"/>
          <w:noProof/>
          <w:color w:val="2A2A2A"/>
          <w:sz w:val="20"/>
          <w:szCs w:val="20"/>
          <w:lang w:val="en-US"/>
        </w:rPr>
        <mc:AlternateContent>
          <mc:Choice Requires="wps">
            <w:drawing>
              <wp:anchor distT="0" distB="0" distL="114300" distR="114300" simplePos="0" relativeHeight="251316224" behindDoc="0" locked="0" layoutInCell="1" allowOverlap="1" wp14:anchorId="630E5C66" wp14:editId="38FBAC91">
                <wp:simplePos x="0" y="0"/>
                <wp:positionH relativeFrom="column">
                  <wp:posOffset>1783715</wp:posOffset>
                </wp:positionH>
                <wp:positionV relativeFrom="paragraph">
                  <wp:posOffset>427990</wp:posOffset>
                </wp:positionV>
                <wp:extent cx="600075" cy="123825"/>
                <wp:effectExtent l="0" t="57150" r="9525" b="28575"/>
                <wp:wrapNone/>
                <wp:docPr id="63" name="Straight Arrow Connector 63"/>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809B4" id="Straight Arrow Connector 63" o:spid="_x0000_s1026" type="#_x0000_t32" style="position:absolute;margin-left:140.45pt;margin-top:33.7pt;width:47.25pt;height:9.75pt;flip:y;z-index:25131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" strokecolor="#4579b8 [3044]">
                <v:stroke endarrow="block"/>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68448" behindDoc="0" locked="0" layoutInCell="1" allowOverlap="1" wp14:anchorId="2A1805A7" wp14:editId="769D9C60">
                <wp:simplePos x="0" y="0"/>
                <wp:positionH relativeFrom="column">
                  <wp:posOffset>545465</wp:posOffset>
                </wp:positionH>
                <wp:positionV relativeFrom="paragraph">
                  <wp:posOffset>256540</wp:posOffset>
                </wp:positionV>
                <wp:extent cx="133350" cy="0"/>
                <wp:effectExtent l="0" t="0" r="19050" b="19050"/>
                <wp:wrapNone/>
                <wp:docPr id="84" name="Straight Connector 8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8917C" id="Straight Connector 84" o:spid="_x0000_s1026" style="position:absolute;z-index:2513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5pt,20.2pt" to="53.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" strokecolor="#4579b8 [3044]"/>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55136" behindDoc="0" locked="0" layoutInCell="1" allowOverlap="1" wp14:anchorId="1784FE5F" wp14:editId="641F40C6">
                <wp:simplePos x="0" y="0"/>
                <wp:positionH relativeFrom="column">
                  <wp:posOffset>2326640</wp:posOffset>
                </wp:positionH>
                <wp:positionV relativeFrom="paragraph">
                  <wp:posOffset>494665</wp:posOffset>
                </wp:positionV>
                <wp:extent cx="285750" cy="2571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4FE5F" id="Text Box 68" o:spid="_x0000_s1043" type="#_x0000_t202" style="position:absolute;left:0;text-align:left;margin-left:183.2pt;margin-top:38.95pt;width:22.5pt;height:20.25pt;z-index:25135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39776" behindDoc="0" locked="0" layoutInCell="1" allowOverlap="1" wp14:anchorId="1E04E9F6" wp14:editId="3D9049C6">
                <wp:simplePos x="0" y="0"/>
                <wp:positionH relativeFrom="column">
                  <wp:posOffset>2317115</wp:posOffset>
                </wp:positionH>
                <wp:positionV relativeFrom="paragraph">
                  <wp:posOffset>285115</wp:posOffset>
                </wp:positionV>
                <wp:extent cx="285750" cy="2571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 w:rsidRPr="004860B4">
                              <w:rPr>
                                <w:rStyle w:val="input"/>
                                <w:rFonts w:ascii="Segoe UI" w:hAnsi="Segoe UI" w:cs="Segoe UI"/>
                                <w:b/>
                                <w:bCs/>
                                <w:color w:val="2A2A2A"/>
                                <w:sz w:val="20"/>
                                <w:szCs w:val="20"/>
                                <w:lang w:val="en-US"/>
                              </w:rPr>
                              <w: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4E9F6" id="Text Box 66" o:spid="_x0000_s1044" type="#_x0000_t202" style="position:absolute;left:0;text-align:left;margin-left:182.45pt;margin-top:22.45pt;width:22.5pt;height:20.25pt;z-index:25133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" fillcolor="white [3201]" stroked="f" strokeweight=".5pt">
                <v:fill opacity="0"/>
                <v:textbox>
                  <w:txbxContent>
                    <w:p w:rsidR="003D2970" w:rsidRDefault="003D2970">
                      <w:r w:rsidRPr="004860B4">
                        <w:rPr>
                          <w:rStyle w:val="input"/>
                          <w:rFonts w:ascii="Segoe UI" w:hAnsi="Segoe UI" w:cs="Segoe UI"/>
                          <w:b/>
                          <w:bCs/>
                          <w:color w:val="2A2A2A"/>
                          <w:sz w:val="20"/>
                          <w:szCs w:val="20"/>
                          <w:lang w:val="en-US"/>
                        </w:rPr>
                        <w:t>&amp;</w:t>
                      </w:r>
                    </w:p>
                  </w:txbxContent>
                </v:textbox>
              </v:shape>
            </w:pict>
          </mc:Fallback>
        </mc:AlternateContent>
      </w:r>
      <w:r w:rsidR="004860B4" w:rsidRPr="004860B4">
        <w:rPr>
          <w:rFonts w:ascii="Segoe UI" w:hAnsi="Segoe UI" w:cs="Segoe UI"/>
          <w:color w:val="2A2A2A"/>
          <w:sz w:val="20"/>
          <w:szCs w:val="20"/>
          <w:lang w:val="en-US"/>
        </w:rPr>
        <w:br/>
      </w:r>
      <w:r w:rsidR="00921142" w:rsidRPr="00921142">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lambda-capture:</w:t>
      </w:r>
      <w:r w:rsidR="004860B4" w:rsidRPr="004860B4">
        <w:rPr>
          <w:rFonts w:ascii="Segoe UI" w:hAnsi="Segoe UI" w:cs="Segoe UI"/>
          <w:color w:val="2A2A2A"/>
          <w:sz w:val="20"/>
          <w:szCs w:val="20"/>
          <w:lang w:val="en-US"/>
        </w:rPr>
        <w:br/>
        <w:t>   </w:t>
      </w:r>
    </w:p>
    <w:p w:rsidR="00C561D9" w:rsidRDefault="00462989" w:rsidP="00C561D9">
      <w:pPr>
        <w:autoSpaceDE w:val="0"/>
        <w:autoSpaceDN w:val="0"/>
        <w:adjustRightInd w:val="0"/>
        <w:spacing w:after="0" w:line="240" w:lineRule="auto"/>
        <w:ind w:left="1134"/>
        <w:rPr>
          <w:rFonts w:ascii="Segoe UI" w:hAnsi="Segoe UI" w:cs="Segoe UI"/>
          <w:color w:val="2A2A2A"/>
          <w:sz w:val="20"/>
          <w:szCs w:val="20"/>
          <w:lang w:val="en-US"/>
        </w:rPr>
      </w:pPr>
      <w:r w:rsidRPr="00462989">
        <w:rPr>
          <w:rFonts w:ascii="Segoe UI" w:hAnsi="Segoe UI" w:cs="Segoe UI"/>
          <w:noProof/>
          <w:color w:val="2A2A2A"/>
          <w:sz w:val="20"/>
          <w:szCs w:val="20"/>
          <w:lang w:val="en-US"/>
        </w:rPr>
        <mc:AlternateContent>
          <mc:Choice Requires="wps">
            <w:drawing>
              <wp:anchor distT="0" distB="0" distL="114300" distR="114300" simplePos="0" relativeHeight="251960320" behindDoc="0" locked="0" layoutInCell="1" allowOverlap="1" wp14:anchorId="6E79F316" wp14:editId="576F736C">
                <wp:simplePos x="0" y="0"/>
                <wp:positionH relativeFrom="column">
                  <wp:posOffset>3631566</wp:posOffset>
                </wp:positionH>
                <wp:positionV relativeFrom="paragraph">
                  <wp:posOffset>254635</wp:posOffset>
                </wp:positionV>
                <wp:extent cx="533400" cy="257175"/>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533400"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462989">
                            <w:r w:rsidRPr="004860B4">
                              <w:rPr>
                                <w:rStyle w:val="input"/>
                                <w:rFonts w:ascii="Segoe UI" w:hAnsi="Segoe UI" w:cs="Segoe UI"/>
                                <w:b/>
                                <w:bCs/>
                                <w:color w:val="2A2A2A"/>
                                <w:sz w:val="20"/>
                                <w:szCs w:val="20"/>
                                <w:lang w:val="en-US"/>
                              </w:rPr>
                              <w:t>this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F316" id="Text Box 129" o:spid="_x0000_s1045" type="#_x0000_t202" style="position:absolute;left:0;text-align:left;margin-left:285.95pt;margin-top:20.05pt;width:42pt;height:20.2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" fillcolor="white [3201]" stroked="f" strokeweight=".5pt">
                <v:fill opacity="0"/>
                <v:textbox>
                  <w:txbxContent>
                    <w:p w:rsidR="003D2970" w:rsidRDefault="003D2970" w:rsidP="00462989">
                      <w:r w:rsidRPr="004860B4">
                        <w:rPr>
                          <w:rStyle w:val="input"/>
                          <w:rFonts w:ascii="Segoe UI" w:hAnsi="Segoe UI" w:cs="Segoe UI"/>
                          <w:b/>
                          <w:bCs/>
                          <w:color w:val="2A2A2A"/>
                          <w:sz w:val="20"/>
                          <w:szCs w:val="20"/>
                          <w:lang w:val="en-US"/>
                        </w:rPr>
                        <w:t>this</w:t>
                      </w:r>
                    </w:p>
                  </w:txbxContent>
                </v:textbox>
              </v:shape>
            </w:pict>
          </mc:Fallback>
        </mc:AlternateContent>
      </w:r>
      <w:r w:rsidRPr="00462989">
        <w:rPr>
          <w:rFonts w:ascii="Segoe UI" w:hAnsi="Segoe UI" w:cs="Segoe UI"/>
          <w:noProof/>
          <w:color w:val="2A2A2A"/>
          <w:sz w:val="20"/>
          <w:szCs w:val="20"/>
          <w:lang w:val="en-US"/>
        </w:rPr>
        <mc:AlternateContent>
          <mc:Choice Requires="wps">
            <w:drawing>
              <wp:anchor distT="0" distB="0" distL="114300" distR="114300" simplePos="0" relativeHeight="251853824" behindDoc="0" locked="0" layoutInCell="1" allowOverlap="1" wp14:anchorId="079E9DB3" wp14:editId="6B149652">
                <wp:simplePos x="0" y="0"/>
                <wp:positionH relativeFrom="column">
                  <wp:posOffset>3079115</wp:posOffset>
                </wp:positionH>
                <wp:positionV relativeFrom="paragraph">
                  <wp:posOffset>197485</wp:posOffset>
                </wp:positionV>
                <wp:extent cx="561975" cy="152400"/>
                <wp:effectExtent l="0" t="57150" r="0"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C28FC" id="Straight Arrow Connector 126" o:spid="_x0000_s1026" type="#_x0000_t32" style="position:absolute;margin-left:242.45pt;margin-top:15.55pt;width:44.25pt;height:12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" strokecolor="#4579b8 [3044]">
                <v:stroke endarrow="block"/>
              </v:shape>
            </w:pict>
          </mc:Fallback>
        </mc:AlternateContent>
      </w:r>
      <w:r w:rsidR="00D612CF">
        <w:rPr>
          <w:rFonts w:ascii="Segoe UI" w:hAnsi="Segoe UI" w:cs="Segoe UI"/>
          <w:i/>
          <w:iCs/>
          <w:noProof/>
          <w:color w:val="2A2A2A"/>
          <w:sz w:val="20"/>
          <w:szCs w:val="20"/>
          <w:lang w:val="en-US"/>
        </w:rPr>
        <mc:AlternateContent>
          <mc:Choice Requires="wps">
            <w:drawing>
              <wp:anchor distT="0" distB="0" distL="114300" distR="114300" simplePos="0" relativeHeight="251810816" behindDoc="0" locked="0" layoutInCell="1" allowOverlap="1" wp14:anchorId="6A00059D" wp14:editId="1DE4358C">
                <wp:simplePos x="0" y="0"/>
                <wp:positionH relativeFrom="column">
                  <wp:posOffset>774065</wp:posOffset>
                </wp:positionH>
                <wp:positionV relativeFrom="paragraph">
                  <wp:posOffset>92710</wp:posOffset>
                </wp:positionV>
                <wp:extent cx="142875" cy="0"/>
                <wp:effectExtent l="0" t="0" r="28575" b="19050"/>
                <wp:wrapNone/>
                <wp:docPr id="118" name="Straight Connector 118"/>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8E03A" id="Straight Connector 118"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60.95pt,7.3pt" to="7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" strokecolor="#4579b8 [3044]"/>
            </w:pict>
          </mc:Fallback>
        </mc:AlternateContent>
      </w:r>
      <w:r w:rsidR="00921142"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697152" behindDoc="0" locked="0" layoutInCell="1" allowOverlap="1" wp14:anchorId="64FD9F18" wp14:editId="70CD48F6">
                <wp:simplePos x="0" y="0"/>
                <wp:positionH relativeFrom="column">
                  <wp:posOffset>2250440</wp:posOffset>
                </wp:positionH>
                <wp:positionV relativeFrom="paragraph">
                  <wp:posOffset>235585</wp:posOffset>
                </wp:positionV>
                <wp:extent cx="942975" cy="25717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D9F18" id="Text Box 108" o:spid="_x0000_s1046" type="#_x0000_t202" style="position:absolute;left:0;text-align:left;margin-left:177.2pt;margin-top:18.55pt;width:74.25pt;height:2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00C561D9">
        <w:rPr>
          <w:rFonts w:ascii="Segoe UI" w:hAnsi="Segoe UI" w:cs="Segoe UI"/>
          <w:noProof/>
          <w:color w:val="2A2A2A"/>
          <w:sz w:val="20"/>
          <w:szCs w:val="20"/>
          <w:lang w:val="en-US"/>
        </w:rPr>
        <mc:AlternateContent>
          <mc:Choice Requires="wps">
            <w:drawing>
              <wp:anchor distT="0" distB="0" distL="114300" distR="114300" simplePos="0" relativeHeight="251324416" behindDoc="0" locked="0" layoutInCell="1" allowOverlap="1" wp14:anchorId="0E74FF21" wp14:editId="396C4EE9">
                <wp:simplePos x="0" y="0"/>
                <wp:positionH relativeFrom="column">
                  <wp:posOffset>1802765</wp:posOffset>
                </wp:positionH>
                <wp:positionV relativeFrom="paragraph">
                  <wp:posOffset>92710</wp:posOffset>
                </wp:positionV>
                <wp:extent cx="571500" cy="38100"/>
                <wp:effectExtent l="0" t="38100" r="38100" b="95250"/>
                <wp:wrapNone/>
                <wp:docPr id="64" name="Straight Arrow Connector 64"/>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296125" id="Straight Arrow Connector 64" o:spid="_x0000_s1026" type="#_x0000_t32" style="position:absolute;margin-left:141.95pt;margin-top:7.3pt;width:45pt;height:3pt;z-index:25132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" strokecolor="#4579b8 [3044]">
                <v:stroke endarrow="block"/>
              </v:shape>
            </w:pict>
          </mc:Fallback>
        </mc:AlternateContent>
      </w:r>
      <w:r w:rsidR="004860B4" w:rsidRPr="004860B4">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capture-default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Style w:val="parameter"/>
          <w:rFonts w:ascii="Segoe UI" w:hAnsi="Segoe UI" w:cs="Segoe UI"/>
          <w:i/>
          <w:iCs/>
          <w:color w:val="2A2A2A"/>
          <w:sz w:val="20"/>
          <w:szCs w:val="20"/>
          <w:lang w:val="en-US"/>
        </w:rPr>
      </w:pP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808768" behindDoc="0" locked="0" layoutInCell="1" allowOverlap="1" wp14:anchorId="0B1C03C9" wp14:editId="4CC9DFE7">
                <wp:simplePos x="0" y="0"/>
                <wp:positionH relativeFrom="column">
                  <wp:posOffset>2259965</wp:posOffset>
                </wp:positionH>
                <wp:positionV relativeFrom="paragraph">
                  <wp:posOffset>107315</wp:posOffset>
                </wp:positionV>
                <wp:extent cx="1628775" cy="25717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1628775" cy="257175"/>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03C9" id="Text Box 112" o:spid="_x0000_s1047" type="#_x0000_t202" style="position:absolute;left:0;text-align:left;margin-left:177.95pt;margin-top:8.45pt;width:128.25pt;height:20.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" fillcolor="white [3201]" stroked="f" strokeweight=".5pt">
                <v:fill opacity="0"/>
                <v:textbox>
                  <w:txbxContent>
                    <w:p w:rsidR="003D2970" w:rsidRDefault="003D2970" w:rsidP="00921142">
                      <w:r w:rsidRPr="004860B4">
                        <w:rPr>
                          <w:rStyle w:val="parameter"/>
                          <w:rFonts w:ascii="Segoe UI" w:hAnsi="Segoe UI" w:cs="Segoe UI"/>
                          <w:i/>
                          <w:iCs/>
                          <w:color w:val="2A2A2A"/>
                          <w:sz w:val="20"/>
                          <w:szCs w:val="20"/>
                          <w:lang w:val="en-US"/>
                        </w:rPr>
                        <w:t>capture-list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 ...</w:t>
                      </w:r>
                      <w:r w:rsidRPr="004860B4">
                        <w:rPr>
                          <w:rStyle w:val="sub"/>
                          <w:rFonts w:ascii="Segoe UI" w:hAnsi="Segoe UI" w:cs="Segoe UI"/>
                          <w:color w:val="2A2A2A"/>
                          <w:sz w:val="20"/>
                          <w:szCs w:val="20"/>
                          <w:vertAlign w:val="subscript"/>
                          <w:lang w:val="en-US"/>
                        </w:rPr>
                        <w:t>opt</w:t>
                      </w:r>
                    </w:p>
                  </w:txbxContent>
                </v:textbox>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599872" behindDoc="0" locked="0" layoutInCell="1" allowOverlap="1" wp14:anchorId="779F8F5C" wp14:editId="3F4BB296">
                <wp:simplePos x="0" y="0"/>
                <wp:positionH relativeFrom="column">
                  <wp:posOffset>1733550</wp:posOffset>
                </wp:positionH>
                <wp:positionV relativeFrom="paragraph">
                  <wp:posOffset>250190</wp:posOffset>
                </wp:positionV>
                <wp:extent cx="571500" cy="38100"/>
                <wp:effectExtent l="0" t="38100" r="38100" b="95250"/>
                <wp:wrapNone/>
                <wp:docPr id="107" name="Straight Arrow Connector 107"/>
                <wp:cNvGraphicFramePr/>
                <a:graphic xmlns:a="http://schemas.openxmlformats.org/drawingml/2006/main">
                  <a:graphicData uri="http://schemas.microsoft.com/office/word/2010/wordprocessingShape">
                    <wps:wsp>
                      <wps:cNvCnPr/>
                      <wps:spPr>
                        <a:xfrm>
                          <a:off x="0" y="0"/>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BE5C9" id="Straight Arrow Connector 107" o:spid="_x0000_s1026" type="#_x0000_t32" style="position:absolute;margin-left:136.5pt;margin-top:19.7pt;width:45pt;height:3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" strokecolor="#4579b8 [3044]">
                <v:stroke endarrow="block"/>
              </v:shape>
            </w:pict>
          </mc:Fallback>
        </mc:AlternateContent>
      </w:r>
      <w:r w:rsidRPr="00921142">
        <w:rPr>
          <w:rStyle w:val="parameter"/>
          <w:rFonts w:ascii="Segoe UI" w:hAnsi="Segoe UI" w:cs="Segoe UI"/>
          <w:i/>
          <w:iCs/>
          <w:noProof/>
          <w:color w:val="2A2A2A"/>
          <w:sz w:val="20"/>
          <w:szCs w:val="20"/>
          <w:lang w:val="en-US"/>
        </w:rPr>
        <mc:AlternateContent>
          <mc:Choice Requires="wps">
            <w:drawing>
              <wp:anchor distT="0" distB="0" distL="114300" distR="114300" simplePos="0" relativeHeight="251482112" behindDoc="0" locked="0" layoutInCell="1" allowOverlap="1" wp14:anchorId="560EE933" wp14:editId="15153906">
                <wp:simplePos x="0" y="0"/>
                <wp:positionH relativeFrom="column">
                  <wp:posOffset>1714500</wp:posOffset>
                </wp:positionH>
                <wp:positionV relativeFrom="paragraph">
                  <wp:posOffset>97790</wp:posOffset>
                </wp:positionV>
                <wp:extent cx="600075" cy="123825"/>
                <wp:effectExtent l="0" t="57150" r="9525" b="28575"/>
                <wp:wrapNone/>
                <wp:docPr id="106" name="Straight Arrow Connector 106"/>
                <wp:cNvGraphicFramePr/>
                <a:graphic xmlns:a="http://schemas.openxmlformats.org/drawingml/2006/main">
                  <a:graphicData uri="http://schemas.microsoft.com/office/word/2010/wordprocessingShape">
                    <wps:wsp>
                      <wps:cNvCnPr/>
                      <wps:spPr>
                        <a:xfrm flipV="1">
                          <a:off x="0" y="0"/>
                          <a:ext cx="60007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8FB4C" id="Straight Arrow Connector 106" o:spid="_x0000_s1026" type="#_x0000_t32" style="position:absolute;margin-left:135pt;margin-top:7.7pt;width:47.25pt;height:9.75pt;flip:y;z-index:25148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" strokecolor="#4579b8 [3044]">
                <v:stroke endarrow="block"/>
              </v:shape>
            </w:pict>
          </mc:Fallback>
        </mc:AlternateContent>
      </w:r>
      <w:r w:rsidRPr="00921142">
        <w:rPr>
          <w:rStyle w:val="parameter"/>
          <w:rFonts w:ascii="Segoe UI" w:hAnsi="Segoe UI" w:cs="Segoe UI"/>
          <w:i/>
          <w:iCs/>
          <w:color w:val="2A2A2A"/>
          <w:sz w:val="20"/>
          <w:szCs w:val="20"/>
          <w:lang w:val="en-US"/>
        </w:rPr>
        <w:t xml:space="preserve">     </w:t>
      </w:r>
    </w:p>
    <w:p w:rsidR="00921142" w:rsidRDefault="00D612CF" w:rsidP="00C561D9">
      <w:pPr>
        <w:autoSpaceDE w:val="0"/>
        <w:autoSpaceDN w:val="0"/>
        <w:adjustRightInd w:val="0"/>
        <w:spacing w:after="0" w:line="240" w:lineRule="auto"/>
        <w:ind w:left="1134"/>
        <w:rPr>
          <w:rFonts w:ascii="Segoe UI" w:hAnsi="Segoe UI" w:cs="Segoe UI"/>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3888" behindDoc="0" locked="0" layoutInCell="1" allowOverlap="1" wp14:anchorId="7E293D7A" wp14:editId="0F2870A0">
                <wp:simplePos x="0" y="0"/>
                <wp:positionH relativeFrom="column">
                  <wp:posOffset>774065</wp:posOffset>
                </wp:positionH>
                <wp:positionV relativeFrom="paragraph">
                  <wp:posOffset>81280</wp:posOffset>
                </wp:positionV>
                <wp:extent cx="142875" cy="0"/>
                <wp:effectExtent l="0" t="0" r="28575" b="19050"/>
                <wp:wrapNone/>
                <wp:docPr id="119" name="Straight Connector 119"/>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602470" id="Straight Connector 11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60.95pt,6.4pt" to="72.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" strokecolor="#4579b8 [3044]"/>
            </w:pict>
          </mc:Fallback>
        </mc:AlternateContent>
      </w:r>
      <w:r w:rsidR="00921142" w:rsidRPr="00D00826">
        <w:rPr>
          <w:rStyle w:val="parameter"/>
          <w:rFonts w:ascii="Segoe UI" w:hAnsi="Segoe UI" w:cs="Segoe UI"/>
          <w:i/>
          <w:iCs/>
          <w:color w:val="2A2A2A"/>
          <w:sz w:val="20"/>
          <w:szCs w:val="20"/>
          <w:lang w:val="en-US"/>
        </w:rPr>
        <w:t xml:space="preserve">      </w:t>
      </w:r>
      <w:r w:rsidR="004860B4" w:rsidRPr="004860B4">
        <w:rPr>
          <w:rStyle w:val="parameter"/>
          <w:rFonts w:ascii="Segoe UI" w:hAnsi="Segoe UI" w:cs="Segoe UI"/>
          <w:i/>
          <w:iCs/>
          <w:color w:val="2A2A2A"/>
          <w:sz w:val="20"/>
          <w:szCs w:val="20"/>
          <w:lang w:val="en-US"/>
        </w:rPr>
        <w:t>capture-list</w:t>
      </w:r>
      <w:r w:rsidR="004860B4" w:rsidRPr="004860B4">
        <w:rPr>
          <w:rFonts w:ascii="Segoe UI" w:hAnsi="Segoe UI" w:cs="Segoe UI"/>
          <w:color w:val="2A2A2A"/>
          <w:sz w:val="20"/>
          <w:szCs w:val="20"/>
          <w:lang w:val="en-US"/>
        </w:rPr>
        <w:br/>
        <w:t>        </w:t>
      </w: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r w:rsidRPr="00921142">
        <w:rPr>
          <w:rFonts w:ascii="Segoe UI" w:hAnsi="Segoe UI" w:cs="Segoe UI"/>
          <w:color w:val="2A2A2A"/>
          <w:sz w:val="20"/>
          <w:szCs w:val="20"/>
          <w:lang w:val="en-US"/>
        </w:rPr>
        <w:t xml:space="preserve">    </w:t>
      </w:r>
    </w:p>
    <w:p w:rsidR="00D00826" w:rsidRDefault="00D00826" w:rsidP="00D00826">
      <w:pPr>
        <w:autoSpaceDE w:val="0"/>
        <w:autoSpaceDN w:val="0"/>
        <w:adjustRightInd w:val="0"/>
        <w:spacing w:after="0" w:line="240" w:lineRule="auto"/>
        <w:ind w:left="1134"/>
        <w:rPr>
          <w:rStyle w:val="parameter"/>
          <w:rFonts w:ascii="Segoe UI" w:hAnsi="Segoe UI" w:cs="Segoe UI"/>
          <w:i/>
          <w:iCs/>
          <w:color w:val="2A2A2A"/>
          <w:sz w:val="20"/>
          <w:szCs w:val="20"/>
          <w:lang w:val="en-US"/>
        </w:rPr>
      </w:pPr>
      <w:r>
        <w:rPr>
          <w:rFonts w:ascii="Segoe UI" w:hAnsi="Segoe UI" w:cs="Segoe UI"/>
          <w:i/>
          <w:iCs/>
          <w:noProof/>
          <w:color w:val="2A2A2A"/>
          <w:sz w:val="20"/>
          <w:szCs w:val="20"/>
          <w:lang w:val="en-US"/>
        </w:rPr>
        <mc:AlternateContent>
          <mc:Choice Requires="wps">
            <w:drawing>
              <wp:anchor distT="0" distB="0" distL="114300" distR="114300" simplePos="0" relativeHeight="251819008" behindDoc="0" locked="0" layoutInCell="1" allowOverlap="1" wp14:anchorId="0285E0BB" wp14:editId="650B28EB">
                <wp:simplePos x="0" y="0"/>
                <wp:positionH relativeFrom="column">
                  <wp:posOffset>774065</wp:posOffset>
                </wp:positionH>
                <wp:positionV relativeFrom="paragraph">
                  <wp:posOffset>107950</wp:posOffset>
                </wp:positionV>
                <wp:extent cx="142875" cy="0"/>
                <wp:effectExtent l="0" t="0" r="28575" b="19050"/>
                <wp:wrapNone/>
                <wp:docPr id="125" name="Straight Connector 12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4DF327" id="Straight Connector 125"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60.95pt,8.5pt" to="72.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" strokecolor="#4579b8 [3044]"/>
            </w:pict>
          </mc:Fallback>
        </mc:AlternateContent>
      </w:r>
      <w:r>
        <w:rPr>
          <w:rFonts w:ascii="Segoe UI" w:hAnsi="Segoe UI" w:cs="Segoe UI"/>
          <w:color w:val="2A2A2A"/>
          <w:sz w:val="20"/>
          <w:szCs w:val="20"/>
          <w:lang w:val="en-US"/>
        </w:rPr>
        <w:tab/>
      </w:r>
      <w:r w:rsidRPr="004860B4">
        <w:rPr>
          <w:rStyle w:val="parameter"/>
          <w:rFonts w:ascii="Segoe UI" w:hAnsi="Segoe UI" w:cs="Segoe UI"/>
          <w:i/>
          <w:iCs/>
          <w:color w:val="2A2A2A"/>
          <w:sz w:val="20"/>
          <w:szCs w:val="20"/>
          <w:lang w:val="en-US"/>
        </w:rPr>
        <w:t>capture-default</w:t>
      </w:r>
      <w:r w:rsidRPr="004860B4">
        <w:rPr>
          <w:rStyle w:val="apple-converted-space"/>
          <w:rFonts w:ascii="Segoe UI" w:hAnsi="Segoe UI" w:cs="Segoe UI"/>
          <w:color w:val="2A2A2A"/>
          <w:sz w:val="20"/>
          <w:szCs w:val="20"/>
          <w:lang w:val="en-US"/>
        </w:rPr>
        <w:t> </w:t>
      </w:r>
      <w:r w:rsidRPr="004860B4">
        <w:rPr>
          <w:rStyle w:val="input"/>
          <w:rFonts w:ascii="Segoe UI" w:hAnsi="Segoe UI" w:cs="Segoe UI"/>
          <w:b/>
          <w:bCs/>
          <w:color w:val="2A2A2A"/>
          <w:sz w:val="20"/>
          <w:szCs w:val="20"/>
          <w:lang w:val="en-US"/>
        </w:rPr>
        <w:t>,</w:t>
      </w:r>
      <w:r w:rsidRPr="004860B4">
        <w:rPr>
          <w:rStyle w:val="apple-converted-space"/>
          <w:rFonts w:ascii="Segoe UI" w:hAnsi="Segoe UI" w:cs="Segoe UI"/>
          <w:color w:val="2A2A2A"/>
          <w:sz w:val="20"/>
          <w:szCs w:val="20"/>
          <w:lang w:val="en-US"/>
        </w:rPr>
        <w:t> </w:t>
      </w:r>
      <w:r w:rsidRPr="004860B4">
        <w:rPr>
          <w:rStyle w:val="parameter"/>
          <w:rFonts w:ascii="Segoe UI" w:hAnsi="Segoe UI" w:cs="Segoe UI"/>
          <w:i/>
          <w:iCs/>
          <w:color w:val="2A2A2A"/>
          <w:sz w:val="20"/>
          <w:szCs w:val="20"/>
          <w:lang w:val="en-US"/>
        </w:rPr>
        <w:t>capture-list</w:t>
      </w:r>
    </w:p>
    <w:p w:rsidR="00921142" w:rsidRDefault="00921142" w:rsidP="00D00826">
      <w:pPr>
        <w:tabs>
          <w:tab w:val="left" w:pos="1635"/>
        </w:tabs>
        <w:autoSpaceDE w:val="0"/>
        <w:autoSpaceDN w:val="0"/>
        <w:adjustRightInd w:val="0"/>
        <w:spacing w:after="0" w:line="240" w:lineRule="auto"/>
        <w:ind w:left="1134"/>
        <w:rPr>
          <w:rFonts w:ascii="Segoe UI" w:hAnsi="Segoe UI" w:cs="Segoe UI"/>
          <w:color w:val="2A2A2A"/>
          <w:sz w:val="20"/>
          <w:szCs w:val="20"/>
          <w:lang w:val="en-US"/>
        </w:rPr>
      </w:pPr>
    </w:p>
    <w:p w:rsidR="00921142" w:rsidRDefault="00921142" w:rsidP="00C561D9">
      <w:pPr>
        <w:autoSpaceDE w:val="0"/>
        <w:autoSpaceDN w:val="0"/>
        <w:adjustRightInd w:val="0"/>
        <w:spacing w:after="0" w:line="240" w:lineRule="auto"/>
        <w:ind w:left="1134"/>
        <w:rPr>
          <w:rFonts w:ascii="Segoe UI" w:hAnsi="Segoe UI" w:cs="Segoe UI"/>
          <w:color w:val="2A2A2A"/>
          <w:sz w:val="20"/>
          <w:szCs w:val="20"/>
          <w:lang w:val="en-US"/>
        </w:rPr>
      </w:pPr>
    </w:p>
    <w:p w:rsidR="00462989" w:rsidRDefault="00462989" w:rsidP="005564F0">
      <w:pPr>
        <w:autoSpaceDE w:val="0"/>
        <w:autoSpaceDN w:val="0"/>
        <w:adjustRightInd w:val="0"/>
        <w:spacing w:after="0" w:line="240" w:lineRule="auto"/>
        <w:rPr>
          <w:rStyle w:val="parameter"/>
          <w:rFonts w:ascii="Segoe UI" w:hAnsi="Segoe UI" w:cs="Segoe UI"/>
          <w:i/>
          <w:iCs/>
          <w:color w:val="2A2A2A"/>
          <w:sz w:val="20"/>
          <w:szCs w:val="20"/>
          <w:lang w:val="en-US"/>
        </w:rPr>
      </w:pPr>
    </w:p>
    <w:p w:rsidR="00FD2DF6" w:rsidRDefault="00D773CA" w:rsidP="005564F0">
      <w:pPr>
        <w:autoSpaceDE w:val="0"/>
        <w:autoSpaceDN w:val="0"/>
        <w:adjustRightInd w:val="0"/>
        <w:spacing w:after="0" w:line="240" w:lineRule="auto"/>
        <w:rPr>
          <w:rFonts w:ascii="Segoe UI" w:hAnsi="Segoe UI" w:cs="Segoe UI"/>
          <w:color w:val="2A2A2A"/>
          <w:sz w:val="20"/>
          <w:szCs w:val="20"/>
          <w:lang w:val="en-US"/>
        </w:rPr>
      </w:pPr>
      <w:r w:rsidRPr="00834C22">
        <w:rPr>
          <w:rStyle w:val="parameter"/>
          <w:rFonts w:ascii="Segoe UI" w:hAnsi="Segoe UI" w:cs="Segoe UI"/>
          <w:i/>
          <w:iCs/>
          <w:color w:val="2A2A2A"/>
          <w:sz w:val="20"/>
          <w:szCs w:val="20"/>
          <w:lang w:val="en-US"/>
        </w:rPr>
        <w:t>lambda</w:t>
      </w:r>
      <w:r w:rsidRPr="00E611AA">
        <w:rPr>
          <w:rStyle w:val="parameter"/>
          <w:rFonts w:ascii="Segoe UI" w:hAnsi="Segoe UI" w:cs="Segoe UI"/>
          <w:i/>
          <w:iCs/>
          <w:color w:val="2A2A2A"/>
          <w:sz w:val="20"/>
          <w:szCs w:val="20"/>
          <w:lang w:val="en-US"/>
        </w:rPr>
        <w:t>-</w:t>
      </w:r>
      <w:r w:rsidRPr="00834C22">
        <w:rPr>
          <w:rStyle w:val="parameter"/>
          <w:rFonts w:ascii="Segoe UI" w:hAnsi="Segoe UI" w:cs="Segoe UI"/>
          <w:i/>
          <w:iCs/>
          <w:color w:val="2A2A2A"/>
          <w:sz w:val="20"/>
          <w:szCs w:val="20"/>
          <w:lang w:val="en-US"/>
        </w:rPr>
        <w:t>declarator</w:t>
      </w:r>
      <w:r w:rsidRPr="00834C22">
        <w:rPr>
          <w:rStyle w:val="sub"/>
          <w:rFonts w:ascii="Segoe UI" w:hAnsi="Segoe UI" w:cs="Segoe UI"/>
          <w:color w:val="2A2A2A"/>
          <w:sz w:val="20"/>
          <w:szCs w:val="20"/>
          <w:vertAlign w:val="subscript"/>
          <w:lang w:val="en-US"/>
        </w:rPr>
        <w:t>opt</w:t>
      </w:r>
      <w:r w:rsidR="00AF4173">
        <w:rPr>
          <w:rStyle w:val="sub"/>
          <w:rFonts w:ascii="Segoe UI" w:hAnsi="Segoe UI" w:cs="Segoe UI"/>
          <w:color w:val="2A2A2A"/>
          <w:sz w:val="20"/>
          <w:szCs w:val="20"/>
          <w:vertAlign w:val="subscript"/>
          <w:lang w:val="en-US"/>
        </w:rPr>
        <w:t xml:space="preserve"> </w:t>
      </w:r>
      <w:r w:rsidR="004860B4" w:rsidRPr="004860B4">
        <w:rPr>
          <w:rStyle w:val="parameter"/>
          <w:rFonts w:ascii="Segoe UI" w:hAnsi="Segoe UI" w:cs="Segoe UI"/>
          <w:i/>
          <w:iCs/>
          <w:color w:val="2A2A2A"/>
          <w:sz w:val="20"/>
          <w:szCs w:val="20"/>
          <w:lang w:val="en-US"/>
        </w:rPr>
        <w:t>:</w:t>
      </w:r>
      <w:r w:rsidR="004860B4" w:rsidRPr="004860B4">
        <w:rPr>
          <w:rFonts w:ascii="Segoe UI" w:hAnsi="Segoe UI" w:cs="Segoe UI"/>
          <w:color w:val="2A2A2A"/>
          <w:sz w:val="20"/>
          <w:szCs w:val="20"/>
          <w:lang w:val="en-US"/>
        </w:rPr>
        <w:br/>
        <w:t>        </w:t>
      </w:r>
    </w:p>
    <w:p w:rsidR="005A200C" w:rsidRPr="004860B4" w:rsidRDefault="00B22099" w:rsidP="005564F0">
      <w:pPr>
        <w:autoSpaceDE w:val="0"/>
        <w:autoSpaceDN w:val="0"/>
        <w:adjustRightInd w:val="0"/>
        <w:spacing w:after="0" w:line="240" w:lineRule="auto"/>
        <w:rPr>
          <w:rFonts w:cs="Calibri"/>
          <w:noProof/>
          <w:sz w:val="24"/>
          <w:szCs w:val="24"/>
          <w:lang w:val="en-US" w:eastAsia="ru-RU"/>
        </w:rPr>
      </w:pPr>
      <w:r w:rsidRPr="00B22099">
        <w:rPr>
          <w:rStyle w:val="input"/>
          <w:rFonts w:ascii="Segoe UI" w:hAnsi="Segoe UI" w:cs="Segoe UI"/>
          <w:b/>
          <w:bCs/>
          <w:color w:val="2A2A2A"/>
          <w:sz w:val="20"/>
          <w:szCs w:val="20"/>
          <w:lang w:val="en-US"/>
        </w:rPr>
        <w:t xml:space="preserve">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parameter-declaration-clause</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w:t>
      </w:r>
      <w:r w:rsidR="004860B4" w:rsidRPr="004860B4">
        <w:rPr>
          <w:rStyle w:val="apple-converted-space"/>
          <w:rFonts w:ascii="Segoe UI" w:hAnsi="Segoe UI" w:cs="Segoe UI"/>
          <w:color w:val="2A2A2A"/>
          <w:sz w:val="20"/>
          <w:szCs w:val="20"/>
          <w:lang w:val="en-US"/>
        </w:rPr>
        <w:t> </w:t>
      </w:r>
      <w:r w:rsidR="004860B4" w:rsidRPr="004860B4">
        <w:rPr>
          <w:rStyle w:val="input"/>
          <w:rFonts w:ascii="Segoe UI" w:hAnsi="Segoe UI" w:cs="Segoe UI"/>
          <w:b/>
          <w:bCs/>
          <w:color w:val="2A2A2A"/>
          <w:sz w:val="20"/>
          <w:szCs w:val="20"/>
          <w:lang w:val="en-US"/>
        </w:rPr>
        <w:t>mutable</w:t>
      </w:r>
      <w:r w:rsidR="004860B4" w:rsidRPr="004860B4">
        <w:rPr>
          <w:rStyle w:val="sub"/>
          <w:rFonts w:ascii="Segoe UI" w:hAnsi="Segoe UI" w:cs="Segoe UI"/>
          <w:color w:val="2A2A2A"/>
          <w:sz w:val="20"/>
          <w:szCs w:val="20"/>
          <w:vertAlign w:val="subscript"/>
          <w:lang w:val="en-US"/>
        </w:rPr>
        <w:t>opt</w:t>
      </w:r>
      <w:r w:rsidR="00FD2DF6">
        <w:rPr>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exception-specification</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attribute-specifier-seq</w:t>
      </w:r>
      <w:r w:rsidR="004860B4" w:rsidRPr="004860B4">
        <w:rPr>
          <w:rStyle w:val="sub"/>
          <w:rFonts w:ascii="Segoe UI" w:hAnsi="Segoe UI" w:cs="Segoe UI"/>
          <w:color w:val="2A2A2A"/>
          <w:sz w:val="20"/>
          <w:szCs w:val="20"/>
          <w:vertAlign w:val="subscript"/>
          <w:lang w:val="en-US"/>
        </w:rPr>
        <w:t>opt</w:t>
      </w:r>
      <w:r w:rsidR="004860B4" w:rsidRPr="004860B4">
        <w:rPr>
          <w:rStyle w:val="apple-converted-space"/>
          <w:rFonts w:ascii="Segoe UI" w:hAnsi="Segoe UI" w:cs="Segoe UI"/>
          <w:color w:val="2A2A2A"/>
          <w:sz w:val="20"/>
          <w:szCs w:val="20"/>
          <w:lang w:val="en-US"/>
        </w:rPr>
        <w:t> </w:t>
      </w:r>
      <w:r w:rsidR="004860B4" w:rsidRPr="004860B4">
        <w:rPr>
          <w:rStyle w:val="parameter"/>
          <w:rFonts w:ascii="Segoe UI" w:hAnsi="Segoe UI" w:cs="Segoe UI"/>
          <w:i/>
          <w:iCs/>
          <w:color w:val="2A2A2A"/>
          <w:sz w:val="20"/>
          <w:szCs w:val="20"/>
          <w:lang w:val="en-US"/>
        </w:rPr>
        <w:t>trailing-return-type</w:t>
      </w:r>
      <w:r w:rsidR="004860B4" w:rsidRPr="004860B4">
        <w:rPr>
          <w:rStyle w:val="sub"/>
          <w:rFonts w:ascii="Segoe UI" w:hAnsi="Segoe UI" w:cs="Segoe UI"/>
          <w:color w:val="2A2A2A"/>
          <w:sz w:val="20"/>
          <w:szCs w:val="20"/>
          <w:vertAlign w:val="subscript"/>
          <w:lang w:val="en-US"/>
        </w:rPr>
        <w:t>opt</w:t>
      </w:r>
    </w:p>
    <w:p w:rsidR="001A53F1" w:rsidRDefault="001A53F1"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Default="001C2865" w:rsidP="005564F0">
      <w:pPr>
        <w:autoSpaceDE w:val="0"/>
        <w:autoSpaceDN w:val="0"/>
        <w:adjustRightInd w:val="0"/>
        <w:spacing w:after="0" w:line="240" w:lineRule="auto"/>
        <w:rPr>
          <w:rFonts w:cs="Calibri"/>
          <w:noProof/>
          <w:sz w:val="24"/>
          <w:szCs w:val="24"/>
          <w:lang w:val="en-US" w:eastAsia="ru-RU"/>
        </w:rPr>
      </w:pPr>
    </w:p>
    <w:p w:rsidR="001C2865" w:rsidRPr="001C2865" w:rsidRDefault="001C2865" w:rsidP="001C2865">
      <w:pPr>
        <w:spacing w:after="0" w:line="240" w:lineRule="auto"/>
        <w:rPr>
          <w:rFonts w:ascii="Times New Roman" w:eastAsia="Times New Roman" w:hAnsi="Times New Roman"/>
          <w:sz w:val="24"/>
          <w:szCs w:val="24"/>
          <w:lang w:val="en-US"/>
        </w:rPr>
      </w:pPr>
      <w:r w:rsidRPr="001C2865">
        <w:rPr>
          <w:rFonts w:ascii="Times New Roman" w:eastAsia="Times New Roman" w:hAnsi="Times New Roman"/>
          <w:noProof/>
          <w:sz w:val="24"/>
          <w:szCs w:val="24"/>
          <w:lang w:val="en-US"/>
        </w:rPr>
        <w:lastRenderedPageBreak/>
        <w:drawing>
          <wp:inline distT="0" distB="0" distL="0" distR="0">
            <wp:extent cx="2809875" cy="1952625"/>
            <wp:effectExtent l="0" t="0" r="9525" b="9525"/>
            <wp:docPr id="142" name="Picture 142" descr="Structural elements of a lambda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ExpSyntax" descr="Structural elements of a lambda expression"/>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809875" cy="1952625"/>
                    </a:xfrm>
                    <a:prstGeom prst="rect">
                      <a:avLst/>
                    </a:prstGeom>
                    <a:noFill/>
                    <a:ln>
                      <a:noFill/>
                    </a:ln>
                  </pic:spPr>
                </pic:pic>
              </a:graphicData>
            </a:graphic>
          </wp:inline>
        </w:drawing>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lambda-introducer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capture clause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lambda declarator</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parameter list</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mutable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mutable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exception-specification</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exception specification</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trailing-return-type</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return type</w:t>
      </w:r>
      <w:r w:rsidRPr="001C2865">
        <w:rPr>
          <w:rFonts w:ascii="Segoe UI" w:eastAsia="Times New Roman" w:hAnsi="Segoe UI" w:cs="Segoe UI"/>
          <w:color w:val="2A2A2A"/>
          <w:sz w:val="20"/>
          <w:szCs w:val="20"/>
          <w:lang w:val="en-US"/>
        </w:rPr>
        <w:t>)</w:t>
      </w:r>
    </w:p>
    <w:p w:rsidR="001C2865" w:rsidRPr="001C2865" w:rsidRDefault="001C2865" w:rsidP="00A46FF0">
      <w:pPr>
        <w:numPr>
          <w:ilvl w:val="0"/>
          <w:numId w:val="53"/>
        </w:numPr>
        <w:spacing w:after="0" w:line="270" w:lineRule="atLeast"/>
        <w:rPr>
          <w:rFonts w:ascii="Segoe UI" w:eastAsia="Times New Roman" w:hAnsi="Segoe UI" w:cs="Segoe UI"/>
          <w:color w:val="2A2A2A"/>
          <w:sz w:val="20"/>
          <w:szCs w:val="20"/>
          <w:lang w:val="en-US"/>
        </w:rPr>
      </w:pPr>
      <w:r w:rsidRPr="001C2865">
        <w:rPr>
          <w:rFonts w:ascii="Segoe UI" w:eastAsia="Times New Roman" w:hAnsi="Segoe UI" w:cs="Segoe UI"/>
          <w:i/>
          <w:iCs/>
          <w:color w:val="2A2A2A"/>
          <w:sz w:val="20"/>
          <w:szCs w:val="20"/>
          <w:lang w:val="en-US"/>
        </w:rPr>
        <w:t>compound-statement</w:t>
      </w:r>
      <w:r w:rsidRPr="001C2865">
        <w:rPr>
          <w:rFonts w:ascii="Segoe UI" w:eastAsia="Times New Roman" w:hAnsi="Segoe UI" w:cs="Segoe UI"/>
          <w:color w:val="2A2A2A"/>
          <w:sz w:val="20"/>
          <w:szCs w:val="20"/>
          <w:lang w:val="en-US"/>
        </w:rPr>
        <w:t> (Also known as the </w:t>
      </w:r>
      <w:r w:rsidRPr="001C2865">
        <w:rPr>
          <w:rFonts w:ascii="Segoe UI" w:eastAsia="Times New Roman" w:hAnsi="Segoe UI" w:cs="Segoe UI"/>
          <w:i/>
          <w:iCs/>
          <w:color w:val="2A2A2A"/>
          <w:sz w:val="20"/>
          <w:szCs w:val="20"/>
          <w:lang w:val="en-US"/>
        </w:rPr>
        <w:t>lambda body</w:t>
      </w:r>
      <w:r w:rsidRPr="001C2865">
        <w:rPr>
          <w:rFonts w:ascii="Segoe UI" w:eastAsia="Times New Roman" w:hAnsi="Segoe UI" w:cs="Segoe UI"/>
          <w:color w:val="2A2A2A"/>
          <w:sz w:val="20"/>
          <w:szCs w:val="20"/>
          <w:lang w:val="en-US"/>
        </w:rPr>
        <w:t>)</w:t>
      </w: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Default="008D0B2C" w:rsidP="005564F0">
      <w:pPr>
        <w:autoSpaceDE w:val="0"/>
        <w:autoSpaceDN w:val="0"/>
        <w:adjustRightInd w:val="0"/>
        <w:spacing w:after="0" w:line="240" w:lineRule="auto"/>
        <w:rPr>
          <w:rFonts w:cs="Calibri"/>
          <w:noProof/>
          <w:sz w:val="24"/>
          <w:szCs w:val="24"/>
          <w:lang w:val="en-US" w:eastAsia="ru-RU"/>
        </w:rPr>
      </w:pPr>
    </w:p>
    <w:p w:rsidR="008D0B2C" w:rsidRPr="008D0B2C" w:rsidRDefault="005D6C56"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Специфика </w:t>
      </w:r>
      <w:r w:rsidR="008D0B2C">
        <w:rPr>
          <w:rFonts w:cs="Calibri"/>
          <w:noProof/>
          <w:sz w:val="24"/>
          <w:szCs w:val="24"/>
          <w:lang w:val="en-US" w:eastAsia="ru-RU"/>
        </w:rPr>
        <w:t>VS</w:t>
      </w:r>
      <w:r w:rsidR="008D0B2C" w:rsidRPr="00906B15">
        <w:rPr>
          <w:rFonts w:cs="Calibri"/>
          <w:noProof/>
          <w:sz w:val="24"/>
          <w:szCs w:val="24"/>
          <w:lang w:eastAsia="ru-RU"/>
        </w:rPr>
        <w:t xml:space="preserve"> и </w:t>
      </w:r>
      <w:r w:rsidR="008D0B2C">
        <w:rPr>
          <w:rFonts w:cs="Calibri"/>
          <w:noProof/>
          <w:sz w:val="24"/>
          <w:szCs w:val="24"/>
          <w:lang w:val="en-US" w:eastAsia="ru-RU"/>
        </w:rPr>
        <w:t>C</w:t>
      </w:r>
      <w:r w:rsidR="008D0B2C" w:rsidRPr="00B60216">
        <w:rPr>
          <w:rFonts w:cs="Calibri"/>
          <w:noProof/>
          <w:sz w:val="24"/>
          <w:szCs w:val="24"/>
          <w:lang w:eastAsia="ru-RU"/>
        </w:rPr>
        <w:t>++11</w:t>
      </w:r>
      <w:r w:rsidR="00DE1149">
        <w:rPr>
          <w:rFonts w:cs="Calibri"/>
          <w:noProof/>
          <w:sz w:val="24"/>
          <w:szCs w:val="24"/>
          <w:lang w:eastAsia="ru-RU"/>
        </w:rPr>
        <w:t>:</w:t>
      </w:r>
    </w:p>
    <w:p w:rsidR="008D0B2C" w:rsidRPr="00906B15" w:rsidRDefault="008D0B2C" w:rsidP="005564F0">
      <w:pPr>
        <w:autoSpaceDE w:val="0"/>
        <w:autoSpaceDN w:val="0"/>
        <w:adjustRightInd w:val="0"/>
        <w:spacing w:after="0" w:line="240" w:lineRule="auto"/>
        <w:rPr>
          <w:rFonts w:cs="Calibri"/>
          <w:noProof/>
          <w:sz w:val="24"/>
          <w:szCs w:val="24"/>
          <w:lang w:eastAsia="ru-RU"/>
        </w:rPr>
      </w:pPr>
    </w:p>
    <w:p w:rsidR="001A53F1" w:rsidRPr="00B60216" w:rsidRDefault="00906B1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Н</w:t>
      </w:r>
      <w:r w:rsidR="00B60216">
        <w:rPr>
          <w:rFonts w:cs="Calibri"/>
          <w:noProof/>
          <w:sz w:val="24"/>
          <w:szCs w:val="24"/>
          <w:lang w:eastAsia="ru-RU"/>
        </w:rPr>
        <w:t>е поддерживаются</w:t>
      </w:r>
      <w:r>
        <w:rPr>
          <w:rFonts w:cs="Calibri"/>
          <w:noProof/>
          <w:sz w:val="24"/>
          <w:szCs w:val="24"/>
          <w:lang w:eastAsia="ru-RU"/>
        </w:rPr>
        <w:t>:</w:t>
      </w:r>
    </w:p>
    <w:p w:rsidR="001A53F1" w:rsidRDefault="001A53F1" w:rsidP="005564F0">
      <w:pPr>
        <w:autoSpaceDE w:val="0"/>
        <w:autoSpaceDN w:val="0"/>
        <w:adjustRightInd w:val="0"/>
        <w:spacing w:after="0" w:line="240" w:lineRule="auto"/>
        <w:rPr>
          <w:rFonts w:cs="Calibri"/>
          <w:noProof/>
          <w:sz w:val="24"/>
          <w:szCs w:val="24"/>
          <w:lang w:eastAsia="ru-RU"/>
        </w:rPr>
      </w:pP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Like all other classes, lambdas don't get automatically generated move constructors and move assignment operators. For more information about support for rvalue reference behaviors, see the "Rvalue References" section in</w:t>
      </w:r>
      <w:r w:rsidRPr="00C42785">
        <w:rPr>
          <w:rStyle w:val="apple-converted-space"/>
          <w:rFonts w:ascii="Segoe UI" w:hAnsi="Segoe UI" w:cs="Segoe UI"/>
          <w:color w:val="2A2A2A"/>
          <w:sz w:val="20"/>
          <w:szCs w:val="20"/>
          <w:lang w:val="en-US"/>
        </w:rPr>
        <w:t> </w:t>
      </w:r>
      <w:hyperlink r:id="rId221" w:history="1">
        <w:r w:rsidRPr="00C42785">
          <w:rPr>
            <w:rStyle w:val="Hyperlink"/>
            <w:rFonts w:ascii="Segoe UI" w:hAnsi="Segoe UI" w:cs="Segoe UI"/>
            <w:color w:val="03697A"/>
            <w:sz w:val="20"/>
            <w:szCs w:val="20"/>
            <w:lang w:val="en-US"/>
          </w:rPr>
          <w:t>Support For C++11 Features (Modern C++)</w:t>
        </w:r>
      </w:hyperlink>
      <w:r w:rsidRPr="00C42785">
        <w:rPr>
          <w:rFonts w:ascii="Segoe UI" w:hAnsi="Segoe UI" w:cs="Segoe UI"/>
          <w:color w:val="2A2A2A"/>
          <w:sz w:val="20"/>
          <w:szCs w:val="20"/>
          <w:lang w:val="en-US"/>
        </w:rPr>
        <w:t>.</w:t>
      </w:r>
    </w:p>
    <w:p w:rsidR="00C42785" w:rsidRPr="00C42785" w:rsidRDefault="00C42785" w:rsidP="00A46FF0">
      <w:pPr>
        <w:pStyle w:val="NormalWeb"/>
        <w:numPr>
          <w:ilvl w:val="0"/>
          <w:numId w:val="51"/>
        </w:numPr>
        <w:spacing w:before="0" w:beforeAutospacing="0" w:after="0" w:afterAutospacing="0" w:line="270" w:lineRule="atLeast"/>
        <w:rPr>
          <w:rFonts w:ascii="Segoe UI" w:hAnsi="Segoe UI" w:cs="Segoe UI"/>
          <w:color w:val="2A2A2A"/>
          <w:sz w:val="20"/>
          <w:szCs w:val="20"/>
          <w:lang w:val="en-US"/>
        </w:rPr>
      </w:pPr>
      <w:r w:rsidRPr="00C42785">
        <w:rPr>
          <w:rFonts w:ascii="Segoe UI" w:hAnsi="Segoe UI" w:cs="Segoe UI"/>
          <w:color w:val="2A2A2A"/>
          <w:sz w:val="20"/>
          <w:szCs w:val="20"/>
          <w:lang w:val="en-US"/>
        </w:rPr>
        <w:t>The optional</w:t>
      </w:r>
      <w:r w:rsidRPr="00C42785">
        <w:rPr>
          <w:rStyle w:val="apple-converted-space"/>
          <w:rFonts w:ascii="Segoe UI" w:hAnsi="Segoe UI" w:cs="Segoe UI"/>
          <w:color w:val="2A2A2A"/>
          <w:sz w:val="20"/>
          <w:szCs w:val="20"/>
          <w:lang w:val="en-US"/>
        </w:rPr>
        <w:t> </w:t>
      </w:r>
      <w:r w:rsidRPr="00C42785">
        <w:rPr>
          <w:rStyle w:val="parameter"/>
          <w:rFonts w:ascii="Segoe UI" w:hAnsi="Segoe UI" w:cs="Segoe UI"/>
          <w:i/>
          <w:iCs/>
          <w:color w:val="2A2A2A"/>
          <w:sz w:val="20"/>
          <w:szCs w:val="20"/>
          <w:lang w:val="en-US"/>
        </w:rPr>
        <w:t>attribute-specifier-seq</w:t>
      </w:r>
      <w:r w:rsidRPr="00C42785">
        <w:rPr>
          <w:rStyle w:val="apple-converted-space"/>
          <w:rFonts w:ascii="Segoe UI" w:hAnsi="Segoe UI" w:cs="Segoe UI"/>
          <w:color w:val="2A2A2A"/>
          <w:sz w:val="20"/>
          <w:szCs w:val="20"/>
          <w:lang w:val="en-US"/>
        </w:rPr>
        <w:t> </w:t>
      </w:r>
      <w:r w:rsidRPr="00C42785">
        <w:rPr>
          <w:rFonts w:ascii="Segoe UI" w:hAnsi="Segoe UI" w:cs="Segoe UI"/>
          <w:color w:val="2A2A2A"/>
          <w:sz w:val="20"/>
          <w:szCs w:val="20"/>
          <w:lang w:val="en-US"/>
        </w:rPr>
        <w:t>is not supported in this version.</w:t>
      </w:r>
    </w:p>
    <w:p w:rsidR="00B60216" w:rsidRPr="00C42785" w:rsidRDefault="00B60216" w:rsidP="005564F0">
      <w:pPr>
        <w:autoSpaceDE w:val="0"/>
        <w:autoSpaceDN w:val="0"/>
        <w:adjustRightInd w:val="0"/>
        <w:spacing w:after="0" w:line="240" w:lineRule="auto"/>
        <w:rPr>
          <w:rFonts w:cs="Calibri"/>
          <w:noProof/>
          <w:sz w:val="24"/>
          <w:szCs w:val="24"/>
          <w:lang w:val="en-US" w:eastAsia="ru-RU"/>
        </w:rPr>
      </w:pPr>
    </w:p>
    <w:p w:rsidR="005A200C" w:rsidRDefault="00DE6CBB"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Возможности с</w:t>
      </w:r>
      <w:r w:rsidR="00906B15">
        <w:rPr>
          <w:rFonts w:cs="Calibri"/>
          <w:noProof/>
          <w:sz w:val="24"/>
          <w:szCs w:val="24"/>
          <w:lang w:eastAsia="ru-RU"/>
        </w:rPr>
        <w:t>верх спецификации стандарта:</w:t>
      </w:r>
    </w:p>
    <w:p w:rsidR="00906B15" w:rsidRDefault="00906B15" w:rsidP="005564F0">
      <w:pPr>
        <w:autoSpaceDE w:val="0"/>
        <w:autoSpaceDN w:val="0"/>
        <w:adjustRightInd w:val="0"/>
        <w:spacing w:after="0" w:line="240" w:lineRule="auto"/>
        <w:rPr>
          <w:rFonts w:cs="Calibri"/>
          <w:noProof/>
          <w:sz w:val="24"/>
          <w:szCs w:val="24"/>
          <w:lang w:eastAsia="ru-RU"/>
        </w:rPr>
      </w:pPr>
    </w:p>
    <w:p w:rsidR="00BA00A9" w:rsidRPr="00BA00A9"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lang w:val="en-US"/>
        </w:rPr>
      </w:pPr>
      <w:r w:rsidRPr="00BA00A9">
        <w:rPr>
          <w:rFonts w:ascii="Segoe UI" w:hAnsi="Segoe UI" w:cs="Segoe UI"/>
          <w:color w:val="2A2A2A"/>
          <w:sz w:val="20"/>
          <w:szCs w:val="20"/>
          <w:lang w:val="en-US"/>
        </w:rPr>
        <w:t>Stateless lambdas, which are omni-convertible to function pointers that us</w:t>
      </w:r>
      <w:r w:rsidR="00A253AA">
        <w:rPr>
          <w:rFonts w:ascii="Segoe UI" w:hAnsi="Segoe UI" w:cs="Segoe UI"/>
          <w:color w:val="2A2A2A"/>
          <w:sz w:val="20"/>
          <w:szCs w:val="20"/>
          <w:lang w:val="en-US"/>
        </w:rPr>
        <w:t xml:space="preserve">e arbitrary calling conventions (лямбды, </w:t>
      </w:r>
      <w:r w:rsidR="00A253AA">
        <w:rPr>
          <w:rFonts w:ascii="Segoe UI" w:hAnsi="Segoe UI" w:cs="Segoe UI"/>
          <w:color w:val="2A2A2A"/>
          <w:sz w:val="20"/>
          <w:szCs w:val="20"/>
        </w:rPr>
        <w:t>в</w:t>
      </w:r>
      <w:r w:rsidR="00A253AA">
        <w:rPr>
          <w:rFonts w:ascii="Segoe UI" w:hAnsi="Segoe UI" w:cs="Segoe UI"/>
          <w:color w:val="2A2A2A"/>
          <w:sz w:val="20"/>
          <w:szCs w:val="20"/>
          <w:lang w:val="en-US"/>
        </w:rPr>
        <w:t xml:space="preserve"> которых нет </w:t>
      </w:r>
      <w:r w:rsidR="00A253AA">
        <w:rPr>
          <w:rFonts w:ascii="Segoe UI" w:hAnsi="Segoe UI" w:cs="Segoe UI"/>
          <w:color w:val="2A2A2A"/>
          <w:sz w:val="20"/>
          <w:szCs w:val="20"/>
        </w:rPr>
        <w:t>переменных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хранящих</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состояние</w:t>
      </w:r>
      <w:r w:rsidR="00A253AA" w:rsidRPr="00A253AA">
        <w:rPr>
          <w:rFonts w:ascii="Segoe UI" w:hAnsi="Segoe UI" w:cs="Segoe UI"/>
          <w:color w:val="2A2A2A"/>
          <w:sz w:val="20"/>
          <w:szCs w:val="20"/>
          <w:lang w:val="en-US"/>
        </w:rPr>
        <w:t xml:space="preserve"> </w:t>
      </w:r>
      <w:r w:rsidR="00A253AA">
        <w:rPr>
          <w:rFonts w:ascii="Segoe UI" w:hAnsi="Segoe UI" w:cs="Segoe UI"/>
          <w:color w:val="2A2A2A"/>
          <w:sz w:val="20"/>
          <w:szCs w:val="20"/>
        </w:rPr>
        <w:t>ф</w:t>
      </w:r>
      <w:r w:rsidR="00A253AA" w:rsidRPr="00A253AA">
        <w:rPr>
          <w:rFonts w:ascii="Segoe UI" w:hAnsi="Segoe UI" w:cs="Segoe UI"/>
          <w:color w:val="2A2A2A"/>
          <w:sz w:val="20"/>
          <w:szCs w:val="20"/>
          <w:lang w:val="en-US"/>
        </w:rPr>
        <w:t>-</w:t>
      </w:r>
      <w:r w:rsidR="00A253AA">
        <w:rPr>
          <w:rFonts w:ascii="Segoe UI" w:hAnsi="Segoe UI" w:cs="Segoe UI"/>
          <w:color w:val="2A2A2A"/>
          <w:sz w:val="20"/>
          <w:szCs w:val="20"/>
        </w:rPr>
        <w:t>ии</w:t>
      </w:r>
      <w:r w:rsidR="00A253AA" w:rsidRPr="00A253AA">
        <w:rPr>
          <w:rFonts w:ascii="Segoe UI" w:hAnsi="Segoe UI" w:cs="Segoe UI"/>
          <w:color w:val="2A2A2A"/>
          <w:sz w:val="20"/>
          <w:szCs w:val="20"/>
          <w:lang w:val="en-US"/>
        </w:rPr>
        <w:t>)</w:t>
      </w:r>
    </w:p>
    <w:p w:rsidR="00BA00A9" w:rsidRPr="003A261F" w:rsidRDefault="00BA00A9" w:rsidP="00A46FF0">
      <w:pPr>
        <w:pStyle w:val="NormalWeb"/>
        <w:numPr>
          <w:ilvl w:val="0"/>
          <w:numId w:val="52"/>
        </w:numPr>
        <w:spacing w:before="0" w:beforeAutospacing="0" w:after="0" w:afterAutospacing="0" w:line="270" w:lineRule="atLeast"/>
        <w:rPr>
          <w:rFonts w:ascii="Segoe UI" w:hAnsi="Segoe UI" w:cs="Segoe UI"/>
          <w:color w:val="2A2A2A"/>
          <w:sz w:val="20"/>
          <w:szCs w:val="20"/>
        </w:rPr>
      </w:pPr>
      <w:r w:rsidRPr="00BA00A9">
        <w:rPr>
          <w:rFonts w:ascii="Segoe UI" w:hAnsi="Segoe UI" w:cs="Segoe UI"/>
          <w:color w:val="2A2A2A"/>
          <w:sz w:val="20"/>
          <w:szCs w:val="20"/>
          <w:lang w:val="en-US"/>
        </w:rPr>
        <w:t>Automatically deduced return types for lambda bodies that are more complicated than</w:t>
      </w:r>
      <w:r w:rsidRPr="00BA00A9">
        <w:rPr>
          <w:rStyle w:val="apple-converted-space"/>
          <w:rFonts w:ascii="Segoe UI" w:hAnsi="Segoe UI" w:cs="Segoe UI"/>
          <w:color w:val="2A2A2A"/>
          <w:sz w:val="20"/>
          <w:szCs w:val="20"/>
          <w:lang w:val="en-US"/>
        </w:rPr>
        <w:t> </w:t>
      </w:r>
      <w:r w:rsidRPr="00BA00A9">
        <w:rPr>
          <w:rStyle w:val="code"/>
          <w:rFonts w:ascii="Consolas" w:hAnsi="Consolas" w:cs="Consolas"/>
          <w:color w:val="006400"/>
          <w:sz w:val="20"/>
          <w:szCs w:val="20"/>
          <w:lang w:val="en-US"/>
        </w:rPr>
        <w:t>{ return expression; }</w:t>
      </w:r>
      <w:r w:rsidRPr="00BA00A9">
        <w:rPr>
          <w:rFonts w:ascii="Segoe UI" w:hAnsi="Segoe UI" w:cs="Segoe UI"/>
          <w:color w:val="2A2A2A"/>
          <w:sz w:val="20"/>
          <w:szCs w:val="20"/>
          <w:lang w:val="en-US"/>
        </w:rPr>
        <w:t xml:space="preserve">, as long as all return statements have the same type. </w:t>
      </w:r>
      <w:r w:rsidRPr="00E611AA">
        <w:rPr>
          <w:rFonts w:ascii="Segoe UI" w:hAnsi="Segoe UI" w:cs="Segoe UI"/>
          <w:color w:val="2A2A2A"/>
          <w:sz w:val="20"/>
          <w:szCs w:val="20"/>
        </w:rPr>
        <w:t>(</w:t>
      </w:r>
      <w:r w:rsidRPr="003A261F">
        <w:rPr>
          <w:rFonts w:ascii="Segoe UI" w:hAnsi="Segoe UI" w:cs="Segoe UI"/>
          <w:color w:val="2A2A2A"/>
          <w:sz w:val="20"/>
          <w:szCs w:val="20"/>
          <w:lang w:val="en-US"/>
        </w:rPr>
        <w:t>This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functionality</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is</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part</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of</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the</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proposed</w:t>
      </w:r>
      <w:r w:rsidRPr="00E611AA">
        <w:rPr>
          <w:rFonts w:ascii="Segoe UI" w:hAnsi="Segoe UI" w:cs="Segoe UI"/>
          <w:color w:val="2A2A2A"/>
          <w:sz w:val="20"/>
          <w:szCs w:val="20"/>
        </w:rPr>
        <w:t xml:space="preserve"> </w:t>
      </w:r>
      <w:r w:rsidRPr="003A261F">
        <w:rPr>
          <w:rFonts w:ascii="Segoe UI" w:hAnsi="Segoe UI" w:cs="Segoe UI"/>
          <w:color w:val="2A2A2A"/>
          <w:sz w:val="20"/>
          <w:szCs w:val="20"/>
          <w:lang w:val="en-US"/>
        </w:rPr>
        <w:t>C</w:t>
      </w:r>
      <w:r w:rsidRPr="00E611AA">
        <w:rPr>
          <w:rFonts w:ascii="Segoe UI" w:hAnsi="Segoe UI" w:cs="Segoe UI"/>
          <w:color w:val="2A2A2A"/>
          <w:sz w:val="20"/>
          <w:szCs w:val="20"/>
        </w:rPr>
        <w:t xml:space="preserve">++14 </w:t>
      </w:r>
      <w:r w:rsidRPr="003A261F">
        <w:rPr>
          <w:rFonts w:ascii="Segoe UI" w:hAnsi="Segoe UI" w:cs="Segoe UI"/>
          <w:color w:val="2A2A2A"/>
          <w:sz w:val="20"/>
          <w:szCs w:val="20"/>
          <w:lang w:val="en-US"/>
        </w:rPr>
        <w:t>Standard</w:t>
      </w:r>
      <w:r w:rsidRPr="00E611AA">
        <w:rPr>
          <w:rFonts w:ascii="Segoe UI" w:hAnsi="Segoe UI" w:cs="Segoe UI"/>
          <w:color w:val="2A2A2A"/>
          <w:sz w:val="20"/>
          <w:szCs w:val="20"/>
        </w:rPr>
        <w:t>.)</w:t>
      </w:r>
      <w:r w:rsidR="003A261F" w:rsidRPr="00E611AA">
        <w:rPr>
          <w:rFonts w:ascii="Segoe UI" w:hAnsi="Segoe UI" w:cs="Segoe UI"/>
          <w:color w:val="2A2A2A"/>
          <w:sz w:val="20"/>
          <w:szCs w:val="20"/>
        </w:rPr>
        <w:t xml:space="preserve"> </w:t>
      </w:r>
      <w:r w:rsidR="003A261F">
        <w:rPr>
          <w:rFonts w:ascii="Segoe UI" w:hAnsi="Segoe UI" w:cs="Segoe UI"/>
          <w:color w:val="2A2A2A"/>
          <w:sz w:val="20"/>
          <w:szCs w:val="20"/>
        </w:rPr>
        <w:t>Типы возврата выводятся автоматически для одного пути воз</w:t>
      </w:r>
      <w:r w:rsidR="00D36868" w:rsidRPr="008923A1">
        <w:rPr>
          <w:rFonts w:ascii="Segoe UI" w:hAnsi="Segoe UI" w:cs="Segoe UI"/>
          <w:color w:val="2A2A2A"/>
          <w:sz w:val="20"/>
          <w:szCs w:val="20"/>
        </w:rPr>
        <w:t>в</w:t>
      </w:r>
      <w:r w:rsidR="003A261F">
        <w:rPr>
          <w:rFonts w:ascii="Segoe UI" w:hAnsi="Segoe UI" w:cs="Segoe UI"/>
          <w:color w:val="2A2A2A"/>
          <w:sz w:val="20"/>
          <w:szCs w:val="20"/>
        </w:rPr>
        <w:t>рата, для множественных путей возрата - только когда все возвращаемые выражения имеют один результирующий тип.</w:t>
      </w:r>
    </w:p>
    <w:p w:rsidR="00906B15" w:rsidRDefault="00906B15" w:rsidP="005564F0">
      <w:pPr>
        <w:autoSpaceDE w:val="0"/>
        <w:autoSpaceDN w:val="0"/>
        <w:adjustRightInd w:val="0"/>
        <w:spacing w:after="0" w:line="240" w:lineRule="auto"/>
        <w:rPr>
          <w:rFonts w:cs="Calibri"/>
          <w:noProof/>
          <w:sz w:val="24"/>
          <w:szCs w:val="24"/>
          <w:lang w:eastAsia="ru-RU"/>
        </w:rPr>
      </w:pPr>
    </w:p>
    <w:p w:rsidR="008D0897" w:rsidRDefault="008D0897" w:rsidP="005564F0">
      <w:pPr>
        <w:autoSpaceDE w:val="0"/>
        <w:autoSpaceDN w:val="0"/>
        <w:adjustRightInd w:val="0"/>
        <w:spacing w:after="0" w:line="240" w:lineRule="auto"/>
        <w:rPr>
          <w:rFonts w:cs="Calibri"/>
          <w:noProof/>
          <w:sz w:val="24"/>
          <w:szCs w:val="24"/>
          <w:lang w:eastAsia="ru-RU"/>
        </w:rPr>
      </w:pPr>
    </w:p>
    <w:p w:rsidR="0007138E" w:rsidRDefault="001C6E9C" w:rsidP="0025683A">
      <w:pPr>
        <w:pStyle w:val="Heading4"/>
        <w:rPr>
          <w:noProof/>
          <w:lang w:eastAsia="ru-RU"/>
        </w:rPr>
      </w:pPr>
      <w:r>
        <w:rPr>
          <w:noProof/>
          <w:lang w:eastAsia="ru-RU"/>
        </w:rPr>
        <w:t>Capture clause</w:t>
      </w:r>
      <w:r w:rsidR="00372E8D" w:rsidRPr="00E611AA">
        <w:rPr>
          <w:noProof/>
          <w:lang w:eastAsia="ru-RU"/>
        </w:rPr>
        <w:t xml:space="preserve"> (</w:t>
      </w:r>
      <w:r w:rsidR="00372E8D">
        <w:rPr>
          <w:noProof/>
          <w:lang w:val="en-US" w:eastAsia="ru-RU"/>
        </w:rPr>
        <w:t>lambda</w:t>
      </w:r>
      <w:r w:rsidR="00372E8D" w:rsidRPr="00E611AA">
        <w:rPr>
          <w:noProof/>
          <w:lang w:eastAsia="ru-RU"/>
        </w:rPr>
        <w:t>-</w:t>
      </w:r>
      <w:r w:rsidR="00372E8D">
        <w:rPr>
          <w:noProof/>
          <w:lang w:val="en-US" w:eastAsia="ru-RU"/>
        </w:rPr>
        <w:t>introducer</w:t>
      </w:r>
      <w:r w:rsidR="00372E8D" w:rsidRPr="00E611AA">
        <w:rPr>
          <w:noProof/>
          <w:lang w:eastAsia="ru-RU"/>
        </w:rPr>
        <w:t>)</w:t>
      </w:r>
      <w:r>
        <w:rPr>
          <w:noProof/>
          <w:lang w:eastAsia="ru-RU"/>
        </w:rPr>
        <w:t>:</w:t>
      </w:r>
    </w:p>
    <w:p w:rsidR="001C6E9C" w:rsidRDefault="001C6E9C" w:rsidP="005564F0">
      <w:pPr>
        <w:autoSpaceDE w:val="0"/>
        <w:autoSpaceDN w:val="0"/>
        <w:adjustRightInd w:val="0"/>
        <w:spacing w:after="0" w:line="240" w:lineRule="auto"/>
        <w:rPr>
          <w:rFonts w:cs="Calibri"/>
          <w:noProof/>
          <w:sz w:val="24"/>
          <w:szCs w:val="24"/>
          <w:lang w:eastAsia="ru-RU"/>
        </w:rPr>
      </w:pPr>
    </w:p>
    <w:p w:rsidR="00FD29C1" w:rsidRPr="00595C9D" w:rsidRDefault="00FD29C1" w:rsidP="005564F0">
      <w:pPr>
        <w:autoSpaceDE w:val="0"/>
        <w:autoSpaceDN w:val="0"/>
        <w:adjustRightInd w:val="0"/>
        <w:spacing w:after="0" w:line="240" w:lineRule="auto"/>
        <w:rPr>
          <w:rFonts w:cs="Calibri"/>
          <w:noProof/>
          <w:sz w:val="24"/>
          <w:szCs w:val="24"/>
          <w:lang w:eastAsia="ru-RU"/>
        </w:rPr>
      </w:pPr>
      <w:r>
        <w:rPr>
          <w:rFonts w:cs="Calibri"/>
          <w:noProof/>
          <w:sz w:val="24"/>
          <w:szCs w:val="24"/>
          <w:lang w:val="en-US" w:eastAsia="ru-RU"/>
        </w:rPr>
        <w:t>Capture</w:t>
      </w:r>
      <w:r w:rsidRPr="00595C9D">
        <w:rPr>
          <w:rFonts w:cs="Calibri"/>
          <w:noProof/>
          <w:sz w:val="24"/>
          <w:szCs w:val="24"/>
          <w:lang w:eastAsia="ru-RU"/>
        </w:rPr>
        <w:t xml:space="preserve"> </w:t>
      </w:r>
      <w:r>
        <w:rPr>
          <w:rFonts w:cs="Calibri"/>
          <w:noProof/>
          <w:sz w:val="24"/>
          <w:szCs w:val="24"/>
          <w:lang w:val="en-US" w:eastAsia="ru-RU"/>
        </w:rPr>
        <w:t>clause</w:t>
      </w:r>
      <w:r w:rsidRPr="00595C9D">
        <w:rPr>
          <w:rFonts w:cs="Calibri"/>
          <w:noProof/>
          <w:sz w:val="24"/>
          <w:szCs w:val="24"/>
          <w:lang w:eastAsia="ru-RU"/>
        </w:rPr>
        <w:t xml:space="preserve"> служит для </w:t>
      </w:r>
      <w:r w:rsidR="00595C9D">
        <w:rPr>
          <w:rFonts w:cs="Calibri"/>
          <w:noProof/>
          <w:sz w:val="24"/>
          <w:szCs w:val="24"/>
          <w:lang w:eastAsia="ru-RU"/>
        </w:rPr>
        <w:t>захвата свободных переменных (переменных, находящихся в контексте объявления ЛФ). Захват может происходить по ссылке и по значению, можно указать захватывать как все внешние переменные, которые будут использованы в теле ЛФ; так и конкретные, указав их идентификаторы.</w:t>
      </w:r>
    </w:p>
    <w:p w:rsidR="00FD29C1" w:rsidRDefault="00FD29C1" w:rsidP="005564F0">
      <w:pPr>
        <w:autoSpaceDE w:val="0"/>
        <w:autoSpaceDN w:val="0"/>
        <w:adjustRightInd w:val="0"/>
        <w:spacing w:after="0" w:line="240" w:lineRule="auto"/>
        <w:rPr>
          <w:rFonts w:cs="Calibri"/>
          <w:noProof/>
          <w:sz w:val="24"/>
          <w:szCs w:val="24"/>
          <w:lang w:eastAsia="ru-RU"/>
        </w:rPr>
      </w:pP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xml:space="preserve">[]: no variables </w:t>
      </w:r>
      <w:r w:rsidR="0094595D" w:rsidRPr="00E611AA">
        <w:rPr>
          <w:rFonts w:cs="Calibri"/>
          <w:noProof/>
          <w:sz w:val="24"/>
          <w:szCs w:val="24"/>
          <w:lang w:val="en-US" w:eastAsia="ru-RU"/>
        </w:rPr>
        <w:t>captured</w:t>
      </w:r>
      <w:r w:rsidRPr="001C6E9C">
        <w:rPr>
          <w:rFonts w:cs="Calibri"/>
          <w:noProof/>
          <w:sz w:val="24"/>
          <w:szCs w:val="24"/>
          <w:lang w:val="en-US" w:eastAsia="ru-RU"/>
        </w:rPr>
        <w:t>. Attempting to use any external variables in the lambda is an error.</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[x, &amp;y]: x is captured by value, y is captured by reference</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any external variable is implicitl</w:t>
      </w:r>
      <w:r>
        <w:rPr>
          <w:rFonts w:cs="Calibri"/>
          <w:noProof/>
          <w:sz w:val="24"/>
          <w:szCs w:val="24"/>
          <w:lang w:val="en-US" w:eastAsia="ru-RU"/>
        </w:rPr>
        <w:t>y captured by reference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any external variable is impli</w:t>
      </w:r>
      <w:r>
        <w:rPr>
          <w:rFonts w:cs="Calibri"/>
          <w:noProof/>
          <w:sz w:val="24"/>
          <w:szCs w:val="24"/>
          <w:lang w:val="en-US" w:eastAsia="ru-RU"/>
        </w:rPr>
        <w:t>citly captured by value if used</w:t>
      </w:r>
    </w:p>
    <w:p w:rsidR="001C6E9C" w:rsidRP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[&amp;, x]: x is explicitly captured by value. Other variable</w:t>
      </w:r>
      <w:r>
        <w:rPr>
          <w:rFonts w:cs="Calibri"/>
          <w:noProof/>
          <w:sz w:val="24"/>
          <w:szCs w:val="24"/>
          <w:lang w:val="en-US" w:eastAsia="ru-RU"/>
        </w:rPr>
        <w:t>s will be captured by reference</w:t>
      </w:r>
    </w:p>
    <w:p w:rsidR="001C6E9C" w:rsidRDefault="001C6E9C" w:rsidP="001C6E9C">
      <w:pPr>
        <w:autoSpaceDE w:val="0"/>
        <w:autoSpaceDN w:val="0"/>
        <w:adjustRightInd w:val="0"/>
        <w:spacing w:after="0" w:line="240" w:lineRule="auto"/>
        <w:rPr>
          <w:rFonts w:cs="Calibri"/>
          <w:noProof/>
          <w:sz w:val="24"/>
          <w:szCs w:val="24"/>
          <w:lang w:val="en-US" w:eastAsia="ru-RU"/>
        </w:rPr>
      </w:pPr>
      <w:r w:rsidRPr="001C6E9C">
        <w:rPr>
          <w:rFonts w:cs="Calibri"/>
          <w:noProof/>
          <w:sz w:val="24"/>
          <w:szCs w:val="24"/>
          <w:lang w:val="en-US" w:eastAsia="ru-RU"/>
        </w:rPr>
        <w:t>[=, &amp;z]: z is explicitly captured by reference. Other variables will be captured by value</w:t>
      </w:r>
    </w:p>
    <w:p w:rsidR="008D0897" w:rsidRDefault="008D0897" w:rsidP="001C6E9C">
      <w:pPr>
        <w:autoSpaceDE w:val="0"/>
        <w:autoSpaceDN w:val="0"/>
        <w:adjustRightInd w:val="0"/>
        <w:spacing w:after="0" w:line="240" w:lineRule="auto"/>
        <w:rPr>
          <w:rFonts w:cs="Calibri"/>
          <w:noProof/>
          <w:sz w:val="24"/>
          <w:szCs w:val="24"/>
          <w:lang w:val="en-US" w:eastAsia="ru-RU"/>
        </w:rPr>
      </w:pPr>
    </w:p>
    <w:p w:rsidR="008D0897" w:rsidRPr="00A669ED" w:rsidRDefault="00CF31E8" w:rsidP="001C6E9C">
      <w:pPr>
        <w:autoSpaceDE w:val="0"/>
        <w:autoSpaceDN w:val="0"/>
        <w:adjustRightInd w:val="0"/>
        <w:spacing w:after="0" w:line="240" w:lineRule="auto"/>
        <w:rPr>
          <w:rFonts w:cs="Calibri"/>
          <w:noProof/>
          <w:sz w:val="24"/>
          <w:szCs w:val="24"/>
          <w:lang w:eastAsia="ru-RU"/>
        </w:rPr>
      </w:pPr>
      <w:r w:rsidRPr="00A5059D">
        <w:rPr>
          <w:rFonts w:ascii="Segoe UI" w:hAnsi="Segoe UI" w:cs="Segoe UI"/>
          <w:color w:val="2A2A2A"/>
          <w:sz w:val="20"/>
          <w:szCs w:val="20"/>
        </w:rPr>
        <w:lastRenderedPageBreak/>
        <w:t xml:space="preserve">- </w:t>
      </w:r>
      <w:r>
        <w:rPr>
          <w:rFonts w:ascii="Segoe UI" w:hAnsi="Segoe UI" w:cs="Segoe UI"/>
          <w:color w:val="2A2A2A"/>
          <w:sz w:val="20"/>
          <w:szCs w:val="20"/>
        </w:rPr>
        <w:t>default capture mode</w:t>
      </w:r>
      <w:r w:rsidR="00A5059D" w:rsidRPr="00A5059D">
        <w:rPr>
          <w:rFonts w:ascii="Segoe UI" w:hAnsi="Segoe UI" w:cs="Segoe UI"/>
          <w:color w:val="2A2A2A"/>
          <w:sz w:val="20"/>
          <w:szCs w:val="20"/>
        </w:rPr>
        <w:t xml:space="preserve"> позволяет захватывать не указанные явно переменные </w:t>
      </w:r>
      <w:r w:rsidR="00A5059D">
        <w:rPr>
          <w:rFonts w:ascii="Segoe UI" w:hAnsi="Segoe UI" w:cs="Segoe UI"/>
          <w:color w:val="2A2A2A"/>
          <w:sz w:val="20"/>
          <w:szCs w:val="20"/>
        </w:rPr>
        <w:t xml:space="preserve">по ссылке или по значению, для чего в качестве первого символа capture clause используются </w:t>
      </w:r>
      <w:r w:rsidR="00A5059D" w:rsidRPr="00A5059D">
        <w:rPr>
          <w:rFonts w:ascii="Segoe UI" w:hAnsi="Segoe UI" w:cs="Segoe UI"/>
          <w:color w:val="2A2A2A"/>
          <w:sz w:val="20"/>
          <w:szCs w:val="20"/>
        </w:rPr>
        <w:t xml:space="preserve">&amp; </w:t>
      </w:r>
      <w:r w:rsidR="00A5059D" w:rsidRPr="00A669ED">
        <w:rPr>
          <w:rFonts w:ascii="Segoe UI" w:hAnsi="Segoe UI" w:cs="Segoe UI"/>
          <w:color w:val="2A2A2A"/>
          <w:sz w:val="20"/>
          <w:szCs w:val="20"/>
        </w:rPr>
        <w:t>или =</w:t>
      </w:r>
    </w:p>
    <w:p w:rsidR="0007138E" w:rsidRDefault="0007138E" w:rsidP="005564F0">
      <w:pPr>
        <w:autoSpaceDE w:val="0"/>
        <w:autoSpaceDN w:val="0"/>
        <w:adjustRightInd w:val="0"/>
        <w:spacing w:after="0" w:line="240" w:lineRule="auto"/>
        <w:rPr>
          <w:rFonts w:cs="Calibri"/>
          <w:noProof/>
          <w:sz w:val="24"/>
          <w:szCs w:val="24"/>
          <w:lang w:eastAsia="ru-RU"/>
        </w:rPr>
      </w:pPr>
    </w:p>
    <w:p w:rsidR="005648F1" w:rsidRDefault="005648F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E021C9">
        <w:rPr>
          <w:rFonts w:cs="Calibri"/>
          <w:noProof/>
          <w:sz w:val="24"/>
          <w:szCs w:val="24"/>
          <w:lang w:eastAsia="ru-RU"/>
        </w:rPr>
        <w:t xml:space="preserve">при использовании default capture mode </w:t>
      </w:r>
      <w:r>
        <w:rPr>
          <w:rFonts w:cs="Calibri"/>
          <w:noProof/>
          <w:sz w:val="24"/>
          <w:szCs w:val="24"/>
          <w:lang w:eastAsia="ru-RU"/>
        </w:rPr>
        <w:t>захватываются только те переменные, которые используются в теле ЛФ</w:t>
      </w:r>
    </w:p>
    <w:p w:rsidR="0017793A" w:rsidRDefault="0017793A" w:rsidP="005564F0">
      <w:pPr>
        <w:autoSpaceDE w:val="0"/>
        <w:autoSpaceDN w:val="0"/>
        <w:adjustRightInd w:val="0"/>
        <w:spacing w:after="0" w:line="240" w:lineRule="auto"/>
        <w:rPr>
          <w:rFonts w:cs="Calibri"/>
          <w:noProof/>
          <w:sz w:val="24"/>
          <w:szCs w:val="24"/>
          <w:lang w:eastAsia="ru-RU"/>
        </w:rPr>
      </w:pPr>
    </w:p>
    <w:p w:rsidR="0017793A" w:rsidRDefault="0017793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любой идентификатор может быть указан в capture clause один раз</w:t>
      </w:r>
    </w:p>
    <w:p w:rsidR="00AB128A" w:rsidRDefault="00AB128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Pr="00AB128A">
        <w:rPr>
          <w:rFonts w:cs="Calibri"/>
          <w:noProof/>
          <w:sz w:val="24"/>
          <w:szCs w:val="24"/>
          <w:lang w:eastAsia="ru-RU"/>
        </w:rPr>
        <w:t>лямбда</w:t>
      </w:r>
      <w:r>
        <w:rPr>
          <w:rFonts w:cs="Calibri"/>
          <w:noProof/>
          <w:sz w:val="24"/>
          <w:szCs w:val="24"/>
          <w:lang w:eastAsia="ru-RU"/>
        </w:rPr>
        <w:t>, написанная в теле метода,</w:t>
      </w:r>
      <w:r w:rsidRPr="00AB128A">
        <w:rPr>
          <w:rFonts w:cs="Calibri"/>
          <w:noProof/>
          <w:sz w:val="24"/>
          <w:szCs w:val="24"/>
          <w:lang w:eastAsia="ru-RU"/>
        </w:rPr>
        <w:t xml:space="preserve"> может </w:t>
      </w:r>
      <w:r>
        <w:rPr>
          <w:rFonts w:cs="Calibri"/>
          <w:noProof/>
          <w:sz w:val="24"/>
          <w:szCs w:val="24"/>
          <w:lang w:eastAsia="ru-RU"/>
        </w:rPr>
        <w:t>захватить</w:t>
      </w:r>
      <w:r w:rsidRPr="00AB128A">
        <w:rPr>
          <w:rFonts w:cs="Calibri"/>
          <w:noProof/>
          <w:sz w:val="24"/>
          <w:szCs w:val="24"/>
          <w:lang w:eastAsia="ru-RU"/>
        </w:rPr>
        <w:t xml:space="preserve"> </w:t>
      </w:r>
      <w:r>
        <w:rPr>
          <w:rFonts w:cs="Calibri"/>
          <w:noProof/>
          <w:sz w:val="24"/>
          <w:szCs w:val="24"/>
          <w:lang w:eastAsia="ru-RU"/>
        </w:rPr>
        <w:t>this и т.о. получить доступ к методам и данным класса</w:t>
      </w:r>
      <w:r w:rsidR="00CC4250">
        <w:rPr>
          <w:rFonts w:cs="Calibri"/>
          <w:noProof/>
          <w:sz w:val="24"/>
          <w:szCs w:val="24"/>
          <w:lang w:eastAsia="ru-RU"/>
        </w:rPr>
        <w:t xml:space="preserve">: </w:t>
      </w:r>
      <w:r w:rsidR="00CC4250">
        <w:rPr>
          <w:rFonts w:ascii="Segoe UI" w:hAnsi="Segoe UI" w:cs="Segoe UI"/>
          <w:color w:val="2A2A2A"/>
          <w:sz w:val="20"/>
          <w:szCs w:val="20"/>
        </w:rPr>
        <w:t>see "Example: Using a Lambda Expression in a Method" in</w:t>
      </w:r>
      <w:r w:rsidR="00CC4250">
        <w:rPr>
          <w:rStyle w:val="apple-converted-space"/>
          <w:rFonts w:ascii="Segoe UI" w:hAnsi="Segoe UI" w:cs="Segoe UI"/>
          <w:color w:val="2A2A2A"/>
          <w:sz w:val="20"/>
          <w:szCs w:val="20"/>
        </w:rPr>
        <w:t> </w:t>
      </w:r>
      <w:hyperlink r:id="rId222" w:history="1">
        <w:r w:rsidR="00CC4250">
          <w:rPr>
            <w:rStyle w:val="Hyperlink"/>
            <w:rFonts w:ascii="Segoe UI" w:hAnsi="Segoe UI" w:cs="Segoe UI"/>
            <w:color w:val="03697A"/>
            <w:sz w:val="20"/>
            <w:szCs w:val="20"/>
          </w:rPr>
          <w:t>Examples of Lambda Expressions</w:t>
        </w:r>
      </w:hyperlink>
      <w:r w:rsidR="000C7D29" w:rsidRPr="000C7D29">
        <w:rPr>
          <w:rStyle w:val="Hyperlink"/>
          <w:rFonts w:ascii="Segoe UI" w:hAnsi="Segoe UI" w:cs="Segoe UI"/>
          <w:color w:val="03697A"/>
          <w:sz w:val="20"/>
          <w:szCs w:val="20"/>
          <w:u w:val="none"/>
        </w:rPr>
        <w:t xml:space="preserve"> :</w:t>
      </w:r>
    </w:p>
    <w:p w:rsidR="000B4F02" w:rsidRPr="000C7D29" w:rsidRDefault="000B4F02" w:rsidP="005564F0">
      <w:pPr>
        <w:autoSpaceDE w:val="0"/>
        <w:autoSpaceDN w:val="0"/>
        <w:adjustRightInd w:val="0"/>
        <w:spacing w:after="0" w:line="240" w:lineRule="auto"/>
        <w:rPr>
          <w:rFonts w:cs="Calibri"/>
          <w:noProof/>
          <w:sz w:val="24"/>
          <w:szCs w:val="24"/>
          <w:lang w:eastAsia="ru-RU"/>
        </w:rPr>
      </w:pP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FF"/>
          <w:sz w:val="20"/>
          <w:szCs w:val="20"/>
          <w:lang w:val="en-US"/>
        </w:rPr>
        <w:t>class</w:t>
      </w:r>
      <w:r w:rsidRPr="000B4F02">
        <w:rPr>
          <w:rFonts w:ascii="Consolas" w:eastAsia="Times New Roman" w:hAnsi="Consolas" w:cs="Consolas"/>
          <w:color w:val="000000"/>
          <w:sz w:val="20"/>
          <w:szCs w:val="20"/>
          <w:lang w:val="en-US"/>
        </w:rPr>
        <w:t> 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public</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The constructor.</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explicit</w:t>
      </w:r>
      <w:r w:rsidRPr="000B4F02">
        <w:rPr>
          <w:rFonts w:ascii="Consolas" w:eastAsia="Times New Roman" w:hAnsi="Consolas" w:cs="Consolas"/>
          <w:color w:val="000000"/>
          <w:sz w:val="20"/>
          <w:szCs w:val="20"/>
          <w:lang w:val="en-US"/>
        </w:rPr>
        <w:t> Scale(</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scale) : _scale(scale)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Prints the product of each element in a vector object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 and the scale value to the console.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void</w:t>
      </w:r>
      <w:r w:rsidRPr="000B4F02">
        <w:rPr>
          <w:rFonts w:ascii="Consolas" w:eastAsia="Times New Roman" w:hAnsi="Consolas" w:cs="Consolas"/>
          <w:color w:val="000000"/>
          <w:sz w:val="20"/>
          <w:szCs w:val="20"/>
          <w:lang w:val="en-US"/>
        </w:rPr>
        <w:t> ApplyScale(</w:t>
      </w:r>
      <w:r w:rsidRPr="000B4F02">
        <w:rPr>
          <w:rFonts w:ascii="Consolas" w:eastAsia="Times New Roman" w:hAnsi="Consolas" w:cs="Consolas"/>
          <w:color w:val="0000FF"/>
          <w:sz w:val="20"/>
          <w:szCs w:val="20"/>
          <w:lang w:val="en-US"/>
        </w:rPr>
        <w:t>const</w:t>
      </w:r>
      <w:r w:rsidRPr="000B4F02">
        <w:rPr>
          <w:rFonts w:ascii="Consolas" w:eastAsia="Times New Roman" w:hAnsi="Consolas" w:cs="Consolas"/>
          <w:color w:val="000000"/>
          <w:sz w:val="20"/>
          <w:szCs w:val="20"/>
          <w:lang w:val="en-US"/>
        </w:rPr>
        <w:t> vector&lt;</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&gt;&amp; v) </w:t>
      </w:r>
      <w:r w:rsidRPr="000B4F02">
        <w:rPr>
          <w:rFonts w:ascii="Consolas" w:eastAsia="Times New Roman" w:hAnsi="Consolas" w:cs="Consolas"/>
          <w:color w:val="0000FF"/>
          <w:sz w:val="20"/>
          <w:szCs w:val="20"/>
          <w:lang w:val="en-US"/>
        </w:rPr>
        <w:t>const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for_each(v.begin(), v.end(),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n) { cout &lt;&lt; n * _scale &lt;&lt; endl; });</w:t>
      </w:r>
    </w:p>
    <w:p w:rsidR="000B4F02" w:rsidRPr="00C946C1"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0"/>
          <w:szCs w:val="20"/>
          <w:lang w:val="en-US"/>
        </w:rPr>
      </w:pPr>
      <w:r>
        <w:rPr>
          <w:rFonts w:ascii="Consolas" w:eastAsia="Times New Roman" w:hAnsi="Consolas" w:cs="Consolas"/>
          <w:color w:val="000000"/>
          <w:sz w:val="20"/>
          <w:szCs w:val="20"/>
        </w:rPr>
        <w:t>или</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8000"/>
          <w:sz w:val="20"/>
          <w:szCs w:val="20"/>
          <w:lang w:val="en-US"/>
        </w:rPr>
        <w:t>//for_each(v.begin(), v.end(), [this](int n) { cout &lt;&lt; n * _scale &lt;&lt; endl;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xml:space="preserve"> </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private</w:t>
      </w:r>
      <w:r w:rsidRPr="000B4F02">
        <w:rPr>
          <w:rFonts w:ascii="Consolas" w:eastAsia="Times New Roman" w:hAnsi="Consolas" w:cs="Consolas"/>
          <w:color w:val="000000"/>
          <w:sz w:val="20"/>
          <w:szCs w:val="20"/>
          <w:lang w:val="en-US"/>
        </w:rPr>
        <w:t>:</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r w:rsidRPr="000B4F02">
        <w:rPr>
          <w:rFonts w:ascii="Consolas" w:eastAsia="Times New Roman" w:hAnsi="Consolas" w:cs="Consolas"/>
          <w:color w:val="0000FF"/>
          <w:sz w:val="20"/>
          <w:szCs w:val="20"/>
          <w:lang w:val="en-US"/>
        </w:rPr>
        <w:t>int</w:t>
      </w:r>
      <w:r w:rsidRPr="000B4F02">
        <w:rPr>
          <w:rFonts w:ascii="Consolas" w:eastAsia="Times New Roman" w:hAnsi="Consolas" w:cs="Consolas"/>
          <w:color w:val="000000"/>
          <w:sz w:val="20"/>
          <w:szCs w:val="20"/>
          <w:lang w:val="en-US"/>
        </w:rPr>
        <w:t> _scale;</w:t>
      </w:r>
    </w:p>
    <w:p w:rsidR="000B4F02" w:rsidRPr="000B4F02" w:rsidRDefault="000B4F02" w:rsidP="000B4F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0B4F02">
        <w:rPr>
          <w:rFonts w:ascii="Consolas" w:eastAsia="Times New Roman" w:hAnsi="Consolas" w:cs="Consolas"/>
          <w:color w:val="000000"/>
          <w:sz w:val="20"/>
          <w:szCs w:val="20"/>
          <w:lang w:val="en-US"/>
        </w:rPr>
        <w:t> };</w:t>
      </w:r>
    </w:p>
    <w:p w:rsidR="000B4F02" w:rsidRDefault="000B4F02" w:rsidP="005564F0">
      <w:pPr>
        <w:autoSpaceDE w:val="0"/>
        <w:autoSpaceDN w:val="0"/>
        <w:adjustRightInd w:val="0"/>
        <w:spacing w:after="0" w:line="240" w:lineRule="auto"/>
        <w:rPr>
          <w:rFonts w:cs="Calibri"/>
          <w:noProof/>
          <w:sz w:val="24"/>
          <w:szCs w:val="24"/>
          <w:lang w:val="en-US" w:eastAsia="ru-RU"/>
        </w:rPr>
      </w:pPr>
    </w:p>
    <w:p w:rsidR="000B4F02" w:rsidRDefault="000B4F02" w:rsidP="005564F0">
      <w:pPr>
        <w:autoSpaceDE w:val="0"/>
        <w:autoSpaceDN w:val="0"/>
        <w:adjustRightInd w:val="0"/>
        <w:spacing w:after="0" w:line="240" w:lineRule="auto"/>
        <w:rPr>
          <w:rFonts w:cs="Calibri"/>
          <w:noProof/>
          <w:sz w:val="24"/>
          <w:szCs w:val="24"/>
          <w:lang w:val="en-US" w:eastAsia="ru-RU"/>
        </w:rPr>
      </w:pPr>
    </w:p>
    <w:p w:rsidR="006F1AF3" w:rsidRDefault="006F1AF3" w:rsidP="005564F0">
      <w:pPr>
        <w:autoSpaceDE w:val="0"/>
        <w:autoSpaceDN w:val="0"/>
        <w:adjustRightInd w:val="0"/>
        <w:spacing w:after="0" w:line="240" w:lineRule="auto"/>
        <w:rPr>
          <w:rFonts w:cs="Calibri"/>
          <w:noProof/>
          <w:sz w:val="24"/>
          <w:szCs w:val="24"/>
          <w:lang w:val="en-US" w:eastAsia="ru-RU"/>
        </w:rPr>
      </w:pPr>
    </w:p>
    <w:p w:rsidR="00112A4D" w:rsidRPr="00C94B65" w:rsidRDefault="00031CD0" w:rsidP="005564F0">
      <w:pPr>
        <w:autoSpaceDE w:val="0"/>
        <w:autoSpaceDN w:val="0"/>
        <w:adjustRightInd w:val="0"/>
        <w:spacing w:after="0" w:line="240" w:lineRule="auto"/>
        <w:rPr>
          <w:rFonts w:cs="Calibri"/>
          <w:noProof/>
          <w:sz w:val="24"/>
          <w:szCs w:val="24"/>
          <w:lang w:val="en-US" w:eastAsia="ru-RU"/>
        </w:rPr>
      </w:pPr>
      <w:r w:rsidRPr="00C94B65">
        <w:rPr>
          <w:rFonts w:cs="Calibri"/>
          <w:noProof/>
          <w:sz w:val="24"/>
          <w:szCs w:val="24"/>
          <w:lang w:val="en-US" w:eastAsia="ru-RU"/>
        </w:rPr>
        <w:t xml:space="preserve">- </w:t>
      </w:r>
      <w:r>
        <w:rPr>
          <w:rFonts w:cs="Calibri"/>
          <w:noProof/>
          <w:sz w:val="24"/>
          <w:szCs w:val="24"/>
          <w:lang w:eastAsia="ru-RU"/>
        </w:rPr>
        <w:t>захватывать</w:t>
      </w:r>
      <w:r w:rsidRPr="00C94B65">
        <w:rPr>
          <w:rFonts w:cs="Calibri"/>
          <w:noProof/>
          <w:sz w:val="24"/>
          <w:szCs w:val="24"/>
          <w:lang w:val="en-US" w:eastAsia="ru-RU"/>
        </w:rPr>
        <w:t xml:space="preserve"> </w:t>
      </w:r>
      <w:r>
        <w:rPr>
          <w:rFonts w:cs="Calibri"/>
          <w:noProof/>
          <w:sz w:val="24"/>
          <w:szCs w:val="24"/>
          <w:lang w:eastAsia="ru-RU"/>
        </w:rPr>
        <w:t>можно</w:t>
      </w:r>
      <w:r w:rsidRPr="00C94B65">
        <w:rPr>
          <w:rFonts w:cs="Calibri"/>
          <w:noProof/>
          <w:sz w:val="24"/>
          <w:szCs w:val="24"/>
          <w:lang w:val="en-US" w:eastAsia="ru-RU"/>
        </w:rPr>
        <w:t xml:space="preserve"> </w:t>
      </w:r>
      <w:r>
        <w:rPr>
          <w:rFonts w:cs="Calibri"/>
          <w:noProof/>
          <w:sz w:val="24"/>
          <w:szCs w:val="24"/>
          <w:lang w:eastAsia="ru-RU"/>
        </w:rPr>
        <w:t>и</w:t>
      </w:r>
      <w:r w:rsidRPr="00C94B65">
        <w:rPr>
          <w:rFonts w:cs="Calibri"/>
          <w:noProof/>
          <w:sz w:val="24"/>
          <w:szCs w:val="24"/>
          <w:lang w:val="en-US" w:eastAsia="ru-RU"/>
        </w:rPr>
        <w:t xml:space="preserve"> </w:t>
      </w:r>
      <w:r>
        <w:rPr>
          <w:rFonts w:cs="Calibri"/>
          <w:noProof/>
          <w:sz w:val="24"/>
          <w:szCs w:val="24"/>
          <w:lang w:eastAsia="ru-RU"/>
        </w:rPr>
        <w:t>пакеты</w:t>
      </w:r>
      <w:r w:rsidRPr="00C94B65">
        <w:rPr>
          <w:rFonts w:cs="Calibri"/>
          <w:noProof/>
          <w:sz w:val="24"/>
          <w:szCs w:val="24"/>
          <w:lang w:val="en-US" w:eastAsia="ru-RU"/>
        </w:rPr>
        <w:t xml:space="preserve"> </w:t>
      </w:r>
      <w:r>
        <w:rPr>
          <w:rFonts w:cs="Calibri"/>
          <w:noProof/>
          <w:sz w:val="24"/>
          <w:szCs w:val="24"/>
          <w:lang w:eastAsia="ru-RU"/>
        </w:rPr>
        <w:t>аргументов</w:t>
      </w:r>
      <w:r w:rsidRPr="00C94B65">
        <w:rPr>
          <w:rFonts w:cs="Calibri"/>
          <w:noProof/>
          <w:sz w:val="24"/>
          <w:szCs w:val="24"/>
          <w:lang w:val="en-US" w:eastAsia="ru-RU"/>
        </w:rPr>
        <w:t xml:space="preserve"> </w:t>
      </w:r>
      <w:r>
        <w:rPr>
          <w:rFonts w:cs="Calibri"/>
          <w:noProof/>
          <w:sz w:val="24"/>
          <w:szCs w:val="24"/>
          <w:lang w:eastAsia="ru-RU"/>
        </w:rPr>
        <w:t>вариативных</w:t>
      </w:r>
      <w:r w:rsidRPr="00C94B65">
        <w:rPr>
          <w:rFonts w:cs="Calibri"/>
          <w:noProof/>
          <w:sz w:val="24"/>
          <w:szCs w:val="24"/>
          <w:lang w:val="en-US" w:eastAsia="ru-RU"/>
        </w:rPr>
        <w:t xml:space="preserve"> </w:t>
      </w:r>
      <w:r>
        <w:rPr>
          <w:rFonts w:cs="Calibri"/>
          <w:noProof/>
          <w:sz w:val="24"/>
          <w:szCs w:val="24"/>
          <w:lang w:eastAsia="ru-RU"/>
        </w:rPr>
        <w:t>шаблонов</w:t>
      </w:r>
      <w:r w:rsidR="00C94B65" w:rsidRPr="00C94B65">
        <w:rPr>
          <w:rFonts w:cs="Calibri"/>
          <w:noProof/>
          <w:sz w:val="24"/>
          <w:szCs w:val="24"/>
          <w:lang w:val="en-US" w:eastAsia="ru-RU"/>
        </w:rPr>
        <w:t xml:space="preserve">, </w:t>
      </w:r>
      <w:r w:rsidR="00C94B65" w:rsidRPr="00C94B65">
        <w:rPr>
          <w:rFonts w:ascii="Segoe UI" w:hAnsi="Segoe UI" w:cs="Segoe UI"/>
          <w:color w:val="2A2A2A"/>
          <w:sz w:val="20"/>
          <w:szCs w:val="20"/>
          <w:lang w:val="en-US"/>
        </w:rPr>
        <w:t>a</w:t>
      </w:r>
      <w:r w:rsidR="00C94B65" w:rsidRPr="00C94B65">
        <w:rPr>
          <w:rStyle w:val="apple-converted-space"/>
          <w:rFonts w:ascii="Segoe UI" w:hAnsi="Segoe UI" w:cs="Segoe UI"/>
          <w:color w:val="2A2A2A"/>
          <w:sz w:val="20"/>
          <w:szCs w:val="20"/>
          <w:lang w:val="en-US"/>
        </w:rPr>
        <w:t> </w:t>
      </w:r>
      <w:r w:rsidR="00C94B65" w:rsidRPr="00C94B65">
        <w:rPr>
          <w:rStyle w:val="parameter"/>
          <w:rFonts w:ascii="Segoe UI" w:hAnsi="Segoe UI" w:cs="Segoe UI"/>
          <w:i/>
          <w:iCs/>
          <w:color w:val="2A2A2A"/>
          <w:sz w:val="20"/>
          <w:szCs w:val="20"/>
          <w:lang w:val="en-US"/>
        </w:rPr>
        <w:t>capture</w:t>
      </w:r>
      <w:r w:rsidR="00C94B65" w:rsidRPr="00C94B65">
        <w:rPr>
          <w:rStyle w:val="apple-converted-space"/>
          <w:rFonts w:ascii="Segoe UI" w:hAnsi="Segoe UI" w:cs="Segoe UI"/>
          <w:color w:val="2A2A2A"/>
          <w:sz w:val="20"/>
          <w:szCs w:val="20"/>
          <w:lang w:val="en-US"/>
        </w:rPr>
        <w:t> </w:t>
      </w:r>
      <w:r w:rsidR="00C94B65" w:rsidRPr="00C94B65">
        <w:rPr>
          <w:rFonts w:ascii="Segoe UI" w:hAnsi="Segoe UI" w:cs="Segoe UI"/>
          <w:color w:val="2A2A2A"/>
          <w:sz w:val="20"/>
          <w:szCs w:val="20"/>
          <w:lang w:val="en-US"/>
        </w:rPr>
        <w:t>followed by an ellipsis is a pack expansion:</w:t>
      </w:r>
    </w:p>
    <w:p w:rsidR="007F29F9" w:rsidRPr="00C94B65" w:rsidRDefault="007F29F9" w:rsidP="005564F0">
      <w:pPr>
        <w:autoSpaceDE w:val="0"/>
        <w:autoSpaceDN w:val="0"/>
        <w:adjustRightInd w:val="0"/>
        <w:spacing w:after="0" w:line="240" w:lineRule="auto"/>
        <w:rPr>
          <w:rFonts w:cs="Calibri"/>
          <w:noProof/>
          <w:sz w:val="24"/>
          <w:szCs w:val="24"/>
          <w:lang w:val="en-US" w:eastAsia="ru-RU"/>
        </w:rPr>
      </w:pP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template</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class</w:t>
      </w:r>
      <w:r>
        <w:rPr>
          <w:rFonts w:ascii="Consolas" w:hAnsi="Consolas" w:cs="Consolas"/>
          <w:color w:val="000000"/>
          <w:sz w:val="19"/>
          <w:szCs w:val="19"/>
          <w:highlight w:val="white"/>
          <w:lang w:val="en-US" w:eastAsia="ru-RU"/>
        </w:rPr>
        <w:t xml:space="preserve">... </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&gt;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f(</w:t>
      </w:r>
      <w:r>
        <w:rPr>
          <w:rFonts w:ascii="Consolas" w:hAnsi="Consolas" w:cs="Consolas"/>
          <w:color w:val="2B91AF"/>
          <w:sz w:val="19"/>
          <w:szCs w:val="19"/>
          <w:highlight w:val="white"/>
          <w:lang w:val="en-US" w:eastAsia="ru-RU"/>
        </w:rPr>
        <w:t>Args</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xml:space="preserve">) </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7F29F9" w:rsidRDefault="007F29F9" w:rsidP="007F29F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 = [args...]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g(</w:t>
      </w:r>
      <w:r>
        <w:rPr>
          <w:rFonts w:ascii="Consolas" w:hAnsi="Consolas" w:cs="Consolas"/>
          <w:color w:val="808080"/>
          <w:sz w:val="19"/>
          <w:szCs w:val="19"/>
          <w:highlight w:val="white"/>
          <w:lang w:val="en-US" w:eastAsia="ru-RU"/>
        </w:rPr>
        <w:t>args</w:t>
      </w:r>
      <w:r>
        <w:rPr>
          <w:rFonts w:ascii="Consolas" w:hAnsi="Consolas" w:cs="Consolas"/>
          <w:color w:val="000000"/>
          <w:sz w:val="19"/>
          <w:szCs w:val="19"/>
          <w:highlight w:val="white"/>
          <w:lang w:val="en-US" w:eastAsia="ru-RU"/>
        </w:rPr>
        <w:t>...); };</w:t>
      </w:r>
    </w:p>
    <w:p w:rsidR="007F29F9" w:rsidRPr="00B33C36" w:rsidRDefault="007F29F9" w:rsidP="007F29F9">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val="en-US" w:eastAsia="ru-RU"/>
        </w:rPr>
        <w:tab/>
        <w:t>x</w:t>
      </w:r>
      <w:r w:rsidRPr="00B33C36">
        <w:rPr>
          <w:rFonts w:ascii="Consolas" w:hAnsi="Consolas" w:cs="Consolas"/>
          <w:color w:val="000000"/>
          <w:sz w:val="19"/>
          <w:szCs w:val="19"/>
          <w:highlight w:val="white"/>
          <w:lang w:eastAsia="ru-RU"/>
        </w:rPr>
        <w:t>();</w:t>
      </w:r>
    </w:p>
    <w:p w:rsidR="00245AE7" w:rsidRPr="00AB128A" w:rsidRDefault="007F29F9" w:rsidP="007F29F9">
      <w:pPr>
        <w:autoSpaceDE w:val="0"/>
        <w:autoSpaceDN w:val="0"/>
        <w:adjustRightInd w:val="0"/>
        <w:spacing w:after="0" w:line="240" w:lineRule="auto"/>
        <w:rPr>
          <w:rFonts w:cs="Calibri"/>
          <w:noProof/>
          <w:sz w:val="24"/>
          <w:szCs w:val="24"/>
          <w:lang w:eastAsia="ru-RU"/>
        </w:rPr>
      </w:pPr>
      <w:r w:rsidRPr="00B33C36">
        <w:rPr>
          <w:rFonts w:ascii="Consolas" w:hAnsi="Consolas" w:cs="Consolas"/>
          <w:color w:val="000000"/>
          <w:sz w:val="19"/>
          <w:szCs w:val="19"/>
          <w:highlight w:val="white"/>
          <w:lang w:eastAsia="ru-RU"/>
        </w:rPr>
        <w:t>}</w:t>
      </w:r>
    </w:p>
    <w:p w:rsidR="00635008" w:rsidRDefault="00635008" w:rsidP="005564F0">
      <w:pPr>
        <w:autoSpaceDE w:val="0"/>
        <w:autoSpaceDN w:val="0"/>
        <w:adjustRightInd w:val="0"/>
        <w:spacing w:after="0" w:line="240" w:lineRule="auto"/>
        <w:rPr>
          <w:rFonts w:cs="Calibri"/>
          <w:noProof/>
          <w:sz w:val="24"/>
          <w:szCs w:val="24"/>
          <w:lang w:eastAsia="ru-RU"/>
        </w:rPr>
      </w:pPr>
    </w:p>
    <w:p w:rsidR="00E611AA" w:rsidRDefault="00E611AA" w:rsidP="005564F0">
      <w:pPr>
        <w:autoSpaceDE w:val="0"/>
        <w:autoSpaceDN w:val="0"/>
        <w:adjustRightInd w:val="0"/>
        <w:spacing w:after="0" w:line="240" w:lineRule="auto"/>
        <w:rPr>
          <w:rFonts w:cs="Calibri"/>
          <w:noProof/>
          <w:sz w:val="24"/>
          <w:szCs w:val="24"/>
          <w:lang w:eastAsia="ru-RU"/>
        </w:rPr>
      </w:pPr>
      <w:r w:rsidRPr="006C6E88">
        <w:rPr>
          <w:rFonts w:cs="Calibri"/>
          <w:noProof/>
          <w:sz w:val="24"/>
          <w:szCs w:val="24"/>
          <w:lang w:eastAsia="ru-RU"/>
        </w:rPr>
        <w:t xml:space="preserve">- </w:t>
      </w:r>
      <w:r>
        <w:rPr>
          <w:rFonts w:cs="Calibri"/>
          <w:noProof/>
          <w:sz w:val="24"/>
          <w:szCs w:val="24"/>
          <w:lang w:val="en-US" w:eastAsia="ru-RU"/>
        </w:rPr>
        <w:t>this</w:t>
      </w:r>
      <w:r w:rsidRPr="006C6E88">
        <w:rPr>
          <w:rFonts w:cs="Calibri"/>
          <w:noProof/>
          <w:sz w:val="24"/>
          <w:szCs w:val="24"/>
          <w:lang w:eastAsia="ru-RU"/>
        </w:rPr>
        <w:t xml:space="preserve"> и </w:t>
      </w:r>
      <w:r w:rsidRPr="00E611AA">
        <w:rPr>
          <w:rFonts w:cs="Calibri"/>
          <w:noProof/>
          <w:sz w:val="24"/>
          <w:szCs w:val="24"/>
          <w:lang w:val="en-US" w:eastAsia="ru-RU"/>
        </w:rPr>
        <w:t>de</w:t>
      </w:r>
      <w:r>
        <w:rPr>
          <w:rFonts w:cs="Calibri"/>
          <w:noProof/>
          <w:sz w:val="24"/>
          <w:szCs w:val="24"/>
          <w:lang w:val="en-US" w:eastAsia="ru-RU"/>
        </w:rPr>
        <w:t>fault</w:t>
      </w:r>
      <w:r w:rsidRPr="006C6E88">
        <w:rPr>
          <w:rFonts w:cs="Calibri"/>
          <w:noProof/>
          <w:sz w:val="24"/>
          <w:szCs w:val="24"/>
          <w:lang w:eastAsia="ru-RU"/>
        </w:rPr>
        <w:t xml:space="preserve"> </w:t>
      </w:r>
      <w:r>
        <w:rPr>
          <w:rFonts w:cs="Calibri"/>
          <w:noProof/>
          <w:sz w:val="24"/>
          <w:szCs w:val="24"/>
          <w:lang w:val="en-US" w:eastAsia="ru-RU"/>
        </w:rPr>
        <w:t>capture</w:t>
      </w:r>
      <w:r w:rsidRPr="006C6E88">
        <w:rPr>
          <w:rFonts w:cs="Calibri"/>
          <w:noProof/>
          <w:sz w:val="24"/>
          <w:szCs w:val="24"/>
          <w:lang w:eastAsia="ru-RU"/>
        </w:rPr>
        <w:t xml:space="preserve"> </w:t>
      </w:r>
      <w:r>
        <w:rPr>
          <w:rFonts w:cs="Calibri"/>
          <w:noProof/>
          <w:sz w:val="24"/>
          <w:szCs w:val="24"/>
          <w:lang w:val="en-US" w:eastAsia="ru-RU"/>
        </w:rPr>
        <w:t>mode</w:t>
      </w:r>
      <w:r w:rsidRPr="006C6E88">
        <w:rPr>
          <w:rFonts w:cs="Calibri"/>
          <w:noProof/>
          <w:sz w:val="24"/>
          <w:szCs w:val="24"/>
          <w:lang w:eastAsia="ru-RU"/>
        </w:rPr>
        <w:t xml:space="preserve"> не могут использоваться вместе</w:t>
      </w:r>
      <w:r w:rsidR="006C6E88">
        <w:rPr>
          <w:rFonts w:cs="Calibri"/>
          <w:noProof/>
          <w:sz w:val="24"/>
          <w:szCs w:val="24"/>
          <w:lang w:eastAsia="ru-RU"/>
        </w:rPr>
        <w:t>:</w:t>
      </w:r>
    </w:p>
    <w:p w:rsidR="006C6E88" w:rsidRPr="00B33C36" w:rsidRDefault="006C6E88" w:rsidP="006C6E88">
      <w:pPr>
        <w:autoSpaceDE w:val="0"/>
        <w:autoSpaceDN w:val="0"/>
        <w:adjustRightInd w:val="0"/>
        <w:spacing w:after="0" w:line="240" w:lineRule="auto"/>
        <w:rPr>
          <w:rFonts w:ascii="Consolas" w:hAnsi="Consolas" w:cs="Consolas"/>
          <w:color w:val="000000"/>
          <w:sz w:val="19"/>
          <w:szCs w:val="19"/>
          <w:highlight w:val="white"/>
          <w:lang w:eastAsia="ru-RU"/>
        </w:rPr>
      </w:pPr>
      <w:r w:rsidRPr="00B33C36">
        <w:rPr>
          <w:rFonts w:ascii="Consolas" w:hAnsi="Consolas" w:cs="Consolas"/>
          <w:color w:val="000000"/>
          <w:sz w:val="19"/>
          <w:szCs w:val="19"/>
          <w:highlight w:val="white"/>
          <w:lang w:eastAsia="ru-RU"/>
        </w:rPr>
        <w:tab/>
      </w:r>
    </w:p>
    <w:p w:rsidR="006C6E88" w:rsidRPr="006C6E88" w:rsidRDefault="006C6E88" w:rsidP="006C6E88">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this</w:t>
      </w:r>
      <w:r>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ERROR: this when = is the default</w:t>
      </w:r>
    </w:p>
    <w:p w:rsidR="007F29F9" w:rsidRDefault="007F29F9" w:rsidP="005564F0">
      <w:pPr>
        <w:autoSpaceDE w:val="0"/>
        <w:autoSpaceDN w:val="0"/>
        <w:adjustRightInd w:val="0"/>
        <w:spacing w:after="0" w:line="240" w:lineRule="auto"/>
        <w:rPr>
          <w:rFonts w:cs="Calibri"/>
          <w:noProof/>
          <w:sz w:val="24"/>
          <w:szCs w:val="24"/>
          <w:lang w:val="en-US" w:eastAsia="ru-RU"/>
        </w:rPr>
      </w:pPr>
    </w:p>
    <w:p w:rsidR="006C6E88" w:rsidRDefault="006C6E88" w:rsidP="005564F0">
      <w:pPr>
        <w:autoSpaceDE w:val="0"/>
        <w:autoSpaceDN w:val="0"/>
        <w:adjustRightInd w:val="0"/>
        <w:spacing w:after="0" w:line="240" w:lineRule="auto"/>
        <w:rPr>
          <w:rFonts w:cs="Calibri"/>
          <w:noProof/>
          <w:sz w:val="24"/>
          <w:szCs w:val="24"/>
          <w:lang w:val="en-US" w:eastAsia="ru-RU"/>
        </w:rPr>
      </w:pPr>
    </w:p>
    <w:p w:rsidR="006C6E88" w:rsidRPr="006C6E88" w:rsidRDefault="006C6E88" w:rsidP="005564F0">
      <w:pPr>
        <w:autoSpaceDE w:val="0"/>
        <w:autoSpaceDN w:val="0"/>
        <w:adjustRightInd w:val="0"/>
        <w:spacing w:after="0" w:line="240" w:lineRule="auto"/>
        <w:rPr>
          <w:rFonts w:cs="Calibri"/>
          <w:noProof/>
          <w:sz w:val="24"/>
          <w:szCs w:val="24"/>
          <w:lang w:val="en-US" w:eastAsia="ru-RU"/>
        </w:rPr>
      </w:pPr>
    </w:p>
    <w:p w:rsidR="00635008" w:rsidRDefault="001D02C9" w:rsidP="006A1E89">
      <w:pPr>
        <w:pStyle w:val="Heading4"/>
        <w:rPr>
          <w:noProof/>
          <w:lang w:val="en-US" w:eastAsia="ru-RU"/>
        </w:rPr>
      </w:pPr>
      <w:r>
        <w:rPr>
          <w:noProof/>
          <w:lang w:val="en-US" w:eastAsia="ru-RU"/>
        </w:rPr>
        <w:t>Parameter list</w:t>
      </w:r>
      <w:r w:rsidR="00B52372">
        <w:rPr>
          <w:noProof/>
          <w:lang w:val="en-US" w:eastAsia="ru-RU"/>
        </w:rPr>
        <w:t xml:space="preserve"> (lambda-</w:t>
      </w:r>
      <w:r w:rsidR="00BB7F33">
        <w:rPr>
          <w:noProof/>
          <w:lang w:val="en-US" w:eastAsia="ru-RU"/>
        </w:rPr>
        <w:t>declarator)</w:t>
      </w:r>
      <w:r>
        <w:rPr>
          <w:noProof/>
          <w:lang w:val="en-US" w:eastAsia="ru-RU"/>
        </w:rPr>
        <w:t>:</w:t>
      </w:r>
    </w:p>
    <w:p w:rsidR="001D02C9" w:rsidRDefault="00473CFA"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является опциональным</w:t>
      </w:r>
    </w:p>
    <w:p w:rsidR="00473CFA" w:rsidRPr="0066632C" w:rsidRDefault="00473CFA" w:rsidP="005564F0">
      <w:pPr>
        <w:autoSpaceDE w:val="0"/>
        <w:autoSpaceDN w:val="0"/>
        <w:adjustRightInd w:val="0"/>
        <w:spacing w:after="0" w:line="240" w:lineRule="auto"/>
        <w:rPr>
          <w:rFonts w:cs="Calibri"/>
          <w:noProof/>
          <w:sz w:val="24"/>
          <w:szCs w:val="24"/>
          <w:lang w:val="en-US" w:eastAsia="ru-RU"/>
        </w:rPr>
      </w:pPr>
      <w:r w:rsidRPr="0066632C">
        <w:rPr>
          <w:rFonts w:cs="Calibri"/>
          <w:noProof/>
          <w:sz w:val="24"/>
          <w:szCs w:val="24"/>
          <w:lang w:val="en-US" w:eastAsia="ru-RU"/>
        </w:rPr>
        <w:t>-</w:t>
      </w:r>
      <w:r w:rsidR="0059715B" w:rsidRPr="0066632C">
        <w:rPr>
          <w:rFonts w:cs="Calibri"/>
          <w:noProof/>
          <w:sz w:val="24"/>
          <w:szCs w:val="24"/>
          <w:lang w:val="en-US" w:eastAsia="ru-RU"/>
        </w:rPr>
        <w:t xml:space="preserve"> </w:t>
      </w:r>
      <w:r w:rsidR="0059715B">
        <w:rPr>
          <w:rFonts w:cs="Calibri"/>
          <w:noProof/>
          <w:sz w:val="24"/>
          <w:szCs w:val="24"/>
          <w:lang w:eastAsia="ru-RU"/>
        </w:rPr>
        <w:t>в</w:t>
      </w:r>
      <w:r w:rsidR="0059715B" w:rsidRPr="0066632C">
        <w:rPr>
          <w:rFonts w:cs="Calibri"/>
          <w:noProof/>
          <w:sz w:val="24"/>
          <w:szCs w:val="24"/>
          <w:lang w:val="en-US" w:eastAsia="ru-RU"/>
        </w:rPr>
        <w:t xml:space="preserve"> </w:t>
      </w:r>
      <w:r w:rsidR="0059715B">
        <w:rPr>
          <w:rFonts w:cs="Calibri"/>
          <w:noProof/>
          <w:sz w:val="24"/>
          <w:szCs w:val="24"/>
          <w:lang w:eastAsia="ru-RU"/>
        </w:rPr>
        <w:t>качестве</w:t>
      </w:r>
      <w:r w:rsidR="0059715B" w:rsidRPr="0066632C">
        <w:rPr>
          <w:rFonts w:cs="Calibri"/>
          <w:noProof/>
          <w:sz w:val="24"/>
          <w:szCs w:val="24"/>
          <w:lang w:val="en-US" w:eastAsia="ru-RU"/>
        </w:rPr>
        <w:t xml:space="preserve"> </w:t>
      </w:r>
      <w:r w:rsidR="0059715B">
        <w:rPr>
          <w:rFonts w:cs="Calibri"/>
          <w:noProof/>
          <w:sz w:val="24"/>
          <w:szCs w:val="24"/>
          <w:lang w:eastAsia="ru-RU"/>
        </w:rPr>
        <w:t>аргумента</w:t>
      </w:r>
      <w:r w:rsidR="0059715B" w:rsidRPr="0066632C">
        <w:rPr>
          <w:rFonts w:cs="Calibri"/>
          <w:noProof/>
          <w:sz w:val="24"/>
          <w:szCs w:val="24"/>
          <w:lang w:val="en-US" w:eastAsia="ru-RU"/>
        </w:rPr>
        <w:t xml:space="preserve"> </w:t>
      </w:r>
      <w:r w:rsidR="0059715B">
        <w:rPr>
          <w:rFonts w:cs="Calibri"/>
          <w:noProof/>
          <w:sz w:val="24"/>
          <w:szCs w:val="24"/>
          <w:lang w:eastAsia="ru-RU"/>
        </w:rPr>
        <w:t>может</w:t>
      </w:r>
      <w:r w:rsidR="0059715B" w:rsidRPr="0066632C">
        <w:rPr>
          <w:rFonts w:cs="Calibri"/>
          <w:noProof/>
          <w:sz w:val="24"/>
          <w:szCs w:val="24"/>
          <w:lang w:val="en-US" w:eastAsia="ru-RU"/>
        </w:rPr>
        <w:t xml:space="preserve"> </w:t>
      </w:r>
      <w:r w:rsidR="0059715B">
        <w:rPr>
          <w:rFonts w:cs="Calibri"/>
          <w:noProof/>
          <w:sz w:val="24"/>
          <w:szCs w:val="24"/>
          <w:lang w:eastAsia="ru-RU"/>
        </w:rPr>
        <w:t>быть</w:t>
      </w:r>
      <w:r w:rsidR="0059715B" w:rsidRPr="0066632C">
        <w:rPr>
          <w:rFonts w:cs="Calibri"/>
          <w:noProof/>
          <w:sz w:val="24"/>
          <w:szCs w:val="24"/>
          <w:lang w:val="en-US" w:eastAsia="ru-RU"/>
        </w:rPr>
        <w:t xml:space="preserve"> </w:t>
      </w:r>
      <w:r w:rsidR="0059715B">
        <w:rPr>
          <w:rFonts w:cs="Calibri"/>
          <w:noProof/>
          <w:sz w:val="24"/>
          <w:szCs w:val="24"/>
          <w:lang w:eastAsia="ru-RU"/>
        </w:rPr>
        <w:t>передана</w:t>
      </w:r>
      <w:r w:rsidR="0059715B" w:rsidRPr="0066632C">
        <w:rPr>
          <w:rFonts w:cs="Calibri"/>
          <w:noProof/>
          <w:sz w:val="24"/>
          <w:szCs w:val="24"/>
          <w:lang w:val="en-US" w:eastAsia="ru-RU"/>
        </w:rPr>
        <w:t xml:space="preserve"> </w:t>
      </w:r>
      <w:r w:rsidR="0059715B">
        <w:rPr>
          <w:rFonts w:cs="Calibri"/>
          <w:noProof/>
          <w:sz w:val="24"/>
          <w:szCs w:val="24"/>
          <w:lang w:eastAsia="ru-RU"/>
        </w:rPr>
        <w:t>другая</w:t>
      </w:r>
      <w:r w:rsidR="0059715B" w:rsidRPr="0066632C">
        <w:rPr>
          <w:rFonts w:cs="Calibri"/>
          <w:noProof/>
          <w:sz w:val="24"/>
          <w:szCs w:val="24"/>
          <w:lang w:val="en-US" w:eastAsia="ru-RU"/>
        </w:rPr>
        <w:t xml:space="preserve"> </w:t>
      </w:r>
      <w:r w:rsidR="0059715B">
        <w:rPr>
          <w:rFonts w:cs="Calibri"/>
          <w:noProof/>
          <w:sz w:val="24"/>
          <w:szCs w:val="24"/>
          <w:lang w:eastAsia="ru-RU"/>
        </w:rPr>
        <w:t>лямбда</w:t>
      </w:r>
      <w:r w:rsidR="0059715B" w:rsidRPr="0066632C">
        <w:rPr>
          <w:rFonts w:cs="Calibri"/>
          <w:noProof/>
          <w:sz w:val="24"/>
          <w:szCs w:val="24"/>
          <w:lang w:val="en-US" w:eastAsia="ru-RU"/>
        </w:rPr>
        <w:t>-</w:t>
      </w:r>
      <w:r w:rsidR="0059715B">
        <w:rPr>
          <w:rFonts w:cs="Calibri"/>
          <w:noProof/>
          <w:sz w:val="24"/>
          <w:szCs w:val="24"/>
          <w:lang w:eastAsia="ru-RU"/>
        </w:rPr>
        <w:t>функция</w:t>
      </w:r>
      <w:r w:rsidR="00855F5A" w:rsidRPr="00031CD0">
        <w:rPr>
          <w:rFonts w:cs="Calibri"/>
          <w:noProof/>
          <w:sz w:val="24"/>
          <w:szCs w:val="24"/>
          <w:lang w:val="en-US" w:eastAsia="ru-RU"/>
        </w:rPr>
        <w:t>:</w:t>
      </w:r>
      <w:r w:rsidR="0066632C" w:rsidRPr="0066632C">
        <w:rPr>
          <w:rFonts w:cs="Calibri"/>
          <w:noProof/>
          <w:sz w:val="24"/>
          <w:szCs w:val="24"/>
          <w:lang w:val="en-US" w:eastAsia="ru-RU"/>
        </w:rPr>
        <w:t xml:space="preserve"> </w:t>
      </w:r>
      <w:r w:rsidR="0066632C" w:rsidRPr="0066632C">
        <w:rPr>
          <w:rFonts w:ascii="Segoe UI" w:hAnsi="Segoe UI" w:cs="Segoe UI"/>
          <w:color w:val="2A2A2A"/>
          <w:sz w:val="20"/>
          <w:szCs w:val="20"/>
          <w:lang w:val="en-US"/>
        </w:rPr>
        <w:t>see "Higher-Order Lambda Expressions" in the topic</w:t>
      </w:r>
      <w:r w:rsidR="0066632C" w:rsidRPr="0066632C">
        <w:rPr>
          <w:rStyle w:val="apple-converted-space"/>
          <w:rFonts w:ascii="Segoe UI" w:hAnsi="Segoe UI" w:cs="Segoe UI"/>
          <w:color w:val="2A2A2A"/>
          <w:sz w:val="20"/>
          <w:szCs w:val="20"/>
          <w:lang w:val="en-US"/>
        </w:rPr>
        <w:t> </w:t>
      </w:r>
      <w:hyperlink r:id="rId223" w:history="1">
        <w:r w:rsidR="0066632C" w:rsidRPr="0066632C">
          <w:rPr>
            <w:rStyle w:val="Hyperlink"/>
            <w:rFonts w:ascii="Segoe UI" w:hAnsi="Segoe UI" w:cs="Segoe UI"/>
            <w:color w:val="03697A"/>
            <w:sz w:val="20"/>
            <w:szCs w:val="20"/>
            <w:lang w:val="en-US"/>
          </w:rPr>
          <w:t>Examples of Lambda Expressions</w:t>
        </w:r>
      </w:hyperlink>
    </w:p>
    <w:p w:rsidR="001D02C9" w:rsidRDefault="009D32EA"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w:t>
      </w:r>
      <w:r w:rsidR="002A3004">
        <w:rPr>
          <w:rFonts w:cs="Calibri"/>
          <w:noProof/>
          <w:sz w:val="24"/>
          <w:szCs w:val="24"/>
          <w:lang w:eastAsia="ru-RU"/>
        </w:rPr>
        <w:t>поскольку список параметров является опциональным, то можно опустить пустые скобки, если</w:t>
      </w:r>
      <w:r w:rsidR="001172FD">
        <w:rPr>
          <w:rFonts w:cs="Calibri"/>
          <w:noProof/>
          <w:sz w:val="24"/>
          <w:szCs w:val="24"/>
          <w:lang w:eastAsia="ru-RU"/>
        </w:rPr>
        <w:t xml:space="preserve"> не</w:t>
      </w:r>
      <w:r w:rsidR="001172FD" w:rsidRPr="001172FD">
        <w:rPr>
          <w:rFonts w:cs="Calibri"/>
          <w:noProof/>
          <w:sz w:val="24"/>
          <w:szCs w:val="24"/>
          <w:lang w:eastAsia="ru-RU"/>
        </w:rPr>
        <w:t xml:space="preserve"> </w:t>
      </w:r>
      <w:r w:rsidR="001172FD">
        <w:rPr>
          <w:rFonts w:cs="Calibri"/>
          <w:noProof/>
          <w:sz w:val="24"/>
          <w:szCs w:val="24"/>
          <w:lang w:eastAsia="ru-RU"/>
        </w:rPr>
        <w:t>используются</w:t>
      </w:r>
      <w:r w:rsidR="002A3004">
        <w:rPr>
          <w:rFonts w:cs="Calibri"/>
          <w:noProof/>
          <w:sz w:val="24"/>
          <w:szCs w:val="24"/>
          <w:lang w:eastAsia="ru-RU"/>
        </w:rPr>
        <w:t>:</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Pr="00A05D54">
        <w:rPr>
          <w:rFonts w:cs="Calibri"/>
          <w:noProof/>
          <w:sz w:val="24"/>
          <w:szCs w:val="24"/>
          <w:lang w:val="en-US" w:eastAsia="ru-RU"/>
        </w:rPr>
        <w:t xml:space="preserve">- </w:t>
      </w:r>
      <w:r w:rsidRPr="00A05D54">
        <w:rPr>
          <w:rStyle w:val="parameter"/>
          <w:rFonts w:ascii="Segoe UI" w:hAnsi="Segoe UI" w:cs="Segoe UI"/>
          <w:i/>
          <w:iCs/>
          <w:color w:val="2A2A2A"/>
          <w:sz w:val="20"/>
          <w:szCs w:val="20"/>
          <w:lang w:val="en-US"/>
        </w:rPr>
        <w:t>exception-specification</w:t>
      </w:r>
    </w:p>
    <w:p w:rsidR="002A3004" w:rsidRPr="00A05D54" w:rsidRDefault="002A3004" w:rsidP="005564F0">
      <w:pPr>
        <w:autoSpaceDE w:val="0"/>
        <w:autoSpaceDN w:val="0"/>
        <w:adjustRightInd w:val="0"/>
        <w:spacing w:after="0" w:line="240" w:lineRule="auto"/>
        <w:rPr>
          <w:rFonts w:cs="Calibri"/>
          <w:noProof/>
          <w:sz w:val="24"/>
          <w:szCs w:val="24"/>
          <w:lang w:val="en-US" w:eastAsia="ru-RU"/>
        </w:rPr>
      </w:pPr>
      <w:r w:rsidRPr="00A05D54">
        <w:rPr>
          <w:rFonts w:cs="Calibri"/>
          <w:noProof/>
          <w:sz w:val="24"/>
          <w:szCs w:val="24"/>
          <w:lang w:val="en-US" w:eastAsia="ru-RU"/>
        </w:rPr>
        <w:tab/>
        <w:t xml:space="preserve">- </w:t>
      </w:r>
      <w:r w:rsidR="00A05D54" w:rsidRPr="00A05D54">
        <w:rPr>
          <w:rFonts w:ascii="Segoe UI" w:hAnsi="Segoe UI" w:cs="Segoe UI"/>
          <w:i/>
          <w:iCs/>
          <w:color w:val="2A2A2A"/>
          <w:sz w:val="20"/>
          <w:szCs w:val="20"/>
          <w:lang w:val="en-US"/>
        </w:rPr>
        <w:t>trailing-return-type</w:t>
      </w:r>
    </w:p>
    <w:p w:rsidR="001D02C9" w:rsidRPr="00B33C36" w:rsidRDefault="001172FD"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ab/>
      </w:r>
      <w:r w:rsidRPr="00B33C36">
        <w:rPr>
          <w:rFonts w:cs="Calibri"/>
          <w:noProof/>
          <w:sz w:val="24"/>
          <w:szCs w:val="24"/>
          <w:lang w:val="en-US" w:eastAsia="ru-RU"/>
        </w:rPr>
        <w:t>- mutable</w:t>
      </w:r>
    </w:p>
    <w:p w:rsidR="001D02C9" w:rsidRPr="00B33C36" w:rsidRDefault="001D02C9" w:rsidP="005564F0">
      <w:pPr>
        <w:autoSpaceDE w:val="0"/>
        <w:autoSpaceDN w:val="0"/>
        <w:adjustRightInd w:val="0"/>
        <w:spacing w:after="0" w:line="240" w:lineRule="auto"/>
        <w:rPr>
          <w:rFonts w:cs="Calibri"/>
          <w:noProof/>
          <w:sz w:val="24"/>
          <w:szCs w:val="24"/>
          <w:lang w:val="en-US" w:eastAsia="ru-RU"/>
        </w:rPr>
      </w:pPr>
    </w:p>
    <w:p w:rsidR="001D02C9" w:rsidRPr="00AB3F72" w:rsidRDefault="007D5377" w:rsidP="0024186F">
      <w:pPr>
        <w:pStyle w:val="Heading4"/>
        <w:rPr>
          <w:noProof/>
          <w:lang w:eastAsia="ru-RU"/>
        </w:rPr>
      </w:pPr>
      <w:r>
        <w:rPr>
          <w:noProof/>
          <w:lang w:val="en-US" w:eastAsia="ru-RU"/>
        </w:rPr>
        <w:lastRenderedPageBreak/>
        <w:t>Mutable</w:t>
      </w:r>
      <w:r w:rsidRPr="00AB3F72">
        <w:rPr>
          <w:noProof/>
          <w:lang w:eastAsia="ru-RU"/>
        </w:rPr>
        <w:t xml:space="preserve"> </w:t>
      </w:r>
      <w:r>
        <w:rPr>
          <w:noProof/>
          <w:lang w:val="en-US" w:eastAsia="ru-RU"/>
        </w:rPr>
        <w:t>specification</w:t>
      </w:r>
      <w:r w:rsidRPr="00AB3F72">
        <w:rPr>
          <w:noProof/>
          <w:lang w:eastAsia="ru-RU"/>
        </w:rPr>
        <w:t>:</w:t>
      </w:r>
    </w:p>
    <w:p w:rsidR="00491CD8" w:rsidRDefault="00491CD8"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позволяет модифицировать захваченные по значению внешние переменные</w:t>
      </w:r>
    </w:p>
    <w:p w:rsidR="00491CD8" w:rsidRDefault="00491CD8" w:rsidP="005564F0">
      <w:pPr>
        <w:autoSpaceDE w:val="0"/>
        <w:autoSpaceDN w:val="0"/>
        <w:adjustRightInd w:val="0"/>
        <w:spacing w:after="0" w:line="240" w:lineRule="auto"/>
        <w:rPr>
          <w:rFonts w:cs="Calibri"/>
          <w:noProof/>
          <w:sz w:val="24"/>
          <w:szCs w:val="24"/>
          <w:lang w:eastAsia="ru-RU"/>
        </w:rPr>
      </w:pPr>
    </w:p>
    <w:p w:rsidR="007D5377" w:rsidRDefault="00AB3F72" w:rsidP="005564F0">
      <w:pPr>
        <w:autoSpaceDE w:val="0"/>
        <w:autoSpaceDN w:val="0"/>
        <w:adjustRightInd w:val="0"/>
        <w:spacing w:after="0" w:line="240" w:lineRule="auto"/>
        <w:rPr>
          <w:rFonts w:cs="Calibri"/>
          <w:noProof/>
          <w:sz w:val="24"/>
          <w:szCs w:val="24"/>
          <w:lang w:eastAsia="ru-RU"/>
        </w:rPr>
      </w:pPr>
      <w:r w:rsidRPr="00AB3F72">
        <w:rPr>
          <w:rFonts w:cs="Calibri"/>
          <w:noProof/>
          <w:sz w:val="24"/>
          <w:szCs w:val="24"/>
          <w:lang w:eastAsia="ru-RU"/>
        </w:rPr>
        <w:t>- оператор вызова ф-ии для неявно создаваемого класса ЛФ</w:t>
      </w:r>
      <w:r>
        <w:rPr>
          <w:rFonts w:cs="Calibri"/>
          <w:noProof/>
          <w:sz w:val="24"/>
          <w:szCs w:val="24"/>
          <w:lang w:eastAsia="ru-RU"/>
        </w:rPr>
        <w:t xml:space="preserve"> определяется как const</w:t>
      </w:r>
      <w:r w:rsidR="008E5180">
        <w:rPr>
          <w:rFonts w:cs="Calibri"/>
          <w:noProof/>
          <w:sz w:val="24"/>
          <w:szCs w:val="24"/>
          <w:lang w:eastAsia="ru-RU"/>
        </w:rPr>
        <w:t xml:space="preserve">, т.о. свободные переменные, захватываемые по значению, не могут быть изменены в теле </w:t>
      </w:r>
      <w:r w:rsidR="00BB7A9C" w:rsidRPr="00BB7A9C">
        <w:rPr>
          <w:rFonts w:cs="Calibri"/>
          <w:noProof/>
          <w:sz w:val="24"/>
          <w:szCs w:val="24"/>
          <w:lang w:eastAsia="ru-RU"/>
        </w:rPr>
        <w:t>ЛФ</w:t>
      </w:r>
    </w:p>
    <w:p w:rsidR="008E5180" w:rsidRDefault="008E5180"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для возможности модифицировать внешние переменные</w:t>
      </w:r>
      <w:r w:rsidR="00AB1A75">
        <w:rPr>
          <w:rFonts w:cs="Calibri"/>
          <w:noProof/>
          <w:sz w:val="24"/>
          <w:szCs w:val="24"/>
          <w:lang w:eastAsia="ru-RU"/>
        </w:rPr>
        <w:t>, захватываемые по значению,</w:t>
      </w:r>
      <w:r>
        <w:rPr>
          <w:rFonts w:cs="Calibri"/>
          <w:noProof/>
          <w:sz w:val="24"/>
          <w:szCs w:val="24"/>
          <w:lang w:eastAsia="ru-RU"/>
        </w:rPr>
        <w:t xml:space="preserve"> внутри ЛФ её нужно объявлять с ключевым словом mutable</w:t>
      </w:r>
    </w:p>
    <w:p w:rsidR="00F66F83" w:rsidRPr="00433C75" w:rsidRDefault="00433C75"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xml:space="preserve">- </w:t>
      </w:r>
      <w:r w:rsidRPr="00433C75">
        <w:rPr>
          <w:rStyle w:val="apple-converted-space"/>
          <w:rFonts w:ascii="Segoe UI" w:hAnsi="Segoe UI" w:cs="Segoe UI"/>
          <w:color w:val="2A2A2A"/>
          <w:sz w:val="20"/>
          <w:szCs w:val="20"/>
          <w:lang w:val="en-US"/>
        </w:rPr>
        <w:t> </w:t>
      </w:r>
      <w:r w:rsidRPr="00433C75">
        <w:rPr>
          <w:rFonts w:ascii="Segoe UI" w:hAnsi="Segoe UI" w:cs="Segoe UI"/>
          <w:color w:val="2A2A2A"/>
          <w:sz w:val="20"/>
          <w:szCs w:val="20"/>
          <w:lang w:val="en-US"/>
        </w:rPr>
        <w:t>It does not produce mutable data members</w:t>
      </w:r>
    </w:p>
    <w:p w:rsidR="007D5377" w:rsidRDefault="007D5377" w:rsidP="005564F0">
      <w:pPr>
        <w:autoSpaceDE w:val="0"/>
        <w:autoSpaceDN w:val="0"/>
        <w:adjustRightInd w:val="0"/>
        <w:spacing w:after="0" w:line="240" w:lineRule="auto"/>
        <w:rPr>
          <w:rFonts w:cs="Calibri"/>
          <w:noProof/>
          <w:sz w:val="24"/>
          <w:szCs w:val="24"/>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v1{ 1, 2, 3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vector</w:t>
      </w:r>
      <w:r>
        <w:rPr>
          <w:rFonts w:ascii="Consolas" w:hAnsi="Consolas" w:cs="Consolas"/>
          <w:color w:val="000000"/>
          <w:sz w:val="19"/>
          <w:szCs w:val="19"/>
          <w:highlight w:val="white"/>
          <w:lang w:val="en-US" w:eastAsia="ru-RU"/>
        </w:rPr>
        <w:t>&lt;</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&gt; v2{ 4, 5, 6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i = 0;</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for_each(v2.begin(), v2.end(), [&amp;v1, i](</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mutable</w:t>
      </w:r>
      <w:r>
        <w:rPr>
          <w:rFonts w:ascii="Consolas" w:hAnsi="Consolas" w:cs="Consolas"/>
          <w:color w:val="000000"/>
          <w:sz w:val="19"/>
          <w:szCs w:val="19"/>
          <w:highlight w:val="white"/>
          <w:lang w:val="en-US" w:eastAsia="ru-RU"/>
        </w:rPr>
        <w:t xml:space="preserve">{ v1[i] = </w:t>
      </w:r>
      <w:r>
        <w:rPr>
          <w:rFonts w:ascii="Consolas" w:hAnsi="Consolas" w:cs="Consolas"/>
          <w:color w:val="808080"/>
          <w:sz w:val="19"/>
          <w:szCs w:val="19"/>
          <w:highlight w:val="white"/>
          <w:lang w:val="en-US" w:eastAsia="ru-RU"/>
        </w:rPr>
        <w:t>e</w:t>
      </w:r>
      <w:r>
        <w:rPr>
          <w:rFonts w:ascii="Consolas" w:hAnsi="Consolas" w:cs="Consolas"/>
          <w:color w:val="000000"/>
          <w:sz w:val="19"/>
          <w:szCs w:val="19"/>
          <w:highlight w:val="white"/>
          <w:lang w:val="en-US" w:eastAsia="ru-RU"/>
        </w:rPr>
        <w:t>; ++i; });</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for</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e : v1)</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cout &lt;&lt; e &lt;&lt; endl;</w:t>
      </w: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Default="00834A52" w:rsidP="00834A52">
      <w:pPr>
        <w:autoSpaceDE w:val="0"/>
        <w:autoSpaceDN w:val="0"/>
        <w:adjustRightInd w:val="0"/>
        <w:spacing w:after="0" w:line="240" w:lineRule="auto"/>
        <w:rPr>
          <w:rFonts w:ascii="Consolas" w:hAnsi="Consolas" w:cs="Consolas"/>
          <w:color w:val="000000"/>
          <w:sz w:val="19"/>
          <w:szCs w:val="19"/>
          <w:highlight w:val="white"/>
          <w:lang w:val="en-US" w:eastAsia="ru-RU"/>
        </w:rPr>
      </w:pPr>
    </w:p>
    <w:p w:rsidR="00834A52" w:rsidRPr="00B33C36" w:rsidRDefault="00834A52" w:rsidP="00834A52">
      <w:pPr>
        <w:autoSpaceDE w:val="0"/>
        <w:autoSpaceDN w:val="0"/>
        <w:adjustRightInd w:val="0"/>
        <w:spacing w:after="0" w:line="240" w:lineRule="auto"/>
        <w:rPr>
          <w:rFonts w:cs="Calibri"/>
          <w:noProof/>
          <w:sz w:val="24"/>
          <w:szCs w:val="24"/>
          <w:lang w:eastAsia="ru-RU"/>
        </w:rPr>
      </w:pPr>
      <w:r>
        <w:rPr>
          <w:rFonts w:ascii="Consolas" w:hAnsi="Consolas" w:cs="Consolas"/>
          <w:color w:val="000000"/>
          <w:sz w:val="19"/>
          <w:szCs w:val="19"/>
          <w:highlight w:val="white"/>
          <w:lang w:val="en-US" w:eastAsia="ru-RU"/>
        </w:rPr>
        <w:t>cout</w:t>
      </w:r>
      <w:r w:rsidRPr="00B33C36">
        <w:rPr>
          <w:rFonts w:ascii="Consolas" w:hAnsi="Consolas" w:cs="Consolas"/>
          <w:color w:val="000000"/>
          <w:sz w:val="19"/>
          <w:szCs w:val="19"/>
          <w:highlight w:val="white"/>
          <w:lang w:eastAsia="ru-RU"/>
        </w:rPr>
        <w:t xml:space="preserve"> &lt;&lt; </w:t>
      </w:r>
      <w:r>
        <w:rPr>
          <w:rFonts w:ascii="Consolas" w:hAnsi="Consolas" w:cs="Consolas"/>
          <w:color w:val="000000"/>
          <w:sz w:val="19"/>
          <w:szCs w:val="19"/>
          <w:highlight w:val="white"/>
          <w:lang w:val="en-US" w:eastAsia="ru-RU"/>
        </w:rPr>
        <w:t>endl</w:t>
      </w:r>
      <w:r w:rsidRPr="00B33C36">
        <w:rPr>
          <w:rFonts w:ascii="Consolas" w:hAnsi="Consolas" w:cs="Consolas"/>
          <w:color w:val="000000"/>
          <w:sz w:val="19"/>
          <w:szCs w:val="19"/>
          <w:highlight w:val="white"/>
          <w:lang w:eastAsia="ru-RU"/>
        </w:rPr>
        <w:t>;</w:t>
      </w:r>
    </w:p>
    <w:p w:rsidR="00834A52" w:rsidRPr="00B33C36" w:rsidRDefault="00834A52" w:rsidP="005564F0">
      <w:pPr>
        <w:autoSpaceDE w:val="0"/>
        <w:autoSpaceDN w:val="0"/>
        <w:adjustRightInd w:val="0"/>
        <w:spacing w:after="0" w:line="240" w:lineRule="auto"/>
        <w:rPr>
          <w:rFonts w:cs="Calibri"/>
          <w:noProof/>
          <w:sz w:val="24"/>
          <w:szCs w:val="24"/>
          <w:lang w:eastAsia="ru-RU"/>
        </w:rPr>
      </w:pPr>
    </w:p>
    <w:p w:rsidR="007D5377" w:rsidRPr="00C23CB5" w:rsidRDefault="0087029A" w:rsidP="0087029A">
      <w:pPr>
        <w:pStyle w:val="Heading4"/>
        <w:rPr>
          <w:noProof/>
          <w:lang w:eastAsia="ru-RU"/>
        </w:rPr>
      </w:pPr>
      <w:r>
        <w:rPr>
          <w:noProof/>
          <w:lang w:eastAsia="ru-RU"/>
        </w:rPr>
        <w:t>Exception specification</w:t>
      </w:r>
    </w:p>
    <w:p w:rsidR="007D5377" w:rsidRDefault="00C23CB5" w:rsidP="005564F0">
      <w:pPr>
        <w:autoSpaceDE w:val="0"/>
        <w:autoSpaceDN w:val="0"/>
        <w:adjustRightInd w:val="0"/>
        <w:spacing w:after="0" w:line="240" w:lineRule="auto"/>
        <w:rPr>
          <w:rFonts w:cs="Calibri"/>
          <w:noProof/>
          <w:sz w:val="24"/>
          <w:szCs w:val="24"/>
          <w:lang w:eastAsia="ru-RU"/>
        </w:rPr>
      </w:pPr>
      <w:r w:rsidRPr="00C23CB5">
        <w:rPr>
          <w:rFonts w:cs="Calibri"/>
          <w:noProof/>
          <w:sz w:val="24"/>
          <w:szCs w:val="24"/>
          <w:lang w:eastAsia="ru-RU"/>
        </w:rPr>
        <w:t xml:space="preserve">- можно использовать спецификацию пустого исключения </w:t>
      </w:r>
      <w:r>
        <w:rPr>
          <w:rFonts w:cs="Calibri"/>
          <w:noProof/>
          <w:sz w:val="24"/>
          <w:szCs w:val="24"/>
          <w:lang w:val="en-US" w:eastAsia="ru-RU"/>
        </w:rPr>
        <w:t>throw</w:t>
      </w:r>
      <w:r w:rsidRPr="00C23CB5">
        <w:rPr>
          <w:rFonts w:cs="Calibri"/>
          <w:noProof/>
          <w:sz w:val="24"/>
          <w:szCs w:val="24"/>
          <w:lang w:eastAsia="ru-RU"/>
        </w:rPr>
        <w:t>()</w:t>
      </w:r>
      <w:r>
        <w:rPr>
          <w:rFonts w:cs="Calibri"/>
          <w:noProof/>
          <w:sz w:val="24"/>
          <w:szCs w:val="24"/>
          <w:lang w:eastAsia="ru-RU"/>
        </w:rPr>
        <w:t xml:space="preserve">, чтобы показать, что лямбда выражение </w:t>
      </w:r>
      <w:r w:rsidR="00A3613C">
        <w:rPr>
          <w:rFonts w:cs="Calibri"/>
          <w:noProof/>
          <w:sz w:val="24"/>
          <w:szCs w:val="24"/>
          <w:lang w:eastAsia="ru-RU"/>
        </w:rPr>
        <w:t xml:space="preserve">(ЛВ) </w:t>
      </w:r>
      <w:r>
        <w:rPr>
          <w:rFonts w:cs="Calibri"/>
          <w:noProof/>
          <w:sz w:val="24"/>
          <w:szCs w:val="24"/>
          <w:lang w:eastAsia="ru-RU"/>
        </w:rPr>
        <w:t>не бросает никаких исключений</w:t>
      </w:r>
    </w:p>
    <w:p w:rsidR="00C23CB5" w:rsidRDefault="00C23CB5"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xml:space="preserve">- также как и для обычных ф-й компилятор сгенерирует предупреждение </w:t>
      </w:r>
      <w:hyperlink r:id="rId224" w:history="1">
        <w:r>
          <w:rPr>
            <w:rStyle w:val="Hyperlink"/>
            <w:rFonts w:ascii="Segoe UI" w:hAnsi="Segoe UI" w:cs="Segoe UI"/>
            <w:color w:val="3390B1"/>
            <w:sz w:val="20"/>
            <w:szCs w:val="20"/>
          </w:rPr>
          <w:t>C4297</w:t>
        </w:r>
      </w:hyperlink>
      <w:r>
        <w:rPr>
          <w:rFonts w:cs="Calibri"/>
          <w:noProof/>
          <w:sz w:val="24"/>
          <w:szCs w:val="24"/>
          <w:lang w:eastAsia="ru-RU"/>
        </w:rPr>
        <w:t xml:space="preserve"> </w:t>
      </w:r>
      <w:r w:rsidR="00A3613C">
        <w:rPr>
          <w:rFonts w:cs="Calibri"/>
          <w:noProof/>
          <w:sz w:val="24"/>
          <w:szCs w:val="24"/>
          <w:lang w:eastAsia="ru-RU"/>
        </w:rPr>
        <w:t xml:space="preserve">, если ЛВ </w:t>
      </w:r>
      <w:r w:rsidR="003E5087">
        <w:rPr>
          <w:rFonts w:cs="Calibri"/>
          <w:noProof/>
          <w:sz w:val="24"/>
          <w:szCs w:val="24"/>
          <w:lang w:eastAsia="ru-RU"/>
        </w:rPr>
        <w:t>объявлено со спецификацией исключения throw(), а тело лямбды бросает исключение:</w:t>
      </w:r>
    </w:p>
    <w:p w:rsidR="003E5087" w:rsidRDefault="003E5087" w:rsidP="005564F0">
      <w:pPr>
        <w:autoSpaceDE w:val="0"/>
        <w:autoSpaceDN w:val="0"/>
        <w:adjustRightInd w:val="0"/>
        <w:spacing w:after="0" w:line="240" w:lineRule="auto"/>
        <w:rPr>
          <w:rFonts w:cs="Calibri"/>
          <w:noProof/>
          <w:sz w:val="24"/>
          <w:szCs w:val="24"/>
          <w:lang w:eastAsia="ru-RU"/>
        </w:rPr>
      </w:pP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8000"/>
          <w:sz w:val="19"/>
          <w:szCs w:val="19"/>
          <w:highlight w:val="white"/>
          <w:lang w:val="en-US" w:eastAsia="ru-RU"/>
        </w:rPr>
        <w:t xml:space="preserve">// compile with: /W4 /EHsc </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 xml:space="preserve"> main() </w:t>
      </w:r>
      <w:r>
        <w:rPr>
          <w:rFonts w:ascii="Consolas" w:hAnsi="Consolas" w:cs="Consolas"/>
          <w:color w:val="008000"/>
          <w:sz w:val="19"/>
          <w:szCs w:val="19"/>
          <w:highlight w:val="white"/>
          <w:lang w:val="en-US" w:eastAsia="ru-RU"/>
        </w:rPr>
        <w:t>// C4297 expected</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165A09" w:rsidRDefault="00165A09" w:rsidP="00165A09">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 </w:t>
      </w:r>
      <w:r>
        <w:rPr>
          <w:rFonts w:ascii="Consolas" w:hAnsi="Consolas" w:cs="Consolas"/>
          <w:color w:val="0000FF"/>
          <w:sz w:val="19"/>
          <w:szCs w:val="19"/>
          <w:highlight w:val="white"/>
          <w:lang w:val="en-US" w:eastAsia="ru-RU"/>
        </w:rPr>
        <w:t>throw</w:t>
      </w:r>
      <w:r>
        <w:rPr>
          <w:rFonts w:ascii="Consolas" w:hAnsi="Consolas" w:cs="Consolas"/>
          <w:color w:val="000000"/>
          <w:sz w:val="19"/>
          <w:szCs w:val="19"/>
          <w:highlight w:val="white"/>
          <w:lang w:val="en-US" w:eastAsia="ru-RU"/>
        </w:rPr>
        <w:t xml:space="preserve"> 5; }();</w:t>
      </w:r>
    </w:p>
    <w:p w:rsidR="003E5087" w:rsidRPr="00D27FE4" w:rsidRDefault="00165A09" w:rsidP="00165A09">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w:t>
      </w:r>
    </w:p>
    <w:p w:rsidR="003E5087" w:rsidRPr="00D27FE4" w:rsidRDefault="003E5087" w:rsidP="005564F0">
      <w:pPr>
        <w:autoSpaceDE w:val="0"/>
        <w:autoSpaceDN w:val="0"/>
        <w:adjustRightInd w:val="0"/>
        <w:spacing w:after="0" w:line="240" w:lineRule="auto"/>
        <w:rPr>
          <w:rFonts w:cs="Calibri"/>
          <w:noProof/>
          <w:sz w:val="24"/>
          <w:szCs w:val="24"/>
          <w:lang w:val="en-US" w:eastAsia="ru-RU"/>
        </w:rPr>
      </w:pPr>
    </w:p>
    <w:p w:rsidR="00D911CA" w:rsidRPr="00D27FE4" w:rsidRDefault="00D911CA" w:rsidP="005564F0">
      <w:pPr>
        <w:autoSpaceDE w:val="0"/>
        <w:autoSpaceDN w:val="0"/>
        <w:adjustRightInd w:val="0"/>
        <w:spacing w:after="0" w:line="240" w:lineRule="auto"/>
        <w:rPr>
          <w:rFonts w:cs="Calibri"/>
          <w:noProof/>
          <w:sz w:val="24"/>
          <w:szCs w:val="24"/>
          <w:lang w:val="en-US" w:eastAsia="ru-RU"/>
        </w:rPr>
      </w:pPr>
    </w:p>
    <w:p w:rsidR="003E5087" w:rsidRPr="00D27FE4" w:rsidRDefault="00D911CA" w:rsidP="00D911CA">
      <w:pPr>
        <w:pStyle w:val="Heading4"/>
        <w:rPr>
          <w:noProof/>
          <w:lang w:val="en-US" w:eastAsia="ru-RU"/>
        </w:rPr>
      </w:pPr>
      <w:r w:rsidRPr="00D27FE4">
        <w:rPr>
          <w:noProof/>
          <w:lang w:val="en-US" w:eastAsia="ru-RU"/>
        </w:rPr>
        <w:t>Return type</w:t>
      </w:r>
    </w:p>
    <w:p w:rsidR="00AF69BA" w:rsidRPr="00D27FE4" w:rsidRDefault="00AF69BA" w:rsidP="005564F0">
      <w:pPr>
        <w:autoSpaceDE w:val="0"/>
        <w:autoSpaceDN w:val="0"/>
        <w:adjustRightInd w:val="0"/>
        <w:spacing w:after="0" w:line="240" w:lineRule="auto"/>
        <w:rPr>
          <w:rFonts w:cs="Calibri"/>
          <w:noProof/>
          <w:sz w:val="24"/>
          <w:szCs w:val="24"/>
          <w:lang w:val="en-US" w:eastAsia="ru-RU"/>
        </w:rPr>
      </w:pPr>
    </w:p>
    <w:p w:rsidR="00AF69BA" w:rsidRDefault="00AF69BA"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cs="Calibri"/>
          <w:noProof/>
          <w:sz w:val="24"/>
          <w:szCs w:val="24"/>
          <w:lang w:val="en-US" w:eastAsia="ru-RU"/>
        </w:rPr>
        <w:t xml:space="preserve">- </w:t>
      </w:r>
      <w:r w:rsidR="0031025B">
        <w:rPr>
          <w:rFonts w:cs="Calibri"/>
          <w:noProof/>
          <w:sz w:val="24"/>
          <w:szCs w:val="24"/>
          <w:lang w:val="en-US" w:eastAsia="ru-RU"/>
        </w:rPr>
        <w:t xml:space="preserve">for </w:t>
      </w:r>
      <w:r w:rsidR="0031025B" w:rsidRPr="0031025B">
        <w:rPr>
          <w:rFonts w:ascii="Arial" w:hAnsi="Arial" w:cs="Arial"/>
          <w:color w:val="000000"/>
          <w:sz w:val="19"/>
          <w:szCs w:val="19"/>
          <w:shd w:val="clear" w:color="auto" w:fill="FFFFFF"/>
          <w:lang w:val="en-US"/>
        </w:rPr>
        <w:t>o</w:t>
      </w:r>
      <w:r w:rsidRPr="00AF69BA">
        <w:rPr>
          <w:rFonts w:ascii="Arial" w:hAnsi="Arial" w:cs="Arial"/>
          <w:color w:val="000000"/>
          <w:sz w:val="19"/>
          <w:szCs w:val="19"/>
          <w:shd w:val="clear" w:color="auto" w:fill="FFFFFF"/>
          <w:lang w:val="en-US"/>
        </w:rPr>
        <w:t>mitted trailing-return-type: the return type of the closure's</w:t>
      </w:r>
      <w:r w:rsidRPr="00AF69BA">
        <w:rPr>
          <w:rStyle w:val="apple-converted-space"/>
          <w:rFonts w:ascii="Arial" w:hAnsi="Arial" w:cs="Arial"/>
          <w:color w:val="000000"/>
          <w:sz w:val="19"/>
          <w:szCs w:val="19"/>
          <w:shd w:val="clear" w:color="auto" w:fill="FFFFFF"/>
          <w:lang w:val="en-US"/>
        </w:rPr>
        <w:t> </w:t>
      </w:r>
      <w:r w:rsidRPr="00AF69BA">
        <w:rPr>
          <w:rStyle w:val="HTMLCode"/>
          <w:rFonts w:eastAsia="Calibri"/>
          <w:color w:val="000000"/>
          <w:sz w:val="19"/>
          <w:szCs w:val="19"/>
          <w:shd w:val="clear" w:color="auto" w:fill="FFFFFF"/>
          <w:lang w:val="en-US"/>
        </w:rPr>
        <w:t>operator()</w:t>
      </w:r>
      <w:r w:rsidRPr="00AF69BA">
        <w:rPr>
          <w:rStyle w:val="apple-converted-space"/>
          <w:rFonts w:ascii="Arial" w:hAnsi="Arial" w:cs="Arial"/>
          <w:color w:val="000000"/>
          <w:sz w:val="19"/>
          <w:szCs w:val="19"/>
          <w:shd w:val="clear" w:color="auto" w:fill="FFFFFF"/>
          <w:lang w:val="en-US"/>
        </w:rPr>
        <w:t> </w:t>
      </w:r>
      <w:r w:rsidRPr="00AF69BA">
        <w:rPr>
          <w:rFonts w:ascii="Arial" w:hAnsi="Arial" w:cs="Arial"/>
          <w:color w:val="000000"/>
          <w:sz w:val="19"/>
          <w:szCs w:val="19"/>
          <w:shd w:val="clear" w:color="auto" w:fill="FFFFFF"/>
          <w:lang w:val="en-US"/>
        </w:rPr>
        <w:t>is determined according to the following rules:</w:t>
      </w:r>
    </w:p>
    <w:p w:rsidR="00B9746C" w:rsidRDefault="00B9746C" w:rsidP="005564F0">
      <w:pPr>
        <w:autoSpaceDE w:val="0"/>
        <w:autoSpaceDN w:val="0"/>
        <w:adjustRightInd w:val="0"/>
        <w:spacing w:after="0" w:line="240" w:lineRule="auto"/>
        <w:rPr>
          <w:rFonts w:ascii="Arial" w:hAnsi="Arial" w:cs="Arial"/>
          <w:color w:val="000000"/>
          <w:sz w:val="19"/>
          <w:szCs w:val="19"/>
          <w:shd w:val="clear" w:color="auto" w:fill="FFFFFF"/>
          <w:lang w:val="en-US"/>
        </w:rPr>
      </w:pPr>
      <w:r>
        <w:rPr>
          <w:rFonts w:ascii="Arial" w:hAnsi="Arial" w:cs="Arial"/>
          <w:color w:val="008000"/>
          <w:sz w:val="15"/>
          <w:szCs w:val="15"/>
          <w:shd w:val="clear" w:color="auto" w:fill="FFFFFF"/>
        </w:rPr>
        <w:t>(until C++14)</w:t>
      </w:r>
    </w:p>
    <w:p w:rsidR="00B9746C" w:rsidRPr="00B9746C" w:rsidRDefault="00B9746C" w:rsidP="00A46FF0">
      <w:pPr>
        <w:numPr>
          <w:ilvl w:val="0"/>
          <w:numId w:val="54"/>
        </w:numPr>
        <w:shd w:val="clear" w:color="auto" w:fill="FFFFFF"/>
        <w:spacing w:after="0" w:line="288" w:lineRule="atLeast"/>
        <w:ind w:left="384"/>
        <w:rPr>
          <w:rFonts w:ascii="Arial" w:hAnsi="Arial" w:cs="Arial"/>
          <w:color w:val="000000"/>
          <w:sz w:val="19"/>
          <w:szCs w:val="19"/>
          <w:lang w:val="en-US"/>
        </w:rPr>
      </w:pPr>
      <w:r w:rsidRPr="00B9746C">
        <w:rPr>
          <w:rFonts w:ascii="Arial" w:hAnsi="Arial" w:cs="Arial"/>
          <w:color w:val="000000"/>
          <w:sz w:val="19"/>
          <w:szCs w:val="19"/>
          <w:lang w:val="en-US"/>
        </w:rPr>
        <w:t>if the</w:t>
      </w:r>
      <w:r w:rsidRPr="00B9746C">
        <w:rPr>
          <w:rStyle w:val="apple-converted-space"/>
          <w:rFonts w:ascii="Arial" w:hAnsi="Arial" w:cs="Arial"/>
          <w:color w:val="000000"/>
          <w:sz w:val="19"/>
          <w:szCs w:val="19"/>
          <w:lang w:val="en-US"/>
        </w:rPr>
        <w:t> </w:t>
      </w:r>
      <w:r w:rsidRPr="00B9746C">
        <w:rPr>
          <w:rStyle w:val="t-spar"/>
          <w:rFonts w:ascii="Arial" w:hAnsi="Arial" w:cs="Arial"/>
          <w:i/>
          <w:iCs/>
          <w:color w:val="808080"/>
          <w:sz w:val="19"/>
          <w:szCs w:val="19"/>
          <w:lang w:val="en-US"/>
        </w:rPr>
        <w:t>body</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consists of nothing but a single</w:t>
      </w:r>
      <w:r w:rsidRPr="00B9746C">
        <w:rPr>
          <w:rStyle w:val="apple-converted-space"/>
          <w:rFonts w:ascii="Arial" w:hAnsi="Arial" w:cs="Arial"/>
          <w:color w:val="000000"/>
          <w:sz w:val="19"/>
          <w:szCs w:val="19"/>
          <w:lang w:val="en-US"/>
        </w:rPr>
        <w:t> </w:t>
      </w:r>
      <w:r w:rsidRPr="00B9746C">
        <w:rPr>
          <w:rStyle w:val="kw1"/>
          <w:rFonts w:ascii="Courier New" w:hAnsi="Courier New" w:cs="Courier New"/>
          <w:color w:val="0000DD"/>
          <w:sz w:val="19"/>
          <w:szCs w:val="19"/>
          <w:bdr w:val="single" w:sz="6" w:space="0" w:color="D6D6D6" w:frame="1"/>
          <w:lang w:val="en-US"/>
        </w:rPr>
        <w:t>return</w:t>
      </w:r>
      <w:r w:rsidRPr="00B9746C">
        <w:rPr>
          <w:rStyle w:val="apple-converted-space"/>
          <w:rFonts w:ascii="Arial" w:hAnsi="Arial" w:cs="Arial"/>
          <w:color w:val="000000"/>
          <w:sz w:val="19"/>
          <w:szCs w:val="19"/>
          <w:lang w:val="en-US"/>
        </w:rPr>
        <w:t> </w:t>
      </w:r>
      <w:r w:rsidRPr="00B9746C">
        <w:rPr>
          <w:rFonts w:ascii="Arial" w:hAnsi="Arial" w:cs="Arial"/>
          <w:color w:val="000000"/>
          <w:sz w:val="19"/>
          <w:szCs w:val="19"/>
          <w:lang w:val="en-US"/>
        </w:rPr>
        <w:t>statement with an expression, the return type is the type of the returned expression (after</w:t>
      </w:r>
      <w:r w:rsidRPr="00B9746C">
        <w:rPr>
          <w:rStyle w:val="apple-converted-space"/>
          <w:rFonts w:ascii="Arial" w:hAnsi="Arial" w:cs="Arial"/>
          <w:color w:val="000000"/>
          <w:sz w:val="19"/>
          <w:szCs w:val="19"/>
          <w:lang w:val="en-US"/>
        </w:rPr>
        <w:t> </w:t>
      </w:r>
      <w:hyperlink r:id="rId225" w:anchor="Lvalue_transformations" w:tooltip="cpp/language/implicit cast" w:history="1">
        <w:r w:rsidRPr="00B9746C">
          <w:rPr>
            <w:rStyle w:val="Hyperlink"/>
            <w:rFonts w:ascii="Arial" w:hAnsi="Arial" w:cs="Arial"/>
            <w:color w:val="0B0080"/>
            <w:sz w:val="19"/>
            <w:szCs w:val="19"/>
            <w:lang w:val="en-US"/>
          </w:rPr>
          <w:t>rvalue-to-lvalue, array-to-pointer, or function-to-pointer implicit conversion</w:t>
        </w:r>
      </w:hyperlink>
      <w:r w:rsidRPr="00B9746C">
        <w:rPr>
          <w:rFonts w:ascii="Arial" w:hAnsi="Arial" w:cs="Arial"/>
          <w:color w:val="000000"/>
          <w:sz w:val="19"/>
          <w:szCs w:val="19"/>
          <w:lang w:val="en-US"/>
        </w:rPr>
        <w:t>)</w:t>
      </w:r>
    </w:p>
    <w:p w:rsidR="00B9746C" w:rsidRPr="00B9746C" w:rsidRDefault="00B9746C" w:rsidP="00A46FF0">
      <w:pPr>
        <w:numPr>
          <w:ilvl w:val="0"/>
          <w:numId w:val="55"/>
        </w:numPr>
        <w:shd w:val="clear" w:color="auto" w:fill="FFFFFF"/>
        <w:spacing w:after="0" w:line="288" w:lineRule="atLeast"/>
        <w:ind w:left="384"/>
        <w:rPr>
          <w:rStyle w:val="kw4"/>
          <w:rFonts w:ascii="Arial" w:hAnsi="Arial" w:cs="Arial"/>
          <w:color w:val="000000"/>
          <w:sz w:val="19"/>
          <w:szCs w:val="19"/>
          <w:lang w:val="en-US"/>
        </w:rPr>
      </w:pPr>
      <w:r w:rsidRPr="00B9746C">
        <w:rPr>
          <w:rFonts w:ascii="Arial" w:hAnsi="Arial" w:cs="Arial"/>
          <w:color w:val="000000"/>
          <w:sz w:val="19"/>
          <w:szCs w:val="19"/>
          <w:lang w:val="en-US"/>
        </w:rPr>
        <w:t>otherwise, the return type is</w:t>
      </w:r>
      <w:r w:rsidRPr="00B9746C">
        <w:rPr>
          <w:rStyle w:val="apple-converted-space"/>
          <w:rFonts w:ascii="Arial" w:hAnsi="Arial" w:cs="Arial"/>
          <w:color w:val="000000"/>
          <w:sz w:val="19"/>
          <w:szCs w:val="19"/>
          <w:lang w:val="en-US"/>
        </w:rPr>
        <w:t> </w:t>
      </w:r>
      <w:r w:rsidRPr="00B9746C">
        <w:rPr>
          <w:rStyle w:val="kw4"/>
          <w:rFonts w:ascii="Courier New" w:hAnsi="Courier New" w:cs="Courier New"/>
          <w:color w:val="0000FF"/>
          <w:sz w:val="19"/>
          <w:szCs w:val="19"/>
          <w:bdr w:val="single" w:sz="6" w:space="0" w:color="D6D6D6" w:frame="1"/>
          <w:lang w:val="en-US"/>
        </w:rPr>
        <w:t>void</w:t>
      </w:r>
    </w:p>
    <w:p w:rsidR="00AF69BA" w:rsidRPr="001506B4" w:rsidRDefault="00C23949" w:rsidP="005564F0">
      <w:pPr>
        <w:autoSpaceDE w:val="0"/>
        <w:autoSpaceDN w:val="0"/>
        <w:adjustRightInd w:val="0"/>
        <w:spacing w:after="0" w:line="240" w:lineRule="auto"/>
        <w:rPr>
          <w:rFonts w:cs="Calibri"/>
          <w:noProof/>
          <w:sz w:val="24"/>
          <w:szCs w:val="24"/>
          <w:lang w:val="en-US" w:eastAsia="ru-RU"/>
        </w:rPr>
      </w:pPr>
      <w:r w:rsidRPr="00C23949">
        <w:rPr>
          <w:rFonts w:ascii="Arial" w:hAnsi="Arial" w:cs="Arial"/>
          <w:color w:val="000000"/>
          <w:sz w:val="19"/>
          <w:szCs w:val="19"/>
          <w:shd w:val="clear" w:color="auto" w:fill="FFFFFF"/>
          <w:lang w:val="en-US"/>
        </w:rPr>
        <w:t>The return type is</w:t>
      </w:r>
      <w:r w:rsidRPr="00C23949">
        <w:rPr>
          <w:rStyle w:val="apple-converted-space"/>
          <w:rFonts w:ascii="Arial" w:hAnsi="Arial" w:cs="Arial"/>
          <w:color w:val="000000"/>
          <w:sz w:val="19"/>
          <w:szCs w:val="19"/>
          <w:shd w:val="clear" w:color="auto" w:fill="FFFFFF"/>
          <w:lang w:val="en-US"/>
        </w:rPr>
        <w:t> </w:t>
      </w:r>
      <w:hyperlink r:id="rId226" w:tooltip="cpp/language/template argument deduction" w:history="1">
        <w:r w:rsidRPr="00C23949">
          <w:rPr>
            <w:rStyle w:val="Hyperlink"/>
            <w:rFonts w:ascii="Arial" w:hAnsi="Arial" w:cs="Arial"/>
            <w:color w:val="0B0080"/>
            <w:sz w:val="19"/>
            <w:szCs w:val="19"/>
            <w:shd w:val="clear" w:color="auto" w:fill="FFFFFF"/>
            <w:lang w:val="en-US"/>
          </w:rPr>
          <w:t>deduced</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from</w:t>
      </w:r>
      <w:r w:rsidRPr="00C23949">
        <w:rPr>
          <w:rStyle w:val="apple-converted-space"/>
          <w:rFonts w:ascii="Arial" w:hAnsi="Arial" w:cs="Arial"/>
          <w:color w:val="000000"/>
          <w:sz w:val="19"/>
          <w:szCs w:val="19"/>
          <w:shd w:val="clear" w:color="auto" w:fill="FFFFFF"/>
          <w:lang w:val="en-US"/>
        </w:rPr>
        <w:t> </w:t>
      </w:r>
      <w:hyperlink r:id="rId227" w:tooltip="cpp/language/return" w:history="1">
        <w:r w:rsidRPr="00C23949">
          <w:rPr>
            <w:rStyle w:val="HTMLTypewriter"/>
            <w:rFonts w:eastAsia="Calibri"/>
            <w:color w:val="0B0080"/>
            <w:shd w:val="clear" w:color="auto" w:fill="FFFFFF"/>
            <w:lang w:val="en-US"/>
          </w:rPr>
          <w:t>return</w:t>
        </w:r>
      </w:hyperlink>
      <w:r w:rsidRPr="00C23949">
        <w:rPr>
          <w:rStyle w:val="apple-converted-space"/>
          <w:rFonts w:ascii="Arial" w:hAnsi="Arial" w:cs="Arial"/>
          <w:color w:val="000000"/>
          <w:sz w:val="19"/>
          <w:szCs w:val="19"/>
          <w:shd w:val="clear" w:color="auto" w:fill="FFFFFF"/>
          <w:lang w:val="en-US"/>
        </w:rPr>
        <w:t> </w:t>
      </w:r>
      <w:r w:rsidRPr="00C23949">
        <w:rPr>
          <w:rFonts w:ascii="Arial" w:hAnsi="Arial" w:cs="Arial"/>
          <w:color w:val="000000"/>
          <w:sz w:val="19"/>
          <w:szCs w:val="19"/>
          <w:shd w:val="clear" w:color="auto" w:fill="FFFFFF"/>
          <w:lang w:val="en-US"/>
        </w:rPr>
        <w:t>statements as if for a function whose</w:t>
      </w:r>
      <w:r w:rsidRPr="00C23949">
        <w:rPr>
          <w:rStyle w:val="apple-converted-space"/>
          <w:rFonts w:ascii="Arial" w:hAnsi="Arial" w:cs="Arial"/>
          <w:color w:val="000000"/>
          <w:sz w:val="19"/>
          <w:szCs w:val="19"/>
          <w:shd w:val="clear" w:color="auto" w:fill="FFFFFF"/>
          <w:lang w:val="en-US"/>
        </w:rPr>
        <w:t> </w:t>
      </w:r>
      <w:hyperlink r:id="rId228" w:anchor="Return_type_deduction" w:tooltip="cpp/language/function" w:history="1">
        <w:r w:rsidRPr="00C23949">
          <w:rPr>
            <w:rStyle w:val="Hyperlink"/>
            <w:rFonts w:ascii="Arial" w:hAnsi="Arial" w:cs="Arial"/>
            <w:color w:val="0B0080"/>
            <w:sz w:val="19"/>
            <w:szCs w:val="19"/>
            <w:shd w:val="clear" w:color="auto" w:fill="FFFFFF"/>
            <w:lang w:val="en-US"/>
          </w:rPr>
          <w:t>return type is declared auto</w:t>
        </w:r>
      </w:hyperlink>
      <w:r w:rsidR="001506B4">
        <w:rPr>
          <w:lang w:val="en-US"/>
        </w:rPr>
        <w:t xml:space="preserve"> </w:t>
      </w:r>
      <w:r w:rsidR="001506B4" w:rsidRPr="00C23949">
        <w:rPr>
          <w:rFonts w:ascii="Arial" w:hAnsi="Arial" w:cs="Arial"/>
          <w:color w:val="008000"/>
          <w:sz w:val="15"/>
          <w:szCs w:val="15"/>
          <w:shd w:val="clear" w:color="auto" w:fill="FFFFFF"/>
          <w:lang w:val="en-US"/>
        </w:rPr>
        <w:t>(since C++14)</w:t>
      </w:r>
    </w:p>
    <w:p w:rsidR="001506B4" w:rsidRPr="00AF69BA" w:rsidRDefault="001506B4" w:rsidP="005564F0">
      <w:pPr>
        <w:autoSpaceDE w:val="0"/>
        <w:autoSpaceDN w:val="0"/>
        <w:adjustRightInd w:val="0"/>
        <w:spacing w:after="0" w:line="240" w:lineRule="auto"/>
        <w:rPr>
          <w:rFonts w:cs="Calibri"/>
          <w:noProof/>
          <w:sz w:val="24"/>
          <w:szCs w:val="24"/>
          <w:lang w:val="en-US" w:eastAsia="ru-RU"/>
        </w:rPr>
      </w:pPr>
    </w:p>
    <w:p w:rsidR="008923A1" w:rsidRDefault="00490C71" w:rsidP="005564F0">
      <w:pPr>
        <w:autoSpaceDE w:val="0"/>
        <w:autoSpaceDN w:val="0"/>
        <w:adjustRightInd w:val="0"/>
        <w:spacing w:after="0" w:line="240" w:lineRule="auto"/>
        <w:rPr>
          <w:rFonts w:cs="Calibri"/>
          <w:noProof/>
          <w:sz w:val="24"/>
          <w:szCs w:val="24"/>
          <w:lang w:eastAsia="ru-RU"/>
        </w:rPr>
      </w:pPr>
      <w:r w:rsidRPr="00490C71">
        <w:rPr>
          <w:rFonts w:cs="Calibri"/>
          <w:noProof/>
          <w:sz w:val="24"/>
          <w:szCs w:val="24"/>
          <w:lang w:eastAsia="ru-RU"/>
        </w:rPr>
        <w:t>- тип возврата выводится автоматически</w:t>
      </w:r>
      <w:r w:rsidR="00BA5913">
        <w:rPr>
          <w:rFonts w:cs="Calibri"/>
          <w:noProof/>
          <w:sz w:val="24"/>
          <w:szCs w:val="24"/>
          <w:lang w:eastAsia="ru-RU"/>
        </w:rPr>
        <w:t>, если</w:t>
      </w:r>
      <w:r w:rsidR="008923A1">
        <w:rPr>
          <w:rFonts w:cs="Calibri"/>
          <w:noProof/>
          <w:sz w:val="24"/>
          <w:szCs w:val="24"/>
          <w:lang w:eastAsia="ru-RU"/>
        </w:rPr>
        <w:t>:</w:t>
      </w:r>
    </w:p>
    <w:p w:rsidR="00D911CA" w:rsidRPr="00434449" w:rsidRDefault="00ED624C" w:rsidP="008923A1">
      <w:pPr>
        <w:autoSpaceDE w:val="0"/>
        <w:autoSpaceDN w:val="0"/>
        <w:adjustRightInd w:val="0"/>
        <w:spacing w:after="0" w:line="240" w:lineRule="auto"/>
        <w:ind w:firstLine="708"/>
        <w:rPr>
          <w:rFonts w:cs="Calibri"/>
          <w:noProof/>
          <w:sz w:val="24"/>
          <w:szCs w:val="24"/>
          <w:lang w:eastAsia="ru-RU"/>
        </w:rPr>
      </w:pPr>
      <w:r w:rsidRPr="00ED624C">
        <w:rPr>
          <w:rFonts w:cs="Calibri"/>
          <w:noProof/>
          <w:sz w:val="24"/>
          <w:szCs w:val="24"/>
          <w:lang w:eastAsia="ru-RU"/>
        </w:rPr>
        <w:t xml:space="preserve">- </w:t>
      </w:r>
      <w:r w:rsidR="00BA5913">
        <w:rPr>
          <w:rFonts w:cs="Calibri"/>
          <w:noProof/>
          <w:sz w:val="24"/>
          <w:szCs w:val="24"/>
          <w:lang w:eastAsia="ru-RU"/>
        </w:rPr>
        <w:t>не указан ведущий тип возврата (trailing return type)</w:t>
      </w:r>
    </w:p>
    <w:p w:rsidR="00D911CA" w:rsidRPr="00387BEC" w:rsidRDefault="008923A1" w:rsidP="005564F0">
      <w:pPr>
        <w:autoSpaceDE w:val="0"/>
        <w:autoSpaceDN w:val="0"/>
        <w:adjustRightInd w:val="0"/>
        <w:spacing w:after="0" w:line="240" w:lineRule="auto"/>
        <w:rPr>
          <w:rFonts w:cs="Calibri"/>
          <w:noProof/>
          <w:sz w:val="24"/>
          <w:szCs w:val="24"/>
          <w:lang w:val="en-US" w:eastAsia="ru-RU"/>
        </w:rPr>
      </w:pPr>
      <w:r>
        <w:rPr>
          <w:rFonts w:cs="Calibri"/>
          <w:noProof/>
          <w:sz w:val="24"/>
          <w:szCs w:val="24"/>
          <w:lang w:eastAsia="ru-RU"/>
        </w:rPr>
        <w:tab/>
      </w:r>
      <w:r w:rsidR="00ED624C">
        <w:rPr>
          <w:rFonts w:cs="Calibri"/>
          <w:noProof/>
          <w:sz w:val="24"/>
          <w:szCs w:val="24"/>
          <w:lang w:val="en-US" w:eastAsia="ru-RU"/>
        </w:rPr>
        <w:t xml:space="preserve">- </w:t>
      </w:r>
      <w:r w:rsidR="00387BEC" w:rsidRPr="00387BEC">
        <w:rPr>
          <w:rFonts w:ascii="Segoe UI" w:hAnsi="Segoe UI" w:cs="Segoe UI"/>
          <w:color w:val="2A2A2A"/>
          <w:sz w:val="20"/>
          <w:szCs w:val="20"/>
          <w:lang w:val="en-US"/>
        </w:rPr>
        <w:t>if the lambda body contains just one return statement or the expression does not return a value</w:t>
      </w:r>
    </w:p>
    <w:p w:rsidR="00EA7889" w:rsidRDefault="00387BEC" w:rsidP="005564F0">
      <w:pPr>
        <w:autoSpaceDE w:val="0"/>
        <w:autoSpaceDN w:val="0"/>
        <w:adjustRightInd w:val="0"/>
        <w:spacing w:after="0" w:line="240" w:lineRule="auto"/>
        <w:rPr>
          <w:rFonts w:ascii="Segoe UI" w:hAnsi="Segoe UI" w:cs="Segoe UI"/>
          <w:color w:val="2A2A2A"/>
          <w:sz w:val="20"/>
          <w:szCs w:val="20"/>
        </w:rPr>
      </w:pPr>
      <w:r>
        <w:rPr>
          <w:rFonts w:cs="Calibri"/>
          <w:noProof/>
          <w:sz w:val="24"/>
          <w:szCs w:val="24"/>
          <w:lang w:val="en-US" w:eastAsia="ru-RU"/>
        </w:rPr>
        <w:tab/>
      </w:r>
      <w:r w:rsidR="00ED624C" w:rsidRPr="00ED624C">
        <w:rPr>
          <w:rFonts w:cs="Calibri"/>
          <w:noProof/>
          <w:sz w:val="24"/>
          <w:szCs w:val="24"/>
          <w:lang w:eastAsia="ru-RU"/>
        </w:rPr>
        <w:t xml:space="preserve">- </w:t>
      </w:r>
      <w:r w:rsidR="00EA7889">
        <w:rPr>
          <w:rFonts w:ascii="Segoe UI" w:hAnsi="Segoe UI" w:cs="Segoe UI"/>
          <w:color w:val="2A2A2A"/>
          <w:sz w:val="20"/>
          <w:szCs w:val="20"/>
        </w:rPr>
        <w:t>для множественных путей возрата - только когда все возвращаемые выражения имеют один</w:t>
      </w:r>
    </w:p>
    <w:p w:rsidR="00D911CA" w:rsidRPr="00EA7889" w:rsidRDefault="00EA7889" w:rsidP="005564F0">
      <w:pPr>
        <w:autoSpaceDE w:val="0"/>
        <w:autoSpaceDN w:val="0"/>
        <w:adjustRightInd w:val="0"/>
        <w:spacing w:after="0" w:line="240" w:lineRule="auto"/>
        <w:rPr>
          <w:rFonts w:cs="Calibri"/>
          <w:noProof/>
          <w:sz w:val="24"/>
          <w:szCs w:val="24"/>
          <w:lang w:eastAsia="ru-RU"/>
        </w:rPr>
      </w:pPr>
      <w:r>
        <w:rPr>
          <w:rFonts w:ascii="Segoe UI" w:hAnsi="Segoe UI" w:cs="Segoe UI"/>
          <w:color w:val="2A2A2A"/>
          <w:sz w:val="20"/>
          <w:szCs w:val="20"/>
        </w:rPr>
        <w:t xml:space="preserve">            результирующий тип</w:t>
      </w:r>
      <w:r w:rsidR="00387BEC" w:rsidRPr="00EA7889">
        <w:rPr>
          <w:rFonts w:cs="Calibri"/>
          <w:noProof/>
          <w:sz w:val="24"/>
          <w:szCs w:val="24"/>
          <w:lang w:eastAsia="ru-RU"/>
        </w:rPr>
        <w:tab/>
      </w:r>
    </w:p>
    <w:p w:rsidR="00387BEC" w:rsidRPr="00EB5C3D" w:rsidRDefault="00EA7889"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если компилятор не может автоматически вывести тип возврата, то он определяется как void</w:t>
      </w:r>
    </w:p>
    <w:p w:rsidR="00387BEC" w:rsidRDefault="00387BEC" w:rsidP="005564F0">
      <w:pPr>
        <w:autoSpaceDE w:val="0"/>
        <w:autoSpaceDN w:val="0"/>
        <w:adjustRightInd w:val="0"/>
        <w:spacing w:after="0" w:line="240" w:lineRule="auto"/>
        <w:rPr>
          <w:rFonts w:cs="Calibri"/>
          <w:noProof/>
          <w:sz w:val="24"/>
          <w:szCs w:val="24"/>
          <w:lang w:eastAsia="ru-RU"/>
        </w:rPr>
      </w:pPr>
    </w:p>
    <w:p w:rsidR="001A2A42" w:rsidRDefault="001A2A42" w:rsidP="001A2A42">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auto</w:t>
      </w:r>
      <w:r>
        <w:rPr>
          <w:rFonts w:ascii="Consolas" w:hAnsi="Consolas" w:cs="Consolas"/>
          <w:color w:val="000000"/>
          <w:sz w:val="19"/>
          <w:szCs w:val="19"/>
          <w:highlight w:val="white"/>
          <w:lang w:val="en-US" w:eastAsia="ru-RU"/>
        </w:rPr>
        <w:t xml:space="preserve"> x2 = []{ </w:t>
      </w:r>
      <w:r>
        <w:rPr>
          <w:rFonts w:ascii="Consolas" w:hAnsi="Consolas" w:cs="Consolas"/>
          <w:color w:val="0000FF"/>
          <w:sz w:val="19"/>
          <w:szCs w:val="19"/>
          <w:highlight w:val="white"/>
          <w:lang w:val="en-US" w:eastAsia="ru-RU"/>
        </w:rPr>
        <w:t>return</w:t>
      </w:r>
      <w:r>
        <w:rPr>
          <w:rFonts w:ascii="Consolas" w:hAnsi="Consolas" w:cs="Consolas"/>
          <w:color w:val="000000"/>
          <w:sz w:val="19"/>
          <w:szCs w:val="19"/>
          <w:highlight w:val="white"/>
          <w:lang w:val="en-US" w:eastAsia="ru-RU"/>
        </w:rPr>
        <w:t xml:space="preserve">{ 1, 2 }; };  </w:t>
      </w:r>
      <w:r>
        <w:rPr>
          <w:rFonts w:ascii="Consolas" w:hAnsi="Consolas" w:cs="Consolas"/>
          <w:color w:val="008000"/>
          <w:sz w:val="19"/>
          <w:szCs w:val="19"/>
          <w:highlight w:val="white"/>
          <w:lang w:val="en-US" w:eastAsia="ru-RU"/>
        </w:rPr>
        <w:t xml:space="preserve">// ERROR: return type is void, deducing </w:t>
      </w:r>
    </w:p>
    <w:p w:rsidR="001A2A42" w:rsidRPr="001A2A42" w:rsidRDefault="001A2A42" w:rsidP="001A2A42">
      <w:pPr>
        <w:autoSpaceDE w:val="0"/>
        <w:autoSpaceDN w:val="0"/>
        <w:adjustRightInd w:val="0"/>
        <w:spacing w:after="0" w:line="240" w:lineRule="auto"/>
        <w:rPr>
          <w:rFonts w:cs="Calibri"/>
          <w:noProof/>
          <w:sz w:val="24"/>
          <w:szCs w:val="24"/>
          <w:lang w:val="en-US" w:eastAsia="ru-RU"/>
        </w:rPr>
      </w:pPr>
      <w:r>
        <w:rPr>
          <w:rFonts w:ascii="Consolas" w:hAnsi="Consolas" w:cs="Consolas"/>
          <w:color w:val="000000"/>
          <w:sz w:val="19"/>
          <w:szCs w:val="19"/>
          <w:highlight w:val="white"/>
          <w:lang w:val="en-US" w:eastAsia="ru-RU"/>
        </w:rPr>
        <w:t xml:space="preserve">      </w:t>
      </w:r>
      <w:r w:rsidR="005059A1">
        <w:rPr>
          <w:rFonts w:ascii="Consolas" w:hAnsi="Consolas" w:cs="Consolas"/>
          <w:color w:val="000000"/>
          <w:sz w:val="19"/>
          <w:szCs w:val="19"/>
          <w:highlight w:val="white"/>
          <w:lang w:val="en-US" w:eastAsia="ru-RU"/>
        </w:rPr>
        <w:t xml:space="preserve">                            </w:t>
      </w:r>
      <w:r>
        <w:rPr>
          <w:rFonts w:ascii="Consolas" w:hAnsi="Consolas" w:cs="Consolas"/>
          <w:color w:val="008000"/>
          <w:sz w:val="19"/>
          <w:szCs w:val="19"/>
          <w:highlight w:val="white"/>
          <w:lang w:val="en-US" w:eastAsia="ru-RU"/>
        </w:rPr>
        <w:t>// return type from braced-init-list is not valid</w:t>
      </w:r>
    </w:p>
    <w:p w:rsidR="001A2A42" w:rsidRDefault="0022516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lastRenderedPageBreak/>
        <w:t xml:space="preserve">- </w:t>
      </w:r>
      <w:r>
        <w:rPr>
          <w:rFonts w:ascii="Segoe UI" w:hAnsi="Segoe UI" w:cs="Segoe UI"/>
          <w:color w:val="2A2A2A"/>
          <w:sz w:val="20"/>
          <w:szCs w:val="20"/>
          <w:lang w:val="en-US"/>
        </w:rPr>
        <w:t>a</w:t>
      </w:r>
      <w:r w:rsidRPr="0022516D">
        <w:rPr>
          <w:rFonts w:ascii="Segoe UI" w:hAnsi="Segoe UI" w:cs="Segoe UI"/>
          <w:color w:val="2A2A2A"/>
          <w:sz w:val="20"/>
          <w:szCs w:val="20"/>
          <w:lang w:val="en-US"/>
        </w:rPr>
        <w:t xml:space="preserve"> lambda expression can produce another lambda expression as its return value. For more information, see "Higher-Order Lambda Expressions" in</w:t>
      </w:r>
      <w:r w:rsidRPr="0022516D">
        <w:rPr>
          <w:rStyle w:val="apple-converted-space"/>
          <w:rFonts w:ascii="Segoe UI" w:hAnsi="Segoe UI" w:cs="Segoe UI"/>
          <w:color w:val="2A2A2A"/>
          <w:sz w:val="20"/>
          <w:szCs w:val="20"/>
          <w:lang w:val="en-US"/>
        </w:rPr>
        <w:t> </w:t>
      </w:r>
      <w:hyperlink r:id="rId229" w:history="1">
        <w:r w:rsidRPr="0022516D">
          <w:rPr>
            <w:rStyle w:val="Hyperlink"/>
            <w:rFonts w:ascii="Segoe UI" w:hAnsi="Segoe UI" w:cs="Segoe UI"/>
            <w:color w:val="03697A"/>
            <w:sz w:val="20"/>
            <w:szCs w:val="20"/>
            <w:lang w:val="en-US"/>
          </w:rPr>
          <w:t>Examples of Lambda Expressions</w:t>
        </w:r>
      </w:hyperlink>
      <w:r w:rsidRPr="0022516D">
        <w:rPr>
          <w:rFonts w:ascii="Segoe UI" w:hAnsi="Segoe UI" w:cs="Segoe UI"/>
          <w:color w:val="2A2A2A"/>
          <w:sz w:val="20"/>
          <w:szCs w:val="20"/>
          <w:lang w:val="en-US"/>
        </w:rPr>
        <w: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287B11" w:rsidRPr="004F38B1" w:rsidRDefault="00287B11" w:rsidP="00287B11">
      <w:pPr>
        <w:pStyle w:val="Heading4"/>
        <w:rPr>
          <w:lang w:val="en-US"/>
        </w:rPr>
      </w:pPr>
      <w:r w:rsidRPr="004F38B1">
        <w:rPr>
          <w:lang w:val="en-US"/>
        </w:rPr>
        <w:t>Lambda body</w:t>
      </w:r>
      <w:r w:rsidR="00E62E84">
        <w:rPr>
          <w:lang w:val="en-US"/>
        </w:rPr>
        <w:t xml:space="preserve"> (compound-statement)</w:t>
      </w:r>
    </w:p>
    <w:p w:rsidR="00287B11" w:rsidRDefault="00287B11" w:rsidP="005564F0">
      <w:pPr>
        <w:autoSpaceDE w:val="0"/>
        <w:autoSpaceDN w:val="0"/>
        <w:adjustRightInd w:val="0"/>
        <w:spacing w:after="0" w:line="240" w:lineRule="auto"/>
        <w:rPr>
          <w:rFonts w:ascii="Segoe UI" w:hAnsi="Segoe UI" w:cs="Segoe UI"/>
          <w:color w:val="2A2A2A"/>
          <w:sz w:val="20"/>
          <w:szCs w:val="20"/>
          <w:lang w:val="en-US"/>
        </w:rPr>
      </w:pPr>
    </w:p>
    <w:p w:rsidR="00D8306D" w:rsidRDefault="001821F5"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1821F5">
        <w:rPr>
          <w:rStyle w:val="apple-converted-space"/>
          <w:rFonts w:ascii="Segoe UI" w:hAnsi="Segoe UI" w:cs="Segoe UI"/>
          <w:color w:val="2A2A2A"/>
          <w:sz w:val="20"/>
          <w:szCs w:val="20"/>
          <w:lang w:val="en-US"/>
        </w:rPr>
        <w:t> </w:t>
      </w:r>
      <w:r>
        <w:rPr>
          <w:rStyle w:val="apple-converted-space"/>
          <w:rFonts w:ascii="Segoe UI" w:hAnsi="Segoe UI" w:cs="Segoe UI"/>
          <w:color w:val="2A2A2A"/>
          <w:sz w:val="20"/>
          <w:szCs w:val="20"/>
          <w:lang w:val="en-US"/>
        </w:rPr>
        <w:t xml:space="preserve">the body of a </w:t>
      </w:r>
      <w:r w:rsidRPr="001821F5">
        <w:rPr>
          <w:rFonts w:ascii="Segoe UI" w:hAnsi="Segoe UI" w:cs="Segoe UI"/>
          <w:color w:val="2A2A2A"/>
          <w:sz w:val="20"/>
          <w:szCs w:val="20"/>
          <w:lang w:val="en-US"/>
        </w:rPr>
        <w:t>lambda expression can access</w:t>
      </w:r>
      <w:r w:rsidR="00D8306D">
        <w:rPr>
          <w:rFonts w:ascii="Segoe UI" w:hAnsi="Segoe UI" w:cs="Segoe UI"/>
          <w:color w:val="2A2A2A"/>
          <w:sz w:val="20"/>
          <w:szCs w:val="20"/>
          <w:lang w:val="en-US"/>
        </w:rPr>
        <w:t>:</w:t>
      </w:r>
    </w:p>
    <w:p w:rsidR="00287B11"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Fonts w:ascii="Segoe UI" w:hAnsi="Segoe UI" w:cs="Segoe UI"/>
          <w:color w:val="2A2A2A"/>
          <w:sz w:val="20"/>
          <w:szCs w:val="20"/>
          <w:lang w:val="en-US"/>
        </w:rPr>
        <w:t>-</w:t>
      </w:r>
      <w:r w:rsidR="001821F5" w:rsidRPr="001821F5">
        <w:rPr>
          <w:rStyle w:val="apple-converted-space"/>
          <w:rFonts w:ascii="Segoe UI" w:hAnsi="Segoe UI" w:cs="Segoe UI"/>
          <w:color w:val="2A2A2A"/>
          <w:sz w:val="20"/>
          <w:szCs w:val="20"/>
          <w:lang w:val="en-US"/>
        </w:rPr>
        <w:t> </w:t>
      </w:r>
      <w:r w:rsidR="00150D3A">
        <w:rPr>
          <w:rStyle w:val="apple-converted-space"/>
          <w:rFonts w:ascii="Segoe UI" w:hAnsi="Segoe UI" w:cs="Segoe UI"/>
          <w:color w:val="2A2A2A"/>
          <w:sz w:val="20"/>
          <w:szCs w:val="20"/>
          <w:lang w:val="en-US"/>
        </w:rPr>
        <w:t>c</w:t>
      </w:r>
      <w:r w:rsidR="00150D3A" w:rsidRPr="00150D3A">
        <w:rPr>
          <w:rStyle w:val="apple-converted-space"/>
          <w:rFonts w:ascii="Segoe UI" w:hAnsi="Segoe UI" w:cs="Segoe UI"/>
          <w:color w:val="2A2A2A"/>
          <w:sz w:val="20"/>
          <w:szCs w:val="20"/>
          <w:lang w:val="en-US"/>
        </w:rPr>
        <w:t xml:space="preserve">lass data members, when declared inside a class and </w:t>
      </w:r>
      <w:r w:rsidR="00057D67">
        <w:rPr>
          <w:rFonts w:ascii="Consolas" w:hAnsi="Consolas" w:cs="Consolas"/>
          <w:color w:val="0000FF"/>
          <w:sz w:val="19"/>
          <w:szCs w:val="19"/>
          <w:highlight w:val="white"/>
          <w:lang w:val="en-US" w:eastAsia="ru-RU"/>
        </w:rPr>
        <w:t>this</w:t>
      </w:r>
      <w:r w:rsidR="00150D3A" w:rsidRPr="00150D3A">
        <w:rPr>
          <w:rStyle w:val="apple-converted-space"/>
          <w:rFonts w:ascii="Segoe UI" w:hAnsi="Segoe UI" w:cs="Segoe UI"/>
          <w:color w:val="2A2A2A"/>
          <w:sz w:val="20"/>
          <w:szCs w:val="20"/>
          <w:lang w:val="en-US"/>
        </w:rPr>
        <w:t xml:space="preserve"> is captured</w:t>
      </w:r>
    </w:p>
    <w:p w:rsidR="00D8306D" w:rsidRDefault="00D8306D" w:rsidP="00D8306D">
      <w:pPr>
        <w:autoSpaceDE w:val="0"/>
        <w:autoSpaceDN w:val="0"/>
        <w:adjustRightInd w:val="0"/>
        <w:spacing w:after="0" w:line="240" w:lineRule="auto"/>
        <w:ind w:firstLine="708"/>
        <w:rPr>
          <w:rStyle w:val="apple-converted-space"/>
          <w:rFonts w:ascii="Segoe UI" w:hAnsi="Segoe UI" w:cs="Segoe UI"/>
          <w:color w:val="2A2A2A"/>
          <w:sz w:val="20"/>
          <w:szCs w:val="20"/>
          <w:lang w:val="en-US"/>
        </w:rPr>
      </w:pPr>
      <w:r>
        <w:rPr>
          <w:rStyle w:val="apple-converted-space"/>
          <w:rFonts w:ascii="Segoe UI" w:hAnsi="Segoe UI" w:cs="Segoe UI"/>
          <w:color w:val="2A2A2A"/>
          <w:sz w:val="20"/>
          <w:szCs w:val="20"/>
          <w:lang w:val="en-US"/>
        </w:rPr>
        <w:t>- a</w:t>
      </w:r>
      <w:r w:rsidRPr="00D8306D">
        <w:rPr>
          <w:rStyle w:val="apple-converted-space"/>
          <w:rFonts w:ascii="Segoe UI" w:hAnsi="Segoe UI" w:cs="Segoe UI"/>
          <w:color w:val="2A2A2A"/>
          <w:sz w:val="20"/>
          <w:szCs w:val="20"/>
          <w:lang w:val="en-US"/>
        </w:rPr>
        <w:t>ny variable that has static storage duration</w:t>
      </w:r>
      <w:r w:rsidR="001F00BA">
        <w:rPr>
          <w:rStyle w:val="apple-converted-space"/>
          <w:rFonts w:ascii="Segoe UI" w:hAnsi="Segoe UI" w:cs="Segoe UI"/>
          <w:color w:val="2A2A2A"/>
          <w:sz w:val="20"/>
          <w:szCs w:val="20"/>
          <w:lang w:val="en-US"/>
        </w:rPr>
        <w:t xml:space="preserve"> (no capture needed)</w:t>
      </w:r>
      <w:r w:rsidR="005C3695">
        <w:rPr>
          <w:rStyle w:val="apple-converted-space"/>
          <w:rFonts w:ascii="Segoe UI" w:hAnsi="Segoe UI" w:cs="Segoe UI"/>
          <w:color w:val="2A2A2A"/>
          <w:sz w:val="20"/>
          <w:szCs w:val="20"/>
          <w:lang w:val="en-US"/>
        </w:rPr>
        <w:t xml:space="preserve">, </w:t>
      </w:r>
      <w:r w:rsidRPr="00D8306D">
        <w:rPr>
          <w:rStyle w:val="apple-converted-space"/>
          <w:rFonts w:ascii="Segoe UI" w:hAnsi="Segoe UI" w:cs="Segoe UI"/>
          <w:color w:val="2A2A2A"/>
          <w:sz w:val="20"/>
          <w:szCs w:val="20"/>
          <w:lang w:val="en-US"/>
        </w:rPr>
        <w:t>for example, global variables</w:t>
      </w:r>
      <w:r w:rsidR="001F00BA">
        <w:rPr>
          <w:rStyle w:val="apple-converted-space"/>
          <w:rFonts w:ascii="Segoe UI" w:hAnsi="Segoe UI" w:cs="Segoe UI"/>
          <w:color w:val="2A2A2A"/>
          <w:sz w:val="20"/>
          <w:szCs w:val="20"/>
          <w:lang w:val="en-US"/>
        </w:rPr>
        <w:t>:</w:t>
      </w:r>
    </w:p>
    <w:p w:rsidR="005C3695" w:rsidRDefault="005C3695" w:rsidP="00D8306D">
      <w:pPr>
        <w:autoSpaceDE w:val="0"/>
        <w:autoSpaceDN w:val="0"/>
        <w:adjustRightInd w:val="0"/>
        <w:spacing w:after="0" w:line="240" w:lineRule="auto"/>
        <w:ind w:firstLine="708"/>
        <w:rPr>
          <w:rFonts w:cs="Calibri"/>
          <w:noProof/>
          <w:sz w:val="24"/>
          <w:szCs w:val="24"/>
          <w:lang w:val="en-US" w:eastAsia="ru-RU"/>
        </w:rPr>
      </w:pPr>
    </w:p>
    <w:p w:rsidR="005C3695" w:rsidRPr="005C3695" w:rsidRDefault="005C3695" w:rsidP="005C3695">
      <w:pPr>
        <w:autoSpaceDE w:val="0"/>
        <w:autoSpaceDN w:val="0"/>
        <w:adjustRightInd w:val="0"/>
        <w:spacing w:after="0" w:line="240" w:lineRule="auto"/>
        <w:rPr>
          <w:rFonts w:cs="Calibri"/>
          <w:noProof/>
          <w:sz w:val="24"/>
          <w:szCs w:val="24"/>
          <w:lang w:eastAsia="ru-RU"/>
        </w:rPr>
      </w:pPr>
      <w:r w:rsidRPr="003C06BE">
        <w:rPr>
          <w:rFonts w:cs="Calibri"/>
          <w:noProof/>
          <w:sz w:val="24"/>
          <w:szCs w:val="24"/>
          <w:lang w:val="en-US" w:eastAsia="ru-RU"/>
        </w:rPr>
        <w:t xml:space="preserve">        </w:t>
      </w:r>
      <w:r w:rsidRPr="005C3695">
        <w:rPr>
          <w:rFonts w:cs="Calibri"/>
          <w:noProof/>
          <w:sz w:val="24"/>
          <w:szCs w:val="24"/>
          <w:lang w:eastAsia="ru-RU"/>
        </w:rPr>
        <w:t>заполнение вектора значениями, которые возвращает ЛФ</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5C3695">
        <w:rPr>
          <w:rFonts w:ascii="Consolas" w:eastAsia="Times New Roman" w:hAnsi="Consolas" w:cs="Consolas"/>
          <w:color w:val="008000"/>
          <w:sz w:val="20"/>
          <w:szCs w:val="20"/>
        </w:rPr>
        <w:t xml:space="preserve">    </w:t>
      </w:r>
      <w:r w:rsidRPr="003A036B">
        <w:rPr>
          <w:rFonts w:ascii="Consolas" w:eastAsia="Times New Roman" w:hAnsi="Consolas" w:cs="Consolas"/>
          <w:color w:val="008000"/>
          <w:sz w:val="20"/>
          <w:szCs w:val="20"/>
          <w:lang w:val="en-US"/>
        </w:rPr>
        <w:t>// A local static variable.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static</w:t>
      </w: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00FF"/>
          <w:sz w:val="20"/>
          <w:szCs w:val="20"/>
          <w:lang w:val="en-US"/>
        </w:rPr>
        <w:t>int</w:t>
      </w:r>
      <w:r w:rsidRPr="003A036B">
        <w:rPr>
          <w:rFonts w:ascii="Consolas" w:eastAsia="Times New Roman" w:hAnsi="Consolas" w:cs="Consolas"/>
          <w:color w:val="000000"/>
          <w:sz w:val="20"/>
          <w:szCs w:val="20"/>
          <w:lang w:val="en-US"/>
        </w:rPr>
        <w:t> nextValue = 1;</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xml:space="preserve">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lambda expression that appears in the following call to</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the generate function modifies and uses the local static </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w:t>
      </w:r>
      <w:r w:rsidRPr="003A036B">
        <w:rPr>
          <w:rFonts w:ascii="Consolas" w:eastAsia="Times New Roman" w:hAnsi="Consolas" w:cs="Consolas"/>
          <w:color w:val="008000"/>
          <w:sz w:val="20"/>
          <w:szCs w:val="20"/>
          <w:lang w:val="en-US"/>
        </w:rPr>
        <w:t>// variable nextValue.</w:t>
      </w:r>
    </w:p>
    <w:p w:rsidR="003A036B" w:rsidRPr="003A036B" w:rsidRDefault="003A036B" w:rsidP="003A0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3A036B">
        <w:rPr>
          <w:rFonts w:ascii="Consolas" w:eastAsia="Times New Roman" w:hAnsi="Consolas" w:cs="Consolas"/>
          <w:color w:val="000000"/>
          <w:sz w:val="20"/>
          <w:szCs w:val="20"/>
          <w:lang w:val="en-US"/>
        </w:rPr>
        <w:t>    generate(v.begin(), v.end(), [] { </w:t>
      </w:r>
      <w:r w:rsidRPr="003A036B">
        <w:rPr>
          <w:rFonts w:ascii="Consolas" w:eastAsia="Times New Roman" w:hAnsi="Consolas" w:cs="Consolas"/>
          <w:color w:val="0000FF"/>
          <w:sz w:val="20"/>
          <w:szCs w:val="20"/>
          <w:lang w:val="en-US"/>
        </w:rPr>
        <w:t>return</w:t>
      </w:r>
      <w:r w:rsidRPr="003A036B">
        <w:rPr>
          <w:rFonts w:ascii="Consolas" w:eastAsia="Times New Roman" w:hAnsi="Consolas" w:cs="Consolas"/>
          <w:color w:val="000000"/>
          <w:sz w:val="20"/>
          <w:szCs w:val="20"/>
          <w:lang w:val="en-US"/>
        </w:rPr>
        <w:t> nextValue++; });</w:t>
      </w:r>
    </w:p>
    <w:p w:rsidR="00E90159" w:rsidRPr="001821F5" w:rsidRDefault="00E90159" w:rsidP="00D8306D">
      <w:pPr>
        <w:autoSpaceDE w:val="0"/>
        <w:autoSpaceDN w:val="0"/>
        <w:adjustRightInd w:val="0"/>
        <w:spacing w:after="0" w:line="240" w:lineRule="auto"/>
        <w:ind w:firstLine="708"/>
        <w:rPr>
          <w:rFonts w:cs="Calibri"/>
          <w:noProof/>
          <w:sz w:val="24"/>
          <w:szCs w:val="24"/>
          <w:lang w:val="en-US" w:eastAsia="ru-RU"/>
        </w:rPr>
      </w:pPr>
    </w:p>
    <w:p w:rsidR="003C06BE" w:rsidRDefault="003C06BE" w:rsidP="005564F0">
      <w:pPr>
        <w:autoSpaceDE w:val="0"/>
        <w:autoSpaceDN w:val="0"/>
        <w:adjustRightInd w:val="0"/>
        <w:spacing w:after="0" w:line="240" w:lineRule="auto"/>
        <w:rPr>
          <w:rFonts w:cs="Calibri"/>
          <w:noProof/>
          <w:sz w:val="24"/>
          <w:szCs w:val="24"/>
          <w:lang w:val="en-US" w:eastAsia="ru-RU"/>
        </w:rPr>
      </w:pPr>
    </w:p>
    <w:p w:rsidR="003C06BE" w:rsidRPr="00F94C6C" w:rsidRDefault="003C06BE" w:rsidP="003C06BE">
      <w:pPr>
        <w:pStyle w:val="Heading4"/>
        <w:rPr>
          <w:noProof/>
          <w:lang w:val="en-US" w:eastAsia="ru-RU"/>
        </w:rPr>
      </w:pPr>
      <w:r>
        <w:rPr>
          <w:noProof/>
          <w:lang w:val="en-US" w:eastAsia="ru-RU"/>
        </w:rPr>
        <w:t>Рекурсия</w:t>
      </w:r>
    </w:p>
    <w:p w:rsidR="003C06BE" w:rsidRDefault="003C06BE" w:rsidP="005564F0">
      <w:pPr>
        <w:autoSpaceDE w:val="0"/>
        <w:autoSpaceDN w:val="0"/>
        <w:adjustRightInd w:val="0"/>
        <w:spacing w:after="0" w:line="240" w:lineRule="auto"/>
        <w:rPr>
          <w:rFonts w:cs="Calibri"/>
          <w:noProof/>
          <w:sz w:val="24"/>
          <w:szCs w:val="24"/>
          <w:lang w:val="en-US" w:eastAsia="ru-RU"/>
        </w:rPr>
      </w:pP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std::function&lt;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)&gt; fact = [&amp;fact] (</w:t>
      </w:r>
      <w:r w:rsidRPr="00787F2D">
        <w:rPr>
          <w:rFonts w:ascii="Consolas" w:eastAsia="Times New Roman" w:hAnsi="Consolas" w:cs="Consolas"/>
          <w:color w:val="0000FF"/>
          <w:sz w:val="20"/>
          <w:szCs w:val="20"/>
          <w:lang w:val="en-US"/>
        </w:rPr>
        <w:t>int</w:t>
      </w:r>
      <w:r w:rsidRPr="00787F2D">
        <w:rPr>
          <w:rFonts w:ascii="Consolas" w:eastAsia="Times New Roman" w:hAnsi="Consolas" w:cs="Consolas"/>
          <w:color w:val="000000"/>
          <w:sz w:val="20"/>
          <w:szCs w:val="20"/>
          <w:lang w:val="en-US"/>
        </w:rPr>
        <w:t> n)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p>
    <w:p w:rsidR="00787F2D" w:rsidRPr="00787F2D"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787F2D">
        <w:rPr>
          <w:rFonts w:ascii="Consolas" w:eastAsia="Times New Roman" w:hAnsi="Consolas" w:cs="Consolas"/>
          <w:color w:val="000000"/>
          <w:sz w:val="20"/>
          <w:szCs w:val="20"/>
          <w:lang w:val="en-US"/>
        </w:rPr>
        <w:t>                </w:t>
      </w:r>
      <w:r w:rsidRPr="00787F2D">
        <w:rPr>
          <w:rFonts w:ascii="Consolas" w:eastAsia="Times New Roman" w:hAnsi="Consolas" w:cs="Consolas"/>
          <w:color w:val="0000FF"/>
          <w:sz w:val="20"/>
          <w:szCs w:val="20"/>
          <w:lang w:val="en-US"/>
        </w:rPr>
        <w:t>return</w:t>
      </w:r>
      <w:r w:rsidRPr="00787F2D">
        <w:rPr>
          <w:rFonts w:ascii="Consolas" w:eastAsia="Times New Roman" w:hAnsi="Consolas" w:cs="Consolas"/>
          <w:color w:val="000000"/>
          <w:sz w:val="20"/>
          <w:szCs w:val="20"/>
          <w:lang w:val="en-US"/>
        </w:rPr>
        <w:t> (n==0) ? 1 : n * fact(n-1);</w:t>
      </w:r>
    </w:p>
    <w:p w:rsidR="00787F2D" w:rsidRPr="00F94C6C" w:rsidRDefault="00787F2D" w:rsidP="00787F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787F2D">
        <w:rPr>
          <w:rFonts w:ascii="Consolas" w:eastAsia="Times New Roman" w:hAnsi="Consolas" w:cs="Consolas"/>
          <w:color w:val="000000"/>
          <w:sz w:val="20"/>
          <w:szCs w:val="20"/>
          <w:lang w:val="en-US"/>
        </w:rPr>
        <w:t>        </w:t>
      </w:r>
      <w:r w:rsidRPr="00F94C6C">
        <w:rPr>
          <w:rFonts w:ascii="Consolas" w:eastAsia="Times New Roman" w:hAnsi="Consolas" w:cs="Consolas"/>
          <w:color w:val="000000"/>
          <w:sz w:val="20"/>
          <w:szCs w:val="20"/>
        </w:rPr>
        <w:t>};</w:t>
      </w:r>
    </w:p>
    <w:p w:rsidR="00787F2D" w:rsidRPr="00F94C6C" w:rsidRDefault="00787F2D" w:rsidP="005564F0">
      <w:pPr>
        <w:autoSpaceDE w:val="0"/>
        <w:autoSpaceDN w:val="0"/>
        <w:adjustRightInd w:val="0"/>
        <w:spacing w:after="0" w:line="240" w:lineRule="auto"/>
        <w:rPr>
          <w:rFonts w:cs="Calibri"/>
          <w:noProof/>
          <w:sz w:val="24"/>
          <w:szCs w:val="24"/>
          <w:lang w:eastAsia="ru-RU"/>
        </w:rPr>
      </w:pPr>
    </w:p>
    <w:p w:rsidR="00787F2D" w:rsidRPr="0051166B" w:rsidRDefault="00A001A1" w:rsidP="005564F0">
      <w:pPr>
        <w:autoSpaceDE w:val="0"/>
        <w:autoSpaceDN w:val="0"/>
        <w:adjustRightInd w:val="0"/>
        <w:spacing w:after="0" w:line="240" w:lineRule="auto"/>
        <w:rPr>
          <w:rFonts w:cs="Calibri"/>
          <w:noProof/>
          <w:sz w:val="24"/>
          <w:szCs w:val="24"/>
          <w:lang w:eastAsia="ru-RU"/>
        </w:rPr>
      </w:pPr>
      <w:r>
        <w:rPr>
          <w:rFonts w:cs="Calibri"/>
          <w:noProof/>
          <w:sz w:val="24"/>
          <w:szCs w:val="24"/>
          <w:lang w:eastAsia="ru-RU"/>
        </w:rPr>
        <w:t>- в этом случае для объявления fact</w:t>
      </w:r>
      <w:r w:rsidR="0051166B">
        <w:rPr>
          <w:rFonts w:cs="Calibri"/>
          <w:noProof/>
          <w:sz w:val="24"/>
          <w:szCs w:val="24"/>
          <w:lang w:eastAsia="ru-RU"/>
        </w:rPr>
        <w:t xml:space="preserve"> вместо</w:t>
      </w:r>
      <w:r>
        <w:rPr>
          <w:rFonts w:cs="Calibri"/>
          <w:noProof/>
          <w:sz w:val="24"/>
          <w:szCs w:val="24"/>
          <w:lang w:eastAsia="ru-RU"/>
        </w:rPr>
        <w:t xml:space="preserve"> </w:t>
      </w:r>
      <w:r w:rsidRPr="006456E4">
        <w:rPr>
          <w:rFonts w:ascii="Consolas" w:eastAsia="Times New Roman" w:hAnsi="Consolas" w:cs="Consolas"/>
          <w:color w:val="0000FF"/>
          <w:sz w:val="20"/>
          <w:szCs w:val="20"/>
          <w:lang w:val="en-US"/>
        </w:rPr>
        <w:t>auto</w:t>
      </w:r>
      <w:r w:rsidRPr="0051166B">
        <w:rPr>
          <w:rFonts w:asciiTheme="minorHAnsi" w:eastAsia="Times New Roman" w:hAnsiTheme="minorHAnsi" w:cstheme="minorHAnsi"/>
          <w:color w:val="000000"/>
          <w:sz w:val="24"/>
          <w:szCs w:val="24"/>
          <w:lang w:val="en-US"/>
        </w:rPr>
        <w:t> </w:t>
      </w:r>
      <w:r w:rsidR="0051166B" w:rsidRPr="0051166B">
        <w:rPr>
          <w:rFonts w:asciiTheme="minorHAnsi" w:eastAsia="Times New Roman" w:hAnsiTheme="minorHAnsi" w:cstheme="minorHAnsi"/>
          <w:color w:val="000000"/>
          <w:sz w:val="24"/>
          <w:szCs w:val="24"/>
        </w:rPr>
        <w:t xml:space="preserve">используется </w:t>
      </w:r>
      <w:r w:rsidR="0051166B" w:rsidRPr="00787F2D">
        <w:rPr>
          <w:rFonts w:ascii="Consolas" w:eastAsia="Times New Roman" w:hAnsi="Consolas" w:cs="Consolas"/>
          <w:color w:val="000000"/>
          <w:sz w:val="20"/>
          <w:szCs w:val="20"/>
          <w:lang w:val="en-US"/>
        </w:rPr>
        <w:t>std</w:t>
      </w:r>
      <w:r w:rsidR="0051166B" w:rsidRPr="0051166B">
        <w:rPr>
          <w:rFonts w:ascii="Consolas" w:eastAsia="Times New Roman" w:hAnsi="Consolas" w:cs="Consolas"/>
          <w:color w:val="000000"/>
          <w:sz w:val="20"/>
          <w:szCs w:val="20"/>
        </w:rPr>
        <w:t>::</w:t>
      </w:r>
      <w:r w:rsidR="0051166B" w:rsidRPr="00787F2D">
        <w:rPr>
          <w:rFonts w:ascii="Consolas" w:eastAsia="Times New Roman" w:hAnsi="Consolas" w:cs="Consolas"/>
          <w:color w:val="000000"/>
          <w:sz w:val="20"/>
          <w:szCs w:val="20"/>
          <w:lang w:val="en-US"/>
        </w:rPr>
        <w:t>function</w:t>
      </w:r>
    </w:p>
    <w:p w:rsidR="003C06BE" w:rsidRPr="00A001A1" w:rsidRDefault="003C06BE" w:rsidP="005564F0">
      <w:pPr>
        <w:autoSpaceDE w:val="0"/>
        <w:autoSpaceDN w:val="0"/>
        <w:adjustRightInd w:val="0"/>
        <w:spacing w:after="0" w:line="240" w:lineRule="auto"/>
        <w:rPr>
          <w:rFonts w:cs="Calibri"/>
          <w:noProof/>
          <w:sz w:val="24"/>
          <w:szCs w:val="24"/>
          <w:lang w:eastAsia="ru-RU"/>
        </w:rPr>
      </w:pPr>
    </w:p>
    <w:p w:rsidR="00C946C1" w:rsidRDefault="00C946C1" w:rsidP="00F1428E">
      <w:pPr>
        <w:pStyle w:val="Heading4"/>
        <w:rPr>
          <w:noProof/>
          <w:lang w:val="en-US" w:eastAsia="ru-RU"/>
        </w:rPr>
      </w:pPr>
      <w:r>
        <w:rPr>
          <w:noProof/>
          <w:lang w:val="en-US" w:eastAsia="ru-RU"/>
        </w:rPr>
        <w:t>Higher-order lambda functions</w:t>
      </w:r>
    </w:p>
    <w:p w:rsidR="00C946C1" w:rsidRDefault="00C946C1" w:rsidP="005564F0">
      <w:pPr>
        <w:autoSpaceDE w:val="0"/>
        <w:autoSpaceDN w:val="0"/>
        <w:adjustRightInd w:val="0"/>
        <w:spacing w:after="0" w:line="240" w:lineRule="auto"/>
        <w:rPr>
          <w:rFonts w:cs="Calibri"/>
          <w:noProof/>
          <w:sz w:val="24"/>
          <w:szCs w:val="24"/>
          <w:lang w:val="en-US" w:eastAsia="ru-RU"/>
        </w:rPr>
      </w:pPr>
    </w:p>
    <w:p w:rsidR="00C946C1" w:rsidRDefault="00EA629D"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EA629D">
        <w:rPr>
          <w:rFonts w:ascii="Segoe UI" w:hAnsi="Segoe UI" w:cs="Segoe UI"/>
          <w:color w:val="2A2A2A"/>
          <w:sz w:val="20"/>
          <w:szCs w:val="20"/>
          <w:lang w:val="en-US"/>
        </w:rPr>
        <w:t xml:space="preserve">A higher-order </w:t>
      </w:r>
      <w:r w:rsidR="00456FA9">
        <w:rPr>
          <w:rFonts w:ascii="Segoe UI" w:hAnsi="Segoe UI" w:cs="Segoe UI"/>
          <w:color w:val="2A2A2A"/>
          <w:sz w:val="20"/>
          <w:szCs w:val="20"/>
          <w:lang w:val="en-US"/>
        </w:rPr>
        <w:t xml:space="preserve">lambda </w:t>
      </w:r>
      <w:r w:rsidRPr="00EA629D">
        <w:rPr>
          <w:rFonts w:ascii="Segoe UI" w:hAnsi="Segoe UI" w:cs="Segoe UI"/>
          <w:color w:val="2A2A2A"/>
          <w:sz w:val="20"/>
          <w:szCs w:val="20"/>
          <w:lang w:val="en-US"/>
        </w:rPr>
        <w:t>function is a lambda expression that takes another lambda expression as its argument or returns a lambda expression</w:t>
      </w:r>
    </w:p>
    <w:p w:rsidR="00EA629D" w:rsidRDefault="00EA629D" w:rsidP="005564F0">
      <w:pPr>
        <w:autoSpaceDE w:val="0"/>
        <w:autoSpaceDN w:val="0"/>
        <w:adjustRightInd w:val="0"/>
        <w:spacing w:after="0" w:line="240" w:lineRule="auto"/>
        <w:rPr>
          <w:rFonts w:ascii="Segoe UI" w:hAnsi="Segoe UI" w:cs="Segoe UI"/>
          <w:color w:val="2A2A2A"/>
          <w:sz w:val="20"/>
          <w:szCs w:val="20"/>
          <w:lang w:val="en-US"/>
        </w:rPr>
      </w:pPr>
    </w:p>
    <w:p w:rsidR="00EA629D" w:rsidRDefault="00A9139B" w:rsidP="005564F0">
      <w:pPr>
        <w:autoSpaceDE w:val="0"/>
        <w:autoSpaceDN w:val="0"/>
        <w:adjustRightInd w:val="0"/>
        <w:spacing w:after="0" w:line="240" w:lineRule="auto"/>
        <w:rPr>
          <w:rFonts w:ascii="Segoe UI" w:hAnsi="Segoe UI" w:cs="Segoe UI"/>
          <w:color w:val="2A2A2A"/>
          <w:sz w:val="20"/>
          <w:szCs w:val="20"/>
          <w:lang w:val="en-US"/>
        </w:rPr>
      </w:pPr>
      <w:r>
        <w:rPr>
          <w:rFonts w:cs="Calibri"/>
          <w:noProof/>
          <w:sz w:val="24"/>
          <w:szCs w:val="24"/>
          <w:lang w:val="en-US" w:eastAsia="ru-RU"/>
        </w:rPr>
        <w:t xml:space="preserve">- </w:t>
      </w:r>
      <w:r w:rsidRPr="00A9139B">
        <w:rPr>
          <w:rFonts w:ascii="Segoe UI" w:hAnsi="Segoe UI" w:cs="Segoe UI"/>
          <w:color w:val="2A2A2A"/>
          <w:sz w:val="20"/>
          <w:szCs w:val="20"/>
          <w:lang w:val="en-US"/>
        </w:rPr>
        <w:t>You can use the</w:t>
      </w:r>
      <w:r w:rsidRPr="00A9139B">
        <w:rPr>
          <w:rStyle w:val="apple-converted-space"/>
          <w:rFonts w:ascii="Segoe UI" w:hAnsi="Segoe UI" w:cs="Segoe UI"/>
          <w:color w:val="2A2A2A"/>
          <w:sz w:val="20"/>
          <w:szCs w:val="20"/>
          <w:lang w:val="en-US"/>
        </w:rPr>
        <w:t> </w:t>
      </w:r>
      <w:hyperlink r:id="rId230" w:history="1">
        <w:r w:rsidRPr="00A9139B">
          <w:rPr>
            <w:rStyle w:val="Hyperlink"/>
            <w:rFonts w:ascii="Segoe UI" w:hAnsi="Segoe UI" w:cs="Segoe UI"/>
            <w:color w:val="03697A"/>
            <w:sz w:val="20"/>
            <w:szCs w:val="20"/>
            <w:lang w:val="en-US"/>
          </w:rPr>
          <w:t>function</w:t>
        </w:r>
      </w:hyperlink>
      <w:r w:rsidRPr="00A9139B">
        <w:rPr>
          <w:rStyle w:val="apple-converted-space"/>
          <w:rFonts w:ascii="Segoe UI" w:hAnsi="Segoe UI" w:cs="Segoe UI"/>
          <w:color w:val="2A2A2A"/>
          <w:sz w:val="20"/>
          <w:szCs w:val="20"/>
          <w:lang w:val="en-US"/>
        </w:rPr>
        <w:t> </w:t>
      </w:r>
      <w:r w:rsidRPr="00A9139B">
        <w:rPr>
          <w:rFonts w:ascii="Segoe UI" w:hAnsi="Segoe UI" w:cs="Segoe UI"/>
          <w:color w:val="2A2A2A"/>
          <w:sz w:val="20"/>
          <w:szCs w:val="20"/>
          <w:lang w:val="en-US"/>
        </w:rPr>
        <w:t>class to enable a C++ lambda expression to behave like a higher-order function</w:t>
      </w:r>
    </w:p>
    <w:p w:rsidR="00A9139B" w:rsidRDefault="00A9139B" w:rsidP="005564F0">
      <w:pPr>
        <w:autoSpaceDE w:val="0"/>
        <w:autoSpaceDN w:val="0"/>
        <w:adjustRightInd w:val="0"/>
        <w:spacing w:after="0" w:line="240" w:lineRule="auto"/>
        <w:rPr>
          <w:rFonts w:ascii="Segoe UI" w:hAnsi="Segoe UI" w:cs="Segoe UI"/>
          <w:color w:val="2A2A2A"/>
          <w:sz w:val="20"/>
          <w:szCs w:val="20"/>
          <w:lang w:val="en-US"/>
        </w:rPr>
      </w:pPr>
    </w:p>
    <w:p w:rsidR="00A9139B" w:rsidRPr="00A9139B" w:rsidRDefault="00A9139B" w:rsidP="005564F0">
      <w:pPr>
        <w:autoSpaceDE w:val="0"/>
        <w:autoSpaceDN w:val="0"/>
        <w:adjustRightInd w:val="0"/>
        <w:spacing w:after="0" w:line="240" w:lineRule="auto"/>
        <w:rPr>
          <w:rFonts w:cs="Calibri"/>
          <w:noProof/>
          <w:sz w:val="24"/>
          <w:szCs w:val="24"/>
          <w:lang w:val="en-US" w:eastAsia="ru-RU"/>
        </w:rPr>
      </w:pP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void</w:t>
      </w:r>
      <w:r w:rsidRPr="006456E4">
        <w:rPr>
          <w:rFonts w:ascii="Consolas" w:eastAsia="Times New Roman" w:hAnsi="Consolas" w:cs="Consolas"/>
          <w:color w:val="000000"/>
          <w:sz w:val="20"/>
          <w:szCs w:val="20"/>
          <w:lang w:val="en-US"/>
        </w:rPr>
        <w:t> main()</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returns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another lambda expression that adds two numbers.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returned lambda expression captures parameter x by value.</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following code declares a lambda expression that takes another</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lambda expression as its argument.</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The lambda expression applies the argument z to the function f</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and multiplies by 2.</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higherorder = [](</w:t>
      </w:r>
      <w:r w:rsidRPr="006456E4">
        <w:rPr>
          <w:rFonts w:ascii="Consolas" w:eastAsia="Times New Roman" w:hAnsi="Consolas" w:cs="Consolas"/>
          <w:color w:val="0000FF"/>
          <w:sz w:val="20"/>
          <w:szCs w:val="20"/>
          <w:lang w:val="en-US"/>
        </w:rPr>
        <w:t>const</w:t>
      </w:r>
      <w:r w:rsidRPr="006456E4">
        <w:rPr>
          <w:rFonts w:ascii="Consolas" w:eastAsia="Times New Roman" w:hAnsi="Consolas" w:cs="Consolas"/>
          <w:color w:val="000000"/>
          <w:sz w:val="20"/>
          <w:szCs w:val="20"/>
          <w:lang w:val="en-US"/>
        </w:rPr>
        <w: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)&gt;&amp; f,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z) {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f(z) * 2;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Call the lambda expression that is bound to higherorder.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lastRenderedPageBreak/>
        <w:t>    </w:t>
      </w: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answer = higherorder(addtwointegers(7), 8);</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xml:space="preserve"> </w:t>
      </w:r>
    </w:p>
    <w:p w:rsidR="006456E4" w:rsidRPr="006456E4"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8000"/>
          <w:sz w:val="20"/>
          <w:szCs w:val="20"/>
          <w:lang w:val="en-US"/>
        </w:rPr>
        <w:t>// Print the result, which is (7+8)*2.</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cout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answer </w:t>
      </w:r>
      <w:r w:rsidRPr="008E6B9D">
        <w:rPr>
          <w:rFonts w:ascii="Consolas" w:eastAsia="Times New Roman" w:hAnsi="Consolas" w:cs="Consolas"/>
          <w:color w:val="000000"/>
          <w:sz w:val="20"/>
          <w:szCs w:val="20"/>
        </w:rPr>
        <w:t>&lt;&lt;</w:t>
      </w:r>
      <w:r w:rsidRPr="006456E4">
        <w:rPr>
          <w:rFonts w:ascii="Consolas" w:eastAsia="Times New Roman" w:hAnsi="Consolas" w:cs="Consolas"/>
          <w:color w:val="000000"/>
          <w:sz w:val="20"/>
          <w:szCs w:val="20"/>
          <w:lang w:val="en-US"/>
        </w:rPr>
        <w:t> endl</w:t>
      </w:r>
      <w:r w:rsidRPr="008E6B9D">
        <w:rPr>
          <w:rFonts w:ascii="Consolas" w:eastAsia="Times New Roman" w:hAnsi="Consolas" w:cs="Consolas"/>
          <w:color w:val="000000"/>
          <w:sz w:val="20"/>
          <w:szCs w:val="20"/>
        </w:rPr>
        <w:t>;</w:t>
      </w:r>
      <w:r w:rsidRPr="008E6B9D">
        <w:rPr>
          <w:rFonts w:ascii="Consolas" w:eastAsia="Times New Roman" w:hAnsi="Consolas" w:cs="Consolas"/>
          <w:color w:val="000000"/>
          <w:sz w:val="20"/>
          <w:szCs w:val="20"/>
        </w:rPr>
        <w:tab/>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 xml:space="preserve"> </w:t>
      </w:r>
    </w:p>
    <w:p w:rsidR="006456E4" w:rsidRPr="008E6B9D" w:rsidRDefault="006456E4" w:rsidP="0064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0000"/>
          <w:sz w:val="20"/>
          <w:szCs w:val="20"/>
        </w:rPr>
        <w:t>}</w:t>
      </w: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8E6B9D" w:rsidRDefault="00C946C1" w:rsidP="005564F0">
      <w:pPr>
        <w:autoSpaceDE w:val="0"/>
        <w:autoSpaceDN w:val="0"/>
        <w:adjustRightInd w:val="0"/>
        <w:spacing w:after="0" w:line="240" w:lineRule="auto"/>
        <w:rPr>
          <w:rFonts w:cs="Calibri"/>
          <w:noProof/>
          <w:sz w:val="24"/>
          <w:szCs w:val="24"/>
          <w:lang w:eastAsia="ru-RU"/>
        </w:rPr>
      </w:pPr>
    </w:p>
    <w:p w:rsidR="00C946C1" w:rsidRPr="00443692" w:rsidRDefault="00443692" w:rsidP="00443692">
      <w:pPr>
        <w:pStyle w:val="Heading4"/>
        <w:rPr>
          <w:noProof/>
          <w:lang w:eastAsia="ru-RU"/>
        </w:rPr>
      </w:pPr>
      <w:r>
        <w:rPr>
          <w:noProof/>
          <w:lang w:eastAsia="ru-RU"/>
        </w:rPr>
        <w:t>Синтаксис объявления и вызова лямбда-функций</w:t>
      </w: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8E6B9D" w:rsidRPr="008E6B9D" w:rsidRDefault="008E6B9D" w:rsidP="008E6B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8000"/>
          <w:sz w:val="20"/>
          <w:szCs w:val="20"/>
        </w:rPr>
        <w:t>//1 – сохранение ЛФ в переменной</w:t>
      </w:r>
    </w:p>
    <w:p w:rsidR="008E6B9D" w:rsidRPr="00F76B3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F76B3D" w:rsidRDefault="00F76B3D"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F76B3D">
        <w:rPr>
          <w:rFonts w:ascii="Consolas" w:eastAsia="Times New Roman" w:hAnsi="Consolas" w:cs="Consolas"/>
          <w:color w:val="0000FF"/>
          <w:sz w:val="20"/>
          <w:szCs w:val="20"/>
          <w:lang w:val="en-US"/>
        </w:rPr>
        <w:t>auto</w:t>
      </w:r>
      <w:r w:rsidRPr="00F76B3D">
        <w:rPr>
          <w:rFonts w:ascii="Consolas" w:eastAsia="Times New Roman" w:hAnsi="Consolas" w:cs="Consolas"/>
          <w:color w:val="000000"/>
          <w:sz w:val="20"/>
          <w:szCs w:val="20"/>
          <w:lang w:val="en-US"/>
        </w:rPr>
        <w:t> double</w:t>
      </w:r>
      <w:r w:rsidRPr="00F76B3D">
        <w:rPr>
          <w:rFonts w:ascii="Consolas" w:eastAsia="Times New Roman" w:hAnsi="Consolas" w:cs="Consolas"/>
          <w:color w:val="000000"/>
          <w:sz w:val="20"/>
          <w:szCs w:val="20"/>
        </w:rPr>
        <w:t>_</w:t>
      </w:r>
      <w:r w:rsidRPr="00F76B3D">
        <w:rPr>
          <w:rFonts w:ascii="Consolas" w:eastAsia="Times New Roman" w:hAnsi="Consolas" w:cs="Consolas"/>
          <w:color w:val="000000"/>
          <w:sz w:val="20"/>
          <w:szCs w:val="20"/>
          <w:lang w:val="en-US"/>
        </w:rPr>
        <w:t>n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double</w:t>
      </w:r>
      <w:r w:rsidRPr="00F76B3D">
        <w:rPr>
          <w:rFonts w:ascii="Consolas" w:eastAsia="Times New Roman" w:hAnsi="Consolas" w:cs="Consolas"/>
          <w:color w:val="000000"/>
          <w:sz w:val="20"/>
          <w:szCs w:val="20"/>
          <w:lang w:val="en-US"/>
        </w:rPr>
        <w:t> x</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w:t>
      </w:r>
      <w:r w:rsidRPr="00F76B3D">
        <w:rPr>
          <w:rFonts w:ascii="Consolas" w:eastAsia="Times New Roman" w:hAnsi="Consolas" w:cs="Consolas"/>
          <w:color w:val="0000FF"/>
          <w:sz w:val="20"/>
          <w:szCs w:val="20"/>
          <w:lang w:val="en-US"/>
        </w:rPr>
        <w:t>return</w:t>
      </w:r>
      <w:r w:rsidRPr="00F76B3D">
        <w:rPr>
          <w:rFonts w:ascii="Consolas" w:eastAsia="Times New Roman" w:hAnsi="Consolas" w:cs="Consolas"/>
          <w:color w:val="000000"/>
          <w:sz w:val="20"/>
          <w:szCs w:val="20"/>
          <w:lang w:val="en-US"/>
        </w:rPr>
        <w:t> x </w:t>
      </w:r>
      <w:r w:rsidRPr="00F76B3D">
        <w:rPr>
          <w:rFonts w:ascii="Consolas" w:eastAsia="Times New Roman" w:hAnsi="Consolas" w:cs="Consolas"/>
          <w:color w:val="000000"/>
          <w:sz w:val="20"/>
          <w:szCs w:val="20"/>
        </w:rPr>
        <w:t>*</w:t>
      </w:r>
      <w:r w:rsidRPr="00F76B3D">
        <w:rPr>
          <w:rFonts w:ascii="Consolas" w:eastAsia="Times New Roman" w:hAnsi="Consolas" w:cs="Consolas"/>
          <w:color w:val="000000"/>
          <w:sz w:val="20"/>
          <w:szCs w:val="20"/>
          <w:lang w:val="en-US"/>
        </w:rPr>
        <w:t> </w:t>
      </w:r>
      <w:r w:rsidRPr="00F76B3D">
        <w:rPr>
          <w:rFonts w:ascii="Consolas" w:eastAsia="Times New Roman" w:hAnsi="Consolas" w:cs="Consolas"/>
          <w:color w:val="000000"/>
          <w:sz w:val="20"/>
          <w:szCs w:val="20"/>
        </w:rPr>
        <w:t>2;};</w:t>
      </w:r>
    </w:p>
    <w:p w:rsidR="00EE1733" w:rsidRPr="00F76B3D" w:rsidRDefault="00EE1733" w:rsidP="00F76B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FF"/>
          <w:sz w:val="20"/>
          <w:szCs w:val="20"/>
          <w:lang w:val="en-US"/>
        </w:rPr>
        <w:t>auto</w:t>
      </w:r>
      <w:r w:rsidRPr="006456E4">
        <w:rPr>
          <w:rFonts w:ascii="Consolas" w:eastAsia="Times New Roman" w:hAnsi="Consolas" w:cs="Consolas"/>
          <w:color w:val="000000"/>
          <w:sz w:val="20"/>
          <w:szCs w:val="20"/>
          <w:lang w:val="en-US"/>
        </w:rPr>
        <w:t> addtwointegers =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x) -&gt; function&lt;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)&gt; { </w:t>
      </w:r>
    </w:p>
    <w:p w:rsidR="00E4471C" w:rsidRPr="006456E4"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w:t>
      </w:r>
      <w:r w:rsidRPr="006456E4">
        <w:rPr>
          <w:rFonts w:ascii="Consolas" w:eastAsia="Times New Roman" w:hAnsi="Consolas" w:cs="Consolas"/>
          <w:color w:val="0000FF"/>
          <w:sz w:val="20"/>
          <w:szCs w:val="20"/>
          <w:lang w:val="en-US"/>
        </w:rPr>
        <w:t>int</w:t>
      </w:r>
      <w:r w:rsidRPr="006456E4">
        <w:rPr>
          <w:rFonts w:ascii="Consolas" w:eastAsia="Times New Roman" w:hAnsi="Consolas" w:cs="Consolas"/>
          <w:color w:val="000000"/>
          <w:sz w:val="20"/>
          <w:szCs w:val="20"/>
          <w:lang w:val="en-US"/>
        </w:rPr>
        <w:t> y) { </w:t>
      </w:r>
      <w:r w:rsidRPr="006456E4">
        <w:rPr>
          <w:rFonts w:ascii="Consolas" w:eastAsia="Times New Roman" w:hAnsi="Consolas" w:cs="Consolas"/>
          <w:color w:val="0000FF"/>
          <w:sz w:val="20"/>
          <w:szCs w:val="20"/>
          <w:lang w:val="en-US"/>
        </w:rPr>
        <w:t>return</w:t>
      </w:r>
      <w:r w:rsidRPr="006456E4">
        <w:rPr>
          <w:rFonts w:ascii="Consolas" w:eastAsia="Times New Roman" w:hAnsi="Consolas" w:cs="Consolas"/>
          <w:color w:val="000000"/>
          <w:sz w:val="20"/>
          <w:szCs w:val="20"/>
          <w:lang w:val="en-US"/>
        </w:rPr>
        <w:t> x + y; }; </w:t>
      </w:r>
    </w:p>
    <w:p w:rsidR="00E4471C" w:rsidRPr="003C06BE" w:rsidRDefault="00E4471C" w:rsidP="00E447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6456E4">
        <w:rPr>
          <w:rFonts w:ascii="Consolas" w:eastAsia="Times New Roman" w:hAnsi="Consolas" w:cs="Consolas"/>
          <w:color w:val="000000"/>
          <w:sz w:val="20"/>
          <w:szCs w:val="20"/>
          <w:lang w:val="en-US"/>
        </w:rPr>
        <w:t>    </w:t>
      </w:r>
      <w:r w:rsidRPr="003C06BE">
        <w:rPr>
          <w:rFonts w:ascii="Consolas" w:eastAsia="Times New Roman" w:hAnsi="Consolas" w:cs="Consolas"/>
          <w:color w:val="000000"/>
          <w:sz w:val="20"/>
          <w:szCs w:val="20"/>
        </w:rPr>
        <w:t>};</w:t>
      </w:r>
    </w:p>
    <w:p w:rsidR="008E6B9D" w:rsidRPr="004C1D76"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p>
    <w:p w:rsidR="008E6B9D" w:rsidRDefault="008E6B9D"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8000"/>
          <w:sz w:val="20"/>
          <w:szCs w:val="20"/>
        </w:rPr>
      </w:pP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Pr>
          <w:rFonts w:ascii="Consolas" w:eastAsia="Times New Roman" w:hAnsi="Consolas" w:cs="Consolas"/>
          <w:color w:val="008000"/>
          <w:sz w:val="20"/>
          <w:szCs w:val="20"/>
        </w:rPr>
        <w:t>2</w:t>
      </w:r>
      <w:r w:rsidR="00A414A2">
        <w:rPr>
          <w:rFonts w:ascii="Consolas" w:eastAsia="Times New Roman" w:hAnsi="Consolas" w:cs="Consolas"/>
          <w:color w:val="008000"/>
          <w:sz w:val="20"/>
          <w:szCs w:val="20"/>
        </w:rPr>
        <w:t xml:space="preserve"> – объявление с одновременным вызовом</w:t>
      </w:r>
    </w:p>
    <w:p w:rsidR="00443692" w:rsidRPr="00443692" w:rsidRDefault="00443692" w:rsidP="005564F0">
      <w:pPr>
        <w:autoSpaceDE w:val="0"/>
        <w:autoSpaceDN w:val="0"/>
        <w:adjustRightInd w:val="0"/>
        <w:spacing w:after="0" w:line="240" w:lineRule="auto"/>
        <w:rPr>
          <w:rFonts w:cs="Calibri"/>
          <w:noProof/>
          <w:sz w:val="24"/>
          <w:szCs w:val="24"/>
          <w:lang w:eastAsia="ru-RU"/>
        </w:rPr>
      </w:pPr>
    </w:p>
    <w:p w:rsidR="00EE497A" w:rsidRPr="008E6B9D"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m </w:t>
      </w:r>
      <w:r w:rsidRPr="008E6B9D">
        <w:rPr>
          <w:rFonts w:ascii="Consolas" w:eastAsia="Times New Roman" w:hAnsi="Consolas" w:cs="Consolas"/>
          <w:color w:val="000000"/>
          <w:sz w:val="20"/>
          <w:szCs w:val="20"/>
        </w:rPr>
        <w:t>=</w:t>
      </w:r>
      <w:r w:rsidRPr="00EE497A">
        <w:rPr>
          <w:rFonts w:ascii="Consolas" w:eastAsia="Times New Roman" w:hAnsi="Consolas" w:cs="Consolas"/>
          <w:color w:val="000000"/>
          <w:sz w:val="20"/>
          <w:szCs w:val="20"/>
          <w:lang w:val="en-US"/>
        </w:rPr>
        <w:t> </w:t>
      </w:r>
      <w:r w:rsidRPr="008E6B9D">
        <w:rPr>
          <w:rFonts w:ascii="Consolas" w:eastAsia="Times New Roman" w:hAnsi="Consolas" w:cs="Consolas"/>
          <w:color w:val="000000"/>
          <w:sz w:val="20"/>
          <w:szCs w:val="20"/>
        </w:rPr>
        <w:t>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n = 0;</w:t>
      </w:r>
    </w:p>
    <w:p w:rsidR="00EE497A" w:rsidRPr="00EE497A"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EE497A">
        <w:rPr>
          <w:rFonts w:ascii="Consolas" w:eastAsia="Times New Roman" w:hAnsi="Consolas" w:cs="Consolas"/>
          <w:color w:val="000000"/>
          <w:sz w:val="20"/>
          <w:szCs w:val="20"/>
          <w:lang w:val="en-US"/>
        </w:rPr>
        <w:t>[&amp;, n] (</w:t>
      </w:r>
      <w:r w:rsidRPr="00EE497A">
        <w:rPr>
          <w:rFonts w:ascii="Consolas" w:eastAsia="Times New Roman" w:hAnsi="Consolas" w:cs="Consolas"/>
          <w:color w:val="0000FF"/>
          <w:sz w:val="20"/>
          <w:szCs w:val="20"/>
          <w:lang w:val="en-US"/>
        </w:rPr>
        <w:t>int</w:t>
      </w:r>
      <w:r w:rsidRPr="00EE497A">
        <w:rPr>
          <w:rFonts w:ascii="Consolas" w:eastAsia="Times New Roman" w:hAnsi="Consolas" w:cs="Consolas"/>
          <w:color w:val="000000"/>
          <w:sz w:val="20"/>
          <w:szCs w:val="20"/>
          <w:lang w:val="en-US"/>
        </w:rPr>
        <w:t> a) </w:t>
      </w:r>
      <w:r w:rsidRPr="00EE497A">
        <w:rPr>
          <w:rFonts w:ascii="Consolas" w:eastAsia="Times New Roman" w:hAnsi="Consolas" w:cs="Consolas"/>
          <w:color w:val="0000FF"/>
          <w:sz w:val="20"/>
          <w:szCs w:val="20"/>
          <w:lang w:val="en-US"/>
        </w:rPr>
        <w:t>mutable</w:t>
      </w:r>
      <w:r w:rsidRPr="00EE497A">
        <w:rPr>
          <w:rFonts w:ascii="Consolas" w:eastAsia="Times New Roman" w:hAnsi="Consolas" w:cs="Consolas"/>
          <w:color w:val="000000"/>
          <w:sz w:val="20"/>
          <w:szCs w:val="20"/>
          <w:lang w:val="en-US"/>
        </w:rPr>
        <w:t> { m = ++n + a; }(4);</w:t>
      </w:r>
    </w:p>
    <w:p w:rsidR="00443692" w:rsidRPr="00EE497A" w:rsidRDefault="00443692" w:rsidP="005564F0">
      <w:pPr>
        <w:autoSpaceDE w:val="0"/>
        <w:autoSpaceDN w:val="0"/>
        <w:adjustRightInd w:val="0"/>
        <w:spacing w:after="0" w:line="240" w:lineRule="auto"/>
        <w:rPr>
          <w:rFonts w:cs="Calibri"/>
          <w:noProof/>
          <w:sz w:val="24"/>
          <w:szCs w:val="24"/>
          <w:lang w:val="en-US" w:eastAsia="ru-RU"/>
        </w:rPr>
      </w:pPr>
    </w:p>
    <w:p w:rsidR="00EE497A" w:rsidRPr="00587161" w:rsidRDefault="00EE497A" w:rsidP="00EE49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E6B9D">
        <w:rPr>
          <w:rFonts w:ascii="Consolas" w:eastAsia="Times New Roman" w:hAnsi="Consolas" w:cs="Consolas"/>
          <w:color w:val="008000"/>
          <w:sz w:val="20"/>
          <w:szCs w:val="20"/>
        </w:rPr>
        <w:t>//</w:t>
      </w:r>
      <w:r w:rsidR="008E6B9D" w:rsidRPr="00587161">
        <w:rPr>
          <w:rFonts w:ascii="Consolas" w:eastAsia="Times New Roman" w:hAnsi="Consolas" w:cs="Consolas"/>
          <w:color w:val="008000"/>
          <w:sz w:val="20"/>
          <w:szCs w:val="20"/>
        </w:rPr>
        <w:t>3</w:t>
      </w:r>
      <w:r w:rsidR="00293100">
        <w:rPr>
          <w:rFonts w:ascii="Consolas" w:eastAsia="Times New Roman" w:hAnsi="Consolas" w:cs="Consolas"/>
          <w:color w:val="008000"/>
          <w:sz w:val="20"/>
          <w:szCs w:val="20"/>
        </w:rPr>
        <w:t xml:space="preserve"> </w:t>
      </w:r>
      <w:r w:rsidR="00587161">
        <w:rPr>
          <w:rFonts w:ascii="Consolas" w:eastAsia="Times New Roman" w:hAnsi="Consolas" w:cs="Consolas"/>
          <w:color w:val="008000"/>
          <w:sz w:val="20"/>
          <w:szCs w:val="20"/>
        </w:rPr>
        <w:t>–</w:t>
      </w:r>
      <w:r w:rsidR="00293100">
        <w:rPr>
          <w:rFonts w:ascii="Consolas" w:eastAsia="Times New Roman" w:hAnsi="Consolas" w:cs="Consolas"/>
          <w:color w:val="008000"/>
          <w:sz w:val="20"/>
          <w:szCs w:val="20"/>
        </w:rPr>
        <w:t xml:space="preserve"> </w:t>
      </w:r>
      <w:r w:rsidR="00587161" w:rsidRPr="00587161">
        <w:rPr>
          <w:rFonts w:ascii="Consolas" w:eastAsia="Times New Roman" w:hAnsi="Consolas" w:cs="Consolas"/>
          <w:color w:val="008000"/>
          <w:sz w:val="20"/>
          <w:szCs w:val="20"/>
        </w:rPr>
        <w:t xml:space="preserve">объявление ЛФ </w:t>
      </w:r>
      <w:r w:rsidR="00587161">
        <w:rPr>
          <w:rFonts w:ascii="Consolas" w:eastAsia="Times New Roman" w:hAnsi="Consolas" w:cs="Consolas"/>
          <w:color w:val="008000"/>
          <w:sz w:val="20"/>
          <w:szCs w:val="20"/>
        </w:rPr>
        <w:t>при передаче её в качестве функционального объекта в другую ф-ю</w:t>
      </w:r>
    </w:p>
    <w:p w:rsidR="00EE497A" w:rsidRDefault="00EE497A" w:rsidP="00EE497A">
      <w:pPr>
        <w:autoSpaceDE w:val="0"/>
        <w:autoSpaceDN w:val="0"/>
        <w:adjustRightInd w:val="0"/>
        <w:spacing w:after="0" w:line="240" w:lineRule="auto"/>
        <w:rPr>
          <w:rFonts w:cs="Calibri"/>
          <w:noProof/>
          <w:sz w:val="24"/>
          <w:szCs w:val="24"/>
          <w:lang w:eastAsia="ru-RU"/>
        </w:rPr>
      </w:pPr>
    </w:p>
    <w:p w:rsidR="00B527B6" w:rsidRPr="00B527B6" w:rsidRDefault="00B527B6" w:rsidP="00B527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B527B6">
        <w:rPr>
          <w:rFonts w:ascii="Consolas" w:eastAsia="Times New Roman" w:hAnsi="Consolas" w:cs="Consolas"/>
          <w:color w:val="000000"/>
          <w:sz w:val="20"/>
          <w:szCs w:val="20"/>
          <w:lang w:val="en-US"/>
        </w:rPr>
        <w:t>std::sort(v.begin(), v.end(),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a, </w:t>
      </w:r>
      <w:r w:rsidRPr="00B527B6">
        <w:rPr>
          <w:rFonts w:ascii="Consolas" w:eastAsia="Times New Roman" w:hAnsi="Consolas" w:cs="Consolas"/>
          <w:color w:val="0000FF"/>
          <w:sz w:val="20"/>
          <w:szCs w:val="20"/>
          <w:lang w:val="en-US"/>
        </w:rPr>
        <w:t>int</w:t>
      </w:r>
      <w:r w:rsidRPr="00B527B6">
        <w:rPr>
          <w:rFonts w:ascii="Consolas" w:eastAsia="Times New Roman" w:hAnsi="Consolas" w:cs="Consolas"/>
          <w:color w:val="000000"/>
          <w:sz w:val="20"/>
          <w:szCs w:val="20"/>
          <w:lang w:val="en-US"/>
        </w:rPr>
        <w:t> b){</w:t>
      </w:r>
      <w:r w:rsidRPr="00B527B6">
        <w:rPr>
          <w:rFonts w:ascii="Consolas" w:eastAsia="Times New Roman" w:hAnsi="Consolas" w:cs="Consolas"/>
          <w:color w:val="0000FF"/>
          <w:sz w:val="20"/>
          <w:szCs w:val="20"/>
          <w:lang w:val="en-US"/>
        </w:rPr>
        <w:t>return</w:t>
      </w:r>
      <w:r w:rsidRPr="00B527B6">
        <w:rPr>
          <w:rFonts w:ascii="Consolas" w:eastAsia="Times New Roman" w:hAnsi="Consolas" w:cs="Consolas"/>
          <w:color w:val="000000"/>
          <w:sz w:val="20"/>
          <w:szCs w:val="20"/>
          <w:lang w:val="en-US"/>
        </w:rPr>
        <w:t> a &lt; b;});</w:t>
      </w:r>
    </w:p>
    <w:p w:rsidR="0099573B" w:rsidRPr="00B527B6" w:rsidRDefault="0099573B" w:rsidP="00EE497A">
      <w:pPr>
        <w:autoSpaceDE w:val="0"/>
        <w:autoSpaceDN w:val="0"/>
        <w:adjustRightInd w:val="0"/>
        <w:spacing w:after="0" w:line="240" w:lineRule="auto"/>
        <w:rPr>
          <w:rFonts w:cs="Calibri"/>
          <w:noProof/>
          <w:sz w:val="24"/>
          <w:szCs w:val="24"/>
          <w:lang w:val="en-US" w:eastAsia="ru-RU"/>
        </w:rPr>
      </w:pPr>
    </w:p>
    <w:p w:rsidR="00443692" w:rsidRPr="00F94C6C" w:rsidRDefault="00EE1733" w:rsidP="005564F0">
      <w:pPr>
        <w:autoSpaceDE w:val="0"/>
        <w:autoSpaceDN w:val="0"/>
        <w:adjustRightInd w:val="0"/>
        <w:spacing w:after="0" w:line="240" w:lineRule="auto"/>
        <w:rPr>
          <w:rFonts w:cs="Calibri"/>
          <w:noProof/>
          <w:sz w:val="24"/>
          <w:szCs w:val="24"/>
          <w:lang w:val="en-US" w:eastAsia="ru-RU"/>
        </w:rPr>
      </w:pPr>
      <w:r w:rsidRPr="00F94C6C">
        <w:rPr>
          <w:rFonts w:ascii="Consolas" w:eastAsia="Times New Roman" w:hAnsi="Consolas" w:cs="Consolas"/>
          <w:color w:val="008000"/>
          <w:sz w:val="20"/>
          <w:szCs w:val="20"/>
          <w:lang w:val="en-US"/>
        </w:rPr>
        <w:t>//</w:t>
      </w:r>
      <w:r w:rsidR="006F6397" w:rsidRPr="00F94C6C">
        <w:rPr>
          <w:rFonts w:ascii="Consolas" w:eastAsia="Times New Roman" w:hAnsi="Consolas" w:cs="Consolas"/>
          <w:color w:val="008000"/>
          <w:sz w:val="20"/>
          <w:szCs w:val="20"/>
          <w:lang w:val="en-US"/>
        </w:rPr>
        <w:t>4</w:t>
      </w:r>
      <w:r w:rsidRPr="00F94C6C">
        <w:rPr>
          <w:rFonts w:ascii="Consolas" w:eastAsia="Times New Roman" w:hAnsi="Consolas" w:cs="Consolas"/>
          <w:color w:val="008000"/>
          <w:sz w:val="20"/>
          <w:szCs w:val="20"/>
          <w:lang w:val="en-US"/>
        </w:rPr>
        <w:t xml:space="preserve"> – </w:t>
      </w:r>
      <w:r>
        <w:rPr>
          <w:rFonts w:ascii="Consolas" w:eastAsia="Times New Roman" w:hAnsi="Consolas" w:cs="Consolas"/>
          <w:color w:val="008000"/>
          <w:sz w:val="20"/>
          <w:szCs w:val="20"/>
        </w:rPr>
        <w:t>сохранение</w:t>
      </w:r>
      <w:r w:rsidRPr="00F94C6C">
        <w:rPr>
          <w:rFonts w:ascii="Consolas" w:eastAsia="Times New Roman" w:hAnsi="Consolas" w:cs="Consolas"/>
          <w:color w:val="008000"/>
          <w:sz w:val="20"/>
          <w:szCs w:val="20"/>
          <w:lang w:val="en-US"/>
        </w:rPr>
        <w:t xml:space="preserve"> </w:t>
      </w:r>
      <w:r w:rsidRPr="00587161">
        <w:rPr>
          <w:rFonts w:ascii="Consolas" w:eastAsia="Times New Roman" w:hAnsi="Consolas" w:cs="Consolas"/>
          <w:color w:val="008000"/>
          <w:sz w:val="20"/>
          <w:szCs w:val="20"/>
        </w:rPr>
        <w:t>ЛФ</w:t>
      </w:r>
      <w:r w:rsidRPr="00F94C6C">
        <w:rPr>
          <w:rFonts w:ascii="Consolas" w:eastAsia="Times New Roman" w:hAnsi="Consolas" w:cs="Consolas"/>
          <w:color w:val="008000"/>
          <w:sz w:val="20"/>
          <w:szCs w:val="20"/>
          <w:lang w:val="en-US"/>
        </w:rPr>
        <w:t xml:space="preserve"> </w:t>
      </w:r>
      <w:r>
        <w:rPr>
          <w:rFonts w:ascii="Consolas" w:eastAsia="Times New Roman" w:hAnsi="Consolas" w:cs="Consolas"/>
          <w:color w:val="008000"/>
          <w:sz w:val="20"/>
          <w:szCs w:val="20"/>
        </w:rPr>
        <w:t>в</w:t>
      </w:r>
      <w:r w:rsidRPr="00F94C6C">
        <w:rPr>
          <w:rFonts w:ascii="Consolas" w:eastAsia="Times New Roman" w:hAnsi="Consolas" w:cs="Consolas"/>
          <w:color w:val="008000"/>
          <w:sz w:val="20"/>
          <w:szCs w:val="20"/>
          <w:lang w:val="en-US"/>
        </w:rPr>
        <w:t xml:space="preserve"> std::function</w:t>
      </w:r>
    </w:p>
    <w:p w:rsidR="00443692" w:rsidRPr="00F94C6C" w:rsidRDefault="00443692" w:rsidP="005564F0">
      <w:pPr>
        <w:autoSpaceDE w:val="0"/>
        <w:autoSpaceDN w:val="0"/>
        <w:adjustRightInd w:val="0"/>
        <w:spacing w:after="0" w:line="240" w:lineRule="auto"/>
        <w:rPr>
          <w:rFonts w:cs="Calibri"/>
          <w:noProof/>
          <w:sz w:val="24"/>
          <w:szCs w:val="24"/>
          <w:lang w:val="en-US" w:eastAsia="ru-RU"/>
        </w:rPr>
      </w:pPr>
    </w:p>
    <w:p w:rsidR="008B196F" w:rsidRPr="008B196F" w:rsidRDefault="008B196F" w:rsidP="008B19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B196F">
        <w:rPr>
          <w:rFonts w:ascii="Consolas" w:eastAsia="Times New Roman" w:hAnsi="Consolas" w:cs="Consolas"/>
          <w:color w:val="000000"/>
          <w:sz w:val="20"/>
          <w:szCs w:val="20"/>
          <w:lang w:val="en-US"/>
        </w:rPr>
        <w:t>std::function&lt;</w:t>
      </w:r>
      <w:r w:rsidRPr="008B196F">
        <w:rPr>
          <w:rFonts w:ascii="Consolas" w:eastAsia="Times New Roman" w:hAnsi="Consolas" w:cs="Consolas"/>
          <w:color w:val="0000FF"/>
          <w:sz w:val="20"/>
          <w:szCs w:val="20"/>
          <w:lang w:val="en-US"/>
        </w:rPr>
        <w:t>bool</w:t>
      </w:r>
      <w:r w:rsidRPr="008B196F">
        <w:rPr>
          <w:rFonts w:ascii="Consolas" w:eastAsia="Times New Roman" w:hAnsi="Consolas" w:cs="Consolas"/>
          <w:color w:val="000000"/>
          <w:sz w:val="20"/>
          <w:szCs w:val="20"/>
          <w:lang w:val="en-US"/>
        </w:rPr>
        <w:t>(</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b)&gt; function_less_to_larger =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a, </w:t>
      </w:r>
      <w:r w:rsidRPr="008B196F">
        <w:rPr>
          <w:rFonts w:ascii="Consolas" w:eastAsia="Times New Roman" w:hAnsi="Consolas" w:cs="Consolas"/>
          <w:color w:val="0000FF"/>
          <w:sz w:val="20"/>
          <w:szCs w:val="20"/>
          <w:lang w:val="en-US"/>
        </w:rPr>
        <w:t>int</w:t>
      </w:r>
      <w:r w:rsidRPr="008B196F">
        <w:rPr>
          <w:rFonts w:ascii="Consolas" w:eastAsia="Times New Roman" w:hAnsi="Consolas" w:cs="Consolas"/>
          <w:color w:val="000000"/>
          <w:sz w:val="20"/>
          <w:szCs w:val="20"/>
          <w:lang w:val="en-US"/>
        </w:rPr>
        <w:t> b){</w:t>
      </w:r>
      <w:r w:rsidRPr="008B196F">
        <w:rPr>
          <w:rFonts w:ascii="Consolas" w:eastAsia="Times New Roman" w:hAnsi="Consolas" w:cs="Consolas"/>
          <w:color w:val="0000FF"/>
          <w:sz w:val="20"/>
          <w:szCs w:val="20"/>
          <w:lang w:val="en-US"/>
        </w:rPr>
        <w:t>return</w:t>
      </w:r>
      <w:r w:rsidRPr="008B196F">
        <w:rPr>
          <w:rFonts w:ascii="Consolas" w:eastAsia="Times New Roman" w:hAnsi="Consolas" w:cs="Consolas"/>
          <w:color w:val="000000"/>
          <w:sz w:val="20"/>
          <w:szCs w:val="20"/>
          <w:lang w:val="en-US"/>
        </w:rPr>
        <w:t> a &lt; b;};</w:t>
      </w:r>
    </w:p>
    <w:p w:rsidR="00C946C1" w:rsidRPr="008B196F" w:rsidRDefault="00C946C1"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EE1733" w:rsidRPr="008B196F" w:rsidRDefault="00EE1733" w:rsidP="005564F0">
      <w:pPr>
        <w:autoSpaceDE w:val="0"/>
        <w:autoSpaceDN w:val="0"/>
        <w:adjustRightInd w:val="0"/>
        <w:spacing w:after="0" w:line="240" w:lineRule="auto"/>
        <w:rPr>
          <w:rFonts w:cs="Calibri"/>
          <w:noProof/>
          <w:sz w:val="24"/>
          <w:szCs w:val="24"/>
          <w:lang w:val="en-US" w:eastAsia="ru-RU"/>
        </w:rPr>
      </w:pPr>
    </w:p>
    <w:p w:rsidR="005564F0" w:rsidRPr="008E6B9D" w:rsidRDefault="005564F0" w:rsidP="005564F0">
      <w:pPr>
        <w:pStyle w:val="Heading3"/>
        <w:rPr>
          <w:noProof/>
          <w:lang w:eastAsia="ru-RU"/>
        </w:rPr>
      </w:pPr>
      <w:r>
        <w:rPr>
          <w:noProof/>
          <w:lang w:eastAsia="ru-RU"/>
        </w:rPr>
        <w:t>Применение</w:t>
      </w:r>
      <w:r w:rsidRPr="008E6B9D">
        <w:rPr>
          <w:noProof/>
          <w:lang w:eastAsia="ru-RU"/>
        </w:rPr>
        <w:t xml:space="preserve"> </w:t>
      </w:r>
      <w:r>
        <w:rPr>
          <w:noProof/>
          <w:lang w:eastAsia="ru-RU"/>
        </w:rPr>
        <w:t>функторов</w:t>
      </w:r>
      <w:r w:rsidRPr="008E6B9D">
        <w:rPr>
          <w:noProof/>
          <w:lang w:eastAsia="ru-RU"/>
        </w:rPr>
        <w:t xml:space="preserve">, </w:t>
      </w:r>
      <w:r>
        <w:rPr>
          <w:noProof/>
          <w:lang w:eastAsia="ru-RU"/>
        </w:rPr>
        <w:t>указателей</w:t>
      </w:r>
      <w:r w:rsidRPr="008E6B9D">
        <w:rPr>
          <w:noProof/>
          <w:lang w:eastAsia="ru-RU"/>
        </w:rPr>
        <w:t xml:space="preserve"> </w:t>
      </w:r>
      <w:r>
        <w:rPr>
          <w:noProof/>
          <w:lang w:eastAsia="ru-RU"/>
        </w:rPr>
        <w:t>на</w:t>
      </w:r>
      <w:r w:rsidRPr="008E6B9D">
        <w:rPr>
          <w:noProof/>
          <w:lang w:eastAsia="ru-RU"/>
        </w:rPr>
        <w:t xml:space="preserve"> </w:t>
      </w:r>
      <w:r>
        <w:rPr>
          <w:noProof/>
          <w:lang w:eastAsia="ru-RU"/>
        </w:rPr>
        <w:t>функции</w:t>
      </w:r>
      <w:r w:rsidRPr="008E6B9D">
        <w:rPr>
          <w:noProof/>
          <w:lang w:eastAsia="ru-RU"/>
        </w:rPr>
        <w:t xml:space="preserve">, </w:t>
      </w:r>
      <w:r>
        <w:rPr>
          <w:noProof/>
          <w:lang w:eastAsia="ru-RU"/>
        </w:rPr>
        <w:t>лямбда</w:t>
      </w:r>
      <w:r w:rsidRPr="008E6B9D">
        <w:rPr>
          <w:noProof/>
          <w:lang w:eastAsia="ru-RU"/>
        </w:rPr>
        <w:t xml:space="preserve"> </w:t>
      </w:r>
      <w:r>
        <w:rPr>
          <w:noProof/>
          <w:lang w:eastAsia="ru-RU"/>
        </w:rPr>
        <w:t>функций</w:t>
      </w:r>
      <w:r w:rsidRPr="008E6B9D">
        <w:rPr>
          <w:noProof/>
          <w:lang w:eastAsia="ru-RU"/>
        </w:rPr>
        <w:t xml:space="preserve">, </w:t>
      </w:r>
      <w:r>
        <w:rPr>
          <w:noProof/>
          <w:lang w:val="en-US" w:eastAsia="ru-RU"/>
        </w:rPr>
        <w:t>std</w:t>
      </w:r>
      <w:r w:rsidRPr="008E6B9D">
        <w:rPr>
          <w:noProof/>
          <w:lang w:eastAsia="ru-RU"/>
        </w:rPr>
        <w:t>::</w:t>
      </w:r>
      <w:r w:rsidR="001C1E0C">
        <w:rPr>
          <w:noProof/>
          <w:lang w:val="en-US" w:eastAsia="ru-RU"/>
        </w:rPr>
        <w:t>fu</w:t>
      </w:r>
      <w:r>
        <w:rPr>
          <w:noProof/>
          <w:lang w:val="en-US" w:eastAsia="ru-RU"/>
        </w:rPr>
        <w:t>n</w:t>
      </w:r>
      <w:r w:rsidR="001C1E0C">
        <w:rPr>
          <w:noProof/>
          <w:lang w:eastAsia="ru-RU"/>
        </w:rPr>
        <w:t>с</w:t>
      </w:r>
      <w:r>
        <w:rPr>
          <w:noProof/>
          <w:lang w:val="en-US" w:eastAsia="ru-RU"/>
        </w:rPr>
        <w:t>tion</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bind</w:t>
      </w:r>
      <w:r w:rsidRPr="008E6B9D">
        <w:rPr>
          <w:noProof/>
          <w:lang w:eastAsia="ru-RU"/>
        </w:rPr>
        <w:t xml:space="preserve"> </w:t>
      </w:r>
      <w:r>
        <w:rPr>
          <w:noProof/>
          <w:lang w:eastAsia="ru-RU"/>
        </w:rPr>
        <w:t>и</w:t>
      </w:r>
      <w:r w:rsidRPr="008E6B9D">
        <w:rPr>
          <w:noProof/>
          <w:lang w:eastAsia="ru-RU"/>
        </w:rPr>
        <w:t xml:space="preserve"> </w:t>
      </w:r>
      <w:r w:rsidRPr="00905507">
        <w:rPr>
          <w:noProof/>
          <w:lang w:val="en-US" w:eastAsia="ru-RU"/>
        </w:rPr>
        <w:t>std</w:t>
      </w:r>
      <w:r w:rsidRPr="008E6B9D">
        <w:rPr>
          <w:noProof/>
          <w:lang w:eastAsia="ru-RU"/>
        </w:rPr>
        <w:t>::</w:t>
      </w:r>
      <w:r w:rsidRPr="00905507">
        <w:rPr>
          <w:noProof/>
          <w:lang w:val="en-US" w:eastAsia="ru-RU"/>
        </w:rPr>
        <w:t>mem</w:t>
      </w:r>
      <w:r w:rsidRPr="008E6B9D">
        <w:rPr>
          <w:noProof/>
          <w:lang w:eastAsia="ru-RU"/>
        </w:rPr>
        <w:t>_</w:t>
      </w:r>
      <w:r w:rsidRPr="00905507">
        <w:rPr>
          <w:noProof/>
          <w:lang w:val="en-US" w:eastAsia="ru-RU"/>
        </w:rPr>
        <w:t>fn</w:t>
      </w:r>
      <w:r w:rsidRPr="008E6B9D">
        <w:rPr>
          <w:noProof/>
          <w:lang w:eastAsia="ru-RU"/>
        </w:rPr>
        <w:t xml:space="preserve"> </w:t>
      </w:r>
      <w:r>
        <w:rPr>
          <w:noProof/>
          <w:lang w:eastAsia="ru-RU"/>
        </w:rPr>
        <w:t>в</w:t>
      </w:r>
      <w:r w:rsidRPr="008E6B9D">
        <w:rPr>
          <w:noProof/>
          <w:lang w:eastAsia="ru-RU"/>
        </w:rPr>
        <w:t xml:space="preserve"> </w:t>
      </w:r>
      <w:r>
        <w:rPr>
          <w:noProof/>
          <w:lang w:eastAsia="ru-RU"/>
        </w:rPr>
        <w:t>алгоритмах</w:t>
      </w:r>
      <w:r w:rsidRPr="008E6B9D">
        <w:rPr>
          <w:noProof/>
          <w:lang w:eastAsia="ru-RU"/>
        </w:rPr>
        <w:t xml:space="preserve"> </w:t>
      </w:r>
      <w:r w:rsidRPr="00905507">
        <w:rPr>
          <w:noProof/>
          <w:lang w:val="en-US" w:eastAsia="ru-RU"/>
        </w:rPr>
        <w:t>STL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sort_less_to_larger_predicate(</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&lt;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void</w:t>
      </w:r>
      <w:r w:rsidRPr="001D66A0">
        <w:rPr>
          <w:rFonts w:ascii="Consolas" w:eastAsia="Times New Roman" w:hAnsi="Consolas" w:cs="Consolas"/>
          <w:color w:val="000000"/>
          <w:sz w:val="20"/>
          <w:szCs w:val="20"/>
          <w:lang w:val="en-US"/>
        </w:rPr>
        <w:t> outp_int(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val)</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cout &lt;&lt; val &lt;&lt; </w:t>
      </w:r>
      <w:r w:rsidRPr="001D66A0">
        <w:rPr>
          <w:rFonts w:ascii="Consolas" w:eastAsia="Times New Roman" w:hAnsi="Consolas" w:cs="Consolas"/>
          <w:color w:val="A31515"/>
          <w:sz w:val="20"/>
          <w:szCs w:val="20"/>
          <w:lang w:val="en-US"/>
        </w:rPr>
        <w:t>" "</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class</w:t>
      </w:r>
      <w:r w:rsidRPr="001D66A0">
        <w:rPr>
          <w:rFonts w:ascii="Consolas" w:eastAsia="Times New Roman" w:hAnsi="Consolas" w:cs="Consolas"/>
          <w:color w:val="000000"/>
          <w:sz w:val="20"/>
          <w:szCs w:val="20"/>
          <w:lang w:val="en-US"/>
        </w:rPr>
        <w:t> sort_larger_to_less_predicate_functor</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FF"/>
          <w:sz w:val="20"/>
          <w:szCs w:val="20"/>
          <w:lang w:val="en-US"/>
        </w:rPr>
        <w:t>public</w:t>
      </w:r>
      <w:r w:rsidRPr="001D66A0">
        <w:rPr>
          <w:rFonts w:ascii="Consolas" w:eastAsia="Times New Roman" w:hAnsi="Consolas" w:cs="Consolas"/>
          <w:color w:val="000000"/>
          <w:sz w:val="20"/>
          <w:szCs w:val="20"/>
          <w:lang w:val="en-US"/>
        </w:rPr>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bool</w:t>
      </w:r>
      <w:r w:rsidRPr="001D66A0">
        <w:rPr>
          <w:rFonts w:ascii="Consolas" w:eastAsia="Times New Roman" w:hAnsi="Consolas" w:cs="Consolas"/>
          <w:color w:val="000000"/>
          <w:sz w:val="20"/>
          <w:szCs w:val="20"/>
          <w:lang w:val="en-US"/>
        </w:rPr>
        <w:t> </w:t>
      </w:r>
      <w:r w:rsidRPr="001D66A0">
        <w:rPr>
          <w:rFonts w:ascii="Consolas" w:eastAsia="Times New Roman" w:hAnsi="Consolas" w:cs="Consolas"/>
          <w:color w:val="0000FF"/>
          <w:sz w:val="20"/>
          <w:szCs w:val="20"/>
          <w:lang w:val="en-US"/>
        </w:rPr>
        <w:t>operator</w:t>
      </w:r>
      <w:r w:rsidRPr="001D66A0">
        <w:rPr>
          <w:rFonts w:ascii="Consolas" w:eastAsia="Times New Roman" w:hAnsi="Consolas" w:cs="Consolas"/>
          <w:color w:val="000000"/>
          <w:sz w:val="20"/>
          <w:szCs w:val="20"/>
          <w:lang w:val="en-US"/>
        </w:rPr>
        <w:t>()(</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a, </w:t>
      </w:r>
      <w:r w:rsidRPr="001D66A0">
        <w:rPr>
          <w:rFonts w:ascii="Consolas" w:eastAsia="Times New Roman" w:hAnsi="Consolas" w:cs="Consolas"/>
          <w:color w:val="0000FF"/>
          <w:sz w:val="20"/>
          <w:szCs w:val="20"/>
          <w:lang w:val="en-US"/>
        </w:rPr>
        <w:t>int</w:t>
      </w:r>
      <w:r w:rsidRPr="001D66A0">
        <w:rPr>
          <w:rFonts w:ascii="Consolas" w:eastAsia="Times New Roman" w:hAnsi="Consolas" w:cs="Consolas"/>
          <w:color w:val="000000"/>
          <w:sz w:val="20"/>
          <w:szCs w:val="20"/>
          <w:lang w:val="en-US"/>
        </w:rPr>
        <w: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00"/>
          <w:sz w:val="20"/>
          <w:szCs w:val="20"/>
          <w:lang w:val="en-US"/>
        </w:rPr>
        <w:tab/>
      </w:r>
      <w:r w:rsidRPr="001D66A0">
        <w:rPr>
          <w:rFonts w:ascii="Consolas" w:eastAsia="Times New Roman" w:hAnsi="Consolas" w:cs="Consolas"/>
          <w:color w:val="0000FF"/>
          <w:sz w:val="20"/>
          <w:szCs w:val="20"/>
          <w:lang w:val="en-US"/>
        </w:rPr>
        <w:t>return</w:t>
      </w:r>
      <w:r w:rsidRPr="001D66A0">
        <w:rPr>
          <w:rFonts w:ascii="Consolas" w:eastAsia="Times New Roman" w:hAnsi="Consolas" w:cs="Consolas"/>
          <w:color w:val="000000"/>
          <w:sz w:val="20"/>
          <w:szCs w:val="20"/>
          <w:lang w:val="en-US"/>
        </w:rPr>
        <w:t> a &gt; b;</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ab/>
        <w:t>}</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lastRenderedPageBreak/>
        <w:t xml:space="preserve"> </w:t>
      </w:r>
    </w:p>
    <w:p w:rsidR="001D66A0" w:rsidRPr="001D66A0" w:rsidRDefault="001D66A0" w:rsidP="001D66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1D66A0">
        <w:rPr>
          <w:rFonts w:ascii="Consolas" w:eastAsia="Times New Roman" w:hAnsi="Consolas" w:cs="Consolas"/>
          <w:color w:val="000000"/>
          <w:sz w:val="20"/>
          <w:szCs w:val="20"/>
          <w:lang w:val="en-US"/>
        </w:rPr>
        <w:t>};</w:t>
      </w:r>
    </w:p>
    <w:p w:rsidR="005564F0" w:rsidRPr="003C06BE" w:rsidRDefault="005564F0" w:rsidP="00C4080C">
      <w:pPr>
        <w:autoSpaceDE w:val="0"/>
        <w:autoSpaceDN w:val="0"/>
        <w:adjustRightInd w:val="0"/>
        <w:spacing w:after="0" w:line="240" w:lineRule="auto"/>
        <w:rPr>
          <w:rFonts w:cs="Calibri"/>
          <w:noProof/>
          <w:sz w:val="24"/>
          <w:szCs w:val="24"/>
          <w:lang w:val="en-US" w:eastAsia="ru-RU"/>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std::vector&lt;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 v{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 Для VS 2012</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int vals[] = { -5, -100, 3, 1, 0, 2, 38, -2, 4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std::vector&lt;int&gt; v(vals, vals+sizeof(vals)/sizeof(vals[0]));</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8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sort_vector = [&amp;](</w:t>
      </w:r>
      <w:r w:rsidRPr="00921C58">
        <w:rPr>
          <w:rFonts w:ascii="Consolas" w:eastAsia="Times New Roman" w:hAnsi="Consolas" w:cs="Consolas"/>
          <w:color w:val="0000FF"/>
          <w:sz w:val="20"/>
          <w:szCs w:val="20"/>
          <w:lang w:val="en-US"/>
        </w:rPr>
        <w:t>const</w:t>
      </w:r>
      <w:r w:rsidRPr="00921C58">
        <w:rPr>
          <w:rFonts w:ascii="Consolas" w:eastAsia="Times New Roman" w:hAnsi="Consolas" w:cs="Consolas"/>
          <w:color w:val="000000"/>
          <w:sz w:val="20"/>
          <w:szCs w:val="20"/>
          <w:lang w:val="en-US"/>
        </w:rPr>
        <w:t> std::function&lt;</w:t>
      </w:r>
      <w:r w:rsidRPr="00921C58">
        <w:rPr>
          <w:rFonts w:ascii="Consolas" w:eastAsia="Times New Roman" w:hAnsi="Consolas" w:cs="Consolas"/>
          <w:color w:val="0000FF"/>
          <w:sz w:val="20"/>
          <w:szCs w:val="20"/>
          <w:lang w:val="en-US"/>
        </w:rPr>
        <w:t>bool</w:t>
      </w:r>
      <w:r w:rsidRPr="00921C58">
        <w:rPr>
          <w:rFonts w:ascii="Consolas" w:eastAsia="Times New Roman" w:hAnsi="Consolas" w:cs="Consolas"/>
          <w:color w:val="000000"/>
          <w:sz w:val="20"/>
          <w:szCs w:val="20"/>
          <w:lang w:val="en-US"/>
        </w:rPr>
        <w:t>(</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int</w:t>
      </w:r>
      <w:r w:rsidRPr="00921C58">
        <w:rPr>
          <w:rFonts w:ascii="Consolas" w:eastAsia="Times New Roman" w:hAnsi="Consolas" w:cs="Consolas"/>
          <w:color w:val="000000"/>
          <w:sz w:val="20"/>
          <w:szCs w:val="20"/>
          <w:lang w:val="en-US"/>
        </w:rPr>
        <w:t>)&gt;&amp;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std::sort(v.begin(), v.end(), f);</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outp_vector = [&amp;]()</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std::for_each(v.begin(), v.end(), outp_int);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cout &lt;&lt; </w:t>
      </w:r>
      <w:r w:rsidRPr="00921C58">
        <w:rPr>
          <w:rFonts w:ascii="Consolas" w:eastAsia="Times New Roman" w:hAnsi="Consolas" w:cs="Consolas"/>
          <w:color w:val="A31515"/>
          <w:sz w:val="20"/>
          <w:szCs w:val="20"/>
          <w:lang w:val="en-US"/>
        </w:rPr>
        <w:t>"\n\n"</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84459C" w:rsidRPr="0084459C" w:rsidRDefault="00921C58" w:rsidP="0084459C">
      <w:pPr>
        <w:pStyle w:val="HTMLPreformatted"/>
        <w:shd w:val="clear" w:color="auto" w:fill="FFFFFF"/>
        <w:rPr>
          <w:rFonts w:ascii="Consolas" w:hAnsi="Consolas" w:cs="Consolas"/>
          <w:color w:val="000000"/>
          <w:lang w:val="en-US" w:eastAsia="en-US"/>
        </w:rPr>
      </w:pPr>
      <w:r w:rsidRPr="00921C58">
        <w:rPr>
          <w:rFonts w:ascii="Consolas" w:hAnsi="Consolas" w:cs="Consolas"/>
          <w:color w:val="000000"/>
          <w:lang w:val="en-US"/>
        </w:rPr>
        <w:t>    </w:t>
      </w:r>
      <w:r w:rsidR="0084459C" w:rsidRPr="0084459C">
        <w:rPr>
          <w:rFonts w:ascii="Consolas" w:hAnsi="Consolas" w:cs="Consolas"/>
          <w:color w:val="008000"/>
          <w:lang w:val="en-US" w:eastAsia="en-US"/>
        </w:rPr>
        <w:t>//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outp</w:t>
      </w:r>
      <w:r w:rsidRPr="0084459C">
        <w:rPr>
          <w:rFonts w:ascii="Consolas" w:eastAsia="Times New Roman" w:hAnsi="Consolas" w:cs="Consolas"/>
          <w:color w:val="000000"/>
          <w:sz w:val="20"/>
          <w:szCs w:val="20"/>
        </w:rPr>
        <w:t>_</w:t>
      </w:r>
      <w:r w:rsidRPr="0084459C">
        <w:rPr>
          <w:rFonts w:ascii="Consolas" w:eastAsia="Times New Roman" w:hAnsi="Consolas" w:cs="Consolas"/>
          <w:color w:val="000000"/>
          <w:sz w:val="20"/>
          <w:szCs w:val="20"/>
          <w:lang w:val="en-US"/>
        </w:rPr>
        <w:t>vector</w:t>
      </w:r>
      <w:r w:rsidRPr="0084459C">
        <w:rPr>
          <w:rFonts w:ascii="Consolas" w:eastAsia="Times New Roman" w:hAnsi="Consolas" w:cs="Consolas"/>
          <w:color w:val="000000"/>
          <w:sz w:val="20"/>
          <w:szCs w:val="20"/>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rPr>
        <w:t>//</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указатель</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на</w:t>
      </w:r>
      <w:r w:rsidRPr="0084459C">
        <w:rPr>
          <w:rFonts w:ascii="Consolas" w:eastAsia="Times New Roman" w:hAnsi="Consolas" w:cs="Consolas"/>
          <w:color w:val="008000"/>
          <w:sz w:val="20"/>
          <w:szCs w:val="20"/>
          <w:lang w:val="en-US"/>
        </w:rPr>
        <w:t> </w:t>
      </w:r>
      <w:r w:rsidRPr="0084459C">
        <w:rPr>
          <w:rFonts w:ascii="Consolas" w:eastAsia="Times New Roman" w:hAnsi="Consolas" w:cs="Consolas"/>
          <w:color w:val="008000"/>
          <w:sz w:val="20"/>
          <w:szCs w:val="20"/>
        </w:rPr>
        <w:t>ф-ию</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84459C">
        <w:rPr>
          <w:rFonts w:ascii="Consolas" w:eastAsia="Times New Roman" w:hAnsi="Consolas" w:cs="Consolas"/>
          <w:color w:val="000000"/>
          <w:sz w:val="20"/>
          <w:szCs w:val="20"/>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typedef</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 (*Sort_less_to_larger_predicate_function_pointer)(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Sort_less_to_larger_predicate_function_pointer sort_less_to_larger_predicate_function_pointer = sort_less_to_larger_predicate;</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sort_vector(sort_less_to_larger_predicate_function_pointer);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ф-й объект</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sort_vector(sort_larger_to_less_predicate_functor());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лямбда ф-ия</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&lt;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std::function&lt;</w:t>
      </w:r>
      <w:r w:rsidRPr="0084459C">
        <w:rPr>
          <w:rFonts w:ascii="Consolas" w:eastAsia="Times New Roman" w:hAnsi="Consolas" w:cs="Consolas"/>
          <w:color w:val="0000FF"/>
          <w:sz w:val="20"/>
          <w:szCs w:val="20"/>
          <w:lang w:val="en-US"/>
        </w:rPr>
        <w:t>bool</w:t>
      </w:r>
      <w:r w:rsidRPr="0084459C">
        <w:rPr>
          <w:rFonts w:ascii="Consolas" w:eastAsia="Times New Roman" w:hAnsi="Consolas" w:cs="Consolas"/>
          <w:color w:val="000000"/>
          <w:sz w:val="20"/>
          <w:szCs w:val="20"/>
          <w:lang w:val="en-US"/>
        </w:rPr>
        <w:t>(</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b)&gt; larger_to_less_stdfunction =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a, </w:t>
      </w:r>
      <w:r w:rsidRPr="0084459C">
        <w:rPr>
          <w:rFonts w:ascii="Consolas" w:eastAsia="Times New Roman" w:hAnsi="Consolas" w:cs="Consolas"/>
          <w:color w:val="0000FF"/>
          <w:sz w:val="20"/>
          <w:szCs w:val="20"/>
          <w:lang w:val="en-US"/>
        </w:rPr>
        <w:t>int</w:t>
      </w:r>
      <w:r w:rsidRPr="0084459C">
        <w:rPr>
          <w:rFonts w:ascii="Consolas" w:eastAsia="Times New Roman" w:hAnsi="Consolas" w:cs="Consolas"/>
          <w:color w:val="000000"/>
          <w:sz w:val="20"/>
          <w:szCs w:val="20"/>
          <w:lang w:val="en-US"/>
        </w:rPr>
        <w:t> b){</w:t>
      </w:r>
      <w:r w:rsidRPr="0084459C">
        <w:rPr>
          <w:rFonts w:ascii="Consolas" w:eastAsia="Times New Roman" w:hAnsi="Consolas" w:cs="Consolas"/>
          <w:color w:val="0000FF"/>
          <w:sz w:val="20"/>
          <w:szCs w:val="20"/>
          <w:lang w:val="en-US"/>
        </w:rPr>
        <w:t>return</w:t>
      </w:r>
      <w:r w:rsidRPr="0084459C">
        <w:rPr>
          <w:rFonts w:ascii="Consolas" w:eastAsia="Times New Roman" w:hAnsi="Consolas" w:cs="Consolas"/>
          <w:color w:val="000000"/>
          <w:sz w:val="20"/>
          <w:szCs w:val="20"/>
          <w:lang w:val="en-US"/>
        </w:rPr>
        <w:t> a &gt; b;};</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sort_vector(larger_to_less_stdfunction);</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xml:space="preserve">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8000"/>
          <w:sz w:val="20"/>
          <w:szCs w:val="20"/>
          <w:lang w:val="en-US"/>
        </w:rPr>
        <w:t>// std::bind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w:t>
      </w:r>
      <w:r w:rsidRPr="0084459C">
        <w:rPr>
          <w:rFonts w:ascii="Consolas" w:eastAsia="Times New Roman" w:hAnsi="Consolas" w:cs="Consolas"/>
          <w:color w:val="0000FF"/>
          <w:sz w:val="20"/>
          <w:szCs w:val="20"/>
          <w:lang w:val="en-US"/>
        </w:rPr>
        <w:t>auto</w:t>
      </w:r>
      <w:r w:rsidRPr="0084459C">
        <w:rPr>
          <w:rFonts w:ascii="Consolas" w:eastAsia="Times New Roman" w:hAnsi="Consolas" w:cs="Consolas"/>
          <w:color w:val="000000"/>
          <w:sz w:val="20"/>
          <w:szCs w:val="20"/>
          <w:lang w:val="en-US"/>
        </w:rPr>
        <w:t> sort_less_to_larger_predicate_bind = std::bind(sort_less_to_larger_predicate, _1, _2);</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sort_vector(sort_less_to_larger_predicate_bind);</w:t>
      </w:r>
    </w:p>
    <w:p w:rsidR="0084459C" w:rsidRPr="0084459C" w:rsidRDefault="0084459C"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84459C">
        <w:rPr>
          <w:rFonts w:ascii="Consolas" w:eastAsia="Times New Roman" w:hAnsi="Consolas" w:cs="Consolas"/>
          <w:color w:val="000000"/>
          <w:sz w:val="20"/>
          <w:szCs w:val="20"/>
          <w:lang w:val="en-US"/>
        </w:rPr>
        <w:t>    outp_vector();</w:t>
      </w:r>
    </w:p>
    <w:p w:rsidR="00921C58" w:rsidRPr="00921C58" w:rsidRDefault="00921C58" w:rsidP="00844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xml:space="preserve">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w:t>
      </w:r>
      <w:r w:rsidRPr="00921C58">
        <w:rPr>
          <w:rFonts w:ascii="Consolas" w:eastAsia="Times New Roman" w:hAnsi="Consolas" w:cs="Consolas"/>
          <w:color w:val="008000"/>
          <w:sz w:val="20"/>
          <w:szCs w:val="20"/>
          <w:lang w:val="en-US"/>
        </w:rPr>
        <w:t>// std::mem_fn</w:t>
      </w:r>
    </w:p>
    <w:p w:rsid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FF"/>
          <w:sz w:val="20"/>
          <w:szCs w:val="20"/>
          <w:lang w:val="en-US"/>
        </w:rPr>
        <w:t>auto</w:t>
      </w:r>
      <w:r w:rsidRPr="00921C58">
        <w:rPr>
          <w:rFonts w:ascii="Consolas" w:eastAsia="Times New Roman" w:hAnsi="Consolas" w:cs="Consolas"/>
          <w:color w:val="000000"/>
          <w:sz w:val="20"/>
          <w:szCs w:val="20"/>
          <w:lang w:val="en-US"/>
        </w:rPr>
        <w:t> sort_larger_to_less_memfn = std::mem_fn(&amp;sort_larger_to_less_predicate_functor::</w:t>
      </w:r>
      <w:r w:rsidRPr="00921C58">
        <w:rPr>
          <w:rFonts w:ascii="Consolas" w:eastAsia="Times New Roman" w:hAnsi="Consolas" w:cs="Consolas"/>
          <w:color w:val="0000FF"/>
          <w:sz w:val="20"/>
          <w:szCs w:val="20"/>
          <w:lang w:val="en-US"/>
        </w:rPr>
        <w:t>operator</w:t>
      </w:r>
      <w:r w:rsidRPr="00921C58">
        <w:rPr>
          <w:rFonts w:ascii="Consolas" w:eastAsia="Times New Roman" w:hAnsi="Consolas" w:cs="Consolas"/>
          <w:color w:val="000000"/>
          <w:sz w:val="20"/>
          <w:szCs w:val="20"/>
          <w:lang w:val="en-US"/>
        </w:rPr>
        <w:t>());</w:t>
      </w:r>
    </w:p>
    <w:p w:rsidR="00921C58" w:rsidRPr="00921C58" w:rsidRDefault="00921C58" w:rsidP="0092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r w:rsidRPr="00921C58">
        <w:rPr>
          <w:rFonts w:ascii="Consolas" w:eastAsia="Times New Roman" w:hAnsi="Consolas" w:cs="Consolas"/>
          <w:color w:val="000000"/>
          <w:sz w:val="20"/>
          <w:szCs w:val="20"/>
          <w:lang w:val="en-US"/>
        </w:rPr>
        <w:t>    sort_vector(sort_larger_to_less_memfn);</w:t>
      </w:r>
    </w:p>
    <w:p w:rsidR="00A66A9C" w:rsidRPr="00A66A9C" w:rsidRDefault="00A66A9C" w:rsidP="00A66A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val="en-US"/>
        </w:rPr>
      </w:pPr>
    </w:p>
    <w:p w:rsidR="00A66A9C" w:rsidRPr="00921C58" w:rsidRDefault="00A66A9C" w:rsidP="00C4080C">
      <w:pPr>
        <w:autoSpaceDE w:val="0"/>
        <w:autoSpaceDN w:val="0"/>
        <w:adjustRightInd w:val="0"/>
        <w:spacing w:after="0" w:line="240" w:lineRule="auto"/>
        <w:rPr>
          <w:rFonts w:cs="Calibri"/>
          <w:noProof/>
          <w:sz w:val="24"/>
          <w:szCs w:val="24"/>
          <w:lang w:val="en-US" w:eastAsia="ru-RU"/>
        </w:rPr>
      </w:pPr>
    </w:p>
    <w:p w:rsidR="00CF57D0" w:rsidRPr="00523FD2" w:rsidRDefault="00CF57D0"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602079" w:rsidRPr="002910B6" w:rsidRDefault="00602079" w:rsidP="00C4080C">
      <w:pPr>
        <w:autoSpaceDE w:val="0"/>
        <w:autoSpaceDN w:val="0"/>
        <w:adjustRightInd w:val="0"/>
        <w:spacing w:after="0" w:line="240" w:lineRule="auto"/>
        <w:rPr>
          <w:rFonts w:cs="Calibri"/>
          <w:noProof/>
          <w:sz w:val="24"/>
          <w:szCs w:val="24"/>
          <w:lang w:val="en-US" w:eastAsia="ru-RU"/>
        </w:rPr>
      </w:pPr>
    </w:p>
    <w:p w:rsidR="00C4080C" w:rsidRPr="002910B6" w:rsidRDefault="00D424EC" w:rsidP="00C4080C">
      <w:pPr>
        <w:pStyle w:val="Heading2"/>
        <w:rPr>
          <w:rFonts w:ascii="Arial" w:hAnsi="Arial" w:cs="Arial"/>
          <w:noProof/>
          <w:lang w:val="en-US"/>
        </w:rPr>
      </w:pPr>
      <w:r>
        <w:rPr>
          <w:rFonts w:ascii="Arial" w:hAnsi="Arial" w:cs="Arial"/>
          <w:noProof/>
        </w:rPr>
        <w:t>Шаблоны</w:t>
      </w:r>
    </w:p>
    <w:p w:rsidR="00C4080C" w:rsidRPr="00077247"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rPr>
          <w:rFonts w:cs="Calibri"/>
          <w:noProof/>
          <w:sz w:val="24"/>
          <w:szCs w:val="24"/>
          <w:lang w:val="en-US" w:eastAsia="ru-RU"/>
        </w:rPr>
      </w:pPr>
      <w:r w:rsidRPr="00077247">
        <w:rPr>
          <w:rFonts w:cs="Calibri"/>
          <w:noProof/>
          <w:sz w:val="24"/>
          <w:szCs w:val="24"/>
          <w:lang w:val="en-US" w:eastAsia="ru-RU"/>
        </w:rPr>
        <w:t xml:space="preserve">- </w:t>
      </w:r>
      <w:r w:rsidRPr="00AC790D">
        <w:rPr>
          <w:rFonts w:cs="Calibri"/>
          <w:noProof/>
          <w:sz w:val="24"/>
          <w:szCs w:val="24"/>
          <w:lang w:val="en-US" w:eastAsia="ru-RU"/>
        </w:rPr>
        <w:t>If</w:t>
      </w:r>
      <w:r w:rsidRPr="00077247">
        <w:rPr>
          <w:rFonts w:cs="Calibri"/>
          <w:noProof/>
          <w:sz w:val="24"/>
          <w:szCs w:val="24"/>
          <w:lang w:val="en-US" w:eastAsia="ru-RU"/>
        </w:rPr>
        <w:t xml:space="preserve"> </w:t>
      </w:r>
      <w:r w:rsidRPr="00AC790D">
        <w:rPr>
          <w:rFonts w:cs="Calibri"/>
          <w:noProof/>
          <w:sz w:val="24"/>
          <w:szCs w:val="24"/>
          <w:lang w:val="en-US" w:eastAsia="ru-RU"/>
        </w:rPr>
        <w:t>we</w:t>
      </w:r>
      <w:r w:rsidRPr="00077247">
        <w:rPr>
          <w:rFonts w:cs="Calibri"/>
          <w:noProof/>
          <w:sz w:val="24"/>
          <w:szCs w:val="24"/>
          <w:lang w:val="en-US" w:eastAsia="ru-RU"/>
        </w:rPr>
        <w:t xml:space="preserve"> </w:t>
      </w:r>
      <w:r w:rsidRPr="00AC790D">
        <w:rPr>
          <w:rFonts w:cs="Calibri"/>
          <w:noProof/>
          <w:sz w:val="24"/>
          <w:szCs w:val="24"/>
          <w:lang w:val="en-US" w:eastAsia="ru-RU"/>
        </w:rPr>
        <w:t>want</w:t>
      </w:r>
      <w:r w:rsidRPr="00077247">
        <w:rPr>
          <w:rFonts w:cs="Calibri"/>
          <w:noProof/>
          <w:sz w:val="24"/>
          <w:szCs w:val="24"/>
          <w:lang w:val="en-US" w:eastAsia="ru-RU"/>
        </w:rPr>
        <w:t xml:space="preserve"> </w:t>
      </w:r>
      <w:r w:rsidRPr="00AC790D">
        <w:rPr>
          <w:rFonts w:cs="Calibri"/>
          <w:noProof/>
          <w:sz w:val="24"/>
          <w:szCs w:val="24"/>
          <w:lang w:val="en-US" w:eastAsia="ru-RU"/>
        </w:rPr>
        <w:t>to</w:t>
      </w:r>
      <w:r w:rsidRPr="00077247">
        <w:rPr>
          <w:rFonts w:cs="Calibri"/>
          <w:noProof/>
          <w:sz w:val="24"/>
          <w:szCs w:val="24"/>
          <w:lang w:val="en-US" w:eastAsia="ru-RU"/>
        </w:rPr>
        <w:t xml:space="preserve"> </w:t>
      </w:r>
      <w:r w:rsidRPr="00AC790D">
        <w:rPr>
          <w:rFonts w:cs="Calibri"/>
          <w:noProof/>
          <w:sz w:val="24"/>
          <w:szCs w:val="24"/>
          <w:lang w:val="en-US" w:eastAsia="ru-RU"/>
        </w:rPr>
        <w:t>define</w:t>
      </w:r>
      <w:r w:rsidRPr="00077247">
        <w:rPr>
          <w:rFonts w:cs="Calibri"/>
          <w:noProof/>
          <w:sz w:val="24"/>
          <w:szCs w:val="24"/>
          <w:lang w:val="en-US" w:eastAsia="ru-RU"/>
        </w:rPr>
        <w:t xml:space="preserve"> </w:t>
      </w:r>
      <w:r w:rsidRPr="00AC790D">
        <w:rPr>
          <w:rFonts w:cs="Calibri"/>
          <w:noProof/>
          <w:sz w:val="24"/>
          <w:szCs w:val="24"/>
          <w:lang w:val="en-US" w:eastAsia="ru-RU"/>
        </w:rPr>
        <w:t>a</w:t>
      </w:r>
      <w:r w:rsidRPr="00077247">
        <w:rPr>
          <w:rFonts w:cs="Calibri"/>
          <w:noProof/>
          <w:sz w:val="24"/>
          <w:szCs w:val="24"/>
          <w:lang w:val="en-US" w:eastAsia="ru-RU"/>
        </w:rPr>
        <w:t xml:space="preserve"> </w:t>
      </w:r>
      <w:r w:rsidRPr="00AC790D">
        <w:rPr>
          <w:rFonts w:cs="Calibri"/>
          <w:noProof/>
          <w:sz w:val="24"/>
          <w:szCs w:val="24"/>
          <w:lang w:val="en-US" w:eastAsia="ru-RU"/>
        </w:rPr>
        <w:t>different implementation for</w:t>
      </w:r>
      <w:r>
        <w:rPr>
          <w:rFonts w:cs="Calibri"/>
          <w:noProof/>
          <w:sz w:val="24"/>
          <w:szCs w:val="24"/>
          <w:lang w:val="en-US" w:eastAsia="ru-RU"/>
        </w:rPr>
        <w:t xml:space="preserve"> </w:t>
      </w:r>
      <w:r w:rsidRPr="00AC790D">
        <w:rPr>
          <w:rFonts w:cs="Calibri"/>
          <w:noProof/>
          <w:sz w:val="24"/>
          <w:szCs w:val="24"/>
          <w:lang w:val="en-US" w:eastAsia="ru-RU"/>
        </w:rPr>
        <w:t xml:space="preserve">a template when a specific type is passed as template </w:t>
      </w:r>
    </w:p>
    <w:p w:rsidR="00C4080C" w:rsidRDefault="00C4080C" w:rsidP="00C4080C">
      <w:pPr>
        <w:autoSpaceDE w:val="0"/>
        <w:autoSpaceDN w:val="0"/>
        <w:adjustRightInd w:val="0"/>
        <w:spacing w:after="0" w:line="240" w:lineRule="auto"/>
        <w:rPr>
          <w:rFonts w:cs="Calibri"/>
          <w:noProof/>
          <w:sz w:val="24"/>
          <w:szCs w:val="24"/>
          <w:lang w:val="en-US" w:eastAsia="ru-RU"/>
        </w:rPr>
      </w:pPr>
      <w:r w:rsidRPr="00AC790D">
        <w:rPr>
          <w:rFonts w:cs="Calibri"/>
          <w:noProof/>
          <w:sz w:val="24"/>
          <w:szCs w:val="24"/>
          <w:lang w:val="en-US" w:eastAsia="ru-RU"/>
        </w:rPr>
        <w:t>parameter, we can declare a specialization of that template.</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Default="00C4080C" w:rsidP="00C4080C">
      <w:pPr>
        <w:autoSpaceDE w:val="0"/>
        <w:autoSpaceDN w:val="0"/>
        <w:adjustRightInd w:val="0"/>
        <w:spacing w:after="0" w:line="240" w:lineRule="auto"/>
        <w:rPr>
          <w:rFonts w:cs="Calibri"/>
          <w:noProof/>
          <w:sz w:val="24"/>
          <w:szCs w:val="24"/>
          <w:lang w:val="en-US" w:eastAsia="ru-RU"/>
        </w:rPr>
      </w:pPr>
      <w:r>
        <w:rPr>
          <w:rFonts w:cs="Calibri"/>
          <w:noProof/>
          <w:sz w:val="24"/>
          <w:szCs w:val="24"/>
          <w:lang w:val="en-US" w:eastAsia="ru-RU"/>
        </w:rPr>
        <w:t>- syntax:</w:t>
      </w:r>
    </w:p>
    <w:p w:rsidR="00C4080C" w:rsidRDefault="00C4080C" w:rsidP="00C4080C">
      <w:pPr>
        <w:autoSpaceDE w:val="0"/>
        <w:autoSpaceDN w:val="0"/>
        <w:adjustRightInd w:val="0"/>
        <w:spacing w:after="0" w:line="240" w:lineRule="auto"/>
        <w:rPr>
          <w:rFonts w:cs="Calibri"/>
          <w:noProof/>
          <w:sz w:val="24"/>
          <w:szCs w:val="24"/>
          <w:lang w:val="en-US" w:eastAsia="ru-RU"/>
        </w:rPr>
      </w:pPr>
    </w:p>
    <w:p w:rsidR="00C4080C" w:rsidRPr="00AC790D" w:rsidRDefault="00C4080C" w:rsidP="00C4080C">
      <w:pPr>
        <w:autoSpaceDE w:val="0"/>
        <w:autoSpaceDN w:val="0"/>
        <w:adjustRightInd w:val="0"/>
        <w:spacing w:after="0" w:line="240" w:lineRule="auto"/>
        <w:jc w:val="center"/>
        <w:rPr>
          <w:rFonts w:cs="Calibri"/>
          <w:noProof/>
          <w:sz w:val="24"/>
          <w:szCs w:val="24"/>
          <w:lang w:val="en-US" w:eastAsia="ru-RU"/>
        </w:rPr>
      </w:pPr>
      <w:r w:rsidRPr="006330F5">
        <w:rPr>
          <w:rFonts w:cs="Calibri"/>
          <w:noProof/>
          <w:sz w:val="24"/>
          <w:szCs w:val="24"/>
          <w:lang w:val="en-US" w:eastAsia="ru-RU"/>
        </w:rPr>
        <w:t>template&lt;&gt; class</w:t>
      </w:r>
      <w:r>
        <w:rPr>
          <w:rFonts w:cs="Calibri"/>
          <w:noProof/>
          <w:sz w:val="24"/>
          <w:szCs w:val="24"/>
          <w:lang w:val="en-US" w:eastAsia="ru-RU"/>
        </w:rPr>
        <w:t xml:space="preserve"> identifier</w:t>
      </w:r>
      <w:r w:rsidRPr="006330F5">
        <w:rPr>
          <w:rFonts w:cs="Calibri"/>
          <w:noProof/>
          <w:sz w:val="24"/>
          <w:szCs w:val="24"/>
          <w:lang w:val="en-US" w:eastAsia="ru-RU"/>
        </w:rPr>
        <w:t xml:space="preserve"> &lt;char&gt; { ... };</w:t>
      </w:r>
    </w:p>
    <w:p w:rsidR="00C4080C" w:rsidRPr="00AC790D" w:rsidRDefault="00C4080C" w:rsidP="00C4080C">
      <w:pPr>
        <w:autoSpaceDE w:val="0"/>
        <w:autoSpaceDN w:val="0"/>
        <w:adjustRightInd w:val="0"/>
        <w:spacing w:after="0" w:line="240" w:lineRule="auto"/>
        <w:rPr>
          <w:rFonts w:cs="Calibri"/>
          <w:noProof/>
          <w:sz w:val="24"/>
          <w:szCs w:val="24"/>
          <w:lang w:val="en-US" w:eastAsia="ru-RU"/>
        </w:rPr>
      </w:pPr>
    </w:p>
    <w:p w:rsidR="00C4080C" w:rsidRPr="007B2A63" w:rsidRDefault="00C4080C" w:rsidP="00C4080C">
      <w:pPr>
        <w:pStyle w:val="Heading2"/>
        <w:rPr>
          <w:noProof/>
        </w:rPr>
      </w:pPr>
      <w:r>
        <w:rPr>
          <w:noProof/>
          <w:lang w:val="en-US"/>
        </w:rPr>
        <w:t>STL</w:t>
      </w:r>
    </w:p>
    <w:p w:rsidR="00C4080C" w:rsidRDefault="00C4080C" w:rsidP="00C4080C">
      <w:pPr>
        <w:pStyle w:val="NormalWeb"/>
      </w:pPr>
      <w:r>
        <w:t xml:space="preserve">Стандартная Библиотека Шаблонов предоставляет набор хорошо сконструированных и согласованно работающих вместе обобщённых компонентов </w:t>
      </w:r>
      <w:r>
        <w:rPr>
          <w:rStyle w:val="HTMLVariable"/>
        </w:rPr>
        <w:t>C++</w:t>
      </w:r>
      <w:r>
        <w:t xml:space="preserve">. </w:t>
      </w:r>
      <w:r w:rsidRPr="007F3215">
        <w:rPr>
          <w:b/>
          <w:highlight w:val="yellow"/>
        </w:rPr>
        <w:t xml:space="preserve">Особая забота была проявлена для обеспечения того, чтобы все шаблонные алгоритмы работали не только со структурами данных в библиотеке, но также и с встроенными структурами данных </w:t>
      </w:r>
      <w:r w:rsidRPr="007F3215">
        <w:rPr>
          <w:rStyle w:val="HTMLVariable"/>
          <w:b/>
          <w:highlight w:val="yellow"/>
        </w:rPr>
        <w:t>C++</w:t>
      </w:r>
      <w:r w:rsidRPr="007F3215">
        <w:rPr>
          <w:b/>
          <w:highlight w:val="yellow"/>
        </w:rPr>
        <w:t>. Например, все алгоритмы работают с обычными указателями.</w:t>
      </w:r>
      <w:r>
        <w:t xml:space="preserve"> </w:t>
      </w:r>
      <w:r w:rsidRPr="007F3215">
        <w:rPr>
          <w:b/>
          <w:highlight w:val="green"/>
        </w:rPr>
        <w:t>Ортогональный проект библиотеки позволяет программистам использовать библиотечные структуры данных со своими собственными алгоритмами, а библиотечные алгоритмы - со своими собственными структурами данных.</w:t>
      </w:r>
      <w:r>
        <w:t xml:space="preserve"> Хорошо определённые семантические требования и требования сложности гарантируют, что компонент пользователя будет работать с библиотекой и что он будет работать эффективно. Эта гибкость обеспечивает широкую применимость библиотеки. </w:t>
      </w:r>
    </w:p>
    <w:p w:rsidR="00C4080C" w:rsidRDefault="00C4080C" w:rsidP="00C4080C">
      <w:pPr>
        <w:pStyle w:val="NormalWeb"/>
      </w:pPr>
      <w:r>
        <w:t xml:space="preserve">    Другое важное соображение - эффективность. </w:t>
      </w:r>
      <w:r>
        <w:rPr>
          <w:rStyle w:val="HTMLVariable"/>
        </w:rPr>
        <w:t>C++</w:t>
      </w:r>
      <w:r>
        <w:t xml:space="preserve"> успешен, потому что он объединяет выразительную мощность с эффективностью. Много усилий было потрачено, чтобы проверить, что </w:t>
      </w:r>
      <w:r w:rsidRPr="00DA6F5A">
        <w:rPr>
          <w:highlight w:val="yellow"/>
        </w:rPr>
        <w:t>каждый шаблонный компонент в библиотеке имеет обобщённую реализацию, которая имеет эффективность выполнения с разницей в пределах нескольких процентов от эффективности соответствующей программы ручной кодировки.</w:t>
      </w:r>
      <w:r>
        <w:t xml:space="preserve"> </w:t>
      </w:r>
    </w:p>
    <w:p w:rsidR="00C4080C" w:rsidRDefault="00C4080C" w:rsidP="00C4080C">
      <w:pPr>
        <w:pStyle w:val="NormalWeb"/>
      </w:pPr>
      <w:r>
        <w:t xml:space="preserve">    Третьим соображением в проекте была разработка библиотечной структуры, которая, будучи естественной и лёгкой для понимания, основана на прочной теоретической основе. </w:t>
      </w:r>
    </w:p>
    <w:p w:rsidR="00C4080C" w:rsidRPr="00FF64D9" w:rsidRDefault="00C4080C" w:rsidP="00C4080C">
      <w:pPr>
        <w:autoSpaceDE w:val="0"/>
        <w:autoSpaceDN w:val="0"/>
        <w:adjustRightInd w:val="0"/>
        <w:spacing w:before="240" w:after="0" w:line="240" w:lineRule="auto"/>
        <w:rPr>
          <w:rFonts w:cs="Calibri"/>
          <w:noProof/>
          <w:sz w:val="24"/>
          <w:szCs w:val="24"/>
          <w:lang w:eastAsia="ru-RU"/>
        </w:rPr>
      </w:pPr>
      <w:r w:rsidRPr="00FF64D9">
        <w:rPr>
          <w:rFonts w:cs="Calibri"/>
          <w:noProof/>
          <w:sz w:val="24"/>
          <w:szCs w:val="24"/>
          <w:highlight w:val="yellow"/>
          <w:lang w:eastAsia="ru-RU"/>
        </w:rPr>
        <w:t xml:space="preserve">- основная концепция </w:t>
      </w:r>
      <w:r w:rsidRPr="00FF64D9">
        <w:rPr>
          <w:rFonts w:cs="Calibri"/>
          <w:noProof/>
          <w:sz w:val="24"/>
          <w:szCs w:val="24"/>
          <w:highlight w:val="yellow"/>
          <w:lang w:val="en-US" w:eastAsia="ru-RU"/>
        </w:rPr>
        <w:t>STL</w:t>
      </w:r>
      <w:r w:rsidRPr="00FF64D9">
        <w:rPr>
          <w:rFonts w:cs="Calibri"/>
          <w:noProof/>
          <w:sz w:val="24"/>
          <w:szCs w:val="24"/>
          <w:highlight w:val="yellow"/>
          <w:lang w:eastAsia="ru-RU"/>
        </w:rPr>
        <w:t xml:space="preserve"> – разделение данных и операций над ними; данные хранятся в контейнерах, а оперции представлены обобщёнными алгоритмами; итераторы склеивают эти два компонента; благодаря итераторам любой алгоритм может работать практически с любым контейнером; универсальность алгоритмов ещё более увеличивается с приминением функторов (функциональных объектов), реализованных в </w:t>
      </w:r>
      <w:r w:rsidRPr="00FF64D9">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библиотека </w:t>
      </w:r>
      <w:r>
        <w:rPr>
          <w:rFonts w:cs="Calibri"/>
          <w:noProof/>
          <w:sz w:val="24"/>
          <w:szCs w:val="24"/>
          <w:lang w:val="en-US" w:eastAsia="ru-RU"/>
        </w:rPr>
        <w:t>STL</w:t>
      </w:r>
      <w:r w:rsidRPr="00AC01F6">
        <w:rPr>
          <w:rFonts w:cs="Calibri"/>
          <w:noProof/>
          <w:sz w:val="24"/>
          <w:szCs w:val="24"/>
          <w:lang w:eastAsia="ru-RU"/>
        </w:rPr>
        <w:t xml:space="preserve"> </w:t>
      </w:r>
      <w:r>
        <w:rPr>
          <w:rFonts w:cs="Calibri"/>
          <w:noProof/>
          <w:sz w:val="24"/>
          <w:szCs w:val="24"/>
          <w:lang w:eastAsia="ru-RU"/>
        </w:rPr>
        <w:t>состоит из 5 основных компонентов:</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Контейнер (</w:t>
      </w:r>
      <w:hyperlink r:id="rId231"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container</w:t>
      </w:r>
      <w:r w:rsidRPr="00F94E6D">
        <w:rPr>
          <w:rFonts w:ascii="Arial" w:eastAsia="Times New Roman" w:hAnsi="Arial" w:cs="Arial"/>
          <w:color w:val="000000"/>
          <w:sz w:val="20"/>
          <w:szCs w:val="20"/>
          <w:lang w:eastAsia="ru-RU"/>
        </w:rPr>
        <w:t>) — хранение набора объектов в памяти.</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Итератор (</w:t>
      </w:r>
      <w:hyperlink r:id="rId232"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iterator</w:t>
      </w:r>
      <w:r w:rsidRPr="00F94E6D">
        <w:rPr>
          <w:rFonts w:ascii="Arial" w:eastAsia="Times New Roman" w:hAnsi="Arial" w:cs="Arial"/>
          <w:color w:val="000000"/>
          <w:sz w:val="20"/>
          <w:szCs w:val="20"/>
          <w:lang w:eastAsia="ru-RU"/>
        </w:rPr>
        <w:t>) — обеспечение средств доступа к содержимому контейнера.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Алгоритм (</w:t>
      </w:r>
      <w:hyperlink r:id="rId233"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algorithm</w:t>
      </w:r>
      <w:r w:rsidRPr="00F94E6D">
        <w:rPr>
          <w:rFonts w:ascii="Arial" w:eastAsia="Times New Roman" w:hAnsi="Arial" w:cs="Arial"/>
          <w:color w:val="000000"/>
          <w:sz w:val="20"/>
          <w:szCs w:val="20"/>
          <w:lang w:eastAsia="ru-RU"/>
        </w:rPr>
        <w:t>) — определение вычислительной процедуры.</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lastRenderedPageBreak/>
        <w:t>Адаптер (</w:t>
      </w:r>
      <w:hyperlink r:id="rId234"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adaptor</w:t>
      </w:r>
      <w:r w:rsidRPr="00F94E6D">
        <w:rPr>
          <w:rFonts w:ascii="Arial" w:eastAsia="Times New Roman" w:hAnsi="Arial" w:cs="Arial"/>
          <w:color w:val="000000"/>
          <w:sz w:val="20"/>
          <w:szCs w:val="20"/>
          <w:lang w:eastAsia="ru-RU"/>
        </w:rPr>
        <w:t>) — адаптация компонентов для обеспечения различного интерфейса.</w:t>
      </w:r>
    </w:p>
    <w:p w:rsidR="00C4080C" w:rsidRPr="00F94E6D" w:rsidRDefault="00C4080C" w:rsidP="00C4080C">
      <w:pPr>
        <w:numPr>
          <w:ilvl w:val="0"/>
          <w:numId w:val="24"/>
        </w:numPr>
        <w:shd w:val="clear" w:color="auto" w:fill="FFFFFF"/>
        <w:spacing w:before="100" w:beforeAutospacing="1" w:after="24" w:line="288" w:lineRule="atLeast"/>
        <w:ind w:left="768"/>
        <w:rPr>
          <w:rFonts w:ascii="Arial" w:eastAsia="Times New Roman" w:hAnsi="Arial" w:cs="Arial"/>
          <w:color w:val="000000"/>
          <w:sz w:val="20"/>
          <w:szCs w:val="20"/>
          <w:lang w:eastAsia="ru-RU"/>
        </w:rPr>
      </w:pPr>
      <w:r w:rsidRPr="00F94E6D">
        <w:rPr>
          <w:rFonts w:ascii="Arial" w:eastAsia="Times New Roman" w:hAnsi="Arial" w:cs="Arial"/>
          <w:color w:val="000000"/>
          <w:sz w:val="20"/>
          <w:szCs w:val="20"/>
          <w:lang w:eastAsia="ru-RU"/>
        </w:rPr>
        <w:t>Функциональный объект (</w:t>
      </w:r>
      <w:hyperlink r:id="rId235" w:tooltip="Английский язык" w:history="1">
        <w:r w:rsidRPr="00F94E6D">
          <w:rPr>
            <w:rFonts w:ascii="Arial" w:eastAsia="Times New Roman" w:hAnsi="Arial" w:cs="Arial"/>
            <w:color w:val="0B0080"/>
            <w:sz w:val="20"/>
            <w:szCs w:val="20"/>
            <w:lang w:eastAsia="ru-RU"/>
          </w:rPr>
          <w:t>англ.</w:t>
        </w:r>
      </w:hyperlink>
      <w:r w:rsidRPr="00F94E6D">
        <w:rPr>
          <w:rFonts w:ascii="Arial" w:eastAsia="Times New Roman" w:hAnsi="Arial" w:cs="Arial"/>
          <w:color w:val="000000"/>
          <w:sz w:val="20"/>
          <w:szCs w:val="20"/>
          <w:lang w:eastAsia="ru-RU"/>
        </w:rPr>
        <w:t> </w:t>
      </w:r>
      <w:r w:rsidRPr="00F94E6D">
        <w:rPr>
          <w:rFonts w:ascii="Arial" w:eastAsia="Times New Roman" w:hAnsi="Arial" w:cs="Arial"/>
          <w:i/>
          <w:iCs/>
          <w:color w:val="000000"/>
          <w:sz w:val="20"/>
          <w:szCs w:val="20"/>
          <w:lang w:val="en" w:eastAsia="ru-RU"/>
        </w:rPr>
        <w:t>functor</w:t>
      </w:r>
      <w:r w:rsidRPr="00F94E6D">
        <w:rPr>
          <w:rFonts w:ascii="Arial" w:eastAsia="Times New Roman" w:hAnsi="Arial" w:cs="Arial"/>
          <w:color w:val="000000"/>
          <w:sz w:val="20"/>
          <w:szCs w:val="20"/>
          <w:lang w:eastAsia="ru-RU"/>
        </w:rPr>
        <w:t>) — сокрытие функции в объекте для использования другими компонентами.</w:t>
      </w:r>
    </w:p>
    <w:p w:rsidR="00C4080C" w:rsidRDefault="00C4080C" w:rsidP="00C4080C">
      <w:pPr>
        <w:pStyle w:val="NormalWeb"/>
      </w:pPr>
      <w:r>
        <w:t xml:space="preserve">Такое разделение позволяет нам уменьшить количество компонентов. Например, вместо написания функции поиска элемента для каждого вида контейнера мы обеспечиваем единственную версию, которая работает с каждым из них, пока удовлетворяется основной набор требований. </w:t>
      </w:r>
    </w:p>
    <w:p w:rsidR="00C4080C" w:rsidRPr="00C01F3B" w:rsidRDefault="00C4080C" w:rsidP="00C4080C">
      <w:pPr>
        <w:pStyle w:val="NormalWeb"/>
        <w:rPr>
          <w:rFonts w:cs="Calibri"/>
          <w:noProof/>
        </w:rPr>
      </w:pPr>
      <w:r>
        <w:t xml:space="preserve">    Следующее описание разъясняет структуру библиотеки. Если программные компоненты сведены в таблицу как трёхмерный массив, где одно измерение представляет различные типы данных (например, int, double), второе измерение представляет различные контейнеры (например, вектор, связный список, файл), а третье измерение представляет различные алгоритмы с контейнерами (например, поиск, сортировка, перемещение по кругу) , если </w:t>
      </w:r>
      <w:r>
        <w:rPr>
          <w:rStyle w:val="HTMLVariable"/>
        </w:rPr>
        <w:t>i, j</w:t>
      </w:r>
      <w:r>
        <w:t xml:space="preserve"> и </w:t>
      </w:r>
      <w:r>
        <w:rPr>
          <w:rStyle w:val="HTMLVariable"/>
        </w:rPr>
        <w:t>k</w:t>
      </w:r>
      <w:r>
        <w:t xml:space="preserve"> - размеры измерений, тогда должно быть разработано </w:t>
      </w:r>
      <w:r>
        <w:rPr>
          <w:rStyle w:val="HTMLVariable"/>
        </w:rPr>
        <w:t>i* j *k</w:t>
      </w:r>
      <w:r>
        <w:t xml:space="preserve"> различных версий кода. При использовании шаблонных функций, которые берут параметрами типы данных, нам нужно только </w:t>
      </w:r>
      <w:r>
        <w:rPr>
          <w:rStyle w:val="HTMLVariable"/>
        </w:rPr>
        <w:t>j * k</w:t>
      </w:r>
      <w:r>
        <w:t xml:space="preserve"> версий. Далее, если заставим наши алгоритмы работать с различными контейнерами, то нам нужно просто </w:t>
      </w:r>
      <w:r>
        <w:rPr>
          <w:rStyle w:val="HTMLVariable"/>
        </w:rPr>
        <w:t>j+k</w:t>
      </w:r>
      <w:r>
        <w:t xml:space="preserve"> версий. Это значительно упрощает разработку программ, а также позволяет очень гибким способом использовать компоненты в библиотеке вместе с определяемыми пользователем компонентами. Пользователь может легко определить специализированный контейнерный класс и использовать для него библиотечную функцию сортировки. Для сортировки пользователь может выбрать какую-то другую функцию сравнения либо через обычный указатель на сравнивающую функцию, либо через функциональный объект (объект, для которого определён </w:t>
      </w:r>
      <w:r>
        <w:rPr>
          <w:rStyle w:val="HTMLVariable"/>
        </w:rPr>
        <w:t>operator()</w:t>
      </w:r>
      <w:r>
        <w:t xml:space="preserve">), который сравнивает. Если пользователю необходимо выполнить передвижение через контейнер в обратном направлении, то используется адаптер </w:t>
      </w:r>
      <w:r>
        <w:rPr>
          <w:rStyle w:val="HTMLVariable"/>
        </w:rPr>
        <w:t>reverse_iterator</w:t>
      </w:r>
      <w:r>
        <w:t xml:space="preserve">. </w:t>
      </w:r>
    </w:p>
    <w:p w:rsidR="00C4080C" w:rsidRDefault="00C4080C" w:rsidP="00C4080C">
      <w:pPr>
        <w:pStyle w:val="Heading3"/>
        <w:rPr>
          <w:noProof/>
        </w:rPr>
      </w:pPr>
      <w:r>
        <w:rPr>
          <w:noProof/>
        </w:rPr>
        <w:t>Контейнеры</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контейнеры </w:t>
      </w:r>
      <w:r>
        <w:rPr>
          <w:rFonts w:cs="Calibri"/>
          <w:noProof/>
          <w:sz w:val="24"/>
          <w:szCs w:val="24"/>
          <w:lang w:val="en-US" w:eastAsia="ru-RU"/>
        </w:rPr>
        <w:t>STL</w:t>
      </w:r>
      <w:r w:rsidRPr="00A77C6D">
        <w:rPr>
          <w:rFonts w:cs="Calibri"/>
          <w:noProof/>
          <w:sz w:val="24"/>
          <w:szCs w:val="24"/>
          <w:lang w:eastAsia="ru-RU"/>
        </w:rPr>
        <w:t xml:space="preserve"> </w:t>
      </w:r>
      <w:r>
        <w:rPr>
          <w:rFonts w:cs="Calibri"/>
          <w:noProof/>
          <w:sz w:val="24"/>
          <w:szCs w:val="24"/>
          <w:lang w:eastAsia="ru-RU"/>
        </w:rPr>
        <w:t>реализуют часто востребованные структуры данных такие как динамический массив, стек, очередь и т.д.</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все контейнеры содрежат набор однотипных элементов</w:t>
      </w:r>
    </w:p>
    <w:p w:rsidR="00C4080C" w:rsidRPr="006A5372" w:rsidRDefault="00C4080C" w:rsidP="00C4080C">
      <w:pPr>
        <w:autoSpaceDE w:val="0"/>
        <w:autoSpaceDN w:val="0"/>
        <w:adjustRightInd w:val="0"/>
        <w:spacing w:before="240" w:after="0" w:line="240" w:lineRule="auto"/>
        <w:rPr>
          <w:rFonts w:cs="Calibri"/>
          <w:noProof/>
          <w:sz w:val="24"/>
          <w:szCs w:val="24"/>
          <w:lang w:val="en-US" w:eastAsia="ru-RU"/>
        </w:rPr>
      </w:pPr>
      <w:r w:rsidRPr="0038250D">
        <w:rPr>
          <w:rFonts w:cs="Calibri"/>
          <w:noProof/>
          <w:sz w:val="24"/>
          <w:szCs w:val="24"/>
          <w:lang w:val="en-US" w:eastAsia="ru-RU"/>
        </w:rPr>
        <w:t xml:space="preserve">- </w:t>
      </w:r>
      <w:r w:rsidRPr="00BC1B63">
        <w:rPr>
          <w:rFonts w:cs="Calibri"/>
          <w:noProof/>
          <w:sz w:val="24"/>
          <w:szCs w:val="24"/>
          <w:lang w:val="en-US" w:eastAsia="ru-RU"/>
        </w:rPr>
        <w:t>Containers</w:t>
      </w:r>
      <w:r w:rsidRPr="0038250D">
        <w:rPr>
          <w:rFonts w:cs="Calibri"/>
          <w:noProof/>
          <w:sz w:val="24"/>
          <w:szCs w:val="24"/>
          <w:lang w:val="en-US" w:eastAsia="ru-RU"/>
        </w:rPr>
        <w:t xml:space="preserve"> </w:t>
      </w:r>
      <w:r w:rsidRPr="00BC1B63">
        <w:rPr>
          <w:rFonts w:cs="Calibri"/>
          <w:noProof/>
          <w:sz w:val="24"/>
          <w:szCs w:val="24"/>
          <w:lang w:val="en-US" w:eastAsia="ru-RU"/>
        </w:rPr>
        <w:t>are</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1B63">
        <w:rPr>
          <w:rFonts w:cs="Calibri"/>
          <w:noProof/>
          <w:sz w:val="24"/>
          <w:szCs w:val="24"/>
          <w:lang w:val="en-US" w:eastAsia="ru-RU"/>
        </w:rPr>
        <w:t>that</w:t>
      </w:r>
      <w:r w:rsidRPr="0038250D">
        <w:rPr>
          <w:rFonts w:cs="Calibri"/>
          <w:noProof/>
          <w:sz w:val="24"/>
          <w:szCs w:val="24"/>
          <w:lang w:val="en-US" w:eastAsia="ru-RU"/>
        </w:rPr>
        <w:t xml:space="preserve"> </w:t>
      </w:r>
      <w:r w:rsidRPr="00BC1B63">
        <w:rPr>
          <w:rFonts w:cs="Calibri"/>
          <w:noProof/>
          <w:sz w:val="24"/>
          <w:szCs w:val="24"/>
          <w:lang w:val="en-US" w:eastAsia="ru-RU"/>
        </w:rPr>
        <w:t>store</w:t>
      </w:r>
      <w:r w:rsidRPr="0038250D">
        <w:rPr>
          <w:rFonts w:cs="Calibri"/>
          <w:noProof/>
          <w:sz w:val="24"/>
          <w:szCs w:val="24"/>
          <w:lang w:val="en-US" w:eastAsia="ru-RU"/>
        </w:rPr>
        <w:t xml:space="preserve"> </w:t>
      </w:r>
      <w:r w:rsidRPr="00BC1B63">
        <w:rPr>
          <w:rFonts w:cs="Calibri"/>
          <w:noProof/>
          <w:sz w:val="24"/>
          <w:szCs w:val="24"/>
          <w:lang w:val="en-US" w:eastAsia="ru-RU"/>
        </w:rPr>
        <w:t>other</w:t>
      </w:r>
      <w:r w:rsidRPr="0038250D">
        <w:rPr>
          <w:rFonts w:cs="Calibri"/>
          <w:noProof/>
          <w:sz w:val="24"/>
          <w:szCs w:val="24"/>
          <w:lang w:val="en-US" w:eastAsia="ru-RU"/>
        </w:rPr>
        <w:t xml:space="preserve"> </w:t>
      </w:r>
      <w:r w:rsidRPr="00BC1B63">
        <w:rPr>
          <w:rFonts w:cs="Calibri"/>
          <w:noProof/>
          <w:sz w:val="24"/>
          <w:szCs w:val="24"/>
          <w:lang w:val="en-US" w:eastAsia="ru-RU"/>
        </w:rPr>
        <w:t>objects</w:t>
      </w:r>
      <w:r w:rsidRPr="0038250D">
        <w:rPr>
          <w:rFonts w:cs="Calibri"/>
          <w:noProof/>
          <w:sz w:val="24"/>
          <w:szCs w:val="24"/>
          <w:lang w:val="en-US" w:eastAsia="ru-RU"/>
        </w:rPr>
        <w:t xml:space="preserve">.  </w:t>
      </w:r>
      <w:r w:rsidRPr="00BC7C45">
        <w:rPr>
          <w:rFonts w:cs="Calibri"/>
          <w:noProof/>
          <w:sz w:val="24"/>
          <w:szCs w:val="24"/>
          <w:highlight w:val="yellow"/>
          <w:lang w:val="en-US" w:eastAsia="ru-RU"/>
        </w:rPr>
        <w:t>They</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control</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and</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deallocation</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of</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these</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objects</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through</w:t>
      </w:r>
      <w:r w:rsidRPr="0038250D">
        <w:rPr>
          <w:rFonts w:cs="Calibri"/>
          <w:noProof/>
          <w:sz w:val="24"/>
          <w:szCs w:val="24"/>
          <w:highlight w:val="yellow"/>
          <w:lang w:val="en-US" w:eastAsia="ru-RU"/>
        </w:rPr>
        <w:t xml:space="preserve"> </w:t>
      </w:r>
      <w:r w:rsidRPr="00BC7C45">
        <w:rPr>
          <w:rFonts w:cs="Calibri"/>
          <w:noProof/>
          <w:sz w:val="24"/>
          <w:szCs w:val="24"/>
          <w:highlight w:val="yellow"/>
          <w:lang w:val="en-US" w:eastAsia="ru-RU"/>
        </w:rPr>
        <w:t>constructors, destructors, insert and erase operations.</w:t>
      </w:r>
      <w:r w:rsidRPr="006A5372">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They are implemented as class templates, which allows a great flexibility in the types supported as elements.</w:t>
      </w:r>
    </w:p>
    <w:p w:rsidR="00C4080C" w:rsidRPr="00200501" w:rsidRDefault="00C4080C" w:rsidP="00C4080C">
      <w:pPr>
        <w:autoSpaceDE w:val="0"/>
        <w:autoSpaceDN w:val="0"/>
        <w:adjustRightInd w:val="0"/>
        <w:spacing w:before="240" w:after="0" w:line="240" w:lineRule="auto"/>
        <w:rPr>
          <w:rFonts w:cs="Calibri"/>
          <w:noProof/>
          <w:sz w:val="24"/>
          <w:szCs w:val="24"/>
          <w:lang w:val="en-US" w:eastAsia="ru-RU"/>
        </w:rPr>
      </w:pPr>
      <w:r w:rsidRPr="00200501">
        <w:rPr>
          <w:rFonts w:cs="Calibri"/>
          <w:noProof/>
          <w:sz w:val="24"/>
          <w:szCs w:val="24"/>
          <w:lang w:val="en-US" w:eastAsia="ru-RU"/>
        </w:rPr>
        <w:t xml:space="preserve">- </w:t>
      </w:r>
      <w:r w:rsidRPr="00571EB0">
        <w:rPr>
          <w:rFonts w:ascii="Verdana" w:eastAsia="Times New Roman" w:hAnsi="Verdana"/>
          <w:color w:val="000000"/>
          <w:sz w:val="18"/>
          <w:szCs w:val="18"/>
          <w:lang w:val="en-US" w:eastAsia="ru-RU"/>
        </w:rPr>
        <w:t>The container manages the storage space for its elements and provides member functions to access them, either directly or through iterators (reference objects with similar properties to pointers).</w:t>
      </w:r>
      <w:r w:rsidRPr="008B6789">
        <w:rPr>
          <w:rFonts w:ascii="Verdana" w:eastAsia="Times New Roman" w:hAnsi="Verdana"/>
          <w:color w:val="000000"/>
          <w:sz w:val="18"/>
          <w:szCs w:val="18"/>
          <w:lang w:val="en-US" w:eastAsia="ru-RU"/>
        </w:rPr>
        <w:t xml:space="preserve"> For example, a list container includes functions that insert, delete, and merge elements.</w:t>
      </w:r>
      <w:r w:rsidRPr="00CF0C73">
        <w:rPr>
          <w:rFonts w:ascii="Verdana" w:eastAsia="Times New Roman" w:hAnsi="Verdana"/>
          <w:color w:val="000000"/>
          <w:sz w:val="18"/>
          <w:szCs w:val="18"/>
          <w:lang w:val="en-US" w:eastAsia="ru-RU"/>
        </w:rPr>
        <w:t xml:space="preserve"> </w:t>
      </w:r>
      <w:r w:rsidRPr="008B6789">
        <w:rPr>
          <w:rFonts w:ascii="Verdana" w:eastAsia="Times New Roman" w:hAnsi="Verdana"/>
          <w:color w:val="000000"/>
          <w:sz w:val="18"/>
          <w:szCs w:val="18"/>
          <w:lang w:val="en-US" w:eastAsia="ru-RU"/>
        </w:rPr>
        <w:t>A stack includes functions that push and pop values.</w:t>
      </w:r>
      <w:r w:rsidRPr="00571EB0">
        <w:rPr>
          <w:rFonts w:ascii="Verdana" w:eastAsia="Times New Roman" w:hAnsi="Verdana"/>
          <w:color w:val="000000"/>
          <w:sz w:val="18"/>
          <w:szCs w:val="18"/>
          <w:lang w:val="en-US" w:eastAsia="ru-RU"/>
        </w:rPr>
        <w:br/>
      </w:r>
      <w:r w:rsidRPr="00571EB0">
        <w:rPr>
          <w:rFonts w:ascii="Verdana" w:eastAsia="Times New Roman" w:hAnsi="Verdana"/>
          <w:color w:val="000000"/>
          <w:sz w:val="18"/>
          <w:szCs w:val="18"/>
          <w:lang w:val="en-US" w:eastAsia="ru-RU"/>
        </w:rPr>
        <w:br/>
      </w:r>
      <w:r w:rsidRPr="00200501">
        <w:rPr>
          <w:rFonts w:ascii="Verdana" w:eastAsia="Times New Roman" w:hAnsi="Verdana"/>
          <w:color w:val="000000"/>
          <w:sz w:val="18"/>
          <w:szCs w:val="18"/>
          <w:lang w:val="en-US" w:eastAsia="ru-RU"/>
        </w:rPr>
        <w:t xml:space="preserve">- </w:t>
      </w:r>
      <w:r w:rsidRPr="00571EB0">
        <w:rPr>
          <w:rFonts w:ascii="Verdana" w:eastAsia="Times New Roman" w:hAnsi="Verdana"/>
          <w:color w:val="000000"/>
          <w:sz w:val="18"/>
          <w:szCs w:val="18"/>
          <w:lang w:val="en-US" w:eastAsia="ru-RU"/>
        </w:rPr>
        <w:t>Containers replicate structures very commonly used in programming: dynamic arrays (</w:t>
      </w:r>
      <w:hyperlink r:id="rId236" w:history="1">
        <w:r w:rsidRPr="00571EB0">
          <w:rPr>
            <w:rFonts w:ascii="Verdana" w:eastAsia="Times New Roman" w:hAnsi="Verdana"/>
            <w:color w:val="000070"/>
            <w:sz w:val="18"/>
            <w:szCs w:val="18"/>
            <w:lang w:val="en-US" w:eastAsia="ru-RU"/>
          </w:rPr>
          <w:t>vector</w:t>
        </w:r>
      </w:hyperlink>
      <w:r w:rsidRPr="00571EB0">
        <w:rPr>
          <w:rFonts w:ascii="Verdana" w:eastAsia="Times New Roman" w:hAnsi="Verdana"/>
          <w:color w:val="000000"/>
          <w:sz w:val="18"/>
          <w:szCs w:val="18"/>
          <w:lang w:val="en-US" w:eastAsia="ru-RU"/>
        </w:rPr>
        <w:t>), queues (</w:t>
      </w:r>
      <w:hyperlink r:id="rId237" w:history="1">
        <w:r w:rsidRPr="00571EB0">
          <w:rPr>
            <w:rFonts w:ascii="Verdana" w:eastAsia="Times New Roman" w:hAnsi="Verdana"/>
            <w:color w:val="000070"/>
            <w:sz w:val="18"/>
            <w:szCs w:val="18"/>
            <w:lang w:val="en-US" w:eastAsia="ru-RU"/>
          </w:rPr>
          <w:t>queue</w:t>
        </w:r>
      </w:hyperlink>
      <w:r w:rsidRPr="00571EB0">
        <w:rPr>
          <w:rFonts w:ascii="Verdana" w:eastAsia="Times New Roman" w:hAnsi="Verdana"/>
          <w:color w:val="000000"/>
          <w:sz w:val="18"/>
          <w:szCs w:val="18"/>
          <w:lang w:val="en-US" w:eastAsia="ru-RU"/>
        </w:rPr>
        <w:t>), stacks (</w:t>
      </w:r>
      <w:hyperlink r:id="rId238" w:history="1">
        <w:r w:rsidRPr="00571EB0">
          <w:rPr>
            <w:rFonts w:ascii="Verdana" w:eastAsia="Times New Roman" w:hAnsi="Verdana"/>
            <w:color w:val="000070"/>
            <w:sz w:val="18"/>
            <w:szCs w:val="18"/>
            <w:lang w:val="en-US" w:eastAsia="ru-RU"/>
          </w:rPr>
          <w:t>stack</w:t>
        </w:r>
      </w:hyperlink>
      <w:r w:rsidRPr="00571EB0">
        <w:rPr>
          <w:rFonts w:ascii="Verdana" w:eastAsia="Times New Roman" w:hAnsi="Verdana"/>
          <w:color w:val="000000"/>
          <w:sz w:val="18"/>
          <w:szCs w:val="18"/>
          <w:lang w:val="en-US" w:eastAsia="ru-RU"/>
        </w:rPr>
        <w:t>), heaps (</w:t>
      </w:r>
      <w:hyperlink r:id="rId239" w:history="1">
        <w:r w:rsidRPr="00571EB0">
          <w:rPr>
            <w:rFonts w:ascii="Verdana" w:eastAsia="Times New Roman" w:hAnsi="Verdana"/>
            <w:color w:val="000070"/>
            <w:sz w:val="18"/>
            <w:szCs w:val="18"/>
            <w:lang w:val="en-US" w:eastAsia="ru-RU"/>
          </w:rPr>
          <w:t>priority_queue</w:t>
        </w:r>
      </w:hyperlink>
      <w:r w:rsidRPr="00571EB0">
        <w:rPr>
          <w:rFonts w:ascii="Verdana" w:eastAsia="Times New Roman" w:hAnsi="Verdana"/>
          <w:color w:val="000000"/>
          <w:sz w:val="18"/>
          <w:szCs w:val="18"/>
          <w:lang w:val="en-US" w:eastAsia="ru-RU"/>
        </w:rPr>
        <w:t>), linked lists (</w:t>
      </w:r>
      <w:hyperlink r:id="rId240" w:history="1">
        <w:r w:rsidRPr="00571EB0">
          <w:rPr>
            <w:rFonts w:ascii="Verdana" w:eastAsia="Times New Roman" w:hAnsi="Verdana"/>
            <w:color w:val="000070"/>
            <w:sz w:val="18"/>
            <w:szCs w:val="18"/>
            <w:lang w:val="en-US" w:eastAsia="ru-RU"/>
          </w:rPr>
          <w:t>list</w:t>
        </w:r>
      </w:hyperlink>
      <w:r w:rsidRPr="00571EB0">
        <w:rPr>
          <w:rFonts w:ascii="Verdana" w:eastAsia="Times New Roman" w:hAnsi="Verdana"/>
          <w:color w:val="000000"/>
          <w:sz w:val="18"/>
          <w:szCs w:val="18"/>
          <w:lang w:val="en-US" w:eastAsia="ru-RU"/>
        </w:rPr>
        <w:t>), trees (</w:t>
      </w:r>
      <w:hyperlink r:id="rId241" w:history="1">
        <w:r w:rsidRPr="00571EB0">
          <w:rPr>
            <w:rFonts w:ascii="Verdana" w:eastAsia="Times New Roman" w:hAnsi="Verdana"/>
            <w:color w:val="000070"/>
            <w:sz w:val="18"/>
            <w:szCs w:val="18"/>
            <w:lang w:val="en-US" w:eastAsia="ru-RU"/>
          </w:rPr>
          <w:t>set</w:t>
        </w:r>
      </w:hyperlink>
      <w:r w:rsidRPr="00571EB0">
        <w:rPr>
          <w:rFonts w:ascii="Verdana" w:eastAsia="Times New Roman" w:hAnsi="Verdana"/>
          <w:color w:val="000000"/>
          <w:sz w:val="18"/>
          <w:szCs w:val="18"/>
          <w:lang w:val="en-US" w:eastAsia="ru-RU"/>
        </w:rPr>
        <w:t>), associative arrays (</w:t>
      </w:r>
      <w:hyperlink r:id="rId242" w:history="1">
        <w:r w:rsidRPr="00571EB0">
          <w:rPr>
            <w:rFonts w:ascii="Verdana" w:eastAsia="Times New Roman" w:hAnsi="Verdana"/>
            <w:color w:val="000070"/>
            <w:sz w:val="18"/>
            <w:szCs w:val="18"/>
            <w:lang w:val="en-US" w:eastAsia="ru-RU"/>
          </w:rPr>
          <w:t>map</w:t>
        </w:r>
      </w:hyperlink>
      <w:r w:rsidRPr="00571EB0">
        <w:rPr>
          <w:rFonts w:ascii="Verdana" w:eastAsia="Times New Roman" w:hAnsi="Verdana"/>
          <w:color w:val="000000"/>
          <w:sz w:val="18"/>
          <w:szCs w:val="18"/>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eastAsia="ru-RU"/>
        </w:rPr>
      </w:pPr>
      <w:r w:rsidRPr="00420B6C">
        <w:rPr>
          <w:rFonts w:cs="Calibri"/>
          <w:noProof/>
          <w:sz w:val="24"/>
          <w:szCs w:val="24"/>
          <w:lang w:eastAsia="ru-RU"/>
        </w:rPr>
        <w:t>-</w:t>
      </w:r>
      <w:r>
        <w:rPr>
          <w:rFonts w:cs="Calibri"/>
          <w:noProof/>
          <w:sz w:val="24"/>
          <w:szCs w:val="24"/>
          <w:lang w:eastAsia="ru-RU"/>
        </w:rPr>
        <w:t xml:space="preserve"> все контейнеры являются динамическими: один из параметров шаблона определяет по умолчанию распределитель памяти </w:t>
      </w:r>
      <w:r w:rsidRPr="004C31F0">
        <w:rPr>
          <w:rFonts w:cs="Calibri"/>
          <w:noProof/>
          <w:sz w:val="24"/>
          <w:szCs w:val="24"/>
          <w:lang w:eastAsia="ru-RU"/>
        </w:rPr>
        <w:t>(</w:t>
      </w:r>
      <w:r>
        <w:rPr>
          <w:rFonts w:cs="Calibri"/>
          <w:noProof/>
          <w:sz w:val="24"/>
          <w:szCs w:val="24"/>
          <w:lang w:val="en-US" w:eastAsia="ru-RU"/>
        </w:rPr>
        <w:t>allocator</w:t>
      </w:r>
      <w:r w:rsidRPr="004C31F0">
        <w:rPr>
          <w:rFonts w:cs="Calibri"/>
          <w:noProof/>
          <w:sz w:val="24"/>
          <w:szCs w:val="24"/>
          <w:lang w:eastAsia="ru-RU"/>
        </w:rPr>
        <w:t>)</w:t>
      </w:r>
    </w:p>
    <w:p w:rsidR="00C4080C" w:rsidRPr="004C31F0" w:rsidRDefault="00C4080C" w:rsidP="00C4080C">
      <w:pPr>
        <w:autoSpaceDE w:val="0"/>
        <w:autoSpaceDN w:val="0"/>
        <w:adjustRightInd w:val="0"/>
        <w:spacing w:before="240" w:after="0" w:line="240" w:lineRule="auto"/>
        <w:rPr>
          <w:rFonts w:cs="Calibri"/>
          <w:noProof/>
          <w:sz w:val="24"/>
          <w:szCs w:val="24"/>
          <w:lang w:eastAsia="ru-RU"/>
        </w:rPr>
      </w:pPr>
    </w:p>
    <w:p w:rsidR="00C4080C" w:rsidRDefault="00C4080C" w:rsidP="00C4080C">
      <w:pPr>
        <w:pStyle w:val="Heading4"/>
        <w:rPr>
          <w:noProof/>
        </w:rPr>
      </w:pPr>
      <w:r w:rsidRPr="00CC0E74">
        <w:rPr>
          <w:noProof/>
        </w:rPr>
        <w:t>К</w:t>
      </w:r>
      <w:r>
        <w:rPr>
          <w:noProof/>
        </w:rPr>
        <w:t>онтейнеры можно разделить на 4 категории:</w:t>
      </w:r>
    </w:p>
    <w:p w:rsidR="00C4080C" w:rsidRPr="0038250D"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xml:space="preserve">1. </w:t>
      </w:r>
      <w:r>
        <w:rPr>
          <w:rFonts w:cs="Calibri"/>
          <w:noProof/>
          <w:sz w:val="24"/>
          <w:szCs w:val="24"/>
          <w:lang w:eastAsia="ru-RU"/>
        </w:rPr>
        <w:t>Последовательные</w:t>
      </w:r>
      <w:r w:rsidRPr="00273680">
        <w:rPr>
          <w:rFonts w:cs="Calibri"/>
          <w:noProof/>
          <w:sz w:val="24"/>
          <w:szCs w:val="24"/>
          <w:lang w:val="en-US" w:eastAsia="ru-RU"/>
        </w:rPr>
        <w:t xml:space="preserve"> (sequence c-s): </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 xml:space="preserve">- </w:t>
      </w:r>
      <w:r>
        <w:rPr>
          <w:rFonts w:cs="Calibri"/>
          <w:noProof/>
          <w:sz w:val="24"/>
          <w:szCs w:val="24"/>
          <w:lang w:val="en-US" w:eastAsia="ru-RU"/>
        </w:rPr>
        <w:t>vector</w:t>
      </w:r>
    </w:p>
    <w:p w:rsidR="00C4080C" w:rsidRPr="00A231BF" w:rsidRDefault="00C4080C" w:rsidP="00C4080C">
      <w:pPr>
        <w:autoSpaceDE w:val="0"/>
        <w:autoSpaceDN w:val="0"/>
        <w:adjustRightInd w:val="0"/>
        <w:spacing w:before="240" w:after="0" w:line="240" w:lineRule="auto"/>
        <w:rPr>
          <w:rFonts w:cs="Calibri"/>
          <w:noProof/>
          <w:sz w:val="24"/>
          <w:szCs w:val="24"/>
          <w:lang w:val="en-US" w:eastAsia="ru-RU"/>
        </w:rPr>
      </w:pPr>
      <w:r w:rsidRPr="00A231BF">
        <w:rPr>
          <w:rFonts w:cs="Calibri"/>
          <w:noProof/>
          <w:sz w:val="24"/>
          <w:szCs w:val="24"/>
          <w:lang w:val="en-US" w:eastAsia="ru-RU"/>
        </w:rPr>
        <w:t>-</w:t>
      </w:r>
      <w:r w:rsidRPr="0038250D">
        <w:rPr>
          <w:rFonts w:cs="Calibri"/>
          <w:noProof/>
          <w:sz w:val="24"/>
          <w:szCs w:val="24"/>
          <w:lang w:val="en-US" w:eastAsia="ru-RU"/>
        </w:rPr>
        <w:t xml:space="preserve"> </w:t>
      </w:r>
      <w:r>
        <w:rPr>
          <w:rFonts w:cs="Calibri"/>
          <w:noProof/>
          <w:sz w:val="24"/>
          <w:szCs w:val="24"/>
          <w:lang w:val="en-US" w:eastAsia="ru-RU"/>
        </w:rPr>
        <w:t>list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deque</w:t>
      </w:r>
    </w:p>
    <w:p w:rsidR="00C4080C" w:rsidRPr="00D334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Последовательность </w:t>
      </w:r>
      <w:r w:rsidRPr="00D334FD">
        <w:rPr>
          <w:rFonts w:cs="Calibri"/>
          <w:noProof/>
          <w:sz w:val="24"/>
          <w:szCs w:val="24"/>
          <w:lang w:eastAsia="ru-RU"/>
        </w:rPr>
        <w:t>(</w:t>
      </w:r>
      <w:r>
        <w:rPr>
          <w:rFonts w:cs="Calibri"/>
          <w:noProof/>
          <w:sz w:val="24"/>
          <w:szCs w:val="24"/>
          <w:lang w:val="en-US" w:eastAsia="ru-RU"/>
        </w:rPr>
        <w:t>Sequence</w:t>
      </w:r>
      <w:r w:rsidRPr="00D334FD">
        <w:rPr>
          <w:rFonts w:cs="Calibri"/>
          <w:noProof/>
          <w:sz w:val="24"/>
          <w:szCs w:val="24"/>
          <w:lang w:eastAsia="ru-RU"/>
        </w:rPr>
        <w:t xml:space="preserve">) – </w:t>
      </w:r>
      <w:r>
        <w:rPr>
          <w:rFonts w:cs="Calibri"/>
          <w:noProof/>
          <w:sz w:val="24"/>
          <w:szCs w:val="24"/>
          <w:lang w:eastAsia="ru-RU"/>
        </w:rPr>
        <w:t>контейнер переменных размеров, элементы которого организованы в строгом линейном порядке; п. поддерживает вставку и удаление элементов</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последовательный контейнер – неотсортированная коллекция однотипных элементов, хранящихся в том порядке, в котором они были добавлены, т.е. позиция элемента не зависит от его значения</w:t>
      </w:r>
    </w:p>
    <w:p w:rsidR="00C4080C" w:rsidRPr="001F40A1" w:rsidRDefault="00C4080C" w:rsidP="00C4080C">
      <w:pPr>
        <w:autoSpaceDE w:val="0"/>
        <w:autoSpaceDN w:val="0"/>
        <w:adjustRightInd w:val="0"/>
        <w:spacing w:before="240" w:after="0" w:line="240" w:lineRule="auto"/>
        <w:rPr>
          <w:rFonts w:cs="Calibri"/>
          <w:noProof/>
          <w:sz w:val="24"/>
          <w:szCs w:val="24"/>
          <w:lang w:val="en-US" w:eastAsia="ru-RU"/>
        </w:rPr>
      </w:pPr>
      <w:r w:rsidRPr="00273680">
        <w:rPr>
          <w:rFonts w:cs="Calibri"/>
          <w:noProof/>
          <w:sz w:val="24"/>
          <w:szCs w:val="24"/>
          <w:lang w:val="en-US" w:eastAsia="ru-RU"/>
        </w:rPr>
        <w:t>- The library provides three basic kinds of sequence containers: vector, list, and</w:t>
      </w:r>
      <w:r>
        <w:rPr>
          <w:rFonts w:cs="Calibri"/>
          <w:noProof/>
          <w:sz w:val="24"/>
          <w:szCs w:val="24"/>
          <w:lang w:val="en-US" w:eastAsia="ru-RU"/>
        </w:rPr>
        <w:t xml:space="preserve"> </w:t>
      </w:r>
      <w:r w:rsidRPr="00273680">
        <w:rPr>
          <w:rFonts w:cs="Calibri"/>
          <w:noProof/>
          <w:sz w:val="24"/>
          <w:szCs w:val="24"/>
          <w:lang w:val="en-US" w:eastAsia="ru-RU"/>
        </w:rPr>
        <w:t>deque.  It also provides container adaptors that make it easy to construct abstract data types, such as</w:t>
      </w:r>
      <w:r>
        <w:rPr>
          <w:rFonts w:cs="Calibri"/>
          <w:noProof/>
          <w:sz w:val="24"/>
          <w:szCs w:val="24"/>
          <w:lang w:val="en-US" w:eastAsia="ru-RU"/>
        </w:rPr>
        <w:t xml:space="preserve"> </w:t>
      </w:r>
      <w:r w:rsidRPr="00273680">
        <w:rPr>
          <w:rFonts w:cs="Calibri"/>
          <w:noProof/>
          <w:sz w:val="24"/>
          <w:szCs w:val="24"/>
          <w:lang w:val="en-US" w:eastAsia="ru-RU"/>
        </w:rPr>
        <w:t>stacks orqueues, out of the basic sequence kinds (or out of other kinds of sequences that the user might</w:t>
      </w:r>
      <w:r>
        <w:rPr>
          <w:rFonts w:cs="Calibri"/>
          <w:noProof/>
          <w:sz w:val="24"/>
          <w:szCs w:val="24"/>
          <w:lang w:val="en-US" w:eastAsia="ru-RU"/>
        </w:rPr>
        <w:t xml:space="preserve"> </w:t>
      </w:r>
      <w:r w:rsidRPr="001F40A1">
        <w:rPr>
          <w:rFonts w:cs="Calibri"/>
          <w:noProof/>
          <w:sz w:val="24"/>
          <w:szCs w:val="24"/>
          <w:lang w:val="en-US" w:eastAsia="ru-RU"/>
        </w:rPr>
        <w:t>define).</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2. </w:t>
      </w:r>
      <w:r>
        <w:rPr>
          <w:rFonts w:cs="Calibri"/>
          <w:noProof/>
          <w:sz w:val="24"/>
          <w:szCs w:val="24"/>
          <w:lang w:eastAsia="ru-RU"/>
        </w:rPr>
        <w:t>Ассоциативные</w:t>
      </w:r>
      <w:r w:rsidRPr="0038250D">
        <w:rPr>
          <w:rFonts w:cs="Calibri"/>
          <w:noProof/>
          <w:sz w:val="24"/>
          <w:szCs w:val="24"/>
          <w:lang w:eastAsia="ru-RU"/>
        </w:rPr>
        <w:t xml:space="preserve">: </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multimap</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Ассоциативные контейнеры представляют собой отсортированные по умолчанию коллекции однотипных элементов, в которых позиция элемента зависит от его значения.</w:t>
      </w:r>
    </w:p>
    <w:p w:rsidR="00C4080C" w:rsidRPr="008C2CFD"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Семантически а.к. являются реализацией двоичных деревьев поиска.</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0E6AED">
        <w:rPr>
          <w:rFonts w:cs="Calibri"/>
          <w:noProof/>
          <w:sz w:val="24"/>
          <w:szCs w:val="24"/>
          <w:lang w:val="en-US" w:eastAsia="ru-RU"/>
        </w:rPr>
        <w:t>Associative containers provide an ability for fast retrieval of data based on keys.</w:t>
      </w:r>
    </w:p>
    <w:p w:rsidR="00C4080C" w:rsidRPr="00810329" w:rsidRDefault="00C4080C" w:rsidP="00C4080C">
      <w:pPr>
        <w:autoSpaceDE w:val="0"/>
        <w:autoSpaceDN w:val="0"/>
        <w:adjustRightInd w:val="0"/>
        <w:spacing w:before="240" w:after="0" w:line="240" w:lineRule="auto"/>
        <w:rPr>
          <w:rFonts w:cs="Calibri"/>
          <w:noProof/>
          <w:sz w:val="24"/>
          <w:szCs w:val="24"/>
          <w:lang w:val="en-US" w:eastAsia="ru-RU"/>
        </w:rPr>
      </w:pPr>
      <w:r w:rsidRPr="00810329">
        <w:rPr>
          <w:color w:val="000000"/>
          <w:sz w:val="27"/>
          <w:szCs w:val="27"/>
          <w:shd w:val="clear" w:color="auto" w:fill="FFFFFF"/>
          <w:lang w:val="en-US"/>
        </w:rPr>
        <w:t>An Associative Container is a variable-sized</w:t>
      </w:r>
      <w:r w:rsidRPr="00810329">
        <w:rPr>
          <w:rStyle w:val="apple-converted-space"/>
          <w:color w:val="000000"/>
          <w:sz w:val="27"/>
          <w:szCs w:val="27"/>
          <w:shd w:val="clear" w:color="auto" w:fill="FFFFFF"/>
          <w:lang w:val="en-US"/>
        </w:rPr>
        <w:t> </w:t>
      </w:r>
      <w:hyperlink r:id="rId243" w:history="1">
        <w:r w:rsidRPr="00810329">
          <w:rPr>
            <w:rStyle w:val="Hyperlink"/>
            <w:sz w:val="27"/>
            <w:szCs w:val="27"/>
            <w:lang w:val="en-US"/>
          </w:rPr>
          <w:t>Container</w:t>
        </w:r>
      </w:hyperlink>
      <w:r w:rsidRPr="00810329">
        <w:rPr>
          <w:rStyle w:val="apple-converted-space"/>
          <w:color w:val="000000"/>
          <w:sz w:val="27"/>
          <w:szCs w:val="27"/>
          <w:shd w:val="clear" w:color="auto" w:fill="FFFFFF"/>
          <w:lang w:val="en-US"/>
        </w:rPr>
        <w:t> </w:t>
      </w:r>
      <w:r w:rsidRPr="00810329">
        <w:rPr>
          <w:color w:val="000000"/>
          <w:sz w:val="27"/>
          <w:szCs w:val="27"/>
          <w:shd w:val="clear" w:color="auto" w:fill="FFFFFF"/>
          <w:lang w:val="en-US"/>
        </w:rPr>
        <w:t xml:space="preserve">that supports efficient retrieval of elements (values) based on keys. It supports insertion and removal of elements, but </w:t>
      </w:r>
      <w:r w:rsidRPr="009D60E9">
        <w:rPr>
          <w:color w:val="000000"/>
          <w:sz w:val="27"/>
          <w:szCs w:val="27"/>
          <w:highlight w:val="yellow"/>
          <w:shd w:val="clear" w:color="auto" w:fill="FFFFFF"/>
          <w:lang w:val="en-US"/>
        </w:rPr>
        <w:t>differs from a</w:t>
      </w:r>
      <w:r w:rsidRPr="009D60E9">
        <w:rPr>
          <w:rStyle w:val="apple-converted-space"/>
          <w:color w:val="000000"/>
          <w:sz w:val="27"/>
          <w:szCs w:val="27"/>
          <w:highlight w:val="yellow"/>
          <w:shd w:val="clear" w:color="auto" w:fill="FFFFFF"/>
          <w:lang w:val="en-US"/>
        </w:rPr>
        <w:t> </w:t>
      </w:r>
      <w:hyperlink r:id="rId244" w:history="1">
        <w:r w:rsidRPr="009D60E9">
          <w:rPr>
            <w:rStyle w:val="Hyperlink"/>
            <w:sz w:val="27"/>
            <w:szCs w:val="27"/>
            <w:highlight w:val="yellow"/>
            <w:lang w:val="en-US"/>
          </w:rPr>
          <w:t>Sequence</w:t>
        </w:r>
      </w:hyperlink>
      <w:r w:rsidRPr="009D60E9">
        <w:rPr>
          <w:rStyle w:val="apple-converted-space"/>
          <w:color w:val="000000"/>
          <w:sz w:val="27"/>
          <w:szCs w:val="27"/>
          <w:highlight w:val="yellow"/>
          <w:shd w:val="clear" w:color="auto" w:fill="FFFFFF"/>
          <w:lang w:val="en-US"/>
        </w:rPr>
        <w:t> </w:t>
      </w:r>
      <w:r w:rsidRPr="009D60E9">
        <w:rPr>
          <w:color w:val="000000"/>
          <w:sz w:val="27"/>
          <w:szCs w:val="27"/>
          <w:highlight w:val="yellow"/>
          <w:shd w:val="clear" w:color="auto" w:fill="FFFFFF"/>
          <w:lang w:val="en-US"/>
        </w:rPr>
        <w:t>in that it does not provide a mechanism for inserting an element at a specific position.</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sidRPr="00420D2B">
        <w:rPr>
          <w:rFonts w:cs="Calibri"/>
          <w:noProof/>
          <w:sz w:val="24"/>
          <w:szCs w:val="24"/>
          <w:lang w:val="en-US" w:eastAsia="ru-RU"/>
        </w:rPr>
        <w:t xml:space="preserve">3. </w:t>
      </w:r>
      <w:r>
        <w:rPr>
          <w:rFonts w:cs="Calibri"/>
          <w:noProof/>
          <w:sz w:val="24"/>
          <w:szCs w:val="24"/>
          <w:lang w:eastAsia="ru-RU"/>
        </w:rPr>
        <w:t>Контейнеры</w:t>
      </w:r>
      <w:r w:rsidRPr="00420D2B">
        <w:rPr>
          <w:rFonts w:cs="Calibri"/>
          <w:noProof/>
          <w:sz w:val="24"/>
          <w:szCs w:val="24"/>
          <w:lang w:val="en-US" w:eastAsia="ru-RU"/>
        </w:rPr>
        <w:t>-</w:t>
      </w:r>
      <w:r>
        <w:rPr>
          <w:rFonts w:cs="Calibri"/>
          <w:noProof/>
          <w:sz w:val="24"/>
          <w:szCs w:val="24"/>
          <w:lang w:eastAsia="ru-RU"/>
        </w:rPr>
        <w:t>адаптеры</w:t>
      </w:r>
      <w:r w:rsidRPr="00420D2B">
        <w:rPr>
          <w:rFonts w:cs="Calibri"/>
          <w:noProof/>
          <w:sz w:val="24"/>
          <w:szCs w:val="24"/>
          <w:lang w:val="en-US" w:eastAsia="ru-RU"/>
        </w:rPr>
        <w:t xml:space="preserve"> (</w:t>
      </w:r>
      <w:r>
        <w:rPr>
          <w:rFonts w:cs="Calibri"/>
          <w:noProof/>
          <w:sz w:val="24"/>
          <w:szCs w:val="24"/>
          <w:lang w:val="en-US" w:eastAsia="ru-RU"/>
        </w:rPr>
        <w:t>container</w:t>
      </w:r>
      <w:r w:rsidRPr="00420D2B">
        <w:rPr>
          <w:rFonts w:cs="Calibri"/>
          <w:noProof/>
          <w:sz w:val="24"/>
          <w:szCs w:val="24"/>
          <w:lang w:val="en-US" w:eastAsia="ru-RU"/>
        </w:rPr>
        <w:t>-</w:t>
      </w:r>
      <w:r>
        <w:rPr>
          <w:rFonts w:cs="Calibri"/>
          <w:noProof/>
          <w:sz w:val="24"/>
          <w:szCs w:val="24"/>
          <w:lang w:val="en-US" w:eastAsia="ru-RU"/>
        </w:rPr>
        <w:t>adaptor</w:t>
      </w:r>
      <w:r w:rsidRPr="00420D2B">
        <w:rPr>
          <w:rFonts w:cs="Calibri"/>
          <w:noProof/>
          <w:sz w:val="24"/>
          <w:szCs w:val="24"/>
          <w:lang w:val="en-US" w:eastAsia="ru-RU"/>
        </w:rPr>
        <w:t>)</w:t>
      </w:r>
      <w:r>
        <w:rPr>
          <w:rFonts w:cs="Calibri"/>
          <w:noProof/>
          <w:sz w:val="24"/>
          <w:szCs w:val="24"/>
          <w:lang w:val="en-US" w:eastAsia="ru-RU"/>
        </w:rPr>
        <w:t>:</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stack</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queue</w:t>
      </w:r>
    </w:p>
    <w:p w:rsidR="00C4080C" w:rsidRPr="00420D2B"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priority_queue</w:t>
      </w:r>
    </w:p>
    <w:p w:rsidR="00C4080C" w:rsidRPr="00420D2B" w:rsidRDefault="00C4080C" w:rsidP="00C4080C">
      <w:pPr>
        <w:shd w:val="clear" w:color="auto" w:fill="FFFFFF"/>
        <w:spacing w:after="240" w:line="240" w:lineRule="auto"/>
        <w:textAlignment w:val="top"/>
        <w:rPr>
          <w:rFonts w:ascii="Verdana" w:eastAsia="Times New Roman" w:hAnsi="Verdana"/>
          <w:color w:val="000000"/>
          <w:sz w:val="18"/>
          <w:szCs w:val="18"/>
          <w:lang w:val="en-US" w:eastAsia="ru-RU"/>
        </w:rPr>
      </w:pPr>
    </w:p>
    <w:p w:rsidR="00C4080C" w:rsidRPr="00354F29" w:rsidRDefault="003D2970" w:rsidP="00C4080C">
      <w:pPr>
        <w:shd w:val="clear" w:color="auto" w:fill="FFFFFF"/>
        <w:spacing w:after="240" w:line="240" w:lineRule="auto"/>
        <w:textAlignment w:val="top"/>
        <w:rPr>
          <w:rFonts w:cs="Calibri"/>
          <w:noProof/>
          <w:sz w:val="24"/>
          <w:szCs w:val="24"/>
          <w:lang w:val="en-US" w:eastAsia="ru-RU"/>
        </w:rPr>
      </w:pPr>
      <w:hyperlink r:id="rId245" w:history="1">
        <w:r w:rsidR="00C4080C" w:rsidRPr="00571EB0">
          <w:rPr>
            <w:rFonts w:ascii="Verdana" w:eastAsia="Times New Roman" w:hAnsi="Verdana"/>
            <w:color w:val="000070"/>
            <w:sz w:val="18"/>
            <w:szCs w:val="18"/>
            <w:lang w:val="en-US" w:eastAsia="ru-RU"/>
          </w:rPr>
          <w:t>stack</w:t>
        </w:r>
      </w:hyperlink>
      <w:r w:rsidR="00C4080C" w:rsidRPr="00571EB0">
        <w:rPr>
          <w:rFonts w:ascii="Verdana" w:eastAsia="Times New Roman" w:hAnsi="Verdana"/>
          <w:color w:val="000000"/>
          <w:sz w:val="18"/>
          <w:szCs w:val="18"/>
          <w:lang w:val="en-US" w:eastAsia="ru-RU"/>
        </w:rPr>
        <w:t xml:space="preserve">, </w:t>
      </w:r>
      <w:hyperlink r:id="rId246" w:history="1">
        <w:r w:rsidR="00C4080C" w:rsidRPr="00571EB0">
          <w:rPr>
            <w:rFonts w:ascii="Verdana" w:eastAsia="Times New Roman" w:hAnsi="Verdana"/>
            <w:color w:val="000070"/>
            <w:sz w:val="18"/>
            <w:szCs w:val="18"/>
            <w:lang w:val="en-US" w:eastAsia="ru-RU"/>
          </w:rPr>
          <w:t>queue</w:t>
        </w:r>
      </w:hyperlink>
      <w:r w:rsidR="00C4080C" w:rsidRPr="00571EB0">
        <w:rPr>
          <w:rFonts w:ascii="Verdana" w:eastAsia="Times New Roman" w:hAnsi="Verdana"/>
          <w:color w:val="000000"/>
          <w:sz w:val="18"/>
          <w:szCs w:val="18"/>
          <w:lang w:val="en-US" w:eastAsia="ru-RU"/>
        </w:rPr>
        <w:t xml:space="preserve"> and </w:t>
      </w:r>
      <w:hyperlink r:id="rId247" w:history="1">
        <w:r w:rsidR="00C4080C" w:rsidRPr="00571EB0">
          <w:rPr>
            <w:rFonts w:ascii="Verdana" w:eastAsia="Times New Roman" w:hAnsi="Verdana"/>
            <w:color w:val="000070"/>
            <w:sz w:val="18"/>
            <w:szCs w:val="18"/>
            <w:lang w:val="en-US" w:eastAsia="ru-RU"/>
          </w:rPr>
          <w:t>priority_queue</w:t>
        </w:r>
      </w:hyperlink>
      <w:r w:rsidR="00C4080C" w:rsidRPr="00571EB0">
        <w:rPr>
          <w:rFonts w:ascii="Verdana" w:eastAsia="Times New Roman" w:hAnsi="Verdana"/>
          <w:color w:val="000000"/>
          <w:sz w:val="18"/>
          <w:szCs w:val="18"/>
          <w:lang w:val="en-US" w:eastAsia="ru-RU"/>
        </w:rPr>
        <w:t xml:space="preserve"> are implemented as </w:t>
      </w:r>
      <w:r w:rsidR="00C4080C" w:rsidRPr="00571EB0">
        <w:rPr>
          <w:rFonts w:ascii="Verdana" w:eastAsia="Times New Roman" w:hAnsi="Verdana"/>
          <w:i/>
          <w:iCs/>
          <w:color w:val="000000"/>
          <w:sz w:val="18"/>
          <w:szCs w:val="18"/>
          <w:lang w:val="en-US" w:eastAsia="ru-RU"/>
        </w:rPr>
        <w:t>container adaptors</w:t>
      </w:r>
      <w:r w:rsidR="00C4080C" w:rsidRPr="00571EB0">
        <w:rPr>
          <w:rFonts w:ascii="Verdana" w:eastAsia="Times New Roman" w:hAnsi="Verdana"/>
          <w:color w:val="000000"/>
          <w:sz w:val="18"/>
          <w:szCs w:val="18"/>
          <w:lang w:val="en-US" w:eastAsia="ru-RU"/>
        </w:rPr>
        <w:t xml:space="preserve">. Container adaptors are not full container classes, but classes that provide a specific interface relying on an object of one of the container classes (such as </w:t>
      </w:r>
      <w:hyperlink r:id="rId248" w:history="1">
        <w:r w:rsidR="00C4080C" w:rsidRPr="00571EB0">
          <w:rPr>
            <w:rFonts w:ascii="Verdana" w:eastAsia="Times New Roman" w:hAnsi="Verdana"/>
            <w:color w:val="000070"/>
            <w:sz w:val="18"/>
            <w:szCs w:val="18"/>
            <w:lang w:val="en-US" w:eastAsia="ru-RU"/>
          </w:rPr>
          <w:t>deque</w:t>
        </w:r>
      </w:hyperlink>
      <w:r w:rsidR="00C4080C" w:rsidRPr="00571EB0">
        <w:rPr>
          <w:rFonts w:ascii="Verdana" w:eastAsia="Times New Roman" w:hAnsi="Verdana"/>
          <w:color w:val="000000"/>
          <w:sz w:val="18"/>
          <w:szCs w:val="18"/>
          <w:lang w:val="en-US" w:eastAsia="ru-RU"/>
        </w:rPr>
        <w:t xml:space="preserve"> or </w:t>
      </w:r>
      <w:hyperlink r:id="rId249" w:history="1">
        <w:r w:rsidR="00C4080C" w:rsidRPr="00571EB0">
          <w:rPr>
            <w:rFonts w:ascii="Verdana" w:eastAsia="Times New Roman" w:hAnsi="Verdana"/>
            <w:color w:val="000070"/>
            <w:sz w:val="18"/>
            <w:szCs w:val="18"/>
            <w:lang w:val="en-US" w:eastAsia="ru-RU"/>
          </w:rPr>
          <w:t>list</w:t>
        </w:r>
      </w:hyperlink>
      <w:r w:rsidR="00C4080C" w:rsidRPr="00571EB0">
        <w:rPr>
          <w:rFonts w:ascii="Verdana" w:eastAsia="Times New Roman" w:hAnsi="Verdana"/>
          <w:color w:val="000000"/>
          <w:sz w:val="18"/>
          <w:szCs w:val="18"/>
          <w:lang w:val="en-US" w:eastAsia="ru-RU"/>
        </w:rPr>
        <w:t xml:space="preserve">) to handle the elements. The underlying container is encapsulated in such a way that its elements are accessed by the members of the </w:t>
      </w:r>
      <w:r w:rsidR="00C4080C" w:rsidRPr="00571EB0">
        <w:rPr>
          <w:rFonts w:ascii="Verdana" w:eastAsia="Times New Roman" w:hAnsi="Verdana"/>
          <w:i/>
          <w:iCs/>
          <w:color w:val="000000"/>
          <w:sz w:val="18"/>
          <w:szCs w:val="18"/>
          <w:lang w:val="en-US" w:eastAsia="ru-RU"/>
        </w:rPr>
        <w:t>container class</w:t>
      </w:r>
      <w:r w:rsidR="00C4080C" w:rsidRPr="00571EB0">
        <w:rPr>
          <w:rFonts w:ascii="Verdana" w:eastAsia="Times New Roman" w:hAnsi="Verdana"/>
          <w:color w:val="000000"/>
          <w:sz w:val="18"/>
          <w:szCs w:val="18"/>
          <w:lang w:val="en-US" w:eastAsia="ru-RU"/>
        </w:rPr>
        <w:t xml:space="preserve"> independently of the underlying </w:t>
      </w:r>
      <w:r w:rsidR="00C4080C" w:rsidRPr="00571EB0">
        <w:rPr>
          <w:rFonts w:ascii="Verdana" w:eastAsia="Times New Roman" w:hAnsi="Verdana"/>
          <w:i/>
          <w:iCs/>
          <w:color w:val="000000"/>
          <w:sz w:val="18"/>
          <w:szCs w:val="18"/>
          <w:lang w:val="en-US" w:eastAsia="ru-RU"/>
        </w:rPr>
        <w:t>container</w:t>
      </w:r>
      <w:r w:rsidR="00C4080C" w:rsidRPr="00571EB0">
        <w:rPr>
          <w:rFonts w:ascii="Verdana" w:eastAsia="Times New Roman" w:hAnsi="Verdana"/>
          <w:color w:val="000000"/>
          <w:sz w:val="18"/>
          <w:szCs w:val="18"/>
          <w:lang w:val="en-US" w:eastAsia="ru-RU"/>
        </w:rPr>
        <w:t xml:space="preserve"> class used.</w:t>
      </w:r>
    </w:p>
    <w:p w:rsidR="00C4080C" w:rsidRPr="001E4058" w:rsidRDefault="00C4080C" w:rsidP="00C4080C">
      <w:pPr>
        <w:autoSpaceDE w:val="0"/>
        <w:autoSpaceDN w:val="0"/>
        <w:adjustRightInd w:val="0"/>
        <w:spacing w:before="240" w:after="0" w:line="240" w:lineRule="auto"/>
        <w:rPr>
          <w:rFonts w:cs="Calibri"/>
          <w:noProof/>
          <w:sz w:val="24"/>
          <w:szCs w:val="24"/>
          <w:lang w:eastAsia="ru-RU"/>
        </w:rPr>
      </w:pPr>
      <w:r w:rsidRPr="001E4058">
        <w:rPr>
          <w:rFonts w:cs="Calibri"/>
          <w:noProof/>
          <w:sz w:val="24"/>
          <w:szCs w:val="24"/>
          <w:lang w:eastAsia="ru-RU"/>
        </w:rPr>
        <w:t xml:space="preserve">4. </w:t>
      </w:r>
      <w:r w:rsidRPr="00B21242">
        <w:rPr>
          <w:rFonts w:cs="Calibri"/>
          <w:noProof/>
          <w:sz w:val="24"/>
          <w:szCs w:val="24"/>
          <w:highlight w:val="red"/>
          <w:lang w:eastAsia="ru-RU"/>
        </w:rPr>
        <w:t>Псевдоконтейнеры</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8B3D4A">
        <w:rPr>
          <w:rFonts w:cs="Calibri"/>
          <w:noProof/>
          <w:sz w:val="24"/>
          <w:szCs w:val="24"/>
          <w:lang w:eastAsia="ru-RU"/>
        </w:rPr>
        <w:t xml:space="preserve">- </w:t>
      </w:r>
      <w:r w:rsidRPr="008B3D4A">
        <w:rPr>
          <w:rFonts w:cs="Calibri"/>
          <w:noProof/>
          <w:sz w:val="24"/>
          <w:szCs w:val="24"/>
          <w:lang w:val="en-US" w:eastAsia="ru-RU"/>
        </w:rPr>
        <w:t>basic</w:t>
      </w:r>
      <w:r w:rsidRPr="008B3D4A">
        <w:rPr>
          <w:rFonts w:cs="Calibri"/>
          <w:noProof/>
          <w:sz w:val="24"/>
          <w:szCs w:val="24"/>
          <w:lang w:eastAsia="ru-RU"/>
        </w:rPr>
        <w:t>_</w:t>
      </w:r>
      <w:r w:rsidRPr="008B3D4A">
        <w:rPr>
          <w:rFonts w:cs="Calibri"/>
          <w:noProof/>
          <w:sz w:val="24"/>
          <w:szCs w:val="24"/>
          <w:lang w:val="en-US" w:eastAsia="ru-RU"/>
        </w:rPr>
        <w:t>string</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bitset</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r w:rsidRPr="0038250D">
        <w:rPr>
          <w:rFonts w:cs="Calibri"/>
          <w:noProof/>
          <w:sz w:val="24"/>
          <w:szCs w:val="24"/>
          <w:lang w:eastAsia="ru-RU"/>
        </w:rPr>
        <w:t xml:space="preserve">- </w:t>
      </w:r>
      <w:r>
        <w:rPr>
          <w:rFonts w:cs="Calibri"/>
          <w:noProof/>
          <w:sz w:val="24"/>
          <w:szCs w:val="24"/>
          <w:lang w:val="en-US" w:eastAsia="ru-RU"/>
        </w:rPr>
        <w:t>valarray</w:t>
      </w: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38250D" w:rsidRDefault="00C4080C" w:rsidP="00C4080C">
      <w:pPr>
        <w:autoSpaceDE w:val="0"/>
        <w:autoSpaceDN w:val="0"/>
        <w:adjustRightInd w:val="0"/>
        <w:spacing w:before="240" w:after="0" w:line="240" w:lineRule="auto"/>
        <w:rPr>
          <w:rFonts w:cs="Calibri"/>
          <w:noProof/>
          <w:sz w:val="24"/>
          <w:szCs w:val="24"/>
          <w:lang w:eastAsia="ru-RU"/>
        </w:rPr>
      </w:pPr>
    </w:p>
    <w:p w:rsidR="00C4080C" w:rsidRPr="008B3D4A" w:rsidRDefault="00C4080C" w:rsidP="00C4080C">
      <w:pPr>
        <w:autoSpaceDE w:val="0"/>
        <w:autoSpaceDN w:val="0"/>
        <w:adjustRightInd w:val="0"/>
        <w:spacing w:before="240" w:after="0" w:line="240" w:lineRule="auto"/>
        <w:rPr>
          <w:rFonts w:cs="Calibri"/>
          <w:noProof/>
          <w:sz w:val="24"/>
          <w:szCs w:val="24"/>
          <w:lang w:eastAsia="ru-RU"/>
        </w:rPr>
      </w:pPr>
    </w:p>
    <w:p w:rsidR="00C4080C" w:rsidRPr="00C94A82" w:rsidRDefault="00C4080C" w:rsidP="00C4080C">
      <w:pPr>
        <w:autoSpaceDE w:val="0"/>
        <w:autoSpaceDN w:val="0"/>
        <w:adjustRightInd w:val="0"/>
        <w:spacing w:before="240" w:after="0" w:line="240" w:lineRule="auto"/>
        <w:rPr>
          <w:rFonts w:cs="Calibri"/>
          <w:noProof/>
          <w:sz w:val="24"/>
          <w:szCs w:val="24"/>
          <w:lang w:eastAsia="ru-RU"/>
        </w:rPr>
      </w:pPr>
      <w:r w:rsidRPr="00332EB8">
        <w:rPr>
          <w:rFonts w:cs="Calibri"/>
          <w:noProof/>
          <w:sz w:val="24"/>
          <w:szCs w:val="24"/>
          <w:lang w:eastAsia="ru-RU"/>
        </w:rPr>
        <w:t xml:space="preserve">- </w:t>
      </w:r>
      <w:r w:rsidRPr="00C94A82">
        <w:rPr>
          <w:rFonts w:cs="Calibri"/>
          <w:noProof/>
          <w:sz w:val="24"/>
          <w:szCs w:val="24"/>
          <w:highlight w:val="yellow"/>
          <w:lang w:eastAsia="ru-RU"/>
        </w:rPr>
        <w:t xml:space="preserve">одно из впечатляющих достоинств </w:t>
      </w:r>
      <w:r w:rsidRPr="00C94A82">
        <w:rPr>
          <w:rFonts w:cs="Calibri"/>
          <w:noProof/>
          <w:sz w:val="24"/>
          <w:szCs w:val="24"/>
          <w:highlight w:val="yellow"/>
          <w:lang w:val="en-US" w:eastAsia="ru-RU"/>
        </w:rPr>
        <w:t>STL</w:t>
      </w:r>
      <w:r w:rsidRPr="00C94A82">
        <w:rPr>
          <w:rFonts w:cs="Calibri"/>
          <w:noProof/>
          <w:sz w:val="24"/>
          <w:szCs w:val="24"/>
          <w:highlight w:val="yellow"/>
          <w:lang w:eastAsia="ru-RU"/>
        </w:rPr>
        <w:t xml:space="preserve"> – возможность создавать собственные контейнеры; т.о. библиотеку можно расширять; как только вы описали к., он автоматически становится совместимым с остальным</w:t>
      </w:r>
      <w:r w:rsidRPr="005A0D8B">
        <w:rPr>
          <w:rFonts w:cs="Calibri"/>
          <w:noProof/>
          <w:sz w:val="24"/>
          <w:szCs w:val="24"/>
          <w:highlight w:val="yellow"/>
          <w:lang w:eastAsia="ru-RU"/>
        </w:rPr>
        <w:t xml:space="preserve"> </w:t>
      </w:r>
      <w:r w:rsidRPr="00C94A82">
        <w:rPr>
          <w:rFonts w:cs="Calibri"/>
          <w:noProof/>
          <w:sz w:val="24"/>
          <w:szCs w:val="24"/>
          <w:highlight w:val="yellow"/>
          <w:lang w:eastAsia="ru-RU"/>
        </w:rPr>
        <w:t xml:space="preserve">содержимым </w:t>
      </w:r>
      <w:r w:rsidRPr="00C94A82">
        <w:rPr>
          <w:rFonts w:cs="Calibri"/>
          <w:noProof/>
          <w:sz w:val="24"/>
          <w:szCs w:val="24"/>
          <w:highlight w:val="yellow"/>
          <w:lang w:val="en-US" w:eastAsia="ru-RU"/>
        </w:rPr>
        <w:t>STL</w:t>
      </w:r>
    </w:p>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ascii="Verdana" w:eastAsia="Times New Roman" w:hAnsi="Verdana"/>
          <w:color w:val="000000"/>
          <w:sz w:val="18"/>
          <w:szCs w:val="18"/>
          <w:lang w:val="en-US" w:eastAsia="ru-RU"/>
        </w:rPr>
        <w:t xml:space="preserve">- </w:t>
      </w:r>
      <w:r w:rsidRPr="00D3644F">
        <w:rPr>
          <w:rFonts w:ascii="Verdana" w:eastAsia="Times New Roman" w:hAnsi="Verdana"/>
          <w:color w:val="000000"/>
          <w:sz w:val="18"/>
          <w:szCs w:val="18"/>
          <w:highlight w:val="yellow"/>
          <w:lang w:val="en-US" w:eastAsia="ru-RU"/>
        </w:rPr>
        <w:t>Many containers have several member functions in common, and share functionalities.</w:t>
      </w:r>
      <w:r w:rsidRPr="00571EB0">
        <w:rPr>
          <w:rFonts w:ascii="Verdana" w:eastAsia="Times New Roman" w:hAnsi="Verdana"/>
          <w:color w:val="000000"/>
          <w:sz w:val="18"/>
          <w:szCs w:val="18"/>
          <w:lang w:val="en-US" w:eastAsia="ru-RU"/>
        </w:rPr>
        <w:t xml:space="preserve"> The decision of which type of container to use for a specific need does not generally depend only on the functionality offered by the container, but also on the efficiency of some of its members (complexity). This is especially true for sequence containers, which offer different trade-offs in complexity between inserting/removing elements and accessing them.</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у разных контейнеров разна</w:t>
      </w:r>
      <w:r w:rsidRPr="0007168D">
        <w:rPr>
          <w:rFonts w:cs="Calibri"/>
          <w:noProof/>
          <w:sz w:val="24"/>
          <w:szCs w:val="24"/>
          <w:lang w:eastAsia="ru-RU"/>
        </w:rPr>
        <w:t xml:space="preserve">я скорость выполнения базовых </w:t>
      </w:r>
      <w:r>
        <w:rPr>
          <w:rFonts w:cs="Calibri"/>
          <w:noProof/>
          <w:sz w:val="24"/>
          <w:szCs w:val="24"/>
          <w:lang w:eastAsia="ru-RU"/>
        </w:rPr>
        <w:t>операций: добавление в начало/конец, вставка, удаление, произвольный доступ (по индексу)</w:t>
      </w:r>
    </w:p>
    <w:p w:rsidR="00C4080C"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т.о. выбор контейнера определяется тем какие операции выполняются чаще в программе</w:t>
      </w:r>
    </w:p>
    <w:p w:rsidR="00C4080C" w:rsidRDefault="00C4080C" w:rsidP="00C4080C">
      <w:pPr>
        <w:pStyle w:val="Heading4"/>
        <w:rPr>
          <w:rFonts w:cs="Calibri"/>
          <w:noProof/>
          <w:sz w:val="24"/>
          <w:szCs w:val="24"/>
          <w:lang w:eastAsia="ru-RU"/>
        </w:rPr>
      </w:pPr>
      <w:r>
        <w:rPr>
          <w:noProof/>
          <w:lang w:eastAsia="ru-RU"/>
        </w:rPr>
        <w:t>Описание последовательных контейнеров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val="en-US" w:eastAsia="ru-RU"/>
              </w:rPr>
              <w:t>vector</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динамический массив </w:t>
            </w:r>
            <w:r w:rsidRPr="003A12FD">
              <w:rPr>
                <w:rFonts w:ascii="Arial" w:hAnsi="Arial" w:cs="Arial"/>
                <w:color w:val="000000"/>
                <w:sz w:val="20"/>
                <w:szCs w:val="20"/>
                <w:shd w:val="clear" w:color="auto" w:fill="F9F9F9"/>
              </w:rPr>
              <w:t>с автоматическим изменением размера при добавлении/удалении; vector занимает амортизированное</w:t>
            </w:r>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время</w:t>
            </w:r>
            <w:r w:rsidRPr="003A12FD">
              <w:rPr>
                <w:rFonts w:cs="Calibri"/>
                <w:noProof/>
                <w:sz w:val="24"/>
                <w:szCs w:val="24"/>
                <w:lang w:eastAsia="ru-RU"/>
              </w:rPr>
              <w:t xml:space="preserve">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cs="Calibri"/>
                <w:noProof/>
                <w:sz w:val="24"/>
                <w:szCs w:val="24"/>
                <w:lang w:eastAsia="ru-RU"/>
              </w:rPr>
              <w:t>произвольный доступ</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rPr>
          <w:trHeight w:val="423"/>
        </w:trPr>
        <w:tc>
          <w:tcPr>
            <w:tcW w:w="1384" w:type="dxa"/>
            <w:vMerge/>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34"/>
              <w:rPr>
                <w:rFonts w:cs="Calibri"/>
                <w:noProof/>
                <w:sz w:val="24"/>
                <w:szCs w:val="24"/>
                <w:lang w:eastAsia="ru-RU"/>
              </w:rPr>
            </w:pPr>
            <w:r w:rsidRPr="003A12FD">
              <w:rPr>
                <w:rFonts w:ascii="Arial" w:hAnsi="Arial" w:cs="Arial"/>
                <w:color w:val="000000"/>
                <w:sz w:val="20"/>
                <w:szCs w:val="20"/>
                <w:shd w:val="clear" w:color="auto" w:fill="F9F9F9"/>
              </w:rPr>
              <w:t>добавление-удаление элемента в конец</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list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двусвязный список</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середине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deque</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двусвязный список линейных массивов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r w:rsidRPr="003A12FD">
              <w:rPr>
                <w:rFonts w:cs="Calibri"/>
                <w:noProof/>
                <w:sz w:val="24"/>
                <w:szCs w:val="24"/>
                <w:lang w:eastAsia="ru-RU"/>
              </w:rPr>
              <w:t>вставка/удаление в начале/конце</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basic_string</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 xml:space="preserve">хранит последовательность символов; по характеристикам подобен вектору; поддерживает стандартные операции над строками, такие как поиск, копирование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и конкатенация </w:t>
            </w:r>
            <w:r w:rsidRPr="003A12FD">
              <w:rPr>
                <w:rFonts w:cs="Calibri"/>
                <w:noProof/>
                <w:sz w:val="24"/>
                <w:szCs w:val="24"/>
                <w:lang w:val="en-US" w:eastAsia="ru-RU"/>
              </w:rPr>
              <w:t>O</w:t>
            </w:r>
            <w:r w:rsidRPr="003A12FD">
              <w:rPr>
                <w:rFonts w:cs="Calibri"/>
                <w:noProof/>
                <w:sz w:val="24"/>
                <w:szCs w:val="24"/>
                <w:lang w:eastAsia="ru-RU"/>
              </w:rPr>
              <w:t>(</w:t>
            </w:r>
            <w:r w:rsidRPr="003A12FD">
              <w:rPr>
                <w:rFonts w:cs="Calibri"/>
                <w:noProof/>
                <w:sz w:val="24"/>
                <w:szCs w:val="24"/>
                <w:lang w:val="en-US" w:eastAsia="ru-RU"/>
              </w:rPr>
              <w:t>N</w:t>
            </w:r>
            <w:r w:rsidRPr="003A12FD">
              <w:rPr>
                <w:rFonts w:cs="Calibri"/>
                <w:noProof/>
                <w:sz w:val="24"/>
                <w:szCs w:val="24"/>
                <w:lang w:eastAsia="ru-RU"/>
              </w:rPr>
              <w:t xml:space="preserve">); эффективный </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cs="Calibri"/>
                <w:noProof/>
                <w:sz w:val="24"/>
                <w:szCs w:val="24"/>
                <w:lang w:eastAsia="ru-RU"/>
              </w:rPr>
              <w:t>произвольный доступ к элементам</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О(1)</w:t>
            </w: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val="en-US" w:eastAsia="ru-RU"/>
        </w:rPr>
        <w:t xml:space="preserve">- string – </w:t>
      </w:r>
      <w:r>
        <w:rPr>
          <w:rFonts w:cs="Calibri"/>
          <w:noProof/>
          <w:sz w:val="24"/>
          <w:szCs w:val="24"/>
          <w:lang w:eastAsia="ru-RU"/>
        </w:rPr>
        <w:t>это</w:t>
      </w:r>
      <w:r w:rsidRPr="00A8437A">
        <w:rPr>
          <w:rFonts w:cs="Calibri"/>
          <w:noProof/>
          <w:sz w:val="24"/>
          <w:szCs w:val="24"/>
          <w:lang w:val="en-US" w:eastAsia="ru-RU"/>
        </w:rPr>
        <w:t xml:space="preserve"> </w:t>
      </w:r>
      <w:r>
        <w:rPr>
          <w:rFonts w:cs="Calibri"/>
          <w:noProof/>
          <w:sz w:val="24"/>
          <w:szCs w:val="24"/>
          <w:lang w:val="en-US" w:eastAsia="ru-RU"/>
        </w:rPr>
        <w:t xml:space="preserve">typedef </w:t>
      </w:r>
      <w:r>
        <w:rPr>
          <w:rFonts w:cs="Calibri"/>
          <w:noProof/>
          <w:sz w:val="24"/>
          <w:szCs w:val="24"/>
          <w:lang w:eastAsia="ru-RU"/>
        </w:rPr>
        <w:t>для</w:t>
      </w:r>
      <w:r w:rsidRPr="00A8437A">
        <w:rPr>
          <w:rFonts w:cs="Calibri"/>
          <w:noProof/>
          <w:sz w:val="24"/>
          <w:szCs w:val="24"/>
          <w:lang w:val="en-US" w:eastAsia="ru-RU"/>
        </w:rPr>
        <w:t xml:space="preserve"> </w:t>
      </w:r>
      <w:r>
        <w:rPr>
          <w:rFonts w:cs="Calibri"/>
          <w:noProof/>
          <w:sz w:val="24"/>
          <w:szCs w:val="24"/>
          <w:lang w:val="en-US" w:eastAsia="ru-RU"/>
        </w:rPr>
        <w:t>basic_string&lt;char&gt;</w:t>
      </w:r>
    </w:p>
    <w:p w:rsidR="00C4080C" w:rsidRPr="000C20AE" w:rsidRDefault="00C4080C" w:rsidP="00C4080C">
      <w:pPr>
        <w:pStyle w:val="Heading4"/>
        <w:rPr>
          <w:rFonts w:cs="Calibri"/>
          <w:noProof/>
          <w:sz w:val="24"/>
          <w:szCs w:val="24"/>
          <w:lang w:val="en-US" w:eastAsia="ru-RU"/>
        </w:rPr>
      </w:pPr>
      <w:r>
        <w:rPr>
          <w:noProof/>
          <w:lang w:eastAsia="ru-RU"/>
        </w:rPr>
        <w:t>Описание ассоциативных контейнеров</w:t>
      </w:r>
      <w:r>
        <w:rPr>
          <w:noProof/>
          <w:lang w:val="en-US" w:eastAsia="ru-RU"/>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5245"/>
        <w:gridCol w:w="2693"/>
        <w:gridCol w:w="1383"/>
      </w:tblGrid>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Контейнер</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Описание</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Эффективные операции</w:t>
            </w: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r w:rsidRPr="003A12FD">
              <w:rPr>
                <w:rFonts w:cs="Calibri"/>
                <w:noProof/>
                <w:sz w:val="24"/>
                <w:szCs w:val="24"/>
                <w:lang w:eastAsia="ru-RU"/>
              </w:rPr>
              <w:t>Сложность</w:t>
            </w:r>
          </w:p>
        </w:tc>
      </w:tr>
      <w:tr w:rsidR="00C4080C" w:rsidRPr="003A12FD" w:rsidTr="00705343">
        <w:trPr>
          <w:trHeight w:val="473"/>
        </w:trPr>
        <w:tc>
          <w:tcPr>
            <w:tcW w:w="1384" w:type="dxa"/>
            <w:vMerge w:val="restart"/>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set</w:t>
            </w:r>
          </w:p>
        </w:tc>
        <w:tc>
          <w:tcPr>
            <w:tcW w:w="5245" w:type="dxa"/>
            <w:vMerge w:val="restart"/>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sidRPr="003A12FD">
              <w:rPr>
                <w:rFonts w:ascii="Arial" w:hAnsi="Arial" w:cs="Arial"/>
                <w:color w:val="000000"/>
                <w:sz w:val="20"/>
                <w:szCs w:val="20"/>
                <w:shd w:val="clear" w:color="auto" w:fill="F9F9F9"/>
              </w:rPr>
              <w:t>Упорядоченное</w:t>
            </w:r>
            <w:r w:rsidRPr="003A12FD">
              <w:rPr>
                <w:rStyle w:val="apple-converted-space"/>
                <w:rFonts w:ascii="Arial" w:hAnsi="Arial" w:cs="Arial"/>
                <w:color w:val="000000"/>
                <w:sz w:val="20"/>
                <w:szCs w:val="20"/>
                <w:shd w:val="clear" w:color="auto" w:fill="F9F9F9"/>
              </w:rPr>
              <w:t> </w:t>
            </w:r>
            <w:hyperlink r:id="rId250" w:tooltip="Множество" w:history="1">
              <w:r w:rsidRPr="003A12FD">
                <w:rPr>
                  <w:rStyle w:val="Hyperlink"/>
                  <w:rFonts w:ascii="Arial" w:hAnsi="Arial" w:cs="Arial"/>
                  <w:color w:val="0B0080"/>
                  <w:sz w:val="20"/>
                  <w:szCs w:val="20"/>
                  <w:shd w:val="clear" w:color="auto" w:fill="F9F9F9"/>
                </w:rPr>
                <w:t>множество</w:t>
              </w:r>
            </w:hyperlink>
            <w:r w:rsidRPr="003A12FD">
              <w:rPr>
                <w:rStyle w:val="apple-converted-space"/>
                <w:rFonts w:ascii="Arial" w:hAnsi="Arial" w:cs="Arial"/>
                <w:color w:val="000000"/>
                <w:sz w:val="20"/>
                <w:szCs w:val="20"/>
                <w:shd w:val="clear" w:color="auto" w:fill="F9F9F9"/>
              </w:rPr>
              <w:t> </w:t>
            </w:r>
            <w:r w:rsidRPr="003A12FD">
              <w:rPr>
                <w:rFonts w:ascii="Arial" w:hAnsi="Arial" w:cs="Arial"/>
                <w:color w:val="000000"/>
                <w:sz w:val="20"/>
                <w:szCs w:val="20"/>
                <w:shd w:val="clear" w:color="auto" w:fill="F9F9F9"/>
              </w:rPr>
              <w:t xml:space="preserve">уникальных элементов. При вставке/удалении элементов множества итераторы, указывающие на элементы этого множества, не становятся недействительными. Обеспечивает стандартные операции над множествами типа объединения, пересечения, вычитания. </w:t>
            </w:r>
            <w:r w:rsidRPr="00EC0A19">
              <w:rPr>
                <w:rFonts w:ascii="Arial" w:hAnsi="Arial" w:cs="Arial"/>
                <w:b/>
                <w:color w:val="000000"/>
                <w:sz w:val="20"/>
                <w:szCs w:val="20"/>
                <w:shd w:val="clear" w:color="auto" w:fill="F9F9F9"/>
              </w:rPr>
              <w:t>Тип элементов множества должен реализовывать оператор сравнения</w:t>
            </w:r>
            <w:r w:rsidRPr="00EC0A19">
              <w:rPr>
                <w:rStyle w:val="apple-converted-space"/>
                <w:rFonts w:ascii="Arial" w:hAnsi="Arial" w:cs="Arial"/>
                <w:b/>
                <w:color w:val="000000"/>
                <w:sz w:val="20"/>
                <w:szCs w:val="20"/>
                <w:shd w:val="clear" w:color="auto" w:fill="F9F9F9"/>
              </w:rPr>
              <w:t> </w:t>
            </w:r>
            <w:r w:rsidRPr="00EC0A19">
              <w:rPr>
                <w:rStyle w:val="HTMLCode"/>
                <w:rFonts w:eastAsia="Calibri"/>
                <w:b/>
                <w:color w:val="000000"/>
                <w:shd w:val="clear" w:color="auto" w:fill="F9F9F9"/>
              </w:rPr>
              <w:t>operator&lt;</w:t>
            </w:r>
            <w:r w:rsidRPr="00EC0A19">
              <w:rPr>
                <w:rStyle w:val="apple-converted-space"/>
                <w:rFonts w:ascii="Arial" w:hAnsi="Arial" w:cs="Arial"/>
                <w:b/>
                <w:color w:val="000000"/>
                <w:sz w:val="20"/>
                <w:szCs w:val="20"/>
                <w:shd w:val="clear" w:color="auto" w:fill="F9F9F9"/>
              </w:rPr>
              <w:t> </w:t>
            </w:r>
            <w:r w:rsidRPr="00EC0A19">
              <w:rPr>
                <w:rFonts w:ascii="Arial" w:hAnsi="Arial" w:cs="Arial"/>
                <w:b/>
                <w:color w:val="000000"/>
                <w:sz w:val="20"/>
                <w:szCs w:val="20"/>
                <w:shd w:val="clear" w:color="auto" w:fill="F9F9F9"/>
              </w:rPr>
              <w:t>или требуется предоставить функцию-компаратор.</w:t>
            </w:r>
            <w:r w:rsidRPr="003A12FD">
              <w:rPr>
                <w:rFonts w:ascii="Arial" w:hAnsi="Arial" w:cs="Arial"/>
                <w:color w:val="000000"/>
                <w:sz w:val="20"/>
                <w:szCs w:val="20"/>
                <w:shd w:val="clear" w:color="auto" w:fill="F9F9F9"/>
              </w:rPr>
              <w:t xml:space="preserve"> Реализован на основе самобалансирующего дерева двоичного поиска.</w:t>
            </w:r>
            <w:r w:rsidRPr="003A12FD">
              <w:rPr>
                <w:rFonts w:cs="Calibri"/>
                <w:noProof/>
                <w:sz w:val="24"/>
                <w:szCs w:val="24"/>
                <w:lang w:eastAsia="ru-RU"/>
              </w:rPr>
              <w:t xml:space="preserve"> </w:t>
            </w: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rPr>
          <w:trHeight w:val="423"/>
        </w:trPr>
        <w:tc>
          <w:tcPr>
            <w:tcW w:w="1384" w:type="dxa"/>
            <w:vMerge/>
            <w:shd w:val="clear" w:color="auto" w:fill="auto"/>
            <w:vAlign w:val="center"/>
          </w:tcPr>
          <w:p w:rsidR="00C4080C" w:rsidRPr="0038250D" w:rsidRDefault="00C4080C" w:rsidP="00705343">
            <w:pPr>
              <w:autoSpaceDE w:val="0"/>
              <w:autoSpaceDN w:val="0"/>
              <w:adjustRightInd w:val="0"/>
              <w:spacing w:after="0" w:line="240" w:lineRule="auto"/>
              <w:rPr>
                <w:rFonts w:cs="Calibri"/>
                <w:noProof/>
                <w:sz w:val="24"/>
                <w:szCs w:val="24"/>
                <w:lang w:eastAsia="ru-RU"/>
              </w:rPr>
            </w:pPr>
          </w:p>
        </w:tc>
        <w:tc>
          <w:tcPr>
            <w:tcW w:w="5245" w:type="dxa"/>
            <w:vMerge/>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8250D" w:rsidRDefault="00C4080C" w:rsidP="00705343">
            <w:pPr>
              <w:autoSpaceDE w:val="0"/>
              <w:autoSpaceDN w:val="0"/>
              <w:adjustRightInd w:val="0"/>
              <w:spacing w:after="0" w:line="240" w:lineRule="auto"/>
              <w:ind w:left="34"/>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multiset</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t>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r>
              <w:rPr>
                <w:rFonts w:ascii="Arial" w:hAnsi="Arial" w:cs="Arial"/>
                <w:color w:val="000000"/>
                <w:sz w:val="20"/>
                <w:szCs w:val="20"/>
                <w:shd w:val="clear" w:color="auto" w:fill="F9F9F9"/>
              </w:rPr>
              <w:t>Упорядоченный</w:t>
            </w:r>
            <w:r>
              <w:rPr>
                <w:rStyle w:val="apple-converted-space"/>
                <w:rFonts w:ascii="Arial" w:hAnsi="Arial" w:cs="Arial"/>
                <w:color w:val="000000"/>
                <w:sz w:val="20"/>
                <w:szCs w:val="20"/>
                <w:shd w:val="clear" w:color="auto" w:fill="F9F9F9"/>
              </w:rPr>
              <w:t> </w:t>
            </w:r>
            <w:hyperlink r:id="rId251" w:tooltip="Ассоциативный массив" w:history="1">
              <w:r>
                <w:rPr>
                  <w:rStyle w:val="Hyperlink"/>
                  <w:rFonts w:ascii="Arial" w:hAnsi="Arial" w:cs="Arial"/>
                  <w:color w:val="0B0080"/>
                  <w:sz w:val="20"/>
                  <w:szCs w:val="20"/>
                  <w:shd w:val="clear" w:color="auto" w:fill="F9F9F9"/>
                </w:rPr>
                <w:t>ассоциативный массив</w:t>
              </w:r>
            </w:hyperlink>
            <w:r>
              <w:rPr>
                <w:rStyle w:val="apple-converted-space"/>
                <w:rFonts w:ascii="Arial" w:hAnsi="Arial" w:cs="Arial"/>
                <w:color w:val="000000"/>
                <w:sz w:val="20"/>
                <w:szCs w:val="20"/>
                <w:shd w:val="clear" w:color="auto" w:fill="F9F9F9"/>
              </w:rPr>
              <w:t> </w:t>
            </w:r>
            <w:r>
              <w:rPr>
                <w:rFonts w:ascii="Arial" w:hAnsi="Arial" w:cs="Arial"/>
                <w:color w:val="000000"/>
                <w:sz w:val="20"/>
                <w:szCs w:val="20"/>
                <w:shd w:val="clear" w:color="auto" w:fill="F9F9F9"/>
              </w:rPr>
              <w:t xml:space="preserve">пар элементов, состоящих из ключей и соответствующих им значений. Ключи должны быть уникальны. Порядок следования элементов определяется ключами. </w:t>
            </w:r>
            <w:r w:rsidRPr="00533C9B">
              <w:rPr>
                <w:rFonts w:ascii="Arial" w:hAnsi="Arial" w:cs="Arial"/>
                <w:b/>
                <w:color w:val="000000"/>
                <w:sz w:val="20"/>
                <w:szCs w:val="20"/>
                <w:shd w:val="clear" w:color="auto" w:fill="F9F9F9"/>
              </w:rPr>
              <w:t>При этом тип ключа должен реализовывать оператор сравнения</w:t>
            </w:r>
            <w:r w:rsidRPr="00533C9B">
              <w:rPr>
                <w:rStyle w:val="apple-converted-space"/>
                <w:rFonts w:ascii="Arial" w:hAnsi="Arial" w:cs="Arial"/>
                <w:b/>
                <w:color w:val="000000"/>
                <w:sz w:val="20"/>
                <w:szCs w:val="20"/>
                <w:shd w:val="clear" w:color="auto" w:fill="F9F9F9"/>
              </w:rPr>
              <w:t> </w:t>
            </w:r>
            <w:r w:rsidRPr="00533C9B">
              <w:rPr>
                <w:rStyle w:val="HTMLCode"/>
                <w:rFonts w:eastAsia="Calibri"/>
                <w:b/>
                <w:color w:val="000000"/>
                <w:shd w:val="clear" w:color="auto" w:fill="F9F9F9"/>
              </w:rPr>
              <w:t>operator&lt;</w:t>
            </w:r>
            <w:r w:rsidRPr="00533C9B">
              <w:rPr>
                <w:rFonts w:ascii="Arial" w:hAnsi="Arial" w:cs="Arial"/>
                <w:b/>
                <w:color w:val="000000"/>
                <w:sz w:val="20"/>
                <w:szCs w:val="20"/>
                <w:shd w:val="clear" w:color="auto" w:fill="F9F9F9"/>
              </w:rPr>
              <w:t>, либо требуется предоставить функцию-компаратор.</w:t>
            </w:r>
          </w:p>
        </w:tc>
        <w:tc>
          <w:tcPr>
            <w:tcW w:w="2693"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r w:rsidR="00C4080C" w:rsidRPr="003A12FD" w:rsidTr="00705343">
        <w:tc>
          <w:tcPr>
            <w:tcW w:w="1384" w:type="dxa"/>
            <w:shd w:val="clear" w:color="auto" w:fill="auto"/>
            <w:vAlign w:val="center"/>
          </w:tcPr>
          <w:p w:rsidR="00C4080C" w:rsidRPr="003A12FD" w:rsidRDefault="00C4080C" w:rsidP="00705343">
            <w:pPr>
              <w:autoSpaceDE w:val="0"/>
              <w:autoSpaceDN w:val="0"/>
              <w:adjustRightInd w:val="0"/>
              <w:spacing w:after="0" w:line="240" w:lineRule="auto"/>
              <w:rPr>
                <w:rFonts w:cs="Calibri"/>
                <w:noProof/>
                <w:sz w:val="24"/>
                <w:szCs w:val="24"/>
                <w:lang w:val="en-US" w:eastAsia="ru-RU"/>
              </w:rPr>
            </w:pPr>
            <w:r w:rsidRPr="003A12FD">
              <w:rPr>
                <w:rFonts w:cs="Calibri"/>
                <w:noProof/>
                <w:sz w:val="24"/>
                <w:szCs w:val="24"/>
                <w:lang w:val="en-US" w:eastAsia="ru-RU"/>
              </w:rPr>
              <w:lastRenderedPageBreak/>
              <w:t>multimap</w:t>
            </w:r>
          </w:p>
        </w:tc>
        <w:tc>
          <w:tcPr>
            <w:tcW w:w="5245"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2693" w:type="dxa"/>
            <w:shd w:val="clear" w:color="auto" w:fill="auto"/>
            <w:vAlign w:val="center"/>
          </w:tcPr>
          <w:p w:rsidR="00C4080C" w:rsidRPr="003A12FD" w:rsidRDefault="00C4080C" w:rsidP="00705343">
            <w:pPr>
              <w:autoSpaceDE w:val="0"/>
              <w:autoSpaceDN w:val="0"/>
              <w:adjustRightInd w:val="0"/>
              <w:spacing w:after="0" w:line="240" w:lineRule="auto"/>
              <w:ind w:left="260"/>
              <w:rPr>
                <w:rFonts w:cs="Calibri"/>
                <w:noProof/>
                <w:sz w:val="24"/>
                <w:szCs w:val="24"/>
                <w:lang w:eastAsia="ru-RU"/>
              </w:rPr>
            </w:pPr>
          </w:p>
        </w:tc>
        <w:tc>
          <w:tcPr>
            <w:tcW w:w="1383" w:type="dxa"/>
            <w:shd w:val="clear" w:color="auto" w:fill="auto"/>
            <w:vAlign w:val="center"/>
          </w:tcPr>
          <w:p w:rsidR="00C4080C" w:rsidRPr="003A12FD" w:rsidRDefault="00C4080C" w:rsidP="00705343">
            <w:pPr>
              <w:autoSpaceDE w:val="0"/>
              <w:autoSpaceDN w:val="0"/>
              <w:adjustRightInd w:val="0"/>
              <w:spacing w:after="0" w:line="240" w:lineRule="auto"/>
              <w:jc w:val="center"/>
              <w:rPr>
                <w:rFonts w:cs="Calibri"/>
                <w:noProof/>
                <w:sz w:val="24"/>
                <w:szCs w:val="24"/>
                <w:lang w:eastAsia="ru-RU"/>
              </w:rPr>
            </w:pPr>
          </w:p>
        </w:tc>
      </w:tr>
    </w:tbl>
    <w:p w:rsidR="00C4080C" w:rsidRDefault="00C4080C" w:rsidP="00C4080C">
      <w:pPr>
        <w:autoSpaceDE w:val="0"/>
        <w:autoSpaceDN w:val="0"/>
        <w:adjustRightInd w:val="0"/>
        <w:spacing w:before="240" w:after="0" w:line="240" w:lineRule="auto"/>
        <w:rPr>
          <w:rFonts w:cs="Calibri"/>
          <w:noProof/>
          <w:sz w:val="24"/>
          <w:szCs w:val="24"/>
          <w:lang w:val="en-US" w:eastAsia="ru-RU"/>
        </w:rPr>
      </w:pPr>
    </w:p>
    <w:p w:rsidR="00C4080C" w:rsidRPr="00B371F7"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eastAsia="ru-RU"/>
        </w:rPr>
        <w:t xml:space="preserve">- priority_queue – </w:t>
      </w:r>
      <w:r>
        <w:rPr>
          <w:rFonts w:cs="Calibri"/>
          <w:noProof/>
          <w:sz w:val="24"/>
          <w:szCs w:val="24"/>
          <w:lang w:eastAsia="ru-RU"/>
        </w:rPr>
        <w:t>модель кучи</w:t>
      </w:r>
    </w:p>
    <w:p w:rsidR="00C4080C" w:rsidRPr="00DD41E6" w:rsidRDefault="00C4080C" w:rsidP="00C4080C">
      <w:pPr>
        <w:autoSpaceDE w:val="0"/>
        <w:autoSpaceDN w:val="0"/>
        <w:adjustRightInd w:val="0"/>
        <w:spacing w:before="240" w:after="0" w:line="240" w:lineRule="auto"/>
        <w:rPr>
          <w:rFonts w:cs="Calibri"/>
          <w:noProof/>
          <w:sz w:val="24"/>
          <w:szCs w:val="24"/>
          <w:lang w:eastAsia="ru-RU"/>
        </w:rPr>
      </w:pPr>
    </w:p>
    <w:p w:rsidR="00C4080C" w:rsidRPr="00EE6C64" w:rsidRDefault="00C4080C" w:rsidP="00C4080C">
      <w:pPr>
        <w:pStyle w:val="Heading4"/>
        <w:rPr>
          <w:noProof/>
        </w:rPr>
      </w:pPr>
      <w:r>
        <w:rPr>
          <w:noProof/>
        </w:rPr>
        <w:t>Требования к классам объектов, передаваемых в контейнеры в качестве элементов:</w:t>
      </w:r>
    </w:p>
    <w:p w:rsidR="00C4080C" w:rsidRPr="00EE6C64" w:rsidRDefault="00C4080C" w:rsidP="00C4080C">
      <w:pPr>
        <w:autoSpaceDE w:val="0"/>
        <w:autoSpaceDN w:val="0"/>
        <w:adjustRightInd w:val="0"/>
        <w:spacing w:before="240" w:after="0" w:line="240" w:lineRule="auto"/>
        <w:rPr>
          <w:rFonts w:cs="Calibri"/>
          <w:noProof/>
          <w:sz w:val="24"/>
          <w:szCs w:val="24"/>
          <w:lang w:eastAsia="ru-RU"/>
        </w:rPr>
      </w:pPr>
      <w:r w:rsidRPr="00D3644F">
        <w:rPr>
          <w:rFonts w:ascii="Arial" w:hAnsi="Arial" w:cs="Arial"/>
          <w:color w:val="000000"/>
          <w:sz w:val="20"/>
          <w:szCs w:val="20"/>
          <w:highlight w:val="yellow"/>
          <w:shd w:val="clear" w:color="auto" w:fill="FFFFFF"/>
        </w:rPr>
        <w:t>В контейнерах для хранения элементов используется семантика передачи объектов по значению.</w:t>
      </w:r>
      <w:r>
        <w:rPr>
          <w:rFonts w:ascii="Arial" w:hAnsi="Arial" w:cs="Arial"/>
          <w:color w:val="000000"/>
          <w:sz w:val="20"/>
          <w:szCs w:val="20"/>
          <w:shd w:val="clear" w:color="auto" w:fill="FFFFFF"/>
        </w:rPr>
        <w:t xml:space="preserve"> Другими словами, при добавлении контейнер получает копию элемента. </w:t>
      </w:r>
      <w:r w:rsidRPr="00D3644F">
        <w:rPr>
          <w:rFonts w:ascii="Arial" w:hAnsi="Arial" w:cs="Arial"/>
          <w:color w:val="000000"/>
          <w:sz w:val="20"/>
          <w:szCs w:val="20"/>
          <w:highlight w:val="yellow"/>
          <w:shd w:val="clear" w:color="auto" w:fill="FFFFFF"/>
        </w:rPr>
        <w:t>Если создание копии нежелательно, то используют контейнер указателей на элементы.</w:t>
      </w:r>
      <w:r>
        <w:rPr>
          <w:rFonts w:ascii="Arial" w:hAnsi="Arial" w:cs="Arial"/>
          <w:color w:val="000000"/>
          <w:sz w:val="20"/>
          <w:szCs w:val="20"/>
          <w:shd w:val="clear" w:color="auto" w:fill="FFFFFF"/>
        </w:rPr>
        <w:t xml:space="preserve"> </w:t>
      </w:r>
      <w:r w:rsidRPr="00D3644F">
        <w:rPr>
          <w:rFonts w:ascii="Arial" w:hAnsi="Arial" w:cs="Arial"/>
          <w:color w:val="000000"/>
          <w:sz w:val="20"/>
          <w:szCs w:val="20"/>
          <w:highlight w:val="green"/>
          <w:shd w:val="clear" w:color="auto" w:fill="FFFFFF"/>
        </w:rPr>
        <w:t>Присвоение элементов реализуется с помощью оператора присваивания, а их разрушение происходит с использованием деструктора.</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копирования элемента копирующим конструктором. Созданная копия должна быть эквивалентна оригиналу. Это означает, что любая проверка на равенство должна считать копию и оригинал равными, а поведение копии не должно отличаться от поведения оригинала.</w:t>
      </w:r>
    </w:p>
    <w:p w:rsidR="00C4080C" w:rsidRPr="0009684A" w:rsidRDefault="00C4080C" w:rsidP="00C4080C">
      <w:pPr>
        <w:spacing w:before="100" w:beforeAutospacing="1" w:after="100" w:afterAutospacing="1" w:line="240" w:lineRule="auto"/>
        <w:ind w:left="720"/>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Все контейнеры создают внутренние копии своих элементов и возвращают их временные копии. Копирующий конструктор вызывается очень часто, поэтому он должен обладать хорошим быстродействием (это не требование, а всего лишь условие, повышающее эффективность работы контейнера). Если копирование объектов занимает слишком много времени, попробуйте предотвратить копирование, используя контейнер со ссылочной семантикой.</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присваивания элемента оператором присваивания. Контейнеры и алгоритмы используют оператор присваивания для замены старых элементов новыми.</w:t>
      </w:r>
    </w:p>
    <w:p w:rsidR="00C4080C" w:rsidRPr="0009684A" w:rsidRDefault="00C4080C" w:rsidP="00C4080C">
      <w:pPr>
        <w:numPr>
          <w:ilvl w:val="0"/>
          <w:numId w:val="25"/>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Требуется возможность уничтожения элемента деструктором. Контейнеры уничтожают свои внутренние копии элементов при удалении этих элементов из контейнера. Следовательно, деструктор не должен быть закрытым (</w:t>
      </w:r>
      <w:r w:rsidRPr="0009684A">
        <w:rPr>
          <w:rFonts w:ascii="Times New Roman" w:eastAsia="Times New Roman" w:hAnsi="Times New Roman"/>
          <w:b/>
          <w:bCs/>
          <w:color w:val="0000FF"/>
          <w:sz w:val="23"/>
          <w:szCs w:val="23"/>
          <w:lang w:eastAsia="ru-RU"/>
        </w:rPr>
        <w:t>private</w:t>
      </w:r>
      <w:r w:rsidRPr="0009684A">
        <w:rPr>
          <w:rFonts w:ascii="Times New Roman" w:eastAsia="Times New Roman" w:hAnsi="Times New Roman"/>
          <w:color w:val="0000FF"/>
          <w:sz w:val="23"/>
          <w:szCs w:val="23"/>
          <w:lang w:eastAsia="ru-RU"/>
        </w:rPr>
        <w:t>). Кроме того, как обычно в </w:t>
      </w:r>
      <w:r w:rsidRPr="0009684A">
        <w:rPr>
          <w:rFonts w:ascii="Times New Roman" w:eastAsia="Times New Roman" w:hAnsi="Times New Roman"/>
          <w:b/>
          <w:bCs/>
          <w:color w:val="0000FF"/>
          <w:sz w:val="23"/>
          <w:szCs w:val="23"/>
          <w:lang w:eastAsia="ru-RU"/>
        </w:rPr>
        <w:t>C++</w:t>
      </w:r>
      <w:r w:rsidRPr="0009684A">
        <w:rPr>
          <w:rFonts w:ascii="Times New Roman" w:eastAsia="Times New Roman" w:hAnsi="Times New Roman"/>
          <w:color w:val="0000FF"/>
          <w:sz w:val="23"/>
          <w:szCs w:val="23"/>
          <w:lang w:eastAsia="ru-RU"/>
        </w:rPr>
        <w:t>, деструктор не должен инициировать исключения, иначе возможны абсолютно непредсказуемые последствия. Эти три операции - копирование, присваивание, уничтожение - автоматически генерируются для любого класса. Следовательно, любой класс автоматически удовлетворяет требованиям, если для него не были определены специальные версии этих операций или их нормальная работа не нарушается другими членами класса.</w:t>
      </w:r>
    </w:p>
    <w:p w:rsidR="00C4080C" w:rsidRPr="0009684A" w:rsidRDefault="00C4080C" w:rsidP="00C4080C">
      <w:p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    Кроме того, к элементам могут предъявляться дополнительные требования.</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функций классов последовательных контейнеров требуется конструктор по умолчанию. Например, можно создать непустой контейнер или увеличить количество элементов без указания значений новых элементов. Такие элементы создаются вызовом конструктора по умолчанию для соответствующего типа.</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некоторых операций требуется определить проверку на равенство оператором ==. Такая необходимость особенно часто возникает при поиске.</w:t>
      </w:r>
    </w:p>
    <w:p w:rsidR="00C4080C" w:rsidRPr="0009684A" w:rsidRDefault="00C4080C" w:rsidP="00C4080C">
      <w:pPr>
        <w:numPr>
          <w:ilvl w:val="0"/>
          <w:numId w:val="26"/>
        </w:numPr>
        <w:spacing w:before="100" w:beforeAutospacing="1" w:after="100" w:afterAutospacing="1" w:line="240" w:lineRule="auto"/>
        <w:jc w:val="both"/>
        <w:rPr>
          <w:rFonts w:ascii="Times New Roman" w:eastAsia="Times New Roman" w:hAnsi="Times New Roman"/>
          <w:color w:val="0000FF"/>
          <w:sz w:val="23"/>
          <w:szCs w:val="23"/>
          <w:lang w:eastAsia="ru-RU"/>
        </w:rPr>
      </w:pPr>
      <w:r w:rsidRPr="0009684A">
        <w:rPr>
          <w:rFonts w:ascii="Times New Roman" w:eastAsia="Times New Roman" w:hAnsi="Times New Roman"/>
          <w:color w:val="0000FF"/>
          <w:sz w:val="23"/>
          <w:szCs w:val="23"/>
          <w:lang w:eastAsia="ru-RU"/>
        </w:rPr>
        <w:t>Для ассоциативных контейнеров требуется, чтобы элементы поддерживали критерий сортировки. По умолчанию используется оператор &lt;, вызываемый объектом функции </w:t>
      </w:r>
      <w:r w:rsidRPr="0009684A">
        <w:rPr>
          <w:rFonts w:ascii="Times New Roman" w:eastAsia="Times New Roman" w:hAnsi="Times New Roman"/>
          <w:b/>
          <w:bCs/>
          <w:color w:val="0000FF"/>
          <w:sz w:val="23"/>
          <w:szCs w:val="23"/>
          <w:lang w:eastAsia="ru-RU"/>
        </w:rPr>
        <w:t>less&lt;&gt;</w:t>
      </w:r>
      <w:r w:rsidRPr="0009684A">
        <w:rPr>
          <w:rFonts w:ascii="Times New Roman" w:eastAsia="Times New Roman" w:hAnsi="Times New Roman"/>
          <w:color w:val="0000FF"/>
          <w:sz w:val="23"/>
          <w:szCs w:val="23"/>
          <w:lang w:eastAsia="ru-RU"/>
        </w:rPr>
        <w:t>.</w:t>
      </w:r>
    </w:p>
    <w:p w:rsidR="00C4080C" w:rsidRPr="001A6E5C" w:rsidRDefault="00C4080C" w:rsidP="00C4080C">
      <w:pPr>
        <w:autoSpaceDE w:val="0"/>
        <w:autoSpaceDN w:val="0"/>
        <w:adjustRightInd w:val="0"/>
        <w:spacing w:before="240" w:after="0" w:line="240" w:lineRule="auto"/>
        <w:jc w:val="center"/>
        <w:rPr>
          <w:rFonts w:ascii="Times New Roman" w:eastAsia="Times New Roman" w:hAnsi="Times New Roman"/>
          <w:sz w:val="24"/>
          <w:szCs w:val="24"/>
          <w:lang w:eastAsia="ru-RU"/>
        </w:rPr>
      </w:pPr>
      <w:r w:rsidRPr="006F4EE9">
        <w:rPr>
          <w:rFonts w:ascii="Arial" w:hAnsi="Arial" w:cs="Arial"/>
          <w:b/>
          <w:color w:val="000000"/>
          <w:sz w:val="20"/>
          <w:szCs w:val="20"/>
          <w:shd w:val="clear" w:color="auto" w:fill="FFFFFF"/>
        </w:rPr>
        <w:t>Основные требования к элементам в контейнерах</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66"/>
        <w:gridCol w:w="4394"/>
        <w:gridCol w:w="3260"/>
      </w:tblGrid>
      <w:tr w:rsidR="00C4080C" w:rsidRPr="001A6E5C" w:rsidTr="00705343">
        <w:trPr>
          <w:trHeight w:val="461"/>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Метод</w:t>
            </w:r>
          </w:p>
        </w:tc>
        <w:tc>
          <w:tcPr>
            <w:tcW w:w="4394"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Описание</w:t>
            </w:r>
          </w:p>
        </w:tc>
        <w:tc>
          <w:tcPr>
            <w:tcW w:w="3260"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C4080C" w:rsidRPr="001A6E5C" w:rsidRDefault="00C4080C" w:rsidP="00705343">
            <w:pPr>
              <w:spacing w:after="0" w:line="240" w:lineRule="auto"/>
              <w:jc w:val="center"/>
              <w:rPr>
                <w:rFonts w:ascii="Arial" w:eastAsia="Times New Roman" w:hAnsi="Arial" w:cs="Arial"/>
                <w:b/>
                <w:bCs/>
                <w:color w:val="000000"/>
                <w:sz w:val="20"/>
                <w:szCs w:val="20"/>
                <w:lang w:eastAsia="ru-RU"/>
              </w:rPr>
            </w:pPr>
            <w:r w:rsidRPr="001A6E5C">
              <w:rPr>
                <w:rFonts w:ascii="Arial" w:eastAsia="Times New Roman" w:hAnsi="Arial" w:cs="Arial"/>
                <w:b/>
                <w:bCs/>
                <w:color w:val="000000"/>
                <w:sz w:val="20"/>
                <w:szCs w:val="20"/>
                <w:lang w:eastAsia="ru-RU"/>
              </w:rPr>
              <w:t>Примечание</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Конструктор копии</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Создает новый элемент, идентичный старому</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вставке элемента в контейнер</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Оператор присваивания</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Заменяет содержимое элемента копией исходного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каждой модификации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Деструктор</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Разрушает элемент</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каждом удалении элемента</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Конструктор </w:t>
            </w:r>
            <w:r w:rsidRPr="001A6E5C">
              <w:rPr>
                <w:rFonts w:ascii="Arial" w:eastAsia="Times New Roman" w:hAnsi="Arial" w:cs="Arial"/>
                <w:color w:val="000000"/>
                <w:sz w:val="20"/>
                <w:szCs w:val="20"/>
                <w:lang w:eastAsia="ru-RU"/>
              </w:rPr>
              <w:lastRenderedPageBreak/>
              <w:t>по умолчанию</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Создает элемент без аргументов</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 xml:space="preserve">Применяется только для </w:t>
            </w:r>
            <w:r w:rsidRPr="001A6E5C">
              <w:rPr>
                <w:rFonts w:ascii="Arial" w:eastAsia="Times New Roman" w:hAnsi="Arial" w:cs="Arial"/>
                <w:color w:val="000000"/>
                <w:sz w:val="20"/>
                <w:szCs w:val="20"/>
                <w:lang w:eastAsia="ru-RU"/>
              </w:rPr>
              <w:lastRenderedPageBreak/>
              <w:t>определенных операций</w:t>
            </w:r>
          </w:p>
        </w:tc>
      </w:tr>
      <w:tr w:rsidR="00C4080C" w:rsidRPr="001A6E5C" w:rsidTr="00705343">
        <w:trPr>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lastRenderedPageBreak/>
              <w:t>operator==</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Сравнивает два элемента</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 для двух контейнеров</w:t>
            </w:r>
          </w:p>
        </w:tc>
      </w:tr>
      <w:tr w:rsidR="00C4080C" w:rsidRPr="001A6E5C" w:rsidTr="00705343">
        <w:trPr>
          <w:trHeight w:val="17"/>
          <w:jc w:val="center"/>
        </w:trPr>
        <w:tc>
          <w:tcPr>
            <w:tcW w:w="1466"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operator&lt;</w:t>
            </w:r>
          </w:p>
        </w:tc>
        <w:tc>
          <w:tcPr>
            <w:tcW w:w="4394"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Определяет, меньше ли один элемент другого</w:t>
            </w:r>
          </w:p>
        </w:tc>
        <w:tc>
          <w:tcPr>
            <w:tcW w:w="3260"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4080C" w:rsidRPr="001A6E5C" w:rsidRDefault="00C4080C" w:rsidP="00705343">
            <w:pPr>
              <w:spacing w:after="0" w:line="240" w:lineRule="auto"/>
              <w:rPr>
                <w:rFonts w:ascii="Arial" w:eastAsia="Times New Roman" w:hAnsi="Arial" w:cs="Arial"/>
                <w:color w:val="000000"/>
                <w:sz w:val="20"/>
                <w:szCs w:val="20"/>
                <w:lang w:eastAsia="ru-RU"/>
              </w:rPr>
            </w:pPr>
            <w:r w:rsidRPr="001A6E5C">
              <w:rPr>
                <w:rFonts w:ascii="Arial" w:eastAsia="Times New Roman" w:hAnsi="Arial" w:cs="Arial"/>
                <w:color w:val="000000"/>
                <w:sz w:val="20"/>
                <w:szCs w:val="20"/>
                <w:lang w:eastAsia="ru-RU"/>
              </w:rPr>
              <w:t>Используется при выполнении operator&lt; для двух контейнеров</w:t>
            </w:r>
          </w:p>
        </w:tc>
      </w:tr>
    </w:tbl>
    <w:p w:rsidR="00C4080C" w:rsidRDefault="00C4080C" w:rsidP="00C4080C">
      <w:pPr>
        <w:autoSpaceDE w:val="0"/>
        <w:autoSpaceDN w:val="0"/>
        <w:adjustRightInd w:val="0"/>
        <w:spacing w:before="240" w:after="0" w:line="240" w:lineRule="auto"/>
        <w:rPr>
          <w:rFonts w:cs="Calibri"/>
          <w:noProof/>
          <w:sz w:val="24"/>
          <w:szCs w:val="24"/>
          <w:lang w:eastAsia="ru-RU"/>
        </w:rPr>
      </w:pP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последовательные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 требования для классов объектов, передаваемых в ассоциативные контейнеры:</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конструктор копий</w:t>
      </w:r>
    </w:p>
    <w:p w:rsidR="00C4080C" w:rsidRPr="002C1992" w:rsidRDefault="00C4080C" w:rsidP="00C4080C">
      <w:pPr>
        <w:autoSpaceDE w:val="0"/>
        <w:autoSpaceDN w:val="0"/>
        <w:adjustRightInd w:val="0"/>
        <w:spacing w:before="240" w:after="0" w:line="240" w:lineRule="auto"/>
        <w:rPr>
          <w:rFonts w:cs="Calibri"/>
          <w:noProof/>
          <w:color w:val="FF0000"/>
          <w:sz w:val="24"/>
          <w:szCs w:val="24"/>
          <w:lang w:eastAsia="ru-RU"/>
        </w:rPr>
      </w:pPr>
      <w:r w:rsidRPr="002C1992">
        <w:rPr>
          <w:rFonts w:cs="Calibri"/>
          <w:noProof/>
          <w:color w:val="FF0000"/>
          <w:sz w:val="24"/>
          <w:szCs w:val="24"/>
          <w:lang w:eastAsia="ru-RU"/>
        </w:rPr>
        <w:tab/>
        <w:t>- оператор присваивания</w:t>
      </w:r>
    </w:p>
    <w:p w:rsidR="00C4080C" w:rsidRPr="00527FBA" w:rsidRDefault="00C4080C" w:rsidP="00C4080C">
      <w:pPr>
        <w:autoSpaceDE w:val="0"/>
        <w:autoSpaceDN w:val="0"/>
        <w:adjustRightInd w:val="0"/>
        <w:spacing w:before="240" w:after="0" w:line="240" w:lineRule="auto"/>
        <w:rPr>
          <w:rFonts w:cs="Calibri"/>
          <w:noProof/>
          <w:sz w:val="24"/>
          <w:szCs w:val="24"/>
          <w:lang w:eastAsia="ru-RU"/>
        </w:rPr>
      </w:pPr>
    </w:p>
    <w:p w:rsidR="00C4080C" w:rsidRPr="008A40F2" w:rsidRDefault="00C4080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после вставки итератор будет указывать на вставленный элемент</w:t>
      </w:r>
    </w:p>
    <w:p w:rsidR="00C4080C" w:rsidRDefault="00C4080C" w:rsidP="00C4080C">
      <w:pPr>
        <w:autoSpaceDE w:val="0"/>
        <w:autoSpaceDN w:val="0"/>
        <w:adjustRightInd w:val="0"/>
        <w:spacing w:before="240" w:after="0" w:line="240" w:lineRule="auto"/>
        <w:rPr>
          <w:rFonts w:cs="Calibri"/>
          <w:noProof/>
          <w:sz w:val="24"/>
          <w:szCs w:val="24"/>
          <w:lang w:eastAsia="ru-RU"/>
        </w:rPr>
      </w:pPr>
    </w:p>
    <w:p w:rsidR="00992369" w:rsidRDefault="00992369" w:rsidP="00C4080C">
      <w:pPr>
        <w:autoSpaceDE w:val="0"/>
        <w:autoSpaceDN w:val="0"/>
        <w:adjustRightInd w:val="0"/>
        <w:spacing w:before="240" w:after="0" w:line="240" w:lineRule="auto"/>
        <w:rPr>
          <w:rFonts w:cs="Calibri"/>
          <w:noProof/>
          <w:sz w:val="24"/>
          <w:szCs w:val="24"/>
          <w:lang w:eastAsia="ru-RU"/>
        </w:rPr>
      </w:pPr>
    </w:p>
    <w:p w:rsidR="00992369" w:rsidRPr="008F3C7D" w:rsidRDefault="00DA1900" w:rsidP="00992369">
      <w:pPr>
        <w:pStyle w:val="Heading2"/>
        <w:rPr>
          <w:noProof/>
        </w:rPr>
      </w:pPr>
      <w:r>
        <w:rPr>
          <w:noProof/>
        </w:rPr>
        <w:t>Многозадачность</w:t>
      </w:r>
    </w:p>
    <w:p w:rsidR="00294E2B" w:rsidRPr="00E17177" w:rsidRDefault="00294E2B" w:rsidP="00C4080C">
      <w:pPr>
        <w:autoSpaceDE w:val="0"/>
        <w:autoSpaceDN w:val="0"/>
        <w:adjustRightInd w:val="0"/>
        <w:spacing w:before="240" w:after="0" w:line="240" w:lineRule="auto"/>
        <w:rPr>
          <w:rFonts w:cs="Calibri"/>
          <w:noProof/>
          <w:sz w:val="24"/>
          <w:szCs w:val="24"/>
          <w:lang w:eastAsia="ru-RU"/>
        </w:rPr>
      </w:pPr>
      <w:r>
        <w:rPr>
          <w:noProof/>
          <w:lang w:val="en-US"/>
        </w:rPr>
        <mc:AlternateContent>
          <mc:Choice Requires="wps">
            <w:drawing>
              <wp:anchor distT="0" distB="0" distL="114300" distR="114300" simplePos="0" relativeHeight="252014592" behindDoc="0" locked="0" layoutInCell="1" allowOverlap="1" wp14:anchorId="0CA4F8D9" wp14:editId="2FEB4BAA">
                <wp:simplePos x="0" y="0"/>
                <wp:positionH relativeFrom="column">
                  <wp:posOffset>2244989</wp:posOffset>
                </wp:positionH>
                <wp:positionV relativeFrom="paragraph">
                  <wp:posOffset>140335</wp:posOffset>
                </wp:positionV>
                <wp:extent cx="2164715" cy="853440"/>
                <wp:effectExtent l="57150" t="38100" r="64135" b="99060"/>
                <wp:wrapNone/>
                <wp:docPr id="114" name="Овал 114"/>
                <wp:cNvGraphicFramePr/>
                <a:graphic xmlns:a="http://schemas.openxmlformats.org/drawingml/2006/main">
                  <a:graphicData uri="http://schemas.microsoft.com/office/word/2010/wordprocessingShape">
                    <wps:wsp>
                      <wps:cNvSpPr/>
                      <wps:spPr>
                        <a:xfrm>
                          <a:off x="0" y="0"/>
                          <a:ext cx="2164715" cy="853440"/>
                        </a:xfrm>
                        <a:prstGeom prst="ellipse">
                          <a:avLst/>
                        </a:prstGeom>
                      </wps:spPr>
                      <wps:style>
                        <a:lnRef idx="1">
                          <a:schemeClr val="accent5"/>
                        </a:lnRef>
                        <a:fillRef idx="2">
                          <a:schemeClr val="accent5"/>
                        </a:fillRef>
                        <a:effectRef idx="1">
                          <a:schemeClr val="accent5"/>
                        </a:effectRef>
                        <a:fontRef idx="minor">
                          <a:schemeClr val="dk1"/>
                        </a:fontRef>
                      </wps:style>
                      <wps:txbx>
                        <w:txbxContent>
                          <w:p w:rsidR="003D2970" w:rsidRDefault="003D2970" w:rsidP="00354F32">
                            <w:pPr>
                              <w:spacing w:after="0"/>
                              <w:jc w:val="center"/>
                            </w:pPr>
                            <w:r>
                              <w:t>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4F8D9" id="Овал 114" o:spid="_x0000_s1048" style="position:absolute;margin-left:176.75pt;margin-top:11.05pt;width:170.45pt;height:6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" fillcolor="#a5d5e2 [1624]" strokecolor="#40a7c2 [3048]">
                <v:fill color2="#e4f2f6 [504]" rotate="t" angle="180" colors="0 #9eeaff;22938f #bbefff;1 #e4f9ff" focus="100%" type="gradient"/>
                <v:shadow on="t" color="black" opacity="24903f" origin=",.5" offset="0,.55556mm"/>
                <v:textbox>
                  <w:txbxContent>
                    <w:p w:rsidR="003D2970" w:rsidRDefault="003D2970" w:rsidP="00354F32">
                      <w:pPr>
                        <w:spacing w:after="0"/>
                        <w:jc w:val="center"/>
                      </w:pPr>
                      <w:r>
                        <w:t>МНОГОЗАДАЧНОСТЬ</w:t>
                      </w:r>
                    </w:p>
                  </w:txbxContent>
                </v:textbox>
              </v:oval>
            </w:pict>
          </mc:Fallback>
        </mc:AlternateContent>
      </w:r>
    </w:p>
    <w:p w:rsidR="00294E2B" w:rsidRPr="00E17177" w:rsidRDefault="00294E2B" w:rsidP="00294E2B">
      <w:pPr>
        <w:autoSpaceDE w:val="0"/>
        <w:autoSpaceDN w:val="0"/>
        <w:adjustRightInd w:val="0"/>
        <w:spacing w:before="240" w:after="0" w:line="240" w:lineRule="auto"/>
        <w:jc w:val="center"/>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5B3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5616" behindDoc="0" locked="0" layoutInCell="1" allowOverlap="1" wp14:anchorId="6064A4F3" wp14:editId="1018ECA6">
                <wp:simplePos x="0" y="0"/>
                <wp:positionH relativeFrom="column">
                  <wp:posOffset>1943735</wp:posOffset>
                </wp:positionH>
                <wp:positionV relativeFrom="paragraph">
                  <wp:posOffset>131445</wp:posOffset>
                </wp:positionV>
                <wp:extent cx="1249680" cy="776605"/>
                <wp:effectExtent l="38100" t="0" r="26670" b="61595"/>
                <wp:wrapNone/>
                <wp:docPr id="115" name="Прямая со стрелкой 115"/>
                <wp:cNvGraphicFramePr/>
                <a:graphic xmlns:a="http://schemas.openxmlformats.org/drawingml/2006/main">
                  <a:graphicData uri="http://schemas.microsoft.com/office/word/2010/wordprocessingShape">
                    <wps:wsp>
                      <wps:cNvCnPr/>
                      <wps:spPr>
                        <a:xfrm flipH="1">
                          <a:off x="0" y="0"/>
                          <a:ext cx="1249680" cy="776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79E73F" id="Прямая со стрелкой 115" o:spid="_x0000_s1026" type="#_x0000_t32" style="position:absolute;margin-left:153.05pt;margin-top:10.35pt;width:98.4pt;height:61.15pt;flip:x;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" strokecolor="#4579b8 [3044]">
                <v:stroke endarrow="open"/>
              </v:shape>
            </w:pict>
          </mc:Fallback>
        </mc:AlternateContent>
      </w:r>
      <w:r>
        <w:rPr>
          <w:rFonts w:cs="Calibri"/>
          <w:noProof/>
          <w:sz w:val="24"/>
          <w:szCs w:val="24"/>
          <w:lang w:val="en-US"/>
        </w:rPr>
        <mc:AlternateContent>
          <mc:Choice Requires="wps">
            <w:drawing>
              <wp:anchor distT="0" distB="0" distL="114300" distR="114300" simplePos="0" relativeHeight="252019712" behindDoc="0" locked="0" layoutInCell="1" allowOverlap="1" wp14:anchorId="6A0EF41E" wp14:editId="5AB80354">
                <wp:simplePos x="0" y="0"/>
                <wp:positionH relativeFrom="column">
                  <wp:posOffset>3617546</wp:posOffset>
                </wp:positionH>
                <wp:positionV relativeFrom="paragraph">
                  <wp:posOffset>132068</wp:posOffset>
                </wp:positionV>
                <wp:extent cx="1061049" cy="776377"/>
                <wp:effectExtent l="0" t="0" r="82550" b="62230"/>
                <wp:wrapNone/>
                <wp:docPr id="124" name="Прямая со стрелкой 124"/>
                <wp:cNvGraphicFramePr/>
                <a:graphic xmlns:a="http://schemas.openxmlformats.org/drawingml/2006/main">
                  <a:graphicData uri="http://schemas.microsoft.com/office/word/2010/wordprocessingShape">
                    <wps:wsp>
                      <wps:cNvCnPr/>
                      <wps:spPr>
                        <a:xfrm>
                          <a:off x="0" y="0"/>
                          <a:ext cx="1061049" cy="776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DCC626" id="Прямая со стрелкой 124" o:spid="_x0000_s1026" type="#_x0000_t32" style="position:absolute;margin-left:284.85pt;margin-top:10.4pt;width:83.55pt;height:61.1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" strokecolor="#4579b8 [3044]">
                <v:stroke endarrow="open"/>
              </v:shape>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354F32"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val="en-US"/>
        </w:rPr>
        <mc:AlternateContent>
          <mc:Choice Requires="wps">
            <w:drawing>
              <wp:anchor distT="0" distB="0" distL="114300" distR="114300" simplePos="0" relativeHeight="252018688" behindDoc="0" locked="0" layoutInCell="1" allowOverlap="1" wp14:anchorId="69234726" wp14:editId="096D6077">
                <wp:simplePos x="0" y="0"/>
                <wp:positionH relativeFrom="column">
                  <wp:posOffset>3719315</wp:posOffset>
                </wp:positionH>
                <wp:positionV relativeFrom="paragraph">
                  <wp:posOffset>231775</wp:posOffset>
                </wp:positionV>
                <wp:extent cx="2070100" cy="758825"/>
                <wp:effectExtent l="57150" t="38100" r="82550" b="98425"/>
                <wp:wrapNone/>
                <wp:docPr id="123" name="Прямоугольник 123"/>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34726" id="Прямоугольник 123" o:spid="_x0000_s1049" style="position:absolute;margin-left:292.85pt;margin-top:18.25pt;width:163pt;height:59.75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МНОГОПРОЦЕССНОСТЬ</w:t>
                      </w:r>
                    </w:p>
                    <w:p w:rsidR="003D2970" w:rsidRDefault="003D2970" w:rsidP="00354F32">
                      <w:pPr>
                        <w:spacing w:after="0"/>
                        <w:jc w:val="center"/>
                      </w:pPr>
                      <w:r>
                        <w:t>(процессная многозадачность)</w:t>
                      </w:r>
                    </w:p>
                  </w:txbxContent>
                </v:textbox>
              </v:rect>
            </w:pict>
          </mc:Fallback>
        </mc:AlternateContent>
      </w:r>
      <w:r>
        <w:rPr>
          <w:rFonts w:cs="Calibri"/>
          <w:noProof/>
          <w:sz w:val="24"/>
          <w:szCs w:val="24"/>
          <w:lang w:val="en-US"/>
        </w:rPr>
        <mc:AlternateContent>
          <mc:Choice Requires="wps">
            <w:drawing>
              <wp:anchor distT="0" distB="0" distL="114300" distR="114300" simplePos="0" relativeHeight="252016640" behindDoc="0" locked="0" layoutInCell="1" allowOverlap="1" wp14:anchorId="1C7823F7" wp14:editId="48087699">
                <wp:simplePos x="0" y="0"/>
                <wp:positionH relativeFrom="column">
                  <wp:posOffset>855345</wp:posOffset>
                </wp:positionH>
                <wp:positionV relativeFrom="paragraph">
                  <wp:posOffset>232003</wp:posOffset>
                </wp:positionV>
                <wp:extent cx="2070100" cy="758825"/>
                <wp:effectExtent l="57150" t="38100" r="82550" b="98425"/>
                <wp:wrapNone/>
                <wp:docPr id="117" name="Прямоугольник 117"/>
                <wp:cNvGraphicFramePr/>
                <a:graphic xmlns:a="http://schemas.openxmlformats.org/drawingml/2006/main">
                  <a:graphicData uri="http://schemas.microsoft.com/office/word/2010/wordprocessingShape">
                    <wps:wsp>
                      <wps:cNvSpPr/>
                      <wps:spPr>
                        <a:xfrm>
                          <a:off x="0" y="0"/>
                          <a:ext cx="2070100" cy="758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7823F7" id="Прямоугольник 117" o:spid="_x0000_s1050" style="position:absolute;margin-left:67.35pt;margin-top:18.25pt;width:163pt;height:59.75pt;z-index:25201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" fillcolor="#a7bfde [1620]" strokecolor="#4579b8 [3044]">
                <v:fill color2="#e4ecf5 [500]" rotate="t" angle="180" colors="0 #a3c4ff;22938f #bfd5ff;1 #e5eeff" focus="100%" type="gradient"/>
                <v:shadow on="t" color="black" opacity="24903f" origin=",.5" offset="0,.55556mm"/>
                <v:textbox>
                  <w:txbxContent>
                    <w:p w:rsidR="003D2970" w:rsidRDefault="003D2970" w:rsidP="00354F32">
                      <w:pPr>
                        <w:spacing w:after="0"/>
                        <w:jc w:val="center"/>
                      </w:pPr>
                      <w:r>
                        <w:t>МНОГОПОТОЧНОСТЬ</w:t>
                      </w:r>
                    </w:p>
                    <w:p w:rsidR="003D2970" w:rsidRDefault="003D2970" w:rsidP="00354F32">
                      <w:pPr>
                        <w:spacing w:after="0"/>
                        <w:jc w:val="center"/>
                      </w:pPr>
                      <w:r>
                        <w:t>(поточная многозадчность)</w:t>
                      </w:r>
                    </w:p>
                  </w:txbxContent>
                </v:textbox>
              </v:rect>
            </w:pict>
          </mc:Fallback>
        </mc:AlternateContent>
      </w: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Default="00294E2B" w:rsidP="00C4080C">
      <w:pPr>
        <w:autoSpaceDE w:val="0"/>
        <w:autoSpaceDN w:val="0"/>
        <w:adjustRightInd w:val="0"/>
        <w:spacing w:before="240" w:after="0" w:line="240" w:lineRule="auto"/>
        <w:rPr>
          <w:rFonts w:cs="Calibri"/>
          <w:noProof/>
          <w:sz w:val="24"/>
          <w:szCs w:val="24"/>
          <w:lang w:eastAsia="ru-RU"/>
        </w:rPr>
      </w:pPr>
    </w:p>
    <w:p w:rsidR="00294E2B" w:rsidRPr="00294E2B" w:rsidRDefault="00294E2B" w:rsidP="00C4080C">
      <w:pPr>
        <w:autoSpaceDE w:val="0"/>
        <w:autoSpaceDN w:val="0"/>
        <w:adjustRightInd w:val="0"/>
        <w:spacing w:before="240" w:after="0" w:line="240" w:lineRule="auto"/>
        <w:rPr>
          <w:rFonts w:cs="Calibri"/>
          <w:noProof/>
          <w:sz w:val="24"/>
          <w:szCs w:val="24"/>
          <w:lang w:eastAsia="ru-RU"/>
        </w:rPr>
      </w:pPr>
    </w:p>
    <w:p w:rsidR="002724E0" w:rsidRDefault="002724E0"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 свойство среды выполнения обезпечивать выполнение нескольких задач параллельно.</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Многозадачность может быть реализована на много- процессорной/ядерной системе, за счёт использования программой:</w:t>
      </w:r>
    </w:p>
    <w:p w:rsidR="004845C7"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Нескольких процессов</w:t>
      </w:r>
    </w:p>
    <w:p w:rsidR="004845C7" w:rsidRPr="002724E0" w:rsidRDefault="004845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Нескольких потоков</w:t>
      </w:r>
    </w:p>
    <w:p w:rsidR="00C4080C" w:rsidRDefault="008F3C7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 xml:space="preserve">- многопоточность является </w:t>
      </w:r>
      <w:r w:rsidRPr="00337205">
        <w:rPr>
          <w:rFonts w:cs="Calibri"/>
          <w:i/>
          <w:noProof/>
          <w:sz w:val="24"/>
          <w:szCs w:val="24"/>
          <w:lang w:eastAsia="ru-RU"/>
        </w:rPr>
        <w:t>частным случаем многозадачности</w:t>
      </w:r>
      <w:r w:rsidR="00465C43">
        <w:rPr>
          <w:rFonts w:cs="Calibri"/>
          <w:noProof/>
          <w:sz w:val="24"/>
          <w:szCs w:val="24"/>
          <w:lang w:eastAsia="ru-RU"/>
        </w:rPr>
        <w:t>, т.к. последняя может быть процессной и поточной</w:t>
      </w:r>
    </w:p>
    <w:p w:rsidR="00C362E8" w:rsidRPr="00B83C3A" w:rsidRDefault="00B83C3A" w:rsidP="00C4080C">
      <w:pPr>
        <w:autoSpaceDE w:val="0"/>
        <w:autoSpaceDN w:val="0"/>
        <w:adjustRightInd w:val="0"/>
        <w:spacing w:before="240" w:after="0" w:line="240" w:lineRule="auto"/>
        <w:rPr>
          <w:rFonts w:cs="Calibri"/>
          <w:noProof/>
          <w:sz w:val="24"/>
          <w:szCs w:val="24"/>
          <w:lang w:eastAsia="ru-RU"/>
        </w:rPr>
      </w:pPr>
      <w:r w:rsidRPr="00B83C3A">
        <w:rPr>
          <w:rFonts w:cs="Calibri"/>
          <w:noProof/>
          <w:sz w:val="24"/>
          <w:szCs w:val="24"/>
          <w:lang w:eastAsia="ru-RU"/>
        </w:rPr>
        <w:t xml:space="preserve">- </w:t>
      </w:r>
      <w:r>
        <w:rPr>
          <w:rFonts w:cs="Calibri"/>
          <w:noProof/>
          <w:sz w:val="24"/>
          <w:szCs w:val="24"/>
          <w:lang w:eastAsia="ru-RU"/>
        </w:rPr>
        <w:t>поток – путь исполнения внутри процесса (</w:t>
      </w:r>
      <w:r w:rsidR="000151E6">
        <w:rPr>
          <w:rFonts w:cs="Calibri"/>
          <w:noProof/>
          <w:sz w:val="24"/>
          <w:szCs w:val="24"/>
          <w:lang w:eastAsia="ru-RU"/>
        </w:rPr>
        <w:t>при запуске программы ОС создаёт её процесс и начинает выполнять основной поток этого процесса</w:t>
      </w:r>
      <w:r w:rsidR="000F152B">
        <w:rPr>
          <w:rFonts w:cs="Calibri"/>
          <w:noProof/>
          <w:sz w:val="24"/>
          <w:szCs w:val="24"/>
          <w:lang w:eastAsia="ru-RU"/>
        </w:rPr>
        <w:t xml:space="preserve">; основной поток передаётся ОС в виде адреса функции, обычно это функция </w:t>
      </w:r>
      <w:r w:rsidR="000F152B">
        <w:rPr>
          <w:rFonts w:cs="Calibri"/>
          <w:noProof/>
          <w:sz w:val="24"/>
          <w:szCs w:val="24"/>
          <w:lang w:val="en-US" w:eastAsia="ru-RU"/>
        </w:rPr>
        <w:t>main</w:t>
      </w:r>
      <w:r w:rsidR="000F152B" w:rsidRPr="000F152B">
        <w:rPr>
          <w:rFonts w:cs="Calibri"/>
          <w:noProof/>
          <w:sz w:val="24"/>
          <w:szCs w:val="24"/>
          <w:lang w:eastAsia="ru-RU"/>
        </w:rPr>
        <w:t xml:space="preserve"> </w:t>
      </w:r>
      <w:r w:rsidR="000F152B">
        <w:rPr>
          <w:rFonts w:cs="Calibri"/>
          <w:noProof/>
          <w:sz w:val="24"/>
          <w:szCs w:val="24"/>
          <w:lang w:eastAsia="ru-RU"/>
        </w:rPr>
        <w:t xml:space="preserve">или </w:t>
      </w:r>
      <w:r w:rsidR="000F152B">
        <w:rPr>
          <w:rFonts w:cs="Calibri"/>
          <w:noProof/>
          <w:sz w:val="24"/>
          <w:szCs w:val="24"/>
          <w:lang w:val="en-US" w:eastAsia="ru-RU"/>
        </w:rPr>
        <w:t>WinMain</w:t>
      </w:r>
      <w:r w:rsidR="000151E6">
        <w:rPr>
          <w:rFonts w:cs="Calibri"/>
          <w:noProof/>
          <w:sz w:val="24"/>
          <w:szCs w:val="24"/>
          <w:lang w:eastAsia="ru-RU"/>
        </w:rPr>
        <w:t>)</w:t>
      </w:r>
    </w:p>
    <w:p w:rsidR="00C4080C" w:rsidRPr="00FE10E6" w:rsidRDefault="007957C6" w:rsidP="00C4080C">
      <w:pPr>
        <w:autoSpaceDE w:val="0"/>
        <w:autoSpaceDN w:val="0"/>
        <w:adjustRightInd w:val="0"/>
        <w:spacing w:before="240" w:after="0" w:line="240" w:lineRule="auto"/>
        <w:rPr>
          <w:rFonts w:cs="Calibri"/>
          <w:noProof/>
          <w:sz w:val="24"/>
          <w:szCs w:val="24"/>
          <w:lang w:val="en-US" w:eastAsia="ru-RU"/>
        </w:rPr>
      </w:pPr>
      <w:r w:rsidRPr="00FB6078">
        <w:rPr>
          <w:rFonts w:cs="Calibri"/>
          <w:noProof/>
          <w:sz w:val="24"/>
          <w:szCs w:val="24"/>
          <w:lang w:val="en-US" w:eastAsia="ru-RU"/>
        </w:rPr>
        <w:t xml:space="preserve">- </w:t>
      </w:r>
      <w:r>
        <w:rPr>
          <w:rFonts w:cs="Calibri"/>
          <w:noProof/>
          <w:sz w:val="24"/>
          <w:szCs w:val="24"/>
          <w:lang w:eastAsia="ru-RU"/>
        </w:rPr>
        <w:t>потоки</w:t>
      </w:r>
      <w:r w:rsidRPr="00FB6078">
        <w:rPr>
          <w:rFonts w:cs="Calibri"/>
          <w:noProof/>
          <w:sz w:val="24"/>
          <w:szCs w:val="24"/>
          <w:lang w:val="en-US" w:eastAsia="ru-RU"/>
        </w:rPr>
        <w:t xml:space="preserve"> </w:t>
      </w:r>
      <w:r>
        <w:rPr>
          <w:rFonts w:cs="Calibri"/>
          <w:noProof/>
          <w:sz w:val="24"/>
          <w:szCs w:val="24"/>
          <w:lang w:eastAsia="ru-RU"/>
        </w:rPr>
        <w:t>можно</w:t>
      </w:r>
      <w:r w:rsidRPr="00FB6078">
        <w:rPr>
          <w:rFonts w:cs="Calibri"/>
          <w:noProof/>
          <w:sz w:val="24"/>
          <w:szCs w:val="24"/>
          <w:lang w:val="en-US" w:eastAsia="ru-RU"/>
        </w:rPr>
        <w:t xml:space="preserve"> </w:t>
      </w:r>
      <w:r>
        <w:rPr>
          <w:rFonts w:cs="Calibri"/>
          <w:noProof/>
          <w:sz w:val="24"/>
          <w:szCs w:val="24"/>
          <w:lang w:eastAsia="ru-RU"/>
        </w:rPr>
        <w:t>создавать</w:t>
      </w:r>
      <w:r w:rsidRPr="00FB6078">
        <w:rPr>
          <w:rFonts w:cs="Calibri"/>
          <w:noProof/>
          <w:sz w:val="24"/>
          <w:szCs w:val="24"/>
          <w:lang w:val="en-US" w:eastAsia="ru-RU"/>
        </w:rPr>
        <w:t xml:space="preserve"> </w:t>
      </w:r>
      <w:r>
        <w:rPr>
          <w:rFonts w:cs="Calibri"/>
          <w:noProof/>
          <w:sz w:val="24"/>
          <w:szCs w:val="24"/>
          <w:lang w:eastAsia="ru-RU"/>
        </w:rPr>
        <w:t>внутри</w:t>
      </w:r>
      <w:r w:rsidRPr="00FB6078">
        <w:rPr>
          <w:rFonts w:cs="Calibri"/>
          <w:noProof/>
          <w:sz w:val="24"/>
          <w:szCs w:val="24"/>
          <w:lang w:val="en-US" w:eastAsia="ru-RU"/>
        </w:rPr>
        <w:t xml:space="preserve"> </w:t>
      </w:r>
      <w:r>
        <w:rPr>
          <w:rFonts w:cs="Calibri"/>
          <w:noProof/>
          <w:sz w:val="24"/>
          <w:szCs w:val="24"/>
          <w:lang w:eastAsia="ru-RU"/>
        </w:rPr>
        <w:t>процесса</w:t>
      </w:r>
      <w:r w:rsidR="00FB6078" w:rsidRPr="00FB6078">
        <w:rPr>
          <w:rFonts w:cs="Calibri"/>
          <w:noProof/>
          <w:sz w:val="24"/>
          <w:szCs w:val="24"/>
          <w:lang w:val="en-US" w:eastAsia="ru-RU"/>
        </w:rPr>
        <w:t xml:space="preserve"> (</w:t>
      </w:r>
      <w:r w:rsidR="00FB6078" w:rsidRPr="00FB6078">
        <w:rPr>
          <w:rFonts w:ascii="Segoe UI" w:hAnsi="Segoe UI" w:cs="Segoe UI"/>
          <w:color w:val="2A2A2A"/>
          <w:sz w:val="20"/>
          <w:szCs w:val="20"/>
          <w:lang w:val="en-US"/>
        </w:rPr>
        <w:t>All threads in MFC applications are represented by</w:t>
      </w:r>
      <w:r w:rsidR="00FB6078" w:rsidRPr="00FB6078">
        <w:rPr>
          <w:rStyle w:val="apple-converted-space"/>
          <w:rFonts w:ascii="Segoe UI" w:hAnsi="Segoe UI" w:cs="Segoe UI"/>
          <w:color w:val="2A2A2A"/>
          <w:sz w:val="20"/>
          <w:szCs w:val="20"/>
          <w:lang w:val="en-US"/>
        </w:rPr>
        <w:t> </w:t>
      </w:r>
      <w:hyperlink r:id="rId252" w:history="1">
        <w:r w:rsidR="00FB6078" w:rsidRPr="00FB6078">
          <w:rPr>
            <w:rStyle w:val="Hyperlink"/>
            <w:rFonts w:ascii="Segoe UI" w:hAnsi="Segoe UI" w:cs="Segoe UI"/>
            <w:color w:val="03697A"/>
            <w:sz w:val="20"/>
            <w:szCs w:val="20"/>
            <w:lang w:val="en-US"/>
          </w:rPr>
          <w:t>CWinThread</w:t>
        </w:r>
      </w:hyperlink>
      <w:r w:rsidR="00FB6078" w:rsidRPr="00FB6078">
        <w:rPr>
          <w:rStyle w:val="apple-converted-space"/>
          <w:rFonts w:ascii="Segoe UI" w:hAnsi="Segoe UI" w:cs="Segoe UI"/>
          <w:color w:val="2A2A2A"/>
          <w:sz w:val="20"/>
          <w:szCs w:val="20"/>
          <w:lang w:val="en-US"/>
        </w:rPr>
        <w:t> </w:t>
      </w:r>
      <w:r w:rsidR="00FB6078" w:rsidRPr="00FB6078">
        <w:rPr>
          <w:rFonts w:ascii="Segoe UI" w:hAnsi="Segoe UI" w:cs="Segoe UI"/>
          <w:color w:val="2A2A2A"/>
          <w:sz w:val="20"/>
          <w:szCs w:val="20"/>
          <w:lang w:val="en-US"/>
        </w:rPr>
        <w:t>objects</w:t>
      </w:r>
      <w:r w:rsidR="00FB6078" w:rsidRPr="00FE10E6">
        <w:rPr>
          <w:rFonts w:ascii="Segoe UI" w:hAnsi="Segoe UI" w:cs="Segoe UI"/>
          <w:color w:val="2A2A2A"/>
          <w:sz w:val="20"/>
          <w:szCs w:val="20"/>
          <w:lang w:val="en-US"/>
        </w:rPr>
        <w:t>)</w:t>
      </w:r>
    </w:p>
    <w:p w:rsidR="007957C6" w:rsidRPr="000160E5" w:rsidRDefault="007957C6" w:rsidP="00C4080C">
      <w:pPr>
        <w:autoSpaceDE w:val="0"/>
        <w:autoSpaceDN w:val="0"/>
        <w:adjustRightInd w:val="0"/>
        <w:spacing w:before="240" w:after="0" w:line="240" w:lineRule="auto"/>
        <w:rPr>
          <w:rFonts w:cs="Calibri"/>
          <w:noProof/>
          <w:sz w:val="24"/>
          <w:szCs w:val="24"/>
          <w:lang w:val="en-US" w:eastAsia="ru-RU"/>
        </w:rPr>
      </w:pPr>
      <w:r w:rsidRPr="000160E5">
        <w:rPr>
          <w:rFonts w:cs="Calibri"/>
          <w:noProof/>
          <w:sz w:val="24"/>
          <w:szCs w:val="24"/>
          <w:lang w:val="en-US" w:eastAsia="ru-RU"/>
        </w:rPr>
        <w:t>-</w:t>
      </w:r>
      <w:r w:rsidR="00FB6078" w:rsidRPr="000160E5">
        <w:rPr>
          <w:rFonts w:cs="Calibri"/>
          <w:noProof/>
          <w:sz w:val="24"/>
          <w:szCs w:val="24"/>
          <w:lang w:val="en-US" w:eastAsia="ru-RU"/>
        </w:rPr>
        <w:t xml:space="preserve"> </w:t>
      </w:r>
      <w:r w:rsidR="000160E5" w:rsidRPr="000160E5">
        <w:rPr>
          <w:rFonts w:ascii="Segoe UI" w:hAnsi="Segoe UI" w:cs="Segoe UI"/>
          <w:color w:val="2A2A2A"/>
          <w:sz w:val="20"/>
          <w:szCs w:val="20"/>
          <w:lang w:val="en-US"/>
        </w:rPr>
        <w:t>In most situations, you do not even have to explicitly create these objects; instead call the framework helper function</w:t>
      </w:r>
      <w:r w:rsidR="000160E5" w:rsidRPr="000160E5">
        <w:rPr>
          <w:rStyle w:val="apple-converted-space"/>
          <w:rFonts w:ascii="Segoe UI" w:hAnsi="Segoe UI" w:cs="Segoe UI"/>
          <w:color w:val="2A2A2A"/>
          <w:sz w:val="20"/>
          <w:szCs w:val="20"/>
          <w:lang w:val="en-US"/>
        </w:rPr>
        <w:t> </w:t>
      </w:r>
      <w:hyperlink r:id="rId253" w:history="1">
        <w:r w:rsidR="000160E5" w:rsidRPr="000160E5">
          <w:rPr>
            <w:rStyle w:val="Hyperlink"/>
            <w:rFonts w:ascii="Segoe UI" w:hAnsi="Segoe UI" w:cs="Segoe UI"/>
            <w:color w:val="03697A"/>
            <w:sz w:val="20"/>
            <w:szCs w:val="20"/>
            <w:lang w:val="en-US"/>
          </w:rPr>
          <w:t>AfxBeginThread</w:t>
        </w:r>
      </w:hyperlink>
      <w:r w:rsidR="000160E5" w:rsidRPr="000160E5">
        <w:rPr>
          <w:rFonts w:ascii="Segoe UI" w:hAnsi="Segoe UI" w:cs="Segoe UI"/>
          <w:color w:val="2A2A2A"/>
          <w:sz w:val="20"/>
          <w:szCs w:val="20"/>
          <w:lang w:val="en-US"/>
        </w:rPr>
        <w:t>, which creates the</w:t>
      </w:r>
      <w:r w:rsidR="000160E5" w:rsidRPr="000160E5">
        <w:rPr>
          <w:rStyle w:val="apple-converted-space"/>
          <w:rFonts w:ascii="Segoe UI" w:hAnsi="Segoe UI" w:cs="Segoe UI"/>
          <w:color w:val="2A2A2A"/>
          <w:sz w:val="20"/>
          <w:szCs w:val="20"/>
          <w:lang w:val="en-US"/>
        </w:rPr>
        <w:t> </w:t>
      </w:r>
      <w:r w:rsidR="000160E5" w:rsidRPr="000160E5">
        <w:rPr>
          <w:rStyle w:val="Strong"/>
          <w:rFonts w:ascii="Segoe UI" w:hAnsi="Segoe UI" w:cs="Segoe UI"/>
          <w:color w:val="2A2A2A"/>
          <w:sz w:val="20"/>
          <w:szCs w:val="20"/>
          <w:lang w:val="en-US"/>
        </w:rPr>
        <w:t>CWinThread</w:t>
      </w:r>
      <w:r w:rsidR="000160E5" w:rsidRPr="000160E5">
        <w:rPr>
          <w:rStyle w:val="apple-converted-space"/>
          <w:rFonts w:ascii="Segoe UI" w:hAnsi="Segoe UI" w:cs="Segoe UI"/>
          <w:color w:val="2A2A2A"/>
          <w:sz w:val="20"/>
          <w:szCs w:val="20"/>
          <w:lang w:val="en-US"/>
        </w:rPr>
        <w:t> </w:t>
      </w:r>
      <w:r w:rsidR="000160E5" w:rsidRPr="000160E5">
        <w:rPr>
          <w:rFonts w:ascii="Segoe UI" w:hAnsi="Segoe UI" w:cs="Segoe UI"/>
          <w:color w:val="2A2A2A"/>
          <w:sz w:val="20"/>
          <w:szCs w:val="20"/>
          <w:lang w:val="en-US"/>
        </w:rPr>
        <w:t>object for you.</w:t>
      </w:r>
    </w:p>
    <w:p w:rsidR="00C4080C" w:rsidRPr="00C75477" w:rsidRDefault="00F9534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в </w:t>
      </w:r>
      <w:r>
        <w:rPr>
          <w:rFonts w:cs="Calibri"/>
          <w:noProof/>
          <w:sz w:val="24"/>
          <w:szCs w:val="24"/>
          <w:lang w:val="en-US" w:eastAsia="ru-RU"/>
        </w:rPr>
        <w:t>MFC</w:t>
      </w:r>
      <w:r w:rsidRPr="00F9534E">
        <w:rPr>
          <w:rFonts w:cs="Calibri"/>
          <w:noProof/>
          <w:sz w:val="24"/>
          <w:szCs w:val="24"/>
          <w:lang w:eastAsia="ru-RU"/>
        </w:rPr>
        <w:t xml:space="preserve"> </w:t>
      </w:r>
      <w:r>
        <w:rPr>
          <w:rFonts w:cs="Calibri"/>
          <w:noProof/>
          <w:sz w:val="24"/>
          <w:szCs w:val="24"/>
          <w:lang w:eastAsia="ru-RU"/>
        </w:rPr>
        <w:t>различают два вида потоков</w:t>
      </w:r>
      <w:r w:rsidR="00CD3372">
        <w:rPr>
          <w:rFonts w:cs="Calibri"/>
          <w:noProof/>
          <w:sz w:val="24"/>
          <w:szCs w:val="24"/>
          <w:lang w:eastAsia="ru-RU"/>
        </w:rPr>
        <w:t>:</w:t>
      </w:r>
      <w:r>
        <w:rPr>
          <w:rFonts w:cs="Calibri"/>
          <w:noProof/>
          <w:sz w:val="24"/>
          <w:szCs w:val="24"/>
          <w:lang w:eastAsia="ru-RU"/>
        </w:rPr>
        <w:t xml:space="preserve"> </w:t>
      </w:r>
      <w:r w:rsidR="00284069">
        <w:rPr>
          <w:rFonts w:cs="Calibri"/>
          <w:noProof/>
          <w:sz w:val="24"/>
          <w:szCs w:val="24"/>
          <w:lang w:eastAsia="ru-RU"/>
        </w:rPr>
        <w:t xml:space="preserve">1) </w:t>
      </w:r>
      <w:r>
        <w:rPr>
          <w:rFonts w:cs="Calibri"/>
          <w:noProof/>
          <w:sz w:val="24"/>
          <w:szCs w:val="24"/>
          <w:lang w:eastAsia="ru-RU"/>
        </w:rPr>
        <w:t xml:space="preserve">потоки пользовательского интерфейса и </w:t>
      </w:r>
      <w:r w:rsidR="00284069">
        <w:rPr>
          <w:rFonts w:cs="Calibri"/>
          <w:noProof/>
          <w:sz w:val="24"/>
          <w:szCs w:val="24"/>
          <w:lang w:eastAsia="ru-RU"/>
        </w:rPr>
        <w:t xml:space="preserve">2) </w:t>
      </w:r>
      <w:r>
        <w:rPr>
          <w:rFonts w:cs="Calibri"/>
          <w:noProof/>
          <w:sz w:val="24"/>
          <w:szCs w:val="24"/>
          <w:lang w:eastAsia="ru-RU"/>
        </w:rPr>
        <w:t xml:space="preserve">рабочие потоки </w:t>
      </w:r>
      <w:r w:rsidRPr="00C75477">
        <w:rPr>
          <w:rFonts w:cs="Calibri"/>
          <w:noProof/>
          <w:sz w:val="24"/>
          <w:szCs w:val="24"/>
          <w:lang w:eastAsia="ru-RU"/>
        </w:rPr>
        <w:t>(</w:t>
      </w:r>
      <w:r>
        <w:rPr>
          <w:rFonts w:cs="Calibri"/>
          <w:noProof/>
          <w:sz w:val="24"/>
          <w:szCs w:val="24"/>
          <w:lang w:val="en-US" w:eastAsia="ru-RU"/>
        </w:rPr>
        <w:t>worker</w:t>
      </w:r>
      <w:r w:rsidRPr="00C75477">
        <w:rPr>
          <w:rFonts w:cs="Calibri"/>
          <w:noProof/>
          <w:sz w:val="24"/>
          <w:szCs w:val="24"/>
          <w:lang w:eastAsia="ru-RU"/>
        </w:rPr>
        <w:t xml:space="preserve"> </w:t>
      </w:r>
      <w:r>
        <w:rPr>
          <w:rFonts w:cs="Calibri"/>
          <w:noProof/>
          <w:sz w:val="24"/>
          <w:szCs w:val="24"/>
          <w:lang w:val="en-US" w:eastAsia="ru-RU"/>
        </w:rPr>
        <w:t>threads</w:t>
      </w:r>
      <w:r w:rsidRPr="00C75477">
        <w:rPr>
          <w:rFonts w:cs="Calibri"/>
          <w:noProof/>
          <w:sz w:val="24"/>
          <w:szCs w:val="24"/>
          <w:lang w:eastAsia="ru-RU"/>
        </w:rPr>
        <w:t>)</w:t>
      </w:r>
    </w:p>
    <w:p w:rsidR="00C75477" w:rsidRDefault="00C75477" w:rsidP="00C4080C">
      <w:pPr>
        <w:autoSpaceDE w:val="0"/>
        <w:autoSpaceDN w:val="0"/>
        <w:adjustRightInd w:val="0"/>
        <w:spacing w:before="240" w:after="0" w:line="240" w:lineRule="auto"/>
        <w:rPr>
          <w:rFonts w:cs="Calibri"/>
          <w:noProof/>
          <w:sz w:val="24"/>
          <w:szCs w:val="24"/>
          <w:lang w:eastAsia="ru-RU"/>
        </w:rPr>
      </w:pPr>
      <w:r w:rsidRPr="00C75477">
        <w:rPr>
          <w:rFonts w:cs="Calibri"/>
          <w:noProof/>
          <w:sz w:val="24"/>
          <w:szCs w:val="24"/>
          <w:lang w:eastAsia="ru-RU"/>
        </w:rPr>
        <w:t>-</w:t>
      </w:r>
      <w:r w:rsidRPr="00AA2DE5">
        <w:rPr>
          <w:rFonts w:cs="Calibri"/>
          <w:noProof/>
          <w:sz w:val="24"/>
          <w:szCs w:val="24"/>
          <w:lang w:eastAsia="ru-RU"/>
        </w:rPr>
        <w:t xml:space="preserve"> </w:t>
      </w:r>
      <w:r w:rsidR="00904983">
        <w:rPr>
          <w:rFonts w:cs="Calibri"/>
          <w:noProof/>
          <w:sz w:val="24"/>
          <w:szCs w:val="24"/>
          <w:lang w:eastAsia="ru-RU"/>
        </w:rPr>
        <w:t>потоки пользовательского интерфейса</w:t>
      </w:r>
      <w:r w:rsidR="00AA2DE5">
        <w:rPr>
          <w:rFonts w:cs="Calibri"/>
          <w:noProof/>
          <w:sz w:val="24"/>
          <w:szCs w:val="24"/>
          <w:lang w:eastAsia="ru-RU"/>
        </w:rPr>
        <w:t xml:space="preserve"> служат для обработки пользовательского ввода, а также </w:t>
      </w:r>
      <w:r w:rsidR="00A541CE">
        <w:rPr>
          <w:rFonts w:cs="Calibri"/>
          <w:noProof/>
          <w:sz w:val="24"/>
          <w:szCs w:val="24"/>
          <w:lang w:eastAsia="ru-RU"/>
        </w:rPr>
        <w:t>–</w:t>
      </w:r>
      <w:r w:rsidR="00AA2DE5">
        <w:rPr>
          <w:rFonts w:cs="Calibri"/>
          <w:noProof/>
          <w:sz w:val="24"/>
          <w:szCs w:val="24"/>
          <w:lang w:eastAsia="ru-RU"/>
        </w:rPr>
        <w:t xml:space="preserve"> обслуживания</w:t>
      </w:r>
      <w:r w:rsidR="00A541CE">
        <w:rPr>
          <w:rFonts w:cs="Calibri"/>
          <w:noProof/>
          <w:sz w:val="24"/>
          <w:szCs w:val="24"/>
          <w:lang w:eastAsia="ru-RU"/>
        </w:rPr>
        <w:t xml:space="preserve"> </w:t>
      </w:r>
      <w:r w:rsidR="00AA2DE5">
        <w:rPr>
          <w:rFonts w:cs="Calibri"/>
          <w:noProof/>
          <w:sz w:val="24"/>
          <w:szCs w:val="24"/>
          <w:lang w:eastAsia="ru-RU"/>
        </w:rPr>
        <w:t>событий и сообщений, генерируемых пользователем</w:t>
      </w:r>
    </w:p>
    <w:p w:rsidR="005A6BF3" w:rsidRDefault="005A6BF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w:t>
      </w:r>
      <w:r w:rsidR="006B123B">
        <w:rPr>
          <w:rFonts w:cs="Calibri"/>
          <w:noProof/>
          <w:sz w:val="24"/>
          <w:szCs w:val="24"/>
          <w:lang w:eastAsia="ru-RU"/>
        </w:rPr>
        <w:t xml:space="preserve"> рабочие потоки</w:t>
      </w:r>
      <w:r w:rsidR="0007383B">
        <w:rPr>
          <w:rFonts w:cs="Calibri"/>
          <w:noProof/>
          <w:sz w:val="24"/>
          <w:szCs w:val="24"/>
          <w:lang w:eastAsia="ru-RU"/>
        </w:rPr>
        <w:t xml:space="preserve"> </w:t>
      </w:r>
      <w:r w:rsidR="0007383B" w:rsidRPr="008A15D3">
        <w:rPr>
          <w:rFonts w:cs="Calibri"/>
          <w:noProof/>
          <w:sz w:val="24"/>
          <w:szCs w:val="24"/>
          <w:lang w:eastAsia="ru-RU"/>
        </w:rPr>
        <w:t>(</w:t>
      </w:r>
      <w:r w:rsidR="0007383B">
        <w:rPr>
          <w:rFonts w:cs="Calibri"/>
          <w:noProof/>
          <w:sz w:val="24"/>
          <w:szCs w:val="24"/>
          <w:lang w:val="en-US" w:eastAsia="ru-RU"/>
        </w:rPr>
        <w:t>worker</w:t>
      </w:r>
      <w:r w:rsidR="0007383B" w:rsidRPr="008A15D3">
        <w:rPr>
          <w:rFonts w:cs="Calibri"/>
          <w:noProof/>
          <w:sz w:val="24"/>
          <w:szCs w:val="24"/>
          <w:lang w:eastAsia="ru-RU"/>
        </w:rPr>
        <w:t xml:space="preserve"> </w:t>
      </w:r>
      <w:r w:rsidR="0007383B">
        <w:rPr>
          <w:rFonts w:cs="Calibri"/>
          <w:noProof/>
          <w:sz w:val="24"/>
          <w:szCs w:val="24"/>
          <w:lang w:val="en-US" w:eastAsia="ru-RU"/>
        </w:rPr>
        <w:t>threads</w:t>
      </w:r>
      <w:r w:rsidR="0007383B" w:rsidRPr="008A15D3">
        <w:rPr>
          <w:rFonts w:cs="Calibri"/>
          <w:noProof/>
          <w:sz w:val="24"/>
          <w:szCs w:val="24"/>
          <w:lang w:eastAsia="ru-RU"/>
        </w:rPr>
        <w:t>)</w:t>
      </w:r>
      <w:r w:rsidR="006B123B">
        <w:rPr>
          <w:rFonts w:cs="Calibri"/>
          <w:noProof/>
          <w:sz w:val="24"/>
          <w:szCs w:val="24"/>
          <w:lang w:eastAsia="ru-RU"/>
        </w:rPr>
        <w:t xml:space="preserve"> нужны для выполнения заданий, не требующих пользовательского ввода</w:t>
      </w:r>
      <w:r w:rsidR="00014DAE">
        <w:rPr>
          <w:rFonts w:cs="Calibri"/>
          <w:noProof/>
          <w:sz w:val="24"/>
          <w:szCs w:val="24"/>
          <w:lang w:eastAsia="ru-RU"/>
        </w:rPr>
        <w:t xml:space="preserve"> (например выполнение каких-либо вычислений)</w:t>
      </w:r>
    </w:p>
    <w:p w:rsidR="00882DD9" w:rsidRDefault="009C6428"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 </w:t>
      </w:r>
      <w:r w:rsidR="00557A45">
        <w:rPr>
          <w:rFonts w:cs="Calibri"/>
          <w:noProof/>
          <w:sz w:val="24"/>
          <w:szCs w:val="24"/>
          <w:lang w:val="en-US" w:eastAsia="ru-RU"/>
        </w:rPr>
        <w:t>Win</w:t>
      </w:r>
      <w:r w:rsidR="00557A45" w:rsidRPr="00882DD9">
        <w:rPr>
          <w:rFonts w:cs="Calibri"/>
          <w:noProof/>
          <w:sz w:val="24"/>
          <w:szCs w:val="24"/>
          <w:lang w:eastAsia="ru-RU"/>
        </w:rPr>
        <w:t xml:space="preserve">32 </w:t>
      </w:r>
      <w:r w:rsidR="00557A45">
        <w:rPr>
          <w:rFonts w:cs="Calibri"/>
          <w:noProof/>
          <w:sz w:val="24"/>
          <w:szCs w:val="24"/>
          <w:lang w:val="en-US" w:eastAsia="ru-RU"/>
        </w:rPr>
        <w:t>API</w:t>
      </w:r>
      <w:r w:rsidR="00557A45" w:rsidRPr="00882DD9">
        <w:rPr>
          <w:rFonts w:cs="Calibri"/>
          <w:noProof/>
          <w:sz w:val="24"/>
          <w:szCs w:val="24"/>
          <w:lang w:eastAsia="ru-RU"/>
        </w:rPr>
        <w:t xml:space="preserve"> </w:t>
      </w:r>
      <w:r w:rsidR="00557A45">
        <w:rPr>
          <w:rFonts w:cs="Calibri"/>
          <w:noProof/>
          <w:sz w:val="24"/>
          <w:szCs w:val="24"/>
          <w:lang w:eastAsia="ru-RU"/>
        </w:rPr>
        <w:t xml:space="preserve">не различает </w:t>
      </w:r>
      <w:r w:rsidR="00882DD9">
        <w:rPr>
          <w:rFonts w:cs="Calibri"/>
          <w:noProof/>
          <w:sz w:val="24"/>
          <w:szCs w:val="24"/>
          <w:lang w:eastAsia="ru-RU"/>
        </w:rPr>
        <w:t>типы потоков, ему нужно знать только начальный адрес потока для того, чтобы начать выполнять его</w:t>
      </w:r>
    </w:p>
    <w:p w:rsidR="00C4080C" w:rsidRPr="00BA55E0" w:rsidRDefault="00F736F3" w:rsidP="00C4080C">
      <w:pPr>
        <w:autoSpaceDE w:val="0"/>
        <w:autoSpaceDN w:val="0"/>
        <w:adjustRightInd w:val="0"/>
        <w:spacing w:before="240" w:after="0" w:line="240" w:lineRule="auto"/>
        <w:rPr>
          <w:rFonts w:cs="Calibri"/>
          <w:noProof/>
          <w:sz w:val="24"/>
          <w:szCs w:val="24"/>
          <w:lang w:val="en-US" w:eastAsia="ru-RU"/>
        </w:rPr>
      </w:pPr>
      <w:r>
        <w:rPr>
          <w:rFonts w:cs="Calibri"/>
          <w:noProof/>
          <w:sz w:val="24"/>
          <w:szCs w:val="24"/>
          <w:lang w:eastAsia="ru-RU"/>
        </w:rPr>
        <w:t>- основной трудностью при написании многопоточных приложений является разрешение ситуаций, когда более чем один поток нуждается в доступе к одному и тому же объекту</w:t>
      </w:r>
      <w:r w:rsidR="00337834">
        <w:rPr>
          <w:rFonts w:cs="Calibri"/>
          <w:noProof/>
          <w:sz w:val="24"/>
          <w:szCs w:val="24"/>
          <w:lang w:eastAsia="ru-RU"/>
        </w:rPr>
        <w:t xml:space="preserve"> (см. </w:t>
      </w:r>
      <w:hyperlink r:id="rId254" w:history="1">
        <w:r w:rsidR="00337834" w:rsidRPr="00BA55E0">
          <w:rPr>
            <w:rStyle w:val="Hyperlink"/>
            <w:rFonts w:ascii="Segoe UI" w:hAnsi="Segoe UI" w:cs="Segoe UI"/>
            <w:color w:val="03697A"/>
            <w:sz w:val="20"/>
            <w:szCs w:val="20"/>
            <w:lang w:val="en-US"/>
          </w:rPr>
          <w:t>Multithreading: Programming Tips</w:t>
        </w:r>
      </w:hyperlink>
      <w:r w:rsidR="00337834" w:rsidRPr="00BA55E0">
        <w:rPr>
          <w:lang w:val="en-US"/>
        </w:rPr>
        <w:t>)</w:t>
      </w:r>
    </w:p>
    <w:p w:rsidR="00C4080C" w:rsidRPr="00BA55E0" w:rsidRDefault="00BA55E0" w:rsidP="00C4080C">
      <w:pPr>
        <w:autoSpaceDE w:val="0"/>
        <w:autoSpaceDN w:val="0"/>
        <w:adjustRightInd w:val="0"/>
        <w:spacing w:before="240" w:after="0" w:line="240" w:lineRule="auto"/>
        <w:rPr>
          <w:rFonts w:cs="Calibri"/>
          <w:noProof/>
          <w:sz w:val="24"/>
          <w:szCs w:val="24"/>
          <w:lang w:val="en-US" w:eastAsia="ru-RU"/>
        </w:rPr>
      </w:pPr>
      <w:r w:rsidRPr="00BA55E0">
        <w:rPr>
          <w:rFonts w:cs="Calibri"/>
          <w:noProof/>
          <w:sz w:val="24"/>
          <w:szCs w:val="24"/>
          <w:lang w:val="en-US" w:eastAsia="ru-RU"/>
        </w:rPr>
        <w:t xml:space="preserve">- </w:t>
      </w:r>
      <w:r w:rsidRPr="00BA55E0">
        <w:rPr>
          <w:rFonts w:ascii="Segoe UI" w:hAnsi="Segoe UI" w:cs="Segoe UI"/>
          <w:color w:val="2A2A2A"/>
          <w:sz w:val="20"/>
          <w:szCs w:val="20"/>
          <w:lang w:val="en-US"/>
        </w:rPr>
        <w:t>you must ensure that objects are not accessed by more than one thread at a time</w:t>
      </w:r>
    </w:p>
    <w:p w:rsidR="00C4080C" w:rsidRPr="00E17177" w:rsidRDefault="006C7FB5" w:rsidP="00C4080C">
      <w:pPr>
        <w:autoSpaceDE w:val="0"/>
        <w:autoSpaceDN w:val="0"/>
        <w:adjustRightInd w:val="0"/>
        <w:spacing w:before="240" w:after="0" w:line="240" w:lineRule="auto"/>
        <w:rPr>
          <w:rFonts w:cs="Calibri"/>
          <w:noProof/>
          <w:sz w:val="24"/>
          <w:szCs w:val="24"/>
          <w:lang w:eastAsia="ru-RU"/>
        </w:rPr>
      </w:pPr>
      <w:r w:rsidRPr="00E17177">
        <w:rPr>
          <w:rFonts w:cs="Calibri"/>
          <w:noProof/>
          <w:sz w:val="24"/>
          <w:szCs w:val="24"/>
          <w:lang w:eastAsia="ru-RU"/>
        </w:rPr>
        <w:t>--------------------------------</w:t>
      </w:r>
    </w:p>
    <w:p w:rsidR="005E5C44" w:rsidRPr="005E5C44" w:rsidRDefault="005E5C44" w:rsidP="007F6192">
      <w:pPr>
        <w:pStyle w:val="Heading4"/>
        <w:rPr>
          <w:noProof/>
        </w:rPr>
      </w:pPr>
      <w:r>
        <w:rPr>
          <w:noProof/>
        </w:rPr>
        <w:t>Процесс</w:t>
      </w:r>
    </w:p>
    <w:p w:rsidR="0089684B" w:rsidRDefault="003D2970" w:rsidP="0089684B">
      <w:pPr>
        <w:shd w:val="clear" w:color="auto" w:fill="FFFFFF"/>
        <w:spacing w:before="100" w:beforeAutospacing="1" w:after="24" w:line="360" w:lineRule="atLeast"/>
        <w:rPr>
          <w:rFonts w:ascii="Arial" w:hAnsi="Arial" w:cs="Arial"/>
          <w:color w:val="252525"/>
          <w:sz w:val="21"/>
          <w:szCs w:val="21"/>
        </w:rPr>
      </w:pPr>
      <w:hyperlink r:id="rId255" w:tooltip="Процесс (информатика)" w:history="1">
        <w:r w:rsidR="0089684B">
          <w:rPr>
            <w:rStyle w:val="Hyperlink"/>
            <w:rFonts w:ascii="Arial" w:hAnsi="Arial" w:cs="Arial"/>
            <w:color w:val="0B0080"/>
            <w:sz w:val="21"/>
            <w:szCs w:val="21"/>
          </w:rPr>
          <w:t>Процесс (информатика)</w:t>
        </w:r>
      </w:hyperlink>
      <w:r w:rsidR="0089684B">
        <w:rPr>
          <w:rFonts w:ascii="Arial" w:hAnsi="Arial" w:cs="Arial"/>
          <w:color w:val="252525"/>
          <w:sz w:val="21"/>
          <w:szCs w:val="21"/>
        </w:rPr>
        <w:t> — выполнение инструкций компьютерной программы на процессоре ЭВМ.</w:t>
      </w:r>
    </w:p>
    <w:p w:rsidR="00C55C3B" w:rsidRDefault="00C55C3B" w:rsidP="00C4080C">
      <w:pPr>
        <w:autoSpaceDE w:val="0"/>
        <w:autoSpaceDN w:val="0"/>
        <w:adjustRightInd w:val="0"/>
        <w:spacing w:before="240" w:after="0" w:line="240" w:lineRule="auto"/>
        <w:rPr>
          <w:rFonts w:cs="Calibri"/>
          <w:noProof/>
          <w:sz w:val="24"/>
          <w:szCs w:val="24"/>
          <w:lang w:eastAsia="ru-RU"/>
        </w:rPr>
      </w:pPr>
    </w:p>
    <w:p w:rsidR="00C4080C" w:rsidRPr="00E17177" w:rsidRDefault="00853B0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Процесс</w:t>
      </w:r>
      <w:r w:rsidR="006C7FB5" w:rsidRPr="006C7FB5">
        <w:rPr>
          <w:rFonts w:cs="Calibri"/>
          <w:noProof/>
          <w:sz w:val="24"/>
          <w:szCs w:val="24"/>
          <w:lang w:eastAsia="ru-RU"/>
        </w:rPr>
        <w:t xml:space="preserve"> </w:t>
      </w:r>
      <w:r>
        <w:rPr>
          <w:rFonts w:cs="Calibri"/>
          <w:noProof/>
          <w:sz w:val="24"/>
          <w:szCs w:val="24"/>
          <w:lang w:eastAsia="ru-RU"/>
        </w:rPr>
        <w:t xml:space="preserve">состоит из команд программы и </w:t>
      </w:r>
      <w:r w:rsidR="006C7FB5">
        <w:rPr>
          <w:rFonts w:cs="Calibri"/>
          <w:noProof/>
          <w:sz w:val="24"/>
          <w:szCs w:val="24"/>
          <w:lang w:eastAsia="ru-RU"/>
        </w:rPr>
        <w:t>имеет</w:t>
      </w:r>
      <w:r w:rsidR="006C7FB5" w:rsidRPr="006C7FB5">
        <w:rPr>
          <w:rFonts w:cs="Calibri"/>
          <w:noProof/>
          <w:sz w:val="24"/>
          <w:szCs w:val="24"/>
          <w:lang w:eastAsia="ru-RU"/>
        </w:rPr>
        <w:t xml:space="preserve"> </w:t>
      </w:r>
      <w:r w:rsidR="006C7FB5">
        <w:rPr>
          <w:rFonts w:cs="Calibri"/>
          <w:noProof/>
          <w:sz w:val="24"/>
          <w:szCs w:val="24"/>
          <w:lang w:eastAsia="ru-RU"/>
        </w:rPr>
        <w:t>своё</w:t>
      </w:r>
      <w:r w:rsidR="006C7FB5" w:rsidRPr="006C7FB5">
        <w:rPr>
          <w:rFonts w:cs="Calibri"/>
          <w:noProof/>
          <w:sz w:val="24"/>
          <w:szCs w:val="24"/>
          <w:lang w:eastAsia="ru-RU"/>
        </w:rPr>
        <w:t xml:space="preserve"> </w:t>
      </w:r>
      <w:r w:rsidR="006C7FB5">
        <w:rPr>
          <w:rFonts w:cs="Calibri"/>
          <w:noProof/>
          <w:sz w:val="24"/>
          <w:szCs w:val="24"/>
          <w:lang w:eastAsia="ru-RU"/>
        </w:rPr>
        <w:t>адресное</w:t>
      </w:r>
      <w:r w:rsidR="006C7FB5" w:rsidRPr="006C7FB5">
        <w:rPr>
          <w:rFonts w:cs="Calibri"/>
          <w:noProof/>
          <w:sz w:val="24"/>
          <w:szCs w:val="24"/>
          <w:lang w:eastAsia="ru-RU"/>
        </w:rPr>
        <w:t xml:space="preserve"> </w:t>
      </w:r>
      <w:r w:rsidR="006C7FB5">
        <w:rPr>
          <w:rFonts w:cs="Calibri"/>
          <w:noProof/>
          <w:sz w:val="24"/>
          <w:szCs w:val="24"/>
          <w:lang w:eastAsia="ru-RU"/>
        </w:rPr>
        <w:t>пространство – это значит, что команды программы выполня</w:t>
      </w:r>
      <w:r>
        <w:rPr>
          <w:rFonts w:cs="Calibri"/>
          <w:noProof/>
          <w:sz w:val="24"/>
          <w:szCs w:val="24"/>
          <w:lang w:eastAsia="ru-RU"/>
        </w:rPr>
        <w:t>ются в отдельной области памяти.</w:t>
      </w:r>
      <w:r w:rsidR="001C46C0">
        <w:rPr>
          <w:rFonts w:cs="Calibri"/>
          <w:noProof/>
          <w:sz w:val="24"/>
          <w:szCs w:val="24"/>
          <w:lang w:eastAsia="ru-RU"/>
        </w:rPr>
        <w:t xml:space="preserve"> Отсюда следует, что разные процессы могут иметь одинаковые наборы относительных адресов памяти. Т.е. данные процесса А, размещённые по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xml:space="preserve"> и данные процесса Б, размещённые по тому же адресу </w:t>
      </w:r>
      <w:r w:rsidR="001C46C0" w:rsidRPr="001C46C0">
        <w:rPr>
          <w:rFonts w:cs="Calibri"/>
          <w:noProof/>
          <w:sz w:val="24"/>
          <w:szCs w:val="24"/>
          <w:lang w:eastAsia="ru-RU"/>
        </w:rPr>
        <w:t>0</w:t>
      </w:r>
      <w:r w:rsidR="001C46C0">
        <w:rPr>
          <w:rFonts w:cs="Calibri"/>
          <w:noProof/>
          <w:sz w:val="24"/>
          <w:szCs w:val="24"/>
          <w:lang w:val="en-US" w:eastAsia="ru-RU"/>
        </w:rPr>
        <w:t>xffade</w:t>
      </w:r>
      <w:r w:rsidR="001C46C0" w:rsidRPr="001C46C0">
        <w:rPr>
          <w:rFonts w:cs="Calibri"/>
          <w:noProof/>
          <w:sz w:val="24"/>
          <w:szCs w:val="24"/>
          <w:lang w:eastAsia="ru-RU"/>
        </w:rPr>
        <w:t>45</w:t>
      </w:r>
      <w:r w:rsidR="001C46C0">
        <w:rPr>
          <w:rFonts w:cs="Calibri"/>
          <w:noProof/>
          <w:sz w:val="24"/>
          <w:szCs w:val="24"/>
          <w:lang w:eastAsia="ru-RU"/>
        </w:rPr>
        <w:t>, будут существовать независимо друг от друга</w:t>
      </w:r>
      <w:r w:rsidR="008B4E7B">
        <w:rPr>
          <w:rFonts w:cs="Calibri"/>
          <w:noProof/>
          <w:sz w:val="24"/>
          <w:szCs w:val="24"/>
          <w:lang w:eastAsia="ru-RU"/>
        </w:rPr>
        <w:t>.</w:t>
      </w:r>
    </w:p>
    <w:p w:rsidR="00F64296" w:rsidRDefault="002A50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У процесса есть</w:t>
      </w:r>
      <w:r w:rsidR="00882F41">
        <w:rPr>
          <w:rFonts w:cs="Calibri"/>
          <w:noProof/>
          <w:sz w:val="24"/>
          <w:szCs w:val="24"/>
          <w:lang w:eastAsia="ru-RU"/>
        </w:rPr>
        <w:t xml:space="preserve"> свои</w:t>
      </w:r>
      <w:r>
        <w:rPr>
          <w:rFonts w:cs="Calibri"/>
          <w:noProof/>
          <w:sz w:val="24"/>
          <w:szCs w:val="24"/>
          <w:lang w:eastAsia="ru-RU"/>
        </w:rPr>
        <w:t>:</w:t>
      </w:r>
    </w:p>
    <w:p w:rsidR="002A50AC" w:rsidRDefault="002A50AC" w:rsidP="002A50AC">
      <w:pPr>
        <w:autoSpaceDE w:val="0"/>
        <w:autoSpaceDN w:val="0"/>
        <w:adjustRightInd w:val="0"/>
        <w:spacing w:before="240" w:after="0" w:line="240" w:lineRule="auto"/>
        <w:rPr>
          <w:rFonts w:cs="Calibri"/>
          <w:noProof/>
          <w:sz w:val="24"/>
          <w:szCs w:val="24"/>
          <w:lang w:eastAsia="ru-RU"/>
        </w:rPr>
      </w:pPr>
      <w:r w:rsidRPr="002A50AC">
        <w:rPr>
          <w:rFonts w:cs="Calibri"/>
          <w:noProof/>
          <w:sz w:val="24"/>
          <w:szCs w:val="24"/>
          <w:lang w:eastAsia="ru-RU"/>
        </w:rPr>
        <w:t>1)</w:t>
      </w:r>
      <w:r>
        <w:rPr>
          <w:rFonts w:cs="Calibri"/>
          <w:noProof/>
          <w:sz w:val="24"/>
          <w:szCs w:val="24"/>
          <w:lang w:eastAsia="ru-RU"/>
        </w:rPr>
        <w:t xml:space="preserve"> Адресное пространство</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2) Программный счётчик </w:t>
      </w:r>
      <w:r w:rsidRPr="002A50AC">
        <w:rPr>
          <w:rFonts w:cs="Calibri"/>
          <w:noProof/>
          <w:sz w:val="24"/>
          <w:szCs w:val="24"/>
          <w:lang w:eastAsia="ru-RU"/>
        </w:rPr>
        <w:t>(</w:t>
      </w:r>
      <w:r>
        <w:rPr>
          <w:rFonts w:cs="Calibri"/>
          <w:noProof/>
          <w:sz w:val="24"/>
          <w:szCs w:val="24"/>
          <w:lang w:val="en-US" w:eastAsia="ru-RU"/>
        </w:rPr>
        <w:t>program</w:t>
      </w:r>
      <w:r w:rsidRPr="002A50AC">
        <w:rPr>
          <w:rFonts w:cs="Calibri"/>
          <w:noProof/>
          <w:sz w:val="24"/>
          <w:szCs w:val="24"/>
          <w:lang w:eastAsia="ru-RU"/>
        </w:rPr>
        <w:t xml:space="preserve"> </w:t>
      </w:r>
      <w:r>
        <w:rPr>
          <w:rFonts w:cs="Calibri"/>
          <w:noProof/>
          <w:sz w:val="24"/>
          <w:szCs w:val="24"/>
          <w:lang w:val="en-US" w:eastAsia="ru-RU"/>
        </w:rPr>
        <w:t>counter</w:t>
      </w:r>
      <w:r w:rsidRPr="002A50AC">
        <w:rPr>
          <w:rFonts w:cs="Calibri"/>
          <w:noProof/>
          <w:sz w:val="24"/>
          <w:szCs w:val="24"/>
          <w:lang w:eastAsia="ru-RU"/>
        </w:rPr>
        <w:t xml:space="preserve">) </w:t>
      </w:r>
      <w:r>
        <w:rPr>
          <w:rFonts w:cs="Calibri"/>
          <w:noProof/>
          <w:sz w:val="24"/>
          <w:szCs w:val="24"/>
          <w:lang w:eastAsia="ru-RU"/>
        </w:rPr>
        <w:t>–</w:t>
      </w:r>
      <w:r w:rsidRPr="002A50AC">
        <w:rPr>
          <w:rFonts w:cs="Calibri"/>
          <w:noProof/>
          <w:sz w:val="24"/>
          <w:szCs w:val="24"/>
          <w:lang w:eastAsia="ru-RU"/>
        </w:rPr>
        <w:t xml:space="preserve"> </w:t>
      </w:r>
      <w:r>
        <w:rPr>
          <w:rFonts w:cs="Calibri"/>
          <w:noProof/>
          <w:sz w:val="24"/>
          <w:szCs w:val="24"/>
          <w:lang w:eastAsia="ru-RU"/>
        </w:rPr>
        <w:t>помнит какое выражение должно быть выполнено следующим</w:t>
      </w:r>
    </w:p>
    <w:p w:rsidR="002A50AC" w:rsidRDefault="002A50AC"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3)</w:t>
      </w:r>
      <w:r w:rsidR="00882F41">
        <w:rPr>
          <w:rFonts w:cs="Calibri"/>
          <w:noProof/>
          <w:sz w:val="24"/>
          <w:szCs w:val="24"/>
          <w:lang w:eastAsia="ru-RU"/>
        </w:rPr>
        <w:t xml:space="preserve"> </w:t>
      </w:r>
      <w:r w:rsidR="00AA480F">
        <w:rPr>
          <w:rFonts w:cs="Calibri"/>
          <w:noProof/>
          <w:sz w:val="24"/>
          <w:szCs w:val="24"/>
          <w:lang w:eastAsia="ru-RU"/>
        </w:rPr>
        <w:t>Сте</w:t>
      </w:r>
      <w:r w:rsidR="002B4BDB">
        <w:rPr>
          <w:rFonts w:cs="Calibri"/>
          <w:noProof/>
          <w:sz w:val="24"/>
          <w:szCs w:val="24"/>
          <w:lang w:eastAsia="ru-RU"/>
        </w:rPr>
        <w:t>к – содержит аргументы, переданные функциям и локальные переменные функций</w:t>
      </w:r>
    </w:p>
    <w:p w:rsidR="002B4BDB" w:rsidRPr="00E17177" w:rsidRDefault="002B4BDB" w:rsidP="002A50A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4) </w:t>
      </w:r>
      <w:r w:rsidR="00487B02">
        <w:rPr>
          <w:rFonts w:cs="Calibri"/>
          <w:noProof/>
          <w:sz w:val="24"/>
          <w:szCs w:val="24"/>
          <w:lang w:eastAsia="ru-RU"/>
        </w:rPr>
        <w:t>Куча – для хранения данных, которые должны существовать дольше выполнения функций</w:t>
      </w:r>
      <w:r w:rsidR="00BE6824">
        <w:rPr>
          <w:rFonts w:cs="Calibri"/>
          <w:noProof/>
          <w:sz w:val="24"/>
          <w:szCs w:val="24"/>
          <w:lang w:eastAsia="ru-RU"/>
        </w:rPr>
        <w:t xml:space="preserve"> </w:t>
      </w:r>
      <w:r w:rsidR="00BE6824" w:rsidRPr="005C2EBE">
        <w:rPr>
          <w:rFonts w:cs="Calibri"/>
          <w:noProof/>
          <w:sz w:val="24"/>
          <w:szCs w:val="24"/>
          <w:lang w:eastAsia="ru-RU"/>
        </w:rPr>
        <w:t>(</w:t>
      </w:r>
      <w:r w:rsidR="00BE6824">
        <w:rPr>
          <w:rFonts w:cs="Calibri"/>
          <w:noProof/>
          <w:sz w:val="24"/>
          <w:szCs w:val="24"/>
          <w:lang w:val="en-US" w:eastAsia="ru-RU"/>
        </w:rPr>
        <w:t>malloc</w:t>
      </w:r>
      <w:r w:rsidR="00BE6824" w:rsidRPr="005C2EBE">
        <w:rPr>
          <w:rFonts w:cs="Calibri"/>
          <w:noProof/>
          <w:sz w:val="24"/>
          <w:szCs w:val="24"/>
          <w:lang w:eastAsia="ru-RU"/>
        </w:rPr>
        <w:t xml:space="preserve">, </w:t>
      </w:r>
      <w:r w:rsidR="00BE6824">
        <w:rPr>
          <w:rFonts w:cs="Calibri"/>
          <w:noProof/>
          <w:sz w:val="24"/>
          <w:szCs w:val="24"/>
          <w:lang w:val="en-US" w:eastAsia="ru-RU"/>
        </w:rPr>
        <w:t>new</w:t>
      </w:r>
      <w:r w:rsidR="00BE6824" w:rsidRPr="005C2EBE">
        <w:rPr>
          <w:rFonts w:cs="Calibri"/>
          <w:noProof/>
          <w:sz w:val="24"/>
          <w:szCs w:val="24"/>
          <w:lang w:eastAsia="ru-RU"/>
        </w:rPr>
        <w:t>)</w:t>
      </w:r>
    </w:p>
    <w:p w:rsidR="005D6803" w:rsidRPr="00DF7003" w:rsidRDefault="005D6803" w:rsidP="005D6803">
      <w:pPr>
        <w:autoSpaceDE w:val="0"/>
        <w:autoSpaceDN w:val="0"/>
        <w:adjustRightInd w:val="0"/>
        <w:spacing w:before="240" w:after="0" w:line="240" w:lineRule="auto"/>
        <w:rPr>
          <w:rFonts w:ascii="Times New Roman" w:hAnsi="Times New Roman"/>
          <w:noProof/>
          <w:sz w:val="24"/>
          <w:szCs w:val="24"/>
          <w:lang w:val="en-US" w:eastAsia="ru-RU"/>
        </w:rPr>
      </w:pPr>
      <w:r w:rsidRPr="00DF7003">
        <w:rPr>
          <w:rFonts w:ascii="Times New Roman" w:hAnsi="Times New Roman"/>
          <w:noProof/>
          <w:sz w:val="24"/>
          <w:szCs w:val="24"/>
          <w:lang w:eastAsia="ru-RU"/>
        </w:rPr>
        <w:lastRenderedPageBreak/>
        <w:t xml:space="preserve">- процесс – 1) совокупность команд, представляющих программу, выполняющихся в адресном пространстве; 2) </w:t>
      </w:r>
      <w:r w:rsidRPr="00DF7003">
        <w:rPr>
          <w:rFonts w:ascii="Times New Roman" w:hAnsi="Times New Roman"/>
          <w:color w:val="252525"/>
          <w:sz w:val="21"/>
          <w:szCs w:val="21"/>
          <w:shd w:val="clear" w:color="auto" w:fill="FFFFFF"/>
        </w:rPr>
        <w:t xml:space="preserve">команда, которая выполняется в текущий момент; 3) совокупность взаимосвязанных и взаимодействующих действий, преобразующих входящие данные в исходящие (ISO 9000:2000, </w:t>
      </w:r>
      <w:r w:rsidRPr="00DF7003">
        <w:rPr>
          <w:rFonts w:ascii="Times New Roman" w:hAnsi="Times New Roman"/>
          <w:color w:val="252525"/>
          <w:sz w:val="21"/>
          <w:szCs w:val="21"/>
          <w:shd w:val="clear" w:color="auto" w:fill="FFFFFF"/>
          <w:lang w:val="en-US"/>
        </w:rPr>
        <w:t>definitions</w:t>
      </w:r>
      <w:r w:rsidRPr="00DF7003">
        <w:rPr>
          <w:rFonts w:ascii="Times New Roman" w:hAnsi="Times New Roman"/>
          <w:color w:val="252525"/>
          <w:sz w:val="21"/>
          <w:szCs w:val="21"/>
          <w:shd w:val="clear" w:color="auto" w:fill="FFFFFF"/>
        </w:rPr>
        <w:t xml:space="preserve">); 3) компьютерная программа сама по себе это только пассивная совокупность инструкций, в то время как процесс — это непосредственное выполнение этих инструкций; 4) часто процессом называют выполняющуюся программу и все её элементы: адресное пространство, глобальные переменные, регистры, стек, открытые файлы и т. д.; 5) </w:t>
      </w:r>
      <w:r w:rsidRPr="00DF7003">
        <w:rPr>
          <w:rFonts w:ascii="Times New Roman" w:hAnsi="Times New Roman"/>
          <w:color w:val="2A2A2A"/>
          <w:sz w:val="20"/>
          <w:szCs w:val="20"/>
        </w:rPr>
        <w:t>A process is an executing instance of an application (</w:t>
      </w:r>
      <w:r w:rsidRPr="00DF7003">
        <w:rPr>
          <w:rFonts w:ascii="Times New Roman" w:hAnsi="Times New Roman"/>
          <w:color w:val="2A2A2A"/>
          <w:sz w:val="20"/>
          <w:szCs w:val="20"/>
          <w:lang w:val="en-US"/>
        </w:rPr>
        <w:t>MSDN</w:t>
      </w:r>
      <w:r w:rsidRPr="00DF7003">
        <w:rPr>
          <w:rFonts w:ascii="Times New Roman" w:hAnsi="Times New Roman"/>
          <w:color w:val="2A2A2A"/>
          <w:sz w:val="20"/>
          <w:szCs w:val="20"/>
        </w:rPr>
        <w:t xml:space="preserve">, Multithreading with C++ and MFC); 6) An application consists of one or more processes. </w:t>
      </w:r>
      <w:r w:rsidRPr="00DF7003">
        <w:rPr>
          <w:rFonts w:ascii="Times New Roman" w:hAnsi="Times New Roman"/>
          <w:color w:val="2A2A2A"/>
          <w:sz w:val="20"/>
          <w:szCs w:val="20"/>
          <w:lang w:val="en-US"/>
        </w:rPr>
        <w:t>A</w:t>
      </w:r>
      <w:r w:rsidRPr="00DF7003">
        <w:rPr>
          <w:rStyle w:val="apple-converted-space"/>
          <w:rFonts w:ascii="Times New Roman" w:hAnsi="Times New Roman"/>
          <w:color w:val="2A2A2A"/>
          <w:sz w:val="20"/>
          <w:szCs w:val="20"/>
          <w:lang w:val="en-US"/>
        </w:rPr>
        <w:t> </w:t>
      </w:r>
      <w:r w:rsidRPr="00DF7003">
        <w:rPr>
          <w:rStyle w:val="Emphasis"/>
          <w:rFonts w:ascii="Times New Roman" w:hAnsi="Times New Roman"/>
          <w:color w:val="2A2A2A"/>
          <w:sz w:val="20"/>
          <w:szCs w:val="20"/>
          <w:lang w:val="en-US"/>
        </w:rPr>
        <w:t>process</w:t>
      </w:r>
      <w:r w:rsidRPr="00DF7003">
        <w:rPr>
          <w:rFonts w:ascii="Times New Roman" w:hAnsi="Times New Roman"/>
          <w:color w:val="2A2A2A"/>
          <w:sz w:val="20"/>
          <w:szCs w:val="20"/>
          <w:lang w:val="en-US"/>
        </w:rPr>
        <w:t>, in the simplest terms, is an executing program (MSDN, Processes and Threads).</w:t>
      </w:r>
    </w:p>
    <w:p w:rsidR="005D6803" w:rsidRDefault="005D6803"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процесс может порождать процесс</w:t>
      </w:r>
    </w:p>
    <w:p w:rsidR="00F64A0F" w:rsidRDefault="00F64A0F" w:rsidP="005D6803">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во время запуска программы для неё выделяется набор ячеек виртуальной памяти, называемы</w:t>
      </w:r>
      <w:r w:rsidR="00E17177" w:rsidRPr="00E17177">
        <w:rPr>
          <w:rFonts w:cs="Calibri"/>
          <w:noProof/>
          <w:sz w:val="24"/>
          <w:szCs w:val="24"/>
          <w:lang w:eastAsia="ru-RU"/>
        </w:rPr>
        <w:t>й</w:t>
      </w:r>
      <w:r>
        <w:rPr>
          <w:rFonts w:cs="Calibri"/>
          <w:noProof/>
          <w:sz w:val="24"/>
          <w:szCs w:val="24"/>
          <w:lang w:eastAsia="ru-RU"/>
        </w:rPr>
        <w:t xml:space="preserve"> адресным пространством</w:t>
      </w:r>
    </w:p>
    <w:p w:rsidR="005C2EBE" w:rsidRPr="00A409F4" w:rsidRDefault="005C2EBE" w:rsidP="002A50AC">
      <w:pPr>
        <w:autoSpaceDE w:val="0"/>
        <w:autoSpaceDN w:val="0"/>
        <w:adjustRightInd w:val="0"/>
        <w:spacing w:before="240" w:after="0" w:line="240" w:lineRule="auto"/>
        <w:rPr>
          <w:rFonts w:cs="Calibri"/>
          <w:noProof/>
          <w:sz w:val="24"/>
          <w:szCs w:val="24"/>
          <w:lang w:eastAsia="ru-RU"/>
        </w:rPr>
      </w:pPr>
    </w:p>
    <w:p w:rsidR="00C4080C" w:rsidRPr="006C7FB5" w:rsidRDefault="00552A8A" w:rsidP="007F6192">
      <w:pPr>
        <w:pStyle w:val="Heading4"/>
        <w:rPr>
          <w:noProof/>
          <w:lang w:eastAsia="ru-RU"/>
        </w:rPr>
      </w:pPr>
      <w:r>
        <w:rPr>
          <w:noProof/>
          <w:lang w:eastAsia="ru-RU"/>
        </w:rPr>
        <w:t>Поток</w:t>
      </w:r>
    </w:p>
    <w:p w:rsidR="00A409F4" w:rsidRDefault="003D2970" w:rsidP="00A409F4">
      <w:pPr>
        <w:shd w:val="clear" w:color="auto" w:fill="FFFFFF"/>
        <w:spacing w:before="100" w:beforeAutospacing="1" w:after="24" w:line="360" w:lineRule="atLeast"/>
        <w:rPr>
          <w:rFonts w:ascii="Arial" w:hAnsi="Arial" w:cs="Arial"/>
          <w:color w:val="252525"/>
          <w:sz w:val="21"/>
          <w:szCs w:val="21"/>
        </w:rPr>
      </w:pPr>
      <w:hyperlink r:id="rId256" w:tooltip="Поток выполнения" w:history="1">
        <w:r w:rsidR="00A409F4">
          <w:rPr>
            <w:rStyle w:val="Hyperlink"/>
            <w:rFonts w:ascii="Arial" w:hAnsi="Arial" w:cs="Arial"/>
            <w:color w:val="0B0080"/>
            <w:sz w:val="21"/>
            <w:szCs w:val="21"/>
          </w:rPr>
          <w:t>Поток выполнения</w:t>
        </w:r>
      </w:hyperlink>
      <w:r w:rsidR="00A409F4">
        <w:rPr>
          <w:rFonts w:ascii="Arial" w:hAnsi="Arial" w:cs="Arial"/>
          <w:color w:val="252525"/>
          <w:sz w:val="21"/>
          <w:szCs w:val="21"/>
        </w:rPr>
        <w:t>, нить (</w:t>
      </w:r>
      <w:hyperlink r:id="rId257" w:tooltip="Английский язык" w:history="1">
        <w:r w:rsidR="00A409F4">
          <w:rPr>
            <w:rStyle w:val="Hyperlink"/>
            <w:rFonts w:ascii="Arial" w:hAnsi="Arial" w:cs="Arial"/>
            <w:color w:val="0B0080"/>
            <w:sz w:val="21"/>
            <w:szCs w:val="21"/>
          </w:rPr>
          <w:t>англ.</w:t>
        </w:r>
      </w:hyperlink>
      <w:r w:rsidR="00A409F4">
        <w:rPr>
          <w:rFonts w:ascii="Arial" w:hAnsi="Arial" w:cs="Arial"/>
          <w:color w:val="252525"/>
          <w:sz w:val="21"/>
          <w:szCs w:val="21"/>
        </w:rPr>
        <w:t> </w:t>
      </w:r>
      <w:r w:rsidR="00A409F4">
        <w:rPr>
          <w:rFonts w:ascii="Arial" w:hAnsi="Arial" w:cs="Arial"/>
          <w:i/>
          <w:iCs/>
          <w:color w:val="252525"/>
          <w:sz w:val="21"/>
          <w:szCs w:val="21"/>
          <w:lang w:val="en"/>
        </w:rPr>
        <w:t>thread</w:t>
      </w:r>
      <w:r w:rsidR="00A409F4">
        <w:rPr>
          <w:rFonts w:ascii="Arial" w:hAnsi="Arial" w:cs="Arial"/>
          <w:color w:val="252525"/>
          <w:sz w:val="21"/>
          <w:szCs w:val="21"/>
        </w:rPr>
        <w:t xml:space="preserve">) — в программировании наименьшая единица обработки, </w:t>
      </w:r>
      <w:r w:rsidR="003C4803">
        <w:rPr>
          <w:rFonts w:ascii="Arial" w:hAnsi="Arial" w:cs="Arial"/>
          <w:color w:val="252525"/>
          <w:sz w:val="21"/>
          <w:szCs w:val="21"/>
        </w:rPr>
        <w:t xml:space="preserve">которая может быть назначена операционной системой на </w:t>
      </w:r>
      <w:r w:rsidR="00A409F4">
        <w:rPr>
          <w:rFonts w:ascii="Arial" w:hAnsi="Arial" w:cs="Arial"/>
          <w:color w:val="252525"/>
          <w:sz w:val="21"/>
          <w:szCs w:val="21"/>
        </w:rPr>
        <w:t>исполнение процессору. В большинстве случаев поток находится внутри процесса.</w:t>
      </w:r>
    </w:p>
    <w:p w:rsidR="00A51433" w:rsidRDefault="001022D4"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порождаются про</w:t>
      </w:r>
      <w:r w:rsidR="00A51433">
        <w:rPr>
          <w:rFonts w:cs="Calibri"/>
          <w:noProof/>
          <w:sz w:val="24"/>
          <w:szCs w:val="24"/>
          <w:lang w:eastAsia="ru-RU"/>
        </w:rPr>
        <w:t>цессом и существуют внутри него.</w:t>
      </w:r>
    </w:p>
    <w:p w:rsidR="00A51433" w:rsidRPr="005B1212" w:rsidRDefault="00A51433"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могут порождать потоки, однако все потоки принадлежат процессу.</w:t>
      </w:r>
      <w:r w:rsidR="005B1212" w:rsidRPr="005B1212">
        <w:rPr>
          <w:rFonts w:cs="Calibri"/>
          <w:noProof/>
          <w:sz w:val="24"/>
          <w:szCs w:val="24"/>
          <w:lang w:eastAsia="ru-RU"/>
        </w:rPr>
        <w:t xml:space="preserve"> </w:t>
      </w:r>
      <w:r w:rsidR="005B1212">
        <w:rPr>
          <w:rFonts w:cs="Calibri"/>
          <w:noProof/>
          <w:sz w:val="24"/>
          <w:szCs w:val="24"/>
          <w:lang w:eastAsia="ru-RU"/>
        </w:rPr>
        <w:t>Поток не может принадлежать</w:t>
      </w:r>
      <w:r w:rsidR="00A55E13">
        <w:rPr>
          <w:rFonts w:cs="Calibri"/>
          <w:noProof/>
          <w:sz w:val="24"/>
          <w:szCs w:val="24"/>
          <w:lang w:eastAsia="ru-RU"/>
        </w:rPr>
        <w:t xml:space="preserve"> другому</w:t>
      </w:r>
      <w:r w:rsidR="005B1212">
        <w:rPr>
          <w:rFonts w:cs="Calibri"/>
          <w:noProof/>
          <w:sz w:val="24"/>
          <w:szCs w:val="24"/>
          <w:lang w:eastAsia="ru-RU"/>
        </w:rPr>
        <w:t xml:space="preserve"> потоку.</w:t>
      </w:r>
    </w:p>
    <w:p w:rsidR="00D81945" w:rsidRDefault="00186C2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Во время создания процесса ему автоматически выделяется поток, называющийся «главный поток» - это обычный поток как и любой другой; название связано с тем, что он создаётся первым.</w:t>
      </w:r>
    </w:p>
    <w:p w:rsidR="007704C7" w:rsidRPr="00826B46" w:rsidRDefault="007704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главный поток процесса</w:t>
      </w:r>
      <w:r w:rsidRPr="007704C7">
        <w:rPr>
          <w:rFonts w:cs="Calibri"/>
          <w:noProof/>
          <w:sz w:val="24"/>
          <w:szCs w:val="24"/>
          <w:lang w:eastAsia="ru-RU"/>
        </w:rPr>
        <w:t xml:space="preserve"> </w:t>
      </w:r>
      <w:r>
        <w:rPr>
          <w:rFonts w:cs="Calibri"/>
          <w:noProof/>
          <w:sz w:val="24"/>
          <w:szCs w:val="24"/>
          <w:lang w:eastAsia="ru-RU"/>
        </w:rPr>
        <w:t>уничтожается, процесс также уничтожается</w:t>
      </w:r>
      <w:r>
        <w:rPr>
          <w:rFonts w:cs="Calibri"/>
          <w:noProof/>
          <w:sz w:val="24"/>
          <w:szCs w:val="24"/>
          <w:lang w:eastAsia="ru-RU"/>
        </w:rPr>
        <w:t xml:space="preserve"> (native C++)</w:t>
      </w:r>
      <w:r w:rsidR="00937208" w:rsidRPr="00826B46">
        <w:rPr>
          <w:rFonts w:cs="Calibri"/>
          <w:noProof/>
          <w:sz w:val="24"/>
          <w:szCs w:val="24"/>
          <w:lang w:eastAsia="ru-RU"/>
        </w:rPr>
        <w:t>.</w:t>
      </w:r>
    </w:p>
    <w:p w:rsidR="00186C2C" w:rsidRPr="007704C7" w:rsidRDefault="00622075"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Когда последний поток процесса уничтожае</w:t>
      </w:r>
      <w:r w:rsidR="007704C7">
        <w:rPr>
          <w:rFonts w:cs="Calibri"/>
          <w:noProof/>
          <w:sz w:val="24"/>
          <w:szCs w:val="24"/>
          <w:lang w:eastAsia="ru-RU"/>
        </w:rPr>
        <w:t xml:space="preserve">тся, процесс также уничтожается </w:t>
      </w:r>
      <w:r w:rsidR="007704C7" w:rsidRPr="007704C7">
        <w:rPr>
          <w:rFonts w:cs="Calibri"/>
          <w:noProof/>
          <w:sz w:val="24"/>
          <w:szCs w:val="24"/>
          <w:lang w:eastAsia="ru-RU"/>
        </w:rPr>
        <w:t>(</w:t>
      </w:r>
      <w:r w:rsidR="007704C7">
        <w:rPr>
          <w:rFonts w:cs="Calibri"/>
          <w:noProof/>
          <w:sz w:val="24"/>
          <w:szCs w:val="24"/>
          <w:lang w:val="en-US" w:eastAsia="ru-RU"/>
        </w:rPr>
        <w:t>C</w:t>
      </w:r>
      <w:r w:rsidR="007704C7" w:rsidRPr="007704C7">
        <w:rPr>
          <w:rFonts w:cs="Calibri"/>
          <w:noProof/>
          <w:sz w:val="24"/>
          <w:szCs w:val="24"/>
          <w:lang w:eastAsia="ru-RU"/>
        </w:rPr>
        <w:t>++/</w:t>
      </w:r>
      <w:r w:rsidR="007704C7">
        <w:rPr>
          <w:rFonts w:cs="Calibri"/>
          <w:noProof/>
          <w:sz w:val="24"/>
          <w:szCs w:val="24"/>
          <w:lang w:val="en-US" w:eastAsia="ru-RU"/>
        </w:rPr>
        <w:t>CLI</w:t>
      </w:r>
      <w:r w:rsidR="007704C7" w:rsidRPr="007704C7">
        <w:rPr>
          <w:rFonts w:cs="Calibri"/>
          <w:noProof/>
          <w:sz w:val="24"/>
          <w:szCs w:val="24"/>
          <w:lang w:eastAsia="ru-RU"/>
        </w:rPr>
        <w:t>).</w:t>
      </w:r>
    </w:p>
    <w:p w:rsidR="00443701" w:rsidRPr="00E17177" w:rsidRDefault="00997CC7"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 отличие от процесса поток не имеет отдельного адресного пространства.</w:t>
      </w:r>
      <w:r w:rsidR="00041483" w:rsidRPr="00041483">
        <w:rPr>
          <w:rFonts w:cs="Calibri"/>
          <w:noProof/>
          <w:sz w:val="24"/>
          <w:szCs w:val="24"/>
          <w:lang w:eastAsia="ru-RU"/>
        </w:rPr>
        <w:t xml:space="preserve"> </w:t>
      </w:r>
      <w:r w:rsidR="00041483">
        <w:rPr>
          <w:rFonts w:cs="Calibri"/>
          <w:noProof/>
          <w:sz w:val="24"/>
          <w:szCs w:val="24"/>
          <w:lang w:eastAsia="ru-RU"/>
        </w:rPr>
        <w:t>Все потоки процесса разделяют между собой его адресное пространство и ресурсы.</w:t>
      </w:r>
      <w:r w:rsidR="009F4E2C">
        <w:rPr>
          <w:rFonts w:cs="Calibri"/>
          <w:noProof/>
          <w:sz w:val="24"/>
          <w:szCs w:val="24"/>
          <w:lang w:eastAsia="ru-RU"/>
        </w:rPr>
        <w:t xml:space="preserve"> Когда программа состоит из двух или более потоков </w:t>
      </w:r>
      <w:r w:rsidR="00203145">
        <w:rPr>
          <w:rFonts w:cs="Calibri"/>
          <w:noProof/>
          <w:sz w:val="24"/>
          <w:szCs w:val="24"/>
          <w:lang w:eastAsia="ru-RU"/>
        </w:rPr>
        <w:t>все потоки имеют (разделяют) одно адресное пространство.</w:t>
      </w:r>
      <w:r w:rsidR="004D0EB2">
        <w:rPr>
          <w:rFonts w:cs="Calibri"/>
          <w:noProof/>
          <w:sz w:val="24"/>
          <w:szCs w:val="24"/>
          <w:lang w:eastAsia="ru-RU"/>
        </w:rPr>
        <w:t xml:space="preserve"> И если поток А изменит данные по адресу </w:t>
      </w:r>
      <w:r w:rsidR="004D0EB2" w:rsidRPr="004D0EB2">
        <w:rPr>
          <w:rFonts w:cs="Calibri"/>
          <w:noProof/>
          <w:sz w:val="24"/>
          <w:szCs w:val="24"/>
          <w:lang w:eastAsia="ru-RU"/>
        </w:rPr>
        <w:t>0xffade45</w:t>
      </w:r>
      <w:r w:rsidR="004D0EB2">
        <w:rPr>
          <w:rFonts w:cs="Calibri"/>
          <w:noProof/>
          <w:sz w:val="24"/>
          <w:szCs w:val="24"/>
          <w:lang w:eastAsia="ru-RU"/>
        </w:rPr>
        <w:t>, то поток Б и остальные потоки сразу же увидят эти изменения.</w:t>
      </w:r>
    </w:p>
    <w:p w:rsidR="00013C8A" w:rsidRDefault="007A7AA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w:t>
      </w:r>
      <w:r w:rsidR="00013C8A">
        <w:rPr>
          <w:rFonts w:cs="Calibri"/>
          <w:noProof/>
          <w:sz w:val="24"/>
          <w:szCs w:val="24"/>
          <w:lang w:eastAsia="ru-RU"/>
        </w:rPr>
        <w:t>се потоки имеют (разделяют) одну и ту же кучу.</w:t>
      </w:r>
      <w:r w:rsidR="00D971A3">
        <w:rPr>
          <w:rFonts w:cs="Calibri"/>
          <w:noProof/>
          <w:sz w:val="24"/>
          <w:szCs w:val="24"/>
          <w:lang w:eastAsia="ru-RU"/>
        </w:rPr>
        <w:t xml:space="preserve"> Если, например, один поток зарезервирует для себя всю кучу, то все остальные потоки уже не смогут выделить себе динамическую память.</w:t>
      </w:r>
    </w:p>
    <w:p w:rsidR="00B55437" w:rsidRDefault="00860D81"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Каждый поток имеет свой отдельный </w:t>
      </w:r>
      <w:r w:rsidR="00AA480F">
        <w:rPr>
          <w:rFonts w:cs="Calibri"/>
          <w:noProof/>
          <w:sz w:val="24"/>
          <w:szCs w:val="24"/>
          <w:lang w:eastAsia="ru-RU"/>
        </w:rPr>
        <w:t>стек</w:t>
      </w:r>
      <w:r>
        <w:rPr>
          <w:rFonts w:cs="Calibri"/>
          <w:noProof/>
          <w:sz w:val="24"/>
          <w:szCs w:val="24"/>
          <w:lang w:eastAsia="ru-RU"/>
        </w:rPr>
        <w:t>.</w:t>
      </w:r>
      <w:r w:rsidR="00C73A79">
        <w:rPr>
          <w:rFonts w:cs="Calibri"/>
          <w:noProof/>
          <w:sz w:val="24"/>
          <w:szCs w:val="24"/>
          <w:lang w:eastAsia="ru-RU"/>
        </w:rPr>
        <w:t xml:space="preserve"> Это значит, что поток А может выполнять функцию Ф1, параллельно с выполнением потоком Б функции Ф2.</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Каждый поток имеет свои отдельные регистры.</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Потоки не имеют </w:t>
      </w:r>
      <w:r w:rsidR="00E113FD">
        <w:rPr>
          <w:rFonts w:cs="Calibri"/>
          <w:noProof/>
          <w:sz w:val="24"/>
          <w:szCs w:val="24"/>
          <w:lang w:eastAsia="ru-RU"/>
        </w:rPr>
        <w:t xml:space="preserve">своих </w:t>
      </w:r>
      <w:r>
        <w:rPr>
          <w:rFonts w:cs="Calibri"/>
          <w:noProof/>
          <w:sz w:val="24"/>
          <w:szCs w:val="24"/>
          <w:lang w:eastAsia="ru-RU"/>
        </w:rPr>
        <w:t xml:space="preserve">отдельных и </w:t>
      </w:r>
      <w:r w:rsidRPr="007F16E2">
        <w:rPr>
          <w:rFonts w:cs="Calibri"/>
          <w:i/>
          <w:noProof/>
          <w:sz w:val="24"/>
          <w:szCs w:val="24"/>
          <w:lang w:eastAsia="ru-RU"/>
        </w:rPr>
        <w:t>разделяют</w:t>
      </w:r>
      <w:r>
        <w:rPr>
          <w:rFonts w:cs="Calibri"/>
          <w:noProof/>
          <w:sz w:val="24"/>
          <w:szCs w:val="24"/>
          <w:lang w:eastAsia="ru-RU"/>
        </w:rPr>
        <w:t xml:space="preserve"> </w:t>
      </w:r>
      <w:r w:rsidRPr="00AC21F8">
        <w:rPr>
          <w:rFonts w:cs="Calibri"/>
          <w:i/>
          <w:noProof/>
          <w:sz w:val="24"/>
          <w:szCs w:val="24"/>
          <w:lang w:eastAsia="ru-RU"/>
        </w:rPr>
        <w:t>принадлежащие процессу</w:t>
      </w:r>
      <w:r>
        <w:rPr>
          <w:rFonts w:cs="Calibri"/>
          <w:noProof/>
          <w:sz w:val="24"/>
          <w:szCs w:val="24"/>
          <w:lang w:eastAsia="ru-RU"/>
        </w:rPr>
        <w:t>:</w:t>
      </w:r>
    </w:p>
    <w:p w:rsidR="00CD34E6"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1) Адресное пространство</w:t>
      </w:r>
    </w:p>
    <w:p w:rsidR="00CD34E6" w:rsidRPr="00013C8A" w:rsidRDefault="00CD34E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Кучу</w:t>
      </w:r>
    </w:p>
    <w:p w:rsidR="001022D4"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Потоки имеют свои отдельные</w:t>
      </w:r>
      <w:r w:rsidR="00E113FD">
        <w:rPr>
          <w:rFonts w:cs="Calibri"/>
          <w:noProof/>
          <w:sz w:val="24"/>
          <w:szCs w:val="24"/>
          <w:lang w:eastAsia="ru-RU"/>
        </w:rPr>
        <w:t>:</w:t>
      </w:r>
    </w:p>
    <w:p w:rsidR="00E113FD" w:rsidRDefault="00E113FD"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AA480F">
        <w:rPr>
          <w:rFonts w:cs="Calibri"/>
          <w:noProof/>
          <w:sz w:val="24"/>
          <w:szCs w:val="24"/>
          <w:lang w:eastAsia="ru-RU"/>
        </w:rPr>
        <w:t>Стек</w:t>
      </w:r>
    </w:p>
    <w:p w:rsidR="00AA291A" w:rsidRDefault="00AA291A"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lastRenderedPageBreak/>
        <w:t>2) Регистры</w:t>
      </w:r>
    </w:p>
    <w:p w:rsidR="00E6260F" w:rsidRDefault="00E6260F" w:rsidP="00C4080C">
      <w:pPr>
        <w:autoSpaceDE w:val="0"/>
        <w:autoSpaceDN w:val="0"/>
        <w:adjustRightInd w:val="0"/>
        <w:spacing w:before="240" w:after="0" w:line="240" w:lineRule="auto"/>
        <w:rPr>
          <w:rFonts w:cs="Calibri"/>
          <w:noProof/>
          <w:sz w:val="24"/>
          <w:szCs w:val="24"/>
          <w:lang w:eastAsia="ru-RU"/>
        </w:rPr>
      </w:pP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Выполнение поток</w:t>
      </w:r>
      <w:r w:rsidR="00F566C6">
        <w:rPr>
          <w:rFonts w:cs="Calibri"/>
          <w:noProof/>
          <w:sz w:val="24"/>
          <w:szCs w:val="24"/>
          <w:lang w:eastAsia="ru-RU"/>
        </w:rPr>
        <w:t>а</w:t>
      </w:r>
      <w:r>
        <w:rPr>
          <w:rFonts w:cs="Calibri"/>
          <w:noProof/>
          <w:sz w:val="24"/>
          <w:szCs w:val="24"/>
          <w:lang w:eastAsia="ru-RU"/>
        </w:rPr>
        <w:t xml:space="preserve"> прерывается:</w:t>
      </w:r>
    </w:p>
    <w:p w:rsidR="00A13BDC" w:rsidRDefault="00A13BDC"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1) </w:t>
      </w:r>
      <w:r w:rsidR="00F566C6">
        <w:rPr>
          <w:rFonts w:cs="Calibri"/>
          <w:noProof/>
          <w:sz w:val="24"/>
          <w:szCs w:val="24"/>
          <w:lang w:eastAsia="ru-RU"/>
        </w:rPr>
        <w:t>Когда потоку нужно получить новые ресурсы</w:t>
      </w:r>
    </w:p>
    <w:p w:rsidR="00F566C6" w:rsidRPr="00DE449C" w:rsidRDefault="00F566C6"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2) Когда потоку надо подождать завершения какой-либо операции</w:t>
      </w:r>
      <w:r w:rsidR="00DE449C">
        <w:rPr>
          <w:rFonts w:cs="Calibri"/>
          <w:noProof/>
          <w:sz w:val="24"/>
          <w:szCs w:val="24"/>
          <w:lang w:eastAsia="ru-RU"/>
        </w:rPr>
        <w:t xml:space="preserve"> (</w:t>
      </w:r>
      <w:r>
        <w:rPr>
          <w:rFonts w:cs="Calibri"/>
          <w:noProof/>
          <w:sz w:val="24"/>
          <w:szCs w:val="24"/>
          <w:lang w:eastAsia="ru-RU"/>
        </w:rPr>
        <w:t xml:space="preserve">такой как </w:t>
      </w:r>
      <w:r>
        <w:rPr>
          <w:rFonts w:cs="Calibri"/>
          <w:noProof/>
          <w:sz w:val="24"/>
          <w:szCs w:val="24"/>
          <w:lang w:val="en-US" w:eastAsia="ru-RU"/>
        </w:rPr>
        <w:t>I</w:t>
      </w:r>
      <w:r w:rsidRPr="00F566C6">
        <w:rPr>
          <w:rFonts w:cs="Calibri"/>
          <w:noProof/>
          <w:sz w:val="24"/>
          <w:szCs w:val="24"/>
          <w:lang w:eastAsia="ru-RU"/>
        </w:rPr>
        <w:t>/</w:t>
      </w:r>
      <w:r>
        <w:rPr>
          <w:rFonts w:cs="Calibri"/>
          <w:noProof/>
          <w:sz w:val="24"/>
          <w:szCs w:val="24"/>
          <w:lang w:val="en-US" w:eastAsia="ru-RU"/>
        </w:rPr>
        <w:t>O</w:t>
      </w:r>
      <w:r w:rsidR="00DE449C">
        <w:rPr>
          <w:rFonts w:cs="Calibri"/>
          <w:noProof/>
          <w:sz w:val="24"/>
          <w:szCs w:val="24"/>
          <w:lang w:eastAsia="ru-RU"/>
        </w:rPr>
        <w:t>)</w:t>
      </w:r>
    </w:p>
    <w:p w:rsidR="00F566C6" w:rsidRDefault="00F566C6" w:rsidP="00C4080C">
      <w:pPr>
        <w:autoSpaceDE w:val="0"/>
        <w:autoSpaceDN w:val="0"/>
        <w:adjustRightInd w:val="0"/>
        <w:spacing w:before="240" w:after="0" w:line="240" w:lineRule="auto"/>
        <w:rPr>
          <w:rFonts w:cs="Calibri"/>
          <w:noProof/>
          <w:sz w:val="24"/>
          <w:szCs w:val="24"/>
          <w:lang w:eastAsia="ru-RU"/>
        </w:rPr>
      </w:pPr>
      <w:r w:rsidRPr="00F566C6">
        <w:rPr>
          <w:rFonts w:cs="Calibri"/>
          <w:noProof/>
          <w:sz w:val="24"/>
          <w:szCs w:val="24"/>
          <w:lang w:eastAsia="ru-RU"/>
        </w:rPr>
        <w:t xml:space="preserve">3) </w:t>
      </w:r>
      <w:r>
        <w:rPr>
          <w:rFonts w:cs="Calibri"/>
          <w:noProof/>
          <w:sz w:val="24"/>
          <w:szCs w:val="24"/>
          <w:lang w:eastAsia="ru-RU"/>
        </w:rPr>
        <w:t>Когда поток выработал отведённое ему процессорное время</w:t>
      </w:r>
    </w:p>
    <w:p w:rsidR="00F566C6" w:rsidRDefault="00F566C6" w:rsidP="00C4080C">
      <w:pPr>
        <w:autoSpaceDE w:val="0"/>
        <w:autoSpaceDN w:val="0"/>
        <w:adjustRightInd w:val="0"/>
        <w:spacing w:before="240" w:after="0" w:line="240" w:lineRule="auto"/>
        <w:rPr>
          <w:rFonts w:cs="Calibri"/>
          <w:noProof/>
          <w:sz w:val="24"/>
          <w:szCs w:val="24"/>
          <w:lang w:eastAsia="ru-RU"/>
        </w:rPr>
      </w:pPr>
    </w:p>
    <w:p w:rsidR="00CF259E" w:rsidRPr="00CF259E" w:rsidRDefault="00CF259E" w:rsidP="00C4080C">
      <w:pPr>
        <w:autoSpaceDE w:val="0"/>
        <w:autoSpaceDN w:val="0"/>
        <w:adjustRightInd w:val="0"/>
        <w:spacing w:before="240" w:after="0" w:line="240" w:lineRule="auto"/>
        <w:rPr>
          <w:rFonts w:cs="Calibri"/>
          <w:noProof/>
          <w:sz w:val="24"/>
          <w:szCs w:val="24"/>
          <w:lang w:eastAsia="ru-RU"/>
        </w:rPr>
      </w:pPr>
      <w:r>
        <w:rPr>
          <w:rFonts w:cs="Calibri"/>
          <w:noProof/>
          <w:sz w:val="24"/>
          <w:szCs w:val="24"/>
          <w:lang w:eastAsia="ru-RU"/>
        </w:rPr>
        <w:t xml:space="preserve">Когда процессор переходит от выполнения одного потока к выполнению другого потока, это называется переключением контекста </w:t>
      </w:r>
      <w:r w:rsidRPr="00CF259E">
        <w:rPr>
          <w:rFonts w:cs="Calibri"/>
          <w:noProof/>
          <w:sz w:val="24"/>
          <w:szCs w:val="24"/>
          <w:lang w:eastAsia="ru-RU"/>
        </w:rPr>
        <w:t>(</w:t>
      </w:r>
      <w:r>
        <w:rPr>
          <w:rFonts w:cs="Calibri"/>
          <w:noProof/>
          <w:sz w:val="24"/>
          <w:szCs w:val="24"/>
          <w:lang w:val="en-US" w:eastAsia="ru-RU"/>
        </w:rPr>
        <w:t>context</w:t>
      </w:r>
      <w:r w:rsidRPr="00CF259E">
        <w:rPr>
          <w:rFonts w:cs="Calibri"/>
          <w:noProof/>
          <w:sz w:val="24"/>
          <w:szCs w:val="24"/>
          <w:lang w:eastAsia="ru-RU"/>
        </w:rPr>
        <w:t xml:space="preserve"> </w:t>
      </w:r>
      <w:r>
        <w:rPr>
          <w:rFonts w:cs="Calibri"/>
          <w:noProof/>
          <w:sz w:val="24"/>
          <w:szCs w:val="24"/>
          <w:lang w:val="en-US" w:eastAsia="ru-RU"/>
        </w:rPr>
        <w:t>switching</w:t>
      </w:r>
      <w:r w:rsidRPr="00CF259E">
        <w:rPr>
          <w:rFonts w:cs="Calibri"/>
          <w:noProof/>
          <w:sz w:val="24"/>
          <w:szCs w:val="24"/>
          <w:lang w:eastAsia="ru-RU"/>
        </w:rPr>
        <w:t>).</w:t>
      </w:r>
    </w:p>
    <w:p w:rsidR="00CF259E" w:rsidRPr="00E17177" w:rsidRDefault="00CF259E" w:rsidP="00C4080C">
      <w:pPr>
        <w:autoSpaceDE w:val="0"/>
        <w:autoSpaceDN w:val="0"/>
        <w:adjustRightInd w:val="0"/>
        <w:spacing w:before="240" w:after="0" w:line="240" w:lineRule="auto"/>
        <w:rPr>
          <w:rFonts w:cs="Calibri"/>
          <w:noProof/>
          <w:sz w:val="24"/>
          <w:szCs w:val="24"/>
          <w:lang w:eastAsia="ru-RU"/>
        </w:rPr>
      </w:pPr>
    </w:p>
    <w:p w:rsidR="001E059B" w:rsidRPr="006C7FB5" w:rsidRDefault="007F6192" w:rsidP="007F6192">
      <w:pPr>
        <w:pStyle w:val="Heading3"/>
        <w:rPr>
          <w:noProof/>
          <w:lang w:eastAsia="ru-RU"/>
        </w:rPr>
      </w:pPr>
      <w:r>
        <w:rPr>
          <w:noProof/>
          <w:lang w:eastAsia="ru-RU"/>
        </w:rPr>
        <w:t>Многопоточность</w:t>
      </w:r>
    </w:p>
    <w:p w:rsidR="001E059B" w:rsidRDefault="001E059B" w:rsidP="00C8352A">
      <w:pPr>
        <w:rPr>
          <w:rFonts w:cs="Calibri"/>
          <w:noProof/>
          <w:sz w:val="24"/>
          <w:szCs w:val="24"/>
          <w:lang w:eastAsia="ru-RU"/>
        </w:rPr>
      </w:pPr>
    </w:p>
    <w:p w:rsidR="007525EB" w:rsidRDefault="0021299D" w:rsidP="00C8352A">
      <w:pPr>
        <w:rPr>
          <w:rFonts w:cs="Calibri"/>
          <w:noProof/>
          <w:sz w:val="24"/>
          <w:szCs w:val="24"/>
          <w:lang w:eastAsia="ru-RU"/>
        </w:rPr>
      </w:pPr>
      <w:r>
        <w:rPr>
          <w:rFonts w:cs="Calibri"/>
          <w:noProof/>
          <w:sz w:val="24"/>
          <w:szCs w:val="24"/>
          <w:lang w:eastAsia="ru-RU"/>
        </w:rPr>
        <w:t xml:space="preserve">Работа, выполняемая процессом, может быть разделена между различными потоками. Это называется многопоточностью </w:t>
      </w:r>
      <w:r w:rsidRPr="0021299D">
        <w:rPr>
          <w:rFonts w:cs="Calibri"/>
          <w:noProof/>
          <w:sz w:val="24"/>
          <w:szCs w:val="24"/>
          <w:lang w:eastAsia="ru-RU"/>
        </w:rPr>
        <w:t>(</w:t>
      </w:r>
      <w:r>
        <w:rPr>
          <w:rFonts w:cs="Calibri"/>
          <w:noProof/>
          <w:sz w:val="24"/>
          <w:szCs w:val="24"/>
          <w:lang w:val="en-US" w:eastAsia="ru-RU"/>
        </w:rPr>
        <w:t>multithreading</w:t>
      </w:r>
      <w:r w:rsidRPr="0021299D">
        <w:rPr>
          <w:rFonts w:cs="Calibri"/>
          <w:noProof/>
          <w:sz w:val="24"/>
          <w:szCs w:val="24"/>
          <w:lang w:eastAsia="ru-RU"/>
        </w:rPr>
        <w:t>)</w:t>
      </w:r>
      <w:r>
        <w:rPr>
          <w:rFonts w:cs="Calibri"/>
          <w:noProof/>
          <w:sz w:val="24"/>
          <w:szCs w:val="24"/>
          <w:lang w:eastAsia="ru-RU"/>
        </w:rPr>
        <w:t>.</w:t>
      </w:r>
    </w:p>
    <w:p w:rsidR="007525EB" w:rsidRDefault="005E22D3" w:rsidP="00C8352A">
      <w:pPr>
        <w:rPr>
          <w:rFonts w:cs="Calibri"/>
          <w:noProof/>
          <w:sz w:val="24"/>
          <w:szCs w:val="24"/>
          <w:lang w:eastAsia="ru-RU"/>
        </w:rPr>
      </w:pPr>
      <w:r>
        <w:rPr>
          <w:rFonts w:cs="Calibri"/>
          <w:noProof/>
          <w:sz w:val="24"/>
          <w:szCs w:val="24"/>
          <w:lang w:eastAsia="ru-RU"/>
        </w:rPr>
        <w:t>Если у тебя нет разделяемых данных, то никакой синхронизации потоков не должно быть. Они просто выполняются паралелльно.</w:t>
      </w:r>
    </w:p>
    <w:p w:rsidR="007525EB" w:rsidRPr="005456C4" w:rsidRDefault="005456C4" w:rsidP="005456C4">
      <w:pPr>
        <w:pStyle w:val="Heading4"/>
        <w:rPr>
          <w:noProof/>
          <w:lang w:eastAsia="ru-RU"/>
        </w:rPr>
      </w:pPr>
      <w:r w:rsidRPr="00820C5C">
        <w:rPr>
          <w:noProof/>
          <w:lang w:eastAsia="ru-RU"/>
        </w:rPr>
        <w:t>Со</w:t>
      </w:r>
      <w:r>
        <w:rPr>
          <w:noProof/>
          <w:lang w:eastAsia="ru-RU"/>
        </w:rPr>
        <w:t>здание потоков</w:t>
      </w:r>
    </w:p>
    <w:p w:rsidR="007525EB" w:rsidRDefault="00820C5C" w:rsidP="00C8352A">
      <w:pPr>
        <w:rPr>
          <w:rFonts w:cs="Calibri"/>
          <w:noProof/>
          <w:sz w:val="24"/>
          <w:szCs w:val="24"/>
          <w:lang w:eastAsia="ru-RU"/>
        </w:rPr>
      </w:pPr>
      <w:r>
        <w:rPr>
          <w:rFonts w:cs="Calibri"/>
          <w:noProof/>
          <w:sz w:val="24"/>
          <w:szCs w:val="24"/>
          <w:lang w:eastAsia="ru-RU"/>
        </w:rPr>
        <w:t>Для создания потока на Win32 API:</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2B91AF"/>
          <w:sz w:val="19"/>
          <w:szCs w:val="19"/>
          <w:highlight w:val="white"/>
          <w:lang w:val="en-US" w:eastAsia="ru-RU"/>
        </w:rPr>
        <w:t>uintptr_t</w:t>
      </w:r>
      <w:r>
        <w:rPr>
          <w:rFonts w:ascii="Consolas" w:hAnsi="Consolas" w:cs="Consolas"/>
          <w:color w:val="000000"/>
          <w:sz w:val="19"/>
          <w:szCs w:val="19"/>
          <w:highlight w:val="white"/>
          <w:lang w:val="en-US" w:eastAsia="ru-RU"/>
        </w:rPr>
        <w:t xml:space="preserve"> _beginthread(</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w:t>
      </w:r>
      <w:r>
        <w:rPr>
          <w:rFonts w:ascii="Consolas" w:hAnsi="Consolas" w:cs="Consolas"/>
          <w:color w:val="0000FF"/>
          <w:sz w:val="19"/>
          <w:szCs w:val="19"/>
          <w:highlight w:val="white"/>
          <w:lang w:val="en-US" w:eastAsia="ru-RU"/>
        </w:rPr>
        <w:t>__cdecl</w:t>
      </w:r>
      <w:r>
        <w:rPr>
          <w:rFonts w:ascii="Consolas" w:hAnsi="Consolas" w:cs="Consolas"/>
          <w:color w:val="000000"/>
          <w:sz w:val="19"/>
          <w:szCs w:val="19"/>
          <w:highlight w:val="white"/>
          <w:lang w:val="en-US" w:eastAsia="ru-RU"/>
        </w:rPr>
        <w:t xml:space="preserve"> *start_address)(</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unsigned</w:t>
      </w:r>
      <w:r>
        <w:rPr>
          <w:rFonts w:ascii="Consolas" w:hAnsi="Consolas" w:cs="Consolas"/>
          <w:color w:val="000000"/>
          <w:sz w:val="19"/>
          <w:szCs w:val="19"/>
          <w:highlight w:val="white"/>
          <w:lang w:val="en-US" w:eastAsia="ru-RU"/>
        </w:rPr>
        <w:t xml:space="preserve"> stack_size,</w:t>
      </w:r>
    </w:p>
    <w:p w:rsidR="00820C5C" w:rsidRDefault="00820C5C" w:rsidP="00820C5C">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*arglist</w:t>
      </w:r>
    </w:p>
    <w:p w:rsidR="00820C5C" w:rsidRPr="0053471D" w:rsidRDefault="00820C5C" w:rsidP="00820C5C">
      <w:pPr>
        <w:rPr>
          <w:rFonts w:cs="Calibri"/>
          <w:noProof/>
          <w:sz w:val="24"/>
          <w:szCs w:val="24"/>
          <w:lang w:val="en-US" w:eastAsia="ru-RU"/>
        </w:rPr>
      </w:pPr>
      <w:r>
        <w:rPr>
          <w:rFonts w:ascii="Consolas" w:hAnsi="Consolas" w:cs="Consolas"/>
          <w:color w:val="000000"/>
          <w:sz w:val="19"/>
          <w:szCs w:val="19"/>
          <w:highlight w:val="white"/>
          <w:lang w:val="en-US" w:eastAsia="ru-RU"/>
        </w:rPr>
        <w:t xml:space="preserve">    );</w:t>
      </w:r>
    </w:p>
    <w:p w:rsidR="0053471D"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start</w:t>
      </w:r>
      <w:r w:rsidRPr="0053471D">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address</w:t>
      </w:r>
      <w:r>
        <w:rPr>
          <w:rFonts w:cs="Calibri"/>
          <w:noProof/>
          <w:sz w:val="24"/>
          <w:szCs w:val="24"/>
          <w:lang w:eastAsia="ru-RU"/>
        </w:rPr>
        <w:t xml:space="preserve"> – указатель на функцию, </w:t>
      </w:r>
      <w:r w:rsidR="00A26560">
        <w:rPr>
          <w:rFonts w:cs="Calibri"/>
          <w:noProof/>
          <w:sz w:val="24"/>
          <w:szCs w:val="24"/>
          <w:lang w:eastAsia="ru-RU"/>
        </w:rPr>
        <w:t>с которой начнётся выполнение</w:t>
      </w:r>
      <w:r>
        <w:rPr>
          <w:rFonts w:cs="Calibri"/>
          <w:noProof/>
          <w:sz w:val="24"/>
          <w:szCs w:val="24"/>
          <w:lang w:eastAsia="ru-RU"/>
        </w:rPr>
        <w:t xml:space="preserve"> поток</w:t>
      </w:r>
      <w:r w:rsidR="00A26560">
        <w:rPr>
          <w:rFonts w:cs="Calibri"/>
          <w:noProof/>
          <w:sz w:val="24"/>
          <w:szCs w:val="24"/>
          <w:lang w:eastAsia="ru-RU"/>
        </w:rPr>
        <w:t>а</w:t>
      </w:r>
      <w:r>
        <w:rPr>
          <w:rFonts w:cs="Calibri"/>
          <w:noProof/>
          <w:sz w:val="24"/>
          <w:szCs w:val="24"/>
          <w:lang w:eastAsia="ru-RU"/>
        </w:rPr>
        <w:t>, entry-point-function</w:t>
      </w:r>
    </w:p>
    <w:p w:rsidR="0080440B" w:rsidRDefault="0053471D" w:rsidP="00C8352A">
      <w:pPr>
        <w:rPr>
          <w:rFonts w:cs="Calibri"/>
          <w:noProof/>
          <w:sz w:val="24"/>
          <w:szCs w:val="24"/>
          <w:lang w:eastAsia="ru-RU"/>
        </w:rPr>
      </w:pPr>
      <w:r>
        <w:rPr>
          <w:rFonts w:ascii="Consolas" w:hAnsi="Consolas" w:cs="Consolas"/>
          <w:color w:val="000000"/>
          <w:sz w:val="19"/>
          <w:szCs w:val="19"/>
          <w:highlight w:val="white"/>
          <w:lang w:val="en-US" w:eastAsia="ru-RU"/>
        </w:rPr>
        <w:t>stack</w:t>
      </w:r>
      <w:r w:rsidRPr="0080440B">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size</w:t>
      </w:r>
      <w:r w:rsidRPr="0080440B">
        <w:rPr>
          <w:rFonts w:cs="Calibri"/>
          <w:noProof/>
          <w:sz w:val="24"/>
          <w:szCs w:val="24"/>
          <w:lang w:eastAsia="ru-RU"/>
        </w:rPr>
        <w:t xml:space="preserve"> </w:t>
      </w:r>
      <w:r w:rsidR="003D2970" w:rsidRPr="0080440B">
        <w:rPr>
          <w:rFonts w:cs="Calibri"/>
          <w:noProof/>
          <w:sz w:val="24"/>
          <w:szCs w:val="24"/>
          <w:lang w:eastAsia="ru-RU"/>
        </w:rPr>
        <w:t>–</w:t>
      </w:r>
      <w:r w:rsidRPr="0080440B">
        <w:rPr>
          <w:rFonts w:cs="Calibri"/>
          <w:noProof/>
          <w:sz w:val="24"/>
          <w:szCs w:val="24"/>
          <w:lang w:eastAsia="ru-RU"/>
        </w:rPr>
        <w:t xml:space="preserve"> </w:t>
      </w:r>
      <w:r w:rsidR="003D2970" w:rsidRPr="0080440B">
        <w:rPr>
          <w:rFonts w:cs="Calibri"/>
          <w:noProof/>
          <w:sz w:val="24"/>
          <w:szCs w:val="24"/>
          <w:lang w:eastAsia="ru-RU"/>
        </w:rPr>
        <w:t xml:space="preserve">размер </w:t>
      </w:r>
      <w:r w:rsidR="003D2970">
        <w:rPr>
          <w:rFonts w:cs="Calibri"/>
          <w:noProof/>
          <w:sz w:val="24"/>
          <w:szCs w:val="24"/>
          <w:lang w:eastAsia="ru-RU"/>
        </w:rPr>
        <w:t>стека для данного потока</w:t>
      </w:r>
      <w:r w:rsidR="0080440B">
        <w:rPr>
          <w:rFonts w:cs="Calibri"/>
          <w:noProof/>
          <w:sz w:val="24"/>
          <w:szCs w:val="24"/>
          <w:lang w:eastAsia="ru-RU"/>
        </w:rPr>
        <w:t>, 0 – для автоматического определения</w:t>
      </w:r>
    </w:p>
    <w:p w:rsidR="00B117A1" w:rsidRPr="00547EBD" w:rsidRDefault="00AE7ABD" w:rsidP="00C8352A">
      <w:pPr>
        <w:rPr>
          <w:rFonts w:cs="Calibri"/>
          <w:noProof/>
          <w:sz w:val="24"/>
          <w:szCs w:val="24"/>
          <w:lang w:val="en-US" w:eastAsia="ru-RU"/>
        </w:rPr>
      </w:pPr>
      <w:r>
        <w:rPr>
          <w:rFonts w:ascii="Consolas" w:hAnsi="Consolas" w:cs="Consolas"/>
          <w:color w:val="000000"/>
          <w:sz w:val="19"/>
          <w:szCs w:val="19"/>
          <w:highlight w:val="white"/>
          <w:lang w:val="en-US" w:eastAsia="ru-RU"/>
        </w:rPr>
        <w:t>arglist</w:t>
      </w:r>
      <w:r w:rsidR="0053471D" w:rsidRPr="00547EBD">
        <w:rPr>
          <w:rFonts w:cs="Calibri"/>
          <w:noProof/>
          <w:sz w:val="24"/>
          <w:szCs w:val="24"/>
          <w:lang w:val="en-US" w:eastAsia="ru-RU"/>
        </w:rPr>
        <w:t xml:space="preserve"> </w:t>
      </w:r>
      <w:r w:rsidR="00B117A1" w:rsidRPr="00547EBD">
        <w:rPr>
          <w:rFonts w:cs="Calibri"/>
          <w:noProof/>
          <w:sz w:val="24"/>
          <w:szCs w:val="24"/>
          <w:lang w:val="en-US" w:eastAsia="ru-RU"/>
        </w:rPr>
        <w:t>–</w:t>
      </w:r>
      <w:r w:rsidRPr="00547EBD">
        <w:rPr>
          <w:rFonts w:cs="Calibri"/>
          <w:noProof/>
          <w:sz w:val="24"/>
          <w:szCs w:val="24"/>
          <w:lang w:val="en-US" w:eastAsia="ru-RU"/>
        </w:rPr>
        <w:t xml:space="preserve"> </w:t>
      </w:r>
      <w:r w:rsidR="00B117A1">
        <w:rPr>
          <w:rFonts w:cs="Calibri"/>
          <w:noProof/>
          <w:sz w:val="24"/>
          <w:szCs w:val="24"/>
          <w:lang w:eastAsia="ru-RU"/>
        </w:rPr>
        <w:t>любой</w:t>
      </w:r>
      <w:r w:rsidR="00B117A1" w:rsidRPr="00547EBD">
        <w:rPr>
          <w:rFonts w:cs="Calibri"/>
          <w:noProof/>
          <w:sz w:val="24"/>
          <w:szCs w:val="24"/>
          <w:lang w:val="en-US" w:eastAsia="ru-RU"/>
        </w:rPr>
        <w:t xml:space="preserve"> </w:t>
      </w:r>
      <w:r w:rsidR="00B117A1">
        <w:rPr>
          <w:rFonts w:cs="Calibri"/>
          <w:noProof/>
          <w:sz w:val="24"/>
          <w:szCs w:val="24"/>
          <w:lang w:eastAsia="ru-RU"/>
        </w:rPr>
        <w:t>параметр</w:t>
      </w:r>
    </w:p>
    <w:p w:rsidR="007525EB" w:rsidRPr="00547EBD" w:rsidRDefault="00547EBD" w:rsidP="00C8352A">
      <w:pPr>
        <w:rPr>
          <w:rFonts w:cs="Calibri"/>
          <w:noProof/>
          <w:sz w:val="24"/>
          <w:szCs w:val="24"/>
          <w:lang w:val="en-US" w:eastAsia="ru-RU"/>
        </w:rPr>
      </w:pPr>
      <w:r>
        <w:rPr>
          <w:rFonts w:cs="Calibri"/>
          <w:noProof/>
          <w:sz w:val="24"/>
          <w:szCs w:val="24"/>
          <w:lang w:eastAsia="ru-RU"/>
        </w:rPr>
        <w:t>Пример</w:t>
      </w:r>
      <w:r w:rsidRPr="00547EBD">
        <w:rPr>
          <w:rFonts w:cs="Calibri"/>
          <w:noProof/>
          <w:sz w:val="24"/>
          <w:szCs w:val="24"/>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&lt;iostream&gt;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&lt;Windows.h&gt;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#include</w:t>
      </w:r>
      <w:r>
        <w:rPr>
          <w:rFonts w:ascii="Consolas" w:hAnsi="Consolas" w:cs="Consolas"/>
          <w:color w:val="000000"/>
          <w:sz w:val="19"/>
          <w:szCs w:val="19"/>
          <w:highlight w:val="white"/>
          <w:lang w:val="en-US" w:eastAsia="ru-RU"/>
        </w:rPr>
        <w:t xml:space="preserve"> </w:t>
      </w:r>
      <w:r>
        <w:rPr>
          <w:rFonts w:ascii="Consolas" w:hAnsi="Consolas" w:cs="Consolas"/>
          <w:color w:val="A31515"/>
          <w:sz w:val="19"/>
          <w:szCs w:val="19"/>
          <w:highlight w:val="white"/>
          <w:lang w:val="en-US" w:eastAsia="ru-RU"/>
        </w:rPr>
        <w:t>&lt;process.h&gt;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using</w:t>
      </w:r>
      <w:r>
        <w:rPr>
          <w:rFonts w:ascii="Consolas" w:hAnsi="Consolas" w:cs="Consolas"/>
          <w:color w:val="000000"/>
          <w:sz w:val="19"/>
          <w:szCs w:val="19"/>
          <w:highlight w:val="white"/>
          <w:lang w:val="en-US" w:eastAsia="ru-RU"/>
        </w:rPr>
        <w:t xml:space="preserve"> </w:t>
      </w:r>
      <w:r>
        <w:rPr>
          <w:rFonts w:ascii="Consolas" w:hAnsi="Consolas" w:cs="Consolas"/>
          <w:color w:val="0000FF"/>
          <w:sz w:val="19"/>
          <w:szCs w:val="19"/>
          <w:highlight w:val="white"/>
          <w:lang w:val="en-US" w:eastAsia="ru-RU"/>
        </w:rPr>
        <w:t>namespace</w:t>
      </w:r>
      <w:r>
        <w:rPr>
          <w:rFonts w:ascii="Consolas" w:hAnsi="Consolas" w:cs="Consolas"/>
          <w:color w:val="000000"/>
          <w:sz w:val="19"/>
          <w:szCs w:val="19"/>
          <w:highlight w:val="white"/>
          <w:lang w:val="en-US" w:eastAsia="ru-RU"/>
        </w:rPr>
        <w:t xml:space="preserve"> std;</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thread_entry_point_func(</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 xml:space="preserve">cout &lt;&lt; </w:t>
      </w:r>
      <w:r>
        <w:rPr>
          <w:rFonts w:ascii="Consolas" w:hAnsi="Consolas" w:cs="Consolas"/>
          <w:color w:val="A31515"/>
          <w:sz w:val="19"/>
          <w:szCs w:val="19"/>
          <w:highlight w:val="white"/>
          <w:lang w:val="en-US" w:eastAsia="ru-RU"/>
        </w:rPr>
        <w:t>"Entered new thread  "</w:t>
      </w:r>
      <w:r>
        <w:rPr>
          <w:rFonts w:ascii="Consolas" w:hAnsi="Consolas" w:cs="Consolas"/>
          <w:color w:val="000000"/>
          <w:sz w:val="19"/>
          <w:szCs w:val="19"/>
          <w:highlight w:val="white"/>
          <w:lang w:val="en-US" w:eastAsia="ru-RU"/>
        </w:rPr>
        <w:t xml:space="preserve"> &lt;&lt; (</w:t>
      </w:r>
      <w:r>
        <w:rPr>
          <w:rFonts w:ascii="Consolas" w:hAnsi="Consolas" w:cs="Consolas"/>
          <w:color w:val="0000FF"/>
          <w:sz w:val="19"/>
          <w:szCs w:val="19"/>
          <w:highlight w:val="white"/>
          <w:lang w:val="en-US" w:eastAsia="ru-RU"/>
        </w:rPr>
        <w:t>int</w:t>
      </w:r>
      <w:r>
        <w:rPr>
          <w:rFonts w:ascii="Consolas" w:hAnsi="Consolas" w:cs="Consolas"/>
          <w:color w:val="000000"/>
          <w:sz w:val="19"/>
          <w:szCs w:val="19"/>
          <w:highlight w:val="white"/>
          <w:lang w:val="en-US" w:eastAsia="ru-RU"/>
        </w:rPr>
        <w:t>*)</w:t>
      </w:r>
      <w:r>
        <w:rPr>
          <w:rFonts w:ascii="Consolas" w:hAnsi="Consolas" w:cs="Consolas"/>
          <w:color w:val="808080"/>
          <w:sz w:val="19"/>
          <w:szCs w:val="19"/>
          <w:highlight w:val="white"/>
          <w:lang w:val="en-US" w:eastAsia="ru-RU"/>
        </w:rPr>
        <w:t>p</w:t>
      </w:r>
      <w:r>
        <w:rPr>
          <w:rFonts w:ascii="Consolas" w:hAnsi="Consolas" w:cs="Consolas"/>
          <w:color w:val="000000"/>
          <w:sz w:val="19"/>
          <w:szCs w:val="19"/>
          <w:highlight w:val="white"/>
          <w:lang w:val="en-US" w:eastAsia="ru-RU"/>
        </w:rPr>
        <w:t xml:space="preserve"> &lt;&lt; </w:t>
      </w:r>
      <w:r>
        <w:rPr>
          <w:rFonts w:ascii="Consolas" w:hAnsi="Consolas" w:cs="Consolas"/>
          <w:color w:val="A31515"/>
          <w:sz w:val="19"/>
          <w:szCs w:val="19"/>
          <w:highlight w:val="white"/>
          <w:lang w:val="en-US" w:eastAsia="ru-RU"/>
        </w:rPr>
        <w:t>"\n\n"</w:t>
      </w: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 xml:space="preserve"> main()</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lastRenderedPageBreak/>
        <w:t xml:space="preserve">  _beginthread(thread_entry_point_func, 0, (</w:t>
      </w:r>
      <w:r>
        <w:rPr>
          <w:rFonts w:ascii="Consolas" w:hAnsi="Consolas" w:cs="Consolas"/>
          <w:color w:val="0000FF"/>
          <w:sz w:val="19"/>
          <w:szCs w:val="19"/>
          <w:highlight w:val="white"/>
          <w:lang w:val="en-US" w:eastAsia="ru-RU"/>
        </w:rPr>
        <w:t>void</w:t>
      </w:r>
      <w:r>
        <w:rPr>
          <w:rFonts w:ascii="Consolas" w:hAnsi="Consolas" w:cs="Consolas"/>
          <w:color w:val="000000"/>
          <w:sz w:val="19"/>
          <w:szCs w:val="19"/>
          <w:highlight w:val="white"/>
          <w:lang w:val="en-US" w:eastAsia="ru-RU"/>
        </w:rPr>
        <w:t>*)1024);</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ab/>
        <w:t>Sleep(100);</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r>
        <w:rPr>
          <w:rFonts w:ascii="Consolas" w:hAnsi="Consolas" w:cs="Consolas"/>
          <w:color w:val="000000"/>
          <w:sz w:val="19"/>
          <w:szCs w:val="19"/>
          <w:highlight w:val="white"/>
          <w:lang w:val="en-US" w:eastAsia="ru-RU"/>
        </w:rPr>
        <w:t>}</w:t>
      </w:r>
    </w:p>
    <w:p w:rsidR="00547EBD" w:rsidRDefault="00547EBD" w:rsidP="00547EBD">
      <w:pPr>
        <w:autoSpaceDE w:val="0"/>
        <w:autoSpaceDN w:val="0"/>
        <w:adjustRightInd w:val="0"/>
        <w:spacing w:after="0" w:line="240" w:lineRule="auto"/>
        <w:rPr>
          <w:rFonts w:ascii="Consolas" w:hAnsi="Consolas" w:cs="Consolas"/>
          <w:color w:val="000000"/>
          <w:sz w:val="19"/>
          <w:szCs w:val="19"/>
          <w:highlight w:val="white"/>
          <w:lang w:val="en-US" w:eastAsia="ru-RU"/>
        </w:rPr>
      </w:pPr>
    </w:p>
    <w:p w:rsidR="007525EB" w:rsidRDefault="00826B46" w:rsidP="00C8352A">
      <w:pPr>
        <w:rPr>
          <w:rFonts w:cs="Calibri"/>
          <w:noProof/>
          <w:sz w:val="24"/>
          <w:szCs w:val="24"/>
          <w:lang w:eastAsia="ru-RU"/>
        </w:rPr>
      </w:pPr>
      <w:r>
        <w:rPr>
          <w:rFonts w:ascii="Consolas" w:hAnsi="Consolas" w:cs="Consolas"/>
          <w:color w:val="6F008A"/>
          <w:sz w:val="19"/>
          <w:szCs w:val="19"/>
          <w:highlight w:val="white"/>
          <w:lang w:val="en-US" w:eastAsia="ru-RU"/>
        </w:rPr>
        <w:t>VOID</w:t>
      </w:r>
      <w:r w:rsidRPr="00826B46">
        <w:rPr>
          <w:rFonts w:ascii="Consolas" w:hAnsi="Consolas" w:cs="Consolas"/>
          <w:color w:val="000000"/>
          <w:sz w:val="19"/>
          <w:szCs w:val="19"/>
          <w:highlight w:val="white"/>
          <w:lang w:eastAsia="ru-RU"/>
        </w:rPr>
        <w:t xml:space="preserve"> </w:t>
      </w:r>
      <w:r>
        <w:rPr>
          <w:rFonts w:ascii="Consolas" w:hAnsi="Consolas" w:cs="Consolas"/>
          <w:color w:val="6F008A"/>
          <w:sz w:val="19"/>
          <w:szCs w:val="19"/>
          <w:highlight w:val="white"/>
          <w:lang w:val="en-US" w:eastAsia="ru-RU"/>
        </w:rPr>
        <w:t>WINAPI</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Sleep</w:t>
      </w:r>
      <w:r w:rsidRPr="00826B46">
        <w:rPr>
          <w:rFonts w:ascii="Consolas" w:hAnsi="Consolas" w:cs="Consolas"/>
          <w:color w:val="000000"/>
          <w:sz w:val="19"/>
          <w:szCs w:val="19"/>
          <w:highlight w:val="white"/>
          <w:lang w:eastAsia="ru-RU"/>
        </w:rPr>
        <w:t>(</w:t>
      </w:r>
      <w:r w:rsidRPr="00826B46">
        <w:rPr>
          <w:rFonts w:ascii="Consolas" w:hAnsi="Consolas" w:cs="Consolas"/>
          <w:color w:val="6F008A"/>
          <w:sz w:val="19"/>
          <w:szCs w:val="19"/>
          <w:highlight w:val="white"/>
          <w:lang w:eastAsia="ru-RU"/>
        </w:rPr>
        <w:t>_</w:t>
      </w:r>
      <w:r>
        <w:rPr>
          <w:rFonts w:ascii="Consolas" w:hAnsi="Consolas" w:cs="Consolas"/>
          <w:color w:val="6F008A"/>
          <w:sz w:val="19"/>
          <w:szCs w:val="19"/>
          <w:highlight w:val="white"/>
          <w:lang w:val="en-US" w:eastAsia="ru-RU"/>
        </w:rPr>
        <w:t>In</w:t>
      </w:r>
      <w:r w:rsidRPr="00826B46">
        <w:rPr>
          <w:rFonts w:ascii="Consolas" w:hAnsi="Consolas" w:cs="Consolas"/>
          <w:color w:val="6F008A"/>
          <w:sz w:val="19"/>
          <w:szCs w:val="19"/>
          <w:highlight w:val="white"/>
          <w:lang w:eastAsia="ru-RU"/>
        </w:rPr>
        <w:t>_</w:t>
      </w:r>
      <w:r w:rsidRPr="00826B46">
        <w:rPr>
          <w:rFonts w:ascii="Consolas" w:hAnsi="Consolas" w:cs="Consolas"/>
          <w:color w:val="000000"/>
          <w:sz w:val="19"/>
          <w:szCs w:val="19"/>
          <w:highlight w:val="white"/>
          <w:lang w:eastAsia="ru-RU"/>
        </w:rPr>
        <w:t xml:space="preserve">  </w:t>
      </w:r>
      <w:r>
        <w:rPr>
          <w:rFonts w:ascii="Consolas" w:hAnsi="Consolas" w:cs="Consolas"/>
          <w:color w:val="2B91AF"/>
          <w:sz w:val="19"/>
          <w:szCs w:val="19"/>
          <w:highlight w:val="white"/>
          <w:lang w:val="en-US" w:eastAsia="ru-RU"/>
        </w:rPr>
        <w:t>DWORD</w:t>
      </w:r>
      <w:r w:rsidRPr="00826B4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dwMilliseconds</w:t>
      </w:r>
      <w:r w:rsidRPr="00826B46">
        <w:rPr>
          <w:rFonts w:ascii="Consolas" w:hAnsi="Consolas" w:cs="Consolas"/>
          <w:color w:val="000000"/>
          <w:sz w:val="19"/>
          <w:szCs w:val="19"/>
          <w:highlight w:val="white"/>
          <w:lang w:eastAsia="ru-RU"/>
        </w:rPr>
        <w:t>)</w:t>
      </w:r>
      <w:r w:rsidRPr="00826B46">
        <w:rPr>
          <w:rFonts w:cs="Calibri"/>
          <w:noProof/>
          <w:sz w:val="24"/>
          <w:szCs w:val="24"/>
          <w:lang w:eastAsia="ru-RU"/>
        </w:rPr>
        <w:t xml:space="preserve"> – приостанавливает </w:t>
      </w:r>
      <w:r>
        <w:rPr>
          <w:rFonts w:cs="Calibri"/>
          <w:noProof/>
          <w:sz w:val="24"/>
          <w:szCs w:val="24"/>
          <w:lang w:eastAsia="ru-RU"/>
        </w:rPr>
        <w:t>выполнение потока, в котором она вызвана, на указанное количество мил</w:t>
      </w:r>
      <w:r w:rsidR="00C03002">
        <w:rPr>
          <w:rFonts w:cs="Calibri"/>
          <w:noProof/>
          <w:sz w:val="24"/>
          <w:szCs w:val="24"/>
          <w:lang w:eastAsia="ru-RU"/>
        </w:rPr>
        <w:t>л</w:t>
      </w:r>
      <w:r>
        <w:rPr>
          <w:rFonts w:cs="Calibri"/>
          <w:noProof/>
          <w:sz w:val="24"/>
          <w:szCs w:val="24"/>
          <w:lang w:eastAsia="ru-RU"/>
        </w:rPr>
        <w:t>исекунд; в это время будут выполняться другие имеющиеся потоки; значение аргумента равное 0 заставляет поток передать остаток своего кванта времени любому друго</w:t>
      </w:r>
      <w:r w:rsidR="009E7C13">
        <w:rPr>
          <w:rFonts w:cs="Calibri"/>
          <w:noProof/>
          <w:sz w:val="24"/>
          <w:szCs w:val="24"/>
          <w:lang w:eastAsia="ru-RU"/>
        </w:rPr>
        <w:t>му потоку готовому к выполнению; если же других потоков нет, то функция тут же возвращается и поток продолжает своё выполнение.</w:t>
      </w:r>
    </w:p>
    <w:p w:rsidR="00142389" w:rsidRDefault="00C96863" w:rsidP="00C8352A">
      <w:pPr>
        <w:rPr>
          <w:rFonts w:cs="Calibri"/>
          <w:noProof/>
          <w:sz w:val="24"/>
          <w:szCs w:val="24"/>
          <w:lang w:eastAsia="ru-RU"/>
        </w:rPr>
      </w:pPr>
      <w:r>
        <w:rPr>
          <w:rFonts w:cs="Calibri"/>
          <w:noProof/>
          <w:sz w:val="24"/>
          <w:szCs w:val="24"/>
          <w:lang w:eastAsia="ru-RU"/>
        </w:rPr>
        <w:t>В данном случае будет создан главный поток приложения с функцией входа main()</w:t>
      </w:r>
      <w:r w:rsidRPr="00C96863">
        <w:rPr>
          <w:rFonts w:cs="Calibri"/>
          <w:noProof/>
          <w:sz w:val="24"/>
          <w:szCs w:val="24"/>
          <w:lang w:eastAsia="ru-RU"/>
        </w:rPr>
        <w:t xml:space="preserve">, </w:t>
      </w:r>
      <w:r>
        <w:rPr>
          <w:rFonts w:cs="Calibri"/>
          <w:noProof/>
          <w:sz w:val="24"/>
          <w:szCs w:val="24"/>
          <w:lang w:eastAsia="ru-RU"/>
        </w:rPr>
        <w:t xml:space="preserve">который выполнит функцию main() </w:t>
      </w:r>
      <w:r w:rsidRPr="00C96863">
        <w:rPr>
          <w:rFonts w:cs="Calibri"/>
          <w:noProof/>
          <w:sz w:val="24"/>
          <w:szCs w:val="24"/>
          <w:lang w:eastAsia="ru-RU"/>
        </w:rPr>
        <w:t>до создания второго потока</w:t>
      </w:r>
      <w:r>
        <w:rPr>
          <w:rFonts w:cs="Calibri"/>
          <w:noProof/>
          <w:sz w:val="24"/>
          <w:szCs w:val="24"/>
          <w:lang w:eastAsia="ru-RU"/>
        </w:rPr>
        <w:t xml:space="preserve"> в</w:t>
      </w:r>
      <w:r w:rsidRPr="00C96863">
        <w:rPr>
          <w:rFonts w:cs="Calibri"/>
          <w:noProof/>
          <w:sz w:val="24"/>
          <w:szCs w:val="24"/>
          <w:lang w:eastAsia="ru-RU"/>
        </w:rPr>
        <w:t xml:space="preserve"> </w:t>
      </w:r>
      <w:r w:rsidRPr="00C96863">
        <w:rPr>
          <w:rFonts w:ascii="Consolas" w:hAnsi="Consolas" w:cs="Consolas"/>
          <w:color w:val="000000"/>
          <w:sz w:val="19"/>
          <w:szCs w:val="19"/>
          <w:highlight w:val="white"/>
          <w:lang w:eastAsia="ru-RU"/>
        </w:rPr>
        <w:t>_</w:t>
      </w:r>
      <w:r>
        <w:rPr>
          <w:rFonts w:ascii="Consolas" w:hAnsi="Consolas" w:cs="Consolas"/>
          <w:color w:val="000000"/>
          <w:sz w:val="19"/>
          <w:szCs w:val="19"/>
          <w:highlight w:val="white"/>
          <w:lang w:val="en-US" w:eastAsia="ru-RU"/>
        </w:rPr>
        <w:t>beginthread</w:t>
      </w:r>
      <w:r w:rsidRPr="00C96863">
        <w:rPr>
          <w:rFonts w:cs="Calibri"/>
          <w:noProof/>
          <w:sz w:val="24"/>
          <w:szCs w:val="24"/>
          <w:lang w:eastAsia="ru-RU"/>
        </w:rPr>
        <w:t xml:space="preserve"> </w:t>
      </w:r>
      <w:r>
        <w:rPr>
          <w:rFonts w:cs="Calibri"/>
          <w:noProof/>
          <w:sz w:val="24"/>
          <w:szCs w:val="24"/>
          <w:lang w:eastAsia="ru-RU"/>
        </w:rPr>
        <w:t>и будет приостановлен на 100 миллисекунд.</w:t>
      </w:r>
      <w:r w:rsidR="00155923">
        <w:rPr>
          <w:rFonts w:cs="Calibri"/>
          <w:noProof/>
          <w:sz w:val="24"/>
          <w:szCs w:val="24"/>
          <w:lang w:eastAsia="ru-RU"/>
        </w:rPr>
        <w:t xml:space="preserve"> В этом промежутке времени будет создан (успеет создаться) второй поток с функцией входа </w:t>
      </w:r>
      <w:r w:rsidR="00155923">
        <w:rPr>
          <w:rFonts w:ascii="Consolas" w:hAnsi="Consolas" w:cs="Consolas"/>
          <w:color w:val="000000"/>
          <w:sz w:val="19"/>
          <w:szCs w:val="19"/>
          <w:highlight w:val="white"/>
          <w:lang w:val="en-US" w:eastAsia="ru-RU"/>
        </w:rPr>
        <w:t>thread</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entry</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point</w:t>
      </w:r>
      <w:r w:rsidR="00155923" w:rsidRPr="00155923">
        <w:rPr>
          <w:rFonts w:ascii="Consolas" w:hAnsi="Consolas" w:cs="Consolas"/>
          <w:color w:val="000000"/>
          <w:sz w:val="19"/>
          <w:szCs w:val="19"/>
          <w:highlight w:val="white"/>
          <w:lang w:eastAsia="ru-RU"/>
        </w:rPr>
        <w:t>_</w:t>
      </w:r>
      <w:r w:rsidR="00155923">
        <w:rPr>
          <w:rFonts w:ascii="Consolas" w:hAnsi="Consolas" w:cs="Consolas"/>
          <w:color w:val="000000"/>
          <w:sz w:val="19"/>
          <w:szCs w:val="19"/>
          <w:highlight w:val="white"/>
          <w:lang w:val="en-US" w:eastAsia="ru-RU"/>
        </w:rPr>
        <w:t>func</w:t>
      </w:r>
      <w:r w:rsidR="00155923">
        <w:rPr>
          <w:rFonts w:cs="Calibri"/>
          <w:noProof/>
          <w:sz w:val="24"/>
          <w:szCs w:val="24"/>
          <w:lang w:eastAsia="ru-RU"/>
        </w:rPr>
        <w:t xml:space="preserve">, которая выведет своё сообщение в консоль. </w:t>
      </w:r>
      <w:r w:rsidR="00065192">
        <w:rPr>
          <w:rFonts w:cs="Calibri"/>
          <w:noProof/>
          <w:sz w:val="24"/>
          <w:szCs w:val="24"/>
          <w:lang w:eastAsia="ru-RU"/>
        </w:rPr>
        <w:t>После чего будет уничтожен главный поток main и вмест</w:t>
      </w:r>
      <w:r w:rsidR="00105AD0">
        <w:rPr>
          <w:rFonts w:cs="Calibri"/>
          <w:noProof/>
          <w:sz w:val="24"/>
          <w:szCs w:val="24"/>
          <w:lang w:eastAsia="ru-RU"/>
        </w:rPr>
        <w:t>е с ним будут уничтожены все остальные потоки и сам процесс.</w:t>
      </w:r>
    </w:p>
    <w:p w:rsidR="00CF3120" w:rsidRPr="00CF3120" w:rsidRDefault="00CF3120" w:rsidP="00C8352A">
      <w:pPr>
        <w:rPr>
          <w:rFonts w:cs="Calibri"/>
          <w:noProof/>
          <w:sz w:val="24"/>
          <w:szCs w:val="24"/>
          <w:lang w:eastAsia="ru-RU"/>
        </w:rPr>
      </w:pPr>
      <w:r>
        <w:rPr>
          <w:rFonts w:cs="Calibri"/>
          <w:noProof/>
          <w:sz w:val="24"/>
          <w:szCs w:val="24"/>
          <w:lang w:eastAsia="ru-RU"/>
        </w:rPr>
        <w:t xml:space="preserve">Если закоментировать вызов </w:t>
      </w:r>
      <w:r>
        <w:rPr>
          <w:rFonts w:ascii="Consolas" w:hAnsi="Consolas" w:cs="Consolas"/>
          <w:color w:val="000000"/>
          <w:sz w:val="19"/>
          <w:szCs w:val="19"/>
          <w:highlight w:val="white"/>
          <w:lang w:val="en-US" w:eastAsia="ru-RU"/>
        </w:rPr>
        <w:t>Sleep</w:t>
      </w:r>
      <w:r w:rsidRPr="00CF3120">
        <w:rPr>
          <w:rFonts w:ascii="Consolas" w:hAnsi="Consolas" w:cs="Consolas"/>
          <w:color w:val="000000"/>
          <w:sz w:val="19"/>
          <w:szCs w:val="19"/>
          <w:highlight w:val="white"/>
          <w:lang w:eastAsia="ru-RU"/>
        </w:rPr>
        <w:t>(100)</w:t>
      </w:r>
      <w:r>
        <w:rPr>
          <w:rFonts w:cs="Calibri"/>
          <w:noProof/>
          <w:sz w:val="24"/>
          <w:szCs w:val="24"/>
          <w:lang w:eastAsia="ru-RU"/>
        </w:rPr>
        <w:t>, то главный поток дойдёт до конца функции main и завершится</w:t>
      </w:r>
      <w:r w:rsidR="004B3369">
        <w:rPr>
          <w:rFonts w:cs="Calibri"/>
          <w:noProof/>
          <w:sz w:val="24"/>
          <w:szCs w:val="24"/>
          <w:lang w:eastAsia="ru-RU"/>
        </w:rPr>
        <w:t xml:space="preserve"> вместе с процессом</w:t>
      </w:r>
      <w:r>
        <w:rPr>
          <w:rFonts w:cs="Calibri"/>
          <w:noProof/>
          <w:sz w:val="24"/>
          <w:szCs w:val="24"/>
          <w:lang w:eastAsia="ru-RU"/>
        </w:rPr>
        <w:t>. Второй поток не успеет создаться и следовательно его сообщение не будет выведено в консоль.</w:t>
      </w:r>
      <w:bookmarkStart w:id="7" w:name="_GoBack"/>
      <w:bookmarkEnd w:id="7"/>
    </w:p>
    <w:p w:rsidR="007525EB" w:rsidRPr="00826B46" w:rsidRDefault="007525EB" w:rsidP="00C8352A">
      <w:pPr>
        <w:rPr>
          <w:rFonts w:cs="Calibri"/>
          <w:noProof/>
          <w:sz w:val="24"/>
          <w:szCs w:val="24"/>
          <w:lang w:eastAsia="ru-RU"/>
        </w:rPr>
      </w:pPr>
    </w:p>
    <w:p w:rsidR="007525EB" w:rsidRPr="00826B46" w:rsidRDefault="007525EB" w:rsidP="00C8352A">
      <w:pPr>
        <w:rPr>
          <w:rFonts w:cs="Calibri"/>
          <w:noProof/>
          <w:sz w:val="24"/>
          <w:szCs w:val="24"/>
          <w:lang w:eastAsia="ru-RU"/>
        </w:rPr>
      </w:pPr>
    </w:p>
    <w:p w:rsidR="007525EB" w:rsidRPr="00826B46" w:rsidRDefault="007525EB" w:rsidP="00C8352A">
      <w:pPr>
        <w:rPr>
          <w:rFonts w:cs="Calibri"/>
          <w:noProof/>
          <w:sz w:val="24"/>
          <w:szCs w:val="24"/>
          <w:lang w:eastAsia="ru-RU"/>
        </w:rPr>
      </w:pPr>
    </w:p>
    <w:p w:rsidR="007525EB" w:rsidRPr="00826B46" w:rsidRDefault="007525EB" w:rsidP="00C8352A">
      <w:pPr>
        <w:rPr>
          <w:rFonts w:cs="Calibri"/>
          <w:noProof/>
          <w:sz w:val="24"/>
          <w:szCs w:val="24"/>
          <w:lang w:eastAsia="ru-RU"/>
        </w:rPr>
      </w:pPr>
    </w:p>
    <w:p w:rsidR="007525EB" w:rsidRPr="00826B46" w:rsidRDefault="007525EB" w:rsidP="00C8352A">
      <w:pPr>
        <w:rPr>
          <w:rFonts w:cs="Calibri"/>
          <w:noProof/>
          <w:sz w:val="24"/>
          <w:szCs w:val="24"/>
          <w:lang w:eastAsia="ru-RU"/>
        </w:rPr>
      </w:pPr>
    </w:p>
    <w:p w:rsidR="001E059B" w:rsidRPr="00826B46" w:rsidRDefault="001E059B" w:rsidP="001E059B">
      <w:pPr>
        <w:autoSpaceDE w:val="0"/>
        <w:autoSpaceDN w:val="0"/>
        <w:adjustRightInd w:val="0"/>
        <w:spacing w:after="0" w:line="240" w:lineRule="auto"/>
        <w:jc w:val="center"/>
        <w:rPr>
          <w:rFonts w:cs="Calibri"/>
          <w:noProof/>
          <w:sz w:val="24"/>
          <w:szCs w:val="24"/>
          <w:lang w:eastAsia="ru-RU"/>
        </w:rPr>
      </w:pPr>
    </w:p>
    <w:p w:rsidR="008A0827" w:rsidRPr="00826B46" w:rsidRDefault="008A0827" w:rsidP="00115DA5">
      <w:pPr>
        <w:autoSpaceDE w:val="0"/>
        <w:autoSpaceDN w:val="0"/>
        <w:adjustRightInd w:val="0"/>
        <w:spacing w:after="0" w:line="240" w:lineRule="auto"/>
        <w:rPr>
          <w:rFonts w:cs="Calibri"/>
          <w:noProof/>
          <w:sz w:val="24"/>
          <w:szCs w:val="24"/>
          <w:lang w:eastAsia="ru-RU"/>
        </w:rPr>
      </w:pPr>
    </w:p>
    <w:p w:rsidR="008A0827" w:rsidRPr="00826B46" w:rsidRDefault="008A0827" w:rsidP="00115DA5">
      <w:pPr>
        <w:autoSpaceDE w:val="0"/>
        <w:autoSpaceDN w:val="0"/>
        <w:adjustRightInd w:val="0"/>
        <w:spacing w:after="0" w:line="240" w:lineRule="auto"/>
        <w:rPr>
          <w:rFonts w:cs="Calibri"/>
          <w:noProof/>
          <w:sz w:val="24"/>
          <w:szCs w:val="24"/>
          <w:lang w:eastAsia="ru-RU"/>
        </w:rPr>
      </w:pPr>
    </w:p>
    <w:p w:rsidR="008A0827" w:rsidRPr="00826B46" w:rsidRDefault="008A0827" w:rsidP="00115DA5">
      <w:pPr>
        <w:autoSpaceDE w:val="0"/>
        <w:autoSpaceDN w:val="0"/>
        <w:adjustRightInd w:val="0"/>
        <w:spacing w:after="0" w:line="240" w:lineRule="auto"/>
        <w:rPr>
          <w:rFonts w:cs="Calibri"/>
          <w:noProof/>
          <w:sz w:val="24"/>
          <w:szCs w:val="24"/>
          <w:lang w:eastAsia="ru-RU"/>
        </w:rPr>
      </w:pPr>
    </w:p>
    <w:p w:rsidR="008A0827" w:rsidRPr="00826B46" w:rsidRDefault="008A0827" w:rsidP="00115DA5">
      <w:pPr>
        <w:autoSpaceDE w:val="0"/>
        <w:autoSpaceDN w:val="0"/>
        <w:adjustRightInd w:val="0"/>
        <w:spacing w:after="0" w:line="240" w:lineRule="auto"/>
        <w:rPr>
          <w:rFonts w:cs="Calibri"/>
          <w:noProof/>
          <w:sz w:val="24"/>
          <w:szCs w:val="24"/>
          <w:lang w:eastAsia="ru-RU"/>
        </w:rPr>
      </w:pPr>
    </w:p>
    <w:p w:rsidR="00973F3D" w:rsidRPr="00E17177" w:rsidRDefault="00973F3D" w:rsidP="00843E50">
      <w:pPr>
        <w:pStyle w:val="Heading1"/>
        <w:rPr>
          <w:noProof/>
          <w:sz w:val="44"/>
        </w:rPr>
      </w:pPr>
      <w:r w:rsidRPr="00843E50">
        <w:rPr>
          <w:noProof/>
          <w:sz w:val="44"/>
          <w:lang w:val="en-US"/>
        </w:rPr>
        <w:t>DirectX</w:t>
      </w:r>
    </w:p>
    <w:p w:rsidR="00B43A1B" w:rsidRPr="00E17177" w:rsidRDefault="00B43A1B" w:rsidP="00B43A1B"/>
    <w:p w:rsidR="00281CFC" w:rsidRPr="00E17177" w:rsidRDefault="00281CFC" w:rsidP="00281CFC">
      <w:pPr>
        <w:pStyle w:val="Heading3"/>
      </w:pPr>
      <w:r>
        <w:rPr>
          <w:lang w:val="en-US"/>
        </w:rPr>
        <w:t>VC</w:t>
      </w:r>
      <w:r w:rsidRPr="00E17177">
        <w:t xml:space="preserve">++ </w:t>
      </w:r>
      <w:r>
        <w:rPr>
          <w:lang w:val="en-US"/>
        </w:rPr>
        <w:t>Directories</w:t>
      </w:r>
    </w:p>
    <w:p w:rsidR="00281CFC" w:rsidRPr="00E17177" w:rsidRDefault="00281CFC" w:rsidP="00281CFC"/>
    <w:p w:rsidR="00281CFC" w:rsidRPr="00E17177" w:rsidRDefault="00281CFC" w:rsidP="00281CFC">
      <w:r w:rsidRPr="00E17177">
        <w:t>$(</w:t>
      </w:r>
      <w:r w:rsidRPr="00BC0C21">
        <w:rPr>
          <w:lang w:val="en-US"/>
        </w:rPr>
        <w:t>DXSDK</w:t>
      </w:r>
      <w:r w:rsidRPr="00E17177">
        <w:t>_</w:t>
      </w:r>
      <w:r w:rsidRPr="00BC0C21">
        <w:rPr>
          <w:lang w:val="en-US"/>
        </w:rPr>
        <w:t>DIR</w:t>
      </w:r>
      <w:r w:rsidRPr="00E17177">
        <w:t>)</w:t>
      </w:r>
      <w:r w:rsidRPr="00BC0C21">
        <w:rPr>
          <w:lang w:val="en-US"/>
        </w:rPr>
        <w:t>Include</w:t>
      </w:r>
      <w:r w:rsidRPr="00E17177">
        <w:t>;$(</w:t>
      </w:r>
      <w:r w:rsidRPr="00BC0C21">
        <w:rPr>
          <w:lang w:val="en-US"/>
        </w:rPr>
        <w:t>DXSDK</w:t>
      </w:r>
      <w:r w:rsidRPr="00E17177">
        <w:t>_</w:t>
      </w:r>
      <w:r w:rsidRPr="00BC0C21">
        <w:rPr>
          <w:lang w:val="en-US"/>
        </w:rPr>
        <w:t>DIR</w:t>
      </w:r>
      <w:r w:rsidRPr="00E17177">
        <w:t>)</w:t>
      </w:r>
      <w:r w:rsidRPr="00BC0C21">
        <w:rPr>
          <w:lang w:val="en-US"/>
        </w:rPr>
        <w:t>Samples</w:t>
      </w:r>
      <w:r w:rsidRPr="00E17177">
        <w:t>\</w:t>
      </w:r>
      <w:r w:rsidRPr="00BC0C21">
        <w:rPr>
          <w:lang w:val="en-US"/>
        </w:rPr>
        <w:t>C</w:t>
      </w:r>
      <w:r w:rsidRPr="00E17177">
        <w:t>++\</w:t>
      </w:r>
      <w:r w:rsidRPr="00BC0C21">
        <w:rPr>
          <w:lang w:val="en-US"/>
        </w:rPr>
        <w:t>DXUT</w:t>
      </w:r>
      <w:r w:rsidRPr="00E17177">
        <w:t>\</w:t>
      </w:r>
      <w:r w:rsidRPr="00BC0C21">
        <w:rPr>
          <w:lang w:val="en-US"/>
        </w:rPr>
        <w:t>Core</w:t>
      </w:r>
      <w:r w:rsidRPr="00E17177">
        <w:t>;$(</w:t>
      </w:r>
      <w:r w:rsidRPr="00BC0C21">
        <w:rPr>
          <w:lang w:val="en-US"/>
        </w:rPr>
        <w:t>DXSDK</w:t>
      </w:r>
      <w:r w:rsidRPr="00E17177">
        <w:t>_</w:t>
      </w:r>
      <w:r w:rsidRPr="00BC0C21">
        <w:rPr>
          <w:lang w:val="en-US"/>
        </w:rPr>
        <w:t>DIR</w:t>
      </w:r>
      <w:r w:rsidRPr="00E17177">
        <w:t>)</w:t>
      </w:r>
      <w:r w:rsidRPr="00BC0C21">
        <w:rPr>
          <w:lang w:val="en-US"/>
        </w:rPr>
        <w:t>Samples</w:t>
      </w:r>
      <w:r w:rsidRPr="00E17177">
        <w:t>\</w:t>
      </w:r>
      <w:r w:rsidRPr="00BC0C21">
        <w:rPr>
          <w:lang w:val="en-US"/>
        </w:rPr>
        <w:t>C</w:t>
      </w:r>
      <w:r w:rsidRPr="00E17177">
        <w:t>++\</w:t>
      </w:r>
      <w:r w:rsidRPr="00BC0C21">
        <w:rPr>
          <w:lang w:val="en-US"/>
        </w:rPr>
        <w:t>DXUT</w:t>
      </w:r>
      <w:r w:rsidRPr="00E17177">
        <w:t>\</w:t>
      </w:r>
      <w:r w:rsidRPr="00BC0C21">
        <w:rPr>
          <w:lang w:val="en-US"/>
        </w:rPr>
        <w:t>Optional</w:t>
      </w:r>
      <w:r w:rsidRPr="00E17177">
        <w:t>;</w:t>
      </w:r>
    </w:p>
    <w:p w:rsidR="00281CFC" w:rsidRPr="00BC0C21" w:rsidRDefault="00281CFC" w:rsidP="00281CFC">
      <w:pPr>
        <w:rPr>
          <w:lang w:val="en-US"/>
        </w:rPr>
      </w:pPr>
      <w:r w:rsidRPr="00782A53">
        <w:rPr>
          <w:lang w:val="en-US"/>
        </w:rPr>
        <w:t>$(</w:t>
      </w:r>
      <w:r w:rsidRPr="00BC0C21">
        <w:rPr>
          <w:lang w:val="en-US"/>
        </w:rPr>
        <w:t>NVSDK10D3D_ROOT)\Include\DXUT;$(NVSDK10D3D_ROOT)\Include\FCollada;$(NVSDK10D3D_ROOT)\Include\NVUT;$(NVSDK10D3D_ROOT)\Include\zlib;</w:t>
      </w:r>
    </w:p>
    <w:p w:rsidR="00281CFC" w:rsidRPr="00BC0C21" w:rsidRDefault="00281CFC" w:rsidP="00281CFC">
      <w:pPr>
        <w:rPr>
          <w:lang w:val="en-US"/>
        </w:rPr>
      </w:pPr>
      <w:r w:rsidRPr="00BC0C21">
        <w:rPr>
          <w:lang w:val="en-US"/>
        </w:rPr>
        <w:t>$(DXSDK_DIR)Lib\x86;$(DXSDK_DIR)Lib\x64;</w:t>
      </w:r>
    </w:p>
    <w:p w:rsidR="00281CFC" w:rsidRPr="00BC0C21" w:rsidRDefault="00281CFC" w:rsidP="00281CFC">
      <w:pPr>
        <w:rPr>
          <w:lang w:val="en-US"/>
        </w:rPr>
      </w:pPr>
      <w:r w:rsidRPr="00BC0C21">
        <w:rPr>
          <w:lang w:val="en-US"/>
        </w:rPr>
        <w:t>$(NVSDK10D3D_ROOT)\Lib</w:t>
      </w:r>
    </w:p>
    <w:p w:rsidR="00281CFC" w:rsidRPr="00BC0C21" w:rsidRDefault="00281CFC" w:rsidP="00281CFC">
      <w:pPr>
        <w:rPr>
          <w:lang w:val="en-US"/>
        </w:rPr>
      </w:pPr>
    </w:p>
    <w:p w:rsidR="00281CFC" w:rsidRPr="00BC0C21" w:rsidRDefault="00281CFC" w:rsidP="00281CFC">
      <w:pPr>
        <w:rPr>
          <w:lang w:val="en-US"/>
        </w:rPr>
      </w:pPr>
      <w:r w:rsidRPr="00BC0C21">
        <w:rPr>
          <w:lang w:val="en-US"/>
        </w:rPr>
        <w:lastRenderedPageBreak/>
        <w:t>C:\Program Files (x86)\Microsoft DirectX SDK (June 2010)\Include</w:t>
      </w:r>
    </w:p>
    <w:p w:rsidR="00281CFC" w:rsidRPr="00BC0C21" w:rsidRDefault="00281CFC" w:rsidP="00281CFC">
      <w:pPr>
        <w:rPr>
          <w:lang w:val="en-US"/>
        </w:rPr>
      </w:pPr>
      <w:r w:rsidRPr="00BC0C21">
        <w:rPr>
          <w:lang w:val="en-US"/>
        </w:rPr>
        <w:t>C:\ProgramData\NVIDIA Corporation\NVIDIA Direct3D SDK 10\Include\DXUT</w:t>
      </w:r>
    </w:p>
    <w:p w:rsidR="00281CFC" w:rsidRPr="00BC0C21" w:rsidRDefault="00281CFC" w:rsidP="00281CFC">
      <w:pPr>
        <w:rPr>
          <w:lang w:val="en-US"/>
        </w:rPr>
      </w:pPr>
      <w:r w:rsidRPr="00BC0C21">
        <w:rPr>
          <w:lang w:val="en-US"/>
        </w:rPr>
        <w:t>C:\ProgramData\NVIDIA Corporation\NVIDIA Direct3D SDK 10\Include\FCollada</w:t>
      </w:r>
    </w:p>
    <w:p w:rsidR="00281CFC" w:rsidRPr="00BC0C21" w:rsidRDefault="00281CFC" w:rsidP="00281CFC">
      <w:pPr>
        <w:rPr>
          <w:lang w:val="en-US"/>
        </w:rPr>
      </w:pPr>
      <w:r w:rsidRPr="00BC0C21">
        <w:rPr>
          <w:lang w:val="en-US"/>
        </w:rPr>
        <w:t>C:\ProgramData\NVIDIA Corporation\NVIDIA Direct3D SDK 10\Include\NVUT</w:t>
      </w:r>
    </w:p>
    <w:p w:rsidR="00281CFC" w:rsidRDefault="00281CFC" w:rsidP="00281CFC">
      <w:pPr>
        <w:rPr>
          <w:lang w:val="en-US"/>
        </w:rPr>
      </w:pPr>
      <w:r w:rsidRPr="00BC0C21">
        <w:rPr>
          <w:lang w:val="en-US"/>
        </w:rPr>
        <w:t>C:\ProgramData\NVIDIA Corporation\NVIDIA Direct3D SDK 10\Include\zlib</w:t>
      </w:r>
    </w:p>
    <w:p w:rsidR="00281CFC" w:rsidRPr="00BC0C21" w:rsidRDefault="00281CFC" w:rsidP="00281CFC">
      <w:pPr>
        <w:rPr>
          <w:lang w:val="en-US"/>
        </w:rPr>
      </w:pPr>
      <w:r w:rsidRPr="00BC0C21">
        <w:rPr>
          <w:lang w:val="en-US"/>
        </w:rPr>
        <w:t>C:\ProgramData\NVIDIA Corporation\NVIDIA Direct3D SDK 10\Lib</w:t>
      </w:r>
    </w:p>
    <w:p w:rsidR="00281CFC" w:rsidRPr="00BC0C21" w:rsidRDefault="00281CFC" w:rsidP="00281CFC">
      <w:pPr>
        <w:rPr>
          <w:lang w:val="en-US"/>
        </w:rPr>
      </w:pPr>
      <w:r w:rsidRPr="00BC0C21">
        <w:rPr>
          <w:lang w:val="en-US"/>
        </w:rPr>
        <w:t>C:\Program Files (x86)\Microsoft DirectX SDK (June 2010)\Lib\x64</w:t>
      </w:r>
    </w:p>
    <w:p w:rsidR="00281CFC" w:rsidRPr="00BC0C21" w:rsidRDefault="00281CFC" w:rsidP="00281CFC">
      <w:pPr>
        <w:rPr>
          <w:lang w:val="en-US"/>
        </w:rPr>
      </w:pPr>
      <w:r w:rsidRPr="00BC0C21">
        <w:rPr>
          <w:lang w:val="en-US"/>
        </w:rPr>
        <w:t>C:\Program Files (x86)\Microsoft DirectX SDK (June 2010)\Lib\x86</w:t>
      </w:r>
    </w:p>
    <w:p w:rsidR="00281CFC" w:rsidRDefault="00281CFC" w:rsidP="00B43A1B">
      <w:pPr>
        <w:rPr>
          <w:lang w:val="en-US"/>
        </w:rPr>
      </w:pPr>
    </w:p>
    <w:p w:rsidR="00281CFC" w:rsidRDefault="00281CFC" w:rsidP="00B43A1B">
      <w:pPr>
        <w:rPr>
          <w:lang w:val="en-US"/>
        </w:rPr>
      </w:pPr>
    </w:p>
    <w:p w:rsidR="00B43A1B" w:rsidRPr="002C4C6C" w:rsidRDefault="00331959" w:rsidP="00096947">
      <w:pPr>
        <w:pStyle w:val="Heading2"/>
        <w:rPr>
          <w:lang w:val="en-US"/>
        </w:rPr>
      </w:pPr>
      <w:r>
        <w:t>Библиотека</w:t>
      </w:r>
      <w:r w:rsidRPr="002C4C6C">
        <w:rPr>
          <w:lang w:val="en-US"/>
        </w:rPr>
        <w:t xml:space="preserve"> </w:t>
      </w:r>
      <w:r>
        <w:rPr>
          <w:lang w:val="en-US"/>
        </w:rPr>
        <w:t>DirectXMath</w:t>
      </w:r>
    </w:p>
    <w:p w:rsidR="00895C34" w:rsidRPr="00895C34" w:rsidRDefault="00895C34" w:rsidP="00895C34">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DirectXMath Library implements an optimal and portable interface for arithmetic and linear algebra operations on single-precision floating-point vectors (2D, 3D, and 4D) or matrices (3×3 and 4×4).</w:t>
      </w:r>
      <w:r w:rsidR="003A2395">
        <w:rPr>
          <w:rFonts w:ascii="Segoe UI" w:eastAsia="Times New Roman" w:hAnsi="Segoe UI" w:cs="Segoe UI"/>
          <w:color w:val="454545"/>
          <w:sz w:val="21"/>
          <w:szCs w:val="21"/>
          <w:lang w:val="en-US" w:eastAsia="ru-RU"/>
        </w:rPr>
        <w:t xml:space="preserve"> </w:t>
      </w:r>
      <w:r w:rsidR="003A2395" w:rsidRPr="003A2395">
        <w:rPr>
          <w:rFonts w:ascii="Segoe UI" w:hAnsi="Segoe UI" w:cs="Segoe UI"/>
          <w:color w:val="454545"/>
          <w:sz w:val="21"/>
          <w:szCs w:val="21"/>
          <w:lang w:val="en-US"/>
        </w:rPr>
        <w:t>The DirectXMath library is based on the</w:t>
      </w:r>
      <w:r w:rsidR="003A2395" w:rsidRPr="003A2395">
        <w:rPr>
          <w:rStyle w:val="apple-converted-space"/>
          <w:rFonts w:ascii="Segoe UI" w:hAnsi="Segoe UI" w:cs="Segoe UI"/>
          <w:color w:val="454545"/>
          <w:sz w:val="21"/>
          <w:szCs w:val="21"/>
          <w:lang w:val="en-US"/>
        </w:rPr>
        <w:t> </w:t>
      </w:r>
      <w:hyperlink r:id="rId258" w:history="1">
        <w:r w:rsidR="003A2395" w:rsidRPr="003A2395">
          <w:rPr>
            <w:rStyle w:val="Hyperlink"/>
            <w:rFonts w:ascii="Segoe UI Semibold" w:hAnsi="Segoe UI Semibold" w:cs="Segoe UI Semibold"/>
            <w:color w:val="03697A"/>
            <w:sz w:val="21"/>
            <w:szCs w:val="21"/>
            <w:lang w:val="en-US"/>
          </w:rPr>
          <w:t>XNA Math C++ SIMD library version 2.04</w:t>
        </w:r>
      </w:hyperlink>
      <w:r w:rsidR="003A2395" w:rsidRPr="003A2395">
        <w:rPr>
          <w:rFonts w:ascii="Segoe UI" w:hAnsi="Segoe UI" w:cs="Segoe UI"/>
          <w:color w:val="454545"/>
          <w:sz w:val="21"/>
          <w:szCs w:val="21"/>
          <w:lang w:val="en-US"/>
        </w:rPr>
        <w:t>.</w:t>
      </w:r>
      <w:r w:rsidRPr="00895C34">
        <w:rPr>
          <w:rFonts w:ascii="Segoe UI" w:eastAsia="Times New Roman" w:hAnsi="Segoe UI" w:cs="Segoe UI"/>
          <w:color w:val="454545"/>
          <w:sz w:val="21"/>
          <w:szCs w:val="21"/>
          <w:lang w:val="en-US" w:eastAsia="ru-RU"/>
        </w:rPr>
        <w:t xml:space="preserve"> The library has some limited support for integer vector operations. These operations are used extensively in rendering and animation by graphics programs. There is no support for double-precision vectors (including longs, shorts, or bytes), and only limited integer vector operations.</w:t>
      </w:r>
    </w:p>
    <w:p w:rsidR="007A36F9" w:rsidRPr="007A36F9" w:rsidRDefault="00895C34" w:rsidP="007A36F9">
      <w:pPr>
        <w:spacing w:after="0" w:line="300" w:lineRule="atLeast"/>
        <w:rPr>
          <w:rFonts w:ascii="Segoe UI" w:eastAsia="Times New Roman" w:hAnsi="Segoe UI" w:cs="Segoe UI"/>
          <w:color w:val="454545"/>
          <w:sz w:val="21"/>
          <w:szCs w:val="21"/>
          <w:lang w:val="en-US" w:eastAsia="ru-RU"/>
        </w:rPr>
      </w:pPr>
      <w:r w:rsidRPr="00895C34">
        <w:rPr>
          <w:rFonts w:ascii="Segoe UI" w:eastAsia="Times New Roman" w:hAnsi="Segoe UI" w:cs="Segoe UI"/>
          <w:color w:val="454545"/>
          <w:sz w:val="21"/>
          <w:szCs w:val="21"/>
          <w:lang w:val="en-US" w:eastAsia="ru-RU"/>
        </w:rPr>
        <w:t>The library is available on a variety of Windows platforms. Because the library provides functionality not available previously, this version supersedes the following libraries: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Xbox Math library provided by the Xboxmath.h header</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9 library provided by the D3DX 9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D3DX 10 math library provided through the D3DX 10 DLLs</w:t>
      </w:r>
    </w:p>
    <w:p w:rsidR="007A36F9" w:rsidRPr="007A36F9" w:rsidRDefault="007A36F9" w:rsidP="008C37B5">
      <w:pPr>
        <w:numPr>
          <w:ilvl w:val="0"/>
          <w:numId w:val="27"/>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7A36F9">
        <w:rPr>
          <w:rFonts w:ascii="Segoe UI" w:eastAsia="Times New Roman" w:hAnsi="Segoe UI" w:cs="Segoe UI"/>
          <w:color w:val="454545"/>
          <w:sz w:val="21"/>
          <w:szCs w:val="21"/>
          <w:lang w:val="en-US" w:eastAsia="ru-RU"/>
        </w:rPr>
        <w:t>XNA Math library provided by the xnamath.h header in the DirectX SDK and Xbox 360 XDK</w:t>
      </w:r>
    </w:p>
    <w:p w:rsidR="009279A5" w:rsidRPr="009279A5" w:rsidRDefault="009279A5" w:rsidP="009279A5">
      <w:pPr>
        <w:spacing w:after="0" w:line="300" w:lineRule="atLeast"/>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The DirectXMath Library primarily supports the C++ programming language. The library is implemented using inline routines in the header files, DirectXMath*.inl, DirectXPackedVector.inl and DirectXCollision.inl. This implementation makes use of high-performance compiler intrinsics.</w:t>
      </w:r>
    </w:p>
    <w:p w:rsidR="009279A5" w:rsidRPr="009279A5" w:rsidRDefault="009279A5" w:rsidP="009279A5">
      <w:pPr>
        <w:spacing w:after="0" w:line="300" w:lineRule="atLeast"/>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The DirectXMath Library provides: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SSE/SSE2 intrinsics.</w:t>
      </w:r>
    </w:p>
    <w:p w:rsidR="009279A5" w:rsidRP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eastAsia="ru-RU"/>
        </w:rPr>
      </w:pPr>
      <w:r w:rsidRPr="009279A5">
        <w:rPr>
          <w:rFonts w:ascii="Segoe UI" w:eastAsia="Times New Roman" w:hAnsi="Segoe UI" w:cs="Segoe UI"/>
          <w:color w:val="454545"/>
          <w:sz w:val="21"/>
          <w:szCs w:val="21"/>
          <w:lang w:eastAsia="ru-RU"/>
        </w:rPr>
        <w:t>An implementation without intrinsics.</w:t>
      </w:r>
    </w:p>
    <w:p w:rsidR="009279A5" w:rsidRDefault="009279A5" w:rsidP="008C37B5">
      <w:pPr>
        <w:numPr>
          <w:ilvl w:val="0"/>
          <w:numId w:val="28"/>
        </w:numPr>
        <w:spacing w:before="100" w:beforeAutospacing="1" w:after="100" w:afterAutospacing="1" w:line="300" w:lineRule="atLeast"/>
        <w:ind w:left="0"/>
        <w:rPr>
          <w:rFonts w:ascii="Segoe UI" w:eastAsia="Times New Roman" w:hAnsi="Segoe UI" w:cs="Segoe UI"/>
          <w:color w:val="454545"/>
          <w:sz w:val="21"/>
          <w:szCs w:val="21"/>
          <w:lang w:val="en-US" w:eastAsia="ru-RU"/>
        </w:rPr>
      </w:pPr>
      <w:r w:rsidRPr="009279A5">
        <w:rPr>
          <w:rFonts w:ascii="Segoe UI" w:eastAsia="Times New Roman" w:hAnsi="Segoe UI" w:cs="Segoe UI"/>
          <w:color w:val="454545"/>
          <w:sz w:val="21"/>
          <w:szCs w:val="21"/>
          <w:lang w:val="en-US" w:eastAsia="ru-RU"/>
        </w:rPr>
        <w:t>An implementation using ARM-NEON intrinsics.</w:t>
      </w:r>
    </w:p>
    <w:p w:rsidR="00FE4B03" w:rsidRPr="00FE4B03" w:rsidRDefault="00FE4B03" w:rsidP="00541349">
      <w:pPr>
        <w:rPr>
          <w:lang w:val="en-US"/>
        </w:rPr>
      </w:pPr>
      <w:r w:rsidRPr="00FE4B03">
        <w:rPr>
          <w:lang w:val="en-US"/>
        </w:rPr>
        <w:t>DirectXMath differences from XNA Math</w:t>
      </w:r>
    </w:p>
    <w:p w:rsidR="00FE4B03" w:rsidRPr="00FE4B03" w:rsidRDefault="00FE4B03" w:rsidP="00FE4B03">
      <w:pPr>
        <w:pStyle w:val="NormalWeb"/>
        <w:spacing w:before="0" w:beforeAutospacing="0" w:after="0" w:afterAutospacing="0" w:line="300" w:lineRule="atLeast"/>
        <w:rPr>
          <w:rFonts w:ascii="Segoe UI" w:hAnsi="Segoe UI" w:cs="Segoe UI"/>
          <w:color w:val="454545"/>
          <w:sz w:val="21"/>
          <w:szCs w:val="21"/>
          <w:lang w:val="en-US"/>
        </w:rPr>
      </w:pPr>
      <w:r w:rsidRPr="00FE4B03">
        <w:rPr>
          <w:rFonts w:ascii="Segoe UI" w:hAnsi="Segoe UI" w:cs="Segoe UI"/>
          <w:color w:val="454545"/>
          <w:sz w:val="21"/>
          <w:szCs w:val="21"/>
          <w:lang w:val="en-US"/>
        </w:rPr>
        <w:t>Here is how the DirectXMath library primarily differs from the XNA Math library:</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DirectXMath is C++ only (namespaces, overloads, new templates,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Requires C++11 standard library support (that is, stdint.h, and so on).</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ARM-NEON intrinsics support for the Windows RT platform.</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New color functionality (color space conversions, .NET color constants).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Bounding volume types (a version of which was previously in the XNACollision header in the DirectX SDK Collision sample).</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lastRenderedPageBreak/>
        <w:t>No Xbox 360 version is available. The Xbox 360 XDK continues to ship XNAMath v2.x; removal of Xbox 360 specific data types and function variants.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Reworked</w:t>
      </w:r>
      <w:r w:rsidRPr="00FE4B03">
        <w:rPr>
          <w:rStyle w:val="apple-converted-space"/>
          <w:rFonts w:ascii="Segoe UI" w:hAnsi="Segoe UI" w:cs="Segoe UI"/>
          <w:color w:val="454545"/>
          <w:sz w:val="21"/>
          <w:szCs w:val="21"/>
          <w:lang w:val="en-US"/>
        </w:rPr>
        <w:t> </w:t>
      </w:r>
      <w:hyperlink r:id="rId259" w:history="1">
        <w:r w:rsidRPr="00FE4B03">
          <w:rPr>
            <w:rStyle w:val="Strong"/>
            <w:rFonts w:ascii="Segoe UI Semibold" w:hAnsi="Segoe UI Semibold" w:cs="Segoe UI Semibold"/>
            <w:color w:val="03697A"/>
            <w:sz w:val="21"/>
            <w:szCs w:val="21"/>
            <w:lang w:val="en-US"/>
          </w:rPr>
          <w:t>XMVectorPermute</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for improved optimization for SSE and ARM-NEON intrinsics.</w:t>
      </w:r>
    </w:p>
    <w:p w:rsidR="00FE4B03" w:rsidRPr="00FE4B03" w:rsidRDefault="00FE4B03" w:rsidP="008C37B5">
      <w:pPr>
        <w:numPr>
          <w:ilvl w:val="0"/>
          <w:numId w:val="29"/>
        </w:numPr>
        <w:spacing w:before="100" w:beforeAutospacing="1" w:after="100" w:afterAutospacing="1" w:line="300" w:lineRule="atLeast"/>
        <w:ind w:left="0"/>
        <w:rPr>
          <w:rFonts w:ascii="Segoe UI" w:hAnsi="Segoe UI" w:cs="Segoe UI"/>
          <w:color w:val="454545"/>
          <w:sz w:val="21"/>
          <w:szCs w:val="21"/>
          <w:lang w:val="en-US"/>
        </w:rPr>
      </w:pPr>
      <w:r w:rsidRPr="00FE4B03">
        <w:rPr>
          <w:rFonts w:ascii="Segoe UI" w:hAnsi="Segoe UI" w:cs="Segoe UI"/>
          <w:color w:val="454545"/>
          <w:sz w:val="21"/>
          <w:szCs w:val="21"/>
          <w:lang w:val="en-US"/>
        </w:rPr>
        <w:t>The</w:t>
      </w:r>
      <w:r w:rsidRPr="00FE4B03">
        <w:rPr>
          <w:rStyle w:val="apple-converted-space"/>
          <w:rFonts w:ascii="Segoe UI" w:hAnsi="Segoe UI" w:cs="Segoe UI"/>
          <w:color w:val="454545"/>
          <w:sz w:val="21"/>
          <w:szCs w:val="21"/>
          <w:lang w:val="en-US"/>
        </w:rPr>
        <w:t> </w:t>
      </w:r>
      <w:hyperlink r:id="rId260" w:history="1">
        <w:r w:rsidRPr="00FE4B03">
          <w:rPr>
            <w:rStyle w:val="Strong"/>
            <w:rFonts w:ascii="Segoe UI Semibold" w:hAnsi="Segoe UI Semibold" w:cs="Segoe UI Semibold"/>
            <w:color w:val="03697A"/>
            <w:sz w:val="21"/>
            <w:szCs w:val="21"/>
            <w:lang w:val="en-US"/>
          </w:rPr>
          <w:t>XMMATRIX</w:t>
        </w:r>
      </w:hyperlink>
      <w:r w:rsidRPr="00FE4B03">
        <w:rPr>
          <w:rStyle w:val="apple-converted-space"/>
          <w:rFonts w:ascii="Segoe UI" w:hAnsi="Segoe UI" w:cs="Segoe UI"/>
          <w:color w:val="454545"/>
          <w:sz w:val="21"/>
          <w:szCs w:val="21"/>
          <w:lang w:val="en-US"/>
        </w:rPr>
        <w:t> </w:t>
      </w:r>
      <w:r w:rsidRPr="00FE4B03">
        <w:rPr>
          <w:rFonts w:ascii="Segoe UI" w:hAnsi="Segoe UI" w:cs="Segoe UI"/>
          <w:color w:val="454545"/>
          <w:sz w:val="21"/>
          <w:szCs w:val="21"/>
          <w:lang w:val="en-US"/>
        </w:rPr>
        <w:t>type is fully opaque. To access individual elements of</w:t>
      </w:r>
      <w:r w:rsidRPr="00FE4B03">
        <w:rPr>
          <w:rStyle w:val="apple-converted-space"/>
          <w:rFonts w:ascii="Segoe UI" w:hAnsi="Segoe UI" w:cs="Segoe UI"/>
          <w:color w:val="454545"/>
          <w:sz w:val="21"/>
          <w:szCs w:val="21"/>
          <w:lang w:val="en-US"/>
        </w:rPr>
        <w:t> </w:t>
      </w:r>
      <w:r w:rsidRPr="00FE4B03">
        <w:rPr>
          <w:rStyle w:val="Strong"/>
          <w:rFonts w:ascii="Segoe UI" w:hAnsi="Segoe UI" w:cs="Segoe UI"/>
          <w:color w:val="454545"/>
          <w:sz w:val="21"/>
          <w:szCs w:val="21"/>
          <w:lang w:val="en-US"/>
        </w:rPr>
        <w:t>XMMATRIX</w:t>
      </w:r>
      <w:r w:rsidRPr="00FE4B03">
        <w:rPr>
          <w:rFonts w:ascii="Segoe UI" w:hAnsi="Segoe UI" w:cs="Segoe UI"/>
          <w:color w:val="454545"/>
          <w:sz w:val="21"/>
          <w:szCs w:val="21"/>
          <w:lang w:val="en-US"/>
        </w:rPr>
        <w:t>, use other types such as</w:t>
      </w:r>
      <w:hyperlink r:id="rId261" w:history="1">
        <w:r w:rsidRPr="00FE4B03">
          <w:rPr>
            <w:rStyle w:val="Strong"/>
            <w:rFonts w:ascii="Segoe UI Semibold" w:hAnsi="Segoe UI Semibold" w:cs="Segoe UI Semibold"/>
            <w:color w:val="03697A"/>
            <w:sz w:val="21"/>
            <w:szCs w:val="21"/>
            <w:lang w:val="en-US"/>
          </w:rPr>
          <w:t>XMFLOAT4X4</w:t>
        </w:r>
      </w:hyperlink>
      <w:r w:rsidRPr="00FE4B03">
        <w:rPr>
          <w:rFonts w:ascii="Segoe UI" w:hAnsi="Segoe UI" w:cs="Segoe UI"/>
          <w:color w:val="454545"/>
          <w:sz w:val="21"/>
          <w:szCs w:val="21"/>
          <w:lang w:val="en-US"/>
        </w:rPr>
        <w:t>.</w:t>
      </w:r>
    </w:p>
    <w:p w:rsidR="00FE4B03" w:rsidRPr="009A41D8" w:rsidRDefault="00FE4B03"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3265DE" w:rsidRPr="009A41D8" w:rsidRDefault="003265DE"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83720" w:rsidRPr="009A41D8" w:rsidRDefault="00983720" w:rsidP="00FE4B03">
      <w:pPr>
        <w:spacing w:before="100" w:beforeAutospacing="1" w:after="100" w:afterAutospacing="1" w:line="300" w:lineRule="atLeast"/>
        <w:rPr>
          <w:rFonts w:ascii="Segoe UI" w:eastAsia="Times New Roman" w:hAnsi="Segoe UI" w:cs="Segoe UI"/>
          <w:color w:val="454545"/>
          <w:sz w:val="21"/>
          <w:szCs w:val="21"/>
          <w:lang w:val="en-US" w:eastAsia="ru-RU"/>
        </w:rPr>
      </w:pPr>
    </w:p>
    <w:p w:rsidR="009279A5" w:rsidRPr="009A41D8" w:rsidRDefault="003265DE" w:rsidP="003265DE">
      <w:pPr>
        <w:pStyle w:val="Heading3"/>
        <w:rPr>
          <w:lang w:val="en-US"/>
        </w:rPr>
      </w:pPr>
      <w:r>
        <w:t>Подключение</w:t>
      </w:r>
      <w:r w:rsidRPr="009A41D8">
        <w:rPr>
          <w:lang w:val="en-US"/>
        </w:rPr>
        <w:t xml:space="preserve"> </w:t>
      </w:r>
      <w:r>
        <w:t>библиотеки</w:t>
      </w:r>
    </w:p>
    <w:p w:rsidR="00983720" w:rsidRPr="009A41D8" w:rsidRDefault="00983720" w:rsidP="00B43A1B">
      <w:pPr>
        <w:rPr>
          <w:rFonts w:ascii="Segoe UI" w:hAnsi="Segoe UI" w:cs="Segoe UI"/>
          <w:color w:val="454545"/>
          <w:sz w:val="21"/>
          <w:szCs w:val="21"/>
          <w:lang w:val="en-US"/>
        </w:rPr>
      </w:pPr>
    </w:p>
    <w:p w:rsidR="00AD7F01" w:rsidRDefault="00AD7F01" w:rsidP="00B43A1B">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B27ADC">
        <w:rPr>
          <w:rFonts w:ascii="Segoe UI" w:hAnsi="Segoe UI" w:cs="Segoe UI"/>
          <w:b/>
          <w:color w:val="454545"/>
          <w:sz w:val="21"/>
          <w:szCs w:val="21"/>
          <w:lang w:val="en-US"/>
        </w:rPr>
        <w:t>To use DirectXMath Library functions, include the DirectXMath.h, DirectXPackedVector.h, DirectXColors.h, and/or DirectXCollision.h headers. The headers are found in the Windows Software Development Kit for Windows Store apps.</w:t>
      </w:r>
    </w:p>
    <w:p w:rsidR="007F02B3" w:rsidRPr="007A36F9" w:rsidRDefault="007F02B3" w:rsidP="00B43A1B">
      <w:pPr>
        <w:rPr>
          <w:lang w:val="en-US"/>
        </w:rPr>
      </w:pPr>
    </w:p>
    <w:p w:rsidR="00331959" w:rsidRPr="002C4C6C" w:rsidRDefault="00913791" w:rsidP="00B43A1B">
      <w:pPr>
        <w:rPr>
          <w:rFonts w:ascii="Segoe UI" w:hAnsi="Segoe UI" w:cs="Segoe UI"/>
          <w:color w:val="454545"/>
          <w:sz w:val="21"/>
          <w:szCs w:val="21"/>
          <w:lang w:val="en-US"/>
        </w:rPr>
      </w:pPr>
      <w:r w:rsidRPr="00913791">
        <w:rPr>
          <w:lang w:val="en-US"/>
        </w:rPr>
        <w:t xml:space="preserve">- </w:t>
      </w:r>
      <w:r w:rsidRPr="00A32265">
        <w:rPr>
          <w:rFonts w:ascii="Segoe UI" w:hAnsi="Segoe UI" w:cs="Segoe UI"/>
          <w:b/>
          <w:color w:val="454545"/>
          <w:sz w:val="21"/>
          <w:szCs w:val="21"/>
          <w:lang w:val="en-US"/>
        </w:rPr>
        <w:t>The DirectXMath library uses C++ namespaces to organize the types. XNA Math used only the global namespace.</w:t>
      </w:r>
      <w:r w:rsidRPr="00913791">
        <w:rPr>
          <w:rFonts w:ascii="Segoe UI" w:hAnsi="Segoe UI" w:cs="Segoe UI"/>
          <w:color w:val="454545"/>
          <w:sz w:val="21"/>
          <w:szCs w:val="21"/>
          <w:lang w:val="en-US"/>
        </w:rPr>
        <w:t xml:space="preserve"> The DirectXMath types in common with XNA Math are in the “DirectX” or the “DirectX::PackedVector” namespace.</w:t>
      </w:r>
    </w:p>
    <w:p w:rsidR="00913791" w:rsidRPr="002C4C6C" w:rsidRDefault="00913791" w:rsidP="00B43A1B">
      <w:pPr>
        <w:rPr>
          <w:rFonts w:ascii="Segoe UI" w:hAnsi="Segoe UI" w:cs="Segoe UI"/>
          <w:color w:val="454545"/>
          <w:sz w:val="21"/>
          <w:szCs w:val="21"/>
          <w:lang w:val="en-US"/>
        </w:rPr>
      </w:pPr>
      <w:r w:rsidRPr="00E502FD">
        <w:rPr>
          <w:rFonts w:ascii="Segoe UI" w:hAnsi="Segoe UI" w:cs="Segoe UI"/>
          <w:color w:val="454545"/>
          <w:sz w:val="21"/>
          <w:szCs w:val="21"/>
          <w:lang w:val="en-US"/>
        </w:rPr>
        <w:t>-</w:t>
      </w:r>
      <w:r w:rsidR="00E502FD" w:rsidRPr="00E502FD">
        <w:rPr>
          <w:rFonts w:ascii="Segoe UI" w:hAnsi="Segoe UI" w:cs="Segoe UI"/>
          <w:color w:val="454545"/>
          <w:sz w:val="21"/>
          <w:szCs w:val="21"/>
          <w:lang w:val="en-US"/>
        </w:rPr>
        <w:t xml:space="preserve"> </w:t>
      </w:r>
      <w:r w:rsidR="00E502FD" w:rsidRPr="00AC0C12">
        <w:rPr>
          <w:rFonts w:ascii="Segoe UI" w:hAnsi="Segoe UI" w:cs="Segoe UI"/>
          <w:b/>
          <w:color w:val="454545"/>
          <w:sz w:val="21"/>
          <w:szCs w:val="21"/>
          <w:lang w:val="en-US"/>
        </w:rPr>
        <w:t xml:space="preserve">In C++ </w:t>
      </w:r>
      <w:r w:rsidR="00E502FD" w:rsidRPr="00A4599E">
        <w:rPr>
          <w:rFonts w:ascii="Segoe UI" w:hAnsi="Segoe UI" w:cs="Segoe UI"/>
          <w:b/>
          <w:color w:val="454545"/>
          <w:sz w:val="21"/>
          <w:szCs w:val="21"/>
          <w:u w:val="single"/>
          <w:lang w:val="en-US"/>
        </w:rPr>
        <w:t>source files</w:t>
      </w:r>
      <w:r w:rsidR="00E502FD" w:rsidRPr="00AC0C12">
        <w:rPr>
          <w:rFonts w:ascii="Segoe UI" w:hAnsi="Segoe UI" w:cs="Segoe UI"/>
          <w:b/>
          <w:color w:val="454545"/>
          <w:sz w:val="21"/>
          <w:szCs w:val="21"/>
          <w:lang w:val="en-US"/>
        </w:rPr>
        <w:t>, a simple solution is to add ‘</w:t>
      </w:r>
      <w:r w:rsidR="00E502FD" w:rsidRPr="00AD79DF">
        <w:rPr>
          <w:rFonts w:ascii="Segoe UI" w:hAnsi="Segoe UI" w:cs="Segoe UI"/>
          <w:b/>
          <w:color w:val="454545"/>
          <w:sz w:val="21"/>
          <w:szCs w:val="21"/>
          <w:u w:val="single"/>
          <w:lang w:val="en-US"/>
        </w:rPr>
        <w:t>using</w:t>
      </w:r>
      <w:r w:rsidR="00E502FD" w:rsidRPr="00AC0C12">
        <w:rPr>
          <w:rFonts w:ascii="Segoe UI" w:hAnsi="Segoe UI" w:cs="Segoe UI"/>
          <w:b/>
          <w:color w:val="454545"/>
          <w:sz w:val="21"/>
          <w:szCs w:val="21"/>
          <w:lang w:val="en-US"/>
        </w:rPr>
        <w:t>’ statements:</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“DirectXMath.h”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#include “DirectXPackedVector.h”</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 xml:space="preserve">using namespace DirectX; </w:t>
      </w:r>
    </w:p>
    <w:p w:rsidR="00E502FD" w:rsidRPr="00E502FD" w:rsidRDefault="00E502FD" w:rsidP="00E50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E502FD">
        <w:rPr>
          <w:rFonts w:ascii="Consolas" w:eastAsia="Times New Roman" w:hAnsi="Consolas" w:cs="Consolas"/>
          <w:color w:val="000000"/>
          <w:sz w:val="21"/>
          <w:szCs w:val="21"/>
          <w:lang w:val="en-US" w:eastAsia="ru-RU"/>
        </w:rPr>
        <w:t>using namespace DirectX::PackedVector;</w:t>
      </w:r>
    </w:p>
    <w:p w:rsidR="00E502FD" w:rsidRPr="002C4C6C" w:rsidRDefault="00E502FD" w:rsidP="00B43A1B">
      <w:pPr>
        <w:rPr>
          <w:lang w:val="en-US"/>
        </w:rPr>
      </w:pPr>
    </w:p>
    <w:p w:rsidR="00E502FD" w:rsidRPr="002C4C6C" w:rsidRDefault="00EA01AA" w:rsidP="00B43A1B">
      <w:pPr>
        <w:rPr>
          <w:rFonts w:ascii="Segoe UI" w:hAnsi="Segoe UI" w:cs="Segoe UI"/>
          <w:b/>
          <w:color w:val="454545"/>
          <w:sz w:val="21"/>
          <w:szCs w:val="21"/>
          <w:lang w:val="en-US"/>
        </w:rPr>
      </w:pPr>
      <w:r w:rsidRPr="00AD79DF">
        <w:rPr>
          <w:rFonts w:ascii="Segoe UI" w:hAnsi="Segoe UI" w:cs="Segoe UI"/>
          <w:b/>
          <w:color w:val="454545"/>
          <w:sz w:val="21"/>
          <w:szCs w:val="21"/>
          <w:u w:val="single"/>
          <w:lang w:val="en-US"/>
        </w:rPr>
        <w:t>For headers</w:t>
      </w:r>
      <w:r w:rsidRPr="009A5F39">
        <w:rPr>
          <w:rFonts w:ascii="Segoe UI" w:hAnsi="Segoe UI" w:cs="Segoe UI"/>
          <w:b/>
          <w:color w:val="454545"/>
          <w:sz w:val="21"/>
          <w:szCs w:val="21"/>
          <w:lang w:val="en-US"/>
        </w:rPr>
        <w:t xml:space="preserve">, it is not considered ‘best practice’ to add using statements. </w:t>
      </w:r>
      <w:r w:rsidRPr="002C4C6C">
        <w:rPr>
          <w:rFonts w:ascii="Segoe UI" w:hAnsi="Segoe UI" w:cs="Segoe UI"/>
          <w:b/>
          <w:color w:val="454545"/>
          <w:sz w:val="21"/>
          <w:szCs w:val="21"/>
          <w:lang w:val="en-US"/>
        </w:rPr>
        <w:t xml:space="preserve">Instead, add </w:t>
      </w:r>
      <w:r w:rsidRPr="00AD79DF">
        <w:rPr>
          <w:rFonts w:ascii="Segoe UI" w:hAnsi="Segoe UI" w:cs="Segoe UI"/>
          <w:b/>
          <w:color w:val="454545"/>
          <w:sz w:val="21"/>
          <w:szCs w:val="21"/>
          <w:u w:val="single"/>
          <w:lang w:val="en-US"/>
        </w:rPr>
        <w:t>fully qualified namespaces</w:t>
      </w:r>
      <w:r w:rsidRPr="002C4C6C">
        <w:rPr>
          <w:rFonts w:ascii="Segoe UI" w:hAnsi="Segoe UI" w:cs="Segoe UI"/>
          <w:b/>
          <w:color w:val="454545"/>
          <w:sz w:val="21"/>
          <w:szCs w:val="21"/>
          <w:lang w:val="en-US"/>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struct mystruct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w:t>
      </w:r>
    </w:p>
    <w:p w:rsidR="006C6A95" w:rsidRPr="006C6A95"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DirectX::XMFLOAT3 position;</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6C6A95">
        <w:rPr>
          <w:rFonts w:ascii="Consolas" w:eastAsia="Times New Roman" w:hAnsi="Consolas" w:cs="Consolas"/>
          <w:color w:val="000000"/>
          <w:sz w:val="21"/>
          <w:szCs w:val="21"/>
          <w:lang w:val="en-US" w:eastAsia="ru-RU"/>
        </w:rPr>
        <w:t xml:space="preserve">   </w:t>
      </w:r>
      <w:r w:rsidRPr="002C4C6C">
        <w:rPr>
          <w:rFonts w:ascii="Consolas" w:eastAsia="Times New Roman" w:hAnsi="Consolas" w:cs="Consolas"/>
          <w:color w:val="000000"/>
          <w:sz w:val="21"/>
          <w:szCs w:val="21"/>
          <w:lang w:val="en-US" w:eastAsia="ru-RU"/>
        </w:rPr>
        <w:t>DirectX::PackedVector::HALF packedValue;</w:t>
      </w:r>
    </w:p>
    <w:p w:rsidR="006C6A95" w:rsidRPr="002C4C6C" w:rsidRDefault="006C6A95" w:rsidP="006C6A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EA01AA" w:rsidRPr="002C4C6C" w:rsidRDefault="00EA01AA" w:rsidP="00B43A1B">
      <w:pPr>
        <w:rPr>
          <w:lang w:val="en-US"/>
        </w:rPr>
      </w:pPr>
    </w:p>
    <w:p w:rsidR="00B43A1B" w:rsidRPr="002C4C6C" w:rsidRDefault="000361C8" w:rsidP="00B43A1B">
      <w:pPr>
        <w:rPr>
          <w:rFonts w:ascii="Segoe UI" w:hAnsi="Segoe UI" w:cs="Segoe UI"/>
          <w:color w:val="454545"/>
          <w:sz w:val="21"/>
          <w:szCs w:val="21"/>
          <w:lang w:val="en-US"/>
        </w:rPr>
      </w:pPr>
      <w:r w:rsidRPr="000361C8">
        <w:rPr>
          <w:lang w:val="en-US"/>
        </w:rPr>
        <w:t xml:space="preserve">- </w:t>
      </w:r>
      <w:r w:rsidRPr="000361C8">
        <w:rPr>
          <w:rFonts w:ascii="Segoe UI" w:hAnsi="Segoe UI" w:cs="Segoe UI"/>
          <w:color w:val="454545"/>
          <w:sz w:val="21"/>
          <w:szCs w:val="21"/>
          <w:lang w:val="en-US"/>
        </w:rPr>
        <w:t xml:space="preserve">For various functions that load less than 4 elements of an XMVECTOR, the XNA Math library left the additional elements undefined. </w:t>
      </w:r>
      <w:r w:rsidRPr="002C4C6C">
        <w:rPr>
          <w:rFonts w:ascii="Segoe UI" w:hAnsi="Segoe UI" w:cs="Segoe UI"/>
          <w:color w:val="454545"/>
          <w:sz w:val="21"/>
          <w:szCs w:val="21"/>
          <w:lang w:val="en-US"/>
        </w:rPr>
        <w:t>DirectXMath will always fill these additional elements with 0.</w:t>
      </w:r>
    </w:p>
    <w:p w:rsidR="000B384D" w:rsidRDefault="000B384D" w:rsidP="00B43A1B">
      <w:pPr>
        <w:rPr>
          <w:rFonts w:ascii="Segoe UI" w:hAnsi="Segoe UI" w:cs="Segoe UI"/>
          <w:color w:val="454545"/>
          <w:sz w:val="21"/>
          <w:szCs w:val="21"/>
          <w:lang w:val="en-US"/>
        </w:rPr>
      </w:pPr>
    </w:p>
    <w:p w:rsidR="00B43A1B" w:rsidRDefault="000B384D" w:rsidP="00B43A1B">
      <w:pPr>
        <w:rPr>
          <w:rFonts w:ascii="Segoe UI" w:hAnsi="Segoe UI" w:cs="Segoe UI"/>
          <w:color w:val="454545"/>
          <w:sz w:val="21"/>
          <w:szCs w:val="21"/>
          <w:lang w:val="en-US"/>
        </w:rPr>
      </w:pPr>
      <w:r>
        <w:rPr>
          <w:lang w:val="en-US"/>
        </w:rPr>
        <w:t>-</w:t>
      </w:r>
      <w:r w:rsidRPr="000B384D">
        <w:rPr>
          <w:rFonts w:ascii="Segoe UI" w:hAnsi="Segoe UI" w:cs="Segoe UI"/>
          <w:color w:val="454545"/>
          <w:sz w:val="21"/>
          <w:szCs w:val="21"/>
          <w:lang w:val="en-US"/>
        </w:rPr>
        <w:t>D3DXMath is a math helper library for Direct3D applications. D3DXMath is long-standing, is included in D3DX 9 and D3DX 10, and dates back to older versions of DirectX as well.</w:t>
      </w:r>
    </w:p>
    <w:p w:rsidR="007F1663" w:rsidRDefault="007F1663" w:rsidP="00B43A1B">
      <w:pPr>
        <w:rPr>
          <w:rFonts w:ascii="Segoe UI" w:hAnsi="Segoe UI" w:cs="Segoe UI"/>
          <w:color w:val="454545"/>
          <w:sz w:val="21"/>
          <w:szCs w:val="21"/>
          <w:lang w:val="en-US"/>
        </w:rPr>
      </w:pPr>
      <w:r>
        <w:rPr>
          <w:rFonts w:ascii="Segoe UI" w:hAnsi="Segoe UI" w:cs="Segoe UI"/>
          <w:color w:val="454545"/>
          <w:sz w:val="21"/>
          <w:szCs w:val="21"/>
          <w:lang w:val="en-US"/>
        </w:rPr>
        <w:t>-</w:t>
      </w:r>
      <w:r w:rsidRPr="007F1663">
        <w:rPr>
          <w:rFonts w:ascii="Segoe UI" w:hAnsi="Segoe UI" w:cs="Segoe UI"/>
          <w:color w:val="454545"/>
          <w:sz w:val="21"/>
          <w:szCs w:val="21"/>
          <w:lang w:val="en-US"/>
        </w:rPr>
        <w:t> </w:t>
      </w:r>
      <w:r w:rsidRPr="00F9419F">
        <w:rPr>
          <w:rFonts w:ascii="Segoe UI" w:hAnsi="Segoe UI" w:cs="Segoe UI"/>
          <w:b/>
          <w:color w:val="454545"/>
          <w:sz w:val="21"/>
          <w:szCs w:val="21"/>
          <w:lang w:val="en-US"/>
        </w:rPr>
        <w:t>The D3DX utility library (D3DX 9, D3DX 10, and D3DX 11) is deprecated for Windows 8, so we highly recommended that you migrate to DirectXMath rather than using D3DXMath.</w:t>
      </w:r>
    </w:p>
    <w:p w:rsidR="00E53ED0" w:rsidRDefault="00E53ED0" w:rsidP="00B43A1B">
      <w:pPr>
        <w:rPr>
          <w:rFonts w:ascii="Segoe UI" w:hAnsi="Segoe UI" w:cs="Segoe UI"/>
          <w:color w:val="454545"/>
          <w:sz w:val="21"/>
          <w:szCs w:val="21"/>
          <w:lang w:val="en-US"/>
        </w:rPr>
      </w:pPr>
      <w:r>
        <w:rPr>
          <w:rFonts w:ascii="Segoe UI" w:hAnsi="Segoe UI" w:cs="Segoe UI"/>
          <w:color w:val="454545"/>
          <w:sz w:val="21"/>
          <w:szCs w:val="21"/>
          <w:lang w:val="en-US"/>
        </w:rPr>
        <w:lastRenderedPageBreak/>
        <w:t xml:space="preserve">- </w:t>
      </w:r>
      <w:r w:rsidRPr="00E53ED0">
        <w:rPr>
          <w:rFonts w:ascii="Segoe UI" w:hAnsi="Segoe UI" w:cs="Segoe UI"/>
          <w:color w:val="454545"/>
          <w:sz w:val="21"/>
          <w:szCs w:val="21"/>
          <w:lang w:val="en-US"/>
        </w:rPr>
        <w:t xml:space="preserve">DirectXMath shares much of the same functionality in D3DXMath, and internally D3DXMath includes a number of processor-specific optimizations. </w:t>
      </w:r>
      <w:r w:rsidRPr="00EE07B3">
        <w:rPr>
          <w:rFonts w:ascii="Segoe UI" w:hAnsi="Segoe UI" w:cs="Segoe UI"/>
          <w:b/>
          <w:color w:val="454545"/>
          <w:sz w:val="21"/>
          <w:szCs w:val="21"/>
          <w:lang w:val="en-US"/>
        </w:rPr>
        <w:t>The key difference is that D3DXMath is hosted in the D3DX9*.DLLs and D3DX10*.DLLs, and very few of the functions are inlined. The DirectXMath Library calling convention is explicitly SIMD friendly, whereas D3DXMath has to perform load and store conversions to implement SIMD optimization.</w:t>
      </w:r>
    </w:p>
    <w:p w:rsidR="00B43A1B" w:rsidRDefault="00C8318E" w:rsidP="00B43A1B">
      <w:pPr>
        <w:rPr>
          <w:rFonts w:ascii="Segoe UI" w:hAnsi="Segoe UI" w:cs="Segoe UI"/>
          <w:b/>
          <w:color w:val="454545"/>
          <w:sz w:val="21"/>
          <w:szCs w:val="21"/>
          <w:lang w:val="en-US"/>
        </w:rPr>
      </w:pPr>
      <w:r>
        <w:rPr>
          <w:lang w:val="en-US"/>
        </w:rPr>
        <w:t xml:space="preserve">- </w:t>
      </w:r>
      <w:r w:rsidR="003B5E5F" w:rsidRPr="003B5E5F">
        <w:rPr>
          <w:rFonts w:ascii="Segoe UI" w:hAnsi="Segoe UI" w:cs="Segoe UI"/>
          <w:b/>
          <w:color w:val="454545"/>
          <w:sz w:val="21"/>
          <w:szCs w:val="21"/>
          <w:lang w:val="en-US"/>
        </w:rPr>
        <w:t>T</w:t>
      </w:r>
      <w:r w:rsidRPr="003B5E5F">
        <w:rPr>
          <w:rFonts w:ascii="Segoe UI" w:hAnsi="Segoe UI" w:cs="Segoe UI"/>
          <w:b/>
          <w:color w:val="454545"/>
          <w:sz w:val="21"/>
          <w:szCs w:val="21"/>
          <w:lang w:val="en-US"/>
        </w:rPr>
        <w:t>o write code that gets and sets individual components of a vector in a portable and optimal manner use DirectXMath vector accessor functions</w:t>
      </w:r>
      <w:r w:rsidR="00306A15">
        <w:rPr>
          <w:rFonts w:ascii="Segoe UI" w:hAnsi="Segoe UI" w:cs="Segoe UI"/>
          <w:b/>
          <w:color w:val="454545"/>
          <w:sz w:val="21"/>
          <w:szCs w:val="21"/>
          <w:lang w:val="en-US"/>
        </w:rPr>
        <w:t>.</w:t>
      </w:r>
    </w:p>
    <w:p w:rsidR="003B322D" w:rsidRDefault="003B322D" w:rsidP="00B43A1B">
      <w:pPr>
        <w:rPr>
          <w:rFonts w:ascii="Segoe UI" w:hAnsi="Segoe UI" w:cs="Segoe UI"/>
          <w:b/>
          <w:color w:val="454545"/>
          <w:sz w:val="21"/>
          <w:szCs w:val="21"/>
          <w:lang w:val="en-US"/>
        </w:rPr>
      </w:pPr>
    </w:p>
    <w:p w:rsidR="000E5A3A" w:rsidRPr="002C4C6C" w:rsidRDefault="000E5A3A" w:rsidP="00541349">
      <w:pPr>
        <w:pStyle w:val="Heading3"/>
        <w:rPr>
          <w:sz w:val="40"/>
          <w:szCs w:val="40"/>
          <w:lang w:val="en-US"/>
        </w:rPr>
      </w:pPr>
      <w:r w:rsidRPr="00963467">
        <w:rPr>
          <w:sz w:val="40"/>
          <w:szCs w:val="40"/>
        </w:rPr>
        <w:t>Основные</w:t>
      </w:r>
      <w:r w:rsidRPr="002C4C6C">
        <w:rPr>
          <w:sz w:val="40"/>
          <w:szCs w:val="40"/>
          <w:lang w:val="en-US"/>
        </w:rPr>
        <w:t xml:space="preserve"> </w:t>
      </w:r>
      <w:r w:rsidRPr="00963467">
        <w:rPr>
          <w:sz w:val="40"/>
          <w:szCs w:val="40"/>
        </w:rPr>
        <w:t>типы</w:t>
      </w:r>
      <w:r w:rsidRPr="002C4C6C">
        <w:rPr>
          <w:sz w:val="40"/>
          <w:szCs w:val="40"/>
          <w:lang w:val="en-US"/>
        </w:rPr>
        <w:t xml:space="preserve"> </w:t>
      </w:r>
      <w:r w:rsidRPr="00963467">
        <w:rPr>
          <w:sz w:val="40"/>
          <w:szCs w:val="40"/>
        </w:rPr>
        <w:t>данных</w:t>
      </w:r>
    </w:p>
    <w:p w:rsidR="004F0C81" w:rsidRPr="002C4C6C" w:rsidRDefault="004F0C81" w:rsidP="004F0C81">
      <w:pPr>
        <w:rPr>
          <w:lang w:val="en-US"/>
        </w:rPr>
      </w:pPr>
    </w:p>
    <w:p w:rsidR="004F0C81" w:rsidRPr="003A29D1" w:rsidRDefault="003A29D1" w:rsidP="004F0C81">
      <w:pPr>
        <w:rPr>
          <w:lang w:val="en-US"/>
        </w:rPr>
      </w:pPr>
      <w:r w:rsidRPr="003A29D1">
        <w:rPr>
          <w:rFonts w:ascii="Segoe UI" w:hAnsi="Segoe UI" w:cs="Segoe UI"/>
          <w:color w:val="454545"/>
          <w:sz w:val="21"/>
          <w:szCs w:val="21"/>
          <w:lang w:val="en-US"/>
        </w:rPr>
        <w:t>The</w:t>
      </w:r>
      <w:r w:rsidRPr="003A29D1">
        <w:rPr>
          <w:rStyle w:val="apple-converted-space"/>
          <w:rFonts w:ascii="Segoe UI" w:hAnsi="Segoe UI" w:cs="Segoe UI"/>
          <w:color w:val="454545"/>
          <w:sz w:val="21"/>
          <w:szCs w:val="21"/>
          <w:lang w:val="en-US"/>
        </w:rPr>
        <w:t> </w:t>
      </w:r>
      <w:hyperlink r:id="rId262" w:history="1">
        <w:r w:rsidRPr="003A29D1">
          <w:rPr>
            <w:rStyle w:val="Strong"/>
            <w:rFonts w:ascii="Segoe UI Semibold" w:hAnsi="Segoe UI Semibold" w:cs="Segoe UI Semibold"/>
            <w:color w:val="03697A"/>
            <w:sz w:val="21"/>
            <w:szCs w:val="21"/>
            <w:lang w:val="en-US"/>
          </w:rPr>
          <w:t>XMVECTOR</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and</w:t>
      </w:r>
      <w:r w:rsidRPr="003A29D1">
        <w:rPr>
          <w:rStyle w:val="apple-converted-space"/>
          <w:rFonts w:ascii="Segoe UI" w:hAnsi="Segoe UI" w:cs="Segoe UI"/>
          <w:color w:val="454545"/>
          <w:sz w:val="21"/>
          <w:szCs w:val="21"/>
          <w:lang w:val="en-US"/>
        </w:rPr>
        <w:t> </w:t>
      </w:r>
      <w:hyperlink r:id="rId263" w:history="1">
        <w:r w:rsidRPr="003A29D1">
          <w:rPr>
            <w:rStyle w:val="Strong"/>
            <w:rFonts w:ascii="Segoe UI Semibold" w:hAnsi="Segoe UI Semibold" w:cs="Segoe UI Semibold"/>
            <w:color w:val="03697A"/>
            <w:sz w:val="21"/>
            <w:szCs w:val="21"/>
            <w:lang w:val="en-US"/>
          </w:rPr>
          <w:t>XMMATRIX</w:t>
        </w:r>
      </w:hyperlink>
      <w:r w:rsidRPr="003A29D1">
        <w:rPr>
          <w:rStyle w:val="apple-converted-space"/>
          <w:rFonts w:ascii="Segoe UI" w:hAnsi="Segoe UI" w:cs="Segoe UI"/>
          <w:color w:val="454545"/>
          <w:sz w:val="21"/>
          <w:szCs w:val="21"/>
          <w:lang w:val="en-US"/>
        </w:rPr>
        <w:t> </w:t>
      </w:r>
      <w:r w:rsidRPr="003A29D1">
        <w:rPr>
          <w:rFonts w:ascii="Segoe UI" w:hAnsi="Segoe UI" w:cs="Segoe UI"/>
          <w:color w:val="454545"/>
          <w:sz w:val="21"/>
          <w:szCs w:val="21"/>
          <w:lang w:val="en-US"/>
        </w:rPr>
        <w:t>types are the work horses for the DirectXMath Library. Every operation consumes or produces data of these types. Working with them is key to using the library. However, since DirectXMath makes use of the SIMD instruction sets, these data types are subject to a number of restrictions. It is critical that you understand these restrictions if you want to make good use of the DirectXMath functions.</w:t>
      </w:r>
    </w:p>
    <w:p w:rsidR="004F0C81" w:rsidRPr="002C4C6C" w:rsidRDefault="004F0C81" w:rsidP="00541349">
      <w:pPr>
        <w:spacing w:before="150" w:after="150"/>
        <w:ind w:left="150" w:right="150"/>
        <w:rPr>
          <w:lang w:val="en-US"/>
        </w:rPr>
      </w:pPr>
    </w:p>
    <w:p w:rsidR="004F0C81" w:rsidRDefault="00AA4DE9" w:rsidP="004F0C81">
      <w:pPr>
        <w:pStyle w:val="Heading4"/>
      </w:pPr>
      <w:r>
        <w:t>Способы обращения с</w:t>
      </w:r>
      <w:r w:rsidR="004F0C81">
        <w:t xml:space="preserve"> данными типов </w:t>
      </w:r>
      <w:r w:rsidR="004F0C81" w:rsidRPr="00B2403A">
        <w:t xml:space="preserve">XMVECTOR  </w:t>
      </w:r>
      <w:r w:rsidR="004F0C81">
        <w:t xml:space="preserve">и </w:t>
      </w:r>
      <w:r w:rsidR="004F0C81" w:rsidRPr="00B2403A">
        <w:t xml:space="preserve">XMVECTOR </w:t>
      </w:r>
    </w:p>
    <w:p w:rsidR="004F0C81" w:rsidRDefault="004F0C81" w:rsidP="004F0C81">
      <w:pPr>
        <w:pStyle w:val="NormalWeb"/>
        <w:spacing w:before="0" w:beforeAutospacing="0" w:after="0" w:afterAutospacing="0" w:line="300" w:lineRule="atLeast"/>
        <w:rPr>
          <w:rFonts w:ascii="Segoe UI" w:hAnsi="Segoe UI" w:cs="Segoe UI"/>
          <w:color w:val="454545"/>
          <w:sz w:val="21"/>
          <w:szCs w:val="21"/>
        </w:rPr>
      </w:pP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r w:rsidRPr="00773FE8">
        <w:rPr>
          <w:rFonts w:ascii="Segoe UI" w:hAnsi="Segoe UI" w:cs="Segoe UI"/>
          <w:color w:val="454545"/>
          <w:sz w:val="21"/>
          <w:szCs w:val="21"/>
          <w:lang w:val="en-US"/>
        </w:rPr>
        <w:t xml:space="preserve">- </w:t>
      </w:r>
      <w:r w:rsidRPr="00B2403A">
        <w:rPr>
          <w:rFonts w:ascii="Segoe UI" w:hAnsi="Segoe UI" w:cs="Segoe UI"/>
          <w:color w:val="454545"/>
          <w:sz w:val="21"/>
          <w:szCs w:val="21"/>
          <w:lang w:val="en-US"/>
        </w:rPr>
        <w:t xml:space="preserve">The most efficient form of vector processing is to use memory-to-memory streaming where the input data is loaded from memory (using Vector Load Functions), processed fully in SIMD form, and then written to memory (using Vector Store Functions). </w:t>
      </w:r>
    </w:p>
    <w:p w:rsidR="004F0C81" w:rsidRPr="004F0C81" w:rsidRDefault="004F0C81" w:rsidP="004F0C81">
      <w:pPr>
        <w:pStyle w:val="NormalWeb"/>
        <w:spacing w:before="0" w:beforeAutospacing="0" w:after="0" w:afterAutospacing="0" w:line="300" w:lineRule="atLeast"/>
        <w:rPr>
          <w:rFonts w:ascii="Segoe UI" w:hAnsi="Segoe UI" w:cs="Segoe UI"/>
          <w:color w:val="454545"/>
          <w:sz w:val="21"/>
          <w:szCs w:val="21"/>
          <w:lang w:val="en-US"/>
        </w:rPr>
      </w:pPr>
    </w:p>
    <w:p w:rsidR="004F0C81" w:rsidRPr="00EE07B3"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b/>
          <w:lang w:val="en-US"/>
        </w:rPr>
        <w:t xml:space="preserve">- </w:t>
      </w:r>
      <w:r w:rsidRPr="00EE07B3">
        <w:rPr>
          <w:rFonts w:ascii="Segoe UI" w:hAnsi="Segoe UI" w:cs="Segoe UI"/>
          <w:b/>
          <w:color w:val="454545"/>
          <w:sz w:val="21"/>
          <w:szCs w:val="21"/>
          <w:lang w:val="en-US"/>
        </w:rPr>
        <w:t>Developers should use DirectXMath Library's</w:t>
      </w:r>
      <w:r w:rsidRPr="00EE07B3">
        <w:rPr>
          <w:rStyle w:val="apple-converted-space"/>
          <w:rFonts w:ascii="Segoe UI" w:hAnsi="Segoe UI" w:cs="Segoe UI"/>
          <w:b/>
          <w:color w:val="454545"/>
          <w:sz w:val="21"/>
          <w:szCs w:val="21"/>
          <w:lang w:val="en-US"/>
        </w:rPr>
        <w:t> </w:t>
      </w:r>
      <w:hyperlink r:id="rId264" w:history="1">
        <w:r w:rsidRPr="00EE07B3">
          <w:rPr>
            <w:rStyle w:val="Hyperlink"/>
            <w:rFonts w:ascii="Segoe UI Semibold" w:hAnsi="Segoe UI Semibold" w:cs="Segoe UI Semibold"/>
            <w:b/>
            <w:color w:val="03697A"/>
            <w:sz w:val="21"/>
            <w:szCs w:val="21"/>
            <w:lang w:val="en-US"/>
          </w:rPr>
          <w:t>accessor</w:t>
        </w:r>
      </w:hyperlink>
      <w:r w:rsidRPr="00EE07B3">
        <w:rPr>
          <w:rFonts w:ascii="Segoe UI" w:hAnsi="Segoe UI" w:cs="Segoe UI"/>
          <w:b/>
          <w:color w:val="454545"/>
          <w:sz w:val="21"/>
          <w:szCs w:val="21"/>
          <w:lang w:val="en-US"/>
        </w:rPr>
        <w:t>,</w:t>
      </w:r>
      <w:r w:rsidRPr="00EE07B3">
        <w:rPr>
          <w:rStyle w:val="apple-converted-space"/>
          <w:rFonts w:ascii="Segoe UI" w:hAnsi="Segoe UI" w:cs="Segoe UI"/>
          <w:b/>
          <w:color w:val="454545"/>
          <w:sz w:val="21"/>
          <w:szCs w:val="21"/>
          <w:lang w:val="en-US"/>
        </w:rPr>
        <w:t> </w:t>
      </w:r>
      <w:hyperlink r:id="rId265" w:history="1">
        <w:r w:rsidRPr="00EE07B3">
          <w:rPr>
            <w:rStyle w:val="Hyperlink"/>
            <w:rFonts w:ascii="Segoe UI Semibold" w:hAnsi="Segoe UI Semibold" w:cs="Segoe UI Semibold"/>
            <w:b/>
            <w:color w:val="03697A"/>
            <w:sz w:val="21"/>
            <w:szCs w:val="21"/>
            <w:lang w:val="en-US"/>
          </w:rPr>
          <w:t>load</w:t>
        </w:r>
      </w:hyperlink>
      <w:r w:rsidRPr="00EE07B3">
        <w:rPr>
          <w:rFonts w:ascii="Segoe UI" w:hAnsi="Segoe UI" w:cs="Segoe UI"/>
          <w:b/>
          <w:color w:val="454545"/>
          <w:sz w:val="21"/>
          <w:szCs w:val="21"/>
          <w:lang w:val="en-US"/>
        </w:rPr>
        <w:t>, and</w:t>
      </w:r>
      <w:r w:rsidRPr="00EE07B3">
        <w:rPr>
          <w:rStyle w:val="apple-converted-space"/>
          <w:rFonts w:ascii="Segoe UI" w:hAnsi="Segoe UI" w:cs="Segoe UI"/>
          <w:b/>
          <w:color w:val="454545"/>
          <w:sz w:val="21"/>
          <w:szCs w:val="21"/>
          <w:lang w:val="en-US"/>
        </w:rPr>
        <w:t> </w:t>
      </w:r>
      <w:hyperlink r:id="rId266" w:history="1">
        <w:r w:rsidRPr="00EE07B3">
          <w:rPr>
            <w:rStyle w:val="Hyperlink"/>
            <w:rFonts w:ascii="Segoe UI Semibold" w:hAnsi="Segoe UI Semibold" w:cs="Segoe UI Semibold"/>
            <w:b/>
            <w:color w:val="03697A"/>
            <w:sz w:val="21"/>
            <w:szCs w:val="21"/>
            <w:lang w:val="en-US"/>
          </w:rPr>
          <w:t>store</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functions to get and set the vectors, and the</w:t>
      </w:r>
      <w:hyperlink r:id="rId267" w:history="1">
        <w:r w:rsidRPr="00EE07B3">
          <w:rPr>
            <w:rStyle w:val="Hyperlink"/>
            <w:rFonts w:ascii="Segoe UI Semibold" w:hAnsi="Segoe UI Semibold" w:cs="Segoe UI Semibold"/>
            <w:b/>
            <w:color w:val="03697A"/>
            <w:sz w:val="21"/>
            <w:szCs w:val="21"/>
            <w:lang w:val="en-US"/>
          </w:rPr>
          <w:t>DirectXMath Library 4D Vector Functions</w:t>
        </w:r>
      </w:hyperlink>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to manipulate them.</w:t>
      </w:r>
    </w:p>
    <w:p w:rsidR="004F0C81" w:rsidRDefault="004F0C81" w:rsidP="004F0C81">
      <w:pPr>
        <w:pStyle w:val="NormalWeb"/>
        <w:spacing w:before="0" w:beforeAutospacing="0" w:after="0" w:afterAutospacing="0" w:line="300" w:lineRule="atLeast"/>
        <w:rPr>
          <w:rFonts w:ascii="Segoe UI" w:hAnsi="Segoe UI" w:cs="Segoe UI"/>
          <w:b/>
          <w:color w:val="454545"/>
          <w:sz w:val="21"/>
          <w:szCs w:val="21"/>
          <w:lang w:val="en-US"/>
        </w:rPr>
      </w:pP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268"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7247B3" w:rsidRPr="002C4C6C" w:rsidRDefault="007247B3" w:rsidP="00541349">
      <w:pPr>
        <w:spacing w:before="150" w:after="150"/>
        <w:ind w:left="150" w:right="150"/>
        <w:rPr>
          <w:rFonts w:ascii="Segoe UI" w:hAnsi="Segoe UI" w:cs="Segoe UI"/>
          <w:b/>
          <w:color w:val="454545"/>
          <w:sz w:val="21"/>
          <w:szCs w:val="21"/>
          <w:lang w:val="en-US"/>
        </w:rPr>
      </w:pPr>
    </w:p>
    <w:p w:rsidR="007247B3" w:rsidRPr="007247B3" w:rsidRDefault="007247B3" w:rsidP="007247B3">
      <w:pPr>
        <w:pStyle w:val="Heading4"/>
        <w:rPr>
          <w:lang w:val="en-US"/>
        </w:rPr>
      </w:pPr>
      <w:r>
        <w:t>Правила</w:t>
      </w:r>
      <w:r w:rsidRPr="007247B3">
        <w:rPr>
          <w:lang w:val="en-US"/>
        </w:rPr>
        <w:t xml:space="preserve"> </w:t>
      </w:r>
      <w:r w:rsidRPr="00B2403A">
        <w:t>употребления</w:t>
      </w:r>
      <w:r w:rsidRPr="007247B3">
        <w:rPr>
          <w:lang w:val="en-US"/>
        </w:rPr>
        <w:t xml:space="preserve"> </w:t>
      </w:r>
      <w:r w:rsidRPr="00B2403A">
        <w:t>типов</w:t>
      </w:r>
    </w:p>
    <w:p w:rsidR="007247B3" w:rsidRPr="007247B3" w:rsidRDefault="007247B3" w:rsidP="007247B3">
      <w:pPr>
        <w:rPr>
          <w:lang w:val="en-US"/>
        </w:rPr>
      </w:pPr>
    </w:p>
    <w:p w:rsidR="007247B3" w:rsidRPr="002C4C6C" w:rsidRDefault="007247B3" w:rsidP="007247B3">
      <w:pPr>
        <w:rPr>
          <w:rFonts w:ascii="Segoe UI" w:hAnsi="Segoe UI" w:cs="Segoe UI"/>
          <w:color w:val="454545"/>
          <w:sz w:val="21"/>
          <w:szCs w:val="21"/>
          <w:lang w:val="en-US"/>
        </w:rPr>
      </w:pPr>
      <w:r w:rsidRPr="00E10741">
        <w:rPr>
          <w:lang w:val="en-US"/>
        </w:rPr>
        <w:t xml:space="preserve">- </w:t>
      </w:r>
      <w:r w:rsidRPr="00E10741">
        <w:rPr>
          <w:rFonts w:ascii="Segoe UI" w:hAnsi="Segoe UI" w:cs="Segoe UI"/>
          <w:color w:val="454545"/>
          <w:sz w:val="21"/>
          <w:szCs w:val="21"/>
          <w:lang w:val="en-US"/>
        </w:rPr>
        <w:t>You should think of</w:t>
      </w:r>
      <w:r w:rsidRPr="00E10741">
        <w:rPr>
          <w:rStyle w:val="apple-converted-space"/>
          <w:rFonts w:ascii="Segoe UI" w:hAnsi="Segoe UI" w:cs="Segoe UI"/>
          <w:color w:val="454545"/>
          <w:sz w:val="21"/>
          <w:szCs w:val="21"/>
          <w:lang w:val="en-US"/>
        </w:rPr>
        <w:t> </w:t>
      </w:r>
      <w:hyperlink r:id="rId269" w:history="1">
        <w:r w:rsidRPr="00E10741">
          <w:rPr>
            <w:rStyle w:val="Strong"/>
            <w:rFonts w:ascii="Segoe UI Semibold" w:hAnsi="Segoe UI Semibold" w:cs="Segoe UI Semibold"/>
            <w:color w:val="03697A"/>
            <w:sz w:val="21"/>
            <w:szCs w:val="21"/>
            <w:lang w:val="en-US"/>
          </w:rPr>
          <w:t>XMVECTOR</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SIMD hardware register, and</w:t>
      </w:r>
      <w:r w:rsidRPr="00E10741">
        <w:rPr>
          <w:rStyle w:val="apple-converted-space"/>
          <w:rFonts w:ascii="Segoe UI" w:hAnsi="Segoe UI" w:cs="Segoe UI"/>
          <w:color w:val="454545"/>
          <w:sz w:val="21"/>
          <w:szCs w:val="21"/>
          <w:lang w:val="en-US"/>
        </w:rPr>
        <w:t> </w:t>
      </w:r>
      <w:hyperlink r:id="rId270" w:history="1">
        <w:r w:rsidRPr="00E10741">
          <w:rPr>
            <w:rStyle w:val="Strong"/>
            <w:rFonts w:ascii="Segoe UI Semibold" w:hAnsi="Segoe UI Semibold" w:cs="Segoe UI Semibold"/>
            <w:color w:val="03697A"/>
            <w:sz w:val="21"/>
            <w:szCs w:val="21"/>
            <w:lang w:val="en-US"/>
          </w:rPr>
          <w:t>XMMATRIX</w:t>
        </w:r>
      </w:hyperlink>
      <w:r w:rsidRPr="00E10741">
        <w:rPr>
          <w:rStyle w:val="apple-converted-space"/>
          <w:rFonts w:ascii="Segoe UI" w:hAnsi="Segoe UI" w:cs="Segoe UI"/>
          <w:color w:val="454545"/>
          <w:sz w:val="21"/>
          <w:szCs w:val="21"/>
          <w:lang w:val="en-US"/>
        </w:rPr>
        <w:t> </w:t>
      </w:r>
      <w:r w:rsidRPr="00E10741">
        <w:rPr>
          <w:rFonts w:ascii="Segoe UI" w:hAnsi="Segoe UI" w:cs="Segoe UI"/>
          <w:color w:val="454545"/>
          <w:sz w:val="21"/>
          <w:szCs w:val="21"/>
          <w:lang w:val="en-US"/>
        </w:rPr>
        <w:t>as a proxy for a logical grouping of four SIMD hardware registers.</w:t>
      </w:r>
    </w:p>
    <w:p w:rsidR="00F86F60" w:rsidRPr="00BD3A44" w:rsidRDefault="00F86F60" w:rsidP="007247B3">
      <w:pPr>
        <w:rPr>
          <w:rFonts w:ascii="Segoe UI" w:hAnsi="Segoe UI" w:cs="Segoe UI"/>
          <w:color w:val="454545"/>
          <w:sz w:val="21"/>
          <w:szCs w:val="21"/>
        </w:rPr>
      </w:pPr>
      <w:r>
        <w:rPr>
          <w:rFonts w:ascii="Segoe UI" w:hAnsi="Segoe UI" w:cs="Segoe UI"/>
          <w:color w:val="454545"/>
          <w:sz w:val="21"/>
          <w:szCs w:val="21"/>
        </w:rPr>
        <w:t xml:space="preserve">- </w:t>
      </w:r>
      <w:r>
        <w:rPr>
          <w:rFonts w:ascii="Segoe UI" w:hAnsi="Segoe UI" w:cs="Segoe UI"/>
          <w:color w:val="454545"/>
          <w:sz w:val="21"/>
          <w:szCs w:val="21"/>
          <w:lang w:val="en-US"/>
        </w:rPr>
        <w:t>SIMD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инструкции на версиях </w:t>
      </w:r>
      <w:r>
        <w:rPr>
          <w:rFonts w:ascii="Segoe UI" w:hAnsi="Segoe UI" w:cs="Segoe UI"/>
          <w:color w:val="454545"/>
          <w:sz w:val="21"/>
          <w:szCs w:val="21"/>
          <w:lang w:val="en-US"/>
        </w:rPr>
        <w:t>Windows</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поддерживающих </w:t>
      </w:r>
      <w:r>
        <w:rPr>
          <w:rFonts w:ascii="Segoe UI" w:hAnsi="Segoe UI" w:cs="Segoe UI"/>
          <w:color w:val="454545"/>
          <w:sz w:val="21"/>
          <w:szCs w:val="21"/>
          <w:lang w:val="en-US"/>
        </w:rPr>
        <w:t>SSE</w:t>
      </w:r>
      <w:r w:rsidRPr="00F86F60">
        <w:rPr>
          <w:rFonts w:ascii="Segoe UI" w:hAnsi="Segoe UI" w:cs="Segoe UI"/>
          <w:color w:val="454545"/>
          <w:sz w:val="21"/>
          <w:szCs w:val="21"/>
        </w:rPr>
        <w:t>2</w:t>
      </w:r>
      <w:r>
        <w:rPr>
          <w:rFonts w:ascii="Segoe UI" w:hAnsi="Segoe UI" w:cs="Segoe UI"/>
          <w:color w:val="454545"/>
          <w:sz w:val="21"/>
          <w:szCs w:val="21"/>
        </w:rPr>
        <w:t>,</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имеют </w:t>
      </w:r>
      <w:r>
        <w:rPr>
          <w:rFonts w:ascii="Segoe UI" w:hAnsi="Segoe UI" w:cs="Segoe UI"/>
          <w:color w:val="454545"/>
          <w:sz w:val="21"/>
          <w:szCs w:val="21"/>
          <w:lang w:val="en-US"/>
        </w:rPr>
        <w:t>aligned</w:t>
      </w:r>
      <w:r w:rsidRPr="00F86F60">
        <w:rPr>
          <w:rFonts w:ascii="Segoe UI" w:hAnsi="Segoe UI" w:cs="Segoe UI"/>
          <w:color w:val="454545"/>
          <w:sz w:val="21"/>
          <w:szCs w:val="21"/>
        </w:rPr>
        <w:t xml:space="preserve"> </w:t>
      </w:r>
      <w:r>
        <w:rPr>
          <w:rFonts w:ascii="Segoe UI" w:hAnsi="Segoe UI" w:cs="Segoe UI"/>
          <w:color w:val="454545"/>
          <w:sz w:val="21"/>
          <w:szCs w:val="21"/>
        </w:rPr>
        <w:t xml:space="preserve">и </w:t>
      </w:r>
      <w:r>
        <w:rPr>
          <w:rFonts w:ascii="Segoe UI" w:hAnsi="Segoe UI" w:cs="Segoe UI"/>
          <w:color w:val="454545"/>
          <w:sz w:val="21"/>
          <w:szCs w:val="21"/>
          <w:lang w:val="en-US"/>
        </w:rPr>
        <w:t>unaligned</w:t>
      </w:r>
      <w:r w:rsidRPr="00F86F60">
        <w:rPr>
          <w:rFonts w:ascii="Segoe UI" w:hAnsi="Segoe UI" w:cs="Segoe UI"/>
          <w:color w:val="454545"/>
          <w:sz w:val="21"/>
          <w:szCs w:val="21"/>
        </w:rPr>
        <w:t xml:space="preserve"> </w:t>
      </w:r>
      <w:r>
        <w:rPr>
          <w:rFonts w:ascii="Segoe UI" w:hAnsi="Segoe UI" w:cs="Segoe UI"/>
          <w:color w:val="454545"/>
          <w:sz w:val="21"/>
          <w:szCs w:val="21"/>
        </w:rPr>
        <w:t>версии операций над памятью</w:t>
      </w:r>
      <w:r w:rsidR="00BD3A44">
        <w:rPr>
          <w:rFonts w:ascii="Segoe UI" w:hAnsi="Segoe UI" w:cs="Segoe UI"/>
          <w:color w:val="454545"/>
          <w:sz w:val="21"/>
          <w:szCs w:val="21"/>
        </w:rPr>
        <w:t xml:space="preserve">. Использование </w:t>
      </w:r>
      <w:r w:rsidR="00BD3A44">
        <w:rPr>
          <w:rFonts w:ascii="Segoe UI" w:hAnsi="Segoe UI" w:cs="Segoe UI"/>
          <w:color w:val="454545"/>
          <w:sz w:val="21"/>
          <w:szCs w:val="21"/>
          <w:lang w:val="en-US"/>
        </w:rPr>
        <w:t>aligned</w:t>
      </w:r>
      <w:r w:rsidR="00BD3A44">
        <w:rPr>
          <w:rFonts w:ascii="Segoe UI" w:hAnsi="Segoe UI" w:cs="Segoe UI"/>
          <w:color w:val="454545"/>
          <w:sz w:val="21"/>
          <w:szCs w:val="21"/>
        </w:rPr>
        <w:t xml:space="preserve"> операций быстрее и должно использоваться везде, где это возможно</w:t>
      </w:r>
    </w:p>
    <w:p w:rsidR="00F86F60" w:rsidRPr="002C4C6C" w:rsidRDefault="00F86F60" w:rsidP="007247B3">
      <w:pPr>
        <w:rPr>
          <w:rFonts w:ascii="Segoe UI" w:hAnsi="Segoe UI" w:cs="Segoe UI"/>
          <w:color w:val="454545"/>
          <w:sz w:val="21"/>
          <w:szCs w:val="21"/>
        </w:rPr>
      </w:pPr>
      <w:r>
        <w:rPr>
          <w:rFonts w:ascii="Segoe UI" w:hAnsi="Segoe UI" w:cs="Segoe UI"/>
          <w:color w:val="454545"/>
          <w:sz w:val="21"/>
          <w:szCs w:val="21"/>
        </w:rPr>
        <w:t>-</w:t>
      </w:r>
      <w:r w:rsidR="0052024F">
        <w:rPr>
          <w:rFonts w:ascii="Segoe UI" w:hAnsi="Segoe UI" w:cs="Segoe UI"/>
          <w:color w:val="454545"/>
          <w:sz w:val="21"/>
          <w:szCs w:val="21"/>
        </w:rPr>
        <w:t xml:space="preserve"> </w:t>
      </w:r>
      <w:r w:rsidR="004206C2">
        <w:rPr>
          <w:rFonts w:ascii="Segoe UI" w:hAnsi="Segoe UI" w:cs="Segoe UI"/>
          <w:color w:val="454545"/>
          <w:sz w:val="21"/>
          <w:szCs w:val="21"/>
        </w:rPr>
        <w:t xml:space="preserve">Библиотека </w:t>
      </w:r>
      <w:r w:rsidR="004206C2">
        <w:rPr>
          <w:rFonts w:ascii="Segoe UI" w:hAnsi="Segoe UI" w:cs="Segoe UI"/>
          <w:color w:val="454545"/>
          <w:sz w:val="21"/>
          <w:szCs w:val="21"/>
          <w:lang w:val="en-US"/>
        </w:rPr>
        <w:t>DirectXMath</w:t>
      </w:r>
      <w:r w:rsidR="004206C2" w:rsidRPr="004206C2">
        <w:rPr>
          <w:rFonts w:ascii="Segoe UI" w:hAnsi="Segoe UI" w:cs="Segoe UI"/>
          <w:color w:val="454545"/>
          <w:sz w:val="21"/>
          <w:szCs w:val="21"/>
        </w:rPr>
        <w:t xml:space="preserve"> </w:t>
      </w:r>
      <w:r w:rsidR="004206C2">
        <w:rPr>
          <w:rFonts w:ascii="Segoe UI" w:hAnsi="Segoe UI" w:cs="Segoe UI"/>
          <w:color w:val="454545"/>
          <w:sz w:val="21"/>
          <w:szCs w:val="21"/>
        </w:rPr>
        <w:t xml:space="preserve">предоставляет доступ к </w:t>
      </w:r>
      <w:r w:rsidR="004206C2">
        <w:rPr>
          <w:rFonts w:ascii="Segoe UI" w:hAnsi="Segoe UI" w:cs="Segoe UI"/>
          <w:color w:val="454545"/>
          <w:sz w:val="21"/>
          <w:szCs w:val="21"/>
          <w:lang w:val="en-US"/>
        </w:rPr>
        <w:t>aligned</w:t>
      </w:r>
      <w:r w:rsidR="00983A4C">
        <w:rPr>
          <w:rFonts w:ascii="Segoe UI" w:hAnsi="Segoe UI" w:cs="Segoe UI"/>
          <w:color w:val="454545"/>
          <w:sz w:val="21"/>
          <w:szCs w:val="21"/>
        </w:rPr>
        <w:t xml:space="preserve"> </w:t>
      </w:r>
      <w:r w:rsidR="004206C2">
        <w:rPr>
          <w:rFonts w:ascii="Segoe UI" w:hAnsi="Segoe UI" w:cs="Segoe UI"/>
          <w:color w:val="454545"/>
          <w:sz w:val="21"/>
          <w:szCs w:val="21"/>
        </w:rPr>
        <w:t xml:space="preserve">функциональности посредством соответствующих вариантов векторных типов, структур и функций, имена которых заканчиваются на </w:t>
      </w:r>
      <w:r w:rsidR="004206C2">
        <w:rPr>
          <w:rFonts w:ascii="Segoe UI" w:hAnsi="Segoe UI" w:cs="Segoe UI"/>
          <w:color w:val="454545"/>
          <w:sz w:val="21"/>
          <w:szCs w:val="21"/>
          <w:lang w:val="en-US"/>
        </w:rPr>
        <w:t>A</w:t>
      </w:r>
    </w:p>
    <w:p w:rsidR="00CB3779" w:rsidRDefault="00CB3779" w:rsidP="007247B3">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616D38" w:rsidRPr="00616D38">
        <w:rPr>
          <w:rFonts w:ascii="Segoe UI" w:hAnsi="Segoe UI" w:cs="Segoe UI"/>
          <w:color w:val="454545"/>
          <w:sz w:val="21"/>
          <w:szCs w:val="21"/>
          <w:lang w:val="en-US"/>
        </w:rPr>
        <w:t>For example, there are an unaligned</w:t>
      </w:r>
      <w:r w:rsidR="00616D38" w:rsidRPr="00616D38">
        <w:rPr>
          <w:rStyle w:val="apple-converted-space"/>
          <w:rFonts w:ascii="Segoe UI" w:hAnsi="Segoe UI" w:cs="Segoe UI"/>
          <w:color w:val="454545"/>
          <w:sz w:val="21"/>
          <w:szCs w:val="21"/>
          <w:lang w:val="en-US"/>
        </w:rPr>
        <w:t> </w:t>
      </w:r>
      <w:hyperlink r:id="rId271" w:history="1">
        <w:r w:rsidR="00616D38" w:rsidRPr="00616D38">
          <w:rPr>
            <w:rStyle w:val="Strong"/>
            <w:rFonts w:ascii="Segoe UI Semibold" w:hAnsi="Segoe UI Semibold" w:cs="Segoe UI Semibold"/>
            <w:color w:val="03697A"/>
            <w:sz w:val="21"/>
            <w:szCs w:val="21"/>
            <w:lang w:val="en-US"/>
          </w:rPr>
          <w:t>XMFLOAT4X4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structure and an aligned</w:t>
      </w:r>
      <w:r w:rsidR="00616D38" w:rsidRPr="00616D38">
        <w:rPr>
          <w:rStyle w:val="apple-converted-space"/>
          <w:rFonts w:ascii="Segoe UI" w:hAnsi="Segoe UI" w:cs="Segoe UI"/>
          <w:color w:val="454545"/>
          <w:sz w:val="21"/>
          <w:szCs w:val="21"/>
          <w:lang w:val="en-US"/>
        </w:rPr>
        <w:t> </w:t>
      </w:r>
      <w:hyperlink r:id="rId272" w:history="1">
        <w:r w:rsidR="00616D38" w:rsidRPr="00616D38">
          <w:rPr>
            <w:rStyle w:val="Strong"/>
            <w:rFonts w:ascii="Segoe UI Semibold" w:hAnsi="Segoe UI Semibold" w:cs="Segoe UI Semibold"/>
            <w:color w:val="03697A"/>
            <w:sz w:val="21"/>
            <w:szCs w:val="21"/>
            <w:lang w:val="en-US"/>
          </w:rPr>
          <w:t>XMFLOAT4X4A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 xml:space="preserve">structure, which </w:t>
      </w:r>
      <w:r w:rsidR="00556EFF">
        <w:rPr>
          <w:rFonts w:ascii="Segoe UI" w:hAnsi="Segoe UI" w:cs="Segoe UI"/>
          <w:color w:val="454545"/>
          <w:sz w:val="21"/>
          <w:szCs w:val="21"/>
          <w:lang w:val="en-US"/>
        </w:rPr>
        <w:t>is</w:t>
      </w:r>
      <w:r w:rsidR="00616D38" w:rsidRPr="00616D38">
        <w:rPr>
          <w:rFonts w:ascii="Segoe UI" w:hAnsi="Segoe UI" w:cs="Segoe UI"/>
          <w:color w:val="454545"/>
          <w:sz w:val="21"/>
          <w:szCs w:val="21"/>
          <w:lang w:val="en-US"/>
        </w:rPr>
        <w:t xml:space="preserve"> used by the</w:t>
      </w:r>
      <w:r w:rsidR="00616D38" w:rsidRPr="00616D38">
        <w:rPr>
          <w:rStyle w:val="apple-converted-space"/>
          <w:rFonts w:ascii="Segoe UI" w:hAnsi="Segoe UI" w:cs="Segoe UI"/>
          <w:color w:val="454545"/>
          <w:sz w:val="21"/>
          <w:szCs w:val="21"/>
          <w:lang w:val="en-US"/>
        </w:rPr>
        <w:t> </w:t>
      </w:r>
      <w:hyperlink r:id="rId273" w:history="1">
        <w:r w:rsidR="00616D38" w:rsidRPr="00616D38">
          <w:rPr>
            <w:rStyle w:val="Strong"/>
            <w:rFonts w:ascii="Segoe UI Semibold" w:hAnsi="Segoe UI Semibold" w:cs="Segoe UI Semibold"/>
            <w:color w:val="03697A"/>
            <w:sz w:val="21"/>
            <w:szCs w:val="21"/>
            <w:lang w:val="en-US"/>
          </w:rPr>
          <w:t>XMStoreFloat4</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and</w:t>
      </w:r>
      <w:r w:rsidR="00616D38" w:rsidRPr="00616D38">
        <w:rPr>
          <w:rStyle w:val="apple-converted-space"/>
          <w:rFonts w:ascii="Segoe UI" w:hAnsi="Segoe UI" w:cs="Segoe UI"/>
          <w:color w:val="454545"/>
          <w:sz w:val="21"/>
          <w:szCs w:val="21"/>
          <w:lang w:val="en-US"/>
        </w:rPr>
        <w:t> </w:t>
      </w:r>
      <w:hyperlink r:id="rId274" w:history="1">
        <w:r w:rsidR="00616D38" w:rsidRPr="00616D38">
          <w:rPr>
            <w:rStyle w:val="Strong"/>
            <w:rFonts w:ascii="Segoe UI Semibold" w:hAnsi="Segoe UI Semibold" w:cs="Segoe UI Semibold"/>
            <w:color w:val="03697A"/>
            <w:sz w:val="21"/>
            <w:szCs w:val="21"/>
            <w:lang w:val="en-US"/>
          </w:rPr>
          <w:t>XMStoreFloat4A</w:t>
        </w:r>
      </w:hyperlink>
      <w:r w:rsidR="00616D38" w:rsidRPr="00616D38">
        <w:rPr>
          <w:rStyle w:val="apple-converted-space"/>
          <w:rFonts w:ascii="Segoe UI" w:hAnsi="Segoe UI" w:cs="Segoe UI"/>
          <w:color w:val="454545"/>
          <w:sz w:val="21"/>
          <w:szCs w:val="21"/>
          <w:lang w:val="en-US"/>
        </w:rPr>
        <w:t> </w:t>
      </w:r>
      <w:r w:rsidR="00616D38" w:rsidRPr="00616D38">
        <w:rPr>
          <w:rFonts w:ascii="Segoe UI" w:hAnsi="Segoe UI" w:cs="Segoe UI"/>
          <w:color w:val="454545"/>
          <w:sz w:val="21"/>
          <w:szCs w:val="21"/>
          <w:lang w:val="en-US"/>
        </w:rPr>
        <w:t>functions respectively</w:t>
      </w:r>
    </w:p>
    <w:p w:rsidR="00A06CC5" w:rsidRDefault="00A06CC5" w:rsidP="007247B3">
      <w:pPr>
        <w:rPr>
          <w:rFonts w:ascii="Segoe UI" w:hAnsi="Segoe UI" w:cs="Segoe UI"/>
          <w:color w:val="454545"/>
          <w:sz w:val="21"/>
          <w:szCs w:val="21"/>
        </w:rPr>
      </w:pPr>
      <w:r>
        <w:rPr>
          <w:rFonts w:ascii="Segoe UI" w:hAnsi="Segoe UI" w:cs="Segoe UI"/>
          <w:color w:val="454545"/>
          <w:sz w:val="21"/>
          <w:szCs w:val="21"/>
          <w:lang w:val="en-US"/>
        </w:rPr>
        <w:t>-</w:t>
      </w:r>
      <w:r w:rsidR="00675EF6">
        <w:rPr>
          <w:rFonts w:ascii="Segoe UI" w:hAnsi="Segoe UI" w:cs="Segoe UI"/>
          <w:color w:val="454545"/>
          <w:sz w:val="21"/>
          <w:szCs w:val="21"/>
          <w:lang w:val="en-US"/>
        </w:rPr>
        <w:t xml:space="preserve"> </w:t>
      </w:r>
      <w:r w:rsidR="00042AFC">
        <w:rPr>
          <w:rFonts w:ascii="Segoe UI" w:hAnsi="Segoe UI" w:cs="Segoe UI"/>
          <w:color w:val="454545"/>
          <w:sz w:val="21"/>
          <w:szCs w:val="21"/>
        </w:rPr>
        <w:t>В</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основе</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lang w:val="en-US"/>
        </w:rPr>
        <w:t>DirectXMath</w:t>
      </w:r>
      <w:r w:rsidR="00393181" w:rsidRPr="00393181">
        <w:rPr>
          <w:rFonts w:ascii="Segoe UI" w:hAnsi="Segoe UI" w:cs="Segoe UI"/>
          <w:color w:val="454545"/>
          <w:sz w:val="21"/>
          <w:szCs w:val="21"/>
          <w:lang w:val="en-US"/>
        </w:rPr>
        <w:t xml:space="preserve"> </w:t>
      </w:r>
      <w:r w:rsidR="00393181">
        <w:rPr>
          <w:rFonts w:ascii="Segoe UI" w:hAnsi="Segoe UI" w:cs="Segoe UI"/>
          <w:color w:val="454545"/>
          <w:sz w:val="21"/>
          <w:szCs w:val="21"/>
        </w:rPr>
        <w:t>лежат</w:t>
      </w:r>
      <w:r w:rsidR="00393181" w:rsidRPr="00393181">
        <w:rPr>
          <w:rFonts w:ascii="Segoe UI" w:hAnsi="Segoe UI" w:cs="Segoe UI"/>
          <w:color w:val="454545"/>
          <w:sz w:val="21"/>
          <w:szCs w:val="21"/>
          <w:lang w:val="en-US"/>
        </w:rPr>
        <w:t xml:space="preserve"> aligned</w:t>
      </w:r>
      <w:r w:rsidR="00393181">
        <w:rPr>
          <w:rFonts w:ascii="Segoe UI" w:hAnsi="Segoe UI" w:cs="Segoe UI"/>
          <w:color w:val="454545"/>
          <w:sz w:val="21"/>
          <w:szCs w:val="21"/>
          <w:lang w:val="en-US"/>
        </w:rPr>
        <w:t xml:space="preserve"> SSE intrinsics</w:t>
      </w:r>
      <w:r w:rsidR="00042AFC" w:rsidRPr="00042AFC">
        <w:rPr>
          <w:rFonts w:ascii="Segoe UI" w:hAnsi="Segoe UI" w:cs="Segoe UI"/>
          <w:color w:val="454545"/>
          <w:sz w:val="21"/>
          <w:szCs w:val="21"/>
          <w:lang w:val="en-US"/>
        </w:rPr>
        <w:t xml:space="preserve">. </w:t>
      </w:r>
      <w:r w:rsidR="00042AFC">
        <w:rPr>
          <w:rFonts w:ascii="Segoe UI" w:hAnsi="Segoe UI" w:cs="Segoe UI"/>
          <w:color w:val="454545"/>
          <w:sz w:val="21"/>
          <w:szCs w:val="21"/>
        </w:rPr>
        <w:t xml:space="preserve">По этой причине операции, использующие </w:t>
      </w:r>
      <w:r w:rsidR="003517B1" w:rsidRPr="003517B1">
        <w:rPr>
          <w:rFonts w:ascii="Segoe UI" w:hAnsi="Segoe UI" w:cs="Segoe UI"/>
          <w:color w:val="454545"/>
          <w:sz w:val="21"/>
          <w:szCs w:val="21"/>
        </w:rPr>
        <w:t xml:space="preserve">XMVECTOR  </w:t>
      </w:r>
      <w:r w:rsidR="003517B1">
        <w:rPr>
          <w:rFonts w:ascii="Segoe UI" w:hAnsi="Segoe UI" w:cs="Segoe UI"/>
          <w:color w:val="454545"/>
          <w:sz w:val="21"/>
          <w:szCs w:val="21"/>
        </w:rPr>
        <w:t xml:space="preserve">и </w:t>
      </w:r>
      <w:r w:rsidR="003517B1" w:rsidRPr="003517B1">
        <w:rPr>
          <w:rFonts w:ascii="Segoe UI" w:hAnsi="Segoe UI" w:cs="Segoe UI"/>
          <w:color w:val="454545"/>
          <w:sz w:val="21"/>
          <w:szCs w:val="21"/>
        </w:rPr>
        <w:t>XMMATRIX</w:t>
      </w:r>
      <w:r w:rsidR="003517B1">
        <w:rPr>
          <w:rFonts w:ascii="Segoe UI" w:hAnsi="Segoe UI" w:cs="Segoe UI"/>
          <w:color w:val="454545"/>
          <w:sz w:val="21"/>
          <w:szCs w:val="21"/>
        </w:rPr>
        <w:t>, подразумевают что объекты этих типо</w:t>
      </w:r>
      <w:r w:rsidR="0045269D">
        <w:rPr>
          <w:rFonts w:ascii="Segoe UI" w:hAnsi="Segoe UI" w:cs="Segoe UI"/>
          <w:color w:val="454545"/>
          <w:sz w:val="21"/>
          <w:szCs w:val="21"/>
        </w:rPr>
        <w:t>в имеют 16-байтное выравнивание</w:t>
      </w:r>
    </w:p>
    <w:p w:rsidR="004478B3" w:rsidRPr="00404C83" w:rsidRDefault="004773B3" w:rsidP="004773B3">
      <w:pPr>
        <w:rPr>
          <w:rFonts w:ascii="Segoe UI" w:hAnsi="Segoe UI" w:cs="Segoe UI"/>
          <w:color w:val="454545"/>
          <w:sz w:val="21"/>
          <w:szCs w:val="21"/>
        </w:rPr>
      </w:pPr>
      <w:r w:rsidRPr="00404C83">
        <w:rPr>
          <w:rFonts w:ascii="Segoe UI" w:hAnsi="Segoe UI" w:cs="Segoe UI"/>
          <w:color w:val="454545"/>
          <w:sz w:val="21"/>
          <w:szCs w:val="21"/>
        </w:rPr>
        <w:lastRenderedPageBreak/>
        <w:t xml:space="preserve">- </w:t>
      </w:r>
      <w:r w:rsidRPr="00225AB0">
        <w:rPr>
          <w:rFonts w:ascii="Segoe UI" w:hAnsi="Segoe UI" w:cs="Segoe UI"/>
          <w:b/>
          <w:color w:val="454545"/>
          <w:sz w:val="21"/>
          <w:szCs w:val="21"/>
        </w:rPr>
        <w:t>Для стековых выделений</w:t>
      </w:r>
      <w:r w:rsidRPr="00404C83">
        <w:rPr>
          <w:rFonts w:ascii="Segoe UI" w:hAnsi="Segoe UI" w:cs="Segoe UI"/>
          <w:color w:val="454545"/>
          <w:sz w:val="21"/>
          <w:szCs w:val="21"/>
        </w:rPr>
        <w:t xml:space="preserve"> </w:t>
      </w:r>
      <w:r>
        <w:rPr>
          <w:rFonts w:ascii="Segoe UI" w:hAnsi="Segoe UI" w:cs="Segoe UI"/>
          <w:color w:val="454545"/>
          <w:sz w:val="21"/>
          <w:szCs w:val="21"/>
        </w:rPr>
        <w:t>обезпечивается</w:t>
      </w:r>
      <w:r w:rsidRPr="00404C83">
        <w:rPr>
          <w:rFonts w:ascii="Segoe UI" w:hAnsi="Segoe UI" w:cs="Segoe UI"/>
          <w:color w:val="454545"/>
          <w:sz w:val="21"/>
          <w:szCs w:val="21"/>
        </w:rPr>
        <w:t xml:space="preserve"> </w:t>
      </w:r>
      <w:r w:rsidRPr="00040509">
        <w:rPr>
          <w:rFonts w:ascii="Segoe UI" w:hAnsi="Segoe UI" w:cs="Segoe UI"/>
          <w:b/>
          <w:color w:val="454545"/>
          <w:sz w:val="21"/>
          <w:szCs w:val="21"/>
        </w:rPr>
        <w:t>автоматическое 16-байтное</w:t>
      </w:r>
      <w:r w:rsidRPr="00404C83">
        <w:rPr>
          <w:rFonts w:ascii="Segoe UI" w:hAnsi="Segoe UI" w:cs="Segoe UI"/>
          <w:color w:val="454545"/>
          <w:sz w:val="21"/>
          <w:szCs w:val="21"/>
        </w:rPr>
        <w:t xml:space="preserve"> </w:t>
      </w:r>
      <w:r>
        <w:rPr>
          <w:rFonts w:ascii="Segoe UI" w:hAnsi="Segoe UI" w:cs="Segoe UI"/>
          <w:color w:val="454545"/>
          <w:sz w:val="21"/>
          <w:szCs w:val="21"/>
        </w:rPr>
        <w:t>выравнивание</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для</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XMVECTOR</w:t>
      </w:r>
      <w:r w:rsidR="00996349" w:rsidRPr="00404C83">
        <w:rPr>
          <w:rFonts w:ascii="Segoe UI" w:hAnsi="Segoe UI" w:cs="Segoe UI"/>
          <w:color w:val="454545"/>
          <w:sz w:val="21"/>
          <w:szCs w:val="21"/>
        </w:rPr>
        <w:t xml:space="preserve">  </w:t>
      </w:r>
      <w:r w:rsidR="00996349">
        <w:rPr>
          <w:rFonts w:ascii="Segoe UI" w:hAnsi="Segoe UI" w:cs="Segoe UI"/>
          <w:color w:val="454545"/>
          <w:sz w:val="21"/>
          <w:szCs w:val="21"/>
        </w:rPr>
        <w:t>и</w:t>
      </w:r>
      <w:r w:rsidR="00996349" w:rsidRPr="00404C83">
        <w:rPr>
          <w:rFonts w:ascii="Segoe UI" w:hAnsi="Segoe UI" w:cs="Segoe UI"/>
          <w:color w:val="454545"/>
          <w:sz w:val="21"/>
          <w:szCs w:val="21"/>
        </w:rPr>
        <w:t xml:space="preserve"> </w:t>
      </w:r>
      <w:r w:rsidR="00996349" w:rsidRPr="009667E6">
        <w:rPr>
          <w:rFonts w:ascii="Segoe UI" w:hAnsi="Segoe UI" w:cs="Segoe UI"/>
          <w:color w:val="454545"/>
          <w:sz w:val="21"/>
          <w:szCs w:val="21"/>
          <w:lang w:val="en-US"/>
        </w:rPr>
        <w:t>XMMATRIX</w:t>
      </w:r>
      <w:r w:rsidR="00996349"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if</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code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is</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against</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DirectXMath</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Library</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using</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the</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recommended</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Windows</w:t>
      </w:r>
      <w:r w:rsidR="009667E6" w:rsidRPr="00404C83">
        <w:rPr>
          <w:rFonts w:ascii="Segoe UI" w:hAnsi="Segoe UI" w:cs="Segoe UI"/>
          <w:color w:val="454545"/>
          <w:sz w:val="21"/>
          <w:szCs w:val="21"/>
        </w:rPr>
        <w:t xml:space="preserve"> (</w:t>
      </w:r>
      <w:r w:rsidR="00404C83">
        <w:rPr>
          <w:rFonts w:ascii="Segoe UI" w:hAnsi="Segoe UI" w:cs="Segoe UI"/>
          <w:color w:val="454545"/>
          <w:sz w:val="21"/>
          <w:szCs w:val="21"/>
        </w:rPr>
        <w:t>см. «Правильные настройки компиляции»</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compiler</w:t>
      </w:r>
      <w:r w:rsidR="009667E6" w:rsidRPr="00404C83">
        <w:rPr>
          <w:rFonts w:ascii="Segoe UI" w:hAnsi="Segoe UI" w:cs="Segoe UI"/>
          <w:color w:val="454545"/>
          <w:sz w:val="21"/>
          <w:szCs w:val="21"/>
        </w:rPr>
        <w:t xml:space="preserve"> </w:t>
      </w:r>
      <w:r w:rsidR="009667E6" w:rsidRPr="009667E6">
        <w:rPr>
          <w:rFonts w:ascii="Segoe UI" w:hAnsi="Segoe UI" w:cs="Segoe UI"/>
          <w:color w:val="454545"/>
          <w:sz w:val="21"/>
          <w:szCs w:val="21"/>
          <w:lang w:val="en-US"/>
        </w:rPr>
        <w:t>settings</w:t>
      </w:r>
      <w:r w:rsidR="004478B3" w:rsidRPr="00404C83">
        <w:rPr>
          <w:rFonts w:ascii="Segoe UI" w:hAnsi="Segoe UI" w:cs="Segoe UI"/>
          <w:color w:val="454545"/>
          <w:sz w:val="21"/>
          <w:szCs w:val="21"/>
        </w:rPr>
        <w:t>)</w:t>
      </w:r>
    </w:p>
    <w:p w:rsidR="004773B3" w:rsidRDefault="004478B3" w:rsidP="004773B3">
      <w:pPr>
        <w:rPr>
          <w:rFonts w:ascii="Segoe UI" w:hAnsi="Segoe UI" w:cs="Segoe UI"/>
          <w:color w:val="454545"/>
          <w:sz w:val="21"/>
          <w:szCs w:val="21"/>
        </w:rPr>
      </w:pPr>
      <w:r>
        <w:rPr>
          <w:rFonts w:ascii="Segoe UI" w:hAnsi="Segoe UI" w:cs="Segoe UI"/>
          <w:color w:val="454545"/>
          <w:sz w:val="21"/>
          <w:szCs w:val="21"/>
        </w:rPr>
        <w:t xml:space="preserve">- Однако, </w:t>
      </w:r>
      <w:r w:rsidRPr="006E6D95">
        <w:rPr>
          <w:rFonts w:ascii="Segoe UI" w:hAnsi="Segoe UI" w:cs="Segoe UI"/>
          <w:b/>
          <w:color w:val="454545"/>
          <w:sz w:val="21"/>
          <w:szCs w:val="21"/>
        </w:rPr>
        <w:t>для выделений в куче</w:t>
      </w:r>
      <w:r>
        <w:rPr>
          <w:rFonts w:ascii="Segoe UI" w:hAnsi="Segoe UI" w:cs="Segoe UI"/>
          <w:color w:val="454545"/>
          <w:sz w:val="21"/>
          <w:szCs w:val="21"/>
        </w:rPr>
        <w:t xml:space="preserve"> (</w:t>
      </w:r>
      <w:r w:rsidRPr="0030254F">
        <w:rPr>
          <w:rFonts w:ascii="Segoe UI" w:hAnsi="Segoe UI" w:cs="Segoe UI"/>
          <w:b/>
          <w:color w:val="454545"/>
          <w:sz w:val="21"/>
          <w:szCs w:val="21"/>
        </w:rPr>
        <w:t>XMVECTOR*</w:t>
      </w:r>
      <w:r>
        <w:rPr>
          <w:rFonts w:ascii="Segoe UI" w:hAnsi="Segoe UI" w:cs="Segoe UI"/>
          <w:color w:val="454545"/>
          <w:sz w:val="21"/>
          <w:szCs w:val="21"/>
        </w:rPr>
        <w:t xml:space="preserve"> и </w:t>
      </w:r>
      <w:r w:rsidRPr="0030254F">
        <w:rPr>
          <w:rFonts w:ascii="Segoe UI" w:hAnsi="Segoe UI" w:cs="Segoe UI"/>
          <w:b/>
          <w:color w:val="454545"/>
          <w:sz w:val="21"/>
          <w:szCs w:val="21"/>
        </w:rPr>
        <w:t>XMMATRIX*</w:t>
      </w:r>
      <w:r>
        <w:rPr>
          <w:rFonts w:ascii="Segoe UI" w:hAnsi="Segoe UI" w:cs="Segoe UI"/>
          <w:color w:val="454545"/>
          <w:sz w:val="21"/>
          <w:szCs w:val="21"/>
        </w:rPr>
        <w:t xml:space="preserve"> ) </w:t>
      </w:r>
      <w:r w:rsidRPr="00040509">
        <w:rPr>
          <w:rFonts w:ascii="Segoe UI" w:hAnsi="Segoe UI" w:cs="Segoe UI"/>
          <w:b/>
          <w:color w:val="454545"/>
          <w:sz w:val="21"/>
          <w:szCs w:val="21"/>
        </w:rPr>
        <w:t>автоматического</w:t>
      </w:r>
      <w:r>
        <w:rPr>
          <w:rFonts w:ascii="Segoe UI" w:hAnsi="Segoe UI" w:cs="Segoe UI"/>
          <w:color w:val="454545"/>
          <w:sz w:val="21"/>
          <w:szCs w:val="21"/>
        </w:rPr>
        <w:t xml:space="preserve"> выравнивания </w:t>
      </w:r>
      <w:r w:rsidRPr="00040509">
        <w:rPr>
          <w:rFonts w:ascii="Segoe UI" w:hAnsi="Segoe UI" w:cs="Segoe UI"/>
          <w:b/>
          <w:color w:val="454545"/>
          <w:sz w:val="21"/>
          <w:szCs w:val="21"/>
        </w:rPr>
        <w:t>не происходит</w:t>
      </w:r>
      <w:r w:rsidR="0039571D">
        <w:rPr>
          <w:rFonts w:ascii="Segoe UI" w:hAnsi="Segoe UI" w:cs="Segoe UI"/>
          <w:color w:val="454545"/>
          <w:sz w:val="21"/>
          <w:szCs w:val="21"/>
        </w:rPr>
        <w:t xml:space="preserve"> (т</w:t>
      </w:r>
      <w:r w:rsidR="0039571D">
        <w:t xml:space="preserve">ак, например, для платформы </w:t>
      </w:r>
      <w:r w:rsidR="0039571D">
        <w:rPr>
          <w:lang w:val="en-US"/>
        </w:rPr>
        <w:t>Windows</w:t>
      </w:r>
      <w:r w:rsidR="0039571D" w:rsidRPr="000D36DF">
        <w:t xml:space="preserve"> </w:t>
      </w:r>
      <w:r w:rsidR="0039571D">
        <w:rPr>
          <w:lang w:val="en-US"/>
        </w:rPr>
        <w:t>x</w:t>
      </w:r>
      <w:r w:rsidR="0039571D" w:rsidRPr="000D36DF">
        <w:t xml:space="preserve">64 </w:t>
      </w:r>
      <w:r w:rsidR="0039571D">
        <w:t xml:space="preserve">все выделения в куче имеют 16-байтное выравнивание, а для </w:t>
      </w:r>
      <w:r w:rsidR="0039571D">
        <w:rPr>
          <w:lang w:val="en-US"/>
        </w:rPr>
        <w:t>Windows</w:t>
      </w:r>
      <w:r w:rsidR="0039571D" w:rsidRPr="00D47D4C">
        <w:t xml:space="preserve"> </w:t>
      </w:r>
      <w:r w:rsidR="0039571D">
        <w:rPr>
          <w:lang w:val="en-US"/>
        </w:rPr>
        <w:t>x</w:t>
      </w:r>
      <w:r w:rsidR="0039571D" w:rsidRPr="00D47D4C">
        <w:t>86</w:t>
      </w:r>
      <w:r w:rsidR="0039571D" w:rsidRPr="009D1628">
        <w:t xml:space="preserve"> – </w:t>
      </w:r>
      <w:r w:rsidR="0039571D">
        <w:t>8-байтное</w:t>
      </w:r>
      <w:r w:rsidR="0039571D">
        <w:rPr>
          <w:rFonts w:ascii="Segoe UI" w:hAnsi="Segoe UI" w:cs="Segoe UI"/>
          <w:color w:val="454545"/>
          <w:sz w:val="21"/>
          <w:szCs w:val="21"/>
        </w:rPr>
        <w:t>)</w:t>
      </w:r>
      <w:r w:rsidR="0014782A">
        <w:rPr>
          <w:rFonts w:ascii="Segoe UI" w:hAnsi="Segoe UI" w:cs="Segoe UI"/>
          <w:color w:val="454545"/>
          <w:sz w:val="21"/>
          <w:szCs w:val="21"/>
        </w:rPr>
        <w:t>.</w:t>
      </w:r>
      <w:r w:rsidR="0039571D">
        <w:rPr>
          <w:rFonts w:ascii="Segoe UI" w:hAnsi="Segoe UI" w:cs="Segoe UI"/>
          <w:color w:val="454545"/>
          <w:sz w:val="21"/>
          <w:szCs w:val="21"/>
        </w:rPr>
        <w:t xml:space="preserve"> </w:t>
      </w:r>
      <w:r w:rsidR="0014782A">
        <w:rPr>
          <w:rFonts w:ascii="Segoe UI" w:hAnsi="Segoe UI" w:cs="Segoe UI"/>
          <w:color w:val="454545"/>
          <w:sz w:val="21"/>
          <w:szCs w:val="21"/>
        </w:rPr>
        <w:t>Это</w:t>
      </w:r>
      <w:r w:rsidR="0039571D">
        <w:rPr>
          <w:rFonts w:ascii="Segoe UI" w:hAnsi="Segoe UI" w:cs="Segoe UI"/>
          <w:color w:val="454545"/>
          <w:sz w:val="21"/>
          <w:szCs w:val="21"/>
        </w:rPr>
        <w:t>го надо добиваться дополнительны</w:t>
      </w:r>
      <w:r w:rsidR="0014782A">
        <w:rPr>
          <w:rFonts w:ascii="Segoe UI" w:hAnsi="Segoe UI" w:cs="Segoe UI"/>
          <w:color w:val="454545"/>
          <w:sz w:val="21"/>
          <w:szCs w:val="21"/>
        </w:rPr>
        <w:t>ми средствами</w:t>
      </w:r>
      <w:r w:rsidR="008D6063">
        <w:rPr>
          <w:rFonts w:ascii="Segoe UI" w:hAnsi="Segoe UI" w:cs="Segoe UI"/>
          <w:color w:val="454545"/>
          <w:sz w:val="21"/>
          <w:szCs w:val="21"/>
        </w:rPr>
        <w:t xml:space="preserve"> (например, </w:t>
      </w:r>
      <w:hyperlink r:id="rId275" w:history="1">
        <w:r w:rsidR="008D6063" w:rsidRPr="003A4976">
          <w:rPr>
            <w:rStyle w:val="Hyperlink"/>
            <w:rFonts w:ascii="Segoe UI Semibold" w:hAnsi="Segoe UI Semibold" w:cs="Segoe UI Semibold"/>
            <w:color w:val="03697A"/>
            <w:sz w:val="21"/>
            <w:szCs w:val="21"/>
            <w:u w:val="none"/>
          </w:rPr>
          <w:t>_aligned_malloc</w:t>
        </w:r>
      </w:hyperlink>
      <w:r w:rsidR="00213C0D">
        <w:t xml:space="preserve"> – для контроля за выравниванием памяти при выделении в куче</w:t>
      </w:r>
      <w:r w:rsidR="008D6063">
        <w:rPr>
          <w:rFonts w:ascii="Segoe UI" w:hAnsi="Segoe UI" w:cs="Segoe UI"/>
          <w:color w:val="454545"/>
          <w:sz w:val="21"/>
          <w:szCs w:val="21"/>
        </w:rPr>
        <w:t>)</w:t>
      </w:r>
      <w:r w:rsidR="00843456">
        <w:rPr>
          <w:rFonts w:ascii="Segoe UI" w:hAnsi="Segoe UI" w:cs="Segoe UI"/>
          <w:color w:val="454545"/>
          <w:sz w:val="21"/>
          <w:szCs w:val="21"/>
        </w:rPr>
        <w:t xml:space="preserve">. Т.о. при выделении динамической памяти или во время преобразования к типам XMVECTOR * и </w:t>
      </w:r>
      <w:r w:rsidR="00843456" w:rsidRPr="004478B3">
        <w:rPr>
          <w:rFonts w:ascii="Segoe UI" w:hAnsi="Segoe UI" w:cs="Segoe UI"/>
          <w:color w:val="454545"/>
          <w:sz w:val="21"/>
          <w:szCs w:val="21"/>
        </w:rPr>
        <w:t>XMMATRIX</w:t>
      </w:r>
      <w:r w:rsidR="00843456">
        <w:rPr>
          <w:rFonts w:ascii="Segoe UI" w:hAnsi="Segoe UI" w:cs="Segoe UI"/>
          <w:color w:val="454545"/>
          <w:sz w:val="21"/>
          <w:szCs w:val="21"/>
        </w:rPr>
        <w:t>* нужно удостовериться в соблюдении выр</w:t>
      </w:r>
      <w:r w:rsidR="00E05379">
        <w:rPr>
          <w:rFonts w:ascii="Segoe UI" w:hAnsi="Segoe UI" w:cs="Segoe UI"/>
          <w:color w:val="454545"/>
          <w:sz w:val="21"/>
          <w:szCs w:val="21"/>
        </w:rPr>
        <w:t>авнивания по 16-байтной границе</w:t>
      </w:r>
    </w:p>
    <w:p w:rsidR="00346EF5" w:rsidRPr="002C4C6C" w:rsidRDefault="00A73B56" w:rsidP="004773B3">
      <w:pPr>
        <w:rPr>
          <w:rFonts w:ascii="Segoe UI" w:hAnsi="Segoe UI" w:cs="Segoe UI"/>
          <w:color w:val="454545"/>
          <w:sz w:val="21"/>
          <w:szCs w:val="21"/>
          <w:lang w:val="en-US"/>
        </w:rPr>
      </w:pPr>
      <w:r>
        <w:rPr>
          <w:rFonts w:ascii="Segoe UI" w:hAnsi="Segoe UI" w:cs="Segoe UI"/>
          <w:color w:val="454545"/>
          <w:sz w:val="21"/>
          <w:szCs w:val="21"/>
        </w:rPr>
        <w:t xml:space="preserve">- Используя </w:t>
      </w:r>
      <w:r w:rsidRPr="008B6DF1">
        <w:rPr>
          <w:rFonts w:ascii="Segoe UI" w:hAnsi="Segoe UI" w:cs="Segoe UI"/>
          <w:b/>
          <w:color w:val="454545"/>
          <w:sz w:val="21"/>
          <w:szCs w:val="21"/>
        </w:rPr>
        <w:t>aligned типы</w:t>
      </w:r>
      <w:r>
        <w:rPr>
          <w:rFonts w:ascii="Segoe UI" w:hAnsi="Segoe UI" w:cs="Segoe UI"/>
          <w:color w:val="454545"/>
          <w:sz w:val="21"/>
          <w:szCs w:val="21"/>
        </w:rPr>
        <w:t xml:space="preserve"> </w:t>
      </w:r>
      <w:r w:rsidR="00683440" w:rsidRPr="00683440">
        <w:rPr>
          <w:rFonts w:ascii="Segoe UI" w:hAnsi="Segoe UI" w:cs="Segoe UI"/>
          <w:color w:val="454545"/>
          <w:sz w:val="21"/>
          <w:szCs w:val="21"/>
        </w:rPr>
        <w:t>(</w:t>
      </w:r>
      <w:r w:rsidR="00683440">
        <w:rPr>
          <w:rFonts w:ascii="Segoe UI" w:hAnsi="Segoe UI" w:cs="Segoe UI"/>
          <w:color w:val="454545"/>
          <w:sz w:val="21"/>
          <w:szCs w:val="21"/>
        </w:rPr>
        <w:t xml:space="preserve">напр. </w:t>
      </w:r>
      <w:r w:rsidR="00683440" w:rsidRPr="009667E6">
        <w:rPr>
          <w:rFonts w:ascii="Segoe UI" w:hAnsi="Segoe UI" w:cs="Segoe UI"/>
          <w:color w:val="454545"/>
          <w:sz w:val="21"/>
          <w:szCs w:val="21"/>
          <w:lang w:val="en-US"/>
        </w:rPr>
        <w:t>XMVECTOR</w:t>
      </w:r>
      <w:r w:rsidR="00683440" w:rsidRPr="00404C83">
        <w:rPr>
          <w:rFonts w:ascii="Segoe UI" w:hAnsi="Segoe UI" w:cs="Segoe UI"/>
          <w:color w:val="454545"/>
          <w:sz w:val="21"/>
          <w:szCs w:val="21"/>
        </w:rPr>
        <w:t xml:space="preserve">  </w:t>
      </w:r>
      <w:r w:rsidR="00683440">
        <w:rPr>
          <w:rFonts w:ascii="Segoe UI" w:hAnsi="Segoe UI" w:cs="Segoe UI"/>
          <w:color w:val="454545"/>
          <w:sz w:val="21"/>
          <w:szCs w:val="21"/>
        </w:rPr>
        <w:t>и</w:t>
      </w:r>
      <w:r w:rsidR="00683440" w:rsidRPr="00404C83">
        <w:rPr>
          <w:rFonts w:ascii="Segoe UI" w:hAnsi="Segoe UI" w:cs="Segoe UI"/>
          <w:color w:val="454545"/>
          <w:sz w:val="21"/>
          <w:szCs w:val="21"/>
        </w:rPr>
        <w:t xml:space="preserve"> </w:t>
      </w:r>
      <w:r w:rsidR="00683440" w:rsidRPr="009667E6">
        <w:rPr>
          <w:rFonts w:ascii="Segoe UI" w:hAnsi="Segoe UI" w:cs="Segoe UI"/>
          <w:color w:val="454545"/>
          <w:sz w:val="21"/>
          <w:szCs w:val="21"/>
          <w:lang w:val="en-US"/>
        </w:rPr>
        <w:t>XMMATRIX</w:t>
      </w:r>
      <w:r w:rsidR="00683440" w:rsidRPr="00683440">
        <w:rPr>
          <w:rFonts w:ascii="Segoe UI" w:hAnsi="Segoe UI" w:cs="Segoe UI"/>
          <w:color w:val="454545"/>
          <w:sz w:val="21"/>
          <w:szCs w:val="21"/>
        </w:rPr>
        <w:t xml:space="preserve">) </w:t>
      </w:r>
      <w:r>
        <w:rPr>
          <w:rFonts w:ascii="Segoe UI" w:hAnsi="Segoe UI" w:cs="Segoe UI"/>
          <w:color w:val="454545"/>
          <w:sz w:val="21"/>
          <w:szCs w:val="21"/>
          <w:lang w:val="en-US"/>
        </w:rPr>
        <w:t>DirectXMath</w:t>
      </w:r>
      <w:r w:rsidRPr="00A73B56">
        <w:rPr>
          <w:rFonts w:ascii="Segoe UI" w:hAnsi="Segoe UI" w:cs="Segoe UI"/>
          <w:color w:val="454545"/>
          <w:sz w:val="21"/>
          <w:szCs w:val="21"/>
        </w:rPr>
        <w:t xml:space="preserve"> </w:t>
      </w:r>
      <w:r w:rsidRPr="008B6DF1">
        <w:rPr>
          <w:rFonts w:ascii="Segoe UI" w:hAnsi="Segoe UI" w:cs="Segoe UI"/>
          <w:b/>
          <w:color w:val="454545"/>
          <w:sz w:val="21"/>
          <w:szCs w:val="21"/>
        </w:rPr>
        <w:t>с контейнерами</w:t>
      </w:r>
      <w:r>
        <w:rPr>
          <w:rFonts w:ascii="Segoe UI" w:hAnsi="Segoe UI" w:cs="Segoe UI"/>
          <w:color w:val="454545"/>
          <w:sz w:val="21"/>
          <w:szCs w:val="21"/>
        </w:rPr>
        <w:t xml:space="preserve"> библиотеки </w:t>
      </w:r>
      <w:r w:rsidRPr="0030254F">
        <w:rPr>
          <w:rFonts w:ascii="Segoe UI" w:hAnsi="Segoe UI" w:cs="Segoe UI"/>
          <w:b/>
          <w:color w:val="454545"/>
          <w:sz w:val="21"/>
          <w:szCs w:val="21"/>
          <w:lang w:val="en-US"/>
        </w:rPr>
        <w:t>STL</w:t>
      </w:r>
      <w:r w:rsidR="00404C83">
        <w:rPr>
          <w:rFonts w:ascii="Segoe UI" w:hAnsi="Segoe UI" w:cs="Segoe UI"/>
          <w:color w:val="454545"/>
          <w:sz w:val="21"/>
          <w:szCs w:val="21"/>
        </w:rPr>
        <w:t>,</w:t>
      </w:r>
      <w:r w:rsidRPr="007E196C">
        <w:rPr>
          <w:rFonts w:ascii="Segoe UI" w:hAnsi="Segoe UI" w:cs="Segoe UI"/>
          <w:color w:val="454545"/>
          <w:sz w:val="21"/>
          <w:szCs w:val="21"/>
        </w:rPr>
        <w:t xml:space="preserve"> </w:t>
      </w:r>
      <w:r w:rsidR="007E196C" w:rsidRPr="00683440">
        <w:rPr>
          <w:rFonts w:ascii="Segoe UI" w:hAnsi="Segoe UI" w:cs="Segoe UI"/>
          <w:b/>
          <w:color w:val="454545"/>
          <w:sz w:val="21"/>
          <w:szCs w:val="21"/>
        </w:rPr>
        <w:t>нужно</w:t>
      </w:r>
      <w:r w:rsidR="007E196C">
        <w:rPr>
          <w:rFonts w:ascii="Segoe UI" w:hAnsi="Segoe UI" w:cs="Segoe UI"/>
          <w:color w:val="454545"/>
          <w:sz w:val="21"/>
          <w:szCs w:val="21"/>
        </w:rPr>
        <w:t xml:space="preserve"> предоставить </w:t>
      </w:r>
      <w:r w:rsidR="007E196C" w:rsidRPr="00683440">
        <w:rPr>
          <w:rFonts w:ascii="Segoe UI" w:hAnsi="Segoe UI" w:cs="Segoe UI"/>
          <w:b/>
          <w:color w:val="454545"/>
          <w:sz w:val="21"/>
          <w:szCs w:val="21"/>
        </w:rPr>
        <w:t>пользовательский</w:t>
      </w:r>
      <w:r w:rsidR="007E196C">
        <w:rPr>
          <w:rFonts w:ascii="Segoe UI" w:hAnsi="Segoe UI" w:cs="Segoe UI"/>
          <w:color w:val="454545"/>
          <w:sz w:val="21"/>
          <w:szCs w:val="21"/>
        </w:rPr>
        <w:t xml:space="preserve"> </w:t>
      </w:r>
      <w:r w:rsidR="007E196C" w:rsidRPr="00C33937">
        <w:rPr>
          <w:rFonts w:ascii="Segoe UI" w:hAnsi="Segoe UI" w:cs="Segoe UI"/>
          <w:b/>
          <w:color w:val="454545"/>
          <w:sz w:val="21"/>
          <w:szCs w:val="21"/>
        </w:rPr>
        <w:t>распределитель</w:t>
      </w:r>
      <w:r w:rsidR="007E196C">
        <w:rPr>
          <w:rFonts w:ascii="Segoe UI" w:hAnsi="Segoe UI" w:cs="Segoe UI"/>
          <w:color w:val="454545"/>
          <w:sz w:val="21"/>
          <w:szCs w:val="21"/>
        </w:rPr>
        <w:t xml:space="preserve"> </w:t>
      </w:r>
      <w:r w:rsidR="007E196C" w:rsidRPr="00883E05">
        <w:rPr>
          <w:rFonts w:ascii="Segoe UI" w:hAnsi="Segoe UI" w:cs="Segoe UI"/>
          <w:color w:val="454545"/>
          <w:sz w:val="21"/>
          <w:szCs w:val="21"/>
        </w:rPr>
        <w:t>(</w:t>
      </w:r>
      <w:r w:rsidR="007E196C" w:rsidRPr="00C33937">
        <w:rPr>
          <w:rFonts w:ascii="Segoe UI" w:hAnsi="Segoe UI" w:cs="Segoe UI"/>
          <w:b/>
          <w:color w:val="454545"/>
          <w:sz w:val="21"/>
          <w:szCs w:val="21"/>
          <w:lang w:val="en-US"/>
        </w:rPr>
        <w:t>allocator</w:t>
      </w:r>
      <w:r w:rsidR="00883E05" w:rsidRPr="00683440">
        <w:rPr>
          <w:rFonts w:ascii="Segoe UI" w:hAnsi="Segoe UI" w:cs="Segoe UI"/>
          <w:b/>
          <w:color w:val="454545"/>
          <w:sz w:val="21"/>
          <w:szCs w:val="21"/>
        </w:rPr>
        <w:t>), который гарантирует 16-байтное</w:t>
      </w:r>
      <w:r w:rsidR="00883E05">
        <w:rPr>
          <w:rFonts w:ascii="Segoe UI" w:hAnsi="Segoe UI" w:cs="Segoe UI"/>
          <w:color w:val="454545"/>
          <w:sz w:val="21"/>
          <w:szCs w:val="21"/>
        </w:rPr>
        <w:t xml:space="preserve"> выравнивание</w:t>
      </w:r>
      <w:r w:rsidR="00C33E05">
        <w:rPr>
          <w:rFonts w:ascii="Segoe UI" w:hAnsi="Segoe UI" w:cs="Segoe UI"/>
          <w:color w:val="454545"/>
          <w:sz w:val="21"/>
          <w:szCs w:val="21"/>
        </w:rPr>
        <w:t xml:space="preserve">. </w:t>
      </w:r>
      <w:r w:rsidR="00C33E05" w:rsidRPr="00C33E05">
        <w:rPr>
          <w:rFonts w:ascii="Segoe UI" w:hAnsi="Segoe UI" w:cs="Segoe UI"/>
          <w:color w:val="454545"/>
          <w:sz w:val="21"/>
          <w:szCs w:val="21"/>
          <w:lang w:val="en-US"/>
        </w:rPr>
        <w:t>See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the</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Visual</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C</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Team</w:t>
      </w:r>
      <w:r w:rsidR="00C33E05" w:rsidRPr="00C33E05">
        <w:rPr>
          <w:rStyle w:val="apple-converted-space"/>
          <w:rFonts w:ascii="Segoe UI" w:hAnsi="Segoe UI" w:cs="Segoe UI"/>
          <w:color w:val="454545"/>
          <w:sz w:val="21"/>
          <w:szCs w:val="21"/>
          <w:lang w:val="en-US"/>
        </w:rPr>
        <w:t> </w:t>
      </w:r>
      <w:hyperlink r:id="rId276" w:history="1">
        <w:r w:rsidR="00C33E05" w:rsidRPr="00C33E05">
          <w:rPr>
            <w:rStyle w:val="Hyperlink"/>
            <w:rFonts w:ascii="Segoe UI Semibold" w:hAnsi="Segoe UI Semibold" w:cs="Segoe UI Semibold"/>
            <w:color w:val="03697A"/>
            <w:sz w:val="21"/>
            <w:szCs w:val="21"/>
            <w:lang w:val="en-US"/>
          </w:rPr>
          <w:t>blog</w:t>
        </w:r>
      </w:hyperlink>
      <w:r w:rsidR="00C33E05" w:rsidRPr="00C33E05">
        <w:rPr>
          <w:rStyle w:val="apple-converted-space"/>
          <w:rFonts w:ascii="Segoe UI" w:hAnsi="Segoe UI" w:cs="Segoe UI"/>
          <w:color w:val="454545"/>
          <w:sz w:val="21"/>
          <w:szCs w:val="21"/>
          <w:lang w:val="en-US"/>
        </w:rPr>
        <w:t> </w:t>
      </w:r>
      <w:r w:rsidR="00C33E05" w:rsidRPr="00C33E05">
        <w:rPr>
          <w:rFonts w:ascii="Segoe UI" w:hAnsi="Segoe UI" w:cs="Segoe UI"/>
          <w:color w:val="454545"/>
          <w:sz w:val="21"/>
          <w:szCs w:val="21"/>
          <w:lang w:val="en-US"/>
        </w:rPr>
        <w:t>for</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an</w:t>
      </w:r>
      <w:r w:rsidR="00C33E05" w:rsidRPr="001A42A4">
        <w:rPr>
          <w:rFonts w:ascii="Segoe UI" w:hAnsi="Segoe UI" w:cs="Segoe UI"/>
          <w:color w:val="454545"/>
          <w:sz w:val="21"/>
          <w:szCs w:val="21"/>
          <w:lang w:val="en-US"/>
        </w:rPr>
        <w:t xml:space="preserve"> </w:t>
      </w:r>
      <w:r w:rsidR="00C33E05" w:rsidRPr="00C33E05">
        <w:rPr>
          <w:rFonts w:ascii="Segoe UI" w:hAnsi="Segoe UI" w:cs="Segoe UI"/>
          <w:color w:val="454545"/>
          <w:sz w:val="21"/>
          <w:szCs w:val="21"/>
          <w:lang w:val="en-US"/>
        </w:rPr>
        <w:t>example of writing a custom allocator</w:t>
      </w:r>
      <w:r w:rsidR="00C33E05" w:rsidRPr="00C33E05">
        <w:rPr>
          <w:rStyle w:val="apple-converted-space"/>
          <w:rFonts w:ascii="Segoe UI" w:hAnsi="Segoe UI" w:cs="Segoe UI"/>
          <w:color w:val="454545"/>
          <w:sz w:val="21"/>
          <w:szCs w:val="21"/>
          <w:lang w:val="en-US"/>
        </w:rPr>
        <w:t> </w:t>
      </w:r>
      <w:r w:rsidR="00C33E05" w:rsidRPr="00494136">
        <w:rPr>
          <w:rStyle w:val="apple-converted-space"/>
          <w:rFonts w:ascii="Segoe UI" w:hAnsi="Segoe UI" w:cs="Segoe UI"/>
          <w:color w:val="454545"/>
          <w:sz w:val="21"/>
          <w:szCs w:val="21"/>
          <w:lang w:val="en-US"/>
        </w:rPr>
        <w:t>(</w:t>
      </w:r>
      <w:r w:rsidR="00494136">
        <w:rPr>
          <w:rStyle w:val="apple-converted-space"/>
          <w:rFonts w:ascii="Segoe UI" w:hAnsi="Segoe UI" w:cs="Segoe UI"/>
          <w:color w:val="454545"/>
          <w:sz w:val="21"/>
          <w:szCs w:val="21"/>
        </w:rPr>
        <w:t>вместо</w:t>
      </w:r>
      <w:r w:rsidR="00494136" w:rsidRPr="00494136">
        <w:rPr>
          <w:rStyle w:val="apple-converted-space"/>
          <w:rFonts w:ascii="Segoe UI" w:hAnsi="Segoe UI" w:cs="Segoe UI"/>
          <w:color w:val="454545"/>
          <w:sz w:val="21"/>
          <w:szCs w:val="21"/>
          <w:lang w:val="en-US"/>
        </w:rPr>
        <w:t xml:space="preserve"> </w:t>
      </w:r>
      <w:r w:rsidR="00494136" w:rsidRPr="00494136">
        <w:rPr>
          <w:rFonts w:ascii="Segoe UI" w:hAnsi="Segoe UI" w:cs="Segoe UI"/>
          <w:color w:val="454545"/>
          <w:sz w:val="21"/>
          <w:szCs w:val="21"/>
          <w:lang w:val="en-US"/>
        </w:rPr>
        <w:t xml:space="preserve">malloc/free </w:t>
      </w:r>
      <w:r w:rsidR="00494136" w:rsidRPr="00A2234F">
        <w:rPr>
          <w:rFonts w:ascii="Segoe UI" w:hAnsi="Segoe UI" w:cs="Segoe UI"/>
          <w:b/>
          <w:color w:val="454545"/>
          <w:sz w:val="21"/>
          <w:szCs w:val="21"/>
        </w:rPr>
        <w:t>нужно</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будет</w:t>
      </w:r>
      <w:r w:rsidR="00494136" w:rsidRPr="00A2234F">
        <w:rPr>
          <w:rFonts w:ascii="Segoe UI" w:hAnsi="Segoe UI" w:cs="Segoe UI"/>
          <w:b/>
          <w:color w:val="454545"/>
          <w:sz w:val="21"/>
          <w:szCs w:val="21"/>
          <w:lang w:val="en-US"/>
        </w:rPr>
        <w:t xml:space="preserve"> </w:t>
      </w:r>
      <w:r w:rsidR="00494136" w:rsidRPr="00A2234F">
        <w:rPr>
          <w:rFonts w:ascii="Segoe UI" w:hAnsi="Segoe UI" w:cs="Segoe UI"/>
          <w:b/>
          <w:color w:val="454545"/>
          <w:sz w:val="21"/>
          <w:szCs w:val="21"/>
        </w:rPr>
        <w:t>использовать</w:t>
      </w:r>
      <w:r w:rsidR="00494136" w:rsidRPr="00A2234F">
        <w:rPr>
          <w:rFonts w:ascii="Segoe UI" w:hAnsi="Segoe UI" w:cs="Segoe UI"/>
          <w:b/>
          <w:color w:val="454545"/>
          <w:sz w:val="21"/>
          <w:szCs w:val="21"/>
          <w:lang w:val="en-US"/>
        </w:rPr>
        <w:t xml:space="preserve"> _aligned_malloc/_aligned_free</w:t>
      </w:r>
      <w:r w:rsidR="00494136" w:rsidRPr="00404C83">
        <w:rPr>
          <w:rFonts w:ascii="Segoe UI" w:hAnsi="Segoe UI" w:cs="Segoe UI"/>
          <w:color w:val="454545"/>
          <w:sz w:val="21"/>
          <w:szCs w:val="21"/>
          <w:lang w:val="en-US"/>
        </w:rPr>
        <w:t>)</w:t>
      </w:r>
    </w:p>
    <w:p w:rsidR="00346EF5" w:rsidRPr="002C4C6C" w:rsidRDefault="00346EF5" w:rsidP="005F6F66">
      <w:pPr>
        <w:pStyle w:val="Heading5"/>
        <w:rPr>
          <w:rFonts w:eastAsia="Times New Roman"/>
          <w:b/>
          <w:lang w:val="en-US" w:eastAsia="ru-RU"/>
        </w:rPr>
      </w:pPr>
      <w:r w:rsidRPr="00346EF5">
        <w:rPr>
          <w:rFonts w:eastAsia="Times New Roman"/>
          <w:b/>
          <w:lang w:eastAsia="ru-RU"/>
        </w:rPr>
        <w:t>Правильные</w:t>
      </w:r>
      <w:r w:rsidRPr="002C4C6C">
        <w:rPr>
          <w:rFonts w:eastAsia="Times New Roman"/>
          <w:b/>
          <w:lang w:val="en-US" w:eastAsia="ru-RU"/>
        </w:rPr>
        <w:t xml:space="preserve"> </w:t>
      </w:r>
      <w:r w:rsidRPr="00346EF5">
        <w:rPr>
          <w:rFonts w:eastAsia="Times New Roman"/>
          <w:b/>
          <w:lang w:eastAsia="ru-RU"/>
        </w:rPr>
        <w:t>настрйоки</w:t>
      </w:r>
      <w:r w:rsidRPr="002C4C6C">
        <w:rPr>
          <w:rFonts w:eastAsia="Times New Roman"/>
          <w:b/>
          <w:lang w:val="en-US" w:eastAsia="ru-RU"/>
        </w:rPr>
        <w:t xml:space="preserve"> </w:t>
      </w:r>
      <w:r w:rsidRPr="00346EF5">
        <w:rPr>
          <w:rFonts w:eastAsia="Times New Roman"/>
          <w:b/>
          <w:lang w:eastAsia="ru-RU"/>
        </w:rPr>
        <w:t>компиляции</w:t>
      </w:r>
      <w:r w:rsidRPr="002C4C6C">
        <w:rPr>
          <w:rFonts w:eastAsia="Times New Roman"/>
          <w:b/>
          <w:lang w:val="en-US" w:eastAsia="ru-RU"/>
        </w:rPr>
        <w:t>:</w:t>
      </w:r>
    </w:p>
    <w:p w:rsidR="00346EF5" w:rsidRPr="002C4C6C" w:rsidRDefault="00346EF5" w:rsidP="005F6F66">
      <w:pPr>
        <w:spacing w:after="0" w:line="300" w:lineRule="atLeast"/>
        <w:rPr>
          <w:rFonts w:ascii="Segoe UI" w:eastAsia="Times New Roman" w:hAnsi="Segoe UI" w:cs="Segoe UI"/>
          <w:color w:val="454545"/>
          <w:sz w:val="21"/>
          <w:szCs w:val="21"/>
          <w:lang w:val="en-US" w:eastAsia="ru-RU"/>
        </w:rPr>
      </w:pP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 xml:space="preserve">For Windows x86 targets, enable </w:t>
      </w:r>
      <w:r w:rsidRPr="00FF2FE2">
        <w:rPr>
          <w:rFonts w:ascii="Segoe UI" w:eastAsia="Times New Roman" w:hAnsi="Segoe UI" w:cs="Segoe UI"/>
          <w:b/>
          <w:color w:val="454545"/>
          <w:sz w:val="21"/>
          <w:szCs w:val="21"/>
          <w:lang w:val="en-US" w:eastAsia="ru-RU"/>
        </w:rPr>
        <w:t>/arch:SSE2</w:t>
      </w:r>
      <w:r w:rsidRPr="00346EF5">
        <w:rPr>
          <w:rFonts w:ascii="Segoe UI" w:eastAsia="Times New Roman" w:hAnsi="Segoe UI" w:cs="Segoe UI"/>
          <w:color w:val="454545"/>
          <w:sz w:val="21"/>
          <w:szCs w:val="21"/>
          <w:lang w:val="en-US" w:eastAsia="ru-RU"/>
        </w:rPr>
        <w:t>. For all Windows targets, enable /fp:fast.</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By default, compilation against the DirectXMath Library for Window x86 targets is done with _XM_SSE_INTRINSICS_ defined. This means that all DirectXMath functionality will make use of SSE2 instructions. However, the same is not true for other code.</w:t>
      </w:r>
    </w:p>
    <w:p w:rsidR="00346EF5" w:rsidRPr="00346EF5" w:rsidRDefault="00346EF5" w:rsidP="005F6F66">
      <w:pPr>
        <w:spacing w:after="0" w:line="300" w:lineRule="atLeast"/>
        <w:rPr>
          <w:rFonts w:ascii="Segoe UI" w:eastAsia="Times New Roman" w:hAnsi="Segoe UI" w:cs="Segoe UI"/>
          <w:color w:val="454545"/>
          <w:sz w:val="21"/>
          <w:szCs w:val="21"/>
          <w:lang w:val="en-US" w:eastAsia="ru-RU"/>
        </w:rPr>
      </w:pPr>
      <w:r w:rsidRPr="00346EF5">
        <w:rPr>
          <w:rFonts w:ascii="Segoe UI" w:eastAsia="Times New Roman" w:hAnsi="Segoe UI" w:cs="Segoe UI"/>
          <w:color w:val="454545"/>
          <w:sz w:val="21"/>
          <w:szCs w:val="21"/>
          <w:lang w:val="en-US" w:eastAsia="ru-RU"/>
        </w:rPr>
        <w:t>Code outside of DirectXMath is handled using compiler defaults. Without this switch, the generated code may often use the less efficient x87 code.</w:t>
      </w:r>
    </w:p>
    <w:p w:rsidR="00393181" w:rsidRPr="002C4C6C" w:rsidRDefault="00393181" w:rsidP="005F6F66">
      <w:pPr>
        <w:rPr>
          <w:rFonts w:ascii="Segoe UI" w:hAnsi="Segoe UI" w:cs="Segoe UI"/>
          <w:color w:val="454545"/>
          <w:sz w:val="21"/>
          <w:szCs w:val="21"/>
          <w:lang w:val="en-US"/>
        </w:rPr>
      </w:pPr>
    </w:p>
    <w:p w:rsidR="008734B7" w:rsidRPr="005F6F66" w:rsidRDefault="0009177A" w:rsidP="005F6F66">
      <w:pPr>
        <w:pStyle w:val="Heading5"/>
        <w:rPr>
          <w:b/>
        </w:rPr>
      </w:pPr>
      <w:r>
        <w:rPr>
          <w:b/>
        </w:rPr>
        <w:t>Итого</w:t>
      </w:r>
      <w:r w:rsidR="005F6F66" w:rsidRPr="005F6F66">
        <w:rPr>
          <w:b/>
        </w:rPr>
        <w:t>:</w:t>
      </w:r>
    </w:p>
    <w:p w:rsidR="005F6F66" w:rsidRPr="002C4C6C" w:rsidRDefault="005F6F66" w:rsidP="007247B3">
      <w:pPr>
        <w:rPr>
          <w:rFonts w:ascii="Segoe UI" w:hAnsi="Segoe UI" w:cs="Segoe UI"/>
          <w:color w:val="454545"/>
          <w:sz w:val="21"/>
          <w:szCs w:val="21"/>
        </w:rPr>
      </w:pPr>
    </w:p>
    <w:p w:rsidR="002C4C6C" w:rsidRPr="002C4C6C" w:rsidRDefault="002C4C6C" w:rsidP="002C4C6C">
      <w:pPr>
        <w:spacing w:before="150" w:after="150"/>
        <w:ind w:right="150"/>
        <w:rPr>
          <w:rFonts w:ascii="Segoe UI" w:hAnsi="Segoe UI" w:cs="Segoe UI"/>
          <w:color w:val="454545"/>
          <w:sz w:val="21"/>
          <w:szCs w:val="21"/>
        </w:rPr>
      </w:pPr>
      <w:r>
        <w:t xml:space="preserve">- Рекомендуется всегда использовать </w:t>
      </w:r>
      <w:r w:rsidRPr="003322C7">
        <w:t xml:space="preserve">XMVECTOR  </w:t>
      </w:r>
      <w:r>
        <w:t xml:space="preserve">и </w:t>
      </w:r>
      <w:r w:rsidRPr="003322C7">
        <w:t>XMMATRIX</w:t>
      </w:r>
      <w:r w:rsidRPr="002C4C6C">
        <w:t xml:space="preserve"> </w:t>
      </w:r>
      <w:r>
        <w:t xml:space="preserve">из-за совместимости таких данных с </w:t>
      </w:r>
      <w:r>
        <w:rPr>
          <w:lang w:val="en-US"/>
        </w:rPr>
        <w:t>SIMD</w:t>
      </w:r>
      <w:r w:rsidRPr="002C4C6C">
        <w:t xml:space="preserve"> </w:t>
      </w:r>
      <w:r>
        <w:t xml:space="preserve">регистрами, т.к. </w:t>
      </w:r>
      <w:r w:rsidRPr="003322C7">
        <w:t xml:space="preserve">XMVECTOR  </w:t>
      </w:r>
      <w:r>
        <w:t xml:space="preserve">и </w:t>
      </w:r>
      <w:r w:rsidRPr="003322C7">
        <w:t>XMMATRIX</w:t>
      </w:r>
      <w:r>
        <w:t xml:space="preserve"> являются их програм</w:t>
      </w:r>
      <w:r w:rsidR="00DA7799">
        <w:t>мными соответствиями</w:t>
      </w:r>
    </w:p>
    <w:p w:rsidR="007247B3" w:rsidRDefault="007247B3" w:rsidP="003322C7">
      <w:pPr>
        <w:spacing w:before="150" w:after="150"/>
        <w:ind w:right="150"/>
        <w:rPr>
          <w:rStyle w:val="Strong"/>
          <w:rFonts w:ascii="Segoe UI Semibold" w:hAnsi="Segoe UI Semibold" w:cs="Segoe UI Semibold"/>
          <w:sz w:val="21"/>
          <w:szCs w:val="21"/>
        </w:rPr>
      </w:pPr>
      <w:r>
        <w:rPr>
          <w:rFonts w:ascii="Segoe UI" w:hAnsi="Segoe UI" w:cs="Segoe UI"/>
          <w:color w:val="454545"/>
          <w:sz w:val="21"/>
          <w:szCs w:val="21"/>
        </w:rPr>
        <w:t xml:space="preserve">- </w:t>
      </w:r>
      <w:r>
        <w:rPr>
          <w:rFonts w:ascii="Segoe UI" w:hAnsi="Segoe UI" w:cs="Segoe UI"/>
          <w:b/>
          <w:color w:val="454545"/>
          <w:sz w:val="21"/>
          <w:szCs w:val="21"/>
        </w:rPr>
        <w:t xml:space="preserve">Если можно гарантировать выравнивание данных по 16-байтной границе, то используются </w:t>
      </w:r>
      <w:r>
        <w:rPr>
          <w:rFonts w:ascii="Segoe UI" w:hAnsi="Segoe UI" w:cs="Segoe UI"/>
          <w:b/>
          <w:color w:val="454545"/>
          <w:sz w:val="21"/>
          <w:szCs w:val="21"/>
          <w:lang w:val="en-US"/>
        </w:rPr>
        <w:t>XMVECTOR</w:t>
      </w:r>
      <w:r w:rsidRPr="000E5A3A">
        <w:rPr>
          <w:rFonts w:ascii="Segoe UI" w:hAnsi="Segoe UI" w:cs="Segoe UI"/>
          <w:b/>
          <w:color w:val="454545"/>
          <w:sz w:val="21"/>
          <w:szCs w:val="21"/>
        </w:rPr>
        <w:t xml:space="preserve"> </w:t>
      </w:r>
      <w:r>
        <w:rPr>
          <w:rFonts w:ascii="Segoe UI" w:hAnsi="Segoe UI" w:cs="Segoe UI"/>
          <w:b/>
          <w:color w:val="454545"/>
          <w:sz w:val="21"/>
          <w:szCs w:val="21"/>
        </w:rPr>
        <w:t xml:space="preserve">и </w:t>
      </w:r>
      <w:r>
        <w:rPr>
          <w:rFonts w:ascii="Segoe UI" w:hAnsi="Segoe UI" w:cs="Segoe UI"/>
          <w:b/>
          <w:color w:val="454545"/>
          <w:sz w:val="21"/>
          <w:szCs w:val="21"/>
          <w:lang w:val="en-US"/>
        </w:rPr>
        <w:t>XMMATRIX</w:t>
      </w:r>
      <w:r>
        <w:rPr>
          <w:rFonts w:ascii="Segoe UI" w:hAnsi="Segoe UI" w:cs="Segoe UI"/>
          <w:b/>
          <w:color w:val="454545"/>
          <w:sz w:val="21"/>
          <w:szCs w:val="21"/>
        </w:rPr>
        <w:t>, иначе используются</w:t>
      </w:r>
      <w:r w:rsidRPr="000E5A3A">
        <w:rPr>
          <w:rFonts w:ascii="Segoe UI" w:hAnsi="Segoe UI" w:cs="Segoe UI"/>
          <w:b/>
          <w:color w:val="454545"/>
          <w:sz w:val="21"/>
          <w:szCs w:val="21"/>
        </w:rPr>
        <w:t xml:space="preserve"> </w:t>
      </w:r>
      <w:hyperlink r:id="rId277"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8"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79"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w:t>
      </w:r>
      <w:hyperlink r:id="rId280" w:history="1">
        <w:r>
          <w:rPr>
            <w:rStyle w:val="Strong"/>
            <w:rFonts w:ascii="Segoe UI Semibold" w:hAnsi="Segoe UI Semibold" w:cs="Segoe UI Semibold"/>
            <w:color w:val="03697A"/>
            <w:sz w:val="21"/>
            <w:szCs w:val="21"/>
          </w:rPr>
          <w:t>XMFLOAT4X4</w:t>
        </w:r>
      </w:hyperlink>
      <w:r w:rsidR="00DA7799">
        <w:rPr>
          <w:rStyle w:val="Strong"/>
          <w:rFonts w:ascii="Segoe UI Semibold" w:hAnsi="Segoe UI Semibold" w:cs="Segoe UI Semibold"/>
          <w:color w:val="03697A"/>
          <w:sz w:val="21"/>
          <w:szCs w:val="21"/>
        </w:rPr>
        <w:t xml:space="preserve"> </w:t>
      </w:r>
      <w:r w:rsidR="00DA7799" w:rsidRPr="00E3117D">
        <w:rPr>
          <w:rStyle w:val="Strong"/>
          <w:rFonts w:ascii="Segoe UI Semibold" w:hAnsi="Segoe UI Semibold" w:cs="Segoe UI Semibold"/>
          <w:sz w:val="21"/>
          <w:szCs w:val="21"/>
        </w:rPr>
        <w:t>(что не желательно)</w:t>
      </w:r>
    </w:p>
    <w:p w:rsidR="00CD6B00" w:rsidRPr="008F75AA" w:rsidRDefault="00CD6B00" w:rsidP="003322C7">
      <w:pPr>
        <w:spacing w:before="150" w:after="150"/>
        <w:ind w:right="150"/>
        <w:rPr>
          <w:rStyle w:val="Strong"/>
          <w:rFonts w:ascii="Segoe UI Semibold" w:hAnsi="Segoe UI Semibold" w:cs="Segoe UI Semibold"/>
          <w:sz w:val="21"/>
          <w:szCs w:val="21"/>
        </w:rPr>
      </w:pPr>
      <w:r>
        <w:rPr>
          <w:rStyle w:val="Strong"/>
          <w:rFonts w:ascii="Segoe UI Semibold" w:hAnsi="Segoe UI Semibold" w:cs="Segoe UI Semibold"/>
          <w:sz w:val="21"/>
          <w:szCs w:val="21"/>
        </w:rPr>
        <w:t xml:space="preserve">- </w:t>
      </w:r>
      <w:r>
        <w:rPr>
          <w:rStyle w:val="Strong"/>
          <w:rFonts w:ascii="Segoe UI Semibold" w:hAnsi="Segoe UI Semibold" w:cs="Segoe UI Semibold"/>
          <w:b w:val="0"/>
          <w:sz w:val="21"/>
          <w:szCs w:val="21"/>
        </w:rPr>
        <w:t xml:space="preserve">в случаях, когда автоматическое выранивание не обезпечивается для типов </w:t>
      </w:r>
      <w:r w:rsidRPr="00CD6B00">
        <w:rPr>
          <w:rStyle w:val="Strong"/>
          <w:rFonts w:ascii="Segoe UI Semibold" w:hAnsi="Segoe UI Semibold" w:cs="Segoe UI Semibold"/>
          <w:b w:val="0"/>
          <w:sz w:val="21"/>
          <w:szCs w:val="21"/>
        </w:rPr>
        <w:t xml:space="preserve">XMVECTOR  </w:t>
      </w:r>
      <w:r>
        <w:rPr>
          <w:rStyle w:val="Strong"/>
          <w:rFonts w:ascii="Segoe UI Semibold" w:hAnsi="Segoe UI Semibold" w:cs="Segoe UI Semibold"/>
          <w:b w:val="0"/>
          <w:sz w:val="21"/>
          <w:szCs w:val="21"/>
        </w:rPr>
        <w:t xml:space="preserve">и </w:t>
      </w:r>
      <w:r w:rsidRPr="00CD6B00">
        <w:rPr>
          <w:rStyle w:val="Strong"/>
          <w:rFonts w:ascii="Segoe UI Semibold" w:hAnsi="Segoe UI Semibold" w:cs="Segoe UI Semibold"/>
          <w:b w:val="0"/>
          <w:sz w:val="21"/>
          <w:szCs w:val="21"/>
        </w:rPr>
        <w:t>XMMATRIX</w:t>
      </w:r>
      <w:r>
        <w:rPr>
          <w:rStyle w:val="Strong"/>
          <w:rFonts w:ascii="Segoe UI Semibold" w:hAnsi="Segoe UI Semibold" w:cs="Segoe UI Semibold"/>
          <w:b w:val="0"/>
          <w:sz w:val="21"/>
          <w:szCs w:val="21"/>
        </w:rPr>
        <w:t>, следует об</w:t>
      </w:r>
      <w:r w:rsidRPr="00595A75">
        <w:rPr>
          <w:rStyle w:val="Strong"/>
          <w:rFonts w:ascii="Segoe UI Semibold" w:hAnsi="Segoe UI Semibold" w:cs="Segoe UI Semibold"/>
          <w:b w:val="0"/>
          <w:sz w:val="21"/>
          <w:szCs w:val="21"/>
        </w:rPr>
        <w:t>езпе</w:t>
      </w:r>
      <w:r>
        <w:rPr>
          <w:rStyle w:val="Strong"/>
          <w:rFonts w:ascii="Segoe UI Semibold" w:hAnsi="Segoe UI Semibold" w:cs="Segoe UI Semibold"/>
          <w:b w:val="0"/>
          <w:sz w:val="21"/>
          <w:szCs w:val="21"/>
        </w:rPr>
        <w:t>чить его вручную</w:t>
      </w:r>
      <w:r w:rsidR="00D8192C">
        <w:rPr>
          <w:rStyle w:val="Strong"/>
          <w:rFonts w:ascii="Segoe UI Semibold" w:hAnsi="Segoe UI Semibold" w:cs="Segoe UI Semibold"/>
          <w:b w:val="0"/>
          <w:sz w:val="21"/>
          <w:szCs w:val="21"/>
        </w:rPr>
        <w:t xml:space="preserve"> нежели использовать </w:t>
      </w:r>
      <w:r w:rsidR="00D8192C">
        <w:rPr>
          <w:rStyle w:val="Strong"/>
          <w:rFonts w:ascii="Segoe UI Semibold" w:hAnsi="Segoe UI Semibold" w:cs="Segoe UI Semibold"/>
          <w:b w:val="0"/>
          <w:sz w:val="21"/>
          <w:szCs w:val="21"/>
          <w:lang w:val="en-US"/>
        </w:rPr>
        <w:t>unaligned</w:t>
      </w:r>
      <w:r w:rsidR="00D8192C" w:rsidRPr="00040509">
        <w:rPr>
          <w:rStyle w:val="Strong"/>
          <w:rFonts w:ascii="Segoe UI Semibold" w:hAnsi="Segoe UI Semibold" w:cs="Segoe UI Semibold"/>
          <w:b w:val="0"/>
          <w:sz w:val="21"/>
          <w:szCs w:val="21"/>
        </w:rPr>
        <w:t xml:space="preserve"> </w:t>
      </w:r>
      <w:r w:rsidR="00D8192C">
        <w:rPr>
          <w:rStyle w:val="Strong"/>
          <w:rFonts w:ascii="Segoe UI Semibold" w:hAnsi="Segoe UI Semibold" w:cs="Segoe UI Semibold"/>
          <w:b w:val="0"/>
          <w:sz w:val="21"/>
          <w:szCs w:val="21"/>
        </w:rPr>
        <w:t>аналоги этих типов</w:t>
      </w:r>
      <w:r w:rsidR="008F75AA">
        <w:rPr>
          <w:rStyle w:val="Strong"/>
          <w:rFonts w:ascii="Segoe UI Semibold" w:hAnsi="Segoe UI Semibold" w:cs="Segoe UI Semibold"/>
          <w:b w:val="0"/>
          <w:sz w:val="21"/>
          <w:szCs w:val="21"/>
        </w:rPr>
        <w:t xml:space="preserve"> </w:t>
      </w:r>
      <w:r w:rsidR="008F75AA" w:rsidRPr="008F75AA">
        <w:rPr>
          <w:rStyle w:val="Strong"/>
          <w:rFonts w:ascii="Segoe UI Semibold" w:hAnsi="Segoe UI Semibold" w:cs="Segoe UI Semibold"/>
          <w:b w:val="0"/>
          <w:sz w:val="21"/>
          <w:szCs w:val="21"/>
        </w:rPr>
        <w:t>(на</w:t>
      </w:r>
      <w:r w:rsidR="008F75AA">
        <w:rPr>
          <w:rStyle w:val="Strong"/>
          <w:rFonts w:ascii="Segoe UI Semibold" w:hAnsi="Segoe UI Semibold" w:cs="Segoe UI Semibold"/>
          <w:b w:val="0"/>
          <w:sz w:val="21"/>
          <w:szCs w:val="21"/>
        </w:rPr>
        <w:t xml:space="preserve">пример, перегрузить глобальную функцию </w:t>
      </w:r>
      <w:r w:rsidR="008F75AA">
        <w:rPr>
          <w:rStyle w:val="Strong"/>
          <w:rFonts w:ascii="Segoe UI Semibold" w:hAnsi="Segoe UI Semibold" w:cs="Segoe UI Semibold"/>
          <w:b w:val="0"/>
          <w:sz w:val="21"/>
          <w:szCs w:val="21"/>
          <w:lang w:val="en-US"/>
        </w:rPr>
        <w:t>operator</w:t>
      </w:r>
      <w:r w:rsidR="008F75AA" w:rsidRPr="008F75AA">
        <w:rPr>
          <w:rStyle w:val="Strong"/>
          <w:rFonts w:ascii="Segoe UI Semibold" w:hAnsi="Segoe UI Semibold" w:cs="Segoe UI Semibold"/>
          <w:b w:val="0"/>
          <w:sz w:val="21"/>
          <w:szCs w:val="21"/>
        </w:rPr>
        <w:t xml:space="preserve"> </w:t>
      </w:r>
      <w:r w:rsidR="008F75AA">
        <w:rPr>
          <w:rStyle w:val="Strong"/>
          <w:rFonts w:ascii="Segoe UI Semibold" w:hAnsi="Segoe UI Semibold" w:cs="Segoe UI Semibold"/>
          <w:b w:val="0"/>
          <w:sz w:val="21"/>
          <w:szCs w:val="21"/>
          <w:lang w:val="en-US"/>
        </w:rPr>
        <w:t>new</w:t>
      </w:r>
      <w:r w:rsidR="008F75AA" w:rsidRPr="008F75AA">
        <w:rPr>
          <w:rStyle w:val="Strong"/>
          <w:rFonts w:ascii="Segoe UI Semibold" w:hAnsi="Segoe UI Semibold" w:cs="Segoe UI Semibold"/>
          <w:b w:val="0"/>
          <w:sz w:val="21"/>
          <w:szCs w:val="21"/>
        </w:rPr>
        <w:t>() )</w:t>
      </w:r>
    </w:p>
    <w:p w:rsidR="00EF0DBE" w:rsidRPr="00CD6B00" w:rsidRDefault="00EF0DBE" w:rsidP="003322C7">
      <w:pPr>
        <w:spacing w:before="150" w:after="150"/>
        <w:ind w:right="150"/>
      </w:pPr>
      <w:r w:rsidRPr="001A42A4">
        <w:rPr>
          <w:rStyle w:val="Strong"/>
          <w:rFonts w:ascii="Segoe UI Semibold" w:hAnsi="Segoe UI Semibold" w:cs="Segoe UI Semibold"/>
          <w:b w:val="0"/>
          <w:sz w:val="21"/>
          <w:szCs w:val="21"/>
        </w:rPr>
        <w:t xml:space="preserve">- </w:t>
      </w:r>
      <w:r>
        <w:rPr>
          <w:rStyle w:val="Strong"/>
          <w:rFonts w:ascii="Segoe UI Semibold" w:hAnsi="Segoe UI Semibold" w:cs="Segoe UI Semibold"/>
          <w:b w:val="0"/>
          <w:sz w:val="21"/>
          <w:szCs w:val="21"/>
        </w:rPr>
        <w:t>обезпечить</w:t>
      </w:r>
      <w:r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правильные</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настройки</w:t>
      </w:r>
      <w:r w:rsidR="00C0600F" w:rsidRPr="001A42A4">
        <w:rPr>
          <w:rStyle w:val="Strong"/>
          <w:rFonts w:ascii="Segoe UI Semibold" w:hAnsi="Segoe UI Semibold" w:cs="Segoe UI Semibold"/>
          <w:b w:val="0"/>
          <w:sz w:val="21"/>
          <w:szCs w:val="21"/>
        </w:rPr>
        <w:t xml:space="preserve"> </w:t>
      </w:r>
      <w:r w:rsidR="00C0600F">
        <w:rPr>
          <w:rStyle w:val="Strong"/>
          <w:rFonts w:ascii="Segoe UI Semibold" w:hAnsi="Segoe UI Semibold" w:cs="Segoe UI Semibold"/>
          <w:b w:val="0"/>
          <w:sz w:val="21"/>
          <w:szCs w:val="21"/>
        </w:rPr>
        <w:t>компиляции</w:t>
      </w:r>
      <w:r w:rsidR="002E0E33" w:rsidRPr="001A42A4">
        <w:rPr>
          <w:rStyle w:val="Strong"/>
          <w:rFonts w:ascii="Segoe UI Semibold" w:hAnsi="Segoe UI Semibold" w:cs="Segoe UI Semibold"/>
          <w:b w:val="0"/>
          <w:sz w:val="21"/>
          <w:szCs w:val="21"/>
        </w:rPr>
        <w:t xml:space="preserve">: </w:t>
      </w:r>
      <w:r w:rsidR="002E0E33" w:rsidRPr="00346EF5">
        <w:rPr>
          <w:rFonts w:ascii="Segoe UI" w:eastAsia="Times New Roman" w:hAnsi="Segoe UI" w:cs="Segoe UI"/>
          <w:color w:val="454545"/>
          <w:sz w:val="21"/>
          <w:szCs w:val="21"/>
          <w:lang w:val="en-US" w:eastAsia="ru-RU"/>
        </w:rPr>
        <w:t>For</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x</w:t>
      </w:r>
      <w:r w:rsidR="002E0E33" w:rsidRPr="001A42A4">
        <w:rPr>
          <w:rFonts w:ascii="Segoe UI" w:eastAsia="Times New Roman" w:hAnsi="Segoe UI" w:cs="Segoe UI"/>
          <w:color w:val="454545"/>
          <w:sz w:val="21"/>
          <w:szCs w:val="21"/>
          <w:lang w:eastAsia="ru-RU"/>
        </w:rPr>
        <w:t xml:space="preserve">86 </w:t>
      </w:r>
      <w:r w:rsidR="002E0E33" w:rsidRPr="00346EF5">
        <w:rPr>
          <w:rFonts w:ascii="Segoe UI" w:eastAsia="Times New Roman" w:hAnsi="Segoe UI" w:cs="Segoe UI"/>
          <w:color w:val="454545"/>
          <w:sz w:val="21"/>
          <w:szCs w:val="21"/>
          <w:lang w:val="en-US" w:eastAsia="ru-RU"/>
        </w:rPr>
        <w:t>targets</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1A42A4">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arch</w:t>
      </w:r>
      <w:r w:rsidR="002E0E33" w:rsidRPr="001A42A4">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SSE</w:t>
      </w:r>
      <w:r w:rsidR="002E0E33" w:rsidRPr="001A42A4">
        <w:rPr>
          <w:rFonts w:ascii="Segoe UI" w:eastAsia="Times New Roman" w:hAnsi="Segoe UI" w:cs="Segoe UI"/>
          <w:color w:val="454545"/>
          <w:sz w:val="21"/>
          <w:szCs w:val="21"/>
          <w:lang w:eastAsia="ru-RU"/>
        </w:rPr>
        <w:t xml:space="preserve">2. </w:t>
      </w:r>
      <w:r w:rsidR="002E0E33" w:rsidRPr="00346EF5">
        <w:rPr>
          <w:rFonts w:ascii="Segoe UI" w:eastAsia="Times New Roman" w:hAnsi="Segoe UI" w:cs="Segoe UI"/>
          <w:color w:val="454545"/>
          <w:sz w:val="21"/>
          <w:szCs w:val="21"/>
          <w:lang w:val="en-US" w:eastAsia="ru-RU"/>
        </w:rPr>
        <w:t>For</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all</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Windows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targets</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enable</w:t>
      </w:r>
      <w:r w:rsidR="002E0E33" w:rsidRPr="003265DE">
        <w:rPr>
          <w:rFonts w:ascii="Segoe UI" w:eastAsia="Times New Roman" w:hAnsi="Segoe UI" w:cs="Segoe UI"/>
          <w:color w:val="454545"/>
          <w:sz w:val="21"/>
          <w:szCs w:val="21"/>
          <w:lang w:eastAsia="ru-RU"/>
        </w:rPr>
        <w:t xml:space="preserve"> /</w:t>
      </w:r>
      <w:r w:rsidR="002E0E33" w:rsidRPr="00346EF5">
        <w:rPr>
          <w:rFonts w:ascii="Segoe UI" w:eastAsia="Times New Roman" w:hAnsi="Segoe UI" w:cs="Segoe UI"/>
          <w:color w:val="454545"/>
          <w:sz w:val="21"/>
          <w:szCs w:val="21"/>
          <w:lang w:val="en-US" w:eastAsia="ru-RU"/>
        </w:rPr>
        <w:t>fp</w:t>
      </w:r>
      <w:r w:rsidR="002E0E33" w:rsidRPr="003265DE">
        <w:rPr>
          <w:rFonts w:ascii="Segoe UI" w:eastAsia="Times New Roman" w:hAnsi="Segoe UI" w:cs="Segoe UI"/>
          <w:color w:val="454545"/>
          <w:sz w:val="21"/>
          <w:szCs w:val="21"/>
          <w:lang w:eastAsia="ru-RU"/>
        </w:rPr>
        <w:t>:</w:t>
      </w:r>
      <w:r w:rsidR="002E0E33" w:rsidRPr="00346EF5">
        <w:rPr>
          <w:rFonts w:ascii="Segoe UI" w:eastAsia="Times New Roman" w:hAnsi="Segoe UI" w:cs="Segoe UI"/>
          <w:color w:val="454545"/>
          <w:sz w:val="21"/>
          <w:szCs w:val="21"/>
          <w:lang w:val="en-US" w:eastAsia="ru-RU"/>
        </w:rPr>
        <w:t>fast</w:t>
      </w:r>
    </w:p>
    <w:p w:rsidR="007247B3" w:rsidRPr="001A42A4" w:rsidRDefault="007247B3" w:rsidP="007247B3">
      <w:r w:rsidRPr="00021E8E">
        <w:t xml:space="preserve">- </w:t>
      </w:r>
      <w:r w:rsidR="007D6CDE" w:rsidRPr="00156FA2">
        <w:rPr>
          <w:b/>
        </w:rPr>
        <w:t>при выделениях в стеке</w:t>
      </w:r>
      <w:r w:rsidR="000369A8">
        <w:rPr>
          <w:b/>
        </w:rPr>
        <w:t xml:space="preserve"> и сегментах</w:t>
      </w:r>
      <w:r w:rsidR="007D6CDE" w:rsidRPr="00156FA2">
        <w:rPr>
          <w:b/>
        </w:rPr>
        <w:t>:</w:t>
      </w:r>
      <w:r w:rsidR="007D6CDE">
        <w:t xml:space="preserve"> </w:t>
      </w:r>
      <w:r>
        <w:t>для</w:t>
      </w:r>
      <w:r w:rsidRPr="00021E8E">
        <w:t xml:space="preserve"> </w:t>
      </w:r>
      <w:r>
        <w:t>объявления</w:t>
      </w:r>
      <w:r w:rsidRPr="00021E8E">
        <w:t xml:space="preserve"> </w:t>
      </w:r>
      <w:r>
        <w:t>глобальных</w:t>
      </w:r>
      <w:r w:rsidRPr="00021E8E">
        <w:t xml:space="preserve"> </w:t>
      </w:r>
      <w:r>
        <w:t>и</w:t>
      </w:r>
      <w:r w:rsidRPr="00021E8E">
        <w:t xml:space="preserve"> </w:t>
      </w:r>
      <w:r>
        <w:t>локальных</w:t>
      </w:r>
      <w:r w:rsidRPr="00021E8E">
        <w:t xml:space="preserve"> </w:t>
      </w:r>
      <w:r>
        <w:t>переменных</w:t>
      </w:r>
      <w:r w:rsidRPr="00021E8E">
        <w:t xml:space="preserve"> </w:t>
      </w:r>
      <w:r>
        <w:t>используются</w:t>
      </w:r>
      <w:r w:rsidRPr="00021E8E">
        <w:t xml:space="preserve"> </w:t>
      </w:r>
      <w:r w:rsidRPr="004771C2">
        <w:rPr>
          <w:lang w:val="en-US"/>
        </w:rPr>
        <w:t>XMVECTOR</w:t>
      </w:r>
      <w:r w:rsidRPr="00021E8E">
        <w:t xml:space="preserve">  </w:t>
      </w:r>
      <w:r>
        <w:t>и</w:t>
      </w:r>
      <w:r w:rsidRPr="00021E8E">
        <w:t xml:space="preserve"> </w:t>
      </w:r>
      <w:r>
        <w:rPr>
          <w:lang w:val="en-US"/>
        </w:rPr>
        <w:t>XMMATRIX</w:t>
      </w:r>
      <w:r w:rsidRPr="00021E8E">
        <w:t xml:space="preserve"> (</w:t>
      </w:r>
      <w:r>
        <w:t>в</w:t>
      </w:r>
      <w:r w:rsidRPr="00021E8E">
        <w:t xml:space="preserve"> </w:t>
      </w:r>
      <w:r>
        <w:t>этом</w:t>
      </w:r>
      <w:r w:rsidRPr="00021E8E">
        <w:t xml:space="preserve"> </w:t>
      </w:r>
      <w:r>
        <w:t>случае</w:t>
      </w:r>
      <w:r w:rsidRPr="00021E8E">
        <w:t xml:space="preserve"> </w:t>
      </w:r>
      <w:r>
        <w:t>компилятор</w:t>
      </w:r>
      <w:r w:rsidRPr="00021E8E">
        <w:t xml:space="preserve"> </w:t>
      </w:r>
      <w:r>
        <w:t>сам</w:t>
      </w:r>
      <w:r w:rsidRPr="00021E8E">
        <w:t xml:space="preserve"> </w:t>
      </w:r>
      <w:r>
        <w:t>обезпечит</w:t>
      </w:r>
      <w:r w:rsidRPr="00021E8E">
        <w:t xml:space="preserve"> </w:t>
      </w:r>
      <w:r>
        <w:t>правильное</w:t>
      </w:r>
      <w:r w:rsidRPr="00021E8E">
        <w:t xml:space="preserve"> </w:t>
      </w:r>
      <w:r>
        <w:t>размещение</w:t>
      </w:r>
      <w:r w:rsidRPr="00021E8E">
        <w:t xml:space="preserve"> </w:t>
      </w:r>
      <w:r>
        <w:t>данных</w:t>
      </w:r>
      <w:r w:rsidRPr="00021E8E">
        <w:t xml:space="preserve"> </w:t>
      </w:r>
      <w:r>
        <w:t>в</w:t>
      </w:r>
      <w:r w:rsidRPr="00021E8E">
        <w:t xml:space="preserve"> </w:t>
      </w:r>
      <w:r>
        <w:t>памяти</w:t>
      </w:r>
      <w:r w:rsidRPr="00021E8E">
        <w:t xml:space="preserve"> - </w:t>
      </w:r>
      <w:r>
        <w:rPr>
          <w:rFonts w:ascii="Segoe UI" w:hAnsi="Segoe UI" w:cs="Segoe UI"/>
          <w:color w:val="454545"/>
          <w:sz w:val="21"/>
          <w:szCs w:val="21"/>
          <w:lang w:val="en-US"/>
        </w:rPr>
        <w:t>t</w:t>
      </w:r>
      <w:r w:rsidRPr="004771C2">
        <w:rPr>
          <w:rFonts w:ascii="Segoe UI" w:hAnsi="Segoe UI" w:cs="Segoe UI"/>
          <w:color w:val="454545"/>
          <w:sz w:val="21"/>
          <w:szCs w:val="21"/>
          <w:lang w:val="en-US"/>
        </w:rPr>
        <w: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compiler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will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automatically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correctly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stack</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local</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variable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or</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place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them</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in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data</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segment</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when</w:t>
      </w:r>
      <w:r w:rsidRPr="00021E8E">
        <w:rPr>
          <w:rFonts w:ascii="Segoe UI" w:hAnsi="Segoe UI" w:cs="Segoe UI"/>
          <w:color w:val="454545"/>
          <w:sz w:val="21"/>
          <w:szCs w:val="21"/>
        </w:rPr>
        <w:t xml:space="preserve"> </w:t>
      </w:r>
      <w:r w:rsidRPr="004771C2">
        <w:rPr>
          <w:rFonts w:ascii="Segoe UI" w:hAnsi="Segoe UI" w:cs="Segoe UI"/>
          <w:color w:val="454545"/>
          <w:sz w:val="21"/>
          <w:szCs w:val="21"/>
          <w:lang w:val="en-US"/>
        </w:rPr>
        <w:t>the</w:t>
      </w:r>
      <w:r>
        <w:rPr>
          <w:rFonts w:ascii="Segoe UI" w:hAnsi="Segoe UI" w:cs="Segoe UI"/>
          <w:color w:val="454545"/>
          <w:sz w:val="21"/>
          <w:szCs w:val="21"/>
          <w:lang w:val="en-US"/>
        </w:rPr>
        <w:t>y</w:t>
      </w:r>
      <w:r w:rsidRPr="00021E8E">
        <w:rPr>
          <w:rFonts w:ascii="Segoe UI" w:hAnsi="Segoe UI" w:cs="Segoe UI"/>
          <w:color w:val="454545"/>
          <w:sz w:val="21"/>
          <w:szCs w:val="21"/>
        </w:rPr>
        <w:t xml:space="preserve"> </w:t>
      </w:r>
      <w:r>
        <w:rPr>
          <w:rFonts w:ascii="Segoe UI" w:hAnsi="Segoe UI" w:cs="Segoe UI"/>
          <w:color w:val="454545"/>
          <w:sz w:val="21"/>
          <w:szCs w:val="21"/>
          <w:lang w:val="en-US"/>
        </w:rPr>
        <w:t>are</w:t>
      </w:r>
      <w:r w:rsidRPr="00021E8E">
        <w:rPr>
          <w:rFonts w:ascii="Segoe UI" w:hAnsi="Segoe UI" w:cs="Segoe UI"/>
          <w:color w:val="454545"/>
          <w:sz w:val="21"/>
          <w:szCs w:val="21"/>
        </w:rPr>
        <w:t xml:space="preserve"> </w:t>
      </w:r>
      <w:r>
        <w:rPr>
          <w:rFonts w:ascii="Segoe UI" w:hAnsi="Segoe UI" w:cs="Segoe UI"/>
          <w:color w:val="454545"/>
          <w:sz w:val="21"/>
          <w:szCs w:val="21"/>
          <w:lang w:val="en-US"/>
        </w:rPr>
        <w:t>used</w:t>
      </w:r>
      <w:r w:rsidRPr="00021E8E">
        <w:rPr>
          <w:rFonts w:ascii="Segoe UI" w:hAnsi="Segoe UI" w:cs="Segoe UI"/>
          <w:color w:val="454545"/>
          <w:sz w:val="21"/>
          <w:szCs w:val="21"/>
        </w:rPr>
        <w:t xml:space="preserve"> </w:t>
      </w:r>
      <w:r>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Pr>
          <w:rFonts w:ascii="Segoe UI" w:hAnsi="Segoe UI" w:cs="Segoe UI"/>
          <w:color w:val="454545"/>
          <w:sz w:val="21"/>
          <w:szCs w:val="21"/>
          <w:lang w:val="en-US"/>
        </w:rPr>
        <w:t>global</w:t>
      </w:r>
      <w:r w:rsidRPr="00021E8E">
        <w:rPr>
          <w:rFonts w:ascii="Segoe UI" w:hAnsi="Segoe UI" w:cs="Segoe UI"/>
          <w:color w:val="454545"/>
          <w:sz w:val="21"/>
          <w:szCs w:val="21"/>
        </w:rPr>
        <w:t xml:space="preserve"> </w:t>
      </w:r>
      <w:r>
        <w:rPr>
          <w:rFonts w:ascii="Segoe UI" w:hAnsi="Segoe UI" w:cs="Segoe UI"/>
          <w:color w:val="454545"/>
          <w:sz w:val="21"/>
          <w:szCs w:val="21"/>
          <w:lang w:val="en-US"/>
        </w:rPr>
        <w:t>variable</w:t>
      </w:r>
      <w:r w:rsidRPr="00021E8E">
        <w:t>)</w:t>
      </w:r>
    </w:p>
    <w:p w:rsidR="00CA23BF" w:rsidRPr="00CA23BF" w:rsidRDefault="00CA23BF" w:rsidP="00CA23BF">
      <w:r>
        <w:t xml:space="preserve">- </w:t>
      </w:r>
      <w:r w:rsidRPr="008B317E">
        <w:rPr>
          <w:b/>
        </w:rPr>
        <w:t>при выделениях в куче:</w:t>
      </w:r>
      <w:r>
        <w:t xml:space="preserve"> при необходимости создания полей класса в виде указателей на типы </w:t>
      </w:r>
      <w:r w:rsidRPr="00E630CB">
        <w:t xml:space="preserve">XMVECTOR </w:t>
      </w:r>
      <w:r>
        <w:t xml:space="preserve"> и </w:t>
      </w:r>
      <w:r>
        <w:rPr>
          <w:lang w:val="en-US"/>
        </w:rPr>
        <w:t>XMMATRIX</w:t>
      </w:r>
      <w:r>
        <w:t xml:space="preserve"> </w:t>
      </w:r>
      <w:r w:rsidR="005365EB">
        <w:t>для простоты можно</w:t>
      </w:r>
      <w:r>
        <w:t xml:space="preserve"> использовать аналоги этих типов - </w:t>
      </w:r>
      <w:hyperlink r:id="rId281" w:history="1">
        <w:r>
          <w:rPr>
            <w:rStyle w:val="Strong"/>
            <w:rFonts w:ascii="Segoe UI Semibold" w:hAnsi="Segoe UI Semibold" w:cs="Segoe UI Semibold"/>
            <w:color w:val="03697A"/>
            <w:sz w:val="21"/>
            <w:szCs w:val="21"/>
          </w:rPr>
          <w:t>XMFLOAT3</w:t>
        </w:r>
      </w:hyperlink>
      <w:r>
        <w:rPr>
          <w:rFonts w:ascii="Segoe UI" w:hAnsi="Segoe UI" w:cs="Segoe UI"/>
          <w:color w:val="454545"/>
          <w:sz w:val="21"/>
          <w:szCs w:val="21"/>
        </w:rPr>
        <w:t>,</w:t>
      </w:r>
      <w:r>
        <w:t xml:space="preserve"> </w:t>
      </w:r>
      <w:hyperlink r:id="rId282" w:history="1">
        <w:r>
          <w:rPr>
            <w:rStyle w:val="Strong"/>
            <w:rFonts w:ascii="Segoe UI Semibold" w:hAnsi="Segoe UI Semibold" w:cs="Segoe UI Semibold"/>
            <w:color w:val="03697A"/>
            <w:sz w:val="21"/>
            <w:szCs w:val="21"/>
          </w:rPr>
          <w:t>XMFLOAT4</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3" w:history="1">
        <w:r>
          <w:rPr>
            <w:rStyle w:val="Strong"/>
            <w:rFonts w:ascii="Segoe UI Semibold" w:hAnsi="Segoe UI Semibold" w:cs="Segoe UI Semibold"/>
            <w:color w:val="03697A"/>
            <w:sz w:val="21"/>
            <w:szCs w:val="21"/>
          </w:rPr>
          <w:t>XMFLOAT4X3</w:t>
        </w:r>
      </w:hyperlink>
      <w:r>
        <w:rPr>
          <w:rFonts w:ascii="Segoe UI" w:hAnsi="Segoe UI" w:cs="Segoe UI"/>
          <w:color w:val="454545"/>
          <w:sz w:val="21"/>
          <w:szCs w:val="21"/>
        </w:rPr>
        <w:t>,</w:t>
      </w:r>
      <w:r>
        <w:rPr>
          <w:rStyle w:val="apple-converted-space"/>
          <w:rFonts w:ascii="Segoe UI" w:hAnsi="Segoe UI" w:cs="Segoe UI"/>
          <w:color w:val="454545"/>
          <w:sz w:val="21"/>
          <w:szCs w:val="21"/>
        </w:rPr>
        <w:t xml:space="preserve"> </w:t>
      </w:r>
      <w:hyperlink r:id="rId284" w:history="1">
        <w:r>
          <w:rPr>
            <w:rStyle w:val="Strong"/>
            <w:rFonts w:ascii="Segoe UI Semibold" w:hAnsi="Segoe UI Semibold" w:cs="Segoe UI Semibold"/>
            <w:color w:val="03697A"/>
            <w:sz w:val="21"/>
            <w:szCs w:val="21"/>
          </w:rPr>
          <w:t>XMFLOAT4X4</w:t>
        </w:r>
      </w:hyperlink>
      <w:r w:rsidR="002E125A">
        <w:t xml:space="preserve">, при этом </w:t>
      </w:r>
      <w:r w:rsidR="005365EB">
        <w:t xml:space="preserve">операции над данными будут не эффективными из-за отсутствия выравнивания. </w:t>
      </w:r>
      <w:r>
        <w:t>Связано это с рядом дополнительных требований по обезпечению 16-байтовой границы, которые надо выполнить при выделениях в динамической памяти</w:t>
      </w:r>
    </w:p>
    <w:p w:rsidR="007247B3" w:rsidRPr="00021E8E" w:rsidRDefault="007247B3" w:rsidP="007247B3">
      <w:r w:rsidRPr="00021E8E">
        <w:t xml:space="preserve">- </w:t>
      </w:r>
      <w:r w:rsidRPr="008B317E">
        <w:rPr>
          <w:b/>
        </w:rPr>
        <w:t>при передаче параметров в функции</w:t>
      </w:r>
      <w:r w:rsidR="00021E8E" w:rsidRPr="008B317E">
        <w:rPr>
          <w:b/>
        </w:rPr>
        <w:t>:</w:t>
      </w:r>
      <w:r w:rsidRPr="00021E8E">
        <w:t xml:space="preserve"> </w:t>
      </w:r>
      <w:r>
        <w:t>можно</w:t>
      </w:r>
      <w:r w:rsidRPr="00021E8E">
        <w:t xml:space="preserve"> </w:t>
      </w:r>
      <w:r>
        <w:t>использовать</w:t>
      </w:r>
      <w:r w:rsidRPr="00021E8E">
        <w:t xml:space="preserve"> </w:t>
      </w:r>
      <w:r w:rsidRPr="008715FC">
        <w:rPr>
          <w:lang w:val="en-US"/>
        </w:rPr>
        <w:t>XMVECTOR</w:t>
      </w:r>
      <w:r w:rsidRPr="00021E8E">
        <w:t xml:space="preserve">  </w:t>
      </w:r>
      <w:r>
        <w:t>и</w:t>
      </w:r>
      <w:r w:rsidRPr="00021E8E">
        <w:t xml:space="preserve">  </w:t>
      </w:r>
      <w:r>
        <w:rPr>
          <w:lang w:val="en-US"/>
        </w:rPr>
        <w:t>XMMATRIX</w:t>
      </w:r>
      <w:r w:rsidRPr="00021E8E">
        <w:t xml:space="preserve">, </w:t>
      </w:r>
      <w:r w:rsidRPr="00021E8E">
        <w:rPr>
          <w:b/>
        </w:rPr>
        <w:t>используя алиасы</w:t>
      </w:r>
      <w:r w:rsidRPr="00021E8E">
        <w:t xml:space="preserve">, </w:t>
      </w:r>
      <w:r>
        <w:t>которые</w:t>
      </w:r>
      <w:r w:rsidRPr="00021E8E">
        <w:t xml:space="preserve"> </w:t>
      </w:r>
      <w:r>
        <w:t>будут</w:t>
      </w:r>
      <w:r w:rsidRPr="00021E8E">
        <w:t xml:space="preserve"> </w:t>
      </w:r>
      <w:r>
        <w:t>указывать</w:t>
      </w:r>
      <w:r w:rsidRPr="00021E8E">
        <w:t xml:space="preserve"> </w:t>
      </w:r>
      <w:r>
        <w:t>компилятору</w:t>
      </w:r>
      <w:r w:rsidRPr="00021E8E">
        <w:t xml:space="preserve"> </w:t>
      </w:r>
      <w:r>
        <w:t>соответствующее</w:t>
      </w:r>
      <w:r w:rsidRPr="00021E8E">
        <w:t xml:space="preserve"> </w:t>
      </w:r>
      <w:r w:rsidRPr="00021E8E">
        <w:rPr>
          <w:b/>
        </w:rPr>
        <w:t>соглашение вызова в зависимости от платформы</w:t>
      </w:r>
      <w:r w:rsidRPr="00021E8E">
        <w:t xml:space="preserve"> (</w:t>
      </w:r>
      <w:r>
        <w:rPr>
          <w:rFonts w:ascii="Segoe UI" w:hAnsi="Segoe UI" w:cs="Segoe UI"/>
          <w:color w:val="454545"/>
          <w:sz w:val="21"/>
          <w:szCs w:val="21"/>
          <w:lang w:val="en-US"/>
        </w:rPr>
        <w:t>w</w:t>
      </w:r>
      <w:r w:rsidRPr="008715FC">
        <w:rPr>
          <w:rFonts w:ascii="Segoe UI" w:hAnsi="Segoe UI" w:cs="Segoe UI"/>
          <w:color w:val="454545"/>
          <w:sz w:val="21"/>
          <w:szCs w:val="21"/>
          <w:lang w:val="en-US"/>
        </w:rPr>
        <w:t>ith</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proper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conventions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they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can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also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be</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passed</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safely</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parameters</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to</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a</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function</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see</w:t>
      </w:r>
      <w:r w:rsidRPr="008715FC">
        <w:rPr>
          <w:rStyle w:val="apple-converted-space"/>
          <w:rFonts w:ascii="Segoe UI" w:hAnsi="Segoe UI" w:cs="Segoe UI"/>
          <w:color w:val="454545"/>
          <w:sz w:val="21"/>
          <w:szCs w:val="21"/>
          <w:lang w:val="en-US"/>
        </w:rPr>
        <w:t> </w:t>
      </w:r>
      <w:hyperlink r:id="rId285" w:anchor="Call_Conventions" w:history="1">
        <w:r w:rsidRPr="008715FC">
          <w:rPr>
            <w:rStyle w:val="Hyperlink"/>
            <w:rFonts w:ascii="Segoe UI Semibold" w:hAnsi="Segoe UI Semibold" w:cs="Segoe UI Semibold"/>
            <w:color w:val="03697A"/>
            <w:sz w:val="21"/>
            <w:szCs w:val="21"/>
            <w:lang w:val="en-US"/>
          </w:rPr>
          <w:t>Calling</w:t>
        </w:r>
        <w:r w:rsidRPr="00021E8E">
          <w:rPr>
            <w:rStyle w:val="Hyperlink"/>
            <w:rFonts w:ascii="Segoe UI Semibold" w:hAnsi="Segoe UI Semibold" w:cs="Segoe UI Semibold"/>
            <w:color w:val="03697A"/>
            <w:sz w:val="21"/>
            <w:szCs w:val="21"/>
          </w:rPr>
          <w:t xml:space="preserve"> </w:t>
        </w:r>
        <w:r w:rsidRPr="008715FC">
          <w:rPr>
            <w:rStyle w:val="Hyperlink"/>
            <w:rFonts w:ascii="Segoe UI Semibold" w:hAnsi="Segoe UI Semibold" w:cs="Segoe UI Semibold"/>
            <w:color w:val="03697A"/>
            <w:sz w:val="21"/>
            <w:szCs w:val="21"/>
            <w:lang w:val="en-US"/>
          </w:rPr>
          <w:t>Conventions</w:t>
        </w:r>
      </w:hyperlink>
      <w:r w:rsidRPr="008715FC">
        <w:rPr>
          <w:rStyle w:val="apple-converted-space"/>
          <w:rFonts w:ascii="Segoe UI" w:hAnsi="Segoe UI" w:cs="Segoe UI"/>
          <w:color w:val="454545"/>
          <w:sz w:val="21"/>
          <w:szCs w:val="21"/>
          <w:lang w:val="en-US"/>
        </w:rPr>
        <w:t> </w:t>
      </w:r>
      <w:r w:rsidRPr="008715FC">
        <w:rPr>
          <w:rFonts w:ascii="Segoe UI" w:hAnsi="Segoe UI" w:cs="Segoe UI"/>
          <w:color w:val="454545"/>
          <w:sz w:val="21"/>
          <w:szCs w:val="21"/>
          <w:lang w:val="en-US"/>
        </w:rPr>
        <w:t>for</w:t>
      </w:r>
      <w:r w:rsidRPr="00021E8E">
        <w:rPr>
          <w:rFonts w:ascii="Segoe UI" w:hAnsi="Segoe UI" w:cs="Segoe UI"/>
          <w:color w:val="454545"/>
          <w:sz w:val="21"/>
          <w:szCs w:val="21"/>
        </w:rPr>
        <w:t xml:space="preserve"> </w:t>
      </w:r>
      <w:r w:rsidRPr="008715FC">
        <w:rPr>
          <w:rFonts w:ascii="Segoe UI" w:hAnsi="Segoe UI" w:cs="Segoe UI"/>
          <w:color w:val="454545"/>
          <w:sz w:val="21"/>
          <w:szCs w:val="21"/>
          <w:lang w:val="en-US"/>
        </w:rPr>
        <w:t>details</w:t>
      </w:r>
      <w:r w:rsidRPr="00021E8E">
        <w:rPr>
          <w:rFonts w:ascii="Segoe UI" w:hAnsi="Segoe UI" w:cs="Segoe UI"/>
          <w:color w:val="454545"/>
          <w:sz w:val="21"/>
          <w:szCs w:val="21"/>
        </w:rPr>
        <w:t>)</w:t>
      </w:r>
      <w:r w:rsidRPr="00021E8E">
        <w:t>)</w:t>
      </w:r>
    </w:p>
    <w:p w:rsidR="00B326DA" w:rsidRDefault="00B326DA" w:rsidP="007247B3">
      <w:r>
        <w:t xml:space="preserve">- </w:t>
      </w:r>
      <w:r w:rsidRPr="003C4338">
        <w:rPr>
          <w:b/>
        </w:rPr>
        <w:t xml:space="preserve">при работе с </w:t>
      </w:r>
      <w:r w:rsidRPr="003C4338">
        <w:rPr>
          <w:b/>
          <w:lang w:val="en-US"/>
        </w:rPr>
        <w:t>STL</w:t>
      </w:r>
      <w:r w:rsidR="003C4338">
        <w:rPr>
          <w:b/>
        </w:rPr>
        <w:t>:</w:t>
      </w:r>
      <w:r w:rsidRPr="00B326DA">
        <w:t xml:space="preserve"> </w:t>
      </w:r>
      <w:r>
        <w:t xml:space="preserve">нужно написать пользовательский распределитель </w:t>
      </w:r>
      <w:r w:rsidRPr="005A24DD">
        <w:t>(</w:t>
      </w:r>
      <w:r>
        <w:rPr>
          <w:lang w:val="en-US"/>
        </w:rPr>
        <w:t>allocator</w:t>
      </w:r>
      <w:r w:rsidRPr="005A24DD">
        <w:t xml:space="preserve">), </w:t>
      </w:r>
      <w:r>
        <w:t>реализующий выделение в куче с 16-байтным выравниванием</w:t>
      </w:r>
    </w:p>
    <w:p w:rsidR="00EF0DBE" w:rsidRPr="00B326DA" w:rsidRDefault="00EF0DBE" w:rsidP="007247B3"/>
    <w:p w:rsidR="007247B3" w:rsidRPr="007247B3" w:rsidRDefault="007247B3" w:rsidP="00541349">
      <w:pPr>
        <w:spacing w:before="150" w:after="150"/>
        <w:ind w:left="150" w:right="150"/>
        <w:rPr>
          <w:rFonts w:ascii="Segoe UI" w:hAnsi="Segoe UI" w:cs="Segoe UI"/>
          <w:b/>
          <w:color w:val="454545"/>
          <w:sz w:val="21"/>
          <w:szCs w:val="21"/>
        </w:rPr>
      </w:pPr>
    </w:p>
    <w:p w:rsidR="000E5A3A" w:rsidRPr="007247B3" w:rsidRDefault="000E5A3A" w:rsidP="00541349">
      <w:pPr>
        <w:rPr>
          <w:rFonts w:ascii="Segoe UI" w:hAnsi="Segoe UI" w:cs="Segoe UI"/>
          <w:b/>
          <w:color w:val="454545"/>
          <w:sz w:val="21"/>
          <w:szCs w:val="21"/>
        </w:rPr>
      </w:pPr>
    </w:p>
    <w:p w:rsidR="00C637E9" w:rsidRDefault="00C637E9" w:rsidP="00541349">
      <w:pPr>
        <w:pStyle w:val="Heading4"/>
        <w:rPr>
          <w:lang w:val="en-US"/>
        </w:rPr>
      </w:pPr>
      <w:r w:rsidRPr="00C637E9">
        <w:rPr>
          <w:lang w:val="en-US"/>
        </w:rPr>
        <w:t>XMVECTOR</w:t>
      </w:r>
    </w:p>
    <w:p w:rsidR="00507938" w:rsidRPr="00507938" w:rsidRDefault="00507938" w:rsidP="00541349">
      <w:pPr>
        <w:rPr>
          <w:lang w:val="en-US"/>
        </w:rPr>
      </w:pPr>
    </w:p>
    <w:p w:rsidR="00C730E9" w:rsidRDefault="00C730E9" w:rsidP="00541349">
      <w:pPr>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C637E9">
        <w:rPr>
          <w:lang w:val="en-US"/>
        </w:rPr>
        <w:t>XMVECTOR</w:t>
      </w:r>
      <w:r w:rsidRPr="00C730E9">
        <w:rPr>
          <w:rFonts w:ascii="Segoe UI" w:hAnsi="Segoe UI" w:cs="Segoe UI"/>
          <w:color w:val="454545"/>
          <w:sz w:val="21"/>
          <w:szCs w:val="21"/>
          <w:lang w:val="en-US"/>
        </w:rPr>
        <w:t xml:space="preserve"> Data Type</w:t>
      </w:r>
      <w:r>
        <w:rPr>
          <w:rFonts w:ascii="Segoe UI" w:hAnsi="Segoe UI" w:cs="Segoe UI"/>
          <w:color w:val="454545"/>
          <w:sz w:val="21"/>
          <w:szCs w:val="21"/>
          <w:lang w:val="en-US"/>
        </w:rPr>
        <w:t xml:space="preserve"> - a</w:t>
      </w:r>
      <w:r w:rsidRPr="00C730E9">
        <w:rPr>
          <w:rFonts w:ascii="Segoe UI" w:hAnsi="Segoe UI" w:cs="Segoe UI"/>
          <w:color w:val="454545"/>
          <w:sz w:val="21"/>
          <w:szCs w:val="21"/>
          <w:lang w:val="en-US"/>
        </w:rPr>
        <w:t xml:space="preserve"> portable type used to represent a vector of four 32-bit floating-point or integer components, each aligned optimally and mappe</w:t>
      </w:r>
      <w:r w:rsidR="003B2DE0">
        <w:rPr>
          <w:rFonts w:ascii="Segoe UI" w:hAnsi="Segoe UI" w:cs="Segoe UI"/>
          <w:color w:val="454545"/>
          <w:sz w:val="21"/>
          <w:szCs w:val="21"/>
          <w:lang w:val="en-US"/>
        </w:rPr>
        <w:t>d to a hardware vector register</w:t>
      </w:r>
    </w:p>
    <w:p w:rsidR="00B03FA7" w:rsidRDefault="00B03FA7" w:rsidP="00541349">
      <w:pPr>
        <w:rPr>
          <w:rFonts w:ascii="Segoe UI" w:hAnsi="Segoe UI" w:cs="Segoe UI"/>
          <w:color w:val="454545"/>
          <w:sz w:val="21"/>
          <w:szCs w:val="21"/>
          <w:lang w:val="en-US"/>
        </w:rPr>
      </w:pP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the DirectXMath Library, to fully support portability and optimization,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xml:space="preserve"> is, by design, </w:t>
      </w:r>
      <w:r w:rsidRPr="00A53F12">
        <w:rPr>
          <w:rFonts w:ascii="Segoe UI" w:eastAsia="Times New Roman" w:hAnsi="Segoe UI" w:cs="Segoe UI"/>
          <w:b/>
          <w:color w:val="454545"/>
          <w:sz w:val="21"/>
          <w:szCs w:val="21"/>
          <w:lang w:val="en-US" w:eastAsia="ru-RU"/>
        </w:rPr>
        <w:t>an opaque type</w:t>
      </w:r>
      <w:r w:rsidRPr="00A53F12">
        <w:rPr>
          <w:rFonts w:ascii="Segoe UI" w:eastAsia="Times New Roman" w:hAnsi="Segoe UI" w:cs="Segoe UI"/>
          <w:color w:val="454545"/>
          <w:sz w:val="21"/>
          <w:szCs w:val="21"/>
          <w:lang w:val="en-US" w:eastAsia="ru-RU"/>
        </w:rPr>
        <w:t>. The actual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 is platform dependent.</w:t>
      </w:r>
    </w:p>
    <w:p w:rsidR="00A53F12" w:rsidRPr="00A53F12" w:rsidRDefault="00A53F12" w:rsidP="00541349">
      <w:pPr>
        <w:spacing w:after="0" w:line="300" w:lineRule="atLeast"/>
        <w:rPr>
          <w:rFonts w:ascii="Segoe UI" w:eastAsia="Times New Roman" w:hAnsi="Segoe UI" w:cs="Segoe UI"/>
          <w:color w:val="454545"/>
          <w:sz w:val="21"/>
          <w:szCs w:val="21"/>
          <w:lang w:val="en-US" w:eastAsia="ru-RU"/>
        </w:rPr>
      </w:pPr>
      <w:r w:rsidRPr="00A53F12">
        <w:rPr>
          <w:rFonts w:ascii="Segoe UI" w:eastAsia="Times New Roman" w:hAnsi="Segoe UI" w:cs="Segoe UI"/>
          <w:color w:val="454545"/>
          <w:sz w:val="21"/>
          <w:szCs w:val="21"/>
          <w:lang w:val="en-US" w:eastAsia="ru-RU"/>
        </w:rPr>
        <w:t>In general, code should not rely on the specifics of any given platform specific implementation of </w:t>
      </w:r>
      <w:r w:rsidRPr="00A53F12">
        <w:rPr>
          <w:rFonts w:ascii="Courier New" w:eastAsia="Times New Roman" w:hAnsi="Courier New" w:cs="Courier New"/>
          <w:color w:val="454545"/>
          <w:sz w:val="20"/>
          <w:szCs w:val="20"/>
          <w:lang w:val="en-US" w:eastAsia="ru-RU"/>
        </w:rPr>
        <w:t>XMVECTOR</w:t>
      </w:r>
      <w:r w:rsidRPr="00A53F12">
        <w:rPr>
          <w:rFonts w:ascii="Segoe UI" w:eastAsia="Times New Roman" w:hAnsi="Segoe UI" w:cs="Segoe UI"/>
          <w:color w:val="454545"/>
          <w:sz w:val="21"/>
          <w:szCs w:val="21"/>
          <w:lang w:val="en-US" w:eastAsia="ru-RU"/>
        </w:rPr>
        <w:t>.</w:t>
      </w:r>
    </w:p>
    <w:p w:rsidR="00A53F12" w:rsidRDefault="00A53F12" w:rsidP="00541349">
      <w:pPr>
        <w:rPr>
          <w:rFonts w:ascii="Segoe UI" w:hAnsi="Segoe UI" w:cs="Segoe UI"/>
          <w:color w:val="454545"/>
          <w:sz w:val="21"/>
          <w:szCs w:val="21"/>
          <w:lang w:val="en-US"/>
        </w:rPr>
      </w:pPr>
    </w:p>
    <w:p w:rsidR="00C13C3A" w:rsidRPr="00892394" w:rsidRDefault="00C13C3A" w:rsidP="00541349">
      <w:pPr>
        <w:rPr>
          <w:lang w:val="en-US"/>
        </w:rPr>
      </w:pPr>
      <w:r w:rsidRPr="00C13C3A">
        <w:rPr>
          <w:rFonts w:ascii="Segoe UI" w:hAnsi="Segoe UI" w:cs="Segoe UI"/>
          <w:color w:val="454545"/>
          <w:sz w:val="21"/>
          <w:szCs w:val="21"/>
          <w:lang w:val="en-US"/>
        </w:rPr>
        <w:t>For a list of additional functionality, such as constructors and operators, available using</w:t>
      </w:r>
      <w:r w:rsidRPr="00C13C3A">
        <w:rPr>
          <w:rStyle w:val="apple-converted-space"/>
          <w:rFonts w:ascii="Segoe UI" w:hAnsi="Segoe UI" w:cs="Segoe UI"/>
          <w:color w:val="454545"/>
          <w:sz w:val="21"/>
          <w:szCs w:val="21"/>
          <w:lang w:val="en-US"/>
        </w:rPr>
        <w:t> </w:t>
      </w:r>
      <w:r w:rsidRPr="00C13C3A">
        <w:rPr>
          <w:rStyle w:val="HTMLCode"/>
          <w:rFonts w:eastAsia="Calibri"/>
          <w:color w:val="454545"/>
          <w:lang w:val="en-US"/>
        </w:rPr>
        <w:t>XMVECTOR</w:t>
      </w:r>
      <w:r w:rsidRPr="00C13C3A">
        <w:rPr>
          <w:rStyle w:val="apple-converted-space"/>
          <w:rFonts w:ascii="Segoe UI" w:hAnsi="Segoe UI" w:cs="Segoe UI"/>
          <w:color w:val="454545"/>
          <w:sz w:val="21"/>
          <w:szCs w:val="21"/>
          <w:lang w:val="en-US"/>
        </w:rPr>
        <w:t> </w:t>
      </w:r>
      <w:r w:rsidRPr="00C13C3A">
        <w:rPr>
          <w:rFonts w:ascii="Segoe UI" w:hAnsi="Segoe UI" w:cs="Segoe UI"/>
          <w:color w:val="454545"/>
          <w:sz w:val="21"/>
          <w:szCs w:val="21"/>
          <w:lang w:val="en-US"/>
        </w:rPr>
        <w:t>when programming in C++, see</w:t>
      </w:r>
      <w:r w:rsidRPr="00C13C3A">
        <w:rPr>
          <w:rStyle w:val="apple-converted-space"/>
          <w:rFonts w:ascii="Segoe UI" w:hAnsi="Segoe UI" w:cs="Segoe UI"/>
          <w:color w:val="454545"/>
          <w:sz w:val="21"/>
          <w:szCs w:val="21"/>
          <w:lang w:val="en-US"/>
        </w:rPr>
        <w:t> </w:t>
      </w:r>
      <w:hyperlink r:id="rId286" w:history="1">
        <w:r w:rsidRPr="00C13C3A">
          <w:rPr>
            <w:rStyle w:val="Hyperlink"/>
            <w:rFonts w:ascii="Segoe UI Semibold" w:hAnsi="Segoe UI Semibold" w:cs="Segoe UI Semibold"/>
            <w:color w:val="03697A"/>
            <w:sz w:val="21"/>
            <w:szCs w:val="21"/>
            <w:lang w:val="en-US"/>
          </w:rPr>
          <w:t>XMVECTOR Extensions</w:t>
        </w:r>
      </w:hyperlink>
      <w:r w:rsidR="00892394">
        <w:rPr>
          <w:lang w:val="en-US"/>
        </w:rPr>
        <w:t>:</w:t>
      </w:r>
    </w:p>
    <w:tbl>
      <w:tblPr>
        <w:tblW w:w="11130" w:type="dxa"/>
        <w:tblCellMar>
          <w:top w:w="300" w:type="dxa"/>
          <w:left w:w="15" w:type="dxa"/>
          <w:bottom w:w="300" w:type="dxa"/>
          <w:right w:w="15" w:type="dxa"/>
        </w:tblCellMar>
        <w:tblLook w:val="04A0" w:firstRow="1" w:lastRow="0" w:firstColumn="1" w:lastColumn="0" w:noHBand="0" w:noVBand="1"/>
      </w:tblPr>
      <w:tblGrid>
        <w:gridCol w:w="1639"/>
        <w:gridCol w:w="9491"/>
      </w:tblGrid>
      <w:tr w:rsidR="00892394" w:rsidRPr="00892394" w:rsidTr="00892394">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892394" w:rsidRPr="00892394" w:rsidRDefault="00892394" w:rsidP="00541349">
            <w:pPr>
              <w:spacing w:before="150" w:after="150" w:line="300" w:lineRule="atLeast"/>
              <w:ind w:left="150" w:right="150"/>
              <w:rPr>
                <w:rFonts w:ascii="Segoe UI" w:eastAsia="Times New Roman" w:hAnsi="Segoe UI" w:cs="Segoe UI"/>
                <w:b/>
                <w:bCs/>
                <w:color w:val="707070"/>
                <w:sz w:val="21"/>
                <w:szCs w:val="21"/>
                <w:lang w:eastAsia="ru-RU"/>
              </w:rPr>
            </w:pPr>
            <w:r w:rsidRPr="00892394">
              <w:rPr>
                <w:rFonts w:ascii="Segoe UI" w:eastAsia="Times New Roman" w:hAnsi="Segoe UI" w:cs="Segoe UI"/>
                <w:b/>
                <w:bCs/>
                <w:color w:val="707070"/>
                <w:sz w:val="21"/>
                <w:szCs w:val="21"/>
                <w:lang w:eastAsia="ru-RU"/>
              </w:rPr>
              <w:t>Description</w:t>
            </w:r>
          </w:p>
        </w:tc>
      </w:tr>
      <w:tr w:rsidR="00892394" w:rsidRPr="005456C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87"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Adds a floating point value to an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instance, and returns a reference to the updated instance.</w:t>
            </w:r>
          </w:p>
        </w:tc>
      </w:tr>
      <w:tr w:rsidR="00892394" w:rsidRPr="005456C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88"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val="en-US" w:eastAsia="ru-RU"/>
              </w:rPr>
            </w:pPr>
            <w:r w:rsidRPr="00892394">
              <w:rPr>
                <w:rFonts w:ascii="Segoe UI" w:eastAsia="Times New Roman" w:hAnsi="Segoe UI" w:cs="Segoe UI"/>
                <w:color w:val="454545"/>
                <w:sz w:val="21"/>
                <w:szCs w:val="21"/>
                <w:lang w:val="en-US" w:eastAsia="ru-RU"/>
              </w:rPr>
              <w:t>Subtracts a floating point value from the current instance of </w:t>
            </w:r>
            <w:r w:rsidRPr="00892394">
              <w:rPr>
                <w:rFonts w:ascii="Courier New" w:eastAsia="Times New Roman" w:hAnsi="Courier New" w:cs="Courier New"/>
                <w:color w:val="454545"/>
                <w:sz w:val="20"/>
                <w:szCs w:val="20"/>
                <w:lang w:val="en-US" w:eastAsia="ru-RU"/>
              </w:rPr>
              <w:t>XMVECTOR</w:t>
            </w:r>
            <w:r w:rsidRPr="00892394">
              <w:rPr>
                <w:rFonts w:ascii="Segoe UI" w:eastAsia="Times New Roman" w:hAnsi="Segoe UI" w:cs="Segoe UI"/>
                <w:color w:val="454545"/>
                <w:sz w:val="21"/>
                <w:szCs w:val="21"/>
                <w:lang w:val="en-US" w:eastAsia="ru-RU"/>
              </w:rPr>
              <w:t>, returning the result in the updated current instance.</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89"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90"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Multiplication assignment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91"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92"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Division Assignment operator.</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93"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Subtraction and negation operators</w:t>
            </w:r>
          </w:p>
        </w:tc>
      </w:tr>
      <w:tr w:rsidR="00892394" w:rsidRPr="00892394" w:rsidTr="00892394">
        <w:tc>
          <w:tcPr>
            <w:tcW w:w="0" w:type="auto"/>
            <w:tcBorders>
              <w:bottom w:val="single" w:sz="6" w:space="0" w:color="DBDBDB"/>
            </w:tcBorders>
            <w:tcMar>
              <w:top w:w="150" w:type="dxa"/>
              <w:left w:w="120" w:type="dxa"/>
              <w:bottom w:w="150" w:type="dxa"/>
              <w:right w:w="120" w:type="dxa"/>
            </w:tcMar>
            <w:hideMark/>
          </w:tcPr>
          <w:p w:rsidR="00892394" w:rsidRPr="00892394" w:rsidRDefault="003D2970" w:rsidP="00541349">
            <w:pPr>
              <w:spacing w:after="0" w:line="300" w:lineRule="atLeast"/>
              <w:ind w:left="150" w:right="150"/>
              <w:rPr>
                <w:rFonts w:ascii="Segoe UI" w:eastAsia="Times New Roman" w:hAnsi="Segoe UI" w:cs="Segoe UI"/>
                <w:color w:val="454545"/>
                <w:sz w:val="21"/>
                <w:szCs w:val="21"/>
                <w:lang w:eastAsia="ru-RU"/>
              </w:rPr>
            </w:pPr>
            <w:hyperlink r:id="rId294" w:history="1">
              <w:r w:rsidR="00892394" w:rsidRPr="00892394">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892394" w:rsidRPr="00892394" w:rsidRDefault="00892394" w:rsidP="00541349">
            <w:pPr>
              <w:spacing w:after="0" w:line="300" w:lineRule="atLeast"/>
              <w:ind w:left="150" w:right="150"/>
              <w:rPr>
                <w:rFonts w:ascii="Segoe UI" w:eastAsia="Times New Roman" w:hAnsi="Segoe UI" w:cs="Segoe UI"/>
                <w:color w:val="454545"/>
                <w:sz w:val="21"/>
                <w:szCs w:val="21"/>
                <w:lang w:eastAsia="ru-RU"/>
              </w:rPr>
            </w:pPr>
            <w:r w:rsidRPr="00892394">
              <w:rPr>
                <w:rFonts w:ascii="Segoe UI" w:eastAsia="Times New Roman" w:hAnsi="Segoe UI" w:cs="Segoe UI"/>
                <w:color w:val="454545"/>
                <w:sz w:val="21"/>
                <w:szCs w:val="21"/>
                <w:lang w:eastAsia="ru-RU"/>
              </w:rPr>
              <w:t>Addition operators.</w:t>
            </w:r>
          </w:p>
        </w:tc>
      </w:tr>
    </w:tbl>
    <w:p w:rsidR="00D930DC" w:rsidRPr="00D930DC" w:rsidRDefault="00D930DC" w:rsidP="00541349">
      <w:pPr>
        <w:pStyle w:val="NormalWeb"/>
        <w:tabs>
          <w:tab w:val="left" w:pos="1260"/>
        </w:tabs>
        <w:spacing w:before="0" w:beforeAutospacing="0" w:after="0" w:afterAutospacing="0" w:line="300" w:lineRule="atLeast"/>
        <w:rPr>
          <w:rFonts w:ascii="Segoe UI" w:hAnsi="Segoe UI" w:cs="Segoe UI"/>
          <w:color w:val="454545"/>
          <w:sz w:val="21"/>
          <w:szCs w:val="21"/>
          <w:lang w:val="en-US"/>
        </w:rPr>
      </w:pP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For XNAMATH 2.x, the</w:t>
      </w:r>
      <w:r w:rsidRPr="00D930DC">
        <w:rPr>
          <w:rStyle w:val="apple-converted-space"/>
          <w:rFonts w:ascii="Segoe UI" w:hAnsi="Segoe UI" w:cs="Segoe UI"/>
          <w:color w:val="454545"/>
          <w:sz w:val="21"/>
          <w:szCs w:val="21"/>
          <w:lang w:val="en-US"/>
        </w:rPr>
        <w:t> </w:t>
      </w:r>
      <w:r w:rsidRPr="00D930DC">
        <w:rPr>
          <w:rStyle w:val="HTMLCode"/>
          <w:color w:val="454545"/>
          <w:lang w:val="en-US"/>
        </w:rPr>
        <w:t>XMVECTOR</w:t>
      </w:r>
      <w:r w:rsidRPr="00D930DC">
        <w:rPr>
          <w:rStyle w:val="apple-converted-space"/>
          <w:rFonts w:ascii="Segoe UI" w:hAnsi="Segoe UI" w:cs="Segoe UI"/>
          <w:color w:val="454545"/>
          <w:sz w:val="21"/>
          <w:szCs w:val="21"/>
          <w:lang w:val="en-US"/>
        </w:rPr>
        <w:t> </w:t>
      </w:r>
      <w:r w:rsidRPr="00D930DC">
        <w:rPr>
          <w:rFonts w:ascii="Segoe UI" w:hAnsi="Segoe UI" w:cs="Segoe UI"/>
          <w:color w:val="454545"/>
          <w:sz w:val="21"/>
          <w:szCs w:val="21"/>
          <w:lang w:val="en-US"/>
        </w:rPr>
        <w:t>data type has .x, .y, .z, .and .w element members, which generally cause poor performance. The use of the XM_STRICT_VECTOR4 type provides an opt-in of the DirectXMath definition of an opaque data type.</w:t>
      </w:r>
    </w:p>
    <w:p w:rsidR="00193F24" w:rsidRPr="00D930DC" w:rsidRDefault="00193F24" w:rsidP="00541349">
      <w:pPr>
        <w:pStyle w:val="NormalWeb"/>
        <w:spacing w:before="0" w:beforeAutospacing="0" w:after="0" w:afterAutospacing="0" w:line="300" w:lineRule="atLeast"/>
        <w:rPr>
          <w:rFonts w:ascii="Segoe UI" w:hAnsi="Segoe UI" w:cs="Segoe UI"/>
          <w:color w:val="454545"/>
          <w:sz w:val="21"/>
          <w:szCs w:val="21"/>
          <w:lang w:val="en-US"/>
        </w:rPr>
      </w:pPr>
    </w:p>
    <w:p w:rsidR="00962E70" w:rsidRPr="00962E70" w:rsidRDefault="00962E70" w:rsidP="00541349">
      <w:pPr>
        <w:pStyle w:val="NormalWeb"/>
        <w:spacing w:before="0" w:beforeAutospacing="0" w:after="0" w:afterAutospacing="0" w:line="300" w:lineRule="atLeast"/>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962E70">
        <w:rPr>
          <w:rFonts w:ascii="Segoe UI" w:hAnsi="Segoe UI" w:cs="Segoe UI"/>
          <w:color w:val="2A2A2A"/>
          <w:sz w:val="21"/>
          <w:szCs w:val="21"/>
          <w:lang w:val="en-US"/>
        </w:rPr>
        <w:t>DirectXMath.h</w:t>
      </w:r>
    </w:p>
    <w:p w:rsid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Style w:val="Strong"/>
          <w:rFonts w:ascii="Segoe UI" w:hAnsi="Segoe UI" w:cs="Segoe UI"/>
          <w:color w:val="454545"/>
          <w:sz w:val="21"/>
          <w:szCs w:val="21"/>
          <w:lang w:val="en-US"/>
        </w:rPr>
        <w:t>Namespace</w:t>
      </w:r>
      <w:r w:rsidRPr="00D930DC">
        <w:rPr>
          <w:rFonts w:ascii="Segoe UI" w:hAnsi="Segoe UI" w:cs="Segoe UI"/>
          <w:color w:val="454545"/>
          <w:sz w:val="21"/>
          <w:szCs w:val="21"/>
          <w:lang w:val="en-US"/>
        </w:rPr>
        <w:t>: Use DirectX</w:t>
      </w:r>
    </w:p>
    <w:p w:rsidR="00962E70" w:rsidRPr="00D930DC" w:rsidRDefault="00962E70" w:rsidP="00541349">
      <w:pPr>
        <w:pStyle w:val="NormalWeb"/>
        <w:spacing w:before="0" w:beforeAutospacing="0" w:after="0" w:afterAutospacing="0" w:line="300" w:lineRule="atLeast"/>
        <w:rPr>
          <w:rFonts w:ascii="Segoe UI" w:hAnsi="Segoe UI" w:cs="Segoe UI"/>
          <w:color w:val="454545"/>
          <w:sz w:val="21"/>
          <w:szCs w:val="21"/>
          <w:lang w:val="en-US"/>
        </w:rPr>
      </w:pPr>
    </w:p>
    <w:p w:rsidR="00D930DC" w:rsidRPr="00D930DC" w:rsidRDefault="00D930DC" w:rsidP="00541349">
      <w:pPr>
        <w:rPr>
          <w:lang w:val="en-US"/>
        </w:rPr>
      </w:pPr>
      <w:r w:rsidRPr="00D930DC">
        <w:rPr>
          <w:lang w:val="en-US"/>
        </w:rPr>
        <w:t>Platform Requirements</w:t>
      </w:r>
    </w:p>
    <w:p w:rsidR="00D930DC" w:rsidRPr="00D930DC" w:rsidRDefault="00D930DC" w:rsidP="00541349">
      <w:pPr>
        <w:pStyle w:val="NormalWeb"/>
        <w:spacing w:before="0" w:beforeAutospacing="0" w:after="0" w:afterAutospacing="0" w:line="300" w:lineRule="atLeast"/>
        <w:rPr>
          <w:rFonts w:ascii="Segoe UI" w:hAnsi="Segoe UI" w:cs="Segoe UI"/>
          <w:color w:val="454545"/>
          <w:sz w:val="21"/>
          <w:szCs w:val="21"/>
          <w:lang w:val="en-US"/>
        </w:rPr>
      </w:pPr>
      <w:r w:rsidRPr="00D930DC">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D930DC">
        <w:rPr>
          <w:rFonts w:ascii="Segoe UI" w:hAnsi="Segoe UI" w:cs="Segoe UI"/>
          <w:color w:val="454545"/>
          <w:sz w:val="21"/>
          <w:szCs w:val="21"/>
          <w:lang w:val="en-US"/>
        </w:rPr>
        <w:t>, Windows Store apps, and Windows Phone 8 apps.</w:t>
      </w:r>
    </w:p>
    <w:p w:rsidR="00D930DC" w:rsidRDefault="00D930DC" w:rsidP="00541349">
      <w:pPr>
        <w:rPr>
          <w:rFonts w:ascii="Segoe UI" w:hAnsi="Segoe UI" w:cs="Segoe UI"/>
          <w:color w:val="454545"/>
          <w:sz w:val="21"/>
          <w:szCs w:val="21"/>
          <w:lang w:val="en-US"/>
        </w:rPr>
      </w:pPr>
    </w:p>
    <w:p w:rsidR="0091693E" w:rsidRDefault="0091693E" w:rsidP="00541349">
      <w:pPr>
        <w:rPr>
          <w:rFonts w:ascii="Segoe UI" w:hAnsi="Segoe UI" w:cs="Segoe UI"/>
          <w:color w:val="454545"/>
          <w:sz w:val="21"/>
          <w:szCs w:val="21"/>
          <w:lang w:val="en-US"/>
        </w:rPr>
      </w:pPr>
    </w:p>
    <w:p w:rsidR="00D930DC" w:rsidRDefault="00C637E9" w:rsidP="00541349">
      <w:pPr>
        <w:pStyle w:val="Heading4"/>
        <w:rPr>
          <w:lang w:val="en-US"/>
        </w:rPr>
      </w:pPr>
      <w:r w:rsidRPr="00FA175A">
        <w:rPr>
          <w:lang w:val="en-US"/>
        </w:rPr>
        <w:t>XMMATRIX</w:t>
      </w:r>
    </w:p>
    <w:p w:rsidR="00507938" w:rsidRDefault="00507938" w:rsidP="00541349">
      <w:pPr>
        <w:rPr>
          <w:lang w:val="en-US"/>
        </w:rPr>
      </w:pP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FF"/>
          <w:sz w:val="21"/>
          <w:szCs w:val="21"/>
          <w:lang w:val="en-US" w:eastAsia="ru-RU"/>
        </w:rPr>
        <w:t>struct</w:t>
      </w:r>
      <w:r w:rsidRPr="00C80556">
        <w:rPr>
          <w:rFonts w:ascii="Consolas" w:eastAsia="Times New Roman" w:hAnsi="Consolas" w:cs="Consolas"/>
          <w:color w:val="000000"/>
          <w:sz w:val="21"/>
          <w:szCs w:val="21"/>
          <w:lang w:val="en-US" w:eastAsia="ru-RU"/>
        </w:rPr>
        <w:t xml:space="preserve"> XMMATRIX {</w:t>
      </w:r>
    </w:p>
    <w:p w:rsidR="0091693E" w:rsidRPr="00C80556"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C80556">
        <w:rPr>
          <w:rFonts w:ascii="Consolas" w:eastAsia="Times New Roman" w:hAnsi="Consolas" w:cs="Consolas"/>
          <w:color w:val="000000"/>
          <w:sz w:val="21"/>
          <w:szCs w:val="21"/>
          <w:lang w:val="en-US" w:eastAsia="ru-RU"/>
        </w:rPr>
        <w:t xml:space="preserve">  XMVECTOR r[4];</w:t>
      </w:r>
      <w:r>
        <w:rPr>
          <w:rFonts w:ascii="Consolas" w:eastAsia="Times New Roman" w:hAnsi="Consolas" w:cs="Consolas"/>
          <w:color w:val="000000"/>
          <w:sz w:val="21"/>
          <w:szCs w:val="21"/>
          <w:lang w:val="en-US" w:eastAsia="ru-RU"/>
        </w:rPr>
        <w:t xml:space="preserve"> // </w:t>
      </w:r>
      <w:r w:rsidRPr="00C80556">
        <w:rPr>
          <w:rFonts w:ascii="Segoe UI" w:hAnsi="Segoe UI" w:cs="Segoe UI"/>
          <w:color w:val="454545"/>
          <w:sz w:val="21"/>
          <w:szCs w:val="21"/>
          <w:lang w:val="en-US"/>
        </w:rPr>
        <w:t>Array of four vectors, representing the rows of the matrix.</w:t>
      </w:r>
    </w:p>
    <w:p w:rsidR="0091693E" w:rsidRDefault="0091693E"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w:t>
      </w:r>
    </w:p>
    <w:p w:rsidR="0091693E" w:rsidRPr="00507938" w:rsidRDefault="0091693E" w:rsidP="00541349">
      <w:pPr>
        <w:rPr>
          <w:lang w:val="en-US"/>
        </w:rPr>
      </w:pPr>
    </w:p>
    <w:p w:rsidR="007F2936" w:rsidRPr="007F2936" w:rsidRDefault="00913FBA" w:rsidP="00541349">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Pr="00FA175A">
        <w:rPr>
          <w:rFonts w:ascii="Segoe UI" w:hAnsi="Segoe UI" w:cs="Segoe UI"/>
          <w:b/>
          <w:color w:val="454545"/>
          <w:sz w:val="21"/>
          <w:szCs w:val="21"/>
          <w:lang w:val="en-US"/>
        </w:rPr>
        <w:t>XMMATRIX</w:t>
      </w:r>
      <w:r w:rsidRPr="00913FBA">
        <w:rPr>
          <w:rFonts w:ascii="Segoe UI" w:hAnsi="Segoe UI" w:cs="Segoe UI"/>
          <w:color w:val="454545"/>
          <w:sz w:val="21"/>
          <w:szCs w:val="21"/>
          <w:lang w:val="en-US"/>
        </w:rPr>
        <w:t xml:space="preserve"> structure</w:t>
      </w:r>
      <w:r w:rsidR="007F2936">
        <w:rPr>
          <w:rFonts w:ascii="Segoe UI" w:hAnsi="Segoe UI" w:cs="Segoe UI"/>
          <w:color w:val="454545"/>
          <w:sz w:val="21"/>
          <w:szCs w:val="21"/>
          <w:lang w:val="en-US"/>
        </w:rPr>
        <w:t xml:space="preserve"> - d</w:t>
      </w:r>
      <w:r w:rsidR="007F2936" w:rsidRPr="007F2936">
        <w:rPr>
          <w:rFonts w:ascii="Segoe UI" w:hAnsi="Segoe UI" w:cs="Segoe UI"/>
          <w:color w:val="454545"/>
          <w:sz w:val="21"/>
          <w:szCs w:val="21"/>
          <w:lang w:val="en-US"/>
        </w:rPr>
        <w:t>escribes a 4*4 matrix aligned on a 16-byte boundary that maps to four hardware vector registers.</w:t>
      </w:r>
    </w:p>
    <w:p w:rsidR="007F2936" w:rsidRDefault="007F2936" w:rsidP="00541349">
      <w:pPr>
        <w:pStyle w:val="NormalWeb"/>
        <w:spacing w:before="0" w:beforeAutospacing="0" w:after="0" w:afterAutospacing="0" w:line="300" w:lineRule="atLeast"/>
        <w:rPr>
          <w:rFonts w:ascii="Segoe UI" w:hAnsi="Segoe UI" w:cs="Segoe UI"/>
          <w:color w:val="454545"/>
          <w:sz w:val="21"/>
          <w:szCs w:val="21"/>
          <w:lang w:val="en-US"/>
        </w:rPr>
      </w:pPr>
      <w:r w:rsidRPr="007F2936">
        <w:rPr>
          <w:rFonts w:ascii="Segoe UI" w:hAnsi="Segoe UI" w:cs="Segoe UI"/>
          <w:color w:val="454545"/>
          <w:sz w:val="21"/>
          <w:szCs w:val="21"/>
          <w:lang w:val="en-US"/>
        </w:rPr>
        <w:t>For a list of additional functionality such as constructors and operators that are available using</w:t>
      </w:r>
      <w:r w:rsidRPr="007F2936">
        <w:rPr>
          <w:rStyle w:val="apple-converted-space"/>
          <w:rFonts w:ascii="Segoe UI" w:hAnsi="Segoe UI" w:cs="Segoe UI"/>
          <w:color w:val="454545"/>
          <w:sz w:val="21"/>
          <w:szCs w:val="21"/>
          <w:lang w:val="en-US"/>
        </w:rPr>
        <w:t> </w:t>
      </w:r>
      <w:r w:rsidRPr="007F2936">
        <w:rPr>
          <w:rStyle w:val="HTMLCode"/>
          <w:color w:val="454545"/>
          <w:lang w:val="en-US"/>
        </w:rPr>
        <w:t>XMMATRIX</w:t>
      </w:r>
      <w:r w:rsidRPr="007F2936">
        <w:rPr>
          <w:rStyle w:val="apple-converted-space"/>
          <w:rFonts w:ascii="Segoe UI" w:hAnsi="Segoe UI" w:cs="Segoe UI"/>
          <w:color w:val="454545"/>
          <w:sz w:val="21"/>
          <w:szCs w:val="21"/>
          <w:lang w:val="en-US"/>
        </w:rPr>
        <w:t> </w:t>
      </w:r>
      <w:r w:rsidRPr="007F2936">
        <w:rPr>
          <w:rFonts w:ascii="Segoe UI" w:hAnsi="Segoe UI" w:cs="Segoe UI"/>
          <w:color w:val="454545"/>
          <w:sz w:val="21"/>
          <w:szCs w:val="21"/>
          <w:lang w:val="en-US"/>
        </w:rPr>
        <w:t>when you are programming in C++, see</w:t>
      </w:r>
      <w:r w:rsidRPr="007F2936">
        <w:rPr>
          <w:rStyle w:val="apple-converted-space"/>
          <w:rFonts w:ascii="Segoe UI" w:hAnsi="Segoe UI" w:cs="Segoe UI"/>
          <w:color w:val="454545"/>
          <w:sz w:val="21"/>
          <w:szCs w:val="21"/>
          <w:lang w:val="en-US"/>
        </w:rPr>
        <w:t> </w:t>
      </w:r>
      <w:hyperlink r:id="rId295" w:history="1">
        <w:r w:rsidRPr="007F2936">
          <w:rPr>
            <w:rStyle w:val="Hyperlink"/>
            <w:rFonts w:ascii="Segoe UI Semibold" w:hAnsi="Segoe UI Semibold" w:cs="Segoe UI Semibold"/>
            <w:color w:val="03697A"/>
            <w:sz w:val="21"/>
            <w:szCs w:val="21"/>
            <w:lang w:val="en-US"/>
          </w:rPr>
          <w:t>XMMATRIX Extensions</w:t>
        </w:r>
      </w:hyperlink>
      <w:r w:rsidR="0091693E">
        <w:rPr>
          <w:rFonts w:ascii="Segoe UI" w:hAnsi="Segoe UI" w:cs="Segoe UI"/>
          <w:color w:val="454545"/>
          <w:sz w:val="21"/>
          <w:szCs w:val="21"/>
          <w:lang w:val="en-US"/>
        </w:rPr>
        <w:t>:</w:t>
      </w:r>
    </w:p>
    <w:p w:rsidR="0091693E" w:rsidRDefault="0091693E" w:rsidP="00541349">
      <w:pPr>
        <w:pStyle w:val="NormalWeb"/>
        <w:spacing w:before="0" w:beforeAutospacing="0" w:after="0" w:afterAutospacing="0" w:line="300" w:lineRule="atLeast"/>
        <w:rPr>
          <w:rFonts w:ascii="Segoe UI" w:hAnsi="Segoe UI" w:cs="Segoe UI"/>
          <w:color w:val="454545"/>
          <w:sz w:val="21"/>
          <w:szCs w:val="21"/>
          <w:lang w:val="en-US"/>
        </w:rPr>
      </w:pPr>
    </w:p>
    <w:tbl>
      <w:tblPr>
        <w:tblW w:w="10165" w:type="dxa"/>
        <w:tblInd w:w="24" w:type="dxa"/>
        <w:tblLayout w:type="fixed"/>
        <w:tblCellMar>
          <w:top w:w="300" w:type="dxa"/>
          <w:left w:w="15" w:type="dxa"/>
          <w:bottom w:w="300" w:type="dxa"/>
          <w:right w:w="15" w:type="dxa"/>
        </w:tblCellMar>
        <w:tblLook w:val="04A0" w:firstRow="1" w:lastRow="0" w:firstColumn="1" w:lastColumn="0" w:noHBand="0" w:noVBand="1"/>
      </w:tblPr>
      <w:tblGrid>
        <w:gridCol w:w="5386"/>
        <w:gridCol w:w="4779"/>
      </w:tblGrid>
      <w:tr w:rsidR="0091693E" w:rsidRPr="00A536B5" w:rsidTr="00BD757A">
        <w:tc>
          <w:tcPr>
            <w:tcW w:w="5386"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Constructor</w:t>
            </w:r>
          </w:p>
        </w:tc>
        <w:tc>
          <w:tcPr>
            <w:tcW w:w="4779" w:type="dxa"/>
            <w:tcBorders>
              <w:bottom w:val="single" w:sz="6" w:space="0" w:color="DBDBDB"/>
            </w:tcBorders>
            <w:tcMar>
              <w:top w:w="150" w:type="dxa"/>
              <w:left w:w="120" w:type="dxa"/>
              <w:bottom w:w="150" w:type="dxa"/>
              <w:right w:w="120" w:type="dxa"/>
            </w:tcMar>
            <w:vAlign w:val="center"/>
            <w:hideMark/>
          </w:tcPr>
          <w:p w:rsidR="0091693E" w:rsidRPr="00A536B5"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A536B5">
              <w:rPr>
                <w:rFonts w:ascii="Segoe UI" w:eastAsia="Times New Roman" w:hAnsi="Segoe UI" w:cs="Segoe UI"/>
                <w:b/>
                <w:bCs/>
                <w:color w:val="707070"/>
                <w:sz w:val="21"/>
                <w:szCs w:val="21"/>
                <w:lang w:eastAsia="ru-RU"/>
              </w:rPr>
              <w:t>Description</w:t>
            </w:r>
          </w:p>
        </w:tc>
      </w:tr>
      <w:tr w:rsidR="0091693E" w:rsidRPr="005456C4"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3D2970" w:rsidP="00541349">
            <w:pPr>
              <w:spacing w:before="150" w:after="150" w:line="300" w:lineRule="atLeast"/>
              <w:ind w:left="150" w:right="150"/>
              <w:rPr>
                <w:rFonts w:ascii="Segoe UI" w:eastAsia="Times New Roman" w:hAnsi="Segoe UI" w:cs="Segoe UI"/>
                <w:color w:val="2A2A2A"/>
                <w:sz w:val="21"/>
                <w:szCs w:val="21"/>
                <w:lang w:val="en-US" w:eastAsia="ru-RU"/>
              </w:rPr>
            </w:pPr>
            <w:hyperlink r:id="rId296" w:history="1">
              <w:r w:rsidR="0091693E" w:rsidRPr="00A536B5">
                <w:rPr>
                  <w:rFonts w:ascii="Segoe UI Semibold" w:eastAsia="Times New Roman" w:hAnsi="Segoe UI Semibold" w:cs="Segoe UI Semibold"/>
                  <w:b/>
                  <w:bCs/>
                  <w:color w:val="03697A"/>
                  <w:sz w:val="21"/>
                  <w:szCs w:val="21"/>
                  <w:lang w:val="en-US" w:eastAsia="ru-RU"/>
                </w:rPr>
                <w:t>XMMATRIX (float,float,float,float,float,float,float,float,float,float,float,float,float,float,float,float)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00990A88">
              <w:rPr>
                <w:rFonts w:ascii="Segoe UI" w:eastAsia="Times New Roman" w:hAnsi="Segoe UI" w:cs="Segoe UI"/>
                <w:color w:val="454545"/>
                <w:sz w:val="21"/>
                <w:szCs w:val="21"/>
                <w:lang w:val="en-US" w:eastAsia="ru-RU"/>
              </w:rPr>
              <w:t xml:space="preserve"> </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297"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sixteen scalar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values.</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5456C4"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3D2970" w:rsidP="00541349">
            <w:pPr>
              <w:spacing w:before="150" w:after="150" w:line="300" w:lineRule="atLeast"/>
              <w:ind w:left="150" w:right="150"/>
              <w:rPr>
                <w:rFonts w:ascii="Segoe UI" w:eastAsia="Times New Roman" w:hAnsi="Segoe UI" w:cs="Segoe UI"/>
                <w:color w:val="2A2A2A"/>
                <w:sz w:val="21"/>
                <w:szCs w:val="21"/>
                <w:lang w:eastAsia="ru-RU"/>
              </w:rPr>
            </w:pPr>
            <w:hyperlink r:id="rId298" w:history="1">
              <w:r w:rsidR="0091693E" w:rsidRPr="00A536B5">
                <w:rPr>
                  <w:rFonts w:ascii="Segoe UI Semibold" w:eastAsia="Times New Roman" w:hAnsi="Segoe UI Semibold" w:cs="Segoe UI Semibold"/>
                  <w:b/>
                  <w:bCs/>
                  <w:color w:val="03697A"/>
                  <w:sz w:val="21"/>
                  <w:szCs w:val="21"/>
                  <w:lang w:eastAsia="ru-RU"/>
                </w:rPr>
                <w:t>XMMATRIX ()</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Default constructor for</w:t>
            </w:r>
            <w:hyperlink r:id="rId299"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5456C4"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3D2970" w:rsidP="00541349">
            <w:pPr>
              <w:spacing w:before="150" w:after="150" w:line="300" w:lineRule="atLeast"/>
              <w:ind w:left="150" w:right="150"/>
              <w:rPr>
                <w:rFonts w:ascii="Segoe UI" w:eastAsia="Times New Roman" w:hAnsi="Segoe UI" w:cs="Segoe UI"/>
                <w:color w:val="2A2A2A"/>
                <w:sz w:val="21"/>
                <w:szCs w:val="21"/>
                <w:lang w:eastAsia="ru-RU"/>
              </w:rPr>
            </w:pPr>
            <w:hyperlink r:id="rId300" w:history="1">
              <w:r w:rsidR="0091693E" w:rsidRPr="00A536B5">
                <w:rPr>
                  <w:rFonts w:ascii="Segoe UI Semibold" w:eastAsia="Times New Roman" w:hAnsi="Segoe UI Semibold" w:cs="Segoe UI Semibold"/>
                  <w:b/>
                  <w:bCs/>
                  <w:color w:val="03697A"/>
                  <w:sz w:val="21"/>
                  <w:szCs w:val="21"/>
                  <w:lang w:eastAsia="ru-RU"/>
                </w:rPr>
                <w:t>XMMATRIX (const float*)</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1"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a sixteen element </w:t>
            </w:r>
            <w:r w:rsidRPr="00A536B5">
              <w:rPr>
                <w:rFonts w:ascii="Courier New" w:eastAsia="Times New Roman" w:hAnsi="Courier New" w:cs="Courier New"/>
                <w:color w:val="454545"/>
                <w:sz w:val="20"/>
                <w:szCs w:val="20"/>
                <w:lang w:val="en-US" w:eastAsia="ru-RU"/>
              </w:rPr>
              <w:t>float</w:t>
            </w:r>
            <w:r w:rsidRPr="00A536B5">
              <w:rPr>
                <w:rFonts w:ascii="Segoe UI" w:eastAsia="Times New Roman" w:hAnsi="Segoe UI" w:cs="Segoe UI"/>
                <w:color w:val="454545"/>
                <w:sz w:val="21"/>
                <w:szCs w:val="21"/>
                <w:lang w:val="en-US" w:eastAsia="ru-RU"/>
              </w:rPr>
              <w:t> array.</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b/>
                <w:bCs/>
                <w:color w:val="454545"/>
                <w:sz w:val="21"/>
                <w:szCs w:val="21"/>
                <w:lang w:val="en-US" w:eastAsia="ru-RU"/>
              </w:rPr>
              <w:t>Note</w:t>
            </w:r>
            <w:r w:rsidRPr="00A536B5">
              <w:rPr>
                <w:rFonts w:ascii="Segoe UI" w:eastAsia="Times New Roman" w:hAnsi="Segoe UI" w:cs="Segoe UI"/>
                <w:color w:val="454545"/>
                <w:sz w:val="21"/>
                <w:szCs w:val="21"/>
                <w:lang w:val="en-US" w:eastAsia="ru-RU"/>
              </w:rPr>
              <w:t>  This constructor is only available when developing with C++.</w:t>
            </w:r>
          </w:p>
        </w:tc>
      </w:tr>
      <w:tr w:rsidR="0091693E" w:rsidRPr="005456C4" w:rsidTr="00BD757A">
        <w:tc>
          <w:tcPr>
            <w:tcW w:w="5386" w:type="dxa"/>
            <w:tcBorders>
              <w:bottom w:val="single" w:sz="6" w:space="0" w:color="DBDBDB"/>
            </w:tcBorders>
            <w:tcMar>
              <w:top w:w="150" w:type="dxa"/>
              <w:left w:w="120" w:type="dxa"/>
              <w:bottom w:w="150" w:type="dxa"/>
              <w:right w:w="120" w:type="dxa"/>
            </w:tcMar>
            <w:hideMark/>
          </w:tcPr>
          <w:p w:rsidR="0091693E" w:rsidRPr="00A536B5" w:rsidRDefault="003D2970" w:rsidP="00541349">
            <w:pPr>
              <w:spacing w:before="150" w:after="150" w:line="300" w:lineRule="atLeast"/>
              <w:ind w:left="150" w:right="150"/>
              <w:rPr>
                <w:rFonts w:ascii="Segoe UI" w:eastAsia="Times New Roman" w:hAnsi="Segoe UI" w:cs="Segoe UI"/>
                <w:color w:val="2A2A2A"/>
                <w:sz w:val="21"/>
                <w:szCs w:val="21"/>
                <w:lang w:val="en-US" w:eastAsia="ru-RU"/>
              </w:rPr>
            </w:pPr>
            <w:hyperlink r:id="rId302" w:history="1">
              <w:r w:rsidR="0091693E" w:rsidRPr="00A536B5">
                <w:rPr>
                  <w:rFonts w:ascii="Segoe UI Semibold" w:eastAsia="Times New Roman" w:hAnsi="Segoe UI Semibold" w:cs="Segoe UI Semibold"/>
                  <w:b/>
                  <w:bCs/>
                  <w:color w:val="03697A"/>
                  <w:sz w:val="21"/>
                  <w:szCs w:val="21"/>
                  <w:lang w:val="en-US" w:eastAsia="ru-RU"/>
                </w:rPr>
                <w:t>XMMATRIX (XMVECTOR,XMVECTOR,XMVECTOR,XMVECTOR)</w:t>
              </w:r>
            </w:hyperlink>
          </w:p>
        </w:tc>
        <w:tc>
          <w:tcPr>
            <w:tcW w:w="4779" w:type="dxa"/>
            <w:tcBorders>
              <w:bottom w:val="single" w:sz="6" w:space="0" w:color="DBDBDB"/>
            </w:tcBorders>
            <w:tcMar>
              <w:top w:w="150" w:type="dxa"/>
              <w:left w:w="120" w:type="dxa"/>
              <w:bottom w:w="150" w:type="dxa"/>
              <w:right w:w="120" w:type="dxa"/>
            </w:tcMar>
            <w:hideMark/>
          </w:tcPr>
          <w:p w:rsidR="0091693E"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r w:rsidRPr="00A536B5">
              <w:rPr>
                <w:rFonts w:ascii="Courier New" w:eastAsia="Times New Roman" w:hAnsi="Courier New" w:cs="Courier New"/>
                <w:color w:val="454545"/>
                <w:sz w:val="20"/>
                <w:szCs w:val="20"/>
                <w:lang w:val="en-US" w:eastAsia="ru-RU"/>
              </w:rPr>
              <w:t>XMMATRIX</w:t>
            </w:r>
            <w:r w:rsidRPr="00A536B5">
              <w:rPr>
                <w:rFonts w:ascii="Segoe UI" w:eastAsia="Times New Roman" w:hAnsi="Segoe UI" w:cs="Segoe UI"/>
                <w:color w:val="454545"/>
                <w:sz w:val="21"/>
                <w:szCs w:val="21"/>
                <w:lang w:val="en-US" w:eastAsia="ru-RU"/>
              </w:rPr>
              <w:t> structure from four instances of </w:t>
            </w:r>
            <w:r w:rsidRPr="00A536B5">
              <w:rPr>
                <w:rFonts w:ascii="Courier New" w:eastAsia="Times New Roman" w:hAnsi="Courier New" w:cs="Courier New"/>
                <w:color w:val="454545"/>
                <w:sz w:val="20"/>
                <w:szCs w:val="20"/>
                <w:lang w:val="en-US" w:eastAsia="ru-RU"/>
              </w:rPr>
              <w:t>XMVECTOR</w:t>
            </w:r>
            <w:r w:rsidRPr="00A536B5">
              <w:rPr>
                <w:rFonts w:ascii="Segoe UI" w:eastAsia="Times New Roman" w:hAnsi="Segoe UI" w:cs="Segoe UI"/>
                <w:color w:val="454545"/>
                <w:sz w:val="21"/>
                <w:szCs w:val="21"/>
                <w:lang w:val="en-US" w:eastAsia="ru-RU"/>
              </w:rPr>
              <w:t>.</w:t>
            </w:r>
          </w:p>
          <w:p w:rsidR="00A536B5" w:rsidRPr="00A536B5"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A536B5">
              <w:rPr>
                <w:rFonts w:ascii="Segoe UI" w:eastAsia="Times New Roman" w:hAnsi="Segoe UI" w:cs="Segoe UI"/>
                <w:color w:val="454545"/>
                <w:sz w:val="21"/>
                <w:szCs w:val="21"/>
                <w:lang w:val="en-US" w:eastAsia="ru-RU"/>
              </w:rPr>
              <w:t>Initializes a new instance of the</w:t>
            </w:r>
            <w:hyperlink r:id="rId303" w:history="1">
              <w:r w:rsidRPr="00A536B5">
                <w:rPr>
                  <w:rFonts w:ascii="Segoe UI Semibold" w:eastAsia="Times New Roman" w:hAnsi="Segoe UI Semibold" w:cs="Segoe UI Semibold"/>
                  <w:b/>
                  <w:bCs/>
                  <w:color w:val="03697A"/>
                  <w:sz w:val="21"/>
                  <w:szCs w:val="21"/>
                  <w:lang w:val="en-US" w:eastAsia="ru-RU"/>
                </w:rPr>
                <w:t>XMMATRIX</w:t>
              </w:r>
            </w:hyperlink>
            <w:r w:rsidRPr="00A536B5">
              <w:rPr>
                <w:rFonts w:ascii="Segoe UI" w:eastAsia="Times New Roman" w:hAnsi="Segoe UI" w:cs="Segoe UI"/>
                <w:color w:val="454545"/>
                <w:sz w:val="21"/>
                <w:szCs w:val="21"/>
                <w:lang w:val="en-US" w:eastAsia="ru-RU"/>
              </w:rPr>
              <w:t> structure from four instances of </w:t>
            </w:r>
            <w:hyperlink r:id="rId304" w:history="1">
              <w:r w:rsidRPr="00A536B5">
                <w:rPr>
                  <w:rFonts w:ascii="Segoe UI Semibold" w:eastAsia="Times New Roman" w:hAnsi="Segoe UI Semibold" w:cs="Segoe UI Semibold"/>
                  <w:b/>
                  <w:bCs/>
                  <w:color w:val="03697A"/>
                  <w:sz w:val="21"/>
                  <w:szCs w:val="21"/>
                  <w:lang w:val="en-US" w:eastAsia="ru-RU"/>
                </w:rPr>
                <w:t>XMVECTOR Data Type</w:t>
              </w:r>
            </w:hyperlink>
          </w:p>
        </w:tc>
      </w:tr>
    </w:tbl>
    <w:p w:rsidR="0091693E" w:rsidRPr="00F31E40" w:rsidRDefault="0091693E" w:rsidP="00541349">
      <w:pPr>
        <w:rPr>
          <w:lang w:val="en-US"/>
        </w:rPr>
      </w:pPr>
    </w:p>
    <w:tbl>
      <w:tblPr>
        <w:tblW w:w="11130" w:type="dxa"/>
        <w:tblCellMar>
          <w:top w:w="300" w:type="dxa"/>
          <w:left w:w="15" w:type="dxa"/>
          <w:bottom w:w="300" w:type="dxa"/>
          <w:right w:w="15" w:type="dxa"/>
        </w:tblCellMar>
        <w:tblLook w:val="04A0" w:firstRow="1" w:lastRow="0" w:firstColumn="1" w:lastColumn="0" w:noHBand="0" w:noVBand="1"/>
      </w:tblPr>
      <w:tblGrid>
        <w:gridCol w:w="1542"/>
        <w:gridCol w:w="9588"/>
      </w:tblGrid>
      <w:tr w:rsidR="0091693E" w:rsidRPr="00BA47EB" w:rsidTr="00BD757A">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Methods</w:t>
            </w:r>
          </w:p>
        </w:tc>
        <w:tc>
          <w:tcPr>
            <w:tcW w:w="0" w:type="auto"/>
            <w:tcBorders>
              <w:bottom w:val="single" w:sz="6" w:space="0" w:color="DBDBDB"/>
            </w:tcBorders>
            <w:tcMar>
              <w:top w:w="150" w:type="dxa"/>
              <w:left w:w="120" w:type="dxa"/>
              <w:bottom w:w="150" w:type="dxa"/>
              <w:right w:w="120" w:type="dxa"/>
            </w:tcMar>
            <w:vAlign w:val="center"/>
            <w:hideMark/>
          </w:tcPr>
          <w:p w:rsidR="0091693E" w:rsidRPr="00BA47EB" w:rsidRDefault="0091693E" w:rsidP="00541349">
            <w:pPr>
              <w:spacing w:before="150" w:after="150" w:line="300" w:lineRule="atLeast"/>
              <w:ind w:left="150" w:right="150"/>
              <w:rPr>
                <w:rFonts w:ascii="Segoe UI" w:eastAsia="Times New Roman" w:hAnsi="Segoe UI" w:cs="Segoe UI"/>
                <w:b/>
                <w:bCs/>
                <w:color w:val="707070"/>
                <w:sz w:val="21"/>
                <w:szCs w:val="21"/>
                <w:lang w:eastAsia="ru-RU"/>
              </w:rPr>
            </w:pPr>
            <w:r w:rsidRPr="00BA47EB">
              <w:rPr>
                <w:rFonts w:ascii="Segoe UI" w:eastAsia="Times New Roman" w:hAnsi="Segoe UI" w:cs="Segoe UI"/>
                <w:b/>
                <w:bCs/>
                <w:color w:val="707070"/>
                <w:sz w:val="21"/>
                <w:szCs w:val="21"/>
                <w:lang w:eastAsia="ru-RU"/>
              </w:rPr>
              <w:t>Description</w:t>
            </w:r>
          </w:p>
        </w:tc>
      </w:tr>
      <w:tr w:rsidR="0091693E" w:rsidRPr="005456C4" w:rsidTr="00BD757A">
        <w:tc>
          <w:tcPr>
            <w:tcW w:w="0" w:type="auto"/>
            <w:tcBorders>
              <w:bottom w:val="single" w:sz="6" w:space="0" w:color="DBDBDB"/>
            </w:tcBorders>
            <w:tcMar>
              <w:top w:w="150" w:type="dxa"/>
              <w:left w:w="120" w:type="dxa"/>
              <w:bottom w:w="150" w:type="dxa"/>
              <w:right w:w="120" w:type="dxa"/>
            </w:tcMar>
            <w:hideMark/>
          </w:tcPr>
          <w:p w:rsidR="00BA47EB" w:rsidRPr="00BA47EB" w:rsidRDefault="003D2970" w:rsidP="00541349">
            <w:pPr>
              <w:spacing w:after="0" w:line="300" w:lineRule="atLeast"/>
              <w:ind w:left="150" w:right="150"/>
              <w:rPr>
                <w:rFonts w:ascii="Segoe UI" w:eastAsia="Times New Roman" w:hAnsi="Segoe UI" w:cs="Segoe UI"/>
                <w:color w:val="454545"/>
                <w:sz w:val="21"/>
                <w:szCs w:val="21"/>
                <w:lang w:eastAsia="ru-RU"/>
              </w:rPr>
            </w:pPr>
            <w:hyperlink r:id="rId305"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r w:rsidR="0091693E" w:rsidRPr="005456C4" w:rsidTr="00BD757A">
        <w:tc>
          <w:tcPr>
            <w:tcW w:w="0" w:type="auto"/>
            <w:tcBorders>
              <w:bottom w:val="single" w:sz="6" w:space="0" w:color="DBDBDB"/>
            </w:tcBorders>
            <w:tcMar>
              <w:top w:w="150" w:type="dxa"/>
              <w:left w:w="120" w:type="dxa"/>
              <w:bottom w:w="150" w:type="dxa"/>
              <w:right w:w="120" w:type="dxa"/>
            </w:tcMar>
            <w:hideMark/>
          </w:tcPr>
          <w:p w:rsidR="00BA47EB" w:rsidRPr="00BA47EB" w:rsidRDefault="003D2970" w:rsidP="00541349">
            <w:pPr>
              <w:spacing w:after="0" w:line="300" w:lineRule="atLeast"/>
              <w:ind w:left="150" w:right="150"/>
              <w:rPr>
                <w:rFonts w:ascii="Segoe UI" w:eastAsia="Times New Roman" w:hAnsi="Segoe UI" w:cs="Segoe UI"/>
                <w:color w:val="454545"/>
                <w:sz w:val="21"/>
                <w:szCs w:val="21"/>
                <w:lang w:eastAsia="ru-RU"/>
              </w:rPr>
            </w:pPr>
            <w:hyperlink r:id="rId306"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Performs a matrix multiplication of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by another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 reference to the current instance, which has been updated.</w:t>
            </w:r>
          </w:p>
        </w:tc>
      </w:tr>
      <w:tr w:rsidR="0091693E" w:rsidRPr="005456C4" w:rsidTr="00BD757A">
        <w:tc>
          <w:tcPr>
            <w:tcW w:w="0" w:type="auto"/>
            <w:tcBorders>
              <w:bottom w:val="single" w:sz="6" w:space="0" w:color="DBDBDB"/>
            </w:tcBorders>
            <w:tcMar>
              <w:top w:w="150" w:type="dxa"/>
              <w:left w:w="120" w:type="dxa"/>
              <w:bottom w:w="150" w:type="dxa"/>
              <w:right w:w="120" w:type="dxa"/>
            </w:tcMar>
            <w:hideMark/>
          </w:tcPr>
          <w:p w:rsidR="00BA47EB" w:rsidRPr="00BA47EB" w:rsidRDefault="003D2970" w:rsidP="00541349">
            <w:pPr>
              <w:spacing w:after="0" w:line="300" w:lineRule="atLeast"/>
              <w:ind w:left="150" w:right="150"/>
              <w:rPr>
                <w:rFonts w:ascii="Segoe UI" w:eastAsia="Times New Roman" w:hAnsi="Segoe UI" w:cs="Segoe UI"/>
                <w:color w:val="454545"/>
                <w:sz w:val="21"/>
                <w:szCs w:val="21"/>
                <w:lang w:eastAsia="ru-RU"/>
              </w:rPr>
            </w:pPr>
            <w:hyperlink r:id="rId307"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Assigns the matrix data of one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to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 and returns a</w:t>
            </w:r>
            <w:r w:rsidRPr="00BA47EB">
              <w:rPr>
                <w:rFonts w:ascii="Courier New" w:eastAsia="Times New Roman" w:hAnsi="Courier New" w:cs="Courier New"/>
                <w:color w:val="454545"/>
                <w:sz w:val="20"/>
                <w:szCs w:val="20"/>
                <w:lang w:val="en-US" w:eastAsia="ru-RU"/>
              </w:rPr>
              <w:t>reference</w:t>
            </w:r>
            <w:r w:rsidRPr="00BA47EB">
              <w:rPr>
                <w:rFonts w:ascii="Segoe UI" w:eastAsia="Times New Roman" w:hAnsi="Segoe UI" w:cs="Segoe UI"/>
                <w:color w:val="454545"/>
                <w:sz w:val="21"/>
                <w:szCs w:val="21"/>
                <w:lang w:val="en-US" w:eastAsia="ru-RU"/>
              </w:rPr>
              <w:t> to the current instance.</w:t>
            </w:r>
          </w:p>
        </w:tc>
      </w:tr>
      <w:tr w:rsidR="0091693E" w:rsidRPr="005456C4" w:rsidTr="00BD757A">
        <w:tc>
          <w:tcPr>
            <w:tcW w:w="0" w:type="auto"/>
            <w:tcBorders>
              <w:bottom w:val="single" w:sz="6" w:space="0" w:color="DBDBDB"/>
            </w:tcBorders>
            <w:tcMar>
              <w:top w:w="150" w:type="dxa"/>
              <w:left w:w="120" w:type="dxa"/>
              <w:bottom w:w="150" w:type="dxa"/>
              <w:right w:w="120" w:type="dxa"/>
            </w:tcMar>
            <w:hideMark/>
          </w:tcPr>
          <w:p w:rsidR="00BA47EB" w:rsidRPr="00BA47EB" w:rsidRDefault="003D2970" w:rsidP="00541349">
            <w:pPr>
              <w:spacing w:after="0" w:line="300" w:lineRule="atLeast"/>
              <w:ind w:left="150" w:right="150"/>
              <w:rPr>
                <w:rFonts w:ascii="Segoe UI" w:eastAsia="Times New Roman" w:hAnsi="Segoe UI" w:cs="Segoe UI"/>
                <w:color w:val="454545"/>
                <w:sz w:val="21"/>
                <w:szCs w:val="21"/>
                <w:lang w:eastAsia="ru-RU"/>
              </w:rPr>
            </w:pPr>
            <w:hyperlink r:id="rId308" w:history="1">
              <w:r w:rsidR="0091693E" w:rsidRPr="00BA47EB">
                <w:rPr>
                  <w:rFonts w:ascii="Segoe UI Semibold" w:eastAsia="Times New Roman" w:hAnsi="Segoe UI Semibold" w:cs="Segoe UI Semibold"/>
                  <w:b/>
                  <w:bCs/>
                  <w:color w:val="03697A"/>
                  <w:sz w:val="21"/>
                  <w:szCs w:val="21"/>
                  <w:lang w:eastAsia="ru-RU"/>
                </w:rPr>
                <w:t>operator ()</w:t>
              </w:r>
            </w:hyperlink>
          </w:p>
        </w:tc>
        <w:tc>
          <w:tcPr>
            <w:tcW w:w="0" w:type="auto"/>
            <w:tcBorders>
              <w:bottom w:val="single" w:sz="6" w:space="0" w:color="DBDBDB"/>
            </w:tcBorders>
            <w:tcMar>
              <w:top w:w="150" w:type="dxa"/>
              <w:left w:w="120" w:type="dxa"/>
              <w:bottom w:w="150" w:type="dxa"/>
              <w:right w:w="120" w:type="dxa"/>
            </w:tcMar>
            <w:hideMark/>
          </w:tcPr>
          <w:p w:rsidR="00BA47EB" w:rsidRPr="00BA47EB" w:rsidRDefault="0091693E" w:rsidP="00541349">
            <w:pPr>
              <w:spacing w:after="0" w:line="300" w:lineRule="atLeast"/>
              <w:ind w:left="150" w:right="150"/>
              <w:rPr>
                <w:rFonts w:ascii="Segoe UI" w:eastAsia="Times New Roman" w:hAnsi="Segoe UI" w:cs="Segoe UI"/>
                <w:color w:val="454545"/>
                <w:sz w:val="21"/>
                <w:szCs w:val="21"/>
                <w:lang w:val="en-US" w:eastAsia="ru-RU"/>
              </w:rPr>
            </w:pPr>
            <w:r w:rsidRPr="00BA47EB">
              <w:rPr>
                <w:rFonts w:ascii="Segoe UI" w:eastAsia="Times New Roman" w:hAnsi="Segoe UI" w:cs="Segoe UI"/>
                <w:color w:val="454545"/>
                <w:sz w:val="21"/>
                <w:szCs w:val="21"/>
                <w:lang w:val="en-US" w:eastAsia="ru-RU"/>
              </w:rPr>
              <w:t>Accesses specific matrix elements referenced by row and column from the current instance of </w:t>
            </w:r>
            <w:r w:rsidRPr="00BA47EB">
              <w:rPr>
                <w:rFonts w:ascii="Courier New" w:eastAsia="Times New Roman" w:hAnsi="Courier New" w:cs="Courier New"/>
                <w:color w:val="454545"/>
                <w:sz w:val="20"/>
                <w:szCs w:val="20"/>
                <w:lang w:val="en-US" w:eastAsia="ru-RU"/>
              </w:rPr>
              <w:t>XMMATRIX</w:t>
            </w:r>
            <w:r w:rsidRPr="00BA47EB">
              <w:rPr>
                <w:rFonts w:ascii="Segoe UI" w:eastAsia="Times New Roman" w:hAnsi="Segoe UI" w:cs="Segoe UI"/>
                <w:color w:val="454545"/>
                <w:sz w:val="21"/>
                <w:szCs w:val="21"/>
                <w:lang w:val="en-US" w:eastAsia="ru-RU"/>
              </w:rPr>
              <w:t>.</w:t>
            </w:r>
          </w:p>
        </w:tc>
      </w:tr>
    </w:tbl>
    <w:p w:rsidR="00913FBA" w:rsidRDefault="00913FBA" w:rsidP="00541349">
      <w:pPr>
        <w:rPr>
          <w:rFonts w:ascii="Segoe UI" w:hAnsi="Segoe UI" w:cs="Segoe UI"/>
          <w:color w:val="454545"/>
          <w:sz w:val="21"/>
          <w:szCs w:val="21"/>
          <w:lang w:val="en-US"/>
        </w:rPr>
      </w:pPr>
    </w:p>
    <w:p w:rsidR="00C80556" w:rsidRDefault="00C80556"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Segoe UI" w:hAnsi="Segoe UI" w:cs="Segoe UI"/>
          <w:color w:val="454545"/>
          <w:sz w:val="21"/>
          <w:szCs w:val="21"/>
          <w:lang w:val="en-US"/>
        </w:rPr>
      </w:pPr>
      <w:r w:rsidRPr="00B5134B">
        <w:rPr>
          <w:rFonts w:ascii="Segoe UI" w:hAnsi="Segoe UI" w:cs="Segoe UI"/>
          <w:color w:val="454545"/>
          <w:sz w:val="21"/>
          <w:szCs w:val="21"/>
          <w:lang w:val="en-US"/>
        </w:rPr>
        <w:t>In the DirectXMath.h header file, the system uses an alias to the</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Style w:val="apple-converted-space"/>
          <w:rFonts w:ascii="Segoe UI" w:hAnsi="Segoe UI" w:cs="Segoe UI"/>
          <w:color w:val="454545"/>
          <w:sz w:val="21"/>
          <w:szCs w:val="21"/>
          <w:lang w:val="en-US"/>
        </w:rPr>
        <w:t> </w:t>
      </w:r>
      <w:r w:rsidRPr="00B5134B">
        <w:rPr>
          <w:rFonts w:ascii="Segoe UI" w:hAnsi="Segoe UI" w:cs="Segoe UI"/>
          <w:color w:val="454545"/>
          <w:sz w:val="21"/>
          <w:szCs w:val="21"/>
          <w:lang w:val="en-US"/>
        </w:rPr>
        <w:t>object, specifically</w:t>
      </w:r>
      <w:r w:rsidRPr="00B5134B">
        <w:rPr>
          <w:rStyle w:val="apple-converted-space"/>
          <w:rFonts w:ascii="Segoe UI" w:hAnsi="Segoe UI" w:cs="Segoe UI"/>
          <w:color w:val="454545"/>
          <w:sz w:val="21"/>
          <w:szCs w:val="21"/>
          <w:lang w:val="en-US"/>
        </w:rPr>
        <w:t> </w:t>
      </w:r>
      <w:r w:rsidRPr="00B5134B">
        <w:rPr>
          <w:rStyle w:val="Strong"/>
          <w:rFonts w:ascii="Segoe UI" w:hAnsi="Segoe UI" w:cs="Segoe UI"/>
          <w:color w:val="454545"/>
          <w:sz w:val="21"/>
          <w:szCs w:val="21"/>
          <w:lang w:val="en-US"/>
        </w:rPr>
        <w:t>CXMMATRIX</w:t>
      </w:r>
      <w:r w:rsidRPr="00B5134B">
        <w:rPr>
          <w:rFonts w:ascii="Segoe UI" w:hAnsi="Segoe UI" w:cs="Segoe UI"/>
          <w:color w:val="454545"/>
          <w:sz w:val="21"/>
          <w:szCs w:val="21"/>
          <w:lang w:val="en-US"/>
        </w:rPr>
        <w:t>. The header uses the alias to comply with the optimal in-line calling conventions of different compilers. For most projects using DirectXMath it is sufficient to simply treat this as an exact alias to</w:t>
      </w:r>
      <w:r w:rsidRPr="00B5134B">
        <w:rPr>
          <w:rStyle w:val="apple-converted-space"/>
          <w:rFonts w:ascii="Segoe UI" w:hAnsi="Segoe UI" w:cs="Segoe UI"/>
          <w:color w:val="454545"/>
          <w:sz w:val="21"/>
          <w:szCs w:val="21"/>
          <w:lang w:val="en-US"/>
        </w:rPr>
        <w:t> </w:t>
      </w:r>
      <w:r w:rsidRPr="00B5134B">
        <w:rPr>
          <w:rStyle w:val="HTMLCode"/>
          <w:rFonts w:eastAsia="Calibri"/>
          <w:color w:val="454545"/>
          <w:lang w:val="en-US"/>
        </w:rPr>
        <w:t>XMMATRIX</w:t>
      </w:r>
      <w:r w:rsidRPr="00B5134B">
        <w:rPr>
          <w:rFonts w:ascii="Segoe UI" w:hAnsi="Segoe UI" w:cs="Segoe UI"/>
          <w:color w:val="454545"/>
          <w:sz w:val="21"/>
          <w:szCs w:val="21"/>
          <w:lang w:val="en-US"/>
        </w:rPr>
        <w:t>.</w:t>
      </w:r>
    </w:p>
    <w:p w:rsidR="00B5134B" w:rsidRPr="00C80556" w:rsidRDefault="00B5134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157080" w:rsidRDefault="00157080"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typedef const XMMATRIX CXMMATRIX;</w:t>
      </w:r>
    </w:p>
    <w:p w:rsidR="000D38C3" w:rsidRDefault="000D38C3"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p w:rsidR="009D2E9B" w:rsidRPr="0000441F"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For projects that need detailed information about how different platform's calling conventions are handled, see</w:t>
      </w:r>
      <w:r w:rsidRPr="009D2E9B">
        <w:rPr>
          <w:rStyle w:val="apple-converted-space"/>
          <w:rFonts w:ascii="Segoe UI" w:hAnsi="Segoe UI" w:cs="Segoe UI"/>
          <w:color w:val="454545"/>
          <w:sz w:val="21"/>
          <w:szCs w:val="21"/>
          <w:lang w:val="en-US"/>
        </w:rPr>
        <w:t> </w:t>
      </w:r>
      <w:hyperlink r:id="rId309" w:history="1">
        <w:r w:rsidRPr="009D2E9B">
          <w:rPr>
            <w:rStyle w:val="Hyperlink"/>
            <w:rFonts w:ascii="Segoe UI Semibold" w:hAnsi="Segoe UI Semibold" w:cs="Segoe UI Semibold"/>
            <w:color w:val="03697A"/>
            <w:sz w:val="21"/>
            <w:szCs w:val="21"/>
            <w:lang w:val="en-US"/>
          </w:rPr>
          <w:t>Library Internals</w:t>
        </w:r>
      </w:hyperlink>
      <w:r w:rsidRPr="009D2E9B">
        <w:rPr>
          <w:rFonts w:ascii="Segoe UI" w:hAnsi="Segoe UI" w:cs="Segoe UI"/>
          <w:color w:val="454545"/>
          <w:sz w:val="21"/>
          <w:szCs w:val="21"/>
          <w:lang w:val="en-US"/>
        </w:rPr>
        <w:t>.</w:t>
      </w:r>
    </w:p>
    <w:p w:rsidR="00557F53" w:rsidRPr="0000441F" w:rsidRDefault="00557F53" w:rsidP="00541349">
      <w:pPr>
        <w:pStyle w:val="NormalWeb"/>
        <w:spacing w:before="0" w:beforeAutospacing="0" w:after="0" w:afterAutospacing="0" w:line="300" w:lineRule="atLeast"/>
        <w:rPr>
          <w:rFonts w:ascii="Segoe UI" w:hAnsi="Segoe UI" w:cs="Segoe UI"/>
          <w:color w:val="454545"/>
          <w:sz w:val="21"/>
          <w:szCs w:val="21"/>
          <w:lang w:val="en-US"/>
        </w:rPr>
      </w:pPr>
    </w:p>
    <w:p w:rsidR="009D2E9B" w:rsidRPr="00054DE0" w:rsidRDefault="009D2E9B" w:rsidP="00541349">
      <w:pPr>
        <w:pStyle w:val="NormalWeb"/>
        <w:spacing w:before="0" w:beforeAutospacing="0" w:after="0" w:afterAutospacing="0" w:line="300" w:lineRule="atLeast"/>
        <w:rPr>
          <w:rFonts w:ascii="Segoe UI" w:hAnsi="Segoe UI" w:cs="Segoe UI"/>
          <w:b/>
          <w:color w:val="454545"/>
          <w:sz w:val="21"/>
          <w:szCs w:val="21"/>
          <w:u w:val="single"/>
          <w:lang w:val="en-US"/>
        </w:rPr>
      </w:pP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is row-major and all DirectXMath functions that accept an</w:t>
      </w:r>
      <w:r w:rsidRPr="00054DE0">
        <w:rPr>
          <w:rStyle w:val="apple-converted-space"/>
          <w:rFonts w:ascii="Segoe UI" w:hAnsi="Segoe UI" w:cs="Segoe UI"/>
          <w:b/>
          <w:color w:val="454545"/>
          <w:sz w:val="21"/>
          <w:szCs w:val="21"/>
          <w:u w:val="single"/>
          <w:lang w:val="en-US"/>
        </w:rPr>
        <w:t> </w:t>
      </w:r>
      <w:r w:rsidRPr="00054DE0">
        <w:rPr>
          <w:rStyle w:val="HTMLCode"/>
          <w:b/>
          <w:color w:val="454545"/>
          <w:u w:val="single"/>
          <w:lang w:val="en-US"/>
        </w:rPr>
        <w:t>XMMATRIX</w:t>
      </w:r>
      <w:r w:rsidRPr="00054DE0">
        <w:rPr>
          <w:rStyle w:val="apple-converted-space"/>
          <w:rFonts w:ascii="Segoe UI" w:hAnsi="Segoe UI" w:cs="Segoe UI"/>
          <w:b/>
          <w:color w:val="454545"/>
          <w:sz w:val="21"/>
          <w:szCs w:val="21"/>
          <w:u w:val="single"/>
          <w:lang w:val="en-US"/>
        </w:rPr>
        <w:t> </w:t>
      </w:r>
      <w:r w:rsidRPr="00054DE0">
        <w:rPr>
          <w:rFonts w:ascii="Segoe UI" w:hAnsi="Segoe UI" w:cs="Segoe UI"/>
          <w:b/>
          <w:color w:val="454545"/>
          <w:sz w:val="21"/>
          <w:szCs w:val="21"/>
          <w:u w:val="single"/>
          <w:lang w:val="en-US"/>
        </w:rPr>
        <w:t>as a parameter expect data to be organized as row-major.</w:t>
      </w:r>
    </w:p>
    <w:p w:rsidR="009D2E9B" w:rsidRDefault="009D2E9B" w:rsidP="00541349">
      <w:pPr>
        <w:pStyle w:val="NormalWeb"/>
        <w:spacing w:before="0" w:beforeAutospacing="0" w:after="0" w:afterAutospacing="0" w:line="300" w:lineRule="atLeast"/>
        <w:rPr>
          <w:rFonts w:ascii="Segoe UI" w:hAnsi="Segoe UI" w:cs="Segoe UI"/>
          <w:color w:val="454545"/>
          <w:sz w:val="21"/>
          <w:szCs w:val="21"/>
          <w:lang w:val="en-US"/>
        </w:rPr>
      </w:pPr>
      <w:r w:rsidRPr="009D2E9B">
        <w:rPr>
          <w:rFonts w:ascii="Segoe UI" w:hAnsi="Segoe UI" w:cs="Segoe UI"/>
          <w:color w:val="454545"/>
          <w:sz w:val="21"/>
          <w:szCs w:val="21"/>
          <w:lang w:val="en-US"/>
        </w:rPr>
        <w:t>Data in an</w:t>
      </w:r>
      <w:r w:rsidRPr="009D2E9B">
        <w:rPr>
          <w:rStyle w:val="apple-converted-space"/>
          <w:rFonts w:ascii="Segoe UI" w:hAnsi="Segoe UI" w:cs="Segoe UI"/>
          <w:color w:val="454545"/>
          <w:sz w:val="21"/>
          <w:szCs w:val="21"/>
          <w:lang w:val="en-US"/>
        </w:rPr>
        <w:t> </w:t>
      </w:r>
      <w:r w:rsidRPr="009D2E9B">
        <w:rPr>
          <w:rStyle w:val="HTMLCode"/>
          <w:color w:val="454545"/>
          <w:lang w:val="en-US"/>
        </w:rPr>
        <w:t>XMMATRIX</w:t>
      </w:r>
      <w:r w:rsidRPr="009D2E9B">
        <w:rPr>
          <w:rStyle w:val="apple-converted-space"/>
          <w:rFonts w:ascii="Segoe UI" w:hAnsi="Segoe UI" w:cs="Segoe UI"/>
          <w:color w:val="454545"/>
          <w:sz w:val="21"/>
          <w:szCs w:val="21"/>
          <w:lang w:val="en-US"/>
        </w:rPr>
        <w:t> </w:t>
      </w:r>
      <w:r w:rsidRPr="009D2E9B">
        <w:rPr>
          <w:rFonts w:ascii="Segoe UI" w:hAnsi="Segoe UI" w:cs="Segoe UI"/>
          <w:color w:val="454545"/>
          <w:sz w:val="21"/>
          <w:szCs w:val="21"/>
          <w:lang w:val="en-US"/>
        </w:rPr>
        <w:t>has the following layout.</w:t>
      </w:r>
    </w:p>
    <w:p w:rsidR="007E76D5" w:rsidRDefault="007E76D5" w:rsidP="00541349">
      <w:pPr>
        <w:pStyle w:val="NormalWeb"/>
        <w:spacing w:before="0" w:beforeAutospacing="0" w:after="0" w:afterAutospacing="0" w:line="300" w:lineRule="atLeast"/>
        <w:rPr>
          <w:rFonts w:ascii="Segoe UI" w:hAnsi="Segoe UI" w:cs="Segoe UI"/>
          <w:color w:val="454545"/>
          <w:sz w:val="21"/>
          <w:szCs w:val="21"/>
          <w:lang w:val="en-US"/>
        </w:rPr>
      </w:pP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_11 _12 _13 _14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_21 _22 _23 _24</w:t>
      </w:r>
    </w:p>
    <w:p w:rsidR="00B623AB" w:rsidRPr="002C4C6C"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t>_31 _32 _33 _34</w:t>
      </w:r>
    </w:p>
    <w:p w:rsidR="000D38C3" w:rsidRPr="00157080" w:rsidRDefault="00B623AB" w:rsidP="00541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r w:rsidRPr="002C4C6C">
        <w:rPr>
          <w:rFonts w:ascii="Consolas" w:eastAsia="Times New Roman" w:hAnsi="Consolas" w:cs="Consolas"/>
          <w:color w:val="000000"/>
          <w:sz w:val="21"/>
          <w:szCs w:val="21"/>
          <w:lang w:val="en-US" w:eastAsia="ru-RU"/>
        </w:rPr>
        <w:lastRenderedPageBreak/>
        <w:t>_41 _42 _43 _44</w:t>
      </w:r>
    </w:p>
    <w:p w:rsidR="00C80556" w:rsidRDefault="00C80556" w:rsidP="00541349">
      <w:pPr>
        <w:rPr>
          <w:rFonts w:ascii="Segoe UI" w:hAnsi="Segoe UI" w:cs="Segoe UI"/>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124585"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124585">
        <w:rPr>
          <w:rFonts w:ascii="Segoe UI" w:hAnsi="Segoe UI" w:cs="Segoe UI"/>
          <w:color w:val="454545"/>
          <w:sz w:val="21"/>
          <w:szCs w:val="21"/>
          <w:lang w:val="en-US"/>
        </w:rPr>
        <w:t>DirectXMath defines</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 xml:space="preserve">as a </w:t>
      </w:r>
      <w:r w:rsidRPr="00124585">
        <w:rPr>
          <w:rFonts w:ascii="Segoe UI" w:hAnsi="Segoe UI" w:cs="Segoe UI"/>
          <w:b/>
          <w:color w:val="454545"/>
          <w:sz w:val="21"/>
          <w:szCs w:val="21"/>
          <w:lang w:val="en-US"/>
        </w:rPr>
        <w:t>fully opaque type</w:t>
      </w:r>
      <w:r w:rsidRPr="00124585">
        <w:rPr>
          <w:rFonts w:ascii="Segoe UI" w:hAnsi="Segoe UI" w:cs="Segoe UI"/>
          <w:color w:val="454545"/>
          <w:sz w:val="21"/>
          <w:szCs w:val="21"/>
          <w:lang w:val="en-US"/>
        </w:rPr>
        <w:t>. To access individual elements of</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XMMATRIX</w:t>
      </w:r>
      <w:r w:rsidRPr="00124585">
        <w:rPr>
          <w:rFonts w:ascii="Segoe UI" w:hAnsi="Segoe UI" w:cs="Segoe UI"/>
          <w:color w:val="454545"/>
          <w:sz w:val="21"/>
          <w:szCs w:val="21"/>
          <w:lang w:val="en-US"/>
        </w:rPr>
        <w:t>, use equivalent types such as</w:t>
      </w:r>
      <w:r w:rsidRPr="00124585">
        <w:rPr>
          <w:rStyle w:val="apple-converted-space"/>
          <w:rFonts w:ascii="Segoe UI" w:hAnsi="Segoe UI" w:cs="Segoe UI"/>
          <w:color w:val="454545"/>
          <w:sz w:val="21"/>
          <w:szCs w:val="21"/>
          <w:lang w:val="en-US"/>
        </w:rPr>
        <w:t> </w:t>
      </w:r>
      <w:hyperlink r:id="rId310" w:history="1">
        <w:r w:rsidRPr="00124585">
          <w:rPr>
            <w:rStyle w:val="Strong"/>
            <w:rFonts w:ascii="Segoe UI Semibold" w:hAnsi="Segoe UI Semibold" w:cs="Segoe UI Semibold"/>
            <w:color w:val="03697A"/>
            <w:sz w:val="21"/>
            <w:szCs w:val="21"/>
            <w:lang w:val="en-US"/>
          </w:rPr>
          <w:t>XMFLOAT4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a given row or</w:t>
      </w:r>
      <w:r w:rsidRPr="00124585">
        <w:rPr>
          <w:rStyle w:val="apple-converted-space"/>
          <w:rFonts w:ascii="Segoe UI" w:hAnsi="Segoe UI" w:cs="Segoe UI"/>
          <w:color w:val="454545"/>
          <w:sz w:val="21"/>
          <w:szCs w:val="21"/>
          <w:lang w:val="en-US"/>
        </w:rPr>
        <w:t> </w:t>
      </w:r>
      <w:hyperlink r:id="rId311" w:history="1">
        <w:r w:rsidRPr="00124585">
          <w:rPr>
            <w:rStyle w:val="Strong"/>
            <w:rFonts w:ascii="Segoe UI Semibold" w:hAnsi="Segoe UI Semibold" w:cs="Segoe UI Semibold"/>
            <w:color w:val="03697A"/>
            <w:sz w:val="21"/>
            <w:szCs w:val="21"/>
            <w:lang w:val="en-US"/>
          </w:rPr>
          <w:t>XMFLOAT4X4</w:t>
        </w:r>
      </w:hyperlink>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for the whole matrix.</w:t>
      </w:r>
    </w:p>
    <w:p w:rsidR="00606698" w:rsidRPr="00124585" w:rsidRDefault="00606698" w:rsidP="00541349">
      <w:pPr>
        <w:pStyle w:val="NormalWeb"/>
        <w:spacing w:before="0" w:beforeAutospacing="0" w:after="0" w:afterAutospacing="0" w:line="300" w:lineRule="atLeast"/>
        <w:rPr>
          <w:rFonts w:ascii="Segoe UI" w:hAnsi="Segoe UI" w:cs="Segoe UI"/>
          <w:color w:val="454545"/>
          <w:sz w:val="21"/>
          <w:szCs w:val="21"/>
          <w:lang w:val="en-US"/>
        </w:rPr>
      </w:pPr>
    </w:p>
    <w:p w:rsidR="00124585" w:rsidRDefault="00124585" w:rsidP="00541349">
      <w:pPr>
        <w:pStyle w:val="note"/>
        <w:spacing w:before="0" w:beforeAutospacing="0" w:after="0" w:afterAutospacing="0" w:line="300" w:lineRule="atLeast"/>
        <w:rPr>
          <w:rFonts w:ascii="Segoe UI" w:hAnsi="Segoe UI" w:cs="Segoe UI"/>
          <w:color w:val="454545"/>
          <w:sz w:val="21"/>
          <w:szCs w:val="21"/>
          <w:lang w:val="en-US"/>
        </w:rPr>
      </w:pPr>
      <w:r w:rsidRPr="00124585">
        <w:rPr>
          <w:rStyle w:val="Strong"/>
          <w:rFonts w:ascii="Segoe UI" w:hAnsi="Segoe UI" w:cs="Segoe UI"/>
          <w:color w:val="454545"/>
          <w:sz w:val="21"/>
          <w:szCs w:val="21"/>
          <w:lang w:val="en-US"/>
        </w:rPr>
        <w:t>Note</w:t>
      </w:r>
      <w:r w:rsidRPr="00124585">
        <w:rPr>
          <w:rFonts w:ascii="Segoe UI" w:hAnsi="Segoe UI" w:cs="Segoe UI"/>
          <w:color w:val="454545"/>
          <w:sz w:val="21"/>
          <w:szCs w:val="21"/>
          <w:lang w:val="en-US"/>
        </w:rPr>
        <w:t>  XNAMath 2.x defines</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as a union with</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_11</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to</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_44</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members and an</w:t>
      </w:r>
      <w:r w:rsidRPr="00124585">
        <w:rPr>
          <w:rStyle w:val="apple-converted-space"/>
          <w:rFonts w:ascii="Segoe UI" w:hAnsi="Segoe UI" w:cs="Segoe UI"/>
          <w:color w:val="454545"/>
          <w:sz w:val="21"/>
          <w:szCs w:val="21"/>
          <w:lang w:val="en-US"/>
        </w:rPr>
        <w:t> </w:t>
      </w:r>
      <w:r w:rsidRPr="00124585">
        <w:rPr>
          <w:rStyle w:val="Strong"/>
          <w:rFonts w:ascii="Segoe UI" w:hAnsi="Segoe UI" w:cs="Segoe UI"/>
          <w:color w:val="454545"/>
          <w:sz w:val="21"/>
          <w:szCs w:val="21"/>
          <w:lang w:val="en-US"/>
        </w:rPr>
        <w:t>m</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array member. When you use these members of the union, poor performance results. DirectXMath.h still defines these</w:t>
      </w:r>
      <w:r w:rsidRPr="00124585">
        <w:rPr>
          <w:rStyle w:val="apple-converted-space"/>
          <w:rFonts w:ascii="Segoe UI" w:hAnsi="Segoe UI" w:cs="Segoe UI"/>
          <w:color w:val="454545"/>
          <w:sz w:val="21"/>
          <w:szCs w:val="21"/>
          <w:lang w:val="en-US"/>
        </w:rPr>
        <w:t> </w:t>
      </w:r>
      <w:r w:rsidRPr="00124585">
        <w:rPr>
          <w:rStyle w:val="HTMLCode"/>
          <w:color w:val="454545"/>
          <w:lang w:val="en-US"/>
        </w:rPr>
        <w:t>XMMATRIX</w:t>
      </w:r>
      <w:r w:rsidRPr="00124585">
        <w:rPr>
          <w:rStyle w:val="apple-converted-space"/>
          <w:rFonts w:ascii="Segoe UI" w:hAnsi="Segoe UI" w:cs="Segoe UI"/>
          <w:color w:val="454545"/>
          <w:sz w:val="21"/>
          <w:szCs w:val="21"/>
          <w:lang w:val="en-US"/>
        </w:rPr>
        <w:t> </w:t>
      </w:r>
      <w:r w:rsidRPr="00124585">
        <w:rPr>
          <w:rFonts w:ascii="Segoe UI" w:hAnsi="Segoe UI" w:cs="Segoe UI"/>
          <w:color w:val="454545"/>
          <w:sz w:val="21"/>
          <w:szCs w:val="21"/>
          <w:lang w:val="en-US"/>
        </w:rPr>
        <w:t>union members for when you build an app with</w:t>
      </w:r>
      <w:r w:rsidRPr="00124585">
        <w:rPr>
          <w:rStyle w:val="apple-converted-space"/>
          <w:rFonts w:ascii="Segoe UI" w:hAnsi="Segoe UI" w:cs="Segoe UI"/>
          <w:color w:val="454545"/>
          <w:sz w:val="21"/>
          <w:szCs w:val="21"/>
          <w:lang w:val="en-US"/>
        </w:rPr>
        <w:t> </w:t>
      </w:r>
      <w:hyperlink r:id="rId312" w:history="1">
        <w:r w:rsidRPr="00124585">
          <w:rPr>
            <w:rStyle w:val="Hyperlink"/>
            <w:rFonts w:ascii="Segoe UI Semibold" w:hAnsi="Segoe UI Semibold" w:cs="Segoe UI Semibold"/>
            <w:color w:val="03697A"/>
            <w:sz w:val="21"/>
            <w:szCs w:val="21"/>
            <w:lang w:val="en-US"/>
          </w:rPr>
          <w:t>_XM_NO_INTRINSICS_</w:t>
        </w:r>
      </w:hyperlink>
      <w:r w:rsidRPr="00124585">
        <w:rPr>
          <w:rFonts w:ascii="Segoe UI" w:hAnsi="Segoe UI" w:cs="Segoe UI"/>
          <w:color w:val="454545"/>
          <w:sz w:val="21"/>
          <w:szCs w:val="21"/>
          <w:lang w:val="en-US"/>
        </w:rPr>
        <w:t>. XNAMath version 2.05 provides an opt-in XM_STRICT_XMMATRIX to enforce the DirectXMath behavior.</w:t>
      </w:r>
    </w:p>
    <w:p w:rsidR="006B366C" w:rsidRPr="00124585" w:rsidRDefault="006B366C" w:rsidP="00541349">
      <w:pPr>
        <w:pStyle w:val="note"/>
        <w:spacing w:before="0" w:beforeAutospacing="0" w:after="0" w:afterAutospacing="0" w:line="300" w:lineRule="atLeast"/>
        <w:rPr>
          <w:rFonts w:ascii="Segoe UI" w:hAnsi="Segoe UI" w:cs="Segoe UI"/>
          <w:color w:val="454545"/>
          <w:sz w:val="21"/>
          <w:szCs w:val="21"/>
          <w:lang w:val="en-US"/>
        </w:rPr>
      </w:pPr>
    </w:p>
    <w:p w:rsidR="00124585" w:rsidRPr="00B03FA7" w:rsidRDefault="00124585" w:rsidP="00541349">
      <w:pPr>
        <w:pStyle w:val="NormalWeb"/>
        <w:spacing w:before="0" w:beforeAutospacing="0" w:after="0" w:afterAutospacing="0" w:line="300" w:lineRule="atLeast"/>
        <w:rPr>
          <w:rFonts w:ascii="Segoe UI" w:hAnsi="Segoe UI" w:cs="Segoe UI"/>
          <w:color w:val="454545"/>
          <w:sz w:val="21"/>
          <w:szCs w:val="21"/>
          <w:lang w:val="en-US"/>
        </w:rPr>
      </w:pPr>
      <w:r w:rsidRPr="00B03FA7">
        <w:rPr>
          <w:rStyle w:val="Strong"/>
          <w:rFonts w:ascii="Segoe UI" w:hAnsi="Segoe UI" w:cs="Segoe UI"/>
          <w:color w:val="454545"/>
          <w:sz w:val="21"/>
          <w:szCs w:val="21"/>
          <w:lang w:val="en-US"/>
        </w:rPr>
        <w:t>Namespace:</w:t>
      </w:r>
      <w:r w:rsidRPr="00B03FA7">
        <w:rPr>
          <w:rStyle w:val="apple-converted-space"/>
          <w:rFonts w:ascii="Segoe UI" w:hAnsi="Segoe UI" w:cs="Segoe UI"/>
          <w:color w:val="454545"/>
          <w:sz w:val="21"/>
          <w:szCs w:val="21"/>
          <w:lang w:val="en-US"/>
        </w:rPr>
        <w:t> </w:t>
      </w:r>
      <w:r w:rsidRPr="00B03FA7">
        <w:rPr>
          <w:rFonts w:ascii="Segoe UI" w:hAnsi="Segoe UI" w:cs="Segoe UI"/>
          <w:color w:val="454545"/>
          <w:sz w:val="21"/>
          <w:szCs w:val="21"/>
          <w:lang w:val="en-US"/>
        </w:rPr>
        <w:t>Use DirectX</w:t>
      </w:r>
    </w:p>
    <w:p w:rsidR="00124585" w:rsidRPr="00EE07B3" w:rsidRDefault="00124585" w:rsidP="00541349">
      <w:pPr>
        <w:pStyle w:val="NormalWeb"/>
        <w:spacing w:before="0" w:beforeAutospacing="0" w:after="0" w:afterAutospacing="0" w:line="300" w:lineRule="atLeast"/>
        <w:rPr>
          <w:rFonts w:ascii="Segoe UI" w:hAnsi="Segoe UI" w:cs="Segoe UI"/>
          <w:b/>
          <w:color w:val="454545"/>
          <w:sz w:val="21"/>
          <w:szCs w:val="21"/>
          <w:lang w:val="en-US"/>
        </w:rPr>
      </w:pPr>
    </w:p>
    <w:p w:rsidR="003A1B69" w:rsidRDefault="003A1B69" w:rsidP="00541349">
      <w:pPr>
        <w:rPr>
          <w:lang w:val="en-US"/>
        </w:rPr>
      </w:pPr>
    </w:p>
    <w:p w:rsidR="008B7F44" w:rsidRPr="00F9482C" w:rsidRDefault="00061E65" w:rsidP="00541349">
      <w:pPr>
        <w:rPr>
          <w:b/>
          <w:lang w:val="en-US"/>
        </w:rPr>
      </w:pPr>
      <w:r>
        <w:rPr>
          <w:b/>
          <w:lang w:val="en-US"/>
        </w:rPr>
        <w:t xml:space="preserve">- </w:t>
      </w:r>
      <w:r w:rsidR="008B7F44" w:rsidRPr="00F9482C">
        <w:rPr>
          <w:b/>
          <w:lang w:val="en-US"/>
        </w:rPr>
        <w:t>Compiler Aliases</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The DirectXMath.h header file uses aliases to the</w:t>
      </w:r>
      <w:r w:rsidRPr="008B7F44">
        <w:rPr>
          <w:rStyle w:val="apple-converted-space"/>
          <w:rFonts w:ascii="Segoe UI" w:hAnsi="Segoe UI" w:cs="Segoe UI"/>
          <w:color w:val="454545"/>
          <w:sz w:val="21"/>
          <w:szCs w:val="21"/>
          <w:lang w:val="en-US"/>
        </w:rPr>
        <w:t> </w:t>
      </w:r>
      <w:r w:rsidRPr="008B7F44">
        <w:rPr>
          <w:rStyle w:val="HTMLCode"/>
          <w:color w:val="454545"/>
          <w:lang w:val="en-US"/>
        </w:rPr>
        <w:t>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object, specifically</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CXMVECTOR</w:t>
      </w:r>
      <w:r w:rsidRPr="008B7F44">
        <w:rPr>
          <w:rStyle w:val="apple-converted-space"/>
          <w:rFonts w:ascii="Segoe UI" w:hAnsi="Segoe UI" w:cs="Segoe UI"/>
          <w:color w:val="454545"/>
          <w:sz w:val="21"/>
          <w:szCs w:val="21"/>
          <w:lang w:val="en-US"/>
        </w:rPr>
        <w:t> </w:t>
      </w:r>
      <w:r w:rsidRPr="008B7F44">
        <w:rPr>
          <w:rFonts w:ascii="Segoe UI" w:hAnsi="Segoe UI" w:cs="Segoe UI"/>
          <w:color w:val="454545"/>
          <w:sz w:val="21"/>
          <w:szCs w:val="21"/>
          <w:lang w:val="en-US"/>
        </w:rPr>
        <w:t>and</w:t>
      </w:r>
      <w:r w:rsidRPr="008B7F44">
        <w:rPr>
          <w:rStyle w:val="apple-converted-space"/>
          <w:rFonts w:ascii="Segoe UI" w:hAnsi="Segoe UI" w:cs="Segoe UI"/>
          <w:color w:val="454545"/>
          <w:sz w:val="21"/>
          <w:szCs w:val="21"/>
          <w:lang w:val="en-US"/>
        </w:rPr>
        <w:t> </w:t>
      </w:r>
      <w:r w:rsidRPr="008B7F44">
        <w:rPr>
          <w:rStyle w:val="Strong"/>
          <w:rFonts w:ascii="Segoe UI" w:hAnsi="Segoe UI" w:cs="Segoe UI"/>
          <w:color w:val="454545"/>
          <w:sz w:val="21"/>
          <w:szCs w:val="21"/>
          <w:lang w:val="en-US"/>
        </w:rPr>
        <w:t>FXMVECTOR</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The header uses these aliases to comply with the optimal in-line calling conventions of different compilers.</w:t>
      </w:r>
      <w:r w:rsidRPr="008B7F44">
        <w:rPr>
          <w:rFonts w:ascii="Segoe UI" w:hAnsi="Segoe UI" w:cs="Segoe UI"/>
          <w:color w:val="454545"/>
          <w:sz w:val="21"/>
          <w:szCs w:val="21"/>
          <w:lang w:val="en-US"/>
        </w:rPr>
        <w:t xml:space="preserve"> </w:t>
      </w:r>
      <w:r w:rsidRPr="001F67AA">
        <w:rPr>
          <w:rFonts w:ascii="Segoe UI" w:hAnsi="Segoe UI" w:cs="Segoe UI"/>
          <w:b/>
          <w:color w:val="454545"/>
          <w:sz w:val="21"/>
          <w:szCs w:val="21"/>
          <w:lang w:val="en-US"/>
        </w:rPr>
        <w:t>For most projects that use DirectXMath it is sufficient to treat these types as an exact alias to</w:t>
      </w:r>
      <w:r w:rsidRPr="001F67AA">
        <w:rPr>
          <w:rStyle w:val="apple-converted-space"/>
          <w:rFonts w:ascii="Segoe UI" w:hAnsi="Segoe UI" w:cs="Segoe UI"/>
          <w:b/>
          <w:color w:val="454545"/>
          <w:sz w:val="21"/>
          <w:szCs w:val="21"/>
          <w:lang w:val="en-US"/>
        </w:rPr>
        <w:t> </w:t>
      </w:r>
      <w:r w:rsidRPr="00EA4AB7">
        <w:rPr>
          <w:rStyle w:val="HTMLCode"/>
          <w:b/>
          <w:color w:val="454545"/>
          <w:lang w:val="en-US"/>
        </w:rPr>
        <w:t>XMVECTOR</w:t>
      </w:r>
      <w:r w:rsidRPr="001F67AA">
        <w:rPr>
          <w:rFonts w:ascii="Segoe UI" w:hAnsi="Segoe UI" w:cs="Segoe UI"/>
          <w:b/>
          <w:color w:val="454545"/>
          <w:sz w:val="21"/>
          <w:szCs w:val="21"/>
          <w:lang w:val="en-US"/>
        </w:rPr>
        <w:t>.</w:t>
      </w: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example:</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[CDATA[</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FXMVECTOR;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typedef const XMVECTOR CXMVECTOR;</w:t>
      </w:r>
    </w:p>
    <w:p w:rsidR="008B7F44" w:rsidRPr="008B7F44" w:rsidRDefault="008B7F44" w:rsidP="00541349">
      <w:pPr>
        <w:pStyle w:val="HTMLPreformatted"/>
        <w:spacing w:line="300" w:lineRule="atLeast"/>
        <w:rPr>
          <w:rFonts w:ascii="Consolas" w:hAnsi="Consolas" w:cs="Consolas"/>
          <w:color w:val="000000"/>
          <w:lang w:val="en-US"/>
        </w:rPr>
      </w:pPr>
      <w:r w:rsidRPr="008B7F44">
        <w:rPr>
          <w:rFonts w:ascii="Consolas" w:hAnsi="Consolas" w:cs="Consolas"/>
          <w:color w:val="000000"/>
          <w:lang w:val="en-US"/>
        </w:rPr>
        <w:t>]]</w:t>
      </w:r>
    </w:p>
    <w:p w:rsidR="008B7F44" w:rsidRPr="008B7F44" w:rsidRDefault="008B7F44" w:rsidP="00541349">
      <w:pPr>
        <w:pStyle w:val="HTMLPreformatted"/>
        <w:spacing w:line="300" w:lineRule="atLeast"/>
        <w:rPr>
          <w:rFonts w:ascii="Consolas" w:hAnsi="Consolas" w:cs="Consolas"/>
          <w:color w:val="000000"/>
          <w:lang w:val="en-US"/>
        </w:rPr>
      </w:pPr>
    </w:p>
    <w:p w:rsidR="008B7F44" w:rsidRPr="008B7F44" w:rsidRDefault="008B7F44" w:rsidP="00541349">
      <w:pPr>
        <w:pStyle w:val="NormalWeb"/>
        <w:spacing w:before="0" w:beforeAutospacing="0" w:after="0" w:afterAutospacing="0" w:line="300" w:lineRule="atLeast"/>
        <w:rPr>
          <w:rFonts w:ascii="Segoe UI" w:hAnsi="Segoe UI" w:cs="Segoe UI"/>
          <w:color w:val="454545"/>
          <w:sz w:val="21"/>
          <w:szCs w:val="21"/>
          <w:lang w:val="en-US"/>
        </w:rPr>
      </w:pPr>
      <w:r w:rsidRPr="008B7F44">
        <w:rPr>
          <w:rFonts w:ascii="Segoe UI" w:hAnsi="Segoe UI" w:cs="Segoe UI"/>
          <w:color w:val="454545"/>
          <w:sz w:val="21"/>
          <w:szCs w:val="21"/>
          <w:lang w:val="en-US"/>
        </w:rPr>
        <w:t>For projects that need detailed information about how different platforms handle their calling conventions, see</w:t>
      </w:r>
      <w:r w:rsidRPr="008B7F44">
        <w:rPr>
          <w:rStyle w:val="apple-converted-space"/>
          <w:rFonts w:ascii="Segoe UI" w:hAnsi="Segoe UI" w:cs="Segoe UI"/>
          <w:color w:val="454545"/>
          <w:sz w:val="21"/>
          <w:szCs w:val="21"/>
          <w:lang w:val="en-US"/>
        </w:rPr>
        <w:t> </w:t>
      </w:r>
      <w:hyperlink r:id="rId313" w:history="1">
        <w:r w:rsidRPr="008B7F44">
          <w:rPr>
            <w:rStyle w:val="Hyperlink"/>
            <w:rFonts w:ascii="Segoe UI Semibold" w:hAnsi="Segoe UI Semibold" w:cs="Segoe UI Semibold"/>
            <w:color w:val="03697A"/>
            <w:sz w:val="21"/>
            <w:szCs w:val="21"/>
            <w:lang w:val="en-US"/>
          </w:rPr>
          <w:t>Library Internals</w:t>
        </w:r>
      </w:hyperlink>
      <w:r w:rsidRPr="008B7F44">
        <w:rPr>
          <w:rFonts w:ascii="Segoe UI" w:hAnsi="Segoe UI" w:cs="Segoe UI"/>
          <w:color w:val="454545"/>
          <w:sz w:val="21"/>
          <w:szCs w:val="21"/>
          <w:lang w:val="en-US"/>
        </w:rPr>
        <w:t>.</w:t>
      </w:r>
    </w:p>
    <w:p w:rsidR="008B7F44" w:rsidRPr="00C730E9" w:rsidRDefault="008B7F44" w:rsidP="00541349">
      <w:pPr>
        <w:rPr>
          <w:lang w:val="en-US"/>
        </w:rPr>
      </w:pPr>
    </w:p>
    <w:p w:rsidR="00F31E40" w:rsidRDefault="00F31E40" w:rsidP="00541349">
      <w:pPr>
        <w:rPr>
          <w:rStyle w:val="Strong"/>
          <w:rFonts w:ascii="Segoe UI" w:hAnsi="Segoe UI" w:cs="Segoe UI"/>
          <w:color w:val="454545"/>
          <w:sz w:val="21"/>
          <w:szCs w:val="21"/>
          <w:lang w:val="en-US"/>
        </w:rPr>
      </w:pPr>
      <w:r>
        <w:rPr>
          <w:rStyle w:val="Strong"/>
          <w:rFonts w:ascii="Segoe UI" w:hAnsi="Segoe UI" w:cs="Segoe UI"/>
          <w:color w:val="454545"/>
          <w:sz w:val="21"/>
          <w:szCs w:val="21"/>
          <w:lang w:val="en-US"/>
        </w:rPr>
        <w:t xml:space="preserve">Header: </w:t>
      </w:r>
      <w:r w:rsidRPr="002C4C6C">
        <w:rPr>
          <w:rFonts w:ascii="Segoe UI" w:hAnsi="Segoe UI" w:cs="Segoe UI"/>
          <w:color w:val="2A2A2A"/>
          <w:sz w:val="21"/>
          <w:szCs w:val="21"/>
          <w:lang w:val="en-US"/>
        </w:rPr>
        <w:t>DirectXMath.h</w:t>
      </w:r>
    </w:p>
    <w:p w:rsidR="00B43A1B" w:rsidRDefault="00F31E40" w:rsidP="00541349">
      <w:pPr>
        <w:rPr>
          <w:rFonts w:ascii="Segoe UI" w:hAnsi="Segoe UI" w:cs="Segoe UI"/>
          <w:color w:val="454545"/>
          <w:sz w:val="21"/>
          <w:szCs w:val="21"/>
          <w:lang w:val="en-US"/>
        </w:rPr>
      </w:pPr>
      <w:r w:rsidRPr="00F31E40">
        <w:rPr>
          <w:rStyle w:val="Strong"/>
          <w:rFonts w:ascii="Segoe UI" w:hAnsi="Segoe UI" w:cs="Segoe UI"/>
          <w:color w:val="454545"/>
          <w:sz w:val="21"/>
          <w:szCs w:val="21"/>
          <w:lang w:val="en-US"/>
        </w:rPr>
        <w:t>Namespace:</w:t>
      </w:r>
      <w:r w:rsidRPr="00F31E40">
        <w:rPr>
          <w:rStyle w:val="apple-converted-space"/>
          <w:rFonts w:ascii="Segoe UI" w:hAnsi="Segoe UI" w:cs="Segoe UI"/>
          <w:color w:val="454545"/>
          <w:sz w:val="21"/>
          <w:szCs w:val="21"/>
          <w:lang w:val="en-US"/>
        </w:rPr>
        <w:t> </w:t>
      </w:r>
      <w:r w:rsidRPr="00F31E40">
        <w:rPr>
          <w:rFonts w:ascii="Segoe UI" w:hAnsi="Segoe UI" w:cs="Segoe UI"/>
          <w:color w:val="454545"/>
          <w:sz w:val="21"/>
          <w:szCs w:val="21"/>
          <w:lang w:val="en-US"/>
        </w:rPr>
        <w:t>Use DirectX</w:t>
      </w:r>
    </w:p>
    <w:p w:rsidR="00A31226" w:rsidRPr="00A31226" w:rsidRDefault="00A31226" w:rsidP="00541349">
      <w:pPr>
        <w:rPr>
          <w:lang w:val="en-US"/>
        </w:rPr>
      </w:pPr>
      <w:r w:rsidRPr="00A31226">
        <w:rPr>
          <w:lang w:val="en-US"/>
        </w:rPr>
        <w:t>Platform Requirements</w:t>
      </w:r>
    </w:p>
    <w:p w:rsidR="00C73A44" w:rsidRPr="002C4C6C" w:rsidRDefault="00A31226" w:rsidP="00C73A44">
      <w:pPr>
        <w:pStyle w:val="NormalWeb"/>
        <w:spacing w:before="0" w:beforeAutospacing="0" w:after="0" w:afterAutospacing="0" w:line="300" w:lineRule="atLeast"/>
        <w:rPr>
          <w:rFonts w:ascii="Segoe UI" w:hAnsi="Segoe UI" w:cs="Segoe UI"/>
          <w:color w:val="454545"/>
          <w:sz w:val="21"/>
          <w:szCs w:val="21"/>
          <w:lang w:val="en-US"/>
        </w:rPr>
      </w:pPr>
      <w:r w:rsidRPr="00A31226">
        <w:rPr>
          <w:rFonts w:ascii="Segoe UI" w:hAnsi="Segoe UI" w:cs="Segoe UI"/>
          <w:color w:val="454545"/>
          <w:sz w:val="21"/>
          <w:szCs w:val="21"/>
          <w:lang w:val="en-US"/>
        </w:rPr>
        <w:t xml:space="preserve">Microsoft Visual Studio 2010 or Microsoft Visual Studio 2012 with the Windows SDK for Windows 8. Supported for </w:t>
      </w:r>
      <w:r w:rsidRPr="00A31226">
        <w:rPr>
          <w:rFonts w:ascii="Segoe UI" w:hAnsi="Segoe UI" w:cs="Segoe UI"/>
          <w:b/>
          <w:color w:val="454545"/>
          <w:sz w:val="21"/>
          <w:szCs w:val="21"/>
          <w:lang w:val="en-US"/>
        </w:rPr>
        <w:t>Win32 desktop apps</w:t>
      </w:r>
      <w:r w:rsidRPr="00A31226">
        <w:rPr>
          <w:rFonts w:ascii="Segoe UI" w:hAnsi="Segoe UI" w:cs="Segoe UI"/>
          <w:color w:val="454545"/>
          <w:sz w:val="21"/>
          <w:szCs w:val="21"/>
          <w:lang w:val="en-US"/>
        </w:rPr>
        <w:t>, Windows Store apps, and Windows Phone 8 apps.</w:t>
      </w: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2C4C6C" w:rsidRDefault="00C73A44" w:rsidP="00C73A44">
      <w:pPr>
        <w:pStyle w:val="NormalWeb"/>
        <w:spacing w:before="0" w:beforeAutospacing="0" w:after="0" w:afterAutospacing="0" w:line="300" w:lineRule="atLeast"/>
        <w:rPr>
          <w:rFonts w:ascii="Segoe UI" w:hAnsi="Segoe UI" w:cs="Segoe UI"/>
          <w:color w:val="454545"/>
          <w:sz w:val="21"/>
          <w:szCs w:val="21"/>
          <w:lang w:val="en-US"/>
        </w:rPr>
      </w:pPr>
    </w:p>
    <w:p w:rsidR="00C73A44" w:rsidRPr="004D41A1" w:rsidRDefault="00CA01DC" w:rsidP="00C26257">
      <w:pPr>
        <w:pStyle w:val="Heading4"/>
        <w:rPr>
          <w:lang w:val="en-US"/>
        </w:rPr>
      </w:pPr>
      <w:r w:rsidRPr="004542EF">
        <w:t>Обезпечение</w:t>
      </w:r>
      <w:r w:rsidRPr="004542EF">
        <w:rPr>
          <w:lang w:val="en-US"/>
        </w:rPr>
        <w:t xml:space="preserve"> 16-</w:t>
      </w:r>
      <w:r w:rsidRPr="004542EF">
        <w:t>байтового</w:t>
      </w:r>
      <w:r w:rsidRPr="004542EF">
        <w:rPr>
          <w:lang w:val="en-US"/>
        </w:rPr>
        <w:t xml:space="preserve"> </w:t>
      </w:r>
      <w:r w:rsidRPr="004542EF">
        <w:t>выравнивания</w:t>
      </w:r>
      <w:r w:rsidRPr="004542EF">
        <w:rPr>
          <w:lang w:val="en-US"/>
        </w:rPr>
        <w:t xml:space="preserve"> </w:t>
      </w:r>
      <w:r w:rsidRPr="004542EF">
        <w:t>вручную</w:t>
      </w:r>
    </w:p>
    <w:p w:rsidR="003C3A34" w:rsidRPr="009A41D8" w:rsidRDefault="003C3A34" w:rsidP="00C26257">
      <w:pPr>
        <w:pStyle w:val="NormalWeb"/>
        <w:spacing w:before="0" w:beforeAutospacing="0" w:after="0" w:afterAutospacing="0" w:line="300" w:lineRule="atLeast"/>
        <w:rPr>
          <w:rFonts w:ascii="Segoe UI" w:hAnsi="Segoe UI" w:cs="Segoe UI"/>
          <w:color w:val="454545"/>
          <w:sz w:val="21"/>
          <w:szCs w:val="21"/>
          <w:lang w:val="en-US"/>
        </w:rPr>
      </w:pP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r w:rsidRPr="000E7458">
        <w:rPr>
          <w:rFonts w:ascii="Segoe UI" w:hAnsi="Segoe UI" w:cs="Segoe UI"/>
          <w:color w:val="454545"/>
          <w:sz w:val="21"/>
          <w:szCs w:val="21"/>
          <w:lang w:val="en-US"/>
        </w:rPr>
        <w:t xml:space="preserve">- </w:t>
      </w:r>
      <w:r w:rsidRPr="00EE07B3">
        <w:rPr>
          <w:rFonts w:ascii="Segoe UI" w:hAnsi="Segoe UI" w:cs="Segoe UI"/>
          <w:b/>
          <w:color w:val="454545"/>
          <w:sz w:val="21"/>
          <w:szCs w:val="21"/>
          <w:lang w:val="en-US"/>
        </w:rPr>
        <w:t>For projects that need detailed information about how to implement</w:t>
      </w:r>
      <w:r w:rsidRPr="00EE07B3">
        <w:rPr>
          <w:rStyle w:val="apple-converted-space"/>
          <w:rFonts w:ascii="Segoe UI" w:hAnsi="Segoe UI" w:cs="Segoe UI"/>
          <w:b/>
          <w:color w:val="454545"/>
          <w:sz w:val="21"/>
          <w:szCs w:val="21"/>
          <w:lang w:val="en-US"/>
        </w:rPr>
        <w:t> </w:t>
      </w:r>
      <w:r w:rsidRPr="00EE07B3">
        <w:rPr>
          <w:rStyle w:val="HTMLCode"/>
          <w:b/>
          <w:color w:val="454545"/>
          <w:lang w:val="en-US"/>
        </w:rPr>
        <w:t>XMVECTOR</w:t>
      </w:r>
      <w:r w:rsidRPr="00EE07B3">
        <w:rPr>
          <w:rStyle w:val="apple-converted-space"/>
          <w:rFonts w:ascii="Segoe UI" w:hAnsi="Segoe UI" w:cs="Segoe UI"/>
          <w:b/>
          <w:color w:val="454545"/>
          <w:sz w:val="21"/>
          <w:szCs w:val="21"/>
          <w:lang w:val="en-US"/>
        </w:rPr>
        <w:t> </w:t>
      </w:r>
      <w:r w:rsidRPr="00EE07B3">
        <w:rPr>
          <w:rFonts w:ascii="Segoe UI" w:hAnsi="Segoe UI" w:cs="Segoe UI"/>
          <w:b/>
          <w:color w:val="454545"/>
          <w:sz w:val="21"/>
          <w:szCs w:val="21"/>
          <w:lang w:val="en-US"/>
        </w:rPr>
        <w:t>on different platforms, see</w:t>
      </w:r>
      <w:r w:rsidRPr="00EE07B3">
        <w:rPr>
          <w:rStyle w:val="apple-converted-space"/>
          <w:rFonts w:ascii="Segoe UI" w:hAnsi="Segoe UI" w:cs="Segoe UI"/>
          <w:b/>
          <w:color w:val="454545"/>
          <w:sz w:val="21"/>
          <w:szCs w:val="21"/>
          <w:lang w:val="en-US"/>
        </w:rPr>
        <w:t> </w:t>
      </w:r>
      <w:hyperlink r:id="rId314" w:history="1">
        <w:r w:rsidRPr="00EE07B3">
          <w:rPr>
            <w:rStyle w:val="Hyperlink"/>
            <w:rFonts w:ascii="Segoe UI Semibold" w:hAnsi="Segoe UI Semibold" w:cs="Segoe UI Semibold"/>
            <w:b/>
            <w:color w:val="03697A"/>
            <w:sz w:val="21"/>
            <w:szCs w:val="21"/>
            <w:lang w:val="en-US"/>
          </w:rPr>
          <w:t>Library Internals</w:t>
        </w:r>
      </w:hyperlink>
      <w:r w:rsidRPr="00EE07B3">
        <w:rPr>
          <w:rFonts w:ascii="Segoe UI" w:hAnsi="Segoe UI" w:cs="Segoe UI"/>
          <w:b/>
          <w:color w:val="454545"/>
          <w:sz w:val="21"/>
          <w:szCs w:val="21"/>
          <w:lang w:val="en-US"/>
        </w:rPr>
        <w:t>.</w:t>
      </w:r>
    </w:p>
    <w:p w:rsidR="000E7458" w:rsidRPr="000E7458" w:rsidRDefault="000E7458" w:rsidP="00C26257">
      <w:pPr>
        <w:pStyle w:val="NormalWeb"/>
        <w:spacing w:before="0" w:beforeAutospacing="0" w:after="0" w:afterAutospacing="0" w:line="300" w:lineRule="atLeast"/>
        <w:rPr>
          <w:rFonts w:ascii="Segoe UI" w:hAnsi="Segoe UI" w:cs="Segoe UI"/>
          <w:color w:val="454545"/>
          <w:sz w:val="21"/>
          <w:szCs w:val="21"/>
          <w:lang w:val="en-US"/>
        </w:rPr>
      </w:pPr>
    </w:p>
    <w:p w:rsidR="00DB3523" w:rsidRPr="00DB3523" w:rsidRDefault="004D41A1" w:rsidP="00DB3523">
      <w:pPr>
        <w:pStyle w:val="NormalWeb"/>
        <w:spacing w:before="0" w:beforeAutospacing="0" w:after="0" w:afterAutospacing="0" w:line="300" w:lineRule="atLeast"/>
        <w:rPr>
          <w:rFonts w:ascii="Segoe UI" w:hAnsi="Segoe UI" w:cs="Segoe UI"/>
          <w:color w:val="454545"/>
          <w:sz w:val="21"/>
          <w:szCs w:val="21"/>
          <w:lang w:val="en-US"/>
        </w:rPr>
      </w:pPr>
      <w:r>
        <w:rPr>
          <w:rFonts w:ascii="Segoe UI" w:hAnsi="Segoe UI" w:cs="Segoe UI"/>
          <w:color w:val="454545"/>
          <w:sz w:val="21"/>
          <w:szCs w:val="21"/>
          <w:lang w:val="en-US"/>
        </w:rPr>
        <w:t xml:space="preserve">- </w:t>
      </w:r>
      <w:r w:rsidR="00DB3523" w:rsidRPr="00DB3523">
        <w:rPr>
          <w:rFonts w:ascii="Segoe UI" w:hAnsi="Segoe UI" w:cs="Segoe UI"/>
          <w:color w:val="454545"/>
          <w:sz w:val="21"/>
          <w:szCs w:val="21"/>
          <w:lang w:val="en-US"/>
        </w:rPr>
        <w:t>On Windows x64, all heap allocations are 16-byte aligned, but for Windows x86, they are only 8-byte aligned. There are options for allocating structures from the heap with 16-byte alignment (see</w:t>
      </w:r>
      <w:r w:rsidR="00DB3523" w:rsidRPr="00DB3523">
        <w:rPr>
          <w:rStyle w:val="apple-converted-space"/>
          <w:rFonts w:ascii="Segoe UI" w:hAnsi="Segoe UI" w:cs="Segoe UI"/>
          <w:color w:val="454545"/>
          <w:sz w:val="21"/>
          <w:szCs w:val="21"/>
          <w:lang w:val="en-US"/>
        </w:rPr>
        <w:t> </w:t>
      </w:r>
      <w:hyperlink r:id="rId315" w:anchor="Properly_Align_Alloc" w:history="1">
        <w:r w:rsidR="00DB3523" w:rsidRPr="00DB3523">
          <w:rPr>
            <w:rStyle w:val="Hyperlink"/>
            <w:rFonts w:ascii="Segoe UI Semibold" w:hAnsi="Segoe UI Semibold" w:cs="Segoe UI Semibold"/>
            <w:color w:val="03697A"/>
            <w:sz w:val="21"/>
            <w:szCs w:val="21"/>
            <w:lang w:val="en-US"/>
          </w:rPr>
          <w:t xml:space="preserve">Properly Align </w:t>
        </w:r>
        <w:r w:rsidR="00DB3523" w:rsidRPr="00DB3523">
          <w:rPr>
            <w:rStyle w:val="Hyperlink"/>
            <w:rFonts w:ascii="Segoe UI Semibold" w:hAnsi="Segoe UI Semibold" w:cs="Segoe UI Semibold"/>
            <w:color w:val="03697A"/>
            <w:sz w:val="21"/>
            <w:szCs w:val="21"/>
            <w:lang w:val="en-US"/>
          </w:rPr>
          <w:lastRenderedPageBreak/>
          <w:t>Allocations</w:t>
        </w:r>
      </w:hyperlink>
      <w:r w:rsidR="00DB3523" w:rsidRPr="00DB3523">
        <w:rPr>
          <w:rFonts w:ascii="Segoe UI" w:hAnsi="Segoe UI" w:cs="Segoe UI"/>
          <w:color w:val="454545"/>
          <w:sz w:val="21"/>
          <w:szCs w:val="21"/>
          <w:lang w:val="en-US"/>
        </w:rPr>
        <w:t>). For C++ programs, you can use operator new/delete/new[]/delete[] overloads (either globally or class-specific) to enforce optimal alignment if desired.</w:t>
      </w:r>
    </w:p>
    <w:p w:rsidR="003C3A34" w:rsidRPr="00DB3523" w:rsidRDefault="00DB3523" w:rsidP="005D41EE">
      <w:pPr>
        <w:pStyle w:val="note"/>
        <w:spacing w:before="0" w:beforeAutospacing="0" w:after="0" w:afterAutospacing="0" w:line="300" w:lineRule="atLeast"/>
        <w:rPr>
          <w:rFonts w:ascii="Segoe UI" w:hAnsi="Segoe UI" w:cs="Segoe UI"/>
          <w:color w:val="454545"/>
          <w:sz w:val="21"/>
          <w:szCs w:val="21"/>
          <w:lang w:val="en-US"/>
        </w:rPr>
      </w:pPr>
      <w:r w:rsidRPr="00DB3523">
        <w:rPr>
          <w:rStyle w:val="Strong"/>
          <w:rFonts w:ascii="Segoe UI" w:hAnsi="Segoe UI" w:cs="Segoe UI"/>
          <w:color w:val="454545"/>
          <w:sz w:val="21"/>
          <w:szCs w:val="21"/>
          <w:lang w:val="en-US"/>
        </w:rPr>
        <w:t>Note</w:t>
      </w:r>
      <w:r w:rsidRPr="00DB3523">
        <w:rPr>
          <w:rFonts w:ascii="Segoe UI" w:hAnsi="Segoe UI" w:cs="Segoe UI"/>
          <w:color w:val="454545"/>
          <w:sz w:val="21"/>
          <w:szCs w:val="21"/>
          <w:lang w:val="en-US"/>
        </w:rPr>
        <w:t>  As an alternative to enforcing alignment in your C++ class directly by overloading new/delete, you can use the</w:t>
      </w:r>
      <w:r w:rsidR="0028378F">
        <w:rPr>
          <w:rFonts w:ascii="Segoe UI" w:hAnsi="Segoe UI" w:cs="Segoe UI"/>
          <w:color w:val="454545"/>
          <w:sz w:val="21"/>
          <w:szCs w:val="21"/>
          <w:lang w:val="en-US"/>
        </w:rPr>
        <w:t xml:space="preserve"> </w:t>
      </w:r>
      <w:hyperlink r:id="rId316" w:history="1">
        <w:r w:rsidRPr="00DB3523">
          <w:rPr>
            <w:rStyle w:val="Hyperlink"/>
            <w:rFonts w:ascii="Segoe UI Semibold" w:hAnsi="Segoe UI Semibold" w:cs="Segoe UI Semibold"/>
            <w:color w:val="03697A"/>
            <w:sz w:val="21"/>
            <w:szCs w:val="21"/>
            <w:lang w:val="en-US"/>
          </w:rPr>
          <w:t>pImpl idiom</w:t>
        </w:r>
      </w:hyperlink>
      <w:r w:rsidRPr="00DB3523">
        <w:rPr>
          <w:rFonts w:ascii="Segoe UI" w:hAnsi="Segoe UI" w:cs="Segoe UI"/>
          <w:color w:val="454545"/>
          <w:sz w:val="21"/>
          <w:szCs w:val="21"/>
          <w:lang w:val="en-US"/>
        </w:rPr>
        <w:t>. If you ensure your</w:t>
      </w:r>
      <w:r w:rsidRPr="00DB3523">
        <w:rPr>
          <w:rStyle w:val="apple-converted-space"/>
          <w:rFonts w:ascii="Segoe UI" w:hAnsi="Segoe UI" w:cs="Segoe UI"/>
          <w:color w:val="454545"/>
          <w:sz w:val="21"/>
          <w:szCs w:val="21"/>
          <w:lang w:val="en-US"/>
        </w:rPr>
        <w:t> </w:t>
      </w:r>
      <w:r w:rsidRPr="00DB3523">
        <w:rPr>
          <w:rStyle w:val="Strong"/>
          <w:rFonts w:ascii="Segoe UI" w:hAnsi="Segoe UI" w:cs="Segoe UI"/>
          <w:color w:val="454545"/>
          <w:sz w:val="21"/>
          <w:szCs w:val="21"/>
          <w:lang w:val="en-US"/>
        </w:rPr>
        <w:t>Impl</w:t>
      </w:r>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class is aligned via</w:t>
      </w:r>
      <w:r w:rsidRPr="00DB3523">
        <w:rPr>
          <w:rStyle w:val="apple-converted-space"/>
          <w:rFonts w:ascii="Segoe UI" w:hAnsi="Segoe UI" w:cs="Segoe UI"/>
          <w:color w:val="454545"/>
          <w:sz w:val="21"/>
          <w:szCs w:val="21"/>
          <w:lang w:val="en-US"/>
        </w:rPr>
        <w:t> </w:t>
      </w:r>
      <w:hyperlink r:id="rId317" w:history="1">
        <w:r w:rsidRPr="00DB3523">
          <w:rPr>
            <w:rStyle w:val="Strong"/>
            <w:rFonts w:ascii="Segoe UI Semibold" w:hAnsi="Segoe UI Semibold" w:cs="Segoe UI Semibold"/>
            <w:color w:val="03697A"/>
            <w:sz w:val="21"/>
            <w:szCs w:val="21"/>
            <w:lang w:val="en-US"/>
          </w:rPr>
          <w:t>__aligned_malloc</w:t>
        </w:r>
      </w:hyperlink>
      <w:r w:rsidRPr="00DB3523">
        <w:rPr>
          <w:rStyle w:val="apple-converted-space"/>
          <w:rFonts w:ascii="Segoe UI" w:hAnsi="Segoe UI" w:cs="Segoe UI"/>
          <w:color w:val="454545"/>
          <w:sz w:val="21"/>
          <w:szCs w:val="21"/>
          <w:lang w:val="en-US"/>
        </w:rPr>
        <w:t> </w:t>
      </w:r>
      <w:r w:rsidRPr="00DB3523">
        <w:rPr>
          <w:rFonts w:ascii="Segoe UI" w:hAnsi="Segoe UI" w:cs="Segoe UI"/>
          <w:color w:val="454545"/>
          <w:sz w:val="21"/>
          <w:szCs w:val="21"/>
          <w:lang w:val="en-US"/>
        </w:rPr>
        <w:t>internally, you can then freely use aligned types within the internal implementation. This is a good option when the 'public' class is a Windows Runtime ref class or intended for use with</w:t>
      </w:r>
      <w:r w:rsidRPr="00DB3523">
        <w:rPr>
          <w:rStyle w:val="apple-converted-space"/>
          <w:rFonts w:ascii="Segoe UI" w:hAnsi="Segoe UI" w:cs="Segoe UI"/>
          <w:color w:val="454545"/>
          <w:sz w:val="21"/>
          <w:szCs w:val="21"/>
          <w:lang w:val="en-US"/>
        </w:rPr>
        <w:t> </w:t>
      </w:r>
      <w:hyperlink r:id="rId318" w:history="1">
        <w:r w:rsidRPr="00DB3523">
          <w:rPr>
            <w:rStyle w:val="Strong"/>
            <w:rFonts w:ascii="Segoe UI Semibold" w:hAnsi="Segoe UI Semibold" w:cs="Segoe UI Semibold"/>
            <w:color w:val="03697A"/>
            <w:sz w:val="21"/>
            <w:szCs w:val="21"/>
            <w:lang w:val="en-US"/>
          </w:rPr>
          <w:t>std::shared_ptr&lt;&gt;</w:t>
        </w:r>
      </w:hyperlink>
      <w:r w:rsidRPr="00DB3523">
        <w:rPr>
          <w:rFonts w:ascii="Segoe UI" w:hAnsi="Segoe UI" w:cs="Segoe UI"/>
          <w:color w:val="454545"/>
          <w:sz w:val="21"/>
          <w:szCs w:val="21"/>
          <w:lang w:val="en-US"/>
        </w:rPr>
        <w:t>, which can otherwise disrupt careful alignment.</w:t>
      </w:r>
    </w:p>
    <w:p w:rsidR="007D7F4E" w:rsidRPr="00DB3523" w:rsidRDefault="007D7F4E" w:rsidP="00C26257">
      <w:pPr>
        <w:pStyle w:val="NormalWeb"/>
        <w:spacing w:before="0" w:beforeAutospacing="0" w:after="0" w:afterAutospacing="0" w:line="300" w:lineRule="atLeast"/>
        <w:rPr>
          <w:rFonts w:ascii="Segoe UI" w:hAnsi="Segoe UI" w:cs="Segoe UI"/>
          <w:color w:val="454545"/>
          <w:sz w:val="21"/>
          <w:szCs w:val="21"/>
          <w:lang w:val="en-US"/>
        </w:rPr>
      </w:pPr>
    </w:p>
    <w:p w:rsidR="00521B2A" w:rsidRPr="00A43FD6" w:rsidRDefault="00505E70" w:rsidP="00C26257">
      <w:pPr>
        <w:pStyle w:val="NormalWeb"/>
        <w:spacing w:before="0" w:beforeAutospacing="0" w:after="0" w:afterAutospacing="0" w:line="300" w:lineRule="atLeast"/>
        <w:rPr>
          <w:rFonts w:ascii="Segoe UI" w:hAnsi="Segoe UI" w:cs="Segoe UI"/>
          <w:b/>
          <w:color w:val="454545"/>
          <w:sz w:val="21"/>
          <w:szCs w:val="21"/>
        </w:rPr>
      </w:pPr>
      <w:r w:rsidRPr="00A43FD6">
        <w:rPr>
          <w:rFonts w:ascii="Segoe UI" w:hAnsi="Segoe UI" w:cs="Segoe UI"/>
          <w:color w:val="454545"/>
          <w:sz w:val="21"/>
          <w:szCs w:val="21"/>
        </w:rPr>
        <w:t>-</w:t>
      </w:r>
      <w:r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STL</w:t>
      </w:r>
      <w:r w:rsidR="006F0830" w:rsidRPr="00A43FD6">
        <w:rPr>
          <w:rFonts w:ascii="Segoe UI" w:hAnsi="Segoe UI" w:cs="Segoe UI"/>
          <w:b/>
          <w:color w:val="454545"/>
          <w:sz w:val="21"/>
          <w:szCs w:val="21"/>
        </w:rPr>
        <w:t xml:space="preserve"> </w:t>
      </w:r>
      <w:r w:rsidR="006F0830" w:rsidRPr="00505E70">
        <w:rPr>
          <w:rFonts w:ascii="Segoe UI" w:hAnsi="Segoe UI" w:cs="Segoe UI"/>
          <w:b/>
          <w:color w:val="454545"/>
          <w:sz w:val="21"/>
          <w:szCs w:val="21"/>
          <w:lang w:val="en-US"/>
        </w:rPr>
        <w:t>allocator</w:t>
      </w:r>
    </w:p>
    <w:p w:rsidR="007D7F4E" w:rsidRPr="00A43FD6" w:rsidRDefault="007D7F4E" w:rsidP="00C26257">
      <w:pPr>
        <w:pStyle w:val="NormalWeb"/>
        <w:spacing w:before="0" w:beforeAutospacing="0" w:after="0" w:afterAutospacing="0" w:line="300" w:lineRule="atLeast"/>
        <w:rPr>
          <w:rFonts w:ascii="Segoe UI" w:hAnsi="Segoe UI" w:cs="Segoe UI"/>
          <w:color w:val="454545"/>
          <w:sz w:val="21"/>
          <w:szCs w:val="21"/>
        </w:rPr>
      </w:pPr>
    </w:p>
    <w:p w:rsidR="0016435D" w:rsidRPr="00280689" w:rsidRDefault="0016435D" w:rsidP="00C26257">
      <w:pPr>
        <w:pStyle w:val="NormalWeb"/>
        <w:spacing w:before="0" w:beforeAutospacing="0" w:after="0" w:afterAutospacing="0" w:line="300" w:lineRule="atLeast"/>
        <w:rPr>
          <w:rFonts w:ascii="Segoe UI" w:hAnsi="Segoe UI" w:cs="Segoe UI"/>
          <w:color w:val="454545"/>
          <w:sz w:val="21"/>
          <w:szCs w:val="21"/>
        </w:rPr>
      </w:pPr>
    </w:p>
    <w:p w:rsidR="0000441F" w:rsidRPr="0000441F" w:rsidRDefault="0000441F" w:rsidP="00A43FD6">
      <w:pPr>
        <w:pStyle w:val="Heading3"/>
      </w:pPr>
      <w:r>
        <w:t>Наиболее часто употребляемые функции</w:t>
      </w:r>
    </w:p>
    <w:p w:rsidR="0000441F" w:rsidRDefault="0000441F" w:rsidP="00C26257">
      <w:pPr>
        <w:pStyle w:val="NormalWeb"/>
        <w:spacing w:before="0" w:beforeAutospacing="0" w:after="0" w:afterAutospacing="0" w:line="300" w:lineRule="atLeast"/>
        <w:rPr>
          <w:rFonts w:ascii="Segoe UI" w:hAnsi="Segoe UI" w:cs="Segoe UI"/>
          <w:color w:val="454545"/>
          <w:sz w:val="21"/>
          <w:szCs w:val="21"/>
        </w:rP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30"/>
        <w:gridCol w:w="3358"/>
        <w:gridCol w:w="4042"/>
      </w:tblGrid>
      <w:tr w:rsidR="00AE2D60" w:rsidRPr="008A0039" w:rsidTr="004522BC">
        <w:trPr>
          <w:trHeight w:val="553"/>
        </w:trPr>
        <w:tc>
          <w:tcPr>
            <w:tcW w:w="2830" w:type="dxa"/>
            <w:vAlign w:val="center"/>
          </w:tcPr>
          <w:p w:rsidR="00AE2D60" w:rsidRPr="008A0039" w:rsidRDefault="00AE2D60" w:rsidP="001F4ED2">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358" w:type="dxa"/>
            <w:vAlign w:val="center"/>
          </w:tcPr>
          <w:p w:rsidR="00AE2D60" w:rsidRPr="008A0039" w:rsidRDefault="00AE2D60" w:rsidP="001F4ED2">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42" w:type="dxa"/>
            <w:vAlign w:val="center"/>
          </w:tcPr>
          <w:p w:rsidR="00AE2D60" w:rsidRPr="00AE2D60"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AE2D60" w:rsidRPr="00F3359D" w:rsidTr="004522BC">
        <w:trPr>
          <w:trHeight w:val="33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XMVector3Dot</w:t>
            </w:r>
          </w:p>
        </w:tc>
        <w:tc>
          <w:tcPr>
            <w:tcW w:w="3358" w:type="dxa"/>
            <w:vAlign w:val="center"/>
          </w:tcPr>
          <w:p w:rsidR="00AE2D60" w:rsidRPr="008A0039" w:rsidRDefault="00AE2D60" w:rsidP="00954FE9">
            <w:pPr>
              <w:pStyle w:val="NormalWeb"/>
              <w:spacing w:before="0" w:after="0" w:line="300" w:lineRule="atLeast"/>
              <w:rPr>
                <w:rFonts w:ascii="Segoe UI" w:hAnsi="Segoe UI" w:cs="Segoe UI"/>
                <w:sz w:val="21"/>
                <w:szCs w:val="21"/>
              </w:rPr>
            </w:pPr>
            <w:r w:rsidRPr="008A0039">
              <w:rPr>
                <w:rFonts w:ascii="Segoe UI" w:hAnsi="Segoe UI" w:cs="Segoe UI"/>
                <w:sz w:val="21"/>
                <w:szCs w:val="21"/>
              </w:rPr>
              <w:t xml:space="preserve">скалярно 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r w:rsidRPr="008A0039">
              <w:rPr>
                <w:rFonts w:ascii="Segoe UI" w:hAnsi="Segoe UI" w:cs="Segoe UI"/>
                <w:sz w:val="21"/>
                <w:szCs w:val="21"/>
              </w:rPr>
              <w:t xml:space="preserve"> с репликами скалярного произведения</w:t>
            </w:r>
          </w:p>
        </w:tc>
        <w:tc>
          <w:tcPr>
            <w:tcW w:w="4042" w:type="dxa"/>
            <w:vAlign w:val="center"/>
          </w:tcPr>
          <w:p w:rsidR="00DB4690" w:rsidRPr="00A43FD6" w:rsidRDefault="00DB4690" w:rsidP="00F3359D">
            <w:pPr>
              <w:autoSpaceDE w:val="0"/>
              <w:autoSpaceDN w:val="0"/>
              <w:adjustRightInd w:val="0"/>
              <w:spacing w:after="0" w:line="240" w:lineRule="auto"/>
              <w:rPr>
                <w:rFonts w:ascii="Segoe UI" w:hAnsi="Segoe UI" w:cs="Segoe UI"/>
                <w:sz w:val="21"/>
                <w:szCs w:val="21"/>
              </w:rPr>
            </w:pPr>
          </w:p>
        </w:tc>
      </w:tr>
      <w:tr w:rsidR="00AE2D60" w:rsidRPr="00315F29" w:rsidTr="004522BC">
        <w:trPr>
          <w:trHeight w:val="180"/>
        </w:trPr>
        <w:tc>
          <w:tcPr>
            <w:tcW w:w="2830" w:type="dxa"/>
            <w:vAlign w:val="center"/>
          </w:tcPr>
          <w:p w:rsidR="00AE2D60" w:rsidRPr="008A0039" w:rsidRDefault="00AE2D60" w:rsidP="00954FE9">
            <w:pPr>
              <w:pStyle w:val="NormalWeb"/>
              <w:spacing w:before="0" w:after="0" w:line="300" w:lineRule="atLeast"/>
              <w:ind w:left="-49"/>
              <w:rPr>
                <w:rFonts w:ascii="Segoe UI" w:hAnsi="Segoe UI" w:cs="Segoe UI"/>
                <w:sz w:val="21"/>
                <w:szCs w:val="21"/>
                <w:lang w:val="en-US"/>
              </w:rPr>
            </w:pPr>
            <w:r w:rsidRPr="008A0039">
              <w:rPr>
                <w:rFonts w:ascii="Segoe UI" w:hAnsi="Segoe UI" w:cs="Segoe UI"/>
                <w:sz w:val="21"/>
                <w:szCs w:val="21"/>
                <w:lang w:val="en-US"/>
              </w:rPr>
              <w:t>XMVector3Cross</w:t>
            </w:r>
          </w:p>
        </w:tc>
        <w:tc>
          <w:tcPr>
            <w:tcW w:w="3358" w:type="dxa"/>
            <w:vAlign w:val="center"/>
          </w:tcPr>
          <w:p w:rsidR="00AE2D60" w:rsidRPr="00A43FD6"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векторно </w:t>
            </w:r>
            <w:r w:rsidRPr="008A0039">
              <w:rPr>
                <w:rFonts w:ascii="Segoe UI" w:hAnsi="Segoe UI" w:cs="Segoe UI"/>
                <w:sz w:val="21"/>
                <w:szCs w:val="21"/>
              </w:rPr>
              <w:t xml:space="preserve">умножает два вектора </w:t>
            </w:r>
            <w:r w:rsidRPr="008A0039">
              <w:rPr>
                <w:rFonts w:ascii="Segoe UI" w:hAnsi="Segoe UI" w:cs="Segoe UI"/>
                <w:sz w:val="21"/>
                <w:szCs w:val="21"/>
                <w:lang w:val="en-US"/>
              </w:rPr>
              <w:t>XMVECTOR</w:t>
            </w:r>
            <w:r w:rsidRPr="008A0039">
              <w:rPr>
                <w:rFonts w:ascii="Segoe UI" w:hAnsi="Segoe UI" w:cs="Segoe UI"/>
                <w:sz w:val="21"/>
                <w:szCs w:val="21"/>
              </w:rPr>
              <w:t>, как 3</w:t>
            </w:r>
            <w:r w:rsidRPr="008A0039">
              <w:rPr>
                <w:rFonts w:ascii="Segoe UI" w:hAnsi="Segoe UI" w:cs="Segoe UI"/>
                <w:sz w:val="21"/>
                <w:szCs w:val="21"/>
                <w:lang w:val="en-US"/>
              </w:rPr>
              <w:t>D</w:t>
            </w:r>
            <w:r w:rsidRPr="008A0039">
              <w:rPr>
                <w:rFonts w:ascii="Segoe UI" w:hAnsi="Segoe UI" w:cs="Segoe UI"/>
                <w:sz w:val="21"/>
                <w:szCs w:val="21"/>
              </w:rPr>
              <w:t xml:space="preserve">-векторы; возврат: </w:t>
            </w:r>
            <w:r w:rsidRPr="008A0039">
              <w:rPr>
                <w:rFonts w:ascii="Segoe UI" w:hAnsi="Segoe UI" w:cs="Segoe UI"/>
                <w:sz w:val="21"/>
                <w:szCs w:val="21"/>
                <w:lang w:val="en-US"/>
              </w:rPr>
              <w:t>XMVECTOR</w:t>
            </w:r>
          </w:p>
        </w:tc>
        <w:tc>
          <w:tcPr>
            <w:tcW w:w="4042" w:type="dxa"/>
            <w:vAlign w:val="center"/>
          </w:tcPr>
          <w:p w:rsidR="00AE2D60" w:rsidRPr="00A43FD6" w:rsidRDefault="00AE2D60">
            <w:pPr>
              <w:spacing w:after="0" w:line="240" w:lineRule="auto"/>
              <w:rPr>
                <w:rFonts w:ascii="Segoe UI" w:eastAsia="Times New Roman" w:hAnsi="Segoe UI" w:cs="Segoe UI"/>
                <w:sz w:val="21"/>
                <w:szCs w:val="21"/>
                <w:lang w:eastAsia="ru-RU"/>
              </w:rPr>
            </w:pPr>
          </w:p>
          <w:p w:rsidR="00AE2D60" w:rsidRPr="00A43FD6" w:rsidRDefault="00AE2D60" w:rsidP="00AE2D60">
            <w:pPr>
              <w:pStyle w:val="NormalWeb"/>
              <w:spacing w:before="0" w:after="0" w:line="300" w:lineRule="atLeast"/>
              <w:rPr>
                <w:rFonts w:ascii="Segoe UI" w:hAnsi="Segoe UI" w:cs="Segoe UI"/>
                <w:sz w:val="21"/>
                <w:szCs w:val="21"/>
              </w:rPr>
            </w:pPr>
          </w:p>
        </w:tc>
      </w:tr>
      <w:tr w:rsidR="00AE2D60" w:rsidRPr="00315F29" w:rsidTr="004522BC">
        <w:trPr>
          <w:trHeight w:val="180"/>
        </w:trPr>
        <w:tc>
          <w:tcPr>
            <w:tcW w:w="2830" w:type="dxa"/>
            <w:vAlign w:val="center"/>
          </w:tcPr>
          <w:p w:rsidR="00AE2D60" w:rsidRPr="000F097B"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w:t>
            </w:r>
          </w:p>
        </w:tc>
        <w:tc>
          <w:tcPr>
            <w:tcW w:w="3358" w:type="dxa"/>
            <w:vAlign w:val="center"/>
          </w:tcPr>
          <w:p w:rsidR="00AE2D60" w:rsidRPr="00954FE9" w:rsidRDefault="00AE2D60" w:rsidP="00954FE9">
            <w:pPr>
              <w:pStyle w:val="NormalWeb"/>
              <w:spacing w:before="0" w:after="0" w:line="300" w:lineRule="atLeast"/>
              <w:rPr>
                <w:rFonts w:ascii="Segoe UI" w:hAnsi="Segoe UI" w:cs="Segoe UI"/>
                <w:sz w:val="21"/>
                <w:szCs w:val="21"/>
              </w:rPr>
            </w:pPr>
            <w:r>
              <w:rPr>
                <w:rFonts w:ascii="Segoe UI" w:hAnsi="Segoe UI" w:cs="Segoe UI"/>
                <w:sz w:val="21"/>
                <w:szCs w:val="21"/>
              </w:rPr>
              <w:t xml:space="preserve">афинное преобразование вектора </w:t>
            </w:r>
            <w:r>
              <w:rPr>
                <w:rFonts w:ascii="Segoe UI" w:hAnsi="Segoe UI" w:cs="Segoe UI"/>
                <w:sz w:val="21"/>
                <w:szCs w:val="21"/>
                <w:lang w:val="en-US"/>
              </w:rPr>
              <w:t>XMVECTOR</w:t>
            </w:r>
            <w:r w:rsidRPr="00954FE9">
              <w:rPr>
                <w:rFonts w:ascii="Segoe UI" w:hAnsi="Segoe UI" w:cs="Segoe UI"/>
                <w:sz w:val="21"/>
                <w:szCs w:val="21"/>
              </w:rPr>
              <w:t xml:space="preserve"> </w:t>
            </w:r>
            <w:r>
              <w:rPr>
                <w:rFonts w:ascii="Segoe UI" w:hAnsi="Segoe UI" w:cs="Segoe UI"/>
                <w:sz w:val="21"/>
                <w:szCs w:val="21"/>
              </w:rPr>
              <w:t xml:space="preserve">матрицей </w:t>
            </w:r>
            <w:r>
              <w:rPr>
                <w:rFonts w:ascii="Segoe UI" w:hAnsi="Segoe UI" w:cs="Segoe UI"/>
                <w:sz w:val="21"/>
                <w:szCs w:val="21"/>
                <w:lang w:val="en-US"/>
              </w:rPr>
              <w:t>XMMATRIX</w:t>
            </w:r>
            <w:r w:rsidRPr="00954FE9">
              <w:rPr>
                <w:rFonts w:ascii="Segoe UI" w:hAnsi="Segoe UI" w:cs="Segoe UI"/>
                <w:sz w:val="21"/>
                <w:szCs w:val="21"/>
              </w:rPr>
              <w:t xml:space="preserve">, </w:t>
            </w:r>
            <w:r>
              <w:rPr>
                <w:rFonts w:ascii="Segoe UI" w:hAnsi="Segoe UI" w:cs="Segoe UI"/>
                <w:sz w:val="21"/>
                <w:szCs w:val="21"/>
                <w:lang w:val="en-US"/>
              </w:rPr>
              <w:t>w</w:t>
            </w:r>
            <w:r w:rsidRPr="00954FE9">
              <w:rPr>
                <w:rFonts w:ascii="Segoe UI" w:hAnsi="Segoe UI" w:cs="Segoe UI"/>
                <w:sz w:val="21"/>
                <w:szCs w:val="21"/>
              </w:rPr>
              <w:t xml:space="preserve"> </w:t>
            </w:r>
            <w:r>
              <w:rPr>
                <w:rFonts w:ascii="Segoe UI" w:hAnsi="Segoe UI" w:cs="Segoe UI"/>
                <w:sz w:val="21"/>
                <w:szCs w:val="21"/>
              </w:rPr>
              <w:t>компонента вектора подразумевается равной 1</w:t>
            </w:r>
          </w:p>
        </w:tc>
        <w:tc>
          <w:tcPr>
            <w:tcW w:w="4042" w:type="dxa"/>
            <w:vAlign w:val="center"/>
          </w:tcPr>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Z = XMVectorSplatZ(V);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Y = XMVectorSplatY(V);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X = XMVectorSplatX(V);</w:t>
            </w:r>
          </w:p>
          <w:p w:rsidR="002F2DAF" w:rsidRPr="00F3359D"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XMVECTOR Result = XMVectorMultiplyAdd(Z, M.r[2], M.r[3]);</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2F2DAF" w:rsidRDefault="002F2DAF" w:rsidP="002F2DAF">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Result = XMVectorMultiplyAdd(Y, M.r[1], Result);</w:t>
            </w:r>
          </w:p>
          <w:p w:rsidR="00B951D4" w:rsidRPr="00F3359D" w:rsidRDefault="00B951D4" w:rsidP="002F2DAF">
            <w:pPr>
              <w:autoSpaceDE w:val="0"/>
              <w:autoSpaceDN w:val="0"/>
              <w:adjustRightInd w:val="0"/>
              <w:spacing w:after="0" w:line="240" w:lineRule="auto"/>
              <w:rPr>
                <w:rFonts w:ascii="Consolas" w:hAnsi="Consolas" w:cs="Consolas"/>
                <w:color w:val="000000"/>
                <w:sz w:val="19"/>
                <w:szCs w:val="19"/>
                <w:highlight w:val="white"/>
                <w:lang w:val="en-US" w:eastAsia="ru-RU"/>
              </w:rPr>
            </w:pPr>
          </w:p>
          <w:p w:rsidR="00B951D4" w:rsidRDefault="002F2DAF" w:rsidP="00B951D4">
            <w:pPr>
              <w:autoSpaceDE w:val="0"/>
              <w:autoSpaceDN w:val="0"/>
              <w:adjustRightInd w:val="0"/>
              <w:spacing w:after="0" w:line="240" w:lineRule="auto"/>
              <w:rPr>
                <w:rFonts w:ascii="Consolas" w:hAnsi="Consolas" w:cs="Consolas"/>
                <w:color w:val="000000"/>
                <w:sz w:val="19"/>
                <w:szCs w:val="19"/>
                <w:highlight w:val="white"/>
                <w:lang w:val="en-US" w:eastAsia="ru-RU"/>
              </w:rPr>
            </w:pPr>
            <w:r w:rsidRPr="00F3359D">
              <w:rPr>
                <w:rFonts w:ascii="Consolas" w:hAnsi="Consolas" w:cs="Consolas"/>
                <w:color w:val="000000"/>
                <w:sz w:val="19"/>
                <w:szCs w:val="19"/>
                <w:highlight w:val="white"/>
                <w:lang w:val="en-US" w:eastAsia="ru-RU"/>
              </w:rPr>
              <w:t xml:space="preserve">Result = XMVectorMultiplyAdd(X, M.r[0], Result); </w:t>
            </w:r>
          </w:p>
          <w:p w:rsidR="00B951D4" w:rsidRDefault="00B951D4" w:rsidP="00B951D4">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954FE9" w:rsidRDefault="002F2DAF" w:rsidP="00B951D4">
            <w:pPr>
              <w:autoSpaceDE w:val="0"/>
              <w:autoSpaceDN w:val="0"/>
              <w:adjustRightInd w:val="0"/>
              <w:spacing w:after="0" w:line="240" w:lineRule="auto"/>
              <w:rPr>
                <w:rFonts w:ascii="Segoe UI" w:hAnsi="Segoe UI" w:cs="Segoe UI"/>
                <w:sz w:val="21"/>
                <w:szCs w:val="21"/>
              </w:rPr>
            </w:pPr>
            <w:r w:rsidRPr="00F3359D">
              <w:rPr>
                <w:rFonts w:ascii="Consolas" w:hAnsi="Consolas" w:cs="Consolas"/>
                <w:color w:val="0000FF"/>
                <w:sz w:val="19"/>
                <w:szCs w:val="19"/>
                <w:highlight w:val="white"/>
                <w:lang w:val="en-US" w:eastAsia="ru-RU"/>
              </w:rPr>
              <w:t>return</w:t>
            </w:r>
            <w:r w:rsidRPr="00F3359D">
              <w:rPr>
                <w:rFonts w:ascii="Consolas" w:hAnsi="Consolas" w:cs="Consolas"/>
                <w:color w:val="000000"/>
                <w:sz w:val="19"/>
                <w:szCs w:val="19"/>
                <w:highlight w:val="white"/>
                <w:lang w:val="en-US" w:eastAsia="ru-RU"/>
              </w:rPr>
              <w:t xml:space="preserve"> Result;</w:t>
            </w:r>
          </w:p>
        </w:tc>
      </w:tr>
      <w:tr w:rsidR="00AE2D60" w:rsidRPr="00315F29" w:rsidTr="004522BC">
        <w:trPr>
          <w:trHeight w:val="180"/>
        </w:trPr>
        <w:tc>
          <w:tcPr>
            <w:tcW w:w="2830" w:type="dxa"/>
            <w:vAlign w:val="center"/>
          </w:tcPr>
          <w:p w:rsidR="00AE2D60" w:rsidRPr="00966BA5" w:rsidRDefault="00AE2D60" w:rsidP="00954FE9">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XMVector3TransformNormal</w:t>
            </w:r>
          </w:p>
        </w:tc>
        <w:tc>
          <w:tcPr>
            <w:tcW w:w="3358" w:type="dxa"/>
            <w:vAlign w:val="center"/>
          </w:tcPr>
          <w:p w:rsidR="00AE2D60" w:rsidRPr="00966BA5" w:rsidRDefault="00DB4690" w:rsidP="00FE4848">
            <w:pPr>
              <w:pStyle w:val="NormalWeb"/>
              <w:spacing w:before="0" w:after="0" w:line="300" w:lineRule="atLeast"/>
              <w:rPr>
                <w:rFonts w:ascii="Segoe UI" w:hAnsi="Segoe UI" w:cs="Segoe UI"/>
                <w:sz w:val="21"/>
                <w:szCs w:val="21"/>
              </w:rPr>
            </w:pPr>
            <w:r>
              <w:rPr>
                <w:rFonts w:ascii="Segoe UI" w:hAnsi="Segoe UI" w:cs="Segoe UI"/>
                <w:sz w:val="21"/>
                <w:szCs w:val="21"/>
              </w:rPr>
              <w:t xml:space="preserve">только </w:t>
            </w:r>
            <w:r w:rsidR="00AE2D60">
              <w:rPr>
                <w:rFonts w:ascii="Segoe UI" w:hAnsi="Segoe UI" w:cs="Segoe UI"/>
                <w:sz w:val="21"/>
                <w:szCs w:val="21"/>
              </w:rPr>
              <w:t xml:space="preserve">вращательное преобразование вектора </w:t>
            </w:r>
            <w:r w:rsidR="00AE2D60">
              <w:rPr>
                <w:rFonts w:ascii="Segoe UI" w:hAnsi="Segoe UI" w:cs="Segoe UI"/>
                <w:sz w:val="21"/>
                <w:szCs w:val="21"/>
                <w:lang w:val="en-US"/>
              </w:rPr>
              <w:t>XMVECTOR</w:t>
            </w:r>
            <w:r w:rsidR="00AE2D60" w:rsidRPr="00954FE9">
              <w:rPr>
                <w:rFonts w:ascii="Segoe UI" w:hAnsi="Segoe UI" w:cs="Segoe UI"/>
                <w:sz w:val="21"/>
                <w:szCs w:val="21"/>
              </w:rPr>
              <w:t xml:space="preserve"> </w:t>
            </w:r>
            <w:r w:rsidR="00AE2D60">
              <w:rPr>
                <w:rFonts w:ascii="Segoe UI" w:hAnsi="Segoe UI" w:cs="Segoe UI"/>
                <w:sz w:val="21"/>
                <w:szCs w:val="21"/>
              </w:rPr>
              <w:t xml:space="preserve">матрицей </w:t>
            </w:r>
            <w:r w:rsidR="00AE2D60">
              <w:rPr>
                <w:rFonts w:ascii="Segoe UI" w:hAnsi="Segoe UI" w:cs="Segoe UI"/>
                <w:sz w:val="21"/>
                <w:szCs w:val="21"/>
                <w:lang w:val="en-US"/>
              </w:rPr>
              <w:t>XMMATRIX</w:t>
            </w:r>
            <w:r w:rsidR="00AE2D60">
              <w:rPr>
                <w:rFonts w:ascii="Segoe UI" w:hAnsi="Segoe UI" w:cs="Segoe UI"/>
                <w:sz w:val="21"/>
                <w:szCs w:val="21"/>
              </w:rPr>
              <w:t xml:space="preserve">, компонента </w:t>
            </w:r>
            <w:r w:rsidR="00AE2D60">
              <w:rPr>
                <w:rFonts w:ascii="Segoe UI" w:hAnsi="Segoe UI" w:cs="Segoe UI"/>
                <w:sz w:val="21"/>
                <w:szCs w:val="21"/>
                <w:lang w:val="en-US"/>
              </w:rPr>
              <w:t>w</w:t>
            </w:r>
            <w:r w:rsidR="00AE2D60" w:rsidRPr="00D21FF8">
              <w:rPr>
                <w:rFonts w:ascii="Segoe UI" w:hAnsi="Segoe UI" w:cs="Segoe UI"/>
                <w:sz w:val="21"/>
                <w:szCs w:val="21"/>
              </w:rPr>
              <w:t xml:space="preserve"> </w:t>
            </w:r>
            <w:r w:rsidR="00AE2D60">
              <w:rPr>
                <w:rFonts w:ascii="Segoe UI" w:hAnsi="Segoe UI" w:cs="Segoe UI"/>
                <w:sz w:val="21"/>
                <w:szCs w:val="21"/>
              </w:rPr>
              <w:t>не учи</w:t>
            </w:r>
            <w:r w:rsidR="00FE4848">
              <w:rPr>
                <w:rFonts w:ascii="Segoe UI" w:hAnsi="Segoe UI" w:cs="Segoe UI"/>
                <w:sz w:val="21"/>
                <w:szCs w:val="21"/>
              </w:rPr>
              <w:t>т</w:t>
            </w:r>
            <w:r w:rsidR="00AE2D60">
              <w:rPr>
                <w:rFonts w:ascii="Segoe UI" w:hAnsi="Segoe UI" w:cs="Segoe UI"/>
                <w:sz w:val="21"/>
                <w:szCs w:val="21"/>
              </w:rPr>
              <w:t>ывается</w:t>
            </w:r>
          </w:p>
        </w:tc>
        <w:tc>
          <w:tcPr>
            <w:tcW w:w="4042" w:type="dxa"/>
            <w:vAlign w:val="center"/>
          </w:tcPr>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Z = XMVectorSplatZ(V);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Y = XMVectorSplatY(V);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X = XMVectorSplatX(V);</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XMVECTOR Result = XMVectorMultiply(Z, M.r[2]);</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XMVectorMultiplyAdd(Y, M.r[1], Result);</w:t>
            </w:r>
          </w:p>
          <w:p w:rsidR="00300ECD" w:rsidRP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r w:rsidRPr="00300ECD">
              <w:rPr>
                <w:rFonts w:ascii="Consolas" w:hAnsi="Consolas" w:cs="Consolas"/>
                <w:color w:val="000000"/>
                <w:sz w:val="19"/>
                <w:szCs w:val="19"/>
                <w:highlight w:val="white"/>
                <w:lang w:val="en-US" w:eastAsia="ru-RU"/>
              </w:rPr>
              <w:t>Result = XMVectorMultiplyAdd(X, M.r[0], Result);</w:t>
            </w:r>
          </w:p>
          <w:p w:rsidR="00300ECD" w:rsidRDefault="00300ECD" w:rsidP="00300ECD">
            <w:pPr>
              <w:autoSpaceDE w:val="0"/>
              <w:autoSpaceDN w:val="0"/>
              <w:adjustRightInd w:val="0"/>
              <w:spacing w:after="0" w:line="240" w:lineRule="auto"/>
              <w:rPr>
                <w:rFonts w:ascii="Consolas" w:hAnsi="Consolas" w:cs="Consolas"/>
                <w:color w:val="000000"/>
                <w:sz w:val="19"/>
                <w:szCs w:val="19"/>
                <w:highlight w:val="white"/>
                <w:lang w:val="en-US" w:eastAsia="ru-RU"/>
              </w:rPr>
            </w:pPr>
          </w:p>
          <w:p w:rsidR="00AE2D60" w:rsidRPr="00300ECD" w:rsidRDefault="00300ECD" w:rsidP="00300ECD">
            <w:pPr>
              <w:autoSpaceDE w:val="0"/>
              <w:autoSpaceDN w:val="0"/>
              <w:adjustRightInd w:val="0"/>
              <w:spacing w:after="0" w:line="240" w:lineRule="auto"/>
              <w:rPr>
                <w:rFonts w:ascii="Segoe UI" w:hAnsi="Segoe UI" w:cs="Segoe UI"/>
                <w:sz w:val="21"/>
                <w:szCs w:val="21"/>
                <w:lang w:val="en-US"/>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Result;</w:t>
            </w:r>
          </w:p>
        </w:tc>
      </w:tr>
      <w:tr w:rsidR="00717008" w:rsidRPr="00315F29" w:rsidTr="004522BC">
        <w:trPr>
          <w:trHeight w:val="180"/>
        </w:trPr>
        <w:tc>
          <w:tcPr>
            <w:tcW w:w="2830" w:type="dxa"/>
            <w:vAlign w:val="center"/>
          </w:tcPr>
          <w:p w:rsidR="00717008" w:rsidRDefault="00717008" w:rsidP="00954FE9">
            <w:pPr>
              <w:pStyle w:val="NormalWeb"/>
              <w:spacing w:before="0" w:after="0" w:line="300" w:lineRule="atLeast"/>
              <w:ind w:left="-49"/>
              <w:rPr>
                <w:rFonts w:ascii="Segoe UI" w:hAnsi="Segoe UI" w:cs="Segoe UI"/>
                <w:sz w:val="21"/>
                <w:szCs w:val="21"/>
                <w:lang w:val="en-US"/>
              </w:rPr>
            </w:pPr>
            <w:r>
              <w:rPr>
                <w:rFonts w:ascii="Consolas" w:hAnsi="Consolas" w:cs="Consolas"/>
                <w:color w:val="000000"/>
                <w:sz w:val="19"/>
                <w:szCs w:val="19"/>
                <w:highlight w:val="white"/>
              </w:rPr>
              <w:t>XMMatrixLookAtLH</w:t>
            </w:r>
          </w:p>
        </w:tc>
        <w:tc>
          <w:tcPr>
            <w:tcW w:w="3358" w:type="dxa"/>
            <w:vAlign w:val="center"/>
          </w:tcPr>
          <w:p w:rsidR="00717008" w:rsidRPr="008C6E03" w:rsidRDefault="00717008" w:rsidP="008C6E03">
            <w:pPr>
              <w:pStyle w:val="NormalWeb"/>
              <w:spacing w:before="0" w:after="0" w:line="300" w:lineRule="atLeast"/>
              <w:rPr>
                <w:rFonts w:ascii="Segoe UI" w:hAnsi="Segoe UI" w:cs="Segoe UI"/>
                <w:sz w:val="21"/>
                <w:szCs w:val="21"/>
              </w:rPr>
            </w:pPr>
            <w:r>
              <w:rPr>
                <w:rFonts w:ascii="Segoe UI" w:hAnsi="Segoe UI" w:cs="Segoe UI"/>
                <w:sz w:val="21"/>
                <w:szCs w:val="21"/>
              </w:rPr>
              <w:t xml:space="preserve">возвращает матрицу перехода к базису, составленному из переданных параметров (векторы полученного базиса будут записаны в матрице по столбцам, т.е. это соответствует </w:t>
            </w:r>
            <w:r>
              <w:rPr>
                <w:rFonts w:ascii="Segoe UI" w:hAnsi="Segoe UI" w:cs="Segoe UI"/>
                <w:sz w:val="21"/>
                <w:szCs w:val="21"/>
              </w:rPr>
              <w:lastRenderedPageBreak/>
              <w:t>требованию к матрице перехода из глобального протсранства к объектному пространству)</w:t>
            </w:r>
            <w:r w:rsidR="008C6E03">
              <w:rPr>
                <w:rFonts w:ascii="Segoe UI" w:hAnsi="Segoe UI" w:cs="Segoe UI"/>
                <w:sz w:val="21"/>
                <w:szCs w:val="21"/>
              </w:rPr>
              <w:t>; =</w:t>
            </w:r>
            <w:r w:rsidR="008C6E03" w:rsidRPr="008C6E03">
              <w:rPr>
                <w:rFonts w:ascii="Segoe UI" w:hAnsi="Segoe UI" w:cs="Segoe UI"/>
                <w:sz w:val="21"/>
                <w:szCs w:val="21"/>
              </w:rPr>
              <w:t xml:space="preserve">&gt; </w:t>
            </w:r>
            <w:r w:rsidR="008C6E03">
              <w:rPr>
                <w:rFonts w:ascii="Segoe UI" w:hAnsi="Segoe UI" w:cs="Segoe UI"/>
                <w:sz w:val="21"/>
                <w:szCs w:val="21"/>
              </w:rPr>
              <w:t>можно использовать когда нужна матрица перехода к ВП (напр. камеры или ИС)</w:t>
            </w:r>
          </w:p>
        </w:tc>
        <w:tc>
          <w:tcPr>
            <w:tcW w:w="4042" w:type="dxa"/>
            <w:vAlign w:val="center"/>
          </w:tcPr>
          <w:p w:rsidR="00717008" w:rsidRPr="00717008" w:rsidRDefault="00717008" w:rsidP="00300ECD">
            <w:pPr>
              <w:autoSpaceDE w:val="0"/>
              <w:autoSpaceDN w:val="0"/>
              <w:adjustRightInd w:val="0"/>
              <w:spacing w:after="0" w:line="240" w:lineRule="auto"/>
              <w:rPr>
                <w:rFonts w:ascii="Consolas" w:hAnsi="Consolas" w:cs="Consolas"/>
                <w:color w:val="000000"/>
                <w:sz w:val="19"/>
                <w:szCs w:val="19"/>
                <w:highlight w:val="white"/>
                <w:lang w:eastAsia="ru-RU"/>
              </w:rPr>
            </w:pPr>
          </w:p>
        </w:tc>
      </w:tr>
    </w:tbl>
    <w:p w:rsidR="00E10741" w:rsidRDefault="00E10741" w:rsidP="00C26257">
      <w:pPr>
        <w:pStyle w:val="NormalWeb"/>
        <w:spacing w:before="0" w:beforeAutospacing="0" w:after="0" w:afterAutospacing="0" w:line="300" w:lineRule="atLeast"/>
        <w:rPr>
          <w:rFonts w:ascii="Segoe UI" w:hAnsi="Segoe UI" w:cs="Segoe UI"/>
          <w:color w:val="454545"/>
          <w:sz w:val="21"/>
          <w:szCs w:val="21"/>
        </w:rPr>
      </w:pPr>
    </w:p>
    <w:p w:rsidR="00630CBF" w:rsidRDefault="00630CBF" w:rsidP="00A43FD6">
      <w:pPr>
        <w:pStyle w:val="Heading3"/>
      </w:pPr>
      <w:r>
        <w:t>Другие важные функции</w:t>
      </w:r>
    </w:p>
    <w:p w:rsidR="00630CBF" w:rsidRDefault="00630CBF" w:rsidP="00C26257">
      <w:pPr>
        <w:pStyle w:val="NormalWeb"/>
        <w:spacing w:before="0" w:beforeAutospacing="0" w:after="0" w:afterAutospacing="0" w:line="300" w:lineRule="atLeast"/>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12"/>
        <w:gridCol w:w="3260"/>
        <w:gridCol w:w="4076"/>
      </w:tblGrid>
      <w:tr w:rsidR="00BF1987" w:rsidRPr="008A0039" w:rsidTr="00BF1987">
        <w:trPr>
          <w:trHeight w:val="553"/>
        </w:trPr>
        <w:tc>
          <w:tcPr>
            <w:tcW w:w="3212" w:type="dxa"/>
            <w:vAlign w:val="center"/>
          </w:tcPr>
          <w:p w:rsidR="00AE2D60" w:rsidRPr="008A0039" w:rsidRDefault="00AE2D60" w:rsidP="00786A81">
            <w:pPr>
              <w:pStyle w:val="NormalWeb"/>
              <w:spacing w:before="0" w:after="0" w:line="300" w:lineRule="atLeast"/>
              <w:ind w:left="-49"/>
              <w:jc w:val="center"/>
              <w:rPr>
                <w:rFonts w:ascii="Segoe UI" w:hAnsi="Segoe UI" w:cs="Segoe UI"/>
                <w:sz w:val="21"/>
                <w:szCs w:val="21"/>
              </w:rPr>
            </w:pPr>
            <w:r w:rsidRPr="008A0039">
              <w:rPr>
                <w:rFonts w:ascii="Segoe UI" w:hAnsi="Segoe UI" w:cs="Segoe UI"/>
                <w:sz w:val="21"/>
                <w:szCs w:val="21"/>
              </w:rPr>
              <w:t>Функция</w:t>
            </w:r>
          </w:p>
        </w:tc>
        <w:tc>
          <w:tcPr>
            <w:tcW w:w="3260" w:type="dxa"/>
            <w:vAlign w:val="center"/>
          </w:tcPr>
          <w:p w:rsidR="00AE2D60" w:rsidRPr="008A0039" w:rsidRDefault="00AE2D60" w:rsidP="00786A81">
            <w:pPr>
              <w:pStyle w:val="NormalWeb"/>
              <w:spacing w:before="0" w:after="0" w:line="300" w:lineRule="atLeast"/>
              <w:jc w:val="center"/>
              <w:rPr>
                <w:rFonts w:ascii="Segoe UI" w:hAnsi="Segoe UI" w:cs="Segoe UI"/>
                <w:sz w:val="21"/>
                <w:szCs w:val="21"/>
              </w:rPr>
            </w:pPr>
            <w:r w:rsidRPr="008A0039">
              <w:rPr>
                <w:rFonts w:ascii="Segoe UI" w:hAnsi="Segoe UI" w:cs="Segoe UI"/>
                <w:sz w:val="21"/>
                <w:szCs w:val="21"/>
              </w:rPr>
              <w:t>Описание</w:t>
            </w:r>
          </w:p>
        </w:tc>
        <w:tc>
          <w:tcPr>
            <w:tcW w:w="4076" w:type="dxa"/>
            <w:vAlign w:val="center"/>
          </w:tcPr>
          <w:p w:rsidR="00AE2D60" w:rsidRPr="008A0039" w:rsidRDefault="00AE2D60" w:rsidP="00AE2D60">
            <w:pPr>
              <w:pStyle w:val="NormalWeb"/>
              <w:spacing w:before="0" w:after="0" w:line="300" w:lineRule="atLeast"/>
              <w:jc w:val="center"/>
              <w:rPr>
                <w:rFonts w:ascii="Segoe UI" w:hAnsi="Segoe UI" w:cs="Segoe UI"/>
                <w:sz w:val="21"/>
                <w:szCs w:val="21"/>
              </w:rPr>
            </w:pPr>
            <w:r>
              <w:rPr>
                <w:rFonts w:ascii="Segoe UI" w:hAnsi="Segoe UI" w:cs="Segoe UI"/>
                <w:sz w:val="21"/>
                <w:szCs w:val="21"/>
              </w:rPr>
              <w:t>Алгоритм</w:t>
            </w:r>
          </w:p>
        </w:tc>
      </w:tr>
      <w:tr w:rsidR="008C6787" w:rsidRPr="005456C4" w:rsidTr="00BF1987">
        <w:trPr>
          <w:trHeight w:val="330"/>
        </w:trPr>
        <w:tc>
          <w:tcPr>
            <w:tcW w:w="3212" w:type="dxa"/>
            <w:vAlign w:val="center"/>
          </w:tcPr>
          <w:p w:rsidR="008C6787" w:rsidRPr="008C6787" w:rsidRDefault="008C6787"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XMVectorSplat</w:t>
            </w:r>
            <w:r w:rsidRPr="009315EA">
              <w:rPr>
                <w:rFonts w:ascii="Segoe UI" w:hAnsi="Segoe UI" w:cs="Segoe UI"/>
                <w:sz w:val="21"/>
                <w:szCs w:val="21"/>
                <w:lang w:val="en-US"/>
              </w:rPr>
              <w:t>[</w:t>
            </w:r>
            <w:r>
              <w:rPr>
                <w:rFonts w:ascii="Segoe UI" w:hAnsi="Segoe UI" w:cs="Segoe UI"/>
                <w:sz w:val="21"/>
                <w:szCs w:val="21"/>
                <w:lang w:val="en-US"/>
              </w:rPr>
              <w:t>X</w:t>
            </w:r>
            <w:r w:rsidRPr="009315EA">
              <w:rPr>
                <w:rFonts w:ascii="Segoe UI" w:hAnsi="Segoe UI" w:cs="Segoe UI"/>
                <w:sz w:val="21"/>
                <w:szCs w:val="21"/>
                <w:lang w:val="en-US"/>
              </w:rPr>
              <w:t>/</w:t>
            </w:r>
            <w:r>
              <w:rPr>
                <w:rFonts w:ascii="Segoe UI" w:hAnsi="Segoe UI" w:cs="Segoe UI"/>
                <w:sz w:val="21"/>
                <w:szCs w:val="21"/>
                <w:lang w:val="en-US"/>
              </w:rPr>
              <w:t>Y</w:t>
            </w:r>
            <w:r w:rsidRPr="009315EA">
              <w:rPr>
                <w:rFonts w:ascii="Segoe UI" w:hAnsi="Segoe UI" w:cs="Segoe UI"/>
                <w:sz w:val="21"/>
                <w:szCs w:val="21"/>
                <w:lang w:val="en-US"/>
              </w:rPr>
              <w:t>/</w:t>
            </w:r>
            <w:r>
              <w:rPr>
                <w:rFonts w:ascii="Segoe UI" w:hAnsi="Segoe UI" w:cs="Segoe UI"/>
                <w:sz w:val="21"/>
                <w:szCs w:val="21"/>
                <w:lang w:val="en-US"/>
              </w:rPr>
              <w:t>Z/W](XMVECTOR</w:t>
            </w:r>
            <w:r w:rsidR="00724AA9">
              <w:rPr>
                <w:rFonts w:ascii="Segoe UI" w:hAnsi="Segoe UI" w:cs="Segoe UI"/>
                <w:sz w:val="21"/>
                <w:szCs w:val="21"/>
                <w:lang w:val="en-US"/>
              </w:rPr>
              <w:t xml:space="preserve"> V</w:t>
            </w:r>
            <w:r>
              <w:rPr>
                <w:rFonts w:ascii="Segoe UI" w:hAnsi="Segoe UI" w:cs="Segoe UI"/>
                <w:sz w:val="21"/>
                <w:szCs w:val="21"/>
                <w:lang w:val="en-US"/>
              </w:rPr>
              <w:t>)</w:t>
            </w:r>
          </w:p>
        </w:tc>
        <w:tc>
          <w:tcPr>
            <w:tcW w:w="3260" w:type="dxa"/>
            <w:vAlign w:val="center"/>
          </w:tcPr>
          <w:p w:rsidR="008C6787" w:rsidRPr="00724AA9" w:rsidRDefault="00724AA9" w:rsidP="00786A81">
            <w:pPr>
              <w:pStyle w:val="NormalWeb"/>
              <w:spacing w:before="0" w:after="0" w:line="300" w:lineRule="atLeast"/>
              <w:rPr>
                <w:rFonts w:ascii="Segoe UI" w:hAnsi="Segoe UI" w:cs="Segoe UI"/>
                <w:color w:val="454545"/>
                <w:sz w:val="21"/>
                <w:szCs w:val="21"/>
                <w:lang w:val="en-US"/>
              </w:rPr>
            </w:pPr>
            <w:r w:rsidRPr="00724AA9">
              <w:rPr>
                <w:rFonts w:ascii="Segoe UI" w:hAnsi="Segoe UI" w:cs="Segoe UI"/>
                <w:color w:val="454545"/>
                <w:sz w:val="21"/>
                <w:szCs w:val="21"/>
                <w:lang w:val="en-US"/>
              </w:rPr>
              <w:t xml:space="preserve">Returns a vector, all of whose components are equal to the </w:t>
            </w:r>
            <w:r>
              <w:rPr>
                <w:rFonts w:ascii="Segoe UI" w:hAnsi="Segoe UI" w:cs="Segoe UI"/>
                <w:color w:val="454545"/>
                <w:sz w:val="21"/>
                <w:szCs w:val="21"/>
                <w:lang w:val="en-US"/>
              </w:rPr>
              <w:t xml:space="preserve">x/y/z or </w:t>
            </w:r>
            <w:r w:rsidRPr="00724AA9">
              <w:rPr>
                <w:rFonts w:ascii="Segoe UI" w:hAnsi="Segoe UI" w:cs="Segoe UI"/>
                <w:color w:val="454545"/>
                <w:sz w:val="21"/>
                <w:szCs w:val="21"/>
                <w:lang w:val="en-US"/>
              </w:rPr>
              <w:t>w component of</w:t>
            </w:r>
            <w:r w:rsidRPr="00724AA9">
              <w:rPr>
                <w:rStyle w:val="apple-converted-space"/>
                <w:rFonts w:ascii="Segoe UI" w:hAnsi="Segoe UI" w:cs="Segoe UI"/>
                <w:color w:val="454545"/>
                <w:sz w:val="21"/>
                <w:szCs w:val="21"/>
                <w:lang w:val="en-US"/>
              </w:rPr>
              <w:t> </w:t>
            </w:r>
            <w:r w:rsidRPr="00724AA9">
              <w:rPr>
                <w:rStyle w:val="Emphasis"/>
                <w:rFonts w:ascii="Segoe UI" w:hAnsi="Segoe UI" w:cs="Segoe UI"/>
                <w:color w:val="454545"/>
                <w:sz w:val="21"/>
                <w:szCs w:val="21"/>
                <w:lang w:val="en-US"/>
              </w:rPr>
              <w:t>V</w:t>
            </w:r>
          </w:p>
        </w:tc>
        <w:tc>
          <w:tcPr>
            <w:tcW w:w="4076" w:type="dxa"/>
            <w:vAlign w:val="center"/>
          </w:tcPr>
          <w:p w:rsidR="008C6787" w:rsidRPr="00AE5079" w:rsidRDefault="008C6787"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21"/>
                <w:szCs w:val="21"/>
                <w:lang w:val="en-US" w:eastAsia="ru-RU"/>
              </w:rPr>
            </w:pPr>
          </w:p>
        </w:tc>
      </w:tr>
      <w:tr w:rsidR="00AE5079" w:rsidRPr="00AE5079" w:rsidTr="00BF1987">
        <w:trPr>
          <w:trHeight w:val="330"/>
        </w:trPr>
        <w:tc>
          <w:tcPr>
            <w:tcW w:w="3212" w:type="dxa"/>
            <w:vAlign w:val="center"/>
          </w:tcPr>
          <w:p w:rsidR="00AE5079" w:rsidRPr="00C74664"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XMVectorMultiplyAdd(v1, v2, v3)</w:t>
            </w:r>
          </w:p>
        </w:tc>
        <w:tc>
          <w:tcPr>
            <w:tcW w:w="3260" w:type="dxa"/>
            <w:vAlign w:val="center"/>
          </w:tcPr>
          <w:p w:rsidR="00AE5079" w:rsidRPr="00C53F8A" w:rsidRDefault="00AE5079" w:rsidP="00786A81">
            <w:pPr>
              <w:pStyle w:val="NormalWeb"/>
              <w:spacing w:before="0" w:after="0" w:line="300" w:lineRule="atLeast"/>
              <w:rPr>
                <w:rFonts w:ascii="Segoe UI" w:hAnsi="Segoe UI" w:cs="Segoe UI"/>
                <w:sz w:val="21"/>
                <w:szCs w:val="21"/>
                <w:lang w:val="en-US"/>
              </w:rPr>
            </w:pPr>
            <w:r w:rsidRPr="00C53F8A">
              <w:rPr>
                <w:rFonts w:ascii="Segoe UI" w:hAnsi="Segoe UI" w:cs="Segoe UI"/>
                <w:color w:val="454545"/>
                <w:sz w:val="21"/>
                <w:szCs w:val="21"/>
                <w:lang w:val="en-US"/>
              </w:rPr>
              <w:t>Computes the product of the first two vectors added to the third vector</w:t>
            </w:r>
          </w:p>
        </w:tc>
        <w:tc>
          <w:tcPr>
            <w:tcW w:w="4076" w:type="dxa"/>
            <w:vAlign w:val="center"/>
          </w:tcPr>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XMVECTOR Result;</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Result.x = V1.x * V2.x + V3.x;</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Result.y = V1.y * V2.y+ V3.y;</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Result.z = V1.z * V2.z+ V3.z;</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r w:rsidRPr="00AE5079">
              <w:rPr>
                <w:rFonts w:ascii="Consolas" w:eastAsia="Times New Roman" w:hAnsi="Consolas" w:cs="Consolas"/>
                <w:color w:val="000000"/>
                <w:sz w:val="19"/>
                <w:szCs w:val="19"/>
                <w:lang w:val="en-US" w:eastAsia="ru-RU"/>
              </w:rPr>
              <w:t>Result.w = V1.w * V2.w+ V3.w;</w:t>
            </w:r>
          </w:p>
          <w:p w:rsidR="00AE5079" w:rsidRPr="00AE5079" w:rsidRDefault="00AE5079"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val="en-US" w:eastAsia="ru-RU"/>
              </w:rPr>
            </w:pPr>
          </w:p>
          <w:p w:rsidR="00AE5079" w:rsidRPr="00AE5079" w:rsidRDefault="0041669A" w:rsidP="00AE5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000000"/>
                <w:sz w:val="19"/>
                <w:szCs w:val="19"/>
                <w:lang w:eastAsia="ru-RU"/>
              </w:rPr>
            </w:pPr>
            <w:r>
              <w:rPr>
                <w:rFonts w:ascii="Consolas" w:hAnsi="Consolas" w:cs="Consolas"/>
                <w:color w:val="0000FF"/>
                <w:sz w:val="19"/>
                <w:szCs w:val="19"/>
                <w:highlight w:val="white"/>
                <w:lang w:eastAsia="ru-RU"/>
              </w:rPr>
              <w:t>return</w:t>
            </w:r>
            <w:r>
              <w:rPr>
                <w:rFonts w:ascii="Consolas" w:hAnsi="Consolas" w:cs="Consolas"/>
                <w:color w:val="000000"/>
                <w:sz w:val="19"/>
                <w:szCs w:val="19"/>
                <w:highlight w:val="white"/>
                <w:lang w:eastAsia="ru-RU"/>
              </w:rPr>
              <w:t xml:space="preserve"> </w:t>
            </w:r>
            <w:r w:rsidR="00AE5079" w:rsidRPr="00AE5079">
              <w:rPr>
                <w:rFonts w:ascii="Consolas" w:eastAsia="Times New Roman" w:hAnsi="Consolas" w:cs="Consolas"/>
                <w:color w:val="000000"/>
                <w:sz w:val="19"/>
                <w:szCs w:val="19"/>
                <w:lang w:eastAsia="ru-RU"/>
              </w:rPr>
              <w:t>Result;</w:t>
            </w:r>
          </w:p>
          <w:p w:rsidR="00AE5079" w:rsidRPr="008605D4" w:rsidRDefault="00AE5079">
            <w:pPr>
              <w:spacing w:after="0" w:line="240" w:lineRule="auto"/>
              <w:rPr>
                <w:rFonts w:ascii="Segoe UI" w:eastAsia="Times New Roman" w:hAnsi="Segoe UI" w:cs="Segoe UI"/>
                <w:sz w:val="19"/>
                <w:szCs w:val="19"/>
                <w:lang w:val="en-US" w:eastAsia="ru-RU"/>
              </w:rPr>
            </w:pPr>
          </w:p>
        </w:tc>
      </w:tr>
      <w:tr w:rsidR="00BF1987" w:rsidRPr="005456C4" w:rsidTr="00BF1987">
        <w:trPr>
          <w:trHeight w:val="330"/>
        </w:trPr>
        <w:tc>
          <w:tcPr>
            <w:tcW w:w="3212" w:type="dxa"/>
            <w:vAlign w:val="center"/>
          </w:tcPr>
          <w:p w:rsidR="00AE5079" w:rsidRPr="007A2E96"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XMVector3TransformCoord</w:t>
            </w:r>
          </w:p>
        </w:tc>
        <w:tc>
          <w:tcPr>
            <w:tcW w:w="3260" w:type="dxa"/>
            <w:vAlign w:val="center"/>
          </w:tcPr>
          <w:p w:rsidR="00AE5079" w:rsidRPr="007A2E96"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то же что и </w:t>
            </w:r>
            <w:r>
              <w:rPr>
                <w:rFonts w:ascii="Segoe UI" w:hAnsi="Segoe UI" w:cs="Segoe UI"/>
                <w:sz w:val="21"/>
                <w:szCs w:val="21"/>
                <w:lang w:val="en-US"/>
              </w:rPr>
              <w:t>XMVector</w:t>
            </w:r>
            <w:r w:rsidRPr="007A2E96">
              <w:rPr>
                <w:rFonts w:ascii="Segoe UI" w:hAnsi="Segoe UI" w:cs="Segoe UI"/>
                <w:sz w:val="21"/>
                <w:szCs w:val="21"/>
              </w:rPr>
              <w:t>3</w:t>
            </w:r>
            <w:r>
              <w:rPr>
                <w:rFonts w:ascii="Segoe UI" w:hAnsi="Segoe UI" w:cs="Segoe UI"/>
                <w:sz w:val="21"/>
                <w:szCs w:val="21"/>
                <w:lang w:val="en-US"/>
              </w:rPr>
              <w:t>Transform</w:t>
            </w:r>
            <w:r>
              <w:rPr>
                <w:rFonts w:ascii="Segoe UI" w:hAnsi="Segoe UI" w:cs="Segoe UI"/>
                <w:sz w:val="21"/>
                <w:szCs w:val="21"/>
              </w:rPr>
              <w:t xml:space="preserve">, только результирующий вектор делится на свою же </w:t>
            </w:r>
            <w:r>
              <w:rPr>
                <w:rFonts w:ascii="Segoe UI" w:hAnsi="Segoe UI" w:cs="Segoe UI"/>
                <w:sz w:val="21"/>
                <w:szCs w:val="21"/>
                <w:lang w:val="en-US"/>
              </w:rPr>
              <w:t>w</w:t>
            </w:r>
            <w:r w:rsidRPr="00205489">
              <w:rPr>
                <w:rFonts w:ascii="Segoe UI" w:hAnsi="Segoe UI" w:cs="Segoe UI"/>
                <w:sz w:val="21"/>
                <w:szCs w:val="21"/>
              </w:rPr>
              <w:t>-</w:t>
            </w:r>
            <w:r>
              <w:rPr>
                <w:rFonts w:ascii="Segoe UI" w:hAnsi="Segoe UI" w:cs="Segoe UI"/>
                <w:sz w:val="21"/>
                <w:szCs w:val="21"/>
              </w:rPr>
              <w:t>координату</w:t>
            </w:r>
          </w:p>
        </w:tc>
        <w:tc>
          <w:tcPr>
            <w:tcW w:w="4076" w:type="dxa"/>
            <w:vAlign w:val="center"/>
          </w:tcPr>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Z = XMVectorSplatZ(V);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Y = XMVectorSplatY(V);</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X = XMVectorSplatX(V);</w:t>
            </w:r>
          </w:p>
          <w:p w:rsidR="0041669A" w:rsidRP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Result = XMVectorMultiplyAdd(Z, M.r[2], M.r[3]);</w:t>
            </w:r>
          </w:p>
          <w:p w:rsidR="0041669A" w:rsidRPr="00BF1987" w:rsidRDefault="0041669A" w:rsidP="00BF1987">
            <w:pPr>
              <w:spacing w:line="240" w:lineRule="auto"/>
              <w:rPr>
                <w:rFonts w:ascii="Consolas" w:hAnsi="Consolas" w:cs="Consolas"/>
                <w:sz w:val="19"/>
                <w:szCs w:val="19"/>
                <w:highlight w:val="white"/>
                <w:lang w:val="en-US"/>
              </w:rPr>
            </w:pPr>
            <w:r w:rsidRPr="00BF1987">
              <w:rPr>
                <w:rFonts w:ascii="Consolas" w:hAnsi="Consolas" w:cs="Consolas"/>
                <w:sz w:val="19"/>
                <w:szCs w:val="19"/>
                <w:highlight w:val="white"/>
                <w:lang w:val="en-US"/>
              </w:rPr>
              <w:t>Result = XMVectorMultiplyAdd(Y, M.r[1],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Result = XMVectorMultiplyAdd(X, M.r[0], Result);</w:t>
            </w:r>
          </w:p>
          <w:p w:rsidR="0041669A" w:rsidRDefault="0041669A" w:rsidP="00BF1987">
            <w:pPr>
              <w:spacing w:line="240" w:lineRule="auto"/>
              <w:rPr>
                <w:rFonts w:ascii="Consolas" w:hAnsi="Consolas" w:cs="Consolas"/>
                <w:sz w:val="19"/>
                <w:szCs w:val="19"/>
                <w:highlight w:val="white"/>
                <w:lang w:val="en-US"/>
              </w:rPr>
            </w:pPr>
            <w:r w:rsidRPr="0041669A">
              <w:rPr>
                <w:rFonts w:ascii="Consolas" w:hAnsi="Consolas" w:cs="Consolas"/>
                <w:sz w:val="19"/>
                <w:szCs w:val="19"/>
                <w:highlight w:val="white"/>
                <w:lang w:val="en-US"/>
              </w:rPr>
              <w:t>XMVECTOR W = XMVectorSplatW(Result);</w:t>
            </w:r>
          </w:p>
          <w:p w:rsidR="00AE5079" w:rsidRPr="0041669A" w:rsidRDefault="0041669A" w:rsidP="00BF1987">
            <w:pPr>
              <w:spacing w:line="240" w:lineRule="auto"/>
              <w:rPr>
                <w:rFonts w:ascii="Segoe UI" w:hAnsi="Segoe UI" w:cs="Segoe UI"/>
                <w:sz w:val="21"/>
                <w:szCs w:val="21"/>
                <w:lang w:val="en-US"/>
              </w:rPr>
            </w:pPr>
            <w:r w:rsidRPr="00A43FD6">
              <w:rPr>
                <w:rFonts w:ascii="Consolas" w:hAnsi="Consolas" w:cs="Consolas"/>
                <w:color w:val="0000FF"/>
                <w:sz w:val="19"/>
                <w:szCs w:val="19"/>
                <w:highlight w:val="white"/>
                <w:lang w:val="en-US" w:eastAsia="ru-RU"/>
              </w:rPr>
              <w:t>return</w:t>
            </w:r>
            <w:r w:rsidRPr="00A43FD6">
              <w:rPr>
                <w:rFonts w:ascii="Consolas" w:hAnsi="Consolas" w:cs="Consolas"/>
                <w:color w:val="000000"/>
                <w:sz w:val="19"/>
                <w:szCs w:val="19"/>
                <w:highlight w:val="white"/>
                <w:lang w:val="en-US" w:eastAsia="ru-RU"/>
              </w:rPr>
              <w:t xml:space="preserve"> </w:t>
            </w:r>
            <w:r w:rsidRPr="0041669A">
              <w:rPr>
                <w:rFonts w:ascii="Consolas" w:hAnsi="Consolas" w:cs="Consolas"/>
                <w:sz w:val="19"/>
                <w:szCs w:val="19"/>
                <w:highlight w:val="white"/>
                <w:lang w:val="en-US"/>
              </w:rPr>
              <w:t>XMVectorDivide( Result, W );</w:t>
            </w:r>
          </w:p>
        </w:tc>
      </w:tr>
      <w:tr w:rsidR="00BF1987" w:rsidRPr="008A0039" w:rsidTr="00BF1987">
        <w:trPr>
          <w:trHeight w:val="330"/>
        </w:trPr>
        <w:tc>
          <w:tcPr>
            <w:tcW w:w="3212" w:type="dxa"/>
            <w:vAlign w:val="center"/>
          </w:tcPr>
          <w:p w:rsidR="00AE5079" w:rsidRPr="00DE4CC0" w:rsidRDefault="00AE5079"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XMVectorSet(float x, float y, float z, float w)</w:t>
            </w:r>
          </w:p>
        </w:tc>
        <w:tc>
          <w:tcPr>
            <w:tcW w:w="3260" w:type="dxa"/>
            <w:vAlign w:val="center"/>
          </w:tcPr>
          <w:p w:rsidR="00AE5079" w:rsidRPr="00023D75" w:rsidRDefault="00AE5079" w:rsidP="00786A81">
            <w:pPr>
              <w:pStyle w:val="NormalWeb"/>
              <w:spacing w:before="0" w:after="0" w:line="300" w:lineRule="atLeast"/>
              <w:rPr>
                <w:rFonts w:ascii="Segoe UI" w:hAnsi="Segoe UI" w:cs="Segoe UI"/>
                <w:sz w:val="21"/>
                <w:szCs w:val="21"/>
              </w:rPr>
            </w:pPr>
            <w:r>
              <w:rPr>
                <w:rFonts w:ascii="Segoe UI" w:hAnsi="Segoe UI" w:cs="Segoe UI"/>
                <w:sz w:val="21"/>
                <w:szCs w:val="21"/>
              </w:rPr>
              <w:t xml:space="preserve">функция для инициализации и установки значения векторов </w:t>
            </w:r>
            <w:r>
              <w:rPr>
                <w:rFonts w:ascii="Segoe UI" w:hAnsi="Segoe UI" w:cs="Segoe UI"/>
                <w:sz w:val="21"/>
                <w:szCs w:val="21"/>
                <w:lang w:val="en-US"/>
              </w:rPr>
              <w:t>XMVECTOR</w:t>
            </w:r>
            <w:r w:rsidRPr="00DE4CC0">
              <w:rPr>
                <w:rFonts w:ascii="Segoe UI" w:hAnsi="Segoe UI" w:cs="Segoe UI"/>
                <w:sz w:val="21"/>
                <w:szCs w:val="21"/>
              </w:rPr>
              <w:t xml:space="preserve">; </w:t>
            </w:r>
            <w:r>
              <w:rPr>
                <w:rFonts w:ascii="Segoe UI" w:hAnsi="Segoe UI" w:cs="Segoe UI"/>
                <w:sz w:val="21"/>
                <w:szCs w:val="21"/>
              </w:rPr>
              <w:t xml:space="preserve">создаёт и возвращает вектор </w:t>
            </w:r>
            <w:r>
              <w:rPr>
                <w:rFonts w:ascii="Segoe UI" w:hAnsi="Segoe UI" w:cs="Segoe UI"/>
                <w:sz w:val="21"/>
                <w:szCs w:val="21"/>
                <w:lang w:val="en-US"/>
              </w:rPr>
              <w:t>XMVECTOR</w:t>
            </w:r>
            <w:r>
              <w:rPr>
                <w:rFonts w:ascii="Segoe UI" w:hAnsi="Segoe UI" w:cs="Segoe UI"/>
                <w:sz w:val="21"/>
                <w:szCs w:val="21"/>
              </w:rPr>
              <w:t>; предоставляет единственный способ инициализации/присвоения заданного значения вектору (использовать вместо конструктора)</w:t>
            </w:r>
          </w:p>
        </w:tc>
        <w:tc>
          <w:tcPr>
            <w:tcW w:w="4076" w:type="dxa"/>
            <w:vAlign w:val="center"/>
          </w:tcPr>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Default="00AE5079">
            <w:pPr>
              <w:spacing w:after="0" w:line="240" w:lineRule="auto"/>
              <w:rPr>
                <w:rFonts w:ascii="Segoe UI" w:eastAsia="Times New Roman" w:hAnsi="Segoe UI" w:cs="Segoe UI"/>
                <w:sz w:val="21"/>
                <w:szCs w:val="21"/>
                <w:lang w:eastAsia="ru-RU"/>
              </w:rPr>
            </w:pPr>
          </w:p>
          <w:p w:rsidR="00AE5079" w:rsidRPr="00023D75" w:rsidRDefault="00AE5079" w:rsidP="00AE2D60">
            <w:pPr>
              <w:pStyle w:val="NormalWeb"/>
              <w:spacing w:before="0" w:after="0" w:line="300" w:lineRule="atLeast"/>
              <w:rPr>
                <w:rFonts w:ascii="Segoe UI" w:hAnsi="Segoe UI" w:cs="Segoe UI"/>
                <w:sz w:val="21"/>
                <w:szCs w:val="21"/>
              </w:rPr>
            </w:pPr>
          </w:p>
        </w:tc>
      </w:tr>
      <w:tr w:rsidR="00BF1987" w:rsidRPr="00C53F8A" w:rsidTr="00BF1987">
        <w:trPr>
          <w:trHeight w:val="330"/>
        </w:trPr>
        <w:tc>
          <w:tcPr>
            <w:tcW w:w="3212" w:type="dxa"/>
            <w:vAlign w:val="center"/>
          </w:tcPr>
          <w:p w:rsidR="00AE5079" w:rsidRPr="00A43FD6" w:rsidRDefault="00A43FD6" w:rsidP="00786A81">
            <w:pPr>
              <w:pStyle w:val="NormalWeb"/>
              <w:spacing w:before="0" w:after="0" w:line="300" w:lineRule="atLeast"/>
              <w:ind w:left="-49"/>
              <w:rPr>
                <w:rFonts w:ascii="Segoe UI" w:hAnsi="Segoe UI" w:cs="Segoe UI"/>
                <w:sz w:val="21"/>
                <w:szCs w:val="21"/>
                <w:lang w:val="en-US"/>
              </w:rPr>
            </w:pPr>
            <w:r>
              <w:rPr>
                <w:rFonts w:ascii="Segoe UI" w:hAnsi="Segoe UI" w:cs="Segoe UI"/>
                <w:sz w:val="21"/>
                <w:szCs w:val="21"/>
                <w:lang w:val="en-US"/>
              </w:rPr>
              <w:t>XMVectorZero()</w:t>
            </w:r>
          </w:p>
        </w:tc>
        <w:tc>
          <w:tcPr>
            <w:tcW w:w="3260" w:type="dxa"/>
            <w:vAlign w:val="center"/>
          </w:tcPr>
          <w:p w:rsidR="00AE5079" w:rsidRPr="00A43FD6" w:rsidRDefault="00A43FD6" w:rsidP="00786A81">
            <w:pPr>
              <w:pStyle w:val="NormalWeb"/>
              <w:spacing w:before="0" w:after="0" w:line="300" w:lineRule="atLeast"/>
              <w:rPr>
                <w:rFonts w:ascii="Segoe UI" w:hAnsi="Segoe UI" w:cs="Segoe UI"/>
                <w:sz w:val="21"/>
                <w:szCs w:val="21"/>
              </w:rPr>
            </w:pPr>
            <w:r>
              <w:rPr>
                <w:rFonts w:ascii="Segoe UI" w:hAnsi="Segoe UI" w:cs="Segoe UI"/>
                <w:sz w:val="21"/>
                <w:szCs w:val="21"/>
              </w:rPr>
              <w:t>возвращает нулевой вектор</w:t>
            </w:r>
          </w:p>
        </w:tc>
        <w:tc>
          <w:tcPr>
            <w:tcW w:w="4076" w:type="dxa"/>
            <w:vAlign w:val="center"/>
          </w:tcPr>
          <w:p w:rsidR="00A43FD6" w:rsidRPr="00A43FD6"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r w:rsidRPr="00A43FD6">
              <w:rPr>
                <w:rFonts w:ascii="Consolas" w:hAnsi="Consolas" w:cs="Consolas"/>
                <w:color w:val="000000"/>
                <w:sz w:val="19"/>
                <w:szCs w:val="19"/>
                <w:highlight w:val="white"/>
                <w:lang w:val="en-US" w:eastAsia="ru-RU"/>
              </w:rPr>
              <w:t>XMVECTOR vResult = {0.0f,0.0f,0.0f,0.0f};</w:t>
            </w:r>
          </w:p>
          <w:p w:rsidR="00A43FD6" w:rsidRPr="008E499A" w:rsidRDefault="00A43FD6" w:rsidP="00A43FD6">
            <w:pPr>
              <w:autoSpaceDE w:val="0"/>
              <w:autoSpaceDN w:val="0"/>
              <w:adjustRightInd w:val="0"/>
              <w:spacing w:after="0" w:line="240" w:lineRule="auto"/>
              <w:rPr>
                <w:rFonts w:ascii="Consolas" w:hAnsi="Consolas" w:cs="Consolas"/>
                <w:color w:val="000000"/>
                <w:sz w:val="19"/>
                <w:szCs w:val="19"/>
                <w:highlight w:val="white"/>
                <w:lang w:val="en-US" w:eastAsia="ru-RU"/>
              </w:rPr>
            </w:pPr>
          </w:p>
          <w:p w:rsidR="00AE5079" w:rsidRPr="00A43FD6" w:rsidRDefault="00A43FD6" w:rsidP="00A43FD6">
            <w:pPr>
              <w:autoSpaceDE w:val="0"/>
              <w:autoSpaceDN w:val="0"/>
              <w:adjustRightInd w:val="0"/>
              <w:spacing w:after="0" w:line="240" w:lineRule="auto"/>
              <w:rPr>
                <w:rFonts w:ascii="Segoe UI" w:hAnsi="Segoe UI" w:cs="Segoe UI"/>
                <w:sz w:val="21"/>
                <w:szCs w:val="21"/>
              </w:rPr>
            </w:pPr>
            <w:r>
              <w:rPr>
                <w:rFonts w:ascii="Consolas" w:hAnsi="Consolas" w:cs="Consolas"/>
                <w:color w:val="0000FF"/>
                <w:sz w:val="19"/>
                <w:szCs w:val="19"/>
                <w:highlight w:val="white"/>
                <w:lang w:eastAsia="ru-RU"/>
              </w:rPr>
              <w:lastRenderedPageBreak/>
              <w:t>return</w:t>
            </w:r>
            <w:r>
              <w:rPr>
                <w:rFonts w:ascii="Consolas" w:hAnsi="Consolas" w:cs="Consolas"/>
                <w:color w:val="000000"/>
                <w:sz w:val="19"/>
                <w:szCs w:val="19"/>
                <w:highlight w:val="white"/>
                <w:lang w:eastAsia="ru-RU"/>
              </w:rPr>
              <w:t xml:space="preserve"> vResult;</w:t>
            </w:r>
          </w:p>
        </w:tc>
      </w:tr>
    </w:tbl>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630CBF" w:rsidRPr="00A43FD6" w:rsidRDefault="00630CBF"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DA27F1" w:rsidRPr="00A43FD6" w:rsidRDefault="00DA27F1" w:rsidP="00C26257">
      <w:pPr>
        <w:pStyle w:val="NormalWeb"/>
        <w:spacing w:before="0" w:beforeAutospacing="0" w:after="0" w:afterAutospacing="0" w:line="300" w:lineRule="atLeast"/>
        <w:rPr>
          <w:rFonts w:ascii="Segoe UI" w:hAnsi="Segoe UI" w:cs="Segoe UI"/>
          <w:color w:val="454545"/>
          <w:sz w:val="21"/>
          <w:szCs w:val="21"/>
        </w:rPr>
      </w:pPr>
    </w:p>
    <w:p w:rsidR="00FD57D5" w:rsidRPr="004D41A1" w:rsidRDefault="00A70CAA" w:rsidP="00A43FD6">
      <w:pPr>
        <w:pStyle w:val="Heading3"/>
        <w:rPr>
          <w:rFonts w:ascii="Segoe UI" w:hAnsi="Segoe UI" w:cs="Segoe UI"/>
          <w:color w:val="454545"/>
          <w:lang w:val="en-US"/>
        </w:rPr>
      </w:pPr>
      <w:r>
        <w:rPr>
          <w:rFonts w:ascii="Segoe UI" w:hAnsi="Segoe UI" w:cs="Segoe UI"/>
          <w:color w:val="454545"/>
        </w:rPr>
        <w:t>Соответствия</w:t>
      </w:r>
      <w:r w:rsidRPr="004D41A1">
        <w:rPr>
          <w:rFonts w:ascii="Segoe UI" w:hAnsi="Segoe UI" w:cs="Segoe UI"/>
          <w:color w:val="454545"/>
          <w:lang w:val="en-US"/>
        </w:rPr>
        <w:t xml:space="preserve"> </w:t>
      </w:r>
      <w:r>
        <w:rPr>
          <w:rFonts w:ascii="Segoe UI" w:hAnsi="Segoe UI" w:cs="Segoe UI"/>
          <w:color w:val="454545"/>
        </w:rPr>
        <w:t>между</w:t>
      </w:r>
      <w:r w:rsidR="00FD57D5" w:rsidRPr="004D41A1">
        <w:rPr>
          <w:rFonts w:ascii="Segoe UI" w:hAnsi="Segoe UI" w:cs="Segoe UI"/>
          <w:color w:val="454545"/>
          <w:lang w:val="en-US"/>
        </w:rPr>
        <w:t xml:space="preserve"> D3DXMath</w:t>
      </w:r>
      <w:r w:rsidRPr="004D41A1">
        <w:rPr>
          <w:rFonts w:ascii="Segoe UI" w:hAnsi="Segoe UI" w:cs="Segoe UI"/>
          <w:color w:val="454545"/>
          <w:lang w:val="en-US"/>
        </w:rPr>
        <w:t xml:space="preserve"> </w:t>
      </w:r>
      <w:r>
        <w:rPr>
          <w:rFonts w:ascii="Segoe UI" w:hAnsi="Segoe UI" w:cs="Segoe UI"/>
          <w:color w:val="454545"/>
        </w:rPr>
        <w:t>и</w:t>
      </w:r>
      <w:r w:rsidRPr="004D41A1">
        <w:rPr>
          <w:rFonts w:ascii="Segoe UI" w:hAnsi="Segoe UI" w:cs="Segoe UI"/>
          <w:color w:val="454545"/>
          <w:lang w:val="en-US"/>
        </w:rPr>
        <w:t xml:space="preserve"> </w:t>
      </w:r>
      <w:r>
        <w:rPr>
          <w:rFonts w:ascii="Segoe UI" w:hAnsi="Segoe UI" w:cs="Segoe UI"/>
          <w:color w:val="454545"/>
          <w:lang w:val="en-US"/>
        </w:rPr>
        <w:t>DirectXMath</w:t>
      </w:r>
    </w:p>
    <w:tbl>
      <w:tblPr>
        <w:tblW w:w="8058" w:type="dxa"/>
        <w:tblCellMar>
          <w:top w:w="300" w:type="dxa"/>
          <w:left w:w="15" w:type="dxa"/>
          <w:bottom w:w="300" w:type="dxa"/>
          <w:right w:w="15" w:type="dxa"/>
        </w:tblCellMar>
        <w:tblLook w:val="04A0" w:firstRow="1" w:lastRow="0" w:firstColumn="1" w:lastColumn="0" w:noHBand="0" w:noVBand="1"/>
      </w:tblPr>
      <w:tblGrid>
        <w:gridCol w:w="2643"/>
        <w:gridCol w:w="5415"/>
      </w:tblGrid>
      <w:tr w:rsidR="00C41885" w:rsidRPr="00D61344" w:rsidTr="00BD757A">
        <w:tc>
          <w:tcPr>
            <w:tcW w:w="2643"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D3DXMath Type</w:t>
            </w:r>
          </w:p>
        </w:tc>
        <w:tc>
          <w:tcPr>
            <w:tcW w:w="5415" w:type="dxa"/>
            <w:tcBorders>
              <w:bottom w:val="single" w:sz="6" w:space="0" w:color="DBDBDB"/>
            </w:tcBorders>
            <w:tcMar>
              <w:top w:w="150" w:type="dxa"/>
              <w:left w:w="120" w:type="dxa"/>
              <w:bottom w:w="150" w:type="dxa"/>
              <w:right w:w="120" w:type="dxa"/>
            </w:tcMar>
            <w:vAlign w:val="center"/>
            <w:hideMark/>
          </w:tcPr>
          <w:p w:rsidR="00C41885" w:rsidRPr="00D61344" w:rsidRDefault="00C41885" w:rsidP="00BD757A">
            <w:pPr>
              <w:spacing w:before="150" w:after="150"/>
              <w:ind w:left="150" w:right="150"/>
              <w:rPr>
                <w:rFonts w:ascii="Segoe UI" w:hAnsi="Segoe UI" w:cs="Segoe UI"/>
                <w:b/>
                <w:bCs/>
                <w:color w:val="707070"/>
                <w:sz w:val="24"/>
                <w:szCs w:val="24"/>
                <w:lang w:val="en-US"/>
              </w:rPr>
            </w:pPr>
            <w:r w:rsidRPr="00D61344">
              <w:rPr>
                <w:rFonts w:ascii="Segoe UI" w:hAnsi="Segoe UI" w:cs="Segoe UI"/>
                <w:b/>
                <w:bCs/>
                <w:color w:val="707070"/>
                <w:lang w:val="en-US"/>
              </w:rPr>
              <w:t>DirectXMath Equivalent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Pr="00D61344" w:rsidRDefault="00C41885" w:rsidP="00BD757A">
            <w:pPr>
              <w:spacing w:before="150" w:after="150"/>
              <w:ind w:left="150" w:right="150"/>
              <w:rPr>
                <w:rFonts w:ascii="Segoe UI" w:hAnsi="Segoe UI" w:cs="Segoe UI"/>
                <w:color w:val="2A2A2A"/>
                <w:sz w:val="24"/>
                <w:szCs w:val="24"/>
                <w:lang w:val="en-US"/>
              </w:rPr>
            </w:pPr>
            <w:r w:rsidRPr="00D61344">
              <w:rPr>
                <w:rFonts w:ascii="Segoe UI" w:hAnsi="Segoe UI" w:cs="Segoe UI"/>
                <w:color w:val="2A2A2A"/>
                <w:lang w:val="en-US"/>
              </w:rPr>
              <w:t>D3DXFLOAT16</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19" w:history="1">
              <w:r w:rsidR="00C41885">
                <w:rPr>
                  <w:rStyle w:val="Strong"/>
                  <w:rFonts w:ascii="Segoe UI Semibold" w:hAnsi="Segoe UI Semibold" w:cs="Segoe UI Semibold"/>
                  <w:color w:val="03697A"/>
                </w:rPr>
                <w:t>HALF</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D3DXMATRIXA16</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20" w:history="1">
              <w:r w:rsidR="00C41885">
                <w:rPr>
                  <w:rStyle w:val="Strong"/>
                  <w:rFonts w:ascii="Segoe UI Semibold" w:hAnsi="Segoe UI Semibold" w:cs="Segoe UI Semibold"/>
                  <w:color w:val="03697A"/>
                </w:rPr>
                <w:t>XMMATRIX</w:t>
              </w:r>
            </w:hyperlink>
            <w:r w:rsidR="00C41885">
              <w:rPr>
                <w:rStyle w:val="apple-converted-space"/>
                <w:rFonts w:ascii="Segoe UI" w:hAnsi="Segoe UI" w:cs="Segoe UI"/>
                <w:color w:val="2A2A2A"/>
              </w:rPr>
              <w:t> </w:t>
            </w:r>
            <w:r w:rsidR="00C41885">
              <w:rPr>
                <w:rFonts w:ascii="Segoe UI" w:hAnsi="Segoe UI" w:cs="Segoe UI"/>
                <w:color w:val="2A2A2A"/>
              </w:rPr>
              <w:t>or</w:t>
            </w:r>
            <w:r w:rsidR="00C41885">
              <w:rPr>
                <w:rStyle w:val="apple-converted-space"/>
                <w:rFonts w:ascii="Segoe UI" w:hAnsi="Segoe UI" w:cs="Segoe UI"/>
                <w:color w:val="2A2A2A"/>
              </w:rPr>
              <w:t> </w:t>
            </w:r>
            <w:hyperlink r:id="rId321" w:history="1">
              <w:r w:rsidR="00C41885">
                <w:rPr>
                  <w:rStyle w:val="Strong"/>
                  <w:rFonts w:ascii="Segoe UI Semibold" w:hAnsi="Segoe UI Semibold" w:cs="Segoe UI Semibold"/>
                  <w:color w:val="03697A"/>
                </w:rPr>
                <w:t>XMFLOAT4X4A</w:t>
              </w:r>
            </w:hyperlink>
          </w:p>
        </w:tc>
      </w:tr>
      <w:tr w:rsidR="00C41885" w:rsidRPr="005456C4"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D3DXQUATERNION</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D3DXPLANE</w:t>
            </w:r>
          </w:p>
          <w:p w:rsidR="00C41885" w:rsidRDefault="00C41885" w:rsidP="00BD757A">
            <w:pPr>
              <w:pStyle w:val="NormalWeb"/>
              <w:spacing w:before="0" w:beforeAutospacing="0" w:after="0" w:afterAutospacing="0"/>
              <w:ind w:left="150" w:right="150"/>
              <w:rPr>
                <w:rFonts w:ascii="Segoe UI" w:hAnsi="Segoe UI" w:cs="Segoe UI"/>
                <w:color w:val="454545"/>
              </w:rPr>
            </w:pPr>
            <w:r>
              <w:rPr>
                <w:rFonts w:ascii="Segoe UI" w:hAnsi="Segoe UI" w:cs="Segoe UI"/>
                <w:color w:val="454545"/>
              </w:rPr>
              <w:t>D3DXCOLOR</w:t>
            </w:r>
          </w:p>
        </w:tc>
        <w:tc>
          <w:tcPr>
            <w:tcW w:w="5415" w:type="dxa"/>
            <w:tcBorders>
              <w:bottom w:val="single" w:sz="6" w:space="0" w:color="DBDBDB"/>
            </w:tcBorders>
            <w:tcMar>
              <w:top w:w="150" w:type="dxa"/>
              <w:left w:w="120" w:type="dxa"/>
              <w:bottom w:w="150" w:type="dxa"/>
              <w:right w:w="120" w:type="dxa"/>
            </w:tcMar>
            <w:hideMark/>
          </w:tcPr>
          <w:p w:rsidR="00C41885" w:rsidRPr="00FD57D5" w:rsidRDefault="003D2970" w:rsidP="00BD757A">
            <w:pPr>
              <w:spacing w:before="150" w:after="150"/>
              <w:ind w:left="150" w:right="150"/>
              <w:rPr>
                <w:rFonts w:ascii="Segoe UI" w:hAnsi="Segoe UI" w:cs="Segoe UI"/>
                <w:color w:val="2A2A2A"/>
                <w:sz w:val="24"/>
                <w:szCs w:val="24"/>
                <w:lang w:val="en-US"/>
              </w:rPr>
            </w:pPr>
            <w:hyperlink r:id="rId322" w:history="1">
              <w:r w:rsidR="00C41885" w:rsidRPr="00FD57D5">
                <w:rPr>
                  <w:rStyle w:val="Strong"/>
                  <w:rFonts w:ascii="Segoe UI Semibold" w:hAnsi="Segoe UI Semibold" w:cs="Segoe UI Semibold"/>
                  <w:color w:val="03697A"/>
                  <w:lang w:val="en-US"/>
                </w:rPr>
                <w:t>XMVECTOR</w:t>
              </w:r>
            </w:hyperlink>
            <w:r w:rsidR="00C41885" w:rsidRPr="00FD57D5">
              <w:rPr>
                <w:rStyle w:val="apple-converted-space"/>
                <w:rFonts w:ascii="Segoe UI" w:hAnsi="Segoe UI" w:cs="Segoe UI"/>
                <w:color w:val="2A2A2A"/>
                <w:lang w:val="en-US"/>
              </w:rPr>
              <w:t> </w:t>
            </w:r>
            <w:r w:rsidR="00C41885" w:rsidRPr="00FD57D5">
              <w:rPr>
                <w:rFonts w:ascii="Segoe UI" w:hAnsi="Segoe UI" w:cs="Segoe UI"/>
                <w:color w:val="2A2A2A"/>
                <w:lang w:val="en-US"/>
              </w:rPr>
              <w:t>is used rather than having unique types, so you will likely need to use an</w:t>
            </w:r>
            <w:r w:rsidR="00C41885" w:rsidRPr="00FD57D5">
              <w:rPr>
                <w:rStyle w:val="apple-converted-space"/>
                <w:rFonts w:ascii="Segoe UI" w:hAnsi="Segoe UI" w:cs="Segoe UI"/>
                <w:color w:val="2A2A2A"/>
                <w:lang w:val="en-US"/>
              </w:rPr>
              <w:t> </w:t>
            </w:r>
            <w:hyperlink r:id="rId323" w:history="1">
              <w:r w:rsidR="00C41885" w:rsidRPr="00FD57D5">
                <w:rPr>
                  <w:rStyle w:val="Strong"/>
                  <w:rFonts w:ascii="Segoe UI Semibold" w:hAnsi="Segoe UI Semibold" w:cs="Segoe UI Semibold"/>
                  <w:color w:val="03697A"/>
                  <w:lang w:val="en-US"/>
                </w:rPr>
                <w:t>XMFLOAT4</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24" w:history="1">
              <w:r w:rsidR="00C41885">
                <w:rPr>
                  <w:rStyle w:val="Strong"/>
                  <w:rFonts w:ascii="Segoe UI Semibold" w:hAnsi="Segoe UI Semibold" w:cs="Segoe UI Semibold"/>
                  <w:color w:val="03697A"/>
                </w:rPr>
                <w:t>XMFLOAT2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D3DXVECTOR2_16F</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25" w:history="1">
              <w:r w:rsidR="00C41885">
                <w:rPr>
                  <w:rStyle w:val="Strong"/>
                  <w:rFonts w:ascii="Segoe UI Semibold" w:hAnsi="Segoe UI Semibold" w:cs="Segoe UI Semibold"/>
                  <w:color w:val="03697A"/>
                </w:rPr>
                <w:t>XMHALF2</w:t>
              </w:r>
            </w:hyperlink>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D3DXVECTOR3</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26" w:history="1">
              <w:r w:rsidR="00C41885">
                <w:rPr>
                  <w:rStyle w:val="Strong"/>
                  <w:rFonts w:ascii="Segoe UI Semibold" w:hAnsi="Segoe UI Semibold" w:cs="Segoe UI Semibold"/>
                  <w:color w:val="03697A"/>
                </w:rPr>
                <w:t>XMFLOAT3</w:t>
              </w:r>
            </w:hyperlink>
          </w:p>
        </w:tc>
      </w:tr>
      <w:tr w:rsidR="00C41885" w:rsidRPr="005456C4"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w:t>
            </w:r>
          </w:p>
        </w:tc>
        <w:tc>
          <w:tcPr>
            <w:tcW w:w="5415" w:type="dxa"/>
            <w:tcBorders>
              <w:bottom w:val="single" w:sz="6" w:space="0" w:color="DBDBDB"/>
            </w:tcBorders>
            <w:tcMar>
              <w:top w:w="150" w:type="dxa"/>
              <w:left w:w="120" w:type="dxa"/>
              <w:bottom w:w="150" w:type="dxa"/>
              <w:right w:w="120" w:type="dxa"/>
            </w:tcMar>
            <w:hideMark/>
          </w:tcPr>
          <w:p w:rsidR="00C41885" w:rsidRPr="00FD57D5" w:rsidRDefault="003D2970" w:rsidP="00BD757A">
            <w:pPr>
              <w:spacing w:before="150" w:after="150"/>
              <w:ind w:left="150" w:right="150"/>
              <w:rPr>
                <w:rFonts w:ascii="Segoe UI" w:hAnsi="Segoe UI" w:cs="Segoe UI"/>
                <w:color w:val="2A2A2A"/>
                <w:lang w:val="en-US"/>
              </w:rPr>
            </w:pPr>
            <w:hyperlink r:id="rId327" w:history="1">
              <w:r w:rsidR="00C41885" w:rsidRPr="00FD57D5">
                <w:rPr>
                  <w:rStyle w:val="Strong"/>
                  <w:rFonts w:ascii="Segoe UI Semibold" w:hAnsi="Segoe UI Semibold" w:cs="Segoe UI Semibold"/>
                  <w:color w:val="03697A"/>
                  <w:lang w:val="en-US"/>
                </w:rPr>
                <w:t>XMFLOAT4</w:t>
              </w:r>
            </w:hyperlink>
          </w:p>
          <w:p w:rsidR="00C41885" w:rsidRPr="00FD57D5" w:rsidRDefault="00C41885" w:rsidP="00BD757A">
            <w:pPr>
              <w:pStyle w:val="NormalWeb"/>
              <w:spacing w:before="0" w:beforeAutospacing="0" w:after="0" w:afterAutospacing="0"/>
              <w:ind w:left="150" w:right="150"/>
              <w:rPr>
                <w:rFonts w:ascii="Segoe UI" w:hAnsi="Segoe UI" w:cs="Segoe UI"/>
                <w:color w:val="454545"/>
                <w:lang w:val="en-US"/>
              </w:rPr>
            </w:pPr>
            <w:r w:rsidRPr="00FD57D5">
              <w:rPr>
                <w:rFonts w:ascii="Segoe UI" w:hAnsi="Segoe UI" w:cs="Segoe UI"/>
                <w:color w:val="454545"/>
                <w:lang w:val="en-US"/>
              </w:rPr>
              <w:t>(or if you can guarantee the data is 16-byte aligned,</w:t>
            </w:r>
            <w:r w:rsidRPr="00FD57D5">
              <w:rPr>
                <w:rStyle w:val="apple-converted-space"/>
                <w:rFonts w:ascii="Segoe UI" w:hAnsi="Segoe UI" w:cs="Segoe UI"/>
                <w:color w:val="454545"/>
                <w:lang w:val="en-US"/>
              </w:rPr>
              <w:t> </w:t>
            </w:r>
            <w:hyperlink r:id="rId328" w:history="1">
              <w:r w:rsidRPr="00FD57D5">
                <w:rPr>
                  <w:rStyle w:val="Strong"/>
                  <w:rFonts w:ascii="Segoe UI Semibold" w:hAnsi="Segoe UI Semibold" w:cs="Segoe UI Semibold"/>
                  <w:color w:val="03697A"/>
                  <w:lang w:val="en-US"/>
                </w:rPr>
                <w:t>XMVECTOR</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or</w:t>
            </w:r>
            <w:r w:rsidRPr="00FD57D5">
              <w:rPr>
                <w:rStyle w:val="apple-converted-space"/>
                <w:rFonts w:ascii="Segoe UI" w:hAnsi="Segoe UI" w:cs="Segoe UI"/>
                <w:color w:val="454545"/>
                <w:lang w:val="en-US"/>
              </w:rPr>
              <w:t> </w:t>
            </w:r>
            <w:hyperlink r:id="rId329" w:history="1">
              <w:r w:rsidRPr="00FD57D5">
                <w:rPr>
                  <w:rStyle w:val="Strong"/>
                  <w:rFonts w:ascii="Segoe UI Semibold" w:hAnsi="Segoe UI Semibold" w:cs="Segoe UI Semibold"/>
                  <w:color w:val="03697A"/>
                  <w:lang w:val="en-US"/>
                </w:rPr>
                <w:t>XMFLOAT4A</w:t>
              </w:r>
            </w:hyperlink>
            <w:r w:rsidRPr="00FD57D5">
              <w:rPr>
                <w:rStyle w:val="apple-converted-space"/>
                <w:rFonts w:ascii="Segoe UI" w:hAnsi="Segoe UI" w:cs="Segoe UI"/>
                <w:color w:val="454545"/>
                <w:lang w:val="en-US"/>
              </w:rPr>
              <w:t> </w:t>
            </w:r>
            <w:r w:rsidRPr="00FD57D5">
              <w:rPr>
                <w:rFonts w:ascii="Segoe UI" w:hAnsi="Segoe UI" w:cs="Segoe UI"/>
                <w:color w:val="454545"/>
                <w:lang w:val="en-US"/>
              </w:rPr>
              <w:t>)</w:t>
            </w:r>
          </w:p>
        </w:tc>
      </w:tr>
      <w:tr w:rsidR="00C41885" w:rsidTr="00BD757A">
        <w:tc>
          <w:tcPr>
            <w:tcW w:w="2643" w:type="dxa"/>
            <w:tcBorders>
              <w:bottom w:val="single" w:sz="6" w:space="0" w:color="DBDBDB"/>
            </w:tcBorders>
            <w:tcMar>
              <w:top w:w="150" w:type="dxa"/>
              <w:left w:w="120" w:type="dxa"/>
              <w:bottom w:w="150" w:type="dxa"/>
              <w:right w:w="120" w:type="dxa"/>
            </w:tcMar>
            <w:hideMark/>
          </w:tcPr>
          <w:p w:rsidR="00C41885" w:rsidRDefault="00C41885" w:rsidP="00BD757A">
            <w:pPr>
              <w:spacing w:before="150" w:after="150"/>
              <w:ind w:left="150" w:right="150"/>
              <w:rPr>
                <w:rFonts w:ascii="Segoe UI" w:hAnsi="Segoe UI" w:cs="Segoe UI"/>
                <w:color w:val="2A2A2A"/>
                <w:sz w:val="24"/>
                <w:szCs w:val="24"/>
              </w:rPr>
            </w:pPr>
            <w:r>
              <w:rPr>
                <w:rFonts w:ascii="Segoe UI" w:hAnsi="Segoe UI" w:cs="Segoe UI"/>
                <w:color w:val="2A2A2A"/>
              </w:rPr>
              <w:t>D3DXVECTOR4_16F</w:t>
            </w:r>
          </w:p>
        </w:tc>
        <w:tc>
          <w:tcPr>
            <w:tcW w:w="5415" w:type="dxa"/>
            <w:tcBorders>
              <w:bottom w:val="single" w:sz="6" w:space="0" w:color="DBDBDB"/>
            </w:tcBorders>
            <w:tcMar>
              <w:top w:w="150" w:type="dxa"/>
              <w:left w:w="120" w:type="dxa"/>
              <w:bottom w:w="150" w:type="dxa"/>
              <w:right w:w="120" w:type="dxa"/>
            </w:tcMar>
            <w:hideMark/>
          </w:tcPr>
          <w:p w:rsidR="00C41885" w:rsidRDefault="003D2970" w:rsidP="00BD757A">
            <w:pPr>
              <w:spacing w:before="150" w:after="150"/>
              <w:ind w:left="150" w:right="150"/>
              <w:rPr>
                <w:rFonts w:ascii="Segoe UI" w:hAnsi="Segoe UI" w:cs="Segoe UI"/>
                <w:color w:val="2A2A2A"/>
                <w:sz w:val="24"/>
                <w:szCs w:val="24"/>
              </w:rPr>
            </w:pPr>
            <w:hyperlink r:id="rId330" w:history="1">
              <w:r w:rsidR="00C41885">
                <w:rPr>
                  <w:rStyle w:val="Strong"/>
                  <w:rFonts w:ascii="Segoe UI Semibold" w:hAnsi="Segoe UI Semibold" w:cs="Segoe UI Semibold"/>
                  <w:color w:val="03697A"/>
                </w:rPr>
                <w:t>XMHALF4</w:t>
              </w:r>
            </w:hyperlink>
          </w:p>
        </w:tc>
      </w:tr>
    </w:tbl>
    <w:p w:rsidR="00A536B5" w:rsidRDefault="00A536B5" w:rsidP="00B43A1B">
      <w:pPr>
        <w:rPr>
          <w:lang w:val="en-US"/>
        </w:rPr>
      </w:pPr>
    </w:p>
    <w:tbl>
      <w:tblPr>
        <w:tblW w:w="9309" w:type="dxa"/>
        <w:tblCellMar>
          <w:top w:w="300" w:type="dxa"/>
          <w:left w:w="15" w:type="dxa"/>
          <w:bottom w:w="300" w:type="dxa"/>
          <w:right w:w="15" w:type="dxa"/>
        </w:tblCellMar>
        <w:tblLook w:val="04A0" w:firstRow="1" w:lastRow="0" w:firstColumn="1" w:lastColumn="0" w:noHBand="0" w:noVBand="1"/>
      </w:tblPr>
      <w:tblGrid>
        <w:gridCol w:w="3114"/>
        <w:gridCol w:w="6195"/>
      </w:tblGrid>
      <w:tr w:rsidR="00745215" w:rsidRPr="00A420DF" w:rsidTr="00330539">
        <w:tc>
          <w:tcPr>
            <w:tcW w:w="3114" w:type="dxa"/>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Macro</w:t>
            </w:r>
          </w:p>
        </w:tc>
        <w:tc>
          <w:tcPr>
            <w:tcW w:w="0" w:type="auto"/>
            <w:tcBorders>
              <w:bottom w:val="single" w:sz="6" w:space="0" w:color="DBDBDB"/>
            </w:tcBorders>
            <w:tcMar>
              <w:top w:w="150" w:type="dxa"/>
              <w:left w:w="120" w:type="dxa"/>
              <w:bottom w:w="150" w:type="dxa"/>
              <w:right w:w="120" w:type="dxa"/>
            </w:tcMar>
            <w:vAlign w:val="center"/>
            <w:hideMark/>
          </w:tcPr>
          <w:p w:rsidR="00745215" w:rsidRPr="00A420DF" w:rsidRDefault="00745215"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D3DX_PI</w:t>
            </w:r>
          </w:p>
        </w:tc>
        <w:tc>
          <w:tcPr>
            <w:tcW w:w="0" w:type="auto"/>
            <w:tcBorders>
              <w:bottom w:val="single" w:sz="6" w:space="0" w:color="DBDBDB"/>
            </w:tcBorders>
            <w:tcMar>
              <w:top w:w="150" w:type="dxa"/>
              <w:left w:w="120" w:type="dxa"/>
              <w:bottom w:w="150" w:type="dxa"/>
              <w:right w:w="120" w:type="dxa"/>
            </w:tcMar>
            <w:hideMark/>
          </w:tcPr>
          <w:p w:rsidR="00745215"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1" w:history="1">
              <w:r w:rsidR="00745215" w:rsidRPr="00A420DF">
                <w:rPr>
                  <w:rFonts w:ascii="Segoe UI Semibold" w:eastAsia="Times New Roman" w:hAnsi="Segoe UI Semibold" w:cs="Segoe UI Semibold"/>
                  <w:color w:val="03697A"/>
                  <w:sz w:val="24"/>
                  <w:szCs w:val="24"/>
                  <w:lang w:eastAsia="ru-RU"/>
                </w:rPr>
                <w:t>XM_PI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D3DX_1BYPI</w:t>
            </w:r>
          </w:p>
        </w:tc>
        <w:tc>
          <w:tcPr>
            <w:tcW w:w="0" w:type="auto"/>
            <w:tcBorders>
              <w:bottom w:val="single" w:sz="6" w:space="0" w:color="DBDBDB"/>
            </w:tcBorders>
            <w:tcMar>
              <w:top w:w="150" w:type="dxa"/>
              <w:left w:w="120" w:type="dxa"/>
              <w:bottom w:w="150" w:type="dxa"/>
              <w:right w:w="120" w:type="dxa"/>
            </w:tcMar>
            <w:hideMark/>
          </w:tcPr>
          <w:p w:rsidR="00745215"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2" w:history="1">
              <w:r w:rsidR="00745215" w:rsidRPr="00A420DF">
                <w:rPr>
                  <w:rFonts w:ascii="Segoe UI Semibold" w:eastAsia="Times New Roman" w:hAnsi="Segoe UI Semibold" w:cs="Segoe UI Semibold"/>
                  <w:color w:val="03697A"/>
                  <w:sz w:val="24"/>
                  <w:szCs w:val="24"/>
                  <w:lang w:eastAsia="ru-RU"/>
                </w:rPr>
                <w:t>XM_1DIVPI</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D3DXToRadian</w:t>
            </w:r>
          </w:p>
        </w:tc>
        <w:tc>
          <w:tcPr>
            <w:tcW w:w="0" w:type="auto"/>
            <w:tcBorders>
              <w:bottom w:val="single" w:sz="6" w:space="0" w:color="DBDBDB"/>
            </w:tcBorders>
            <w:tcMar>
              <w:top w:w="150" w:type="dxa"/>
              <w:left w:w="120" w:type="dxa"/>
              <w:bottom w:w="150" w:type="dxa"/>
              <w:right w:w="120" w:type="dxa"/>
            </w:tcMar>
            <w:hideMark/>
          </w:tcPr>
          <w:p w:rsidR="00745215"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3" w:history="1">
              <w:r w:rsidR="00745215" w:rsidRPr="00A420DF">
                <w:rPr>
                  <w:rFonts w:ascii="Segoe UI Semibold" w:eastAsia="Times New Roman" w:hAnsi="Segoe UI Semibold" w:cs="Segoe UI Semibold"/>
                  <w:b/>
                  <w:bCs/>
                  <w:color w:val="03697A"/>
                  <w:sz w:val="24"/>
                  <w:szCs w:val="24"/>
                  <w:lang w:eastAsia="ru-RU"/>
                </w:rPr>
                <w:t>XMConvertToRadians</w:t>
              </w:r>
            </w:hyperlink>
          </w:p>
        </w:tc>
      </w:tr>
      <w:tr w:rsidR="00745215" w:rsidRPr="00A420DF" w:rsidTr="00330539">
        <w:tc>
          <w:tcPr>
            <w:tcW w:w="3114" w:type="dxa"/>
            <w:tcBorders>
              <w:bottom w:val="single" w:sz="6" w:space="0" w:color="DBDBDB"/>
            </w:tcBorders>
            <w:tcMar>
              <w:top w:w="150" w:type="dxa"/>
              <w:left w:w="120" w:type="dxa"/>
              <w:bottom w:w="150" w:type="dxa"/>
              <w:right w:w="120" w:type="dxa"/>
            </w:tcMar>
            <w:hideMark/>
          </w:tcPr>
          <w:p w:rsidR="00745215" w:rsidRPr="00A420DF" w:rsidRDefault="00745215"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D3DXToDegree</w:t>
            </w:r>
          </w:p>
        </w:tc>
        <w:tc>
          <w:tcPr>
            <w:tcW w:w="0" w:type="auto"/>
            <w:tcBorders>
              <w:bottom w:val="single" w:sz="6" w:space="0" w:color="DBDBDB"/>
            </w:tcBorders>
            <w:tcMar>
              <w:top w:w="150" w:type="dxa"/>
              <w:left w:w="120" w:type="dxa"/>
              <w:bottom w:w="150" w:type="dxa"/>
              <w:right w:w="120" w:type="dxa"/>
            </w:tcMar>
            <w:hideMark/>
          </w:tcPr>
          <w:p w:rsidR="00745215"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4" w:history="1">
              <w:r w:rsidR="00745215" w:rsidRPr="00A420DF">
                <w:rPr>
                  <w:rFonts w:ascii="Segoe UI Semibold" w:eastAsia="Times New Roman" w:hAnsi="Segoe UI Semibold" w:cs="Segoe UI Semibold"/>
                  <w:b/>
                  <w:bCs/>
                  <w:color w:val="03697A"/>
                  <w:sz w:val="24"/>
                  <w:szCs w:val="24"/>
                  <w:lang w:eastAsia="ru-RU"/>
                </w:rPr>
                <w:t>XMConvertToDegrees</w:t>
              </w:r>
            </w:hyperlink>
          </w:p>
        </w:tc>
      </w:tr>
    </w:tbl>
    <w:p w:rsidR="00A536B5" w:rsidRDefault="00A536B5" w:rsidP="00B43A1B">
      <w:pPr>
        <w:rPr>
          <w:lang w:val="en-US"/>
        </w:rPr>
      </w:pPr>
    </w:p>
    <w:tbl>
      <w:tblPr>
        <w:tblW w:w="9675" w:type="dxa"/>
        <w:tblInd w:w="368" w:type="dxa"/>
        <w:tblLayout w:type="fixed"/>
        <w:tblCellMar>
          <w:top w:w="300" w:type="dxa"/>
          <w:left w:w="15" w:type="dxa"/>
          <w:bottom w:w="300" w:type="dxa"/>
          <w:right w:w="15" w:type="dxa"/>
        </w:tblCellMar>
        <w:tblLook w:val="04A0" w:firstRow="1" w:lastRow="0" w:firstColumn="1" w:lastColumn="0" w:noHBand="0" w:noVBand="1"/>
      </w:tblPr>
      <w:tblGrid>
        <w:gridCol w:w="3685"/>
        <w:gridCol w:w="5990"/>
      </w:tblGrid>
      <w:tr w:rsidR="00330539" w:rsidRPr="00A420DF" w:rsidTr="00330539">
        <w:tc>
          <w:tcPr>
            <w:tcW w:w="3685"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D3DXMath Function</w:t>
            </w:r>
          </w:p>
        </w:tc>
        <w:tc>
          <w:tcPr>
            <w:tcW w:w="5990" w:type="dxa"/>
            <w:tcBorders>
              <w:bottom w:val="single" w:sz="6" w:space="0" w:color="DBDBDB"/>
            </w:tcBorders>
            <w:tcMar>
              <w:top w:w="150" w:type="dxa"/>
              <w:left w:w="120" w:type="dxa"/>
              <w:bottom w:w="150" w:type="dxa"/>
              <w:right w:w="120" w:type="dxa"/>
            </w:tcMar>
            <w:vAlign w:val="center"/>
            <w:hideMark/>
          </w:tcPr>
          <w:p w:rsidR="00330539" w:rsidRPr="00A420DF" w:rsidRDefault="00330539" w:rsidP="00BD757A">
            <w:pPr>
              <w:spacing w:before="150" w:after="150" w:line="240" w:lineRule="auto"/>
              <w:ind w:left="150" w:right="150"/>
              <w:rPr>
                <w:rFonts w:ascii="Segoe UI" w:eastAsia="Times New Roman" w:hAnsi="Segoe UI" w:cs="Segoe UI"/>
                <w:b/>
                <w:bCs/>
                <w:color w:val="707070"/>
                <w:sz w:val="24"/>
                <w:szCs w:val="24"/>
                <w:lang w:eastAsia="ru-RU"/>
              </w:rPr>
            </w:pPr>
            <w:r w:rsidRPr="00A420DF">
              <w:rPr>
                <w:rFonts w:ascii="Segoe UI" w:eastAsia="Times New Roman" w:hAnsi="Segoe UI" w:cs="Segoe UI"/>
                <w:b/>
                <w:bCs/>
                <w:color w:val="707070"/>
                <w:sz w:val="24"/>
                <w:szCs w:val="24"/>
                <w:lang w:eastAsia="ru-RU"/>
              </w:rPr>
              <w:t>DirectXMath Equivalent</w:t>
            </w:r>
          </w:p>
        </w:tc>
      </w:tr>
      <w:tr w:rsidR="00330539" w:rsidRPr="005456C4"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D3DXBoxBoundProbe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val="en-US" w:eastAsia="ru-RU"/>
              </w:rPr>
            </w:pPr>
            <w:hyperlink r:id="rId335" w:history="1">
              <w:r w:rsidR="00330539" w:rsidRPr="00A420DF">
                <w:rPr>
                  <w:rFonts w:ascii="Segoe UI Semibold" w:eastAsia="Times New Roman" w:hAnsi="Segoe UI Semibold" w:cs="Segoe UI Semibold"/>
                  <w:b/>
                  <w:bCs/>
                  <w:color w:val="03697A"/>
                  <w:sz w:val="24"/>
                  <w:szCs w:val="24"/>
                  <w:lang w:val="en-US" w:eastAsia="ru-RU"/>
                </w:rPr>
                <w:t>BoundingBox::Intersects(XMVECTOR,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D3DXComputeBoundingBox</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6" w:history="1">
              <w:r w:rsidR="00330539" w:rsidRPr="00A420DF">
                <w:rPr>
                  <w:rFonts w:ascii="Segoe UI Semibold" w:eastAsia="Times New Roman" w:hAnsi="Segoe UI Semibold" w:cs="Segoe UI Semibold"/>
                  <w:b/>
                  <w:bCs/>
                  <w:color w:val="03697A"/>
                  <w:sz w:val="24"/>
                  <w:szCs w:val="24"/>
                  <w:lang w:eastAsia="ru-RU"/>
                </w:rPr>
                <w:t>BoundingBox::CreateFromPoints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D3DXComputeBoundingSphere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7" w:history="1">
              <w:r w:rsidR="00330539" w:rsidRPr="00A420DF">
                <w:rPr>
                  <w:rFonts w:ascii="Segoe UI Semibold" w:eastAsia="Times New Roman" w:hAnsi="Segoe UI Semibold" w:cs="Segoe UI Semibold"/>
                  <w:b/>
                  <w:bCs/>
                  <w:color w:val="03697A"/>
                  <w:sz w:val="24"/>
                  <w:szCs w:val="24"/>
                  <w:lang w:eastAsia="ru-RU"/>
                </w:rPr>
                <w:t>BoundingSphere::CreateFromPoints</w:t>
              </w:r>
            </w:hyperlink>
          </w:p>
        </w:tc>
      </w:tr>
      <w:tr w:rsidR="00330539" w:rsidRPr="005456C4"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D3DXSphereBoundProbe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val="en-US" w:eastAsia="ru-RU"/>
              </w:rPr>
            </w:pPr>
            <w:hyperlink r:id="rId338" w:history="1">
              <w:r w:rsidR="00330539" w:rsidRPr="00A420DF">
                <w:rPr>
                  <w:rFonts w:ascii="Segoe UI Semibold" w:eastAsia="Times New Roman" w:hAnsi="Segoe UI Semibold" w:cs="Segoe UI Semibold"/>
                  <w:b/>
                  <w:bCs/>
                  <w:color w:val="03697A"/>
                  <w:sz w:val="24"/>
                  <w:szCs w:val="24"/>
                  <w:lang w:val="en-US" w:eastAsia="ru-RU"/>
                </w:rPr>
                <w:t>BoundingSphere::Intersects(XMVECTOR, XMVECTOR, float&amp;)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D3DXIntersectTriFunction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39" w:history="1">
              <w:r w:rsidR="00330539" w:rsidRPr="00A420DF">
                <w:rPr>
                  <w:rFonts w:ascii="Segoe UI Semibold" w:eastAsia="Times New Roman" w:hAnsi="Segoe UI Semibold" w:cs="Segoe UI Semibold"/>
                  <w:b/>
                  <w:bCs/>
                  <w:color w:val="03697A"/>
                  <w:sz w:val="24"/>
                  <w:szCs w:val="24"/>
                  <w:lang w:eastAsia="ru-RU"/>
                </w:rPr>
                <w:t>TriangleTests::Intersects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D3DXFloat32To16Array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0" w:history="1">
              <w:r w:rsidR="00330539" w:rsidRPr="00A420DF">
                <w:rPr>
                  <w:rFonts w:ascii="Segoe UI Semibold" w:eastAsia="Times New Roman" w:hAnsi="Segoe UI Semibold" w:cs="Segoe UI Semibold"/>
                  <w:b/>
                  <w:bCs/>
                  <w:color w:val="03697A"/>
                  <w:sz w:val="24"/>
                  <w:szCs w:val="24"/>
                  <w:lang w:eastAsia="ru-RU"/>
                </w:rPr>
                <w:t>XMConvertFloatToHalfStream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D3DXFloat16To32Array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1" w:history="1">
              <w:r w:rsidR="00330539" w:rsidRPr="00A420DF">
                <w:rPr>
                  <w:rFonts w:ascii="Segoe UI Semibold" w:eastAsia="Times New Roman" w:hAnsi="Segoe UI Semibold" w:cs="Segoe UI Semibold"/>
                  <w:b/>
                  <w:bCs/>
                  <w:color w:val="03697A"/>
                  <w:sz w:val="24"/>
                  <w:szCs w:val="24"/>
                  <w:lang w:eastAsia="ru-RU"/>
                </w:rPr>
                <w:t>XMConvertHalfToFloatStream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2" w:history="1">
              <w:r w:rsidR="00330539" w:rsidRPr="00A420DF">
                <w:rPr>
                  <w:rFonts w:ascii="Segoe UI Semibold" w:eastAsia="Times New Roman" w:hAnsi="Segoe UI Semibold" w:cs="Segoe UI Semibold"/>
                  <w:b/>
                  <w:bCs/>
                  <w:color w:val="03697A"/>
                  <w:sz w:val="24"/>
                  <w:szCs w:val="24"/>
                  <w:lang w:eastAsia="ru-RU"/>
                </w:rPr>
                <w:t>XMVector2Length</w:t>
              </w:r>
            </w:hyperlink>
            <w:r w:rsidR="00330539" w:rsidRPr="00A420DF">
              <w:rPr>
                <w:rFonts w:ascii="Segoe UI" w:eastAsia="Times New Roman" w:hAnsi="Segoe UI" w:cs="Segoe UI"/>
                <w:color w:val="2A2A2A"/>
                <w:sz w:val="24"/>
                <w:szCs w:val="24"/>
                <w:lang w:eastAsia="ru-RU"/>
              </w:rPr>
              <w:t> or </w:t>
            </w:r>
            <w:hyperlink r:id="rId343" w:history="1">
              <w:r w:rsidR="00330539" w:rsidRPr="00A420DF">
                <w:rPr>
                  <w:rFonts w:ascii="Segoe UI Semibold" w:eastAsia="Times New Roman" w:hAnsi="Segoe UI Semibold" w:cs="Segoe UI Semibold"/>
                  <w:b/>
                  <w:bCs/>
                  <w:color w:val="03697A"/>
                  <w:sz w:val="24"/>
                  <w:szCs w:val="24"/>
                  <w:lang w:eastAsia="ru-RU"/>
                </w:rPr>
                <w:t>XMVector2LengthEst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4" w:history="1">
              <w:r w:rsidR="00330539" w:rsidRPr="00A420DF">
                <w:rPr>
                  <w:rFonts w:ascii="Segoe UI Semibold" w:eastAsia="Times New Roman" w:hAnsi="Segoe UI Semibold" w:cs="Segoe UI Semibold"/>
                  <w:b/>
                  <w:bCs/>
                  <w:color w:val="03697A"/>
                  <w:sz w:val="24"/>
                  <w:szCs w:val="24"/>
                  <w:lang w:eastAsia="ru-RU"/>
                </w:rPr>
                <w:t>XMVector2LengthSq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5" w:history="1">
              <w:r w:rsidR="00330539" w:rsidRPr="00A420DF">
                <w:rPr>
                  <w:rFonts w:ascii="Segoe UI Semibold" w:eastAsia="Times New Roman" w:hAnsi="Segoe UI Semibold" w:cs="Segoe UI Semibold"/>
                  <w:b/>
                  <w:bCs/>
                  <w:color w:val="03697A"/>
                  <w:sz w:val="24"/>
                  <w:szCs w:val="24"/>
                  <w:lang w:eastAsia="ru-RU"/>
                </w:rPr>
                <w:t>XMVector2Dot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D3DXVec2CCW</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6" w:history="1">
              <w:r w:rsidR="00330539" w:rsidRPr="00A420DF">
                <w:rPr>
                  <w:rFonts w:ascii="Segoe UI Semibold" w:eastAsia="Times New Roman" w:hAnsi="Segoe UI Semibold" w:cs="Segoe UI Semibold"/>
                  <w:b/>
                  <w:bCs/>
                  <w:color w:val="03697A"/>
                  <w:sz w:val="24"/>
                  <w:szCs w:val="24"/>
                  <w:lang w:eastAsia="ru-RU"/>
                </w:rPr>
                <w:t>XMVector2Cross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D3DXVec2Add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7"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8"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49"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0"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1"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2"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53"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4" w:history="1">
              <w:r w:rsidR="00330539" w:rsidRPr="00A420DF">
                <w:rPr>
                  <w:rFonts w:ascii="Segoe UI Semibold" w:eastAsia="Times New Roman" w:hAnsi="Segoe UI Semibold" w:cs="Segoe UI Semibold"/>
                  <w:b/>
                  <w:bCs/>
                  <w:color w:val="03697A"/>
                  <w:sz w:val="24"/>
                  <w:szCs w:val="24"/>
                  <w:lang w:eastAsia="ru-RU"/>
                </w:rPr>
                <w:t>XMVector2Normalize</w:t>
              </w:r>
            </w:hyperlink>
            <w:r w:rsidR="00330539" w:rsidRPr="00A420DF">
              <w:rPr>
                <w:rFonts w:ascii="Segoe UI" w:eastAsia="Times New Roman" w:hAnsi="Segoe UI" w:cs="Segoe UI"/>
                <w:color w:val="2A2A2A"/>
                <w:sz w:val="24"/>
                <w:szCs w:val="24"/>
                <w:lang w:eastAsia="ru-RU"/>
              </w:rPr>
              <w:t> or </w:t>
            </w:r>
            <w:hyperlink r:id="rId355" w:history="1">
              <w:r w:rsidR="00330539" w:rsidRPr="00A420DF">
                <w:rPr>
                  <w:rFonts w:ascii="Segoe UI Semibold" w:eastAsia="Times New Roman" w:hAnsi="Segoe UI Semibold" w:cs="Segoe UI Semibold"/>
                  <w:b/>
                  <w:bCs/>
                  <w:color w:val="03697A"/>
                  <w:sz w:val="24"/>
                  <w:szCs w:val="24"/>
                  <w:lang w:eastAsia="ru-RU"/>
                </w:rPr>
                <w:t>XMVector2NormalizeEst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6"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57"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58"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59"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0"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61"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2" w:history="1">
              <w:r w:rsidR="00330539" w:rsidRPr="00A420DF">
                <w:rPr>
                  <w:rFonts w:ascii="Segoe UI Semibold" w:eastAsia="Times New Roman" w:hAnsi="Segoe UI Semibold" w:cs="Segoe UI Semibold"/>
                  <w:b/>
                  <w:bCs/>
                  <w:color w:val="03697A"/>
                  <w:sz w:val="24"/>
                  <w:szCs w:val="24"/>
                  <w:lang w:eastAsia="ru-RU"/>
                </w:rPr>
                <w:t>XMVector2Transform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3" w:history="1">
              <w:r w:rsidR="00330539" w:rsidRPr="00A420DF">
                <w:rPr>
                  <w:rFonts w:ascii="Segoe UI Semibold" w:eastAsia="Times New Roman" w:hAnsi="Segoe UI Semibold" w:cs="Segoe UI Semibold"/>
                  <w:b/>
                  <w:bCs/>
                  <w:color w:val="03697A"/>
                  <w:sz w:val="24"/>
                  <w:szCs w:val="24"/>
                  <w:lang w:eastAsia="ru-RU"/>
                </w:rPr>
                <w:t>XMVector2TransformCoord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4" w:history="1">
              <w:r w:rsidR="00330539" w:rsidRPr="00A420DF">
                <w:rPr>
                  <w:rFonts w:ascii="Segoe UI Semibold" w:eastAsia="Times New Roman" w:hAnsi="Segoe UI Semibold" w:cs="Segoe UI Semibold"/>
                  <w:b/>
                  <w:bCs/>
                  <w:color w:val="03697A"/>
                  <w:sz w:val="24"/>
                  <w:szCs w:val="24"/>
                  <w:lang w:eastAsia="ru-RU"/>
                </w:rPr>
                <w:t>XMVector2TransformNormal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5" w:history="1">
              <w:r w:rsidR="00330539" w:rsidRPr="00A420DF">
                <w:rPr>
                  <w:rFonts w:ascii="Segoe UI Semibold" w:eastAsia="Times New Roman" w:hAnsi="Segoe UI Semibold" w:cs="Segoe UI Semibold"/>
                  <w:b/>
                  <w:bCs/>
                  <w:color w:val="03697A"/>
                  <w:sz w:val="24"/>
                  <w:szCs w:val="24"/>
                  <w:lang w:eastAsia="ru-RU"/>
                </w:rPr>
                <w:t>XMVector2TransformStream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6" w:history="1">
              <w:r w:rsidR="00330539" w:rsidRPr="00A420DF">
                <w:rPr>
                  <w:rFonts w:ascii="Segoe UI Semibold" w:eastAsia="Times New Roman" w:hAnsi="Segoe UI Semibold" w:cs="Segoe UI Semibold"/>
                  <w:b/>
                  <w:bCs/>
                  <w:color w:val="03697A"/>
                  <w:sz w:val="24"/>
                  <w:szCs w:val="24"/>
                  <w:lang w:eastAsia="ru-RU"/>
                </w:rPr>
                <w:t>XMVector2TransformCoordStream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D3DXVec2TransformNormalArray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7" w:history="1">
              <w:r w:rsidR="00330539" w:rsidRPr="00A420DF">
                <w:rPr>
                  <w:rFonts w:ascii="Segoe UI Semibold" w:eastAsia="Times New Roman" w:hAnsi="Segoe UI Semibold" w:cs="Segoe UI Semibold"/>
                  <w:b/>
                  <w:bCs/>
                  <w:color w:val="03697A"/>
                  <w:sz w:val="24"/>
                  <w:szCs w:val="24"/>
                  <w:lang w:eastAsia="ru-RU"/>
                </w:rPr>
                <w:t>XMVector2TransformNormalStream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68" w:history="1">
              <w:r w:rsidR="00330539" w:rsidRPr="00A420DF">
                <w:rPr>
                  <w:rFonts w:ascii="Segoe UI Semibold" w:eastAsia="Times New Roman" w:hAnsi="Segoe UI Semibold" w:cs="Segoe UI Semibold"/>
                  <w:b/>
                  <w:bCs/>
                  <w:color w:val="03697A"/>
                  <w:sz w:val="24"/>
                  <w:szCs w:val="24"/>
                  <w:lang w:eastAsia="ru-RU"/>
                </w:rPr>
                <w:t>XMVector3Length</w:t>
              </w:r>
            </w:hyperlink>
            <w:r w:rsidR="00330539" w:rsidRPr="00A420DF">
              <w:rPr>
                <w:rFonts w:ascii="Segoe UI" w:eastAsia="Times New Roman" w:hAnsi="Segoe UI" w:cs="Segoe UI"/>
                <w:color w:val="2A2A2A"/>
                <w:sz w:val="24"/>
                <w:szCs w:val="24"/>
                <w:lang w:eastAsia="ru-RU"/>
              </w:rPr>
              <w:t> or </w:t>
            </w:r>
            <w:hyperlink r:id="rId369" w:history="1">
              <w:r w:rsidR="00330539" w:rsidRPr="00A420DF">
                <w:rPr>
                  <w:rFonts w:ascii="Segoe UI Semibold" w:eastAsia="Times New Roman" w:hAnsi="Segoe UI Semibold" w:cs="Segoe UI Semibold"/>
                  <w:b/>
                  <w:bCs/>
                  <w:color w:val="03697A"/>
                  <w:sz w:val="24"/>
                  <w:szCs w:val="24"/>
                  <w:lang w:eastAsia="ru-RU"/>
                </w:rPr>
                <w:t>XMVector3LengthEst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0" w:history="1">
              <w:r w:rsidR="00330539" w:rsidRPr="00A420DF">
                <w:rPr>
                  <w:rFonts w:ascii="Segoe UI Semibold" w:eastAsia="Times New Roman" w:hAnsi="Segoe UI Semibold" w:cs="Segoe UI Semibold"/>
                  <w:b/>
                  <w:bCs/>
                  <w:color w:val="03697A"/>
                  <w:sz w:val="24"/>
                  <w:szCs w:val="24"/>
                  <w:lang w:eastAsia="ru-RU"/>
                </w:rPr>
                <w:t>XMVector3LengthSq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1" w:history="1">
              <w:r w:rsidR="00330539" w:rsidRPr="00A420DF">
                <w:rPr>
                  <w:rFonts w:ascii="Segoe UI Semibold" w:eastAsia="Times New Roman" w:hAnsi="Segoe UI Semibold" w:cs="Segoe UI Semibold"/>
                  <w:b/>
                  <w:bCs/>
                  <w:color w:val="03697A"/>
                  <w:sz w:val="24"/>
                  <w:szCs w:val="24"/>
                  <w:lang w:eastAsia="ru-RU"/>
                </w:rPr>
                <w:t>XMVector3Dot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2" w:history="1">
              <w:r w:rsidR="00330539" w:rsidRPr="00A420DF">
                <w:rPr>
                  <w:rFonts w:ascii="Segoe UI Semibold" w:eastAsia="Times New Roman" w:hAnsi="Segoe UI Semibold" w:cs="Segoe UI Semibold"/>
                  <w:b/>
                  <w:bCs/>
                  <w:color w:val="03697A"/>
                  <w:sz w:val="24"/>
                  <w:szCs w:val="24"/>
                  <w:lang w:eastAsia="ru-RU"/>
                </w:rPr>
                <w:t>XMVector3Cross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3"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4"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5"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6"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7"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78"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379"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0" w:history="1">
              <w:r w:rsidR="00330539" w:rsidRPr="00A420DF">
                <w:rPr>
                  <w:rFonts w:ascii="Segoe UI Semibold" w:eastAsia="Times New Roman" w:hAnsi="Segoe UI Semibold" w:cs="Segoe UI Semibold"/>
                  <w:b/>
                  <w:bCs/>
                  <w:color w:val="03697A"/>
                  <w:sz w:val="24"/>
                  <w:szCs w:val="24"/>
                  <w:lang w:eastAsia="ru-RU"/>
                </w:rPr>
                <w:t>XMVector3Normalize</w:t>
              </w:r>
            </w:hyperlink>
            <w:r w:rsidR="00330539" w:rsidRPr="00A420DF">
              <w:rPr>
                <w:rFonts w:ascii="Segoe UI" w:eastAsia="Times New Roman" w:hAnsi="Segoe UI" w:cs="Segoe UI"/>
                <w:color w:val="2A2A2A"/>
                <w:sz w:val="24"/>
                <w:szCs w:val="24"/>
                <w:lang w:eastAsia="ru-RU"/>
              </w:rPr>
              <w:t> or </w:t>
            </w:r>
            <w:hyperlink r:id="rId381" w:history="1">
              <w:r w:rsidR="00330539" w:rsidRPr="00A420DF">
                <w:rPr>
                  <w:rFonts w:ascii="Segoe UI Semibold" w:eastAsia="Times New Roman" w:hAnsi="Segoe UI Semibold" w:cs="Segoe UI Semibold"/>
                  <w:b/>
                  <w:bCs/>
                  <w:color w:val="03697A"/>
                  <w:sz w:val="24"/>
                  <w:szCs w:val="24"/>
                  <w:lang w:eastAsia="ru-RU"/>
                </w:rPr>
                <w:t>XMVector3NormalizeEst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2"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383"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4"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385"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6"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387"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8" w:history="1">
              <w:r w:rsidR="00330539" w:rsidRPr="00A420DF">
                <w:rPr>
                  <w:rFonts w:ascii="Segoe UI Semibold" w:eastAsia="Times New Roman" w:hAnsi="Segoe UI Semibold" w:cs="Segoe UI Semibold"/>
                  <w:b/>
                  <w:bCs/>
                  <w:color w:val="03697A"/>
                  <w:sz w:val="24"/>
                  <w:szCs w:val="24"/>
                  <w:lang w:eastAsia="ru-RU"/>
                </w:rPr>
                <w:t>XMVector3Transform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89" w:history="1">
              <w:r w:rsidR="00330539" w:rsidRPr="00A420DF">
                <w:rPr>
                  <w:rFonts w:ascii="Segoe UI Semibold" w:eastAsia="Times New Roman" w:hAnsi="Segoe UI Semibold" w:cs="Segoe UI Semibold"/>
                  <w:b/>
                  <w:bCs/>
                  <w:color w:val="03697A"/>
                  <w:sz w:val="24"/>
                  <w:szCs w:val="24"/>
                  <w:lang w:eastAsia="ru-RU"/>
                </w:rPr>
                <w:t>XMVector3TransformCoord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0" w:history="1">
              <w:r w:rsidR="00330539" w:rsidRPr="00A420DF">
                <w:rPr>
                  <w:rFonts w:ascii="Segoe UI Semibold" w:eastAsia="Times New Roman" w:hAnsi="Segoe UI Semibold" w:cs="Segoe UI Semibold"/>
                  <w:b/>
                  <w:bCs/>
                  <w:color w:val="03697A"/>
                  <w:sz w:val="24"/>
                  <w:szCs w:val="24"/>
                  <w:lang w:eastAsia="ru-RU"/>
                </w:rPr>
                <w:t>XMVector3TransformNormal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D3DXVec3TransformArray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1" w:history="1">
              <w:r w:rsidR="00330539" w:rsidRPr="00A420DF">
                <w:rPr>
                  <w:rFonts w:ascii="Segoe UI Semibold" w:eastAsia="Times New Roman" w:hAnsi="Segoe UI Semibold" w:cs="Segoe UI Semibold"/>
                  <w:b/>
                  <w:bCs/>
                  <w:color w:val="03697A"/>
                  <w:sz w:val="24"/>
                  <w:szCs w:val="24"/>
                  <w:lang w:eastAsia="ru-RU"/>
                </w:rPr>
                <w:t>XMVector3TransformStream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D3DXVec3TransformCoordArray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2" w:history="1">
              <w:r w:rsidR="00330539" w:rsidRPr="00A420DF">
                <w:rPr>
                  <w:rFonts w:ascii="Segoe UI Semibold" w:eastAsia="Times New Roman" w:hAnsi="Segoe UI Semibold" w:cs="Segoe UI Semibold"/>
                  <w:b/>
                  <w:bCs/>
                  <w:color w:val="03697A"/>
                  <w:sz w:val="24"/>
                  <w:szCs w:val="24"/>
                  <w:lang w:eastAsia="ru-RU"/>
                </w:rPr>
                <w:t>XMVector3TransformCoordStream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D3DXVec3TransformNormalArray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3" w:history="1">
              <w:r w:rsidR="00330539" w:rsidRPr="00A420DF">
                <w:rPr>
                  <w:rFonts w:ascii="Segoe UI Semibold" w:eastAsia="Times New Roman" w:hAnsi="Segoe UI Semibold" w:cs="Segoe UI Semibold"/>
                  <w:b/>
                  <w:bCs/>
                  <w:color w:val="03697A"/>
                  <w:sz w:val="24"/>
                  <w:szCs w:val="24"/>
                  <w:lang w:eastAsia="ru-RU"/>
                </w:rPr>
                <w:t>XMVector3TransformNormalStream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4" w:history="1">
              <w:r w:rsidR="00330539" w:rsidRPr="00A420DF">
                <w:rPr>
                  <w:rFonts w:ascii="Segoe UI Semibold" w:eastAsia="Times New Roman" w:hAnsi="Segoe UI Semibold" w:cs="Segoe UI Semibold"/>
                  <w:b/>
                  <w:bCs/>
                  <w:color w:val="03697A"/>
                  <w:sz w:val="24"/>
                  <w:szCs w:val="24"/>
                  <w:lang w:eastAsia="ru-RU"/>
                </w:rPr>
                <w:t>XMVector3Project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5" w:history="1">
              <w:r w:rsidR="00330539" w:rsidRPr="00A420DF">
                <w:rPr>
                  <w:rFonts w:ascii="Segoe UI Semibold" w:eastAsia="Times New Roman" w:hAnsi="Segoe UI Semibold" w:cs="Segoe UI Semibold"/>
                  <w:b/>
                  <w:bCs/>
                  <w:color w:val="03697A"/>
                  <w:sz w:val="24"/>
                  <w:szCs w:val="24"/>
                  <w:lang w:eastAsia="ru-RU"/>
                </w:rPr>
                <w:t>XMVector3Unproject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6" w:history="1">
              <w:r w:rsidR="00330539" w:rsidRPr="00A420DF">
                <w:rPr>
                  <w:rFonts w:ascii="Segoe UI Semibold" w:eastAsia="Times New Roman" w:hAnsi="Segoe UI Semibold" w:cs="Segoe UI Semibold"/>
                  <w:b/>
                  <w:bCs/>
                  <w:color w:val="03697A"/>
                  <w:sz w:val="24"/>
                  <w:szCs w:val="24"/>
                  <w:lang w:eastAsia="ru-RU"/>
                </w:rPr>
                <w:t>XMVector3ProjectStream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D3DXVec3UnprojectArray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7" w:history="1">
              <w:r w:rsidR="00330539" w:rsidRPr="00A420DF">
                <w:rPr>
                  <w:rFonts w:ascii="Segoe UI Semibold" w:eastAsia="Times New Roman" w:hAnsi="Segoe UI Semibold" w:cs="Segoe UI Semibold"/>
                  <w:b/>
                  <w:bCs/>
                  <w:color w:val="03697A"/>
                  <w:sz w:val="24"/>
                  <w:szCs w:val="24"/>
                  <w:lang w:eastAsia="ru-RU"/>
                </w:rPr>
                <w:t>XMVector3UnprojectStream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398" w:history="1">
              <w:r w:rsidR="00330539" w:rsidRPr="00A420DF">
                <w:rPr>
                  <w:rFonts w:ascii="Segoe UI Semibold" w:eastAsia="Times New Roman" w:hAnsi="Segoe UI Semibold" w:cs="Segoe UI Semibold"/>
                  <w:b/>
                  <w:bCs/>
                  <w:color w:val="03697A"/>
                  <w:sz w:val="24"/>
                  <w:szCs w:val="24"/>
                  <w:lang w:eastAsia="ru-RU"/>
                </w:rPr>
                <w:t>XMVector4Length</w:t>
              </w:r>
            </w:hyperlink>
            <w:r w:rsidR="00330539" w:rsidRPr="00A420DF">
              <w:rPr>
                <w:rFonts w:ascii="Segoe UI" w:eastAsia="Times New Roman" w:hAnsi="Segoe UI" w:cs="Segoe UI"/>
                <w:color w:val="2A2A2A"/>
                <w:sz w:val="24"/>
                <w:szCs w:val="24"/>
                <w:lang w:eastAsia="ru-RU"/>
              </w:rPr>
              <w:t> or </w:t>
            </w:r>
            <w:hyperlink r:id="rId399" w:history="1">
              <w:r w:rsidR="00330539" w:rsidRPr="00A420DF">
                <w:rPr>
                  <w:rFonts w:ascii="Segoe UI Semibold" w:eastAsia="Times New Roman" w:hAnsi="Segoe UI Semibold" w:cs="Segoe UI Semibold"/>
                  <w:b/>
                  <w:bCs/>
                  <w:color w:val="03697A"/>
                  <w:sz w:val="24"/>
                  <w:szCs w:val="24"/>
                  <w:lang w:eastAsia="ru-RU"/>
                </w:rPr>
                <w:t>XMVector4LengthEst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0" w:history="1">
              <w:r w:rsidR="00330539" w:rsidRPr="00A420DF">
                <w:rPr>
                  <w:rFonts w:ascii="Segoe UI Semibold" w:eastAsia="Times New Roman" w:hAnsi="Segoe UI Semibold" w:cs="Segoe UI Semibold"/>
                  <w:b/>
                  <w:bCs/>
                  <w:color w:val="03697A"/>
                  <w:sz w:val="24"/>
                  <w:szCs w:val="24"/>
                  <w:lang w:eastAsia="ru-RU"/>
                </w:rPr>
                <w:t>XMVector4LengthSq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1" w:history="1">
              <w:r w:rsidR="00330539" w:rsidRPr="00A420DF">
                <w:rPr>
                  <w:rFonts w:ascii="Segoe UI Semibold" w:eastAsia="Times New Roman" w:hAnsi="Segoe UI Semibold" w:cs="Segoe UI Semibold"/>
                  <w:b/>
                  <w:bCs/>
                  <w:color w:val="03697A"/>
                  <w:sz w:val="24"/>
                  <w:szCs w:val="24"/>
                  <w:lang w:eastAsia="ru-RU"/>
                </w:rPr>
                <w:t>XMVector4Dot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2"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3"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D3DXVec4Minimize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4" w:history="1">
              <w:r w:rsidR="00330539" w:rsidRPr="00A420DF">
                <w:rPr>
                  <w:rFonts w:ascii="Segoe UI Semibold" w:eastAsia="Times New Roman" w:hAnsi="Segoe UI Semibold" w:cs="Segoe UI Semibold"/>
                  <w:b/>
                  <w:bCs/>
                  <w:color w:val="03697A"/>
                  <w:sz w:val="24"/>
                  <w:szCs w:val="24"/>
                  <w:lang w:eastAsia="ru-RU"/>
                </w:rPr>
                <w:t>XMVectorMin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D3DXVec4Maximize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5" w:history="1">
              <w:r w:rsidR="00330539" w:rsidRPr="00A420DF">
                <w:rPr>
                  <w:rFonts w:ascii="Segoe UI Semibold" w:eastAsia="Times New Roman" w:hAnsi="Segoe UI Semibold" w:cs="Segoe UI Semibold"/>
                  <w:b/>
                  <w:bCs/>
                  <w:color w:val="03697A"/>
                  <w:sz w:val="24"/>
                  <w:szCs w:val="24"/>
                  <w:lang w:eastAsia="ru-RU"/>
                </w:rPr>
                <w:t>XMVectorMax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6"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7"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08"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D3DXVec4Cross</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09" w:history="1">
              <w:r w:rsidR="00330539" w:rsidRPr="00A420DF">
                <w:rPr>
                  <w:rFonts w:ascii="Segoe UI Semibold" w:eastAsia="Times New Roman" w:hAnsi="Segoe UI Semibold" w:cs="Segoe UI Semibold"/>
                  <w:b/>
                  <w:bCs/>
                  <w:color w:val="03697A"/>
                  <w:sz w:val="24"/>
                  <w:szCs w:val="24"/>
                  <w:lang w:eastAsia="ru-RU"/>
                </w:rPr>
                <w:t>XMVector4Cross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0" w:history="1">
              <w:r w:rsidR="00330539" w:rsidRPr="00A420DF">
                <w:rPr>
                  <w:rFonts w:ascii="Segoe UI Semibold" w:eastAsia="Times New Roman" w:hAnsi="Segoe UI Semibold" w:cs="Segoe UI Semibold"/>
                  <w:b/>
                  <w:bCs/>
                  <w:color w:val="03697A"/>
                  <w:sz w:val="24"/>
                  <w:szCs w:val="24"/>
                  <w:lang w:eastAsia="ru-RU"/>
                </w:rPr>
                <w:t>XMVector4Normalize</w:t>
              </w:r>
            </w:hyperlink>
            <w:r w:rsidR="00330539" w:rsidRPr="00A420DF">
              <w:rPr>
                <w:rFonts w:ascii="Segoe UI" w:eastAsia="Times New Roman" w:hAnsi="Segoe UI" w:cs="Segoe UI"/>
                <w:color w:val="2A2A2A"/>
                <w:sz w:val="24"/>
                <w:szCs w:val="24"/>
                <w:lang w:eastAsia="ru-RU"/>
              </w:rPr>
              <w:t> or </w:t>
            </w:r>
            <w:hyperlink r:id="rId411" w:history="1">
              <w:r w:rsidR="00330539" w:rsidRPr="00A420DF">
                <w:rPr>
                  <w:rFonts w:ascii="Segoe UI Semibold" w:eastAsia="Times New Roman" w:hAnsi="Segoe UI Semibold" w:cs="Segoe UI Semibold"/>
                  <w:b/>
                  <w:bCs/>
                  <w:color w:val="03697A"/>
                  <w:sz w:val="24"/>
                  <w:szCs w:val="24"/>
                  <w:lang w:eastAsia="ru-RU"/>
                </w:rPr>
                <w:t>XMVector4NormalizeEst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D3DXVec4Hermite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2" w:history="1">
              <w:r w:rsidR="00330539" w:rsidRPr="00A420DF">
                <w:rPr>
                  <w:rFonts w:ascii="Segoe UI Semibold" w:eastAsia="Times New Roman" w:hAnsi="Segoe UI Semibold" w:cs="Segoe UI Semibold"/>
                  <w:b/>
                  <w:bCs/>
                  <w:color w:val="03697A"/>
                  <w:sz w:val="24"/>
                  <w:szCs w:val="24"/>
                  <w:lang w:eastAsia="ru-RU"/>
                </w:rPr>
                <w:t>XMVectorHermite</w:t>
              </w:r>
            </w:hyperlink>
            <w:r w:rsidR="00330539" w:rsidRPr="00A420DF">
              <w:rPr>
                <w:rFonts w:ascii="Segoe UI" w:eastAsia="Times New Roman" w:hAnsi="Segoe UI" w:cs="Segoe UI"/>
                <w:color w:val="2A2A2A"/>
                <w:sz w:val="24"/>
                <w:szCs w:val="24"/>
                <w:lang w:eastAsia="ru-RU"/>
              </w:rPr>
              <w:t> or </w:t>
            </w:r>
            <w:hyperlink r:id="rId413" w:history="1">
              <w:r w:rsidR="00330539" w:rsidRPr="00A420DF">
                <w:rPr>
                  <w:rFonts w:ascii="Segoe UI Semibold" w:eastAsia="Times New Roman" w:hAnsi="Segoe UI Semibold" w:cs="Segoe UI Semibold"/>
                  <w:b/>
                  <w:bCs/>
                  <w:color w:val="03697A"/>
                  <w:sz w:val="24"/>
                  <w:szCs w:val="24"/>
                  <w:lang w:eastAsia="ru-RU"/>
                </w:rPr>
                <w:t>XMVectorHermiteV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D3DXVec4CatmullRom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4" w:history="1">
              <w:r w:rsidR="00330539" w:rsidRPr="00A420DF">
                <w:rPr>
                  <w:rFonts w:ascii="Segoe UI Semibold" w:eastAsia="Times New Roman" w:hAnsi="Segoe UI Semibold" w:cs="Segoe UI Semibold"/>
                  <w:b/>
                  <w:bCs/>
                  <w:color w:val="03697A"/>
                  <w:sz w:val="24"/>
                  <w:szCs w:val="24"/>
                  <w:lang w:eastAsia="ru-RU"/>
                </w:rPr>
                <w:t>XMVectorCatmullRom</w:t>
              </w:r>
            </w:hyperlink>
            <w:r w:rsidR="00330539" w:rsidRPr="00A420DF">
              <w:rPr>
                <w:rFonts w:ascii="Segoe UI" w:eastAsia="Times New Roman" w:hAnsi="Segoe UI" w:cs="Segoe UI"/>
                <w:color w:val="2A2A2A"/>
                <w:sz w:val="24"/>
                <w:szCs w:val="24"/>
                <w:lang w:eastAsia="ru-RU"/>
              </w:rPr>
              <w:t> or </w:t>
            </w:r>
            <w:hyperlink r:id="rId415" w:history="1">
              <w:r w:rsidR="00330539" w:rsidRPr="00A420DF">
                <w:rPr>
                  <w:rFonts w:ascii="Segoe UI Semibold" w:eastAsia="Times New Roman" w:hAnsi="Segoe UI Semibold" w:cs="Segoe UI Semibold"/>
                  <w:b/>
                  <w:bCs/>
                  <w:color w:val="03697A"/>
                  <w:sz w:val="24"/>
                  <w:szCs w:val="24"/>
                  <w:lang w:eastAsia="ru-RU"/>
                </w:rPr>
                <w:t>XMVectorCatmullRomV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6" w:history="1">
              <w:r w:rsidR="00330539" w:rsidRPr="00A420DF">
                <w:rPr>
                  <w:rFonts w:ascii="Segoe UI Semibold" w:eastAsia="Times New Roman" w:hAnsi="Segoe UI Semibold" w:cs="Segoe UI Semibold"/>
                  <w:b/>
                  <w:bCs/>
                  <w:color w:val="03697A"/>
                  <w:sz w:val="24"/>
                  <w:szCs w:val="24"/>
                  <w:lang w:eastAsia="ru-RU"/>
                </w:rPr>
                <w:t>XMVectorBaryCentric</w:t>
              </w:r>
            </w:hyperlink>
            <w:r w:rsidR="00330539" w:rsidRPr="00A420DF">
              <w:rPr>
                <w:rFonts w:ascii="Segoe UI" w:eastAsia="Times New Roman" w:hAnsi="Segoe UI" w:cs="Segoe UI"/>
                <w:color w:val="2A2A2A"/>
                <w:sz w:val="24"/>
                <w:szCs w:val="24"/>
                <w:lang w:eastAsia="ru-RU"/>
              </w:rPr>
              <w:t> or </w:t>
            </w:r>
            <w:hyperlink r:id="rId417" w:history="1">
              <w:r w:rsidR="00330539" w:rsidRPr="00A420DF">
                <w:rPr>
                  <w:rFonts w:ascii="Segoe UI Semibold" w:eastAsia="Times New Roman" w:hAnsi="Segoe UI Semibold" w:cs="Segoe UI Semibold"/>
                  <w:b/>
                  <w:bCs/>
                  <w:color w:val="03697A"/>
                  <w:sz w:val="24"/>
                  <w:szCs w:val="24"/>
                  <w:lang w:eastAsia="ru-RU"/>
                </w:rPr>
                <w:t>XMVectorBaryCentricV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8" w:history="1">
              <w:r w:rsidR="00330539" w:rsidRPr="00A420DF">
                <w:rPr>
                  <w:rFonts w:ascii="Segoe UI Semibold" w:eastAsia="Times New Roman" w:hAnsi="Segoe UI Semibold" w:cs="Segoe UI Semibold"/>
                  <w:b/>
                  <w:bCs/>
                  <w:color w:val="03697A"/>
                  <w:sz w:val="24"/>
                  <w:szCs w:val="24"/>
                  <w:lang w:eastAsia="ru-RU"/>
                </w:rPr>
                <w:t>XMVector4Transform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D3DXVec4TransformArray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19" w:history="1">
              <w:r w:rsidR="00330539" w:rsidRPr="00A420DF">
                <w:rPr>
                  <w:rFonts w:ascii="Segoe UI Semibold" w:eastAsia="Times New Roman" w:hAnsi="Segoe UI Semibold" w:cs="Segoe UI Semibold"/>
                  <w:b/>
                  <w:bCs/>
                  <w:color w:val="03697A"/>
                  <w:sz w:val="24"/>
                  <w:szCs w:val="24"/>
                  <w:lang w:eastAsia="ru-RU"/>
                </w:rPr>
                <w:t>XMVector4TransformStream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0" w:history="1">
              <w:r w:rsidR="00330539" w:rsidRPr="00A420DF">
                <w:rPr>
                  <w:rFonts w:ascii="Segoe UI Semibold" w:eastAsia="Times New Roman" w:hAnsi="Segoe UI Semibold" w:cs="Segoe UI Semibold"/>
                  <w:b/>
                  <w:bCs/>
                  <w:color w:val="03697A"/>
                  <w:sz w:val="24"/>
                  <w:szCs w:val="24"/>
                  <w:lang w:eastAsia="ru-RU"/>
                </w:rPr>
                <w:t>XMMatrixIdentity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D3DXMatrixDeterminant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1" w:history="1">
              <w:r w:rsidR="00330539" w:rsidRPr="00A420DF">
                <w:rPr>
                  <w:rFonts w:ascii="Segoe UI Semibold" w:eastAsia="Times New Roman" w:hAnsi="Segoe UI Semibold" w:cs="Segoe UI Semibold"/>
                  <w:b/>
                  <w:bCs/>
                  <w:color w:val="03697A"/>
                  <w:sz w:val="24"/>
                  <w:szCs w:val="24"/>
                  <w:lang w:eastAsia="ru-RU"/>
                </w:rPr>
                <w:t>XMMatrixDeterminant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D3DXMatrixDecompose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2" w:history="1">
              <w:r w:rsidR="00330539" w:rsidRPr="00A420DF">
                <w:rPr>
                  <w:rFonts w:ascii="Segoe UI Semibold" w:eastAsia="Times New Roman" w:hAnsi="Segoe UI Semibold" w:cs="Segoe UI Semibold"/>
                  <w:b/>
                  <w:bCs/>
                  <w:color w:val="03697A"/>
                  <w:sz w:val="24"/>
                  <w:szCs w:val="24"/>
                  <w:lang w:eastAsia="ru-RU"/>
                </w:rPr>
                <w:t>XMMatrixDecompose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3" w:history="1">
              <w:r w:rsidR="00330539" w:rsidRPr="00A420DF">
                <w:rPr>
                  <w:rFonts w:ascii="Segoe UI Semibold" w:eastAsia="Times New Roman" w:hAnsi="Segoe UI Semibold" w:cs="Segoe UI Semibold"/>
                  <w:b/>
                  <w:bCs/>
                  <w:color w:val="03697A"/>
                  <w:sz w:val="24"/>
                  <w:szCs w:val="24"/>
                  <w:lang w:eastAsia="ru-RU"/>
                </w:rPr>
                <w:t>XMMatrixTranspose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4" w:history="1">
              <w:r w:rsidR="00330539" w:rsidRPr="00A420DF">
                <w:rPr>
                  <w:rFonts w:ascii="Segoe UI Semibold" w:eastAsia="Times New Roman" w:hAnsi="Segoe UI Semibold" w:cs="Segoe UI Semibold"/>
                  <w:b/>
                  <w:bCs/>
                  <w:color w:val="03697A"/>
                  <w:sz w:val="24"/>
                  <w:szCs w:val="24"/>
                  <w:lang w:eastAsia="ru-RU"/>
                </w:rPr>
                <w:t>XMMatrixMultiply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D3DXMatrixMultiplyTranspose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5" w:history="1">
              <w:r w:rsidR="00330539" w:rsidRPr="00A420DF">
                <w:rPr>
                  <w:rFonts w:ascii="Segoe UI Semibold" w:eastAsia="Times New Roman" w:hAnsi="Segoe UI Semibold" w:cs="Segoe UI Semibold"/>
                  <w:b/>
                  <w:bCs/>
                  <w:color w:val="03697A"/>
                  <w:sz w:val="24"/>
                  <w:szCs w:val="24"/>
                  <w:lang w:eastAsia="ru-RU"/>
                </w:rPr>
                <w:t>XMMatrixMultiplyTranspose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6" w:history="1">
              <w:r w:rsidR="00330539" w:rsidRPr="00A420DF">
                <w:rPr>
                  <w:rFonts w:ascii="Segoe UI Semibold" w:eastAsia="Times New Roman" w:hAnsi="Segoe UI Semibold" w:cs="Segoe UI Semibold"/>
                  <w:b/>
                  <w:bCs/>
                  <w:color w:val="03697A"/>
                  <w:sz w:val="24"/>
                  <w:szCs w:val="24"/>
                  <w:lang w:eastAsia="ru-RU"/>
                </w:rPr>
                <w:t>XMMatrixInverse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D3DXMatrixScaling</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7" w:history="1">
              <w:r w:rsidR="00330539" w:rsidRPr="00A420DF">
                <w:rPr>
                  <w:rFonts w:ascii="Segoe UI Semibold" w:eastAsia="Times New Roman" w:hAnsi="Segoe UI Semibold" w:cs="Segoe UI Semibold"/>
                  <w:b/>
                  <w:bCs/>
                  <w:color w:val="03697A"/>
                  <w:sz w:val="24"/>
                  <w:szCs w:val="24"/>
                  <w:lang w:eastAsia="ru-RU"/>
                </w:rPr>
                <w:t>XMMatrixScaling</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D3DXMatrixTranslation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8" w:history="1">
              <w:r w:rsidR="00330539" w:rsidRPr="00A420DF">
                <w:rPr>
                  <w:rFonts w:ascii="Segoe UI Semibold" w:eastAsia="Times New Roman" w:hAnsi="Segoe UI Semibold" w:cs="Segoe UI Semibold"/>
                  <w:b/>
                  <w:bCs/>
                  <w:color w:val="03697A"/>
                  <w:sz w:val="24"/>
                  <w:szCs w:val="24"/>
                  <w:lang w:eastAsia="ru-RU"/>
                </w:rPr>
                <w:t>XMMatrixTranslation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D3DXMatrixRotationX</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29" w:history="1">
              <w:r w:rsidR="00330539" w:rsidRPr="00A420DF">
                <w:rPr>
                  <w:rFonts w:ascii="Segoe UI Semibold" w:eastAsia="Times New Roman" w:hAnsi="Segoe UI Semibold" w:cs="Segoe UI Semibold"/>
                  <w:b/>
                  <w:bCs/>
                  <w:color w:val="03697A"/>
                  <w:sz w:val="24"/>
                  <w:szCs w:val="24"/>
                  <w:lang w:eastAsia="ru-RU"/>
                </w:rPr>
                <w:t>XMMatrixRotationX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0" w:history="1">
              <w:r w:rsidR="00330539" w:rsidRPr="00A420DF">
                <w:rPr>
                  <w:rFonts w:ascii="Segoe UI Semibold" w:eastAsia="Times New Roman" w:hAnsi="Segoe UI Semibold" w:cs="Segoe UI Semibold"/>
                  <w:b/>
                  <w:bCs/>
                  <w:color w:val="03697A"/>
                  <w:sz w:val="24"/>
                  <w:szCs w:val="24"/>
                  <w:lang w:eastAsia="ru-RU"/>
                </w:rPr>
                <w:t>XMMatrixRotationY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D3DXMatrixRotationZ</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1" w:history="1">
              <w:r w:rsidR="00330539" w:rsidRPr="00A420DF">
                <w:rPr>
                  <w:rFonts w:ascii="Segoe UI Semibold" w:eastAsia="Times New Roman" w:hAnsi="Segoe UI Semibold" w:cs="Segoe UI Semibold"/>
                  <w:b/>
                  <w:bCs/>
                  <w:color w:val="03697A"/>
                  <w:sz w:val="24"/>
                  <w:szCs w:val="24"/>
                  <w:lang w:eastAsia="ru-RU"/>
                </w:rPr>
                <w:t>XMMatrixRotationZ</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2" w:history="1">
              <w:r w:rsidR="00330539" w:rsidRPr="00A420DF">
                <w:rPr>
                  <w:rFonts w:ascii="Segoe UI Semibold" w:eastAsia="Times New Roman" w:hAnsi="Segoe UI Semibold" w:cs="Segoe UI Semibold"/>
                  <w:b/>
                  <w:bCs/>
                  <w:color w:val="03697A"/>
                  <w:sz w:val="24"/>
                  <w:szCs w:val="24"/>
                  <w:lang w:eastAsia="ru-RU"/>
                </w:rPr>
                <w:t>XMMatrixRotationAxis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D3DXMatrixRotationQuaternion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3" w:history="1">
              <w:r w:rsidR="00330539" w:rsidRPr="00A420DF">
                <w:rPr>
                  <w:rFonts w:ascii="Segoe UI Semibold" w:eastAsia="Times New Roman" w:hAnsi="Segoe UI Semibold" w:cs="Segoe UI Semibold"/>
                  <w:b/>
                  <w:bCs/>
                  <w:color w:val="03697A"/>
                  <w:sz w:val="24"/>
                  <w:szCs w:val="24"/>
                  <w:lang w:eastAsia="ru-RU"/>
                </w:rPr>
                <w:t>XMMatrixRotationQuaternion</w:t>
              </w:r>
            </w:hyperlink>
          </w:p>
        </w:tc>
      </w:tr>
      <w:tr w:rsidR="00330539" w:rsidRPr="005456C4"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val="en-US" w:eastAsia="ru-RU"/>
              </w:rPr>
            </w:pPr>
            <w:hyperlink r:id="rId434" w:history="1">
              <w:r w:rsidR="00330539" w:rsidRPr="00A420DF">
                <w:rPr>
                  <w:rFonts w:ascii="Segoe UI Semibold" w:eastAsia="Times New Roman" w:hAnsi="Segoe UI Semibold" w:cs="Segoe UI Semibold"/>
                  <w:b/>
                  <w:bCs/>
                  <w:color w:val="03697A"/>
                  <w:sz w:val="24"/>
                  <w:szCs w:val="24"/>
                  <w:lang w:val="en-US" w:eastAsia="ru-RU"/>
                </w:rPr>
                <w:t>XMMatrixRotationRollPitchYaw</w:t>
              </w:r>
            </w:hyperlink>
            <w:r w:rsidR="00330539" w:rsidRPr="00A420DF">
              <w:rPr>
                <w:rFonts w:ascii="Segoe UI" w:eastAsia="Times New Roman" w:hAnsi="Segoe UI" w:cs="Segoe UI"/>
                <w:color w:val="2A2A2A"/>
                <w:sz w:val="24"/>
                <w:szCs w:val="24"/>
                <w:lang w:val="en-US" w:eastAsia="ru-RU"/>
              </w:rPr>
              <w:t> (Note the order of parameters is different: D3DXMatrixRotationYawPitchRoll takes yaw, pitch, roll, </w:t>
            </w:r>
            <w:r w:rsidR="00330539" w:rsidRPr="00A420DF">
              <w:rPr>
                <w:rFonts w:ascii="Segoe UI" w:eastAsia="Times New Roman" w:hAnsi="Segoe UI" w:cs="Segoe UI"/>
                <w:b/>
                <w:bCs/>
                <w:color w:val="2A2A2A"/>
                <w:sz w:val="24"/>
                <w:szCs w:val="24"/>
                <w:lang w:val="en-US" w:eastAsia="ru-RU"/>
              </w:rPr>
              <w:t>XMMatrixRotationRollPitchYaw</w:t>
            </w:r>
            <w:r w:rsidR="00330539" w:rsidRPr="00A420DF">
              <w:rPr>
                <w:rFonts w:ascii="Segoe UI" w:eastAsia="Times New Roman" w:hAnsi="Segoe UI" w:cs="Segoe UI"/>
                <w:color w:val="2A2A2A"/>
                <w:sz w:val="24"/>
                <w:szCs w:val="24"/>
                <w:lang w:val="en-US" w:eastAsia="ru-RU"/>
              </w:rPr>
              <w:t> 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5" w:history="1">
              <w:r w:rsidR="00330539" w:rsidRPr="00A420DF">
                <w:rPr>
                  <w:rFonts w:ascii="Segoe UI Semibold" w:eastAsia="Times New Roman" w:hAnsi="Segoe UI Semibold" w:cs="Segoe UI Semibold"/>
                  <w:b/>
                  <w:bCs/>
                  <w:color w:val="03697A"/>
                  <w:sz w:val="24"/>
                  <w:szCs w:val="24"/>
                  <w:lang w:eastAsia="ru-RU"/>
                </w:rPr>
                <w:t>XMMatrixTransformation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6" w:history="1">
              <w:r w:rsidR="00330539" w:rsidRPr="00A420DF">
                <w:rPr>
                  <w:rFonts w:ascii="Segoe UI Semibold" w:eastAsia="Times New Roman" w:hAnsi="Segoe UI Semibold" w:cs="Segoe UI Semibold"/>
                  <w:b/>
                  <w:bCs/>
                  <w:color w:val="03697A"/>
                  <w:sz w:val="24"/>
                  <w:szCs w:val="24"/>
                  <w:lang w:eastAsia="ru-RU"/>
                </w:rPr>
                <w:t>XMMatrixTransformation2D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7" w:history="1">
              <w:r w:rsidR="00330539" w:rsidRPr="00A420DF">
                <w:rPr>
                  <w:rFonts w:ascii="Segoe UI Semibold" w:eastAsia="Times New Roman" w:hAnsi="Segoe UI Semibold" w:cs="Segoe UI Semibold"/>
                  <w:b/>
                  <w:bCs/>
                  <w:color w:val="03697A"/>
                  <w:sz w:val="24"/>
                  <w:szCs w:val="24"/>
                  <w:lang w:eastAsia="ru-RU"/>
                </w:rPr>
                <w:t>XMMatrixAffineTransformation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D3DXMatrixAffineTransformation2D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8" w:history="1">
              <w:r w:rsidR="00330539" w:rsidRPr="00A420DF">
                <w:rPr>
                  <w:rFonts w:ascii="Segoe UI Semibold" w:eastAsia="Times New Roman" w:hAnsi="Segoe UI Semibold" w:cs="Segoe UI Semibold"/>
                  <w:b/>
                  <w:bCs/>
                  <w:color w:val="03697A"/>
                  <w:sz w:val="24"/>
                  <w:szCs w:val="24"/>
                  <w:lang w:eastAsia="ru-RU"/>
                </w:rPr>
                <w:t>XMMatrixAffineTransformation2D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39" w:history="1">
              <w:r w:rsidR="00330539" w:rsidRPr="00A420DF">
                <w:rPr>
                  <w:rFonts w:ascii="Segoe UI Semibold" w:eastAsia="Times New Roman" w:hAnsi="Segoe UI Semibold" w:cs="Segoe UI Semibold"/>
                  <w:b/>
                  <w:bCs/>
                  <w:color w:val="03697A"/>
                  <w:sz w:val="24"/>
                  <w:szCs w:val="24"/>
                  <w:lang w:eastAsia="ru-RU"/>
                </w:rPr>
                <w:t>XMMatrixLookAtRH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D3DXMatrixLookAtLH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0" w:history="1">
              <w:r w:rsidR="00330539" w:rsidRPr="00A420DF">
                <w:rPr>
                  <w:rFonts w:ascii="Segoe UI Semibold" w:eastAsia="Times New Roman" w:hAnsi="Segoe UI Semibold" w:cs="Segoe UI Semibold"/>
                  <w:b/>
                  <w:bCs/>
                  <w:color w:val="03697A"/>
                  <w:sz w:val="24"/>
                  <w:szCs w:val="24"/>
                  <w:lang w:eastAsia="ru-RU"/>
                </w:rPr>
                <w:t>XMMatrixLookAtLH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1" w:history="1">
              <w:r w:rsidR="00330539" w:rsidRPr="00A420DF">
                <w:rPr>
                  <w:rFonts w:ascii="Segoe UI Semibold" w:eastAsia="Times New Roman" w:hAnsi="Segoe UI Semibold" w:cs="Segoe UI Semibold"/>
                  <w:b/>
                  <w:bCs/>
                  <w:color w:val="03697A"/>
                  <w:sz w:val="24"/>
                  <w:szCs w:val="24"/>
                  <w:lang w:eastAsia="ru-RU"/>
                </w:rPr>
                <w:t>XMMatrixPerspectiveRH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2" w:history="1">
              <w:r w:rsidR="00330539" w:rsidRPr="00A420DF">
                <w:rPr>
                  <w:rFonts w:ascii="Segoe UI Semibold" w:eastAsia="Times New Roman" w:hAnsi="Segoe UI Semibold" w:cs="Segoe UI Semibold"/>
                  <w:b/>
                  <w:bCs/>
                  <w:color w:val="03697A"/>
                  <w:sz w:val="24"/>
                  <w:szCs w:val="24"/>
                  <w:lang w:eastAsia="ru-RU"/>
                </w:rPr>
                <w:t>XMMatrixPerspectiveLH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D3DXMatrixPerspectiveFovRH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3" w:history="1">
              <w:r w:rsidR="00330539" w:rsidRPr="00A420DF">
                <w:rPr>
                  <w:rFonts w:ascii="Segoe UI Semibold" w:eastAsia="Times New Roman" w:hAnsi="Segoe UI Semibold" w:cs="Segoe UI Semibold"/>
                  <w:b/>
                  <w:bCs/>
                  <w:color w:val="03697A"/>
                  <w:sz w:val="24"/>
                  <w:szCs w:val="24"/>
                  <w:lang w:eastAsia="ru-RU"/>
                </w:rPr>
                <w:t>XMMatrixPerspectiveFovRH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D3DXMatrixPerspectiveFovLH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4" w:history="1">
              <w:r w:rsidR="00330539" w:rsidRPr="00A420DF">
                <w:rPr>
                  <w:rFonts w:ascii="Segoe UI Semibold" w:eastAsia="Times New Roman" w:hAnsi="Segoe UI Semibold" w:cs="Segoe UI Semibold"/>
                  <w:b/>
                  <w:bCs/>
                  <w:color w:val="03697A"/>
                  <w:sz w:val="24"/>
                  <w:szCs w:val="24"/>
                  <w:lang w:eastAsia="ru-RU"/>
                </w:rPr>
                <w:t>XMMatrixPerspectiveFovLH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5" w:history="1">
              <w:r w:rsidR="00330539" w:rsidRPr="00A420DF">
                <w:rPr>
                  <w:rFonts w:ascii="Segoe UI Semibold" w:eastAsia="Times New Roman" w:hAnsi="Segoe UI Semibold" w:cs="Segoe UI Semibold"/>
                  <w:b/>
                  <w:bCs/>
                  <w:color w:val="03697A"/>
                  <w:sz w:val="24"/>
                  <w:szCs w:val="24"/>
                  <w:lang w:eastAsia="ru-RU"/>
                </w:rPr>
                <w:t>XMMatrixPerspectiveOffCenterRH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D3DXMatrixPerspectiveOffCenterLH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6" w:history="1">
              <w:r w:rsidR="00330539" w:rsidRPr="00A420DF">
                <w:rPr>
                  <w:rFonts w:ascii="Segoe UI Semibold" w:eastAsia="Times New Roman" w:hAnsi="Segoe UI Semibold" w:cs="Segoe UI Semibold"/>
                  <w:b/>
                  <w:bCs/>
                  <w:color w:val="03697A"/>
                  <w:sz w:val="24"/>
                  <w:szCs w:val="24"/>
                  <w:lang w:eastAsia="ru-RU"/>
                </w:rPr>
                <w:t>XMMatrixPerspectiveOffCenterLH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7" w:history="1">
              <w:r w:rsidR="00330539" w:rsidRPr="00A420DF">
                <w:rPr>
                  <w:rFonts w:ascii="Segoe UI Semibold" w:eastAsia="Times New Roman" w:hAnsi="Segoe UI Semibold" w:cs="Segoe UI Semibold"/>
                  <w:b/>
                  <w:bCs/>
                  <w:color w:val="03697A"/>
                  <w:sz w:val="24"/>
                  <w:szCs w:val="24"/>
                  <w:lang w:eastAsia="ru-RU"/>
                </w:rPr>
                <w:t>XMMatrixOrthographicRH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8" w:history="1">
              <w:r w:rsidR="00330539" w:rsidRPr="00A420DF">
                <w:rPr>
                  <w:rFonts w:ascii="Segoe UI Semibold" w:eastAsia="Times New Roman" w:hAnsi="Segoe UI Semibold" w:cs="Segoe UI Semibold"/>
                  <w:b/>
                  <w:bCs/>
                  <w:color w:val="03697A"/>
                  <w:sz w:val="24"/>
                  <w:szCs w:val="24"/>
                  <w:lang w:eastAsia="ru-RU"/>
                </w:rPr>
                <w:t>XMMatrixOrthographicLH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D3DXMatrixOrthoOffCenterRH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49" w:history="1">
              <w:r w:rsidR="00330539" w:rsidRPr="00A420DF">
                <w:rPr>
                  <w:rFonts w:ascii="Segoe UI Semibold" w:eastAsia="Times New Roman" w:hAnsi="Segoe UI Semibold" w:cs="Segoe UI Semibold"/>
                  <w:b/>
                  <w:bCs/>
                  <w:color w:val="03697A"/>
                  <w:sz w:val="24"/>
                  <w:szCs w:val="24"/>
                  <w:lang w:eastAsia="ru-RU"/>
                </w:rPr>
                <w:t>XMMatrixOrthographicOffCenterRH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D3DXMatrixOrthoOffCenterLH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0" w:history="1">
              <w:r w:rsidR="00330539" w:rsidRPr="00A420DF">
                <w:rPr>
                  <w:rFonts w:ascii="Segoe UI Semibold" w:eastAsia="Times New Roman" w:hAnsi="Segoe UI Semibold" w:cs="Segoe UI Semibold"/>
                  <w:b/>
                  <w:bCs/>
                  <w:color w:val="03697A"/>
                  <w:sz w:val="24"/>
                  <w:szCs w:val="24"/>
                  <w:lang w:eastAsia="ru-RU"/>
                </w:rPr>
                <w:t>XMMatrixOrthographicOffCenterLH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D3DXMatrixShadow</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1" w:history="1">
              <w:r w:rsidR="00330539" w:rsidRPr="00A420DF">
                <w:rPr>
                  <w:rFonts w:ascii="Segoe UI Semibold" w:eastAsia="Times New Roman" w:hAnsi="Segoe UI Semibold" w:cs="Segoe UI Semibold"/>
                  <w:b/>
                  <w:bCs/>
                  <w:color w:val="03697A"/>
                  <w:sz w:val="24"/>
                  <w:szCs w:val="24"/>
                  <w:lang w:eastAsia="ru-RU"/>
                </w:rPr>
                <w:t>XMMatrixShadow</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D3DXMatrixReflect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2" w:history="1">
              <w:r w:rsidR="00330539" w:rsidRPr="00A420DF">
                <w:rPr>
                  <w:rFonts w:ascii="Segoe UI Semibold" w:eastAsia="Times New Roman" w:hAnsi="Segoe UI Semibold" w:cs="Segoe UI Semibold"/>
                  <w:b/>
                  <w:bCs/>
                  <w:color w:val="03697A"/>
                  <w:sz w:val="24"/>
                  <w:szCs w:val="24"/>
                  <w:lang w:eastAsia="ru-RU"/>
                </w:rPr>
                <w:t>XMMatrixReflect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3" w:history="1">
              <w:r w:rsidR="00330539" w:rsidRPr="00A420DF">
                <w:rPr>
                  <w:rFonts w:ascii="Segoe UI Semibold" w:eastAsia="Times New Roman" w:hAnsi="Segoe UI Semibold" w:cs="Segoe UI Semibold"/>
                  <w:b/>
                  <w:bCs/>
                  <w:color w:val="03697A"/>
                  <w:sz w:val="24"/>
                  <w:szCs w:val="24"/>
                  <w:lang w:eastAsia="ru-RU"/>
                </w:rPr>
                <w:t>XMQuaternionLength</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D3DXQuaternionLengthSq</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4" w:history="1">
              <w:r w:rsidR="00330539" w:rsidRPr="00A420DF">
                <w:rPr>
                  <w:rFonts w:ascii="Segoe UI Semibold" w:eastAsia="Times New Roman" w:hAnsi="Segoe UI Semibold" w:cs="Segoe UI Semibold"/>
                  <w:b/>
                  <w:bCs/>
                  <w:color w:val="03697A"/>
                  <w:sz w:val="24"/>
                  <w:szCs w:val="24"/>
                  <w:lang w:eastAsia="ru-RU"/>
                </w:rPr>
                <w:t>XMQuaternionLengthSq</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5" w:history="1">
              <w:r w:rsidR="00330539" w:rsidRPr="00A420DF">
                <w:rPr>
                  <w:rFonts w:ascii="Segoe UI Semibold" w:eastAsia="Times New Roman" w:hAnsi="Segoe UI Semibold" w:cs="Segoe UI Semibold"/>
                  <w:b/>
                  <w:bCs/>
                  <w:color w:val="03697A"/>
                  <w:sz w:val="24"/>
                  <w:szCs w:val="24"/>
                  <w:lang w:eastAsia="ru-RU"/>
                </w:rPr>
                <w:t>XMQuaternionDot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6" w:history="1">
              <w:r w:rsidR="00330539" w:rsidRPr="00A420DF">
                <w:rPr>
                  <w:rFonts w:ascii="Segoe UI Semibold" w:eastAsia="Times New Roman" w:hAnsi="Segoe UI Semibold" w:cs="Segoe UI Semibold"/>
                  <w:b/>
                  <w:bCs/>
                  <w:color w:val="03697A"/>
                  <w:sz w:val="24"/>
                  <w:szCs w:val="24"/>
                  <w:lang w:eastAsia="ru-RU"/>
                </w:rPr>
                <w:t>XMQuaternionIdentity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D3DXQuaternionIsIdentity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7" w:history="1">
              <w:r w:rsidR="00330539" w:rsidRPr="00A420DF">
                <w:rPr>
                  <w:rFonts w:ascii="Segoe UI Semibold" w:eastAsia="Times New Roman" w:hAnsi="Segoe UI Semibold" w:cs="Segoe UI Semibold"/>
                  <w:b/>
                  <w:bCs/>
                  <w:color w:val="03697A"/>
                  <w:sz w:val="24"/>
                  <w:szCs w:val="24"/>
                  <w:lang w:eastAsia="ru-RU"/>
                </w:rPr>
                <w:t>XMQuaternionIsIdentity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D3DXQuaternionConjugate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8" w:history="1">
              <w:r w:rsidR="00330539" w:rsidRPr="00A420DF">
                <w:rPr>
                  <w:rFonts w:ascii="Segoe UI Semibold" w:eastAsia="Times New Roman" w:hAnsi="Segoe UI Semibold" w:cs="Segoe UI Semibold"/>
                  <w:b/>
                  <w:bCs/>
                  <w:color w:val="03697A"/>
                  <w:sz w:val="24"/>
                  <w:szCs w:val="24"/>
                  <w:lang w:eastAsia="ru-RU"/>
                </w:rPr>
                <w:t>XMQuaternionConjugate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D3DXQuaternionToAxisAngle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59" w:history="1">
              <w:r w:rsidR="00330539" w:rsidRPr="00A420DF">
                <w:rPr>
                  <w:rFonts w:ascii="Segoe UI Semibold" w:eastAsia="Times New Roman" w:hAnsi="Segoe UI Semibold" w:cs="Segoe UI Semibold"/>
                  <w:b/>
                  <w:bCs/>
                  <w:color w:val="03697A"/>
                  <w:sz w:val="24"/>
                  <w:szCs w:val="24"/>
                  <w:lang w:eastAsia="ru-RU"/>
                </w:rPr>
                <w:t>XMQuaternionToAxisAngle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D3DXQuaternionRotationMatrix</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0" w:history="1">
              <w:r w:rsidR="00330539" w:rsidRPr="00A420DF">
                <w:rPr>
                  <w:rFonts w:ascii="Segoe UI Semibold" w:eastAsia="Times New Roman" w:hAnsi="Segoe UI Semibold" w:cs="Segoe UI Semibold"/>
                  <w:b/>
                  <w:bCs/>
                  <w:color w:val="03697A"/>
                  <w:sz w:val="24"/>
                  <w:szCs w:val="24"/>
                  <w:lang w:eastAsia="ru-RU"/>
                </w:rPr>
                <w:t>XMQuaternionRotationMatrix</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D3DXQuaternionRotationAxis</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1" w:history="1">
              <w:r w:rsidR="00330539" w:rsidRPr="00A420DF">
                <w:rPr>
                  <w:rFonts w:ascii="Segoe UI Semibold" w:eastAsia="Times New Roman" w:hAnsi="Segoe UI Semibold" w:cs="Segoe UI Semibold"/>
                  <w:b/>
                  <w:bCs/>
                  <w:color w:val="03697A"/>
                  <w:sz w:val="24"/>
                  <w:szCs w:val="24"/>
                  <w:lang w:eastAsia="ru-RU"/>
                </w:rPr>
                <w:t>XMQuaternionRotationAxis</w:t>
              </w:r>
            </w:hyperlink>
          </w:p>
        </w:tc>
      </w:tr>
      <w:tr w:rsidR="00330539" w:rsidRPr="005456C4"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D3DXQuaternionRotationYawPitchRoll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val="en-US" w:eastAsia="ru-RU"/>
              </w:rPr>
            </w:pPr>
            <w:hyperlink r:id="rId462" w:history="1">
              <w:r w:rsidR="00330539" w:rsidRPr="00A420DF">
                <w:rPr>
                  <w:rFonts w:ascii="Segoe UI Semibold" w:eastAsia="Times New Roman" w:hAnsi="Segoe UI Semibold" w:cs="Segoe UI Semibold"/>
                  <w:b/>
                  <w:bCs/>
                  <w:color w:val="03697A"/>
                  <w:sz w:val="24"/>
                  <w:szCs w:val="24"/>
                  <w:lang w:val="en-US" w:eastAsia="ru-RU"/>
                </w:rPr>
                <w:t>XMQuaternionRotationRollPitchYaw</w:t>
              </w:r>
            </w:hyperlink>
            <w:r w:rsidR="00330539" w:rsidRPr="00A420DF">
              <w:rPr>
                <w:rFonts w:ascii="Segoe UI" w:eastAsia="Times New Roman" w:hAnsi="Segoe UI" w:cs="Segoe UI"/>
                <w:color w:val="2A2A2A"/>
                <w:sz w:val="24"/>
                <w:szCs w:val="24"/>
                <w:lang w:val="en-US" w:eastAsia="ru-RU"/>
              </w:rPr>
              <w:t> (Note the order of parameters is different: D3DXQuaternionRotationYawPitchRoll takes yaw, pitch, roll, </w:t>
            </w:r>
            <w:r w:rsidR="00330539" w:rsidRPr="00A420DF">
              <w:rPr>
                <w:rFonts w:ascii="Segoe UI" w:eastAsia="Times New Roman" w:hAnsi="Segoe UI" w:cs="Segoe UI"/>
                <w:b/>
                <w:bCs/>
                <w:color w:val="2A2A2A"/>
                <w:sz w:val="24"/>
                <w:szCs w:val="24"/>
                <w:lang w:val="en-US" w:eastAsia="ru-RU"/>
              </w:rPr>
              <w:t>XMQuaternionRotationRollPitchYaw</w:t>
            </w:r>
            <w:r w:rsidR="00330539" w:rsidRPr="00A420DF">
              <w:rPr>
                <w:rFonts w:ascii="Segoe UI" w:eastAsia="Times New Roman" w:hAnsi="Segoe UI" w:cs="Segoe UI"/>
                <w:color w:val="2A2A2A"/>
                <w:sz w:val="24"/>
                <w:szCs w:val="24"/>
                <w:lang w:val="en-US" w:eastAsia="ru-RU"/>
              </w:rPr>
              <w:t>takes pitch, yaw, roll)</w:t>
            </w:r>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D3DXQuaternionMultiply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3" w:history="1">
              <w:r w:rsidR="00330539" w:rsidRPr="00A420DF">
                <w:rPr>
                  <w:rFonts w:ascii="Segoe UI Semibold" w:eastAsia="Times New Roman" w:hAnsi="Segoe UI Semibold" w:cs="Segoe UI Semibold"/>
                  <w:b/>
                  <w:bCs/>
                  <w:color w:val="03697A"/>
                  <w:sz w:val="24"/>
                  <w:szCs w:val="24"/>
                  <w:lang w:eastAsia="ru-RU"/>
                </w:rPr>
                <w:t>XMQuaternionMultiply</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4" w:history="1">
              <w:r w:rsidR="00330539" w:rsidRPr="00A420DF">
                <w:rPr>
                  <w:rFonts w:ascii="Segoe UI Semibold" w:eastAsia="Times New Roman" w:hAnsi="Segoe UI Semibold" w:cs="Segoe UI Semibold"/>
                  <w:b/>
                  <w:bCs/>
                  <w:color w:val="03697A"/>
                  <w:sz w:val="24"/>
                  <w:szCs w:val="24"/>
                  <w:lang w:eastAsia="ru-RU"/>
                </w:rPr>
                <w:t>XMQuaternionNormalize</w:t>
              </w:r>
            </w:hyperlink>
            <w:r w:rsidR="00330539" w:rsidRPr="00A420DF">
              <w:rPr>
                <w:rFonts w:ascii="Segoe UI" w:eastAsia="Times New Roman" w:hAnsi="Segoe UI" w:cs="Segoe UI"/>
                <w:color w:val="2A2A2A"/>
                <w:sz w:val="24"/>
                <w:szCs w:val="24"/>
                <w:lang w:eastAsia="ru-RU"/>
              </w:rPr>
              <w:t> or </w:t>
            </w:r>
            <w:hyperlink r:id="rId465" w:history="1">
              <w:r w:rsidR="00330539" w:rsidRPr="00A420DF">
                <w:rPr>
                  <w:rFonts w:ascii="Segoe UI Semibold" w:eastAsia="Times New Roman" w:hAnsi="Segoe UI Semibold" w:cs="Segoe UI Semibold"/>
                  <w:b/>
                  <w:bCs/>
                  <w:color w:val="03697A"/>
                  <w:sz w:val="24"/>
                  <w:szCs w:val="24"/>
                  <w:lang w:eastAsia="ru-RU"/>
                </w:rPr>
                <w:t>XMQuaternionNormalizeEst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D3DXQuaternionInverse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6" w:history="1">
              <w:r w:rsidR="00330539" w:rsidRPr="00A420DF">
                <w:rPr>
                  <w:rFonts w:ascii="Segoe UI Semibold" w:eastAsia="Times New Roman" w:hAnsi="Segoe UI Semibold" w:cs="Segoe UI Semibold"/>
                  <w:b/>
                  <w:bCs/>
                  <w:color w:val="03697A"/>
                  <w:sz w:val="24"/>
                  <w:szCs w:val="24"/>
                  <w:lang w:eastAsia="ru-RU"/>
                </w:rPr>
                <w:t>XMQuaternionInverse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D3DXQuaternionLn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7" w:history="1">
              <w:r w:rsidR="00330539" w:rsidRPr="00A420DF">
                <w:rPr>
                  <w:rFonts w:ascii="Segoe UI Semibold" w:eastAsia="Times New Roman" w:hAnsi="Segoe UI Semibold" w:cs="Segoe UI Semibold"/>
                  <w:b/>
                  <w:bCs/>
                  <w:color w:val="03697A"/>
                  <w:sz w:val="24"/>
                  <w:szCs w:val="24"/>
                  <w:lang w:eastAsia="ru-RU"/>
                </w:rPr>
                <w:t>XMQuaternionLn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D3DXQuaternionExp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8" w:history="1">
              <w:r w:rsidR="00330539" w:rsidRPr="00A420DF">
                <w:rPr>
                  <w:rFonts w:ascii="Segoe UI Semibold" w:eastAsia="Times New Roman" w:hAnsi="Segoe UI Semibold" w:cs="Segoe UI Semibold"/>
                  <w:b/>
                  <w:bCs/>
                  <w:color w:val="03697A"/>
                  <w:sz w:val="24"/>
                  <w:szCs w:val="24"/>
                  <w:lang w:eastAsia="ru-RU"/>
                </w:rPr>
                <w:t>XMQuaternionExp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69" w:history="1">
              <w:r w:rsidR="00330539" w:rsidRPr="00A420DF">
                <w:rPr>
                  <w:rFonts w:ascii="Segoe UI Semibold" w:eastAsia="Times New Roman" w:hAnsi="Segoe UI Semibold" w:cs="Segoe UI Semibold"/>
                  <w:b/>
                  <w:bCs/>
                  <w:color w:val="03697A"/>
                  <w:sz w:val="24"/>
                  <w:szCs w:val="24"/>
                  <w:lang w:eastAsia="ru-RU"/>
                </w:rPr>
                <w:t>XMQuaternionSlerp</w:t>
              </w:r>
            </w:hyperlink>
            <w:r w:rsidR="00330539" w:rsidRPr="00A420DF">
              <w:rPr>
                <w:rFonts w:ascii="Segoe UI" w:eastAsia="Times New Roman" w:hAnsi="Segoe UI" w:cs="Segoe UI"/>
                <w:color w:val="2A2A2A"/>
                <w:sz w:val="24"/>
                <w:szCs w:val="24"/>
                <w:lang w:eastAsia="ru-RU"/>
              </w:rPr>
              <w:t> or </w:t>
            </w:r>
            <w:hyperlink r:id="rId470" w:history="1">
              <w:r w:rsidR="00330539" w:rsidRPr="00A420DF">
                <w:rPr>
                  <w:rFonts w:ascii="Segoe UI Semibold" w:eastAsia="Times New Roman" w:hAnsi="Segoe UI Semibold" w:cs="Segoe UI Semibold"/>
                  <w:b/>
                  <w:bCs/>
                  <w:color w:val="03697A"/>
                  <w:sz w:val="24"/>
                  <w:szCs w:val="24"/>
                  <w:lang w:eastAsia="ru-RU"/>
                </w:rPr>
                <w:t>XMQuaternionSlerpV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1" w:history="1">
              <w:r w:rsidR="00330539" w:rsidRPr="00A420DF">
                <w:rPr>
                  <w:rFonts w:ascii="Segoe UI Semibold" w:eastAsia="Times New Roman" w:hAnsi="Segoe UI Semibold" w:cs="Segoe UI Semibold"/>
                  <w:b/>
                  <w:bCs/>
                  <w:color w:val="03697A"/>
                  <w:sz w:val="24"/>
                  <w:szCs w:val="24"/>
                  <w:lang w:eastAsia="ru-RU"/>
                </w:rPr>
                <w:t>XMQuaternionSquad</w:t>
              </w:r>
            </w:hyperlink>
            <w:r w:rsidR="00330539" w:rsidRPr="00A420DF">
              <w:rPr>
                <w:rFonts w:ascii="Segoe UI" w:eastAsia="Times New Roman" w:hAnsi="Segoe UI" w:cs="Segoe UI"/>
                <w:color w:val="2A2A2A"/>
                <w:sz w:val="24"/>
                <w:szCs w:val="24"/>
                <w:lang w:eastAsia="ru-RU"/>
              </w:rPr>
              <w:t> or </w:t>
            </w:r>
            <w:hyperlink r:id="rId472" w:history="1">
              <w:r w:rsidR="00330539" w:rsidRPr="00A420DF">
                <w:rPr>
                  <w:rFonts w:ascii="Segoe UI Semibold" w:eastAsia="Times New Roman" w:hAnsi="Segoe UI Semibold" w:cs="Segoe UI Semibold"/>
                  <w:b/>
                  <w:bCs/>
                  <w:color w:val="03697A"/>
                  <w:sz w:val="24"/>
                  <w:szCs w:val="24"/>
                  <w:lang w:eastAsia="ru-RU"/>
                </w:rPr>
                <w:t>XMQuaternionSquadV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D3DXQuaternionSquadSetup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3" w:history="1">
              <w:r w:rsidR="00330539" w:rsidRPr="00A420DF">
                <w:rPr>
                  <w:rFonts w:ascii="Segoe UI Semibold" w:eastAsia="Times New Roman" w:hAnsi="Segoe UI Semibold" w:cs="Segoe UI Semibold"/>
                  <w:b/>
                  <w:bCs/>
                  <w:color w:val="03697A"/>
                  <w:sz w:val="24"/>
                  <w:szCs w:val="24"/>
                  <w:lang w:eastAsia="ru-RU"/>
                </w:rPr>
                <w:t>XMQuaternionSquadSetup</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D3DXQuaternionBaryCentric</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4" w:history="1">
              <w:r w:rsidR="00330539" w:rsidRPr="00A420DF">
                <w:rPr>
                  <w:rFonts w:ascii="Segoe UI Semibold" w:eastAsia="Times New Roman" w:hAnsi="Segoe UI Semibold" w:cs="Segoe UI Semibold"/>
                  <w:b/>
                  <w:bCs/>
                  <w:color w:val="03697A"/>
                  <w:sz w:val="24"/>
                  <w:szCs w:val="24"/>
                  <w:lang w:eastAsia="ru-RU"/>
                </w:rPr>
                <w:t>XMQuaternionBaryCentric</w:t>
              </w:r>
            </w:hyperlink>
            <w:r w:rsidR="00330539" w:rsidRPr="00A420DF">
              <w:rPr>
                <w:rFonts w:ascii="Segoe UI" w:eastAsia="Times New Roman" w:hAnsi="Segoe UI" w:cs="Segoe UI"/>
                <w:color w:val="2A2A2A"/>
                <w:sz w:val="24"/>
                <w:szCs w:val="24"/>
                <w:lang w:eastAsia="ru-RU"/>
              </w:rPr>
              <w:t> or </w:t>
            </w:r>
            <w:hyperlink r:id="rId475" w:history="1">
              <w:r w:rsidR="00330539" w:rsidRPr="00A420DF">
                <w:rPr>
                  <w:rFonts w:ascii="Segoe UI Semibold" w:eastAsia="Times New Roman" w:hAnsi="Segoe UI Semibold" w:cs="Segoe UI Semibold"/>
                  <w:b/>
                  <w:bCs/>
                  <w:color w:val="03697A"/>
                  <w:sz w:val="24"/>
                  <w:szCs w:val="24"/>
                  <w:lang w:eastAsia="ru-RU"/>
                </w:rPr>
                <w:t>XMQuaternionBaryCentricV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D3DXPlaneDot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6" w:history="1">
              <w:r w:rsidR="00330539" w:rsidRPr="00A420DF">
                <w:rPr>
                  <w:rFonts w:ascii="Segoe UI Semibold" w:eastAsia="Times New Roman" w:hAnsi="Segoe UI Semibold" w:cs="Segoe UI Semibold"/>
                  <w:b/>
                  <w:bCs/>
                  <w:color w:val="03697A"/>
                  <w:sz w:val="24"/>
                  <w:szCs w:val="24"/>
                  <w:lang w:eastAsia="ru-RU"/>
                </w:rPr>
                <w:t>XMPlaneDot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D3DXPlaneDotCoord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7" w:history="1">
              <w:r w:rsidR="00330539" w:rsidRPr="00A420DF">
                <w:rPr>
                  <w:rFonts w:ascii="Segoe UI Semibold" w:eastAsia="Times New Roman" w:hAnsi="Segoe UI Semibold" w:cs="Segoe UI Semibold"/>
                  <w:b/>
                  <w:bCs/>
                  <w:color w:val="03697A"/>
                  <w:sz w:val="24"/>
                  <w:szCs w:val="24"/>
                  <w:lang w:eastAsia="ru-RU"/>
                </w:rPr>
                <w:t>XMPlaneDotCoord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D3DXPlaneDotNormal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8" w:history="1">
              <w:r w:rsidR="00330539" w:rsidRPr="00A420DF">
                <w:rPr>
                  <w:rFonts w:ascii="Segoe UI Semibold" w:eastAsia="Times New Roman" w:hAnsi="Segoe UI Semibold" w:cs="Segoe UI Semibold"/>
                  <w:b/>
                  <w:bCs/>
                  <w:color w:val="03697A"/>
                  <w:sz w:val="24"/>
                  <w:szCs w:val="24"/>
                  <w:lang w:eastAsia="ru-RU"/>
                </w:rPr>
                <w:t>XMPlaneDotNormal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79"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D3DXPlaneNormalize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0" w:history="1">
              <w:r w:rsidR="00330539" w:rsidRPr="00A420DF">
                <w:rPr>
                  <w:rFonts w:ascii="Segoe UI Semibold" w:eastAsia="Times New Roman" w:hAnsi="Segoe UI Semibold" w:cs="Segoe UI Semibold"/>
                  <w:b/>
                  <w:bCs/>
                  <w:color w:val="03697A"/>
                  <w:sz w:val="24"/>
                  <w:szCs w:val="24"/>
                  <w:lang w:eastAsia="ru-RU"/>
                </w:rPr>
                <w:t>XMPlaneNormalize</w:t>
              </w:r>
            </w:hyperlink>
            <w:r w:rsidR="00330539" w:rsidRPr="00A420DF">
              <w:rPr>
                <w:rFonts w:ascii="Segoe UI" w:eastAsia="Times New Roman" w:hAnsi="Segoe UI" w:cs="Segoe UI"/>
                <w:color w:val="2A2A2A"/>
                <w:sz w:val="24"/>
                <w:szCs w:val="24"/>
                <w:lang w:eastAsia="ru-RU"/>
              </w:rPr>
              <w:t> or </w:t>
            </w:r>
            <w:hyperlink r:id="rId481" w:history="1">
              <w:r w:rsidR="00330539" w:rsidRPr="00A420DF">
                <w:rPr>
                  <w:rFonts w:ascii="Segoe UI Semibold" w:eastAsia="Times New Roman" w:hAnsi="Segoe UI Semibold" w:cs="Segoe UI Semibold"/>
                  <w:b/>
                  <w:bCs/>
                  <w:color w:val="03697A"/>
                  <w:sz w:val="24"/>
                  <w:szCs w:val="24"/>
                  <w:lang w:eastAsia="ru-RU"/>
                </w:rPr>
                <w:t>XMPlaneNormalizeEst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D3DXPlaneIntersectLine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2" w:history="1">
              <w:r w:rsidR="00330539" w:rsidRPr="00A420DF">
                <w:rPr>
                  <w:rFonts w:ascii="Segoe UI Semibold" w:eastAsia="Times New Roman" w:hAnsi="Segoe UI Semibold" w:cs="Segoe UI Semibold"/>
                  <w:b/>
                  <w:bCs/>
                  <w:color w:val="03697A"/>
                  <w:sz w:val="24"/>
                  <w:szCs w:val="24"/>
                  <w:lang w:eastAsia="ru-RU"/>
                </w:rPr>
                <w:t>XMPlaneIntersectLine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D3DXPlaneFromPointNormal</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3" w:history="1">
              <w:r w:rsidR="00330539" w:rsidRPr="00A420DF">
                <w:rPr>
                  <w:rFonts w:ascii="Segoe UI Semibold" w:eastAsia="Times New Roman" w:hAnsi="Segoe UI Semibold" w:cs="Segoe UI Semibold"/>
                  <w:b/>
                  <w:bCs/>
                  <w:color w:val="03697A"/>
                  <w:sz w:val="24"/>
                  <w:szCs w:val="24"/>
                  <w:lang w:eastAsia="ru-RU"/>
                </w:rPr>
                <w:t>XMPlaneFromPointNormal</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D3DXPlaneFromPoints</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4" w:history="1">
              <w:r w:rsidR="00330539" w:rsidRPr="00A420DF">
                <w:rPr>
                  <w:rFonts w:ascii="Segoe UI Semibold" w:eastAsia="Times New Roman" w:hAnsi="Segoe UI Semibold" w:cs="Segoe UI Semibold"/>
                  <w:b/>
                  <w:bCs/>
                  <w:color w:val="03697A"/>
                  <w:sz w:val="24"/>
                  <w:szCs w:val="24"/>
                  <w:lang w:eastAsia="ru-RU"/>
                </w:rPr>
                <w:t>XMPlaneFromPoints</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5" w:history="1">
              <w:r w:rsidR="00330539" w:rsidRPr="00A420DF">
                <w:rPr>
                  <w:rFonts w:ascii="Segoe UI Semibold" w:eastAsia="Times New Roman" w:hAnsi="Segoe UI Semibold" w:cs="Segoe UI Semibold"/>
                  <w:b/>
                  <w:bCs/>
                  <w:color w:val="03697A"/>
                  <w:sz w:val="24"/>
                  <w:szCs w:val="24"/>
                  <w:lang w:eastAsia="ru-RU"/>
                </w:rPr>
                <w:t>XMPlaneTransform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D3DXPlaneTransformArray</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6" w:history="1">
              <w:r w:rsidR="00330539" w:rsidRPr="00A420DF">
                <w:rPr>
                  <w:rFonts w:ascii="Segoe UI Semibold" w:eastAsia="Times New Roman" w:hAnsi="Segoe UI Semibold" w:cs="Segoe UI Semibold"/>
                  <w:b/>
                  <w:bCs/>
                  <w:color w:val="03697A"/>
                  <w:sz w:val="24"/>
                  <w:szCs w:val="24"/>
                  <w:lang w:eastAsia="ru-RU"/>
                </w:rPr>
                <w:t>XMPlaneTransformStream</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D3DXColorNegative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7" w:history="1">
              <w:r w:rsidR="00330539" w:rsidRPr="00A420DF">
                <w:rPr>
                  <w:rFonts w:ascii="Segoe UI Semibold" w:eastAsia="Times New Roman" w:hAnsi="Segoe UI Semibold" w:cs="Segoe UI Semibold"/>
                  <w:b/>
                  <w:bCs/>
                  <w:color w:val="03697A"/>
                  <w:sz w:val="24"/>
                  <w:szCs w:val="24"/>
                  <w:lang w:eastAsia="ru-RU"/>
                </w:rPr>
                <w:t>XMColorNegative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D3DXColorAdd</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8" w:history="1">
              <w:r w:rsidR="00330539" w:rsidRPr="00A420DF">
                <w:rPr>
                  <w:rFonts w:ascii="Segoe UI Semibold" w:eastAsia="Times New Roman" w:hAnsi="Segoe UI Semibold" w:cs="Segoe UI Semibold"/>
                  <w:b/>
                  <w:bCs/>
                  <w:color w:val="03697A"/>
                  <w:sz w:val="24"/>
                  <w:szCs w:val="24"/>
                  <w:lang w:eastAsia="ru-RU"/>
                </w:rPr>
                <w:t>XMVectorAdd</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D3DXColorSubtract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89" w:history="1">
              <w:r w:rsidR="00330539" w:rsidRPr="00A420DF">
                <w:rPr>
                  <w:rFonts w:ascii="Segoe UI Semibold" w:eastAsia="Times New Roman" w:hAnsi="Segoe UI Semibold" w:cs="Segoe UI Semibold"/>
                  <w:b/>
                  <w:bCs/>
                  <w:color w:val="03697A"/>
                  <w:sz w:val="24"/>
                  <w:szCs w:val="24"/>
                  <w:lang w:eastAsia="ru-RU"/>
                </w:rPr>
                <w:t>XMVectorSubtract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D3DXColorScale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0" w:history="1">
              <w:r w:rsidR="00330539" w:rsidRPr="00A420DF">
                <w:rPr>
                  <w:rFonts w:ascii="Segoe UI Semibold" w:eastAsia="Times New Roman" w:hAnsi="Segoe UI Semibold" w:cs="Segoe UI Semibold"/>
                  <w:b/>
                  <w:bCs/>
                  <w:color w:val="03697A"/>
                  <w:sz w:val="24"/>
                  <w:szCs w:val="24"/>
                  <w:lang w:eastAsia="ru-RU"/>
                </w:rPr>
                <w:t>XMVectorScale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D3DXColorModulate</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1" w:history="1">
              <w:r w:rsidR="00330539" w:rsidRPr="00A420DF">
                <w:rPr>
                  <w:rFonts w:ascii="Segoe UI Semibold" w:eastAsia="Times New Roman" w:hAnsi="Segoe UI Semibold" w:cs="Segoe UI Semibold"/>
                  <w:b/>
                  <w:bCs/>
                  <w:color w:val="03697A"/>
                  <w:sz w:val="24"/>
                  <w:szCs w:val="24"/>
                  <w:lang w:eastAsia="ru-RU"/>
                </w:rPr>
                <w:t>XMColorModulate</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D3DXColorLerp</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2" w:history="1">
              <w:r w:rsidR="00330539" w:rsidRPr="00A420DF">
                <w:rPr>
                  <w:rFonts w:ascii="Segoe UI Semibold" w:eastAsia="Times New Roman" w:hAnsi="Segoe UI Semibold" w:cs="Segoe UI Semibold"/>
                  <w:b/>
                  <w:bCs/>
                  <w:color w:val="03697A"/>
                  <w:sz w:val="24"/>
                  <w:szCs w:val="24"/>
                  <w:lang w:eastAsia="ru-RU"/>
                </w:rPr>
                <w:t>XMVectorLerp</w:t>
              </w:r>
            </w:hyperlink>
            <w:r w:rsidR="00330539" w:rsidRPr="00A420DF">
              <w:rPr>
                <w:rFonts w:ascii="Segoe UI" w:eastAsia="Times New Roman" w:hAnsi="Segoe UI" w:cs="Segoe UI"/>
                <w:color w:val="2A2A2A"/>
                <w:sz w:val="24"/>
                <w:szCs w:val="24"/>
                <w:lang w:eastAsia="ru-RU"/>
              </w:rPr>
              <w:t> or </w:t>
            </w:r>
            <w:hyperlink r:id="rId493" w:history="1">
              <w:r w:rsidR="00330539" w:rsidRPr="00A420DF">
                <w:rPr>
                  <w:rFonts w:ascii="Segoe UI Semibold" w:eastAsia="Times New Roman" w:hAnsi="Segoe UI Semibold" w:cs="Segoe UI Semibold"/>
                  <w:b/>
                  <w:bCs/>
                  <w:color w:val="03697A"/>
                  <w:sz w:val="24"/>
                  <w:szCs w:val="24"/>
                  <w:lang w:eastAsia="ru-RU"/>
                </w:rPr>
                <w:t>XMVectorLerpV</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D3DXColorAdjustSaturation</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4" w:history="1">
              <w:r w:rsidR="00330539" w:rsidRPr="00A420DF">
                <w:rPr>
                  <w:rFonts w:ascii="Segoe UI Semibold" w:eastAsia="Times New Roman" w:hAnsi="Segoe UI Semibold" w:cs="Segoe UI Semibold"/>
                  <w:b/>
                  <w:bCs/>
                  <w:color w:val="03697A"/>
                  <w:sz w:val="24"/>
                  <w:szCs w:val="24"/>
                  <w:lang w:eastAsia="ru-RU"/>
                </w:rPr>
                <w:t>XMColorAdjustSaturation</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lastRenderedPageBreak/>
              <w:t>D3DXColorAdjustContrast</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5" w:history="1">
              <w:r w:rsidR="00330539" w:rsidRPr="00A420DF">
                <w:rPr>
                  <w:rFonts w:ascii="Segoe UI Semibold" w:eastAsia="Times New Roman" w:hAnsi="Segoe UI Semibold" w:cs="Segoe UI Semibold"/>
                  <w:b/>
                  <w:bCs/>
                  <w:color w:val="03697A"/>
                  <w:sz w:val="24"/>
                  <w:szCs w:val="24"/>
                  <w:lang w:eastAsia="ru-RU"/>
                </w:rPr>
                <w:t>XMColorAdjustContrast</w:t>
              </w:r>
            </w:hyperlink>
          </w:p>
        </w:tc>
      </w:tr>
      <w:tr w:rsidR="00330539" w:rsidRPr="00A420DF" w:rsidTr="00330539">
        <w:tc>
          <w:tcPr>
            <w:tcW w:w="3685" w:type="dxa"/>
            <w:tcBorders>
              <w:bottom w:val="single" w:sz="6" w:space="0" w:color="DBDBDB"/>
            </w:tcBorders>
            <w:tcMar>
              <w:top w:w="150" w:type="dxa"/>
              <w:left w:w="120" w:type="dxa"/>
              <w:bottom w:w="150" w:type="dxa"/>
              <w:right w:w="120" w:type="dxa"/>
            </w:tcMar>
            <w:hideMark/>
          </w:tcPr>
          <w:p w:rsidR="00330539" w:rsidRPr="00A420DF" w:rsidRDefault="00330539" w:rsidP="00BD757A">
            <w:pPr>
              <w:spacing w:before="150" w:after="150" w:line="240" w:lineRule="auto"/>
              <w:ind w:left="150" w:right="150"/>
              <w:rPr>
                <w:rFonts w:ascii="Segoe UI" w:eastAsia="Times New Roman" w:hAnsi="Segoe UI" w:cs="Segoe UI"/>
                <w:color w:val="2A2A2A"/>
                <w:sz w:val="24"/>
                <w:szCs w:val="24"/>
                <w:lang w:eastAsia="ru-RU"/>
              </w:rPr>
            </w:pPr>
            <w:r w:rsidRPr="00A420DF">
              <w:rPr>
                <w:rFonts w:ascii="Segoe UI" w:eastAsia="Times New Roman" w:hAnsi="Segoe UI" w:cs="Segoe UI"/>
                <w:color w:val="2A2A2A"/>
                <w:sz w:val="24"/>
                <w:szCs w:val="24"/>
                <w:lang w:eastAsia="ru-RU"/>
              </w:rPr>
              <w:t>D3DXFresnelTerm</w:t>
            </w:r>
          </w:p>
        </w:tc>
        <w:tc>
          <w:tcPr>
            <w:tcW w:w="5990" w:type="dxa"/>
            <w:tcBorders>
              <w:bottom w:val="single" w:sz="6" w:space="0" w:color="DBDBDB"/>
            </w:tcBorders>
            <w:tcMar>
              <w:top w:w="150" w:type="dxa"/>
              <w:left w:w="120" w:type="dxa"/>
              <w:bottom w:w="150" w:type="dxa"/>
              <w:right w:w="120" w:type="dxa"/>
            </w:tcMar>
            <w:hideMark/>
          </w:tcPr>
          <w:p w:rsidR="00330539" w:rsidRPr="00A420DF" w:rsidRDefault="003D2970" w:rsidP="00BD757A">
            <w:pPr>
              <w:spacing w:before="150" w:after="150" w:line="240" w:lineRule="auto"/>
              <w:ind w:left="150" w:right="150"/>
              <w:rPr>
                <w:rFonts w:ascii="Segoe UI" w:eastAsia="Times New Roman" w:hAnsi="Segoe UI" w:cs="Segoe UI"/>
                <w:color w:val="2A2A2A"/>
                <w:sz w:val="24"/>
                <w:szCs w:val="24"/>
                <w:lang w:eastAsia="ru-RU"/>
              </w:rPr>
            </w:pPr>
            <w:hyperlink r:id="rId496" w:history="1">
              <w:r w:rsidR="00330539" w:rsidRPr="00A420DF">
                <w:rPr>
                  <w:rFonts w:ascii="Segoe UI Semibold" w:eastAsia="Times New Roman" w:hAnsi="Segoe UI Semibold" w:cs="Segoe UI Semibold"/>
                  <w:b/>
                  <w:bCs/>
                  <w:color w:val="03697A"/>
                  <w:sz w:val="24"/>
                  <w:szCs w:val="24"/>
                  <w:lang w:eastAsia="ru-RU"/>
                </w:rPr>
                <w:t>XMFresnelTerm</w:t>
              </w:r>
            </w:hyperlink>
          </w:p>
        </w:tc>
      </w:tr>
    </w:tbl>
    <w:p w:rsidR="00A536B5" w:rsidRDefault="00423815" w:rsidP="00B43A1B">
      <w:pPr>
        <w:rPr>
          <w:lang w:val="en-US"/>
        </w:rPr>
      </w:pPr>
      <w:r w:rsidRPr="00423815">
        <w:rPr>
          <w:rStyle w:val="Strong"/>
          <w:rFonts w:ascii="Segoe UI" w:hAnsi="Segoe UI" w:cs="Segoe UI"/>
          <w:color w:val="454545"/>
          <w:sz w:val="21"/>
          <w:szCs w:val="21"/>
          <w:lang w:val="en-US"/>
        </w:rPr>
        <w:t>Note</w:t>
      </w:r>
      <w:r w:rsidRPr="00423815">
        <w:rPr>
          <w:rFonts w:ascii="Segoe UI" w:hAnsi="Segoe UI" w:cs="Segoe UI"/>
          <w:color w:val="454545"/>
          <w:sz w:val="21"/>
          <w:szCs w:val="21"/>
          <w:lang w:val="en-US"/>
        </w:rPr>
        <w:t>  </w:t>
      </w:r>
      <w:hyperlink r:id="rId497" w:history="1">
        <w:r w:rsidRPr="00423815">
          <w:rPr>
            <w:rStyle w:val="Hyperlink"/>
            <w:rFonts w:ascii="Segoe UI Semibold" w:hAnsi="Segoe UI Semibold" w:cs="Segoe UI Semibold"/>
            <w:color w:val="03697A"/>
            <w:sz w:val="21"/>
            <w:szCs w:val="21"/>
            <w:lang w:val="en-US"/>
          </w:rPr>
          <w:t>Spherical Harmonics</w:t>
        </w:r>
      </w:hyperlink>
      <w:r w:rsidRPr="00423815">
        <w:rPr>
          <w:rStyle w:val="apple-converted-space"/>
          <w:rFonts w:ascii="Segoe UI" w:hAnsi="Segoe UI" w:cs="Segoe UI"/>
          <w:color w:val="454545"/>
          <w:sz w:val="21"/>
          <w:szCs w:val="21"/>
          <w:lang w:val="en-US"/>
        </w:rPr>
        <w:t> </w:t>
      </w:r>
      <w:r w:rsidRPr="00423815">
        <w:rPr>
          <w:rFonts w:ascii="Segoe UI" w:hAnsi="Segoe UI" w:cs="Segoe UI"/>
          <w:color w:val="454545"/>
          <w:sz w:val="21"/>
          <w:szCs w:val="21"/>
          <w:lang w:val="en-US"/>
        </w:rPr>
        <w:t xml:space="preserve">functions for DirectXMath are available separately. </w:t>
      </w:r>
      <w:r w:rsidRPr="002C4C6C">
        <w:rPr>
          <w:rFonts w:ascii="Segoe UI" w:hAnsi="Segoe UI" w:cs="Segoe UI"/>
          <w:color w:val="454545"/>
          <w:sz w:val="21"/>
          <w:szCs w:val="21"/>
          <w:lang w:val="en-US"/>
        </w:rPr>
        <w:t>There is no DirectXMath equivalent to</w:t>
      </w:r>
      <w:r w:rsidRPr="002C4C6C">
        <w:rPr>
          <w:rStyle w:val="Strong"/>
          <w:rFonts w:ascii="Segoe UI" w:hAnsi="Segoe UI" w:cs="Segoe UI"/>
          <w:color w:val="454545"/>
          <w:sz w:val="21"/>
          <w:szCs w:val="21"/>
          <w:lang w:val="en-US"/>
        </w:rPr>
        <w:t>ID3DXMatrixStack</w:t>
      </w:r>
      <w:r w:rsidRPr="002C4C6C">
        <w:rPr>
          <w:rFonts w:ascii="Segoe UI" w:hAnsi="Segoe UI" w:cs="Segoe UI"/>
          <w:color w:val="454545"/>
          <w:sz w:val="21"/>
          <w:szCs w:val="21"/>
          <w:lang w:val="en-US"/>
        </w:rPr>
        <w:t>.</w:t>
      </w:r>
    </w:p>
    <w:p w:rsidR="0038317B" w:rsidRDefault="00990A88" w:rsidP="00B43A1B">
      <w:pPr>
        <w:rPr>
          <w:lang w:val="en-US"/>
        </w:rPr>
      </w:pPr>
      <w:r>
        <w:rPr>
          <w:lang w:val="en-US"/>
        </w:rPr>
        <w:t xml:space="preserve">- </w:t>
      </w:r>
    </w:p>
    <w:p w:rsidR="0038317B" w:rsidRDefault="0038317B" w:rsidP="00B43A1B">
      <w:pPr>
        <w:rPr>
          <w:lang w:val="en-US"/>
        </w:rPr>
      </w:pPr>
    </w:p>
    <w:p w:rsidR="0038317B" w:rsidRDefault="0038317B" w:rsidP="00B43A1B">
      <w:pPr>
        <w:rPr>
          <w:lang w:val="en-US"/>
        </w:rPr>
      </w:pPr>
    </w:p>
    <w:p w:rsidR="0038317B" w:rsidRDefault="0038317B" w:rsidP="00B43A1B">
      <w:pPr>
        <w:rPr>
          <w:lang w:val="en-US"/>
        </w:rPr>
      </w:pPr>
    </w:p>
    <w:p w:rsidR="003543DD" w:rsidRDefault="003543DD" w:rsidP="00B43A1B">
      <w:pPr>
        <w:rPr>
          <w:lang w:val="en-US"/>
        </w:rPr>
      </w:pPr>
    </w:p>
    <w:p w:rsidR="00B43A1B" w:rsidRPr="00B43A1B" w:rsidRDefault="00B43A1B" w:rsidP="00B43A1B">
      <w:pPr>
        <w:rPr>
          <w:lang w:val="en-US"/>
        </w:rPr>
      </w:pPr>
    </w:p>
    <w:p w:rsidR="0028036A" w:rsidRPr="0038250D" w:rsidRDefault="0043402F" w:rsidP="006E5BB4">
      <w:pPr>
        <w:pStyle w:val="Heading2"/>
        <w:rPr>
          <w:noProof/>
          <w:lang w:val="en-US"/>
        </w:rPr>
      </w:pPr>
      <w:r w:rsidRPr="0038250D">
        <w:rPr>
          <w:noProof/>
          <w:lang w:val="en-US"/>
        </w:rPr>
        <w:t xml:space="preserve">1. </w:t>
      </w:r>
      <w:r>
        <w:rPr>
          <w:noProof/>
        </w:rPr>
        <w:t>Шейдеры</w:t>
      </w:r>
    </w:p>
    <w:p w:rsidR="0043402F" w:rsidRPr="0038250D" w:rsidRDefault="0043402F" w:rsidP="00115DA5">
      <w:pPr>
        <w:autoSpaceDE w:val="0"/>
        <w:autoSpaceDN w:val="0"/>
        <w:adjustRightInd w:val="0"/>
        <w:spacing w:after="0" w:line="240" w:lineRule="auto"/>
        <w:rPr>
          <w:rFonts w:ascii="Courier New" w:hAnsi="Courier New" w:cs="Courier New"/>
          <w:noProof/>
          <w:sz w:val="20"/>
          <w:szCs w:val="20"/>
          <w:lang w:val="en-US" w:eastAsia="ru-RU"/>
        </w:rPr>
      </w:pPr>
    </w:p>
    <w:p w:rsidR="0043402F" w:rsidRP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At a very high level, data enters the graphics pipeline as a stream of primitives and is processed by up to as many as three shader stages:</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vertex shader performs per-vertex processing such as transformations, skinning, vertex displacement, and calculating per-vertex material attributes. Tessellation of higher-order primitives should be done before the vertex shader executes. As a minimum, a vertex shader must output vertex position in homogeneous clip space. Optionally, the vertex shader can output texture coordinates, vertex color, vertex lighting, fog factors, and so on.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geometry shader performs per-primitive processing such as material selection and silhouette-edge detection, and can generate new primitives for point sprite expansion, fin generation, shadow volume extrusion, and single pass rendering to multiple faces of a cube texture. </w:t>
      </w:r>
    </w:p>
    <w:p w:rsidR="0043402F" w:rsidRPr="0043402F" w:rsidRDefault="0043402F" w:rsidP="008C37B5">
      <w:pPr>
        <w:numPr>
          <w:ilvl w:val="0"/>
          <w:numId w:val="23"/>
        </w:num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 xml:space="preserve">A pixel shader performs per-pixel processing such as texture blending, lighting model computation, and per-pixel normal and/or environmental mapping. Pixel shaders work in concert with vertex shaders; the output of a vertex shader provides the inputs for a pixel shader. In Direct3D 9 some pixel operations (such as fog blending, stencil operations, and render-target blending) occur after the pixel shader is finished. </w:t>
      </w:r>
    </w:p>
    <w:p w:rsidR="0043402F" w:rsidRDefault="0043402F" w:rsidP="0043402F">
      <w:pPr>
        <w:spacing w:before="100" w:beforeAutospacing="1" w:after="100" w:afterAutospacing="1" w:line="240" w:lineRule="auto"/>
        <w:rPr>
          <w:rFonts w:ascii="Times New Roman" w:eastAsia="Times New Roman" w:hAnsi="Times New Roman"/>
          <w:sz w:val="24"/>
          <w:szCs w:val="24"/>
          <w:lang w:val="en-US" w:eastAsia="ru-RU"/>
        </w:rPr>
      </w:pPr>
      <w:r w:rsidRPr="0043402F">
        <w:rPr>
          <w:rFonts w:ascii="Times New Roman" w:eastAsia="Times New Roman" w:hAnsi="Times New Roman"/>
          <w:sz w:val="24"/>
          <w:szCs w:val="24"/>
          <w:lang w:val="en-US" w:eastAsia="ru-RU"/>
        </w:rPr>
        <w:t>These stages are completely programmable using the High Level Shading Language (</w:t>
      </w:r>
      <w:hyperlink r:id="rId498" w:history="1">
        <w:r w:rsidRPr="0043402F">
          <w:rPr>
            <w:rFonts w:ascii="Times New Roman" w:eastAsia="Times New Roman" w:hAnsi="Times New Roman"/>
            <w:color w:val="0000FF"/>
            <w:sz w:val="24"/>
            <w:szCs w:val="24"/>
            <w:u w:val="single"/>
            <w:lang w:val="en-US" w:eastAsia="ru-RU"/>
          </w:rPr>
          <w:t>HLSL</w:t>
        </w:r>
      </w:hyperlink>
      <w:r w:rsidRPr="0043402F">
        <w:rPr>
          <w:rFonts w:ascii="Times New Roman" w:eastAsia="Times New Roman" w:hAnsi="Times New Roman"/>
          <w:sz w:val="24"/>
          <w:szCs w:val="24"/>
          <w:lang w:val="en-US" w:eastAsia="ru-RU"/>
        </w:rPr>
        <w:t xml:space="preserve">). HLSL shaders can be compiled at author-time or at runtime, and set at runtime into the appropriate pipeline stage. Direct3D 9 shaders can be designed using </w:t>
      </w:r>
      <w:hyperlink r:id="rId499" w:history="1">
        <w:r w:rsidRPr="0043402F">
          <w:rPr>
            <w:rFonts w:ascii="Times New Roman" w:eastAsia="Times New Roman" w:hAnsi="Times New Roman"/>
            <w:color w:val="0000FF"/>
            <w:sz w:val="24"/>
            <w:szCs w:val="24"/>
            <w:u w:val="single"/>
            <w:lang w:val="en-US" w:eastAsia="ru-RU"/>
          </w:rPr>
          <w:t>shader model 1</w:t>
        </w:r>
      </w:hyperlink>
      <w:r w:rsidRPr="0043402F">
        <w:rPr>
          <w:rFonts w:ascii="Times New Roman" w:eastAsia="Times New Roman" w:hAnsi="Times New Roman"/>
          <w:sz w:val="24"/>
          <w:szCs w:val="24"/>
          <w:lang w:val="en-US" w:eastAsia="ru-RU"/>
        </w:rPr>
        <w:t xml:space="preserve">, </w:t>
      </w:r>
      <w:hyperlink r:id="rId500" w:history="1">
        <w:r w:rsidRPr="0043402F">
          <w:rPr>
            <w:rFonts w:ascii="Times New Roman" w:eastAsia="Times New Roman" w:hAnsi="Times New Roman"/>
            <w:color w:val="0000FF"/>
            <w:sz w:val="24"/>
            <w:szCs w:val="24"/>
            <w:u w:val="single"/>
            <w:lang w:val="en-US" w:eastAsia="ru-RU"/>
          </w:rPr>
          <w:t>shader model 2</w:t>
        </w:r>
      </w:hyperlink>
      <w:r w:rsidRPr="0043402F">
        <w:rPr>
          <w:rFonts w:ascii="Times New Roman" w:eastAsia="Times New Roman" w:hAnsi="Times New Roman"/>
          <w:sz w:val="24"/>
          <w:szCs w:val="24"/>
          <w:lang w:val="en-US" w:eastAsia="ru-RU"/>
        </w:rPr>
        <w:t xml:space="preserve"> and </w:t>
      </w:r>
      <w:hyperlink r:id="rId501" w:history="1">
        <w:r w:rsidRPr="0043402F">
          <w:rPr>
            <w:rFonts w:ascii="Times New Roman" w:eastAsia="Times New Roman" w:hAnsi="Times New Roman"/>
            <w:color w:val="0000FF"/>
            <w:sz w:val="24"/>
            <w:szCs w:val="24"/>
            <w:u w:val="single"/>
            <w:lang w:val="en-US" w:eastAsia="ru-RU"/>
          </w:rPr>
          <w:t>shader model 3</w:t>
        </w:r>
      </w:hyperlink>
      <w:r w:rsidRPr="0043402F">
        <w:rPr>
          <w:rFonts w:ascii="Times New Roman" w:eastAsia="Times New Roman" w:hAnsi="Times New Roman"/>
          <w:sz w:val="24"/>
          <w:szCs w:val="24"/>
          <w:lang w:val="en-US" w:eastAsia="ru-RU"/>
        </w:rPr>
        <w:t xml:space="preserve">; Direct3D 10 shaders can only be designed on </w:t>
      </w:r>
      <w:hyperlink r:id="rId502" w:history="1">
        <w:r w:rsidRPr="0043402F">
          <w:rPr>
            <w:rFonts w:ascii="Times New Roman" w:eastAsia="Times New Roman" w:hAnsi="Times New Roman"/>
            <w:color w:val="0000FF"/>
            <w:sz w:val="24"/>
            <w:szCs w:val="24"/>
            <w:u w:val="single"/>
            <w:lang w:val="en-US" w:eastAsia="ru-RU"/>
          </w:rPr>
          <w:t>shader model 4</w:t>
        </w:r>
      </w:hyperlink>
      <w:r w:rsidRPr="0043402F">
        <w:rPr>
          <w:rFonts w:ascii="Times New Roman" w:eastAsia="Times New Roman" w:hAnsi="Times New Roman"/>
          <w:sz w:val="24"/>
          <w:szCs w:val="24"/>
          <w:lang w:val="en-US" w:eastAsia="ru-RU"/>
        </w:rPr>
        <w:t>.</w:t>
      </w:r>
    </w:p>
    <w:p w:rsidR="00A574AE" w:rsidRDefault="00A574AE"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D55E2" w:rsidRDefault="00AD55E2" w:rsidP="0043402F">
      <w:pPr>
        <w:spacing w:before="100" w:beforeAutospacing="1" w:after="100" w:afterAutospacing="1" w:line="240" w:lineRule="auto"/>
        <w:rPr>
          <w:rFonts w:ascii="Times New Roman" w:eastAsia="Times New Roman" w:hAnsi="Times New Roman"/>
          <w:sz w:val="24"/>
          <w:szCs w:val="24"/>
          <w:lang w:val="en-US" w:eastAsia="ru-RU"/>
        </w:rPr>
      </w:pPr>
    </w:p>
    <w:p w:rsidR="00A574AE" w:rsidRPr="007A58EB" w:rsidRDefault="00A574AE" w:rsidP="00A574AE">
      <w:pPr>
        <w:pStyle w:val="Heading3"/>
        <w:rPr>
          <w:szCs w:val="36"/>
          <w:lang w:val="en-US" w:eastAsia="ru-RU"/>
        </w:rPr>
      </w:pPr>
      <w:r w:rsidRPr="00A574AE">
        <w:rPr>
          <w:szCs w:val="36"/>
          <w:lang w:eastAsia="ru-RU"/>
        </w:rPr>
        <w:t>Шейдерная</w:t>
      </w:r>
      <w:r w:rsidRPr="007A58EB">
        <w:rPr>
          <w:szCs w:val="36"/>
          <w:lang w:val="en-US" w:eastAsia="ru-RU"/>
        </w:rPr>
        <w:t xml:space="preserve"> </w:t>
      </w:r>
      <w:r w:rsidRPr="00A574AE">
        <w:rPr>
          <w:szCs w:val="36"/>
          <w:lang w:eastAsia="ru-RU"/>
        </w:rPr>
        <w:t>архитектура</w:t>
      </w:r>
      <w:r w:rsidRPr="007A58EB">
        <w:rPr>
          <w:szCs w:val="36"/>
          <w:lang w:val="en-US" w:eastAsia="ru-RU"/>
        </w:rPr>
        <w:t xml:space="preserve"> </w:t>
      </w:r>
      <w:r w:rsidRPr="00A574AE">
        <w:rPr>
          <w:szCs w:val="36"/>
        </w:rPr>
        <w:t>в</w:t>
      </w:r>
      <w:r w:rsidRPr="007A58EB">
        <w:rPr>
          <w:szCs w:val="36"/>
          <w:lang w:val="en-US"/>
        </w:rPr>
        <w:t xml:space="preserve"> </w:t>
      </w:r>
      <w:r w:rsidRPr="00A574AE">
        <w:rPr>
          <w:szCs w:val="36"/>
          <w:lang w:val="en-US"/>
        </w:rPr>
        <w:t>Direct</w:t>
      </w:r>
      <w:r w:rsidRPr="007A58EB">
        <w:rPr>
          <w:szCs w:val="36"/>
          <w:lang w:val="en-US"/>
        </w:rPr>
        <w:t>3</w:t>
      </w:r>
      <w:r w:rsidRPr="00A574AE">
        <w:rPr>
          <w:szCs w:val="36"/>
          <w:lang w:val="en-US"/>
        </w:rPr>
        <w:t>D</w:t>
      </w:r>
      <w:r w:rsidRPr="007A58EB">
        <w:rPr>
          <w:szCs w:val="36"/>
          <w:lang w:val="en-US"/>
        </w:rPr>
        <w:t xml:space="preserve"> 11</w:t>
      </w:r>
    </w:p>
    <w:p w:rsidR="00650508" w:rsidRPr="007A58EB" w:rsidRDefault="00650508" w:rsidP="0043402F">
      <w:pPr>
        <w:spacing w:before="100" w:beforeAutospacing="1" w:after="100" w:afterAutospacing="1" w:line="240" w:lineRule="auto"/>
        <w:rPr>
          <w:rFonts w:ascii="Times New Roman" w:eastAsia="Times New Roman" w:hAnsi="Times New Roman"/>
          <w:sz w:val="24"/>
          <w:szCs w:val="24"/>
          <w:lang w:val="en-US" w:eastAsia="ru-RU"/>
        </w:rPr>
      </w:pPr>
    </w:p>
    <w:p w:rsidR="00650508" w:rsidRPr="00650508" w:rsidRDefault="00650508" w:rsidP="00650508">
      <w:pPr>
        <w:pStyle w:val="Heading4"/>
        <w:rPr>
          <w:lang w:val="en-US" w:eastAsia="ru-RU"/>
        </w:rPr>
      </w:pPr>
      <w:r>
        <w:rPr>
          <w:lang w:eastAsia="ru-RU"/>
        </w:rPr>
        <w:t>Общее</w:t>
      </w:r>
      <w:r w:rsidRPr="00FD210E">
        <w:rPr>
          <w:lang w:val="en-US" w:eastAsia="ru-RU"/>
        </w:rPr>
        <w:t xml:space="preserve"> </w:t>
      </w:r>
      <w:r>
        <w:rPr>
          <w:lang w:eastAsia="ru-RU"/>
        </w:rPr>
        <w:t>шейдерное</w:t>
      </w:r>
      <w:r w:rsidRPr="00FD210E">
        <w:rPr>
          <w:lang w:val="en-US" w:eastAsia="ru-RU"/>
        </w:rPr>
        <w:t xml:space="preserve"> </w:t>
      </w:r>
      <w:r>
        <w:rPr>
          <w:lang w:eastAsia="ru-RU"/>
        </w:rPr>
        <w:t>ядро</w:t>
      </w:r>
      <w:r w:rsidRPr="00FD210E">
        <w:rPr>
          <w:lang w:val="en-US" w:eastAsia="ru-RU"/>
        </w:rPr>
        <w:t xml:space="preserve"> </w:t>
      </w:r>
      <w:r>
        <w:rPr>
          <w:lang w:val="en-US" w:eastAsia="ru-RU"/>
        </w:rPr>
        <w:t>(common shader core)</w:t>
      </w:r>
    </w:p>
    <w:p w:rsidR="0033054E" w:rsidRPr="00A574AE" w:rsidRDefault="00A574AE"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все шейдеры имеют общую структуру, называемую общим шейдерным ядром </w:t>
      </w:r>
      <w:r w:rsidRPr="00A574AE">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common</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shader</w:t>
      </w:r>
      <w:r w:rsidRPr="00A574AE">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core</w:t>
      </w:r>
      <w:r w:rsidRPr="00A574AE">
        <w:rPr>
          <w:rFonts w:ascii="Times New Roman" w:eastAsia="Times New Roman" w:hAnsi="Times New Roman"/>
          <w:sz w:val="24"/>
          <w:szCs w:val="24"/>
          <w:lang w:eastAsia="ru-RU"/>
        </w:rPr>
        <w:t>)</w:t>
      </w:r>
    </w:p>
    <w:p w:rsidR="00A574AE" w:rsidRPr="00650508" w:rsidRDefault="00A574AE" w:rsidP="0043402F">
      <w:pPr>
        <w:spacing w:before="100" w:beforeAutospacing="1" w:after="100" w:afterAutospacing="1" w:line="240" w:lineRule="auto"/>
        <w:rPr>
          <w:rFonts w:ascii="Times New Roman" w:eastAsia="Times New Roman" w:hAnsi="Times New Roman"/>
          <w:sz w:val="24"/>
          <w:szCs w:val="24"/>
          <w:lang w:eastAsia="ru-RU"/>
        </w:rPr>
      </w:pPr>
      <w:r w:rsidRPr="00650508">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общее шейдерное ядро предоставляет общую базовую функциональность для всех шейдеров</w:t>
      </w:r>
      <w:r w:rsidR="00650508">
        <w:rPr>
          <w:rFonts w:ascii="Times New Roman" w:eastAsia="Times New Roman" w:hAnsi="Times New Roman"/>
          <w:sz w:val="24"/>
          <w:szCs w:val="24"/>
          <w:lang w:eastAsia="ru-RU"/>
        </w:rPr>
        <w:t xml:space="preserve">: общее </w:t>
      </w:r>
      <w:r w:rsidR="00650508" w:rsidRPr="00650508">
        <w:rPr>
          <w:rFonts w:ascii="Times New Roman" w:eastAsia="Times New Roman" w:hAnsi="Times New Roman"/>
          <w:sz w:val="24"/>
          <w:szCs w:val="24"/>
          <w:lang w:eastAsia="ru-RU"/>
        </w:rPr>
        <w:t>(</w:t>
      </w:r>
      <w:r w:rsidR="00650508">
        <w:rPr>
          <w:rFonts w:ascii="Times New Roman" w:eastAsia="Times New Roman" w:hAnsi="Times New Roman"/>
          <w:sz w:val="24"/>
          <w:szCs w:val="24"/>
          <w:lang w:val="en-US" w:eastAsia="ru-RU"/>
        </w:rPr>
        <w:t>generic</w:t>
      </w:r>
      <w:r w:rsidR="00650508" w:rsidRPr="00650508">
        <w:rPr>
          <w:rFonts w:ascii="Times New Roman" w:eastAsia="Times New Roman" w:hAnsi="Times New Roman"/>
          <w:sz w:val="24"/>
          <w:szCs w:val="24"/>
          <w:lang w:eastAsia="ru-RU"/>
        </w:rPr>
        <w:t xml:space="preserve">) </w:t>
      </w:r>
      <w:r w:rsidR="00650508">
        <w:rPr>
          <w:rFonts w:ascii="Times New Roman" w:eastAsia="Times New Roman" w:hAnsi="Times New Roman"/>
          <w:sz w:val="24"/>
          <w:szCs w:val="24"/>
          <w:lang w:eastAsia="ru-RU"/>
        </w:rPr>
        <w:t>устройство (</w:t>
      </w:r>
      <w:r w:rsidR="00650508">
        <w:rPr>
          <w:rFonts w:ascii="Times New Roman" w:eastAsia="Times New Roman" w:hAnsi="Times New Roman"/>
          <w:sz w:val="24"/>
          <w:szCs w:val="24"/>
          <w:lang w:val="en-US" w:eastAsia="ru-RU"/>
        </w:rPr>
        <w:t>design</w:t>
      </w:r>
      <w:r w:rsidR="00650508">
        <w:rPr>
          <w:rFonts w:ascii="Times New Roman" w:eastAsia="Times New Roman" w:hAnsi="Times New Roman"/>
          <w:sz w:val="24"/>
          <w:szCs w:val="24"/>
          <w:lang w:eastAsia="ru-RU"/>
        </w:rPr>
        <w:t>) ввода и вывода стадии конвейера, общий интерфейс к ресурсам, которые шейдер может использовать</w:t>
      </w:r>
    </w:p>
    <w:p w:rsidR="00A574AE" w:rsidRDefault="00AD55E2" w:rsidP="00AD55E2">
      <w:pPr>
        <w:spacing w:before="100" w:beforeAutospacing="1" w:after="100" w:afterAutospacing="1" w:line="240" w:lineRule="auto"/>
        <w:jc w:val="center"/>
        <w:rPr>
          <w:rFonts w:ascii="Times New Roman" w:eastAsia="Times New Roman" w:hAnsi="Times New Roman"/>
          <w:sz w:val="24"/>
          <w:szCs w:val="24"/>
          <w:lang w:val="en-US" w:eastAsia="ru-RU"/>
        </w:rPr>
      </w:pPr>
      <w:r>
        <w:rPr>
          <w:rFonts w:ascii="Times New Roman" w:eastAsia="Times New Roman" w:hAnsi="Times New Roman"/>
          <w:noProof/>
          <w:sz w:val="24"/>
          <w:szCs w:val="24"/>
          <w:lang w:val="en-US"/>
        </w:rPr>
        <w:drawing>
          <wp:inline distT="0" distB="0" distL="0" distR="0">
            <wp:extent cx="5124450" cy="446722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rsidR="00D439F8" w:rsidRDefault="00D439F8" w:rsidP="00D439F8">
      <w:pPr>
        <w:rPr>
          <w:rFonts w:ascii="Times New Roman" w:eastAsia="Times New Roman" w:hAnsi="Times New Roman"/>
          <w:sz w:val="24"/>
          <w:szCs w:val="24"/>
          <w:lang w:val="en-US" w:eastAsia="ru-RU"/>
        </w:rPr>
      </w:pPr>
    </w:p>
    <w:p w:rsidR="00D439F8" w:rsidRDefault="00D439F8" w:rsidP="00D439F8">
      <w:pPr>
        <w:rPr>
          <w:rFonts w:ascii="Times New Roman" w:eastAsia="Times New Roman" w:hAnsi="Times New Roman"/>
          <w:sz w:val="24"/>
          <w:szCs w:val="24"/>
          <w:lang w:val="en-US" w:eastAsia="ru-RU"/>
        </w:rPr>
      </w:pPr>
    </w:p>
    <w:p w:rsidR="00FD210E" w:rsidRPr="006C6799" w:rsidRDefault="00FD210E" w:rsidP="00FD210E">
      <w:pPr>
        <w:pStyle w:val="Heading4"/>
        <w:rPr>
          <w:lang w:eastAsia="ru-RU"/>
        </w:rPr>
      </w:pPr>
      <w:r>
        <w:rPr>
          <w:lang w:eastAsia="ru-RU"/>
        </w:rPr>
        <w:t>Архитектура шейдерного ядра</w:t>
      </w:r>
    </w:p>
    <w:p w:rsidR="006C6799"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перед выполнением шейдер проходит две стадии:</w:t>
      </w:r>
    </w:p>
    <w:p w:rsidR="00FD210E" w:rsidRPr="002B23D6" w:rsidRDefault="006C6799"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1 -</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шейдерная программа на </w:t>
      </w:r>
      <w:r>
        <w:rPr>
          <w:rFonts w:ascii="Times New Roman" w:eastAsia="Times New Roman" w:hAnsi="Times New Roman"/>
          <w:sz w:val="24"/>
          <w:szCs w:val="24"/>
          <w:lang w:val="en-US" w:eastAsia="ru-RU"/>
        </w:rPr>
        <w:t>HLSL</w:t>
      </w:r>
      <w:r w:rsidRPr="006C6799">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компилируется в ассемблерный байт-код, </w:t>
      </w:r>
      <w:r w:rsidRPr="00796315">
        <w:rPr>
          <w:rFonts w:ascii="Times New Roman" w:eastAsia="Times New Roman" w:hAnsi="Times New Roman"/>
          <w:b/>
          <w:sz w:val="24"/>
          <w:szCs w:val="24"/>
          <w:lang w:eastAsia="ru-RU"/>
        </w:rPr>
        <w:t>оперирующий векторными регистрами</w:t>
      </w:r>
      <w:r>
        <w:rPr>
          <w:rFonts w:ascii="Times New Roman" w:eastAsia="Times New Roman" w:hAnsi="Times New Roman"/>
          <w:sz w:val="24"/>
          <w:szCs w:val="24"/>
          <w:lang w:eastAsia="ru-RU"/>
        </w:rPr>
        <w:t xml:space="preserve"> </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vector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register</w:t>
      </w:r>
      <w:r w:rsidRPr="00D40259">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based</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assembly</w:t>
      </w:r>
      <w:r w:rsidRPr="00D40259">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language</w:t>
      </w:r>
      <w:r w:rsidRPr="00D40259">
        <w:rPr>
          <w:rFonts w:ascii="Times New Roman" w:eastAsia="Times New Roman" w:hAnsi="Times New Roman"/>
          <w:sz w:val="24"/>
          <w:szCs w:val="24"/>
          <w:lang w:eastAsia="ru-RU"/>
        </w:rPr>
        <w:t>)</w:t>
      </w:r>
    </w:p>
    <w:p w:rsidR="00A574AE" w:rsidRDefault="00D40259" w:rsidP="0043402F">
      <w:pPr>
        <w:spacing w:before="100" w:beforeAutospacing="1" w:after="100" w:afterAutospacing="1" w:line="240" w:lineRule="auto"/>
        <w:rPr>
          <w:rFonts w:ascii="Times New Roman" w:eastAsia="Times New Roman" w:hAnsi="Times New Roman"/>
          <w:sz w:val="24"/>
          <w:szCs w:val="24"/>
          <w:lang w:eastAsia="ru-RU"/>
        </w:rPr>
      </w:pPr>
      <w:r w:rsidRPr="00D40259">
        <w:rPr>
          <w:rFonts w:ascii="Times New Roman" w:eastAsia="Times New Roman" w:hAnsi="Times New Roman"/>
          <w:sz w:val="24"/>
          <w:szCs w:val="24"/>
          <w:lang w:eastAsia="ru-RU"/>
        </w:rPr>
        <w:t>2- ассемблерный бай</w:t>
      </w:r>
      <w:r>
        <w:rPr>
          <w:rFonts w:ascii="Times New Roman" w:eastAsia="Times New Roman" w:hAnsi="Times New Roman"/>
          <w:sz w:val="24"/>
          <w:szCs w:val="24"/>
          <w:lang w:eastAsia="ru-RU"/>
        </w:rPr>
        <w:t>т-код обрабатывается видео-драйвером</w:t>
      </w:r>
      <w:r w:rsidR="00BB406E" w:rsidRPr="00BB406E">
        <w:rPr>
          <w:rFonts w:ascii="Times New Roman" w:eastAsia="Times New Roman" w:hAnsi="Times New Roman"/>
          <w:sz w:val="24"/>
          <w:szCs w:val="24"/>
          <w:lang w:eastAsia="ru-RU"/>
        </w:rPr>
        <w:t xml:space="preserve"> </w:t>
      </w:r>
      <w:r w:rsidR="00BB406E">
        <w:rPr>
          <w:rFonts w:ascii="Times New Roman" w:eastAsia="Times New Roman" w:hAnsi="Times New Roman"/>
          <w:sz w:val="24"/>
          <w:szCs w:val="24"/>
          <w:lang w:eastAsia="ru-RU"/>
        </w:rPr>
        <w:t>в</w:t>
      </w:r>
      <w:r w:rsidR="001A007F">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машинно-специфические инструкции</w:t>
      </w:r>
      <w:r w:rsidR="000D0369">
        <w:rPr>
          <w:rFonts w:ascii="Times New Roman" w:eastAsia="Times New Roman" w:hAnsi="Times New Roman"/>
          <w:sz w:val="24"/>
          <w:szCs w:val="24"/>
          <w:lang w:eastAsia="ru-RU"/>
        </w:rPr>
        <w:t>, которые могут отличаться для разных графических процессоров</w:t>
      </w:r>
    </w:p>
    <w:p w:rsidR="0042050B" w:rsidRDefault="0042050B"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байт-код даёт понимание работы шейдерного процессора</w:t>
      </w:r>
    </w:p>
    <w:p w:rsidR="000C10F6" w:rsidRDefault="000C10F6"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 </w:t>
      </w:r>
      <w:r w:rsidR="00904E71">
        <w:rPr>
          <w:rFonts w:ascii="Times New Roman" w:eastAsia="Times New Roman" w:hAnsi="Times New Roman"/>
          <w:sz w:val="24"/>
          <w:szCs w:val="24"/>
          <w:lang w:eastAsia="ru-RU"/>
        </w:rPr>
        <w:t xml:space="preserve">для связи </w:t>
      </w:r>
      <w:r w:rsidR="00904E71">
        <w:rPr>
          <w:rFonts w:ascii="Times New Roman" w:eastAsia="Times New Roman" w:hAnsi="Times New Roman"/>
          <w:sz w:val="24"/>
          <w:szCs w:val="24"/>
          <w:lang w:val="en-US" w:eastAsia="ru-RU"/>
        </w:rPr>
        <w:t>HLSL</w:t>
      </w:r>
      <w:r w:rsidR="00904E71" w:rsidRPr="000C10F6">
        <w:rPr>
          <w:rFonts w:ascii="Times New Roman" w:eastAsia="Times New Roman" w:hAnsi="Times New Roman"/>
          <w:sz w:val="24"/>
          <w:szCs w:val="24"/>
          <w:lang w:eastAsia="ru-RU"/>
        </w:rPr>
        <w:t>-</w:t>
      </w:r>
      <w:r w:rsidR="00904E71">
        <w:rPr>
          <w:rFonts w:ascii="Times New Roman" w:eastAsia="Times New Roman" w:hAnsi="Times New Roman"/>
          <w:sz w:val="24"/>
          <w:szCs w:val="24"/>
          <w:lang w:eastAsia="ru-RU"/>
        </w:rPr>
        <w:t>программы с шейдерным</w:t>
      </w:r>
      <w:r>
        <w:rPr>
          <w:rFonts w:ascii="Times New Roman" w:eastAsia="Times New Roman" w:hAnsi="Times New Roman"/>
          <w:sz w:val="24"/>
          <w:szCs w:val="24"/>
          <w:lang w:eastAsia="ru-RU"/>
        </w:rPr>
        <w:t xml:space="preserve"> байт-код</w:t>
      </w:r>
      <w:r w:rsidR="00904E71">
        <w:rPr>
          <w:rFonts w:ascii="Times New Roman" w:eastAsia="Times New Roman" w:hAnsi="Times New Roman"/>
          <w:sz w:val="24"/>
          <w:szCs w:val="24"/>
          <w:lang w:eastAsia="ru-RU"/>
        </w:rPr>
        <w:t>ом, последний</w:t>
      </w:r>
      <w:r>
        <w:rPr>
          <w:rFonts w:ascii="Times New Roman" w:eastAsia="Times New Roman" w:hAnsi="Times New Roman"/>
          <w:sz w:val="24"/>
          <w:szCs w:val="24"/>
          <w:lang w:eastAsia="ru-RU"/>
        </w:rPr>
        <w:t xml:space="preserve"> задаёт набор </w:t>
      </w:r>
      <w:r w:rsidRPr="00796315">
        <w:rPr>
          <w:rFonts w:ascii="Times New Roman" w:eastAsia="Times New Roman" w:hAnsi="Times New Roman"/>
          <w:b/>
          <w:sz w:val="24"/>
          <w:szCs w:val="24"/>
          <w:lang w:eastAsia="ru-RU"/>
        </w:rPr>
        <w:t>регистров</w:t>
      </w:r>
      <w:r>
        <w:rPr>
          <w:rFonts w:ascii="Times New Roman" w:eastAsia="Times New Roman" w:hAnsi="Times New Roman"/>
          <w:sz w:val="24"/>
          <w:szCs w:val="24"/>
          <w:lang w:eastAsia="ru-RU"/>
        </w:rPr>
        <w:t>, использу</w:t>
      </w:r>
      <w:r w:rsidR="00127C3E">
        <w:rPr>
          <w:rFonts w:ascii="Times New Roman" w:eastAsia="Times New Roman" w:hAnsi="Times New Roman"/>
          <w:sz w:val="24"/>
          <w:szCs w:val="24"/>
          <w:lang w:eastAsia="ru-RU"/>
        </w:rPr>
        <w:t>емых компилятором</w:t>
      </w:r>
    </w:p>
    <w:p w:rsidR="00F4022C" w:rsidRDefault="00F4022C" w:rsidP="0043402F">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w:t>
      </w:r>
      <w:r w:rsidR="00796315">
        <w:rPr>
          <w:rFonts w:ascii="Times New Roman" w:eastAsia="Times New Roman" w:hAnsi="Times New Roman"/>
          <w:sz w:val="24"/>
          <w:szCs w:val="24"/>
          <w:lang w:eastAsia="ru-RU"/>
        </w:rPr>
        <w:t xml:space="preserve"> эти </w:t>
      </w:r>
      <w:r w:rsidR="00796315" w:rsidRPr="00796315">
        <w:rPr>
          <w:rFonts w:ascii="Times New Roman" w:eastAsia="Times New Roman" w:hAnsi="Times New Roman"/>
          <w:b/>
          <w:sz w:val="24"/>
          <w:szCs w:val="24"/>
          <w:lang w:eastAsia="ru-RU"/>
        </w:rPr>
        <w:t>регистры</w:t>
      </w:r>
      <w:r w:rsidR="00796315">
        <w:rPr>
          <w:rFonts w:ascii="Times New Roman" w:eastAsia="Times New Roman" w:hAnsi="Times New Roman"/>
          <w:sz w:val="24"/>
          <w:szCs w:val="24"/>
          <w:lang w:eastAsia="ru-RU"/>
        </w:rPr>
        <w:t xml:space="preserve"> являются</w:t>
      </w:r>
      <w:r w:rsidR="002479E7">
        <w:rPr>
          <w:rFonts w:ascii="Times New Roman" w:eastAsia="Times New Roman" w:hAnsi="Times New Roman"/>
          <w:sz w:val="24"/>
          <w:szCs w:val="24"/>
          <w:lang w:eastAsia="ru-RU"/>
        </w:rPr>
        <w:t>, в соновном, четырёхкомпонентными векторными регистрами, которые также могут использовать индивидуальные компоненты для предоставления функциональности скалярных регистров</w:t>
      </w:r>
    </w:p>
    <w:p w:rsidR="0081491B" w:rsidRDefault="0081491B" w:rsidP="00891F1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noProof/>
          <w:sz w:val="24"/>
          <w:szCs w:val="24"/>
          <w:lang w:val="en-US"/>
        </w:rPr>
        <w:drawing>
          <wp:inline distT="0" distB="0" distL="0" distR="0" wp14:anchorId="467A4E2B" wp14:editId="5D15AA3A">
            <wp:extent cx="4486275" cy="463867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4486275" cy="4638675"/>
                    </a:xfrm>
                    <a:prstGeom prst="rect">
                      <a:avLst/>
                    </a:prstGeom>
                    <a:noFill/>
                    <a:ln>
                      <a:noFill/>
                    </a:ln>
                  </pic:spPr>
                </pic:pic>
              </a:graphicData>
            </a:graphic>
          </wp:inline>
        </w:drawing>
      </w: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81491B" w:rsidRDefault="0081491B" w:rsidP="0043402F">
      <w:pPr>
        <w:spacing w:before="100" w:beforeAutospacing="1" w:after="100" w:afterAutospacing="1" w:line="240" w:lineRule="auto"/>
        <w:rPr>
          <w:rFonts w:ascii="Times New Roman" w:eastAsia="Times New Roman" w:hAnsi="Times New Roman"/>
          <w:sz w:val="24"/>
          <w:szCs w:val="24"/>
          <w:lang w:eastAsia="ru-RU"/>
        </w:rPr>
      </w:pPr>
    </w:p>
    <w:p w:rsidR="003F789E" w:rsidRPr="00097869" w:rsidRDefault="00097869" w:rsidP="00C50928">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sz w:val="24"/>
          <w:szCs w:val="24"/>
          <w:lang w:eastAsia="ru-RU"/>
        </w:rPr>
        <w:t xml:space="preserve"> </w:t>
      </w:r>
      <w:r w:rsidR="00611C6E">
        <w:rPr>
          <w:rFonts w:ascii="Times New Roman" w:eastAsia="Times New Roman" w:hAnsi="Times New Roman"/>
          <w:sz w:val="24"/>
          <w:szCs w:val="24"/>
          <w:lang w:eastAsia="ru-RU"/>
        </w:rPr>
        <w:t xml:space="preserve">    </w:t>
      </w:r>
      <w:r w:rsidR="00611C6E" w:rsidRPr="00097869">
        <w:rPr>
          <w:rFonts w:ascii="Times New Roman" w:eastAsia="Times New Roman" w:hAnsi="Times New Roman"/>
          <w:b/>
          <w:sz w:val="24"/>
          <w:szCs w:val="24"/>
          <w:lang w:eastAsia="ru-RU"/>
        </w:rPr>
        <w:t>Регистры шейдерного ядра</w:t>
      </w:r>
    </w:p>
    <w:tbl>
      <w:tblPr>
        <w:tblW w:w="10499" w:type="dxa"/>
        <w:tblInd w:w="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5259"/>
        <w:gridCol w:w="1418"/>
        <w:gridCol w:w="1842"/>
      </w:tblGrid>
      <w:tr w:rsidR="006E3CAA" w:rsidTr="006E3CAA">
        <w:trPr>
          <w:trHeight w:val="428"/>
        </w:trPr>
        <w:tc>
          <w:tcPr>
            <w:tcW w:w="1980"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Регистры</w:t>
            </w:r>
          </w:p>
        </w:tc>
        <w:tc>
          <w:tcPr>
            <w:tcW w:w="5259" w:type="dxa"/>
            <w:vAlign w:val="center"/>
          </w:tcPr>
          <w:p w:rsidR="006E3CAA" w:rsidRPr="00CA76AB" w:rsidRDefault="006E3CAA" w:rsidP="005B11B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Функция</w:t>
            </w:r>
          </w:p>
        </w:tc>
        <w:tc>
          <w:tcPr>
            <w:tcW w:w="1418" w:type="dxa"/>
            <w:vAlign w:val="center"/>
          </w:tcPr>
          <w:p w:rsidR="006E3CAA" w:rsidRPr="00CA76AB" w:rsidRDefault="006E3CAA" w:rsidP="006E3CAA">
            <w:pPr>
              <w:spacing w:after="0" w:line="24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Модифицируемость</w:t>
            </w:r>
          </w:p>
        </w:tc>
        <w:tc>
          <w:tcPr>
            <w:tcW w:w="1842" w:type="dxa"/>
            <w:vAlign w:val="center"/>
          </w:tcPr>
          <w:p w:rsidR="006E3CAA" w:rsidRPr="00CA76AB" w:rsidRDefault="006E3CAA" w:rsidP="00B45E45">
            <w:pPr>
              <w:spacing w:after="0" w:line="240" w:lineRule="auto"/>
              <w:jc w:val="center"/>
              <w:rPr>
                <w:rFonts w:ascii="Times New Roman" w:eastAsia="Times New Roman" w:hAnsi="Times New Roman"/>
                <w:b/>
                <w:sz w:val="24"/>
                <w:szCs w:val="24"/>
                <w:lang w:eastAsia="ru-RU"/>
              </w:rPr>
            </w:pPr>
            <w:r w:rsidRPr="00CA76AB">
              <w:rPr>
                <w:rFonts w:ascii="Times New Roman" w:eastAsia="Times New Roman" w:hAnsi="Times New Roman"/>
                <w:b/>
                <w:sz w:val="24"/>
                <w:szCs w:val="24"/>
                <w:lang w:eastAsia="ru-RU"/>
              </w:rPr>
              <w:t>Обозначение/Синтаксис</w:t>
            </w:r>
          </w:p>
        </w:tc>
      </w:tr>
      <w:tr w:rsidR="006E3CAA" w:rsidTr="006E3CAA">
        <w:trPr>
          <w:trHeight w:val="285"/>
        </w:trPr>
        <w:tc>
          <w:tcPr>
            <w:tcW w:w="1980" w:type="dxa"/>
            <w:vAlign w:val="center"/>
          </w:tcPr>
          <w:p w:rsidR="006E3CAA" w:rsidRPr="001336A4" w:rsidRDefault="006E3CAA"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входа</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получение</w:t>
            </w:r>
            <w:r w:rsidR="006E3CAA" w:rsidRPr="00D5668F">
              <w:rPr>
                <w:rFonts w:ascii="Times New Roman" w:eastAsia="Times New Roman" w:hAnsi="Times New Roman"/>
                <w:i/>
                <w:sz w:val="24"/>
                <w:szCs w:val="24"/>
                <w:lang w:eastAsia="ru-RU"/>
              </w:rPr>
              <w:t xml:space="preserve"> входящих данных</w:t>
            </w:r>
          </w:p>
        </w:tc>
        <w:tc>
          <w:tcPr>
            <w:tcW w:w="1418" w:type="dxa"/>
            <w:vAlign w:val="center"/>
          </w:tcPr>
          <w:p w:rsidR="006E3CAA" w:rsidRPr="00A374D0" w:rsidRDefault="00A374D0"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E3CAA" w:rsidRPr="007C6F9D" w:rsidRDefault="006E3CAA" w:rsidP="00754234">
            <w:pPr>
              <w:spacing w:before="100" w:beforeAutospacing="1" w:after="100" w:afterAutospacing="1"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v</w:t>
            </w:r>
            <w:r w:rsidRPr="00ED5F0C">
              <w:rPr>
                <w:rFonts w:ascii="Times New Roman" w:eastAsia="Times New Roman" w:hAnsi="Times New Roman"/>
                <w:sz w:val="24"/>
                <w:szCs w:val="24"/>
                <w:lang w:eastAsia="ru-RU"/>
              </w:rPr>
              <w:t>#</w:t>
            </w:r>
          </w:p>
        </w:tc>
      </w:tr>
      <w:tr w:rsidR="006E3CAA" w:rsidTr="006E3CAA">
        <w:trPr>
          <w:trHeight w:val="255"/>
        </w:trPr>
        <w:tc>
          <w:tcPr>
            <w:tcW w:w="1980" w:type="dxa"/>
            <w:vAlign w:val="center"/>
          </w:tcPr>
          <w:p w:rsidR="006E3CAA" w:rsidRDefault="006E3CAA" w:rsidP="00490530">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eastAsia="ru-RU"/>
              </w:rPr>
              <w:t xml:space="preserve">временные </w:t>
            </w:r>
          </w:p>
        </w:tc>
        <w:tc>
          <w:tcPr>
            <w:tcW w:w="5259" w:type="dxa"/>
            <w:vAlign w:val="center"/>
          </w:tcPr>
          <w:p w:rsidR="006E3CAA" w:rsidRPr="00D5668F" w:rsidRDefault="004009D4" w:rsidP="005B11B5">
            <w:pPr>
              <w:spacing w:after="0" w:line="240" w:lineRule="auto"/>
              <w:jc w:val="center"/>
              <w:rPr>
                <w:rFonts w:ascii="Times New Roman" w:eastAsia="Times New Roman" w:hAnsi="Times New Roman"/>
                <w:i/>
                <w:sz w:val="24"/>
                <w:szCs w:val="24"/>
                <w:lang w:val="en-US" w:eastAsia="ru-RU"/>
              </w:rPr>
            </w:pPr>
            <w:r w:rsidRPr="00D5668F">
              <w:rPr>
                <w:rFonts w:ascii="Times New Roman" w:eastAsia="Times New Roman" w:hAnsi="Times New Roman"/>
                <w:i/>
                <w:sz w:val="24"/>
                <w:szCs w:val="24"/>
                <w:lang w:eastAsia="ru-RU"/>
              </w:rPr>
              <w:t>хранение</w:t>
            </w:r>
            <w:r w:rsidR="006E3CAA" w:rsidRPr="00D5668F">
              <w:rPr>
                <w:rFonts w:ascii="Times New Roman" w:eastAsia="Times New Roman" w:hAnsi="Times New Roman"/>
                <w:i/>
                <w:sz w:val="24"/>
                <w:szCs w:val="24"/>
                <w:lang w:eastAsia="ru-RU"/>
              </w:rPr>
              <w:t xml:space="preserve"> промежуточных вычислений</w:t>
            </w:r>
          </w:p>
        </w:tc>
        <w:tc>
          <w:tcPr>
            <w:tcW w:w="1418" w:type="dxa"/>
            <w:vAlign w:val="center"/>
          </w:tcPr>
          <w:p w:rsidR="006E3CAA" w:rsidRDefault="00A374D0"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6E3CAA" w:rsidRDefault="006E3CAA"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r w:rsidRPr="00B41598">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x</w:t>
            </w:r>
            <w:r w:rsidRPr="00B41598">
              <w:rPr>
                <w:rFonts w:ascii="Times New Roman" w:eastAsia="Times New Roman" w:hAnsi="Times New Roman"/>
                <w:sz w:val="24"/>
                <w:szCs w:val="24"/>
                <w:lang w:eastAsia="ru-RU"/>
              </w:rPr>
              <w:t>[</w:t>
            </w:r>
            <w:r>
              <w:rPr>
                <w:rFonts w:ascii="Times New Roman" w:eastAsia="Times New Roman" w:hAnsi="Times New Roman"/>
                <w:sz w:val="24"/>
                <w:szCs w:val="24"/>
                <w:lang w:val="en-US" w:eastAsia="ru-RU"/>
              </w:rPr>
              <w:t>n</w:t>
            </w:r>
            <w:r w:rsidRPr="00B41598">
              <w:rPr>
                <w:rFonts w:ascii="Times New Roman" w:eastAsia="Times New Roman" w:hAnsi="Times New Roman"/>
                <w:sz w:val="24"/>
                <w:szCs w:val="24"/>
                <w:lang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текстурные</w:t>
            </w:r>
          </w:p>
        </w:tc>
        <w:tc>
          <w:tcPr>
            <w:tcW w:w="5259" w:type="dxa"/>
            <w:vAlign w:val="center"/>
          </w:tcPr>
          <w:p w:rsidR="0064350D" w:rsidRPr="008302BF" w:rsidRDefault="00CD13C1"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для передачи тесктурных ресурсов через </w:t>
            </w:r>
            <w:r>
              <w:rPr>
                <w:rFonts w:ascii="Times New Roman" w:eastAsia="Times New Roman" w:hAnsi="Times New Roman"/>
                <w:i/>
                <w:sz w:val="24"/>
                <w:szCs w:val="24"/>
                <w:lang w:val="en-US" w:eastAsia="ru-RU"/>
              </w:rPr>
              <w:t>SRV</w:t>
            </w:r>
          </w:p>
        </w:tc>
        <w:tc>
          <w:tcPr>
            <w:tcW w:w="1418" w:type="dxa"/>
            <w:vMerge w:val="restart"/>
            <w:vAlign w:val="center"/>
          </w:tcPr>
          <w:p w:rsidR="0064350D" w:rsidRPr="0064350D" w:rsidRDefault="0064350D" w:rsidP="006E3CAA">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t>
            </w: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t</w:t>
            </w:r>
            <w:r w:rsidRPr="00490530">
              <w:rPr>
                <w:rFonts w:ascii="Times New Roman" w:eastAsia="Times New Roman" w:hAnsi="Times New Roman"/>
                <w:sz w:val="24"/>
                <w:szCs w:val="24"/>
                <w:lang w:val="en-US" w:eastAsia="ru-RU"/>
              </w:rPr>
              <w:t>#</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константно</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eastAsia="ru-RU"/>
              </w:rPr>
              <w:t>буферные</w:t>
            </w:r>
          </w:p>
        </w:tc>
        <w:tc>
          <w:tcPr>
            <w:tcW w:w="5259" w:type="dxa"/>
            <w:vAlign w:val="center"/>
          </w:tcPr>
          <w:p w:rsidR="0064350D" w:rsidRPr="00EF0C15" w:rsidRDefault="008302BF" w:rsidP="005B11B5">
            <w:pPr>
              <w:spacing w:after="0" w:line="240" w:lineRule="auto"/>
              <w:jc w:val="center"/>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для связи с константными буферами</w:t>
            </w:r>
            <w:r w:rsidR="00EF0C15" w:rsidRPr="00EF0C15">
              <w:rPr>
                <w:rFonts w:ascii="Times New Roman" w:eastAsia="Times New Roman" w:hAnsi="Times New Roman"/>
                <w:i/>
                <w:sz w:val="24"/>
                <w:szCs w:val="24"/>
                <w:lang w:eastAsia="ru-RU"/>
              </w:rPr>
              <w:t xml:space="preserve"> ()</w:t>
            </w: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D1D9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b#, </w:t>
            </w:r>
            <w:r w:rsidR="0064350D">
              <w:rPr>
                <w:rFonts w:ascii="Times New Roman" w:eastAsia="Times New Roman" w:hAnsi="Times New Roman"/>
                <w:sz w:val="24"/>
                <w:szCs w:val="24"/>
                <w:lang w:val="en-US" w:eastAsia="ru-RU"/>
              </w:rPr>
              <w:t>cb</w:t>
            </w:r>
            <w:r w:rsidR="0064350D" w:rsidRPr="00490530">
              <w:rPr>
                <w:rFonts w:ascii="Times New Roman" w:eastAsia="Times New Roman" w:hAnsi="Times New Roman"/>
                <w:sz w:val="24"/>
                <w:szCs w:val="24"/>
                <w:lang w:val="en-US" w:eastAsia="ru-RU"/>
              </w:rPr>
              <w:t>[</w:t>
            </w:r>
            <w:r w:rsidR="0064350D">
              <w:rPr>
                <w:rFonts w:ascii="Times New Roman" w:eastAsia="Times New Roman" w:hAnsi="Times New Roman"/>
                <w:sz w:val="24"/>
                <w:szCs w:val="24"/>
                <w:lang w:val="en-US" w:eastAsia="ru-RU"/>
              </w:rPr>
              <w:t>n</w:t>
            </w:r>
            <w:r w:rsidR="0064350D" w:rsidRPr="00490530">
              <w:rPr>
                <w:rFonts w:ascii="Times New Roman" w:eastAsia="Times New Roman" w:hAnsi="Times New Roman"/>
                <w:sz w:val="24"/>
                <w:szCs w:val="24"/>
                <w:lang w:val="en-US" w:eastAsia="ru-RU"/>
              </w:rPr>
              <w:t>]#</w:t>
            </w:r>
          </w:p>
        </w:tc>
      </w:tr>
      <w:tr w:rsidR="00D66CB8" w:rsidTr="006E3CAA">
        <w:trPr>
          <w:trHeight w:val="375"/>
        </w:trPr>
        <w:tc>
          <w:tcPr>
            <w:tcW w:w="1980" w:type="dxa"/>
            <w:vAlign w:val="center"/>
          </w:tcPr>
          <w:p w:rsidR="00D66CB8" w:rsidRPr="00D66CB8" w:rsidRDefault="00D66CB8"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семплерные</w:t>
            </w:r>
          </w:p>
        </w:tc>
        <w:tc>
          <w:tcPr>
            <w:tcW w:w="5259" w:type="dxa"/>
            <w:vAlign w:val="center"/>
          </w:tcPr>
          <w:p w:rsidR="00D66CB8" w:rsidRPr="00EF0C15" w:rsidRDefault="00EF0C15" w:rsidP="005B11B5">
            <w:pPr>
              <w:spacing w:after="0" w:line="240" w:lineRule="auto"/>
              <w:jc w:val="center"/>
              <w:rPr>
                <w:rFonts w:ascii="Times New Roman" w:eastAsia="Times New Roman" w:hAnsi="Times New Roman"/>
                <w:i/>
                <w:sz w:val="24"/>
                <w:szCs w:val="24"/>
                <w:lang w:val="en-US" w:eastAsia="ru-RU"/>
              </w:rPr>
            </w:pPr>
            <w:r>
              <w:rPr>
                <w:rFonts w:ascii="Times New Roman" w:eastAsia="Times New Roman" w:hAnsi="Times New Roman"/>
                <w:i/>
                <w:sz w:val="24"/>
                <w:szCs w:val="24"/>
                <w:lang w:eastAsia="ru-RU"/>
              </w:rPr>
              <w:t>для передачи семплеров (</w:t>
            </w:r>
            <w:r>
              <w:rPr>
                <w:rFonts w:ascii="Times New Roman" w:eastAsia="Times New Roman" w:hAnsi="Times New Roman"/>
                <w:i/>
                <w:sz w:val="24"/>
                <w:szCs w:val="24"/>
                <w:lang w:val="en-US" w:eastAsia="ru-RU"/>
              </w:rPr>
              <w:t>ID3D11SamplerState)</w:t>
            </w:r>
          </w:p>
        </w:tc>
        <w:tc>
          <w:tcPr>
            <w:tcW w:w="1418" w:type="dxa"/>
            <w:vMerge/>
            <w:vAlign w:val="center"/>
          </w:tcPr>
          <w:p w:rsidR="00D66CB8" w:rsidRPr="00264B7A" w:rsidRDefault="00D66CB8"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D66CB8" w:rsidRDefault="00EF0C15"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w:t>
            </w:r>
          </w:p>
        </w:tc>
      </w:tr>
      <w:tr w:rsidR="0064350D" w:rsidTr="006E3CAA">
        <w:trPr>
          <w:trHeight w:val="375"/>
        </w:trPr>
        <w:tc>
          <w:tcPr>
            <w:tcW w:w="1980" w:type="dxa"/>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immidiate</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constant</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buffer</w:t>
            </w:r>
          </w:p>
        </w:tc>
        <w:tc>
          <w:tcPr>
            <w:tcW w:w="5259" w:type="dxa"/>
            <w:vAlign w:val="center"/>
          </w:tcPr>
          <w:p w:rsidR="0064350D" w:rsidRPr="00D5668F" w:rsidRDefault="0064350D" w:rsidP="005B11B5">
            <w:pPr>
              <w:spacing w:after="0" w:line="240" w:lineRule="auto"/>
              <w:jc w:val="center"/>
              <w:rPr>
                <w:rFonts w:ascii="Times New Roman" w:eastAsia="Times New Roman" w:hAnsi="Times New Roman"/>
                <w:i/>
                <w:sz w:val="24"/>
                <w:szCs w:val="24"/>
                <w:lang w:eastAsia="ru-RU"/>
              </w:rPr>
            </w:pPr>
          </w:p>
        </w:tc>
        <w:tc>
          <w:tcPr>
            <w:tcW w:w="1418" w:type="dxa"/>
            <w:vMerge/>
            <w:vAlign w:val="center"/>
          </w:tcPr>
          <w:p w:rsidR="0064350D" w:rsidRPr="00264B7A" w:rsidRDefault="0064350D"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4350D" w:rsidRDefault="0064350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icb</w:t>
            </w:r>
            <w:r w:rsidRPr="00490530">
              <w:rPr>
                <w:rFonts w:ascii="Times New Roman" w:eastAsia="Times New Roman" w:hAnsi="Times New Roman"/>
                <w:sz w:val="24"/>
                <w:szCs w:val="24"/>
                <w:lang w:val="en-US" w:eastAsia="ru-RU"/>
              </w:rPr>
              <w:t>[</w:t>
            </w:r>
            <w:r>
              <w:rPr>
                <w:rFonts w:ascii="Times New Roman" w:eastAsia="Times New Roman" w:hAnsi="Times New Roman"/>
                <w:sz w:val="24"/>
                <w:szCs w:val="24"/>
                <w:lang w:val="en-US" w:eastAsia="ru-RU"/>
              </w:rPr>
              <w:t>index</w:t>
            </w:r>
            <w:r w:rsidRPr="00490530">
              <w:rPr>
                <w:rFonts w:ascii="Times New Roman" w:eastAsia="Times New Roman" w:hAnsi="Times New Roman"/>
                <w:sz w:val="24"/>
                <w:szCs w:val="24"/>
                <w:lang w:val="en-US" w:eastAsia="ru-RU"/>
              </w:rPr>
              <w:t>]</w:t>
            </w:r>
          </w:p>
        </w:tc>
      </w:tr>
      <w:tr w:rsidR="00E9193D" w:rsidTr="006E3CAA">
        <w:trPr>
          <w:trHeight w:val="375"/>
        </w:trPr>
        <w:tc>
          <w:tcPr>
            <w:tcW w:w="1980" w:type="dxa"/>
            <w:vAlign w:val="center"/>
          </w:tcPr>
          <w:p w:rsidR="00E9193D" w:rsidRPr="00264B7A" w:rsidRDefault="00E9193D"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unordered</w:t>
            </w:r>
            <w:r w:rsidRPr="00490530">
              <w:rPr>
                <w:rFonts w:ascii="Times New Roman" w:eastAsia="Times New Roman" w:hAnsi="Times New Roman"/>
                <w:sz w:val="24"/>
                <w:szCs w:val="24"/>
                <w:lang w:val="en-US" w:eastAsia="ru-RU"/>
              </w:rPr>
              <w:t xml:space="preserve"> </w:t>
            </w:r>
            <w:r>
              <w:rPr>
                <w:rFonts w:ascii="Times New Roman" w:eastAsia="Times New Roman" w:hAnsi="Times New Roman"/>
                <w:sz w:val="24"/>
                <w:szCs w:val="24"/>
                <w:lang w:val="en-US" w:eastAsia="ru-RU"/>
              </w:rPr>
              <w:t>access</w:t>
            </w:r>
          </w:p>
        </w:tc>
        <w:tc>
          <w:tcPr>
            <w:tcW w:w="5259" w:type="dxa"/>
            <w:vAlign w:val="center"/>
          </w:tcPr>
          <w:p w:rsidR="00E9193D" w:rsidRPr="00D5668F" w:rsidRDefault="00E9193D" w:rsidP="005B11B5">
            <w:pPr>
              <w:spacing w:after="0" w:line="240" w:lineRule="auto"/>
              <w:jc w:val="center"/>
              <w:rPr>
                <w:rFonts w:ascii="Times New Roman" w:eastAsia="Times New Roman" w:hAnsi="Times New Roman"/>
                <w:i/>
                <w:sz w:val="24"/>
                <w:szCs w:val="24"/>
                <w:lang w:eastAsia="ru-RU"/>
              </w:rPr>
            </w:pPr>
          </w:p>
        </w:tc>
        <w:tc>
          <w:tcPr>
            <w:tcW w:w="1418" w:type="dxa"/>
            <w:vAlign w:val="center"/>
          </w:tcPr>
          <w:p w:rsidR="00E9193D" w:rsidRPr="003B0ACA" w:rsidRDefault="00E9193D" w:rsidP="005B11B5">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rw</w:t>
            </w:r>
          </w:p>
        </w:tc>
        <w:tc>
          <w:tcPr>
            <w:tcW w:w="1842" w:type="dxa"/>
            <w:vAlign w:val="center"/>
          </w:tcPr>
          <w:p w:rsidR="00E9193D" w:rsidRDefault="00E9193D"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u</w:t>
            </w:r>
            <w:r w:rsidRPr="00490530">
              <w:rPr>
                <w:rFonts w:ascii="Times New Roman" w:eastAsia="Times New Roman" w:hAnsi="Times New Roman"/>
                <w:sz w:val="24"/>
                <w:szCs w:val="24"/>
                <w:lang w:val="en-US" w:eastAsia="ru-RU"/>
              </w:rPr>
              <w:t>#</w:t>
            </w:r>
          </w:p>
        </w:tc>
      </w:tr>
      <w:tr w:rsidR="006E3CAA" w:rsidRPr="002A794E" w:rsidTr="006E3CAA">
        <w:trPr>
          <w:trHeight w:val="375"/>
        </w:trPr>
        <w:tc>
          <w:tcPr>
            <w:tcW w:w="1980" w:type="dxa"/>
            <w:vAlign w:val="center"/>
          </w:tcPr>
          <w:p w:rsidR="006E3CAA" w:rsidRPr="002944C1" w:rsidRDefault="002944C1" w:rsidP="005B11B5">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выхода</w:t>
            </w:r>
          </w:p>
        </w:tc>
        <w:tc>
          <w:tcPr>
            <w:tcW w:w="5259" w:type="dxa"/>
            <w:vAlign w:val="center"/>
          </w:tcPr>
          <w:p w:rsidR="006E3CAA" w:rsidRPr="00D5668F" w:rsidRDefault="00DC7B02" w:rsidP="005B11B5">
            <w:pPr>
              <w:spacing w:after="0" w:line="240" w:lineRule="auto"/>
              <w:jc w:val="center"/>
              <w:rPr>
                <w:rFonts w:ascii="Times New Roman" w:eastAsia="Times New Roman" w:hAnsi="Times New Roman"/>
                <w:i/>
                <w:sz w:val="24"/>
                <w:szCs w:val="24"/>
                <w:lang w:eastAsia="ru-RU"/>
              </w:rPr>
            </w:pPr>
            <w:r w:rsidRPr="00D5668F">
              <w:rPr>
                <w:rFonts w:ascii="Times New Roman" w:eastAsia="Times New Roman" w:hAnsi="Times New Roman"/>
                <w:i/>
                <w:sz w:val="24"/>
                <w:szCs w:val="24"/>
                <w:lang w:eastAsia="ru-RU"/>
              </w:rPr>
              <w:t>передача данных на следующую стадию конвейера</w:t>
            </w:r>
          </w:p>
        </w:tc>
        <w:tc>
          <w:tcPr>
            <w:tcW w:w="1418" w:type="dxa"/>
            <w:vAlign w:val="center"/>
          </w:tcPr>
          <w:p w:rsidR="006E3CAA" w:rsidRPr="00264B7A" w:rsidRDefault="006E3CAA" w:rsidP="005B11B5">
            <w:pPr>
              <w:spacing w:after="0" w:line="240" w:lineRule="auto"/>
              <w:jc w:val="center"/>
              <w:rPr>
                <w:rFonts w:ascii="Times New Roman" w:eastAsia="Times New Roman" w:hAnsi="Times New Roman"/>
                <w:sz w:val="24"/>
                <w:szCs w:val="24"/>
                <w:lang w:eastAsia="ru-RU"/>
              </w:rPr>
            </w:pPr>
          </w:p>
        </w:tc>
        <w:tc>
          <w:tcPr>
            <w:tcW w:w="1842" w:type="dxa"/>
            <w:vAlign w:val="center"/>
          </w:tcPr>
          <w:p w:rsidR="006E3CAA" w:rsidRPr="00806707" w:rsidRDefault="00806707" w:rsidP="00C927A6">
            <w:pPr>
              <w:spacing w:after="0" w:line="240" w:lineRule="auto"/>
              <w:jc w:val="center"/>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o#</w:t>
            </w:r>
          </w:p>
        </w:tc>
      </w:tr>
    </w:tbl>
    <w:p w:rsidR="00B45E45" w:rsidRPr="002A794E" w:rsidRDefault="002A794E" w:rsidP="00C50928">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в ассемблерном представлении общее шейдерное ядро имеет следующий вид:</w:t>
      </w:r>
    </w:p>
    <w:p w:rsidR="002540BB" w:rsidRDefault="002540BB" w:rsidP="00C04259">
      <w:pPr>
        <w:spacing w:before="100" w:beforeAutospacing="1" w:after="100" w:afterAutospacing="1" w:line="240" w:lineRule="auto"/>
        <w:jc w:val="center"/>
        <w:rPr>
          <w:rFonts w:ascii="Times New Roman" w:eastAsia="Times New Roman" w:hAnsi="Times New Roman"/>
          <w:sz w:val="24"/>
          <w:szCs w:val="24"/>
          <w:lang w:eastAsia="ru-RU"/>
        </w:rPr>
      </w:pPr>
    </w:p>
    <w:p w:rsidR="002540BB" w:rsidRDefault="002540BB" w:rsidP="00C50928">
      <w:pPr>
        <w:spacing w:before="100" w:beforeAutospacing="1" w:after="100" w:afterAutospacing="1" w:line="240" w:lineRule="auto"/>
        <w:rPr>
          <w:rFonts w:ascii="Times New Roman" w:eastAsia="Times New Roman" w:hAnsi="Times New Roman"/>
          <w:sz w:val="24"/>
          <w:szCs w:val="24"/>
          <w:lang w:eastAsia="ru-RU"/>
        </w:rPr>
      </w:pPr>
    </w:p>
    <w:p w:rsidR="00BF314A" w:rsidRPr="005B11B5" w:rsidRDefault="00134368" w:rsidP="005B11B5">
      <w:pPr>
        <w:pStyle w:val="Heading3"/>
        <w:rPr>
          <w:szCs w:val="36"/>
          <w:lang w:eastAsia="ru-RU"/>
        </w:rPr>
      </w:pPr>
      <w:r w:rsidRPr="002C75F7">
        <w:rPr>
          <w:szCs w:val="36"/>
          <w:lang w:eastAsia="ru-RU"/>
        </w:rPr>
        <w:t xml:space="preserve">Установка эффекта в </w:t>
      </w:r>
      <w:r w:rsidRPr="002C75F7">
        <w:rPr>
          <w:szCs w:val="36"/>
          <w:lang w:val="en-US" w:eastAsia="ru-RU"/>
        </w:rPr>
        <w:t>Direct</w:t>
      </w:r>
      <w:r w:rsidRPr="002C75F7">
        <w:rPr>
          <w:szCs w:val="36"/>
          <w:lang w:eastAsia="ru-RU"/>
        </w:rPr>
        <w:t>3</w:t>
      </w:r>
      <w:r w:rsidRPr="002C75F7">
        <w:rPr>
          <w:szCs w:val="36"/>
          <w:lang w:val="en-US" w:eastAsia="ru-RU"/>
        </w:rPr>
        <w:t>D</w:t>
      </w:r>
      <w:r w:rsidRPr="002C75F7">
        <w:rPr>
          <w:szCs w:val="36"/>
          <w:lang w:eastAsia="ru-RU"/>
        </w:rPr>
        <w:t xml:space="preserve"> 11: шейдеры, константные буферы, текстуры</w:t>
      </w:r>
      <w:r w:rsidR="0095666E">
        <w:rPr>
          <w:rFonts w:ascii="Times New Roman" w:hAnsi="Times New Roman"/>
          <w:sz w:val="24"/>
          <w:szCs w:val="24"/>
          <w:lang w:eastAsia="ru-RU"/>
        </w:rPr>
        <w:t xml:space="preserve"> </w:t>
      </w:r>
    </w:p>
    <w:p w:rsidR="00333C31" w:rsidRPr="0016435D" w:rsidRDefault="00124471" w:rsidP="00DA7F44">
      <w:pPr>
        <w:spacing w:before="100" w:beforeAutospacing="1" w:after="0" w:line="240" w:lineRule="auto"/>
        <w:rPr>
          <w:rFonts w:ascii="Times New Roman" w:eastAsia="Times New Roman" w:hAnsi="Times New Roman"/>
          <w:szCs w:val="24"/>
          <w:lang w:eastAsia="ru-RU"/>
        </w:rPr>
      </w:pPr>
      <w:r>
        <w:rPr>
          <w:rFonts w:ascii="Times New Roman" w:eastAsia="Times New Roman" w:hAnsi="Times New Roman"/>
          <w:szCs w:val="24"/>
          <w:lang w:eastAsia="ru-RU"/>
        </w:rPr>
        <w:t xml:space="preserve">0. </w:t>
      </w:r>
      <w:r w:rsidRPr="00413BC3">
        <w:rPr>
          <w:rFonts w:ascii="Times New Roman" w:eastAsia="Times New Roman" w:hAnsi="Times New Roman"/>
          <w:b/>
          <w:szCs w:val="24"/>
          <w:lang w:eastAsia="ru-RU"/>
        </w:rPr>
        <w:t>Исходные данные</w:t>
      </w:r>
      <w:r>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XXXShader</w:t>
      </w:r>
      <w:r w:rsidRPr="007D4EE8">
        <w:rPr>
          <w:rFonts w:ascii="Times New Roman" w:eastAsia="Times New Roman" w:hAnsi="Times New Roman"/>
          <w:szCs w:val="24"/>
          <w:lang w:eastAsia="ru-RU"/>
        </w:rPr>
        <w:t>*</w:t>
      </w:r>
      <w:r w:rsidRPr="00E456C9">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ID</w:t>
      </w:r>
      <w:r w:rsidRPr="00E456C9">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E456C9">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E456C9">
        <w:rPr>
          <w:rFonts w:ascii="Times New Roman" w:eastAsia="Times New Roman" w:hAnsi="Times New Roman"/>
          <w:szCs w:val="24"/>
          <w:lang w:eastAsia="ru-RU"/>
        </w:rPr>
        <w:t>*,</w:t>
      </w:r>
      <w:r w:rsidR="00E456C9" w:rsidRPr="00E456C9">
        <w:rPr>
          <w:rFonts w:ascii="Times New Roman" w:eastAsia="Times New Roman" w:hAnsi="Times New Roman"/>
          <w:szCs w:val="24"/>
          <w:lang w:eastAsia="ru-RU"/>
        </w:rPr>
        <w:t xml:space="preserve"> </w:t>
      </w:r>
      <w:r w:rsidR="0075540A">
        <w:rPr>
          <w:rFonts w:ascii="Times New Roman" w:eastAsia="Times New Roman" w:hAnsi="Times New Roman"/>
          <w:szCs w:val="24"/>
          <w:lang w:val="en-US" w:eastAsia="ru-RU"/>
        </w:rPr>
        <w:t>ID</w:t>
      </w:r>
      <w:r w:rsidR="0075540A" w:rsidRPr="0075540A">
        <w:rPr>
          <w:rFonts w:ascii="Times New Roman" w:eastAsia="Times New Roman" w:hAnsi="Times New Roman"/>
          <w:szCs w:val="24"/>
          <w:lang w:eastAsia="ru-RU"/>
        </w:rPr>
        <w:t>3</w:t>
      </w:r>
      <w:r w:rsidR="0075540A">
        <w:rPr>
          <w:rFonts w:ascii="Times New Roman" w:eastAsia="Times New Roman" w:hAnsi="Times New Roman"/>
          <w:szCs w:val="24"/>
          <w:lang w:val="en-US" w:eastAsia="ru-RU"/>
        </w:rPr>
        <w:t>D</w:t>
      </w:r>
      <w:r w:rsidR="0075540A" w:rsidRPr="0075540A">
        <w:rPr>
          <w:rFonts w:ascii="Times New Roman" w:eastAsia="Times New Roman" w:hAnsi="Times New Roman"/>
          <w:szCs w:val="24"/>
          <w:lang w:eastAsia="ru-RU"/>
        </w:rPr>
        <w:t>11</w:t>
      </w:r>
      <w:r w:rsidR="0075540A">
        <w:rPr>
          <w:rFonts w:ascii="Times New Roman" w:eastAsia="Times New Roman" w:hAnsi="Times New Roman"/>
          <w:szCs w:val="24"/>
          <w:lang w:val="en-US" w:eastAsia="ru-RU"/>
        </w:rPr>
        <w:t>buffer</w:t>
      </w:r>
      <w:r w:rsidR="0075540A" w:rsidRPr="0075540A">
        <w:rPr>
          <w:rFonts w:ascii="Times New Roman" w:eastAsia="Times New Roman" w:hAnsi="Times New Roman"/>
          <w:szCs w:val="24"/>
          <w:lang w:eastAsia="ru-RU"/>
        </w:rPr>
        <w:t xml:space="preserve">*, </w:t>
      </w:r>
      <w:r w:rsidR="00E456C9" w:rsidRPr="007D4EE8">
        <w:rPr>
          <w:rFonts w:ascii="Times New Roman" w:eastAsia="Times New Roman" w:hAnsi="Times New Roman"/>
          <w:szCs w:val="24"/>
          <w:lang w:eastAsia="ru-RU"/>
        </w:rPr>
        <w:t xml:space="preserve">тип_отражатель_ </w:t>
      </w:r>
      <w:r w:rsidR="00E456C9" w:rsidRPr="007D4EE8">
        <w:rPr>
          <w:rFonts w:ascii="Times New Roman" w:eastAsia="Times New Roman" w:hAnsi="Times New Roman"/>
          <w:szCs w:val="24"/>
          <w:lang w:val="en-US" w:eastAsia="ru-RU"/>
        </w:rPr>
        <w:t>cbuffer</w:t>
      </w:r>
      <w:r w:rsidR="00A52805" w:rsidRPr="00A52805">
        <w:rPr>
          <w:rFonts w:ascii="Times New Roman" w:eastAsia="Times New Roman" w:hAnsi="Times New Roman"/>
          <w:szCs w:val="24"/>
          <w:lang w:eastAsia="ru-RU"/>
        </w:rPr>
        <w:t>,</w:t>
      </w:r>
    </w:p>
    <w:p w:rsidR="00124471" w:rsidRPr="00A52805" w:rsidRDefault="001B11C8" w:rsidP="00DA7F44">
      <w:pPr>
        <w:spacing w:after="100" w:afterAutospacing="1" w:line="240" w:lineRule="auto"/>
        <w:ind w:left="1416" w:firstLine="708"/>
        <w:rPr>
          <w:rFonts w:ascii="Times New Roman" w:eastAsia="Times New Roman" w:hAnsi="Times New Roman"/>
          <w:szCs w:val="24"/>
          <w:lang w:eastAsia="ru-RU"/>
        </w:rPr>
      </w:pPr>
      <w:r w:rsidRPr="0016435D">
        <w:rPr>
          <w:rFonts w:ascii="Times New Roman" w:eastAsia="Times New Roman" w:hAnsi="Times New Roman"/>
          <w:szCs w:val="24"/>
          <w:lang w:eastAsia="ru-RU"/>
        </w:rPr>
        <w:t xml:space="preserve"> </w:t>
      </w:r>
      <w:r w:rsidR="00A52805" w:rsidRPr="007D4EE8">
        <w:rPr>
          <w:rFonts w:ascii="Times New Roman" w:eastAsia="Times New Roman" w:hAnsi="Times New Roman"/>
          <w:szCs w:val="24"/>
          <w:lang w:eastAsia="ru-RU"/>
        </w:rPr>
        <w:t>объект</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eastAsia="ru-RU"/>
        </w:rPr>
        <w:t>отражатель</w:t>
      </w:r>
      <w:r w:rsidR="00A52805" w:rsidRPr="00A52805">
        <w:rPr>
          <w:rFonts w:ascii="Times New Roman" w:eastAsia="Times New Roman" w:hAnsi="Times New Roman"/>
          <w:szCs w:val="24"/>
          <w:lang w:eastAsia="ru-RU"/>
        </w:rPr>
        <w:t>_</w:t>
      </w:r>
      <w:r w:rsidR="00A52805" w:rsidRPr="007D4EE8">
        <w:rPr>
          <w:rFonts w:ascii="Times New Roman" w:eastAsia="Times New Roman" w:hAnsi="Times New Roman"/>
          <w:szCs w:val="24"/>
          <w:lang w:val="en-US" w:eastAsia="ru-RU"/>
        </w:rPr>
        <w:t>cbuffer</w:t>
      </w:r>
      <w:r w:rsidR="001F028C" w:rsidRPr="0016435D">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1.</w:t>
      </w:r>
      <w:r w:rsidRPr="001C158A">
        <w:rPr>
          <w:rFonts w:ascii="Times New Roman" w:eastAsia="Times New Roman" w:hAnsi="Times New Roman"/>
          <w:b/>
          <w:szCs w:val="24"/>
          <w:lang w:eastAsia="ru-RU"/>
        </w:rPr>
        <w:t xml:space="preserve"> Компиляция шейдеров</w:t>
      </w:r>
      <w:r w:rsidR="00413BC3" w:rsidRPr="00413BC3">
        <w:rPr>
          <w:rFonts w:ascii="Times New Roman" w:eastAsia="Times New Roman" w:hAnsi="Times New Roman"/>
          <w:szCs w:val="24"/>
          <w:lang w:eastAsia="ru-RU"/>
        </w:rPr>
        <w:t>:</w:t>
      </w:r>
      <w:r w:rsidR="001473C1" w:rsidRPr="001473C1">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DcompileFromFile</w:t>
      </w:r>
      <w:r w:rsidRPr="007D4EE8">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Blob</w:t>
      </w:r>
      <w:r w:rsidRPr="007D4EE8">
        <w:rPr>
          <w:rFonts w:ascii="Times New Roman" w:eastAsia="Times New Roman" w:hAnsi="Times New Roman"/>
          <w:szCs w:val="24"/>
          <w:lang w:eastAsia="ru-RU"/>
        </w:rPr>
        <w:t>*</w:t>
      </w:r>
      <w:r w:rsidR="00A55645"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 байт-код шейдера)</w:t>
      </w:r>
      <w:r w:rsidR="00A55645" w:rsidRPr="007D4EE8">
        <w:rPr>
          <w:rFonts w:ascii="Times New Roman" w:eastAsia="Times New Roman" w:hAnsi="Times New Roman"/>
          <w:szCs w:val="24"/>
          <w:lang w:eastAsia="ru-RU"/>
        </w:rPr>
        <w:t>;</w:t>
      </w:r>
    </w:p>
    <w:p w:rsidR="005B11B5" w:rsidRPr="007D4EE8" w:rsidRDefault="005B11B5" w:rsidP="00C50928">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2.</w:t>
      </w:r>
      <w:r w:rsidR="00413BC3">
        <w:rPr>
          <w:rFonts w:ascii="Times New Roman" w:eastAsia="Times New Roman" w:hAnsi="Times New Roman"/>
          <w:szCs w:val="24"/>
          <w:lang w:eastAsia="ru-RU"/>
        </w:rPr>
        <w:t xml:space="preserve"> </w:t>
      </w:r>
      <w:r w:rsidR="00413BC3" w:rsidRPr="001C158A">
        <w:rPr>
          <w:rFonts w:ascii="Times New Roman" w:eastAsia="Times New Roman" w:hAnsi="Times New Roman"/>
          <w:b/>
          <w:szCs w:val="24"/>
          <w:lang w:eastAsia="ru-RU"/>
        </w:rPr>
        <w:t>Создание шейдеров</w:t>
      </w:r>
      <w:r w:rsidR="00413BC3" w:rsidRPr="00413BC3">
        <w:rPr>
          <w:rFonts w:ascii="Times New Roman" w:eastAsia="Times New Roman" w:hAnsi="Times New Roman"/>
          <w:szCs w:val="24"/>
          <w:lang w:eastAsia="ru-RU"/>
        </w:rPr>
        <w:t xml:space="preserve">: </w:t>
      </w:r>
      <w:r w:rsidR="00A55645" w:rsidRPr="007D4EE8">
        <w:rPr>
          <w:rFonts w:ascii="Times New Roman" w:eastAsia="Times New Roman" w:hAnsi="Times New Roman"/>
          <w:szCs w:val="24"/>
          <w:lang w:val="en-US" w:eastAsia="ru-RU"/>
        </w:rPr>
        <w:t>device</w:t>
      </w:r>
      <w:r w:rsidR="00A55645" w:rsidRPr="007D4EE8">
        <w:rPr>
          <w:rFonts w:ascii="Times New Roman" w:eastAsia="Times New Roman" w:hAnsi="Times New Roman"/>
          <w:szCs w:val="24"/>
          <w:lang w:eastAsia="ru-RU"/>
        </w:rPr>
        <w:t>-&gt;</w:t>
      </w:r>
      <w:r w:rsidR="00A55645" w:rsidRPr="007D4EE8">
        <w:rPr>
          <w:rFonts w:ascii="Times New Roman" w:eastAsia="Times New Roman" w:hAnsi="Times New Roman"/>
          <w:szCs w:val="24"/>
          <w:lang w:val="en-US" w:eastAsia="ru-RU"/>
        </w:rPr>
        <w:t>CreateXXXShader</w:t>
      </w:r>
      <w:r w:rsidR="00A55645" w:rsidRPr="007D4EE8">
        <w:rPr>
          <w:rFonts w:ascii="Times New Roman" w:eastAsia="Times New Roman" w:hAnsi="Times New Roman"/>
          <w:szCs w:val="24"/>
          <w:lang w:eastAsia="ru-RU"/>
        </w:rPr>
        <w:t xml:space="preserve">(байт-код шейдера, … , </w:t>
      </w:r>
      <w:r w:rsidR="00A55645" w:rsidRPr="007D4EE8">
        <w:rPr>
          <w:rFonts w:ascii="Times New Roman" w:eastAsia="Times New Roman" w:hAnsi="Times New Roman"/>
          <w:szCs w:val="24"/>
          <w:lang w:val="en-US" w:eastAsia="ru-RU"/>
        </w:rPr>
        <w:t>ID</w:t>
      </w:r>
      <w:r w:rsidR="00A55645" w:rsidRPr="007D4EE8">
        <w:rPr>
          <w:rFonts w:ascii="Times New Roman" w:eastAsia="Times New Roman" w:hAnsi="Times New Roman"/>
          <w:szCs w:val="24"/>
          <w:lang w:eastAsia="ru-RU"/>
        </w:rPr>
        <w:t>3</w:t>
      </w:r>
      <w:r w:rsidR="00A55645" w:rsidRPr="007D4EE8">
        <w:rPr>
          <w:rFonts w:ascii="Times New Roman" w:eastAsia="Times New Roman" w:hAnsi="Times New Roman"/>
          <w:szCs w:val="24"/>
          <w:lang w:val="en-US" w:eastAsia="ru-RU"/>
        </w:rPr>
        <w:t>D</w:t>
      </w:r>
      <w:r w:rsidR="00A55645" w:rsidRPr="007D4EE8">
        <w:rPr>
          <w:rFonts w:ascii="Times New Roman" w:eastAsia="Times New Roman" w:hAnsi="Times New Roman"/>
          <w:szCs w:val="24"/>
          <w:lang w:eastAsia="ru-RU"/>
        </w:rPr>
        <w:t>11</w:t>
      </w:r>
      <w:r w:rsidR="00A55645" w:rsidRPr="007D4EE8">
        <w:rPr>
          <w:rFonts w:ascii="Times New Roman" w:eastAsia="Times New Roman" w:hAnsi="Times New Roman"/>
          <w:szCs w:val="24"/>
          <w:lang w:val="en-US" w:eastAsia="ru-RU"/>
        </w:rPr>
        <w:t>XXXShader</w:t>
      </w:r>
      <w:r w:rsidR="00A55645" w:rsidRPr="007D4EE8">
        <w:rPr>
          <w:rFonts w:ascii="Times New Roman" w:eastAsia="Times New Roman" w:hAnsi="Times New Roman"/>
          <w:szCs w:val="24"/>
          <w:lang w:eastAsia="ru-RU"/>
        </w:rPr>
        <w:t>**);</w:t>
      </w:r>
    </w:p>
    <w:p w:rsidR="0043514B" w:rsidRPr="0016435D" w:rsidRDefault="00A55645" w:rsidP="0043402F">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3. </w:t>
      </w:r>
      <w:r w:rsidR="0043514B" w:rsidRPr="00CA4C21">
        <w:rPr>
          <w:rFonts w:ascii="Times New Roman" w:eastAsia="Times New Roman" w:hAnsi="Times New Roman"/>
          <w:b/>
          <w:szCs w:val="24"/>
          <w:lang w:eastAsia="ru-RU"/>
        </w:rPr>
        <w:t xml:space="preserve">Создание формата вершин на основе байт-кода </w:t>
      </w:r>
      <w:r w:rsidR="0043514B" w:rsidRPr="007A4470">
        <w:rPr>
          <w:rFonts w:ascii="Times New Roman" w:eastAsia="Times New Roman" w:hAnsi="Times New Roman"/>
          <w:b/>
          <w:szCs w:val="24"/>
          <w:u w:val="single"/>
          <w:lang w:eastAsia="ru-RU"/>
        </w:rPr>
        <w:t>вершинного шейдера</w:t>
      </w:r>
      <w:r w:rsidR="0043514B" w:rsidRPr="007D4EE8">
        <w:rPr>
          <w:rFonts w:ascii="Times New Roman" w:eastAsia="Times New Roman" w:hAnsi="Times New Roman"/>
          <w:szCs w:val="24"/>
          <w:lang w:eastAsia="ru-RU"/>
        </w:rPr>
        <w:t xml:space="preserve">: </w:t>
      </w:r>
    </w:p>
    <w:p w:rsidR="00A574AE" w:rsidRPr="0016435D" w:rsidRDefault="0043514B" w:rsidP="0043514B">
      <w:pPr>
        <w:spacing w:before="100" w:beforeAutospacing="1" w:after="100" w:afterAutospacing="1" w:line="240" w:lineRule="auto"/>
        <w:jc w:val="center"/>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device</w:t>
      </w:r>
      <w:r w:rsidRPr="0016435D">
        <w:rPr>
          <w:rFonts w:ascii="Times New Roman" w:eastAsia="Times New Roman" w:hAnsi="Times New Roman"/>
          <w:szCs w:val="24"/>
          <w:lang w:eastAsia="ru-RU"/>
        </w:rPr>
        <w:t>-&gt;</w:t>
      </w:r>
      <w:r w:rsidRPr="007D4EE8">
        <w:rPr>
          <w:rFonts w:ascii="Times New Roman" w:eastAsia="Times New Roman" w:hAnsi="Times New Roman"/>
          <w:szCs w:val="24"/>
          <w:lang w:val="en-US" w:eastAsia="ru-RU"/>
        </w:rPr>
        <w:t>CreateInputLayout</w:t>
      </w:r>
      <w:r w:rsidRPr="0016435D">
        <w:rPr>
          <w:rFonts w:ascii="Times New Roman" w:eastAsia="Times New Roman" w:hAnsi="Times New Roman"/>
          <w:szCs w:val="24"/>
          <w:lang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eastAsia="ru-RU"/>
        </w:rPr>
        <w:t>11</w:t>
      </w:r>
      <w:r w:rsidRPr="007D4EE8">
        <w:rPr>
          <w:rFonts w:ascii="Times New Roman" w:eastAsia="Times New Roman" w:hAnsi="Times New Roman"/>
          <w:szCs w:val="24"/>
          <w:lang w:val="en-US" w:eastAsia="ru-RU"/>
        </w:rPr>
        <w:t>Bob</w:t>
      </w:r>
      <w:r w:rsidRPr="0016435D">
        <w:rPr>
          <w:rFonts w:ascii="Times New Roman" w:eastAsia="Times New Roman" w:hAnsi="Times New Roman"/>
          <w:szCs w:val="24"/>
          <w:lang w:eastAsia="ru-RU"/>
        </w:rPr>
        <w:t>*</w:t>
      </w:r>
      <w:r w:rsidR="009E4EA0" w:rsidRPr="0016435D">
        <w:rPr>
          <w:rFonts w:ascii="Times New Roman" w:eastAsia="Times New Roman" w:hAnsi="Times New Roman"/>
          <w:szCs w:val="24"/>
          <w:lang w:eastAsia="ru-RU"/>
        </w:rPr>
        <w:t>, …</w:t>
      </w:r>
      <w:r w:rsidRPr="0016435D">
        <w:rPr>
          <w:rFonts w:ascii="Times New Roman" w:eastAsia="Times New Roman" w:hAnsi="Times New Roman"/>
          <w:szCs w:val="24"/>
          <w:lang w:eastAsia="ru-RU"/>
        </w:rPr>
        <w:t>);</w:t>
      </w:r>
    </w:p>
    <w:p w:rsidR="0043514B" w:rsidRPr="0016435D" w:rsidRDefault="0043514B" w:rsidP="0043402F">
      <w:pPr>
        <w:spacing w:before="100" w:beforeAutospacing="1" w:after="100" w:afterAutospacing="1" w:line="240" w:lineRule="auto"/>
        <w:rPr>
          <w:rFonts w:ascii="Times New Roman" w:eastAsia="Times New Roman" w:hAnsi="Times New Roman"/>
          <w:szCs w:val="24"/>
          <w:lang w:eastAsia="ru-RU"/>
        </w:rPr>
      </w:pPr>
      <w:r w:rsidRPr="0016435D">
        <w:rPr>
          <w:rFonts w:ascii="Times New Roman" w:eastAsia="Times New Roman" w:hAnsi="Times New Roman"/>
          <w:szCs w:val="24"/>
          <w:lang w:eastAsia="ru-RU"/>
        </w:rPr>
        <w:t>4.</w:t>
      </w:r>
      <w:r w:rsidR="00427536" w:rsidRPr="0016435D">
        <w:rPr>
          <w:rFonts w:ascii="Times New Roman" w:eastAsia="Times New Roman" w:hAnsi="Times New Roman"/>
          <w:szCs w:val="24"/>
          <w:lang w:eastAsia="ru-RU"/>
        </w:rPr>
        <w:t xml:space="preserve"> </w:t>
      </w:r>
      <w:r w:rsidR="00F67C94" w:rsidRPr="00AD3E90">
        <w:rPr>
          <w:rFonts w:ascii="Times New Roman" w:eastAsia="Times New Roman" w:hAnsi="Times New Roman"/>
          <w:b/>
          <w:szCs w:val="24"/>
          <w:lang w:eastAsia="ru-RU"/>
        </w:rPr>
        <w:t>Создание</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константных</w:t>
      </w:r>
      <w:r w:rsidR="00F67C94" w:rsidRPr="0016435D">
        <w:rPr>
          <w:rFonts w:ascii="Times New Roman" w:eastAsia="Times New Roman" w:hAnsi="Times New Roman"/>
          <w:b/>
          <w:szCs w:val="24"/>
          <w:lang w:eastAsia="ru-RU"/>
        </w:rPr>
        <w:t xml:space="preserve"> </w:t>
      </w:r>
      <w:r w:rsidR="00F67C94" w:rsidRPr="00AD3E90">
        <w:rPr>
          <w:rFonts w:ascii="Times New Roman" w:eastAsia="Times New Roman" w:hAnsi="Times New Roman"/>
          <w:b/>
          <w:szCs w:val="24"/>
          <w:lang w:eastAsia="ru-RU"/>
        </w:rPr>
        <w:t>буферов</w:t>
      </w:r>
      <w:r w:rsidR="00F67C94" w:rsidRPr="0016435D">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создание описателя </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3</w:t>
      </w:r>
      <w:r w:rsidRPr="007D4EE8">
        <w:rPr>
          <w:rFonts w:ascii="Times New Roman" w:eastAsia="Times New Roman" w:hAnsi="Times New Roman"/>
          <w:szCs w:val="24"/>
          <w:lang w:val="en-US" w:eastAsia="ru-RU"/>
        </w:rPr>
        <w:t>D</w:t>
      </w:r>
      <w:r w:rsidRPr="007D4EE8">
        <w:rPr>
          <w:rFonts w:ascii="Times New Roman" w:eastAsia="Times New Roman" w:hAnsi="Times New Roman"/>
          <w:szCs w:val="24"/>
          <w:lang w:eastAsia="ru-RU"/>
        </w:rPr>
        <w:t>11_</w:t>
      </w:r>
      <w:r w:rsidRPr="007D4EE8">
        <w:rPr>
          <w:rFonts w:ascii="Times New Roman" w:eastAsia="Times New Roman" w:hAnsi="Times New Roman"/>
          <w:szCs w:val="24"/>
          <w:lang w:val="en-US" w:eastAsia="ru-RU"/>
        </w:rPr>
        <w:t>BUFFER</w:t>
      </w:r>
      <w:r w:rsidRPr="007D4EE8">
        <w:rPr>
          <w:rFonts w:ascii="Times New Roman" w:eastAsia="Times New Roman" w:hAnsi="Times New Roman"/>
          <w:szCs w:val="24"/>
          <w:lang w:eastAsia="ru-RU"/>
        </w:rPr>
        <w:t>_</w:t>
      </w:r>
      <w:r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 xml:space="preserve"> </w:t>
      </w:r>
      <w:r w:rsidR="00282CBE" w:rsidRPr="007D4EE8">
        <w:rPr>
          <w:rFonts w:ascii="Times New Roman" w:eastAsia="Times New Roman" w:hAnsi="Times New Roman"/>
          <w:szCs w:val="24"/>
          <w:lang w:val="en-US" w:eastAsia="ru-RU"/>
        </w:rPr>
        <w:t>desc</w:t>
      </w:r>
      <w:r w:rsidR="00282CBE" w:rsidRPr="007D4EE8">
        <w:rPr>
          <w:rFonts w:ascii="Times New Roman" w:eastAsia="Times New Roman" w:hAnsi="Times New Roman"/>
          <w:szCs w:val="24"/>
          <w:lang w:eastAsia="ru-RU"/>
        </w:rPr>
        <w:t>;</w:t>
      </w:r>
    </w:p>
    <w:p w:rsidR="00F67C94" w:rsidRPr="007D4EE8" w:rsidRDefault="00F67C94"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eastAsia="ru-RU"/>
        </w:rPr>
        <w:t>б) заполнение описателя: в частности</w:t>
      </w:r>
      <w:r w:rsidR="00282CBE" w:rsidRPr="007D4EE8">
        <w:rPr>
          <w:rFonts w:ascii="Times New Roman" w:eastAsia="Times New Roman" w:hAnsi="Times New Roman"/>
          <w:szCs w:val="24"/>
          <w:lang w:eastAsia="ru-RU"/>
        </w:rPr>
        <w:t>,</w:t>
      </w:r>
      <w:r w:rsidRPr="007D4EE8">
        <w:rPr>
          <w:rFonts w:ascii="Times New Roman" w:eastAsia="Times New Roman" w:hAnsi="Times New Roman"/>
          <w:szCs w:val="24"/>
          <w:lang w:eastAsia="ru-RU"/>
        </w:rPr>
        <w:t xml:space="preserve"> поле </w:t>
      </w:r>
      <w:r w:rsidRPr="007D4EE8">
        <w:rPr>
          <w:rFonts w:ascii="Times New Roman" w:eastAsia="Times New Roman" w:hAnsi="Times New Roman"/>
          <w:szCs w:val="24"/>
          <w:lang w:val="en-US" w:eastAsia="ru-RU"/>
        </w:rPr>
        <w:t>ByteWidth</w:t>
      </w:r>
      <w:r w:rsidR="00BB2D96" w:rsidRPr="007D4EE8">
        <w:rPr>
          <w:rFonts w:ascii="Times New Roman" w:eastAsia="Times New Roman" w:hAnsi="Times New Roman"/>
          <w:szCs w:val="24"/>
          <w:lang w:eastAsia="ru-RU"/>
        </w:rPr>
        <w:t xml:space="preserve"> = </w:t>
      </w:r>
      <w:r w:rsidR="00BB2D96" w:rsidRPr="007D4EE8">
        <w:rPr>
          <w:rFonts w:ascii="Times New Roman" w:eastAsia="Times New Roman" w:hAnsi="Times New Roman"/>
          <w:szCs w:val="24"/>
          <w:lang w:val="en-US" w:eastAsia="ru-RU"/>
        </w:rPr>
        <w:t>sizeof</w:t>
      </w:r>
      <w:r w:rsidR="00BB2D96" w:rsidRPr="007D4EE8">
        <w:rPr>
          <w:rFonts w:ascii="Times New Roman" w:eastAsia="Times New Roman" w:hAnsi="Times New Roman"/>
          <w:szCs w:val="24"/>
          <w:lang w:eastAsia="ru-RU"/>
        </w:rPr>
        <w:t>(тип_отражатель_</w:t>
      </w:r>
      <w:r w:rsidR="00A67166"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val="en-US" w:eastAsia="ru-RU"/>
        </w:rPr>
        <w:t>cbuffer</w:t>
      </w:r>
      <w:r w:rsidR="00BB2D96" w:rsidRPr="007D4EE8">
        <w:rPr>
          <w:rFonts w:ascii="Times New Roman" w:eastAsia="Times New Roman" w:hAnsi="Times New Roman"/>
          <w:szCs w:val="24"/>
          <w:lang w:eastAsia="ru-RU"/>
        </w:rPr>
        <w:t>)</w:t>
      </w:r>
    </w:p>
    <w:p w:rsidR="00BB2D96" w:rsidRPr="0016435D" w:rsidRDefault="00BB2D96" w:rsidP="00F67C94">
      <w:pPr>
        <w:spacing w:before="100" w:beforeAutospacing="1" w:after="100" w:afterAutospacing="1" w:line="240" w:lineRule="auto"/>
        <w:ind w:left="426"/>
        <w:rPr>
          <w:rFonts w:ascii="Times New Roman" w:eastAsia="Times New Roman" w:hAnsi="Times New Roman"/>
          <w:szCs w:val="24"/>
          <w:lang w:eastAsia="ru-RU"/>
        </w:rPr>
      </w:pPr>
      <w:r w:rsidRPr="007D4EE8">
        <w:rPr>
          <w:rFonts w:ascii="Times New Roman" w:eastAsia="Times New Roman" w:hAnsi="Times New Roman"/>
          <w:szCs w:val="24"/>
          <w:lang w:val="en-US" w:eastAsia="ru-RU"/>
        </w:rPr>
        <w:t>opt</w:t>
      </w:r>
      <w:r w:rsidRPr="0016435D">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 xml:space="preserve">инициализация КБ: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00A67166" w:rsidRPr="007D4EE8">
        <w:rPr>
          <w:rFonts w:ascii="Times New Roman" w:eastAsia="Times New Roman" w:hAnsi="Times New Roman"/>
          <w:szCs w:val="24"/>
          <w:lang w:eastAsia="ru-RU"/>
        </w:rPr>
        <w:t>создать и заполнить объект_отражатель_</w:t>
      </w:r>
      <w:r w:rsidR="00A67166" w:rsidRPr="007D4EE8">
        <w:rPr>
          <w:rFonts w:ascii="Times New Roman" w:eastAsia="Times New Roman" w:hAnsi="Times New Roman"/>
          <w:szCs w:val="24"/>
          <w:lang w:val="en-US" w:eastAsia="ru-RU"/>
        </w:rPr>
        <w:t>cbuffer</w:t>
      </w:r>
    </w:p>
    <w:p w:rsidR="001B3FE7"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D3D11_SUBRESOURCE_DATA InitData; </w:t>
      </w:r>
    </w:p>
    <w:p w:rsidR="00A67166" w:rsidRPr="007D4EE8" w:rsidRDefault="001B3FE7" w:rsidP="001B3FE7">
      <w:pPr>
        <w:spacing w:before="100" w:beforeAutospacing="1" w:after="100" w:afterAutospacing="1" w:line="240" w:lineRule="auto"/>
        <w:ind w:left="1134"/>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 xml:space="preserve">- </w:t>
      </w:r>
      <w:r w:rsidR="00A67166" w:rsidRPr="007D4EE8">
        <w:rPr>
          <w:rFonts w:ascii="Times New Roman" w:eastAsia="Times New Roman" w:hAnsi="Times New Roman"/>
          <w:szCs w:val="24"/>
          <w:lang w:val="en-US" w:eastAsia="ru-RU"/>
        </w:rPr>
        <w:t xml:space="preserve">InitData.pSysMem = </w:t>
      </w:r>
      <w:r w:rsidRPr="007D4EE8">
        <w:rPr>
          <w:rFonts w:ascii="Times New Roman" w:eastAsia="Times New Roman" w:hAnsi="Times New Roman"/>
          <w:szCs w:val="24"/>
          <w:lang w:val="en-US" w:eastAsia="ru-RU"/>
        </w:rPr>
        <w:t xml:space="preserve">&amp; </w:t>
      </w:r>
      <w:r w:rsidRPr="007D4EE8">
        <w:rPr>
          <w:rFonts w:ascii="Times New Roman" w:eastAsia="Times New Roman" w:hAnsi="Times New Roman"/>
          <w:szCs w:val="24"/>
          <w:lang w:eastAsia="ru-RU"/>
        </w:rPr>
        <w:t>объект</w:t>
      </w:r>
      <w:r w:rsidRPr="007D4EE8">
        <w:rPr>
          <w:rFonts w:ascii="Times New Roman" w:eastAsia="Times New Roman" w:hAnsi="Times New Roman"/>
          <w:szCs w:val="24"/>
          <w:lang w:val="en-US" w:eastAsia="ru-RU"/>
        </w:rPr>
        <w:t>_</w:t>
      </w:r>
      <w:r w:rsidRPr="007D4EE8">
        <w:rPr>
          <w:rFonts w:ascii="Times New Roman" w:eastAsia="Times New Roman" w:hAnsi="Times New Roman"/>
          <w:szCs w:val="24"/>
          <w:lang w:eastAsia="ru-RU"/>
        </w:rPr>
        <w:t>отражатель</w:t>
      </w:r>
      <w:r w:rsidRPr="007D4EE8">
        <w:rPr>
          <w:rFonts w:ascii="Times New Roman" w:eastAsia="Times New Roman" w:hAnsi="Times New Roman"/>
          <w:szCs w:val="24"/>
          <w:lang w:val="en-US" w:eastAsia="ru-RU"/>
        </w:rPr>
        <w:t>_cbuffer</w:t>
      </w:r>
    </w:p>
    <w:p w:rsidR="00A67166" w:rsidRPr="007D4EE8" w:rsidRDefault="00282CBE" w:rsidP="005A6AAA">
      <w:pPr>
        <w:spacing w:before="100" w:beforeAutospacing="1" w:after="100" w:afterAutospacing="1" w:line="240" w:lineRule="auto"/>
        <w:ind w:left="426"/>
        <w:rPr>
          <w:rFonts w:ascii="Times New Roman" w:eastAsia="Times New Roman" w:hAnsi="Times New Roman"/>
          <w:szCs w:val="24"/>
          <w:lang w:val="en-US" w:eastAsia="ru-RU"/>
        </w:rPr>
      </w:pPr>
      <w:r w:rsidRPr="007D4EE8">
        <w:rPr>
          <w:rFonts w:ascii="Times New Roman" w:eastAsia="Times New Roman" w:hAnsi="Times New Roman"/>
          <w:szCs w:val="24"/>
          <w:lang w:eastAsia="ru-RU"/>
        </w:rPr>
        <w:t>в</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создание</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r w:rsidR="005A6AAA"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device-&gt;CreateBuffer(</w:t>
      </w:r>
      <w:r w:rsidR="00386251" w:rsidRPr="007D4EE8">
        <w:rPr>
          <w:rFonts w:ascii="Times New Roman" w:eastAsia="Times New Roman" w:hAnsi="Times New Roman"/>
          <w:szCs w:val="24"/>
          <w:lang w:val="en-US" w:eastAsia="ru-RU"/>
        </w:rPr>
        <w:t>&amp;desc, [InitData]/NULL, ID3D11Buffer**</w:t>
      </w:r>
      <w:r w:rsidR="00523A35" w:rsidRPr="007D4EE8">
        <w:rPr>
          <w:rFonts w:ascii="Times New Roman" w:eastAsia="Times New Roman" w:hAnsi="Times New Roman"/>
          <w:szCs w:val="24"/>
          <w:lang w:val="en-US" w:eastAsia="ru-RU"/>
        </w:rPr>
        <w:t>);</w:t>
      </w:r>
    </w:p>
    <w:p w:rsidR="00404454" w:rsidRPr="0016435D" w:rsidRDefault="00855C20" w:rsidP="00855C20">
      <w:pPr>
        <w:spacing w:before="100" w:beforeAutospacing="1" w:after="100" w:afterAutospacing="1" w:line="240" w:lineRule="auto"/>
        <w:rPr>
          <w:rFonts w:ascii="Times New Roman" w:eastAsia="Times New Roman" w:hAnsi="Times New Roman"/>
          <w:szCs w:val="24"/>
          <w:lang w:eastAsia="ru-RU"/>
        </w:rPr>
      </w:pPr>
      <w:r w:rsidRPr="0075540A">
        <w:rPr>
          <w:rFonts w:ascii="Times New Roman" w:eastAsia="Times New Roman" w:hAnsi="Times New Roman"/>
          <w:szCs w:val="24"/>
          <w:lang w:eastAsia="ru-RU"/>
        </w:rPr>
        <w:lastRenderedPageBreak/>
        <w:t xml:space="preserve">5. </w:t>
      </w:r>
      <w:r w:rsidR="007619DD" w:rsidRPr="009A74C3">
        <w:rPr>
          <w:rFonts w:ascii="Times New Roman" w:eastAsia="Times New Roman" w:hAnsi="Times New Roman"/>
          <w:b/>
          <w:szCs w:val="24"/>
          <w:lang w:eastAsia="ru-RU"/>
        </w:rPr>
        <w:t>Обновление константных буферов</w:t>
      </w:r>
      <w:r w:rsidR="0075540A" w:rsidRPr="0075540A">
        <w:rPr>
          <w:rFonts w:ascii="Times New Roman" w:eastAsia="Times New Roman" w:hAnsi="Times New Roman"/>
          <w:szCs w:val="24"/>
          <w:lang w:eastAsia="ru-RU"/>
        </w:rPr>
        <w:t xml:space="preserve">: </w:t>
      </w:r>
    </w:p>
    <w:p w:rsidR="00855C20" w:rsidRPr="0016435D" w:rsidRDefault="0075540A" w:rsidP="00404454">
      <w:pPr>
        <w:spacing w:before="100" w:beforeAutospacing="1" w:after="100" w:afterAutospacing="1" w:line="240" w:lineRule="auto"/>
        <w:jc w:val="center"/>
        <w:rPr>
          <w:rFonts w:ascii="Times New Roman" w:eastAsia="Times New Roman" w:hAnsi="Times New Roman"/>
          <w:szCs w:val="24"/>
          <w:lang w:eastAsia="ru-RU"/>
        </w:rPr>
      </w:pPr>
      <w:r>
        <w:rPr>
          <w:rFonts w:ascii="Times New Roman" w:eastAsia="Times New Roman" w:hAnsi="Times New Roman"/>
          <w:szCs w:val="24"/>
          <w:lang w:val="en-US" w:eastAsia="ru-RU"/>
        </w:rPr>
        <w:t>devCon</w:t>
      </w:r>
      <w:r w:rsidRPr="0016435D">
        <w:rPr>
          <w:rFonts w:ascii="Times New Roman" w:eastAsia="Times New Roman" w:hAnsi="Times New Roman"/>
          <w:szCs w:val="24"/>
          <w:lang w:eastAsia="ru-RU"/>
        </w:rPr>
        <w:t>-&gt;</w:t>
      </w:r>
      <w:r>
        <w:rPr>
          <w:rFonts w:ascii="Times New Roman" w:eastAsia="Times New Roman" w:hAnsi="Times New Roman"/>
          <w:szCs w:val="24"/>
          <w:lang w:val="en-US" w:eastAsia="ru-RU"/>
        </w:rPr>
        <w:t>Map</w:t>
      </w:r>
      <w:r w:rsidRPr="0016435D">
        <w:rPr>
          <w:rFonts w:ascii="Times New Roman" w:eastAsia="Times New Roman" w:hAnsi="Times New Roman"/>
          <w:szCs w:val="24"/>
          <w:lang w:eastAsia="ru-RU"/>
        </w:rPr>
        <w:t>(</w:t>
      </w:r>
      <w:r w:rsidR="00404454" w:rsidRPr="0016435D">
        <w:rPr>
          <w:rFonts w:ascii="Times New Roman" w:eastAsia="Times New Roman" w:hAnsi="Times New Roman"/>
          <w:szCs w:val="24"/>
          <w:lang w:eastAsia="ru-RU"/>
        </w:rPr>
        <w:t>…</w:t>
      </w:r>
      <w:r w:rsidRPr="0016435D">
        <w:rPr>
          <w:rFonts w:ascii="Times New Roman" w:eastAsia="Times New Roman" w:hAnsi="Times New Roman"/>
          <w:szCs w:val="24"/>
          <w:lang w:eastAsia="ru-RU"/>
        </w:rPr>
        <w:t xml:space="preserve">); </w:t>
      </w:r>
      <w:r>
        <w:rPr>
          <w:rFonts w:ascii="Times New Roman" w:eastAsia="Times New Roman" w:hAnsi="Times New Roman"/>
          <w:szCs w:val="24"/>
          <w:lang w:eastAsia="ru-RU"/>
        </w:rPr>
        <w:t>обновление</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eastAsia="ru-RU"/>
        </w:rPr>
        <w:t>через</w:t>
      </w:r>
      <w:r w:rsidR="00404454" w:rsidRPr="0016435D">
        <w:rPr>
          <w:rFonts w:ascii="Times New Roman" w:eastAsia="Times New Roman" w:hAnsi="Times New Roman"/>
          <w:szCs w:val="24"/>
          <w:lang w:eastAsia="ru-RU"/>
        </w:rPr>
        <w:t xml:space="preserve"> </w:t>
      </w:r>
      <w:r w:rsidR="00404454" w:rsidRPr="007D4EE8">
        <w:rPr>
          <w:rFonts w:ascii="Times New Roman" w:eastAsia="Times New Roman" w:hAnsi="Times New Roman"/>
          <w:szCs w:val="24"/>
          <w:lang w:eastAsia="ru-RU"/>
        </w:rPr>
        <w:t>объект</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eastAsia="ru-RU"/>
        </w:rPr>
        <w:t>отражатель</w:t>
      </w:r>
      <w:r w:rsidR="00404454" w:rsidRPr="0016435D">
        <w:rPr>
          <w:rFonts w:ascii="Times New Roman" w:eastAsia="Times New Roman" w:hAnsi="Times New Roman"/>
          <w:szCs w:val="24"/>
          <w:lang w:eastAsia="ru-RU"/>
        </w:rPr>
        <w:t>_</w:t>
      </w:r>
      <w:r w:rsidR="00404454" w:rsidRPr="007D4EE8">
        <w:rPr>
          <w:rFonts w:ascii="Times New Roman" w:eastAsia="Times New Roman" w:hAnsi="Times New Roman"/>
          <w:szCs w:val="24"/>
          <w:lang w:val="en-US" w:eastAsia="ru-RU"/>
        </w:rPr>
        <w:t>cbuffer</w:t>
      </w:r>
      <w:r w:rsidR="00404454" w:rsidRPr="0016435D">
        <w:rPr>
          <w:rFonts w:ascii="Times New Roman" w:eastAsia="Times New Roman" w:hAnsi="Times New Roman"/>
          <w:szCs w:val="24"/>
          <w:lang w:eastAsia="ru-RU"/>
        </w:rPr>
        <w:t xml:space="preserve">; </w:t>
      </w:r>
      <w:r w:rsidR="00404454">
        <w:rPr>
          <w:rFonts w:ascii="Times New Roman" w:eastAsia="Times New Roman" w:hAnsi="Times New Roman"/>
          <w:szCs w:val="24"/>
          <w:lang w:val="en-US" w:eastAsia="ru-RU"/>
        </w:rPr>
        <w:t>devCon</w:t>
      </w:r>
      <w:r w:rsidR="00404454" w:rsidRPr="0016435D">
        <w:rPr>
          <w:rFonts w:ascii="Times New Roman" w:eastAsia="Times New Roman" w:hAnsi="Times New Roman"/>
          <w:szCs w:val="24"/>
          <w:lang w:eastAsia="ru-RU"/>
        </w:rPr>
        <w:t>-&gt;</w:t>
      </w:r>
      <w:r w:rsidR="00404454">
        <w:rPr>
          <w:rFonts w:ascii="Times New Roman" w:eastAsia="Times New Roman" w:hAnsi="Times New Roman"/>
          <w:szCs w:val="24"/>
          <w:lang w:val="en-US" w:eastAsia="ru-RU"/>
        </w:rPr>
        <w:t>Umap</w:t>
      </w:r>
      <w:r w:rsidR="00404454" w:rsidRPr="0016435D">
        <w:rPr>
          <w:rFonts w:ascii="Times New Roman" w:eastAsia="Times New Roman" w:hAnsi="Times New Roman"/>
          <w:szCs w:val="24"/>
          <w:lang w:eastAsia="ru-RU"/>
        </w:rPr>
        <w:t>()</w:t>
      </w:r>
      <w:r w:rsidR="001D4676" w:rsidRPr="0016435D">
        <w:rPr>
          <w:rFonts w:ascii="Times New Roman" w:eastAsia="Times New Roman" w:hAnsi="Times New Roman"/>
          <w:szCs w:val="24"/>
          <w:lang w:eastAsia="ru-RU"/>
        </w:rPr>
        <w:t>;</w:t>
      </w:r>
    </w:p>
    <w:p w:rsidR="007619DD" w:rsidRPr="0016435D" w:rsidRDefault="007619DD"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6. </w:t>
      </w:r>
      <w:r w:rsidRPr="009A74C3">
        <w:rPr>
          <w:rFonts w:ascii="Times New Roman" w:eastAsia="Times New Roman" w:hAnsi="Times New Roman"/>
          <w:b/>
          <w:szCs w:val="24"/>
          <w:lang w:eastAsia="ru-RU"/>
        </w:rPr>
        <w:t>Установка объектов</w:t>
      </w:r>
      <w:r w:rsidR="00DC0AAD">
        <w:rPr>
          <w:rFonts w:ascii="Times New Roman" w:eastAsia="Times New Roman" w:hAnsi="Times New Roman"/>
          <w:b/>
          <w:szCs w:val="24"/>
          <w:lang w:eastAsia="ru-RU"/>
        </w:rPr>
        <w:t xml:space="preserve"> (шейдеров, КБ, текстур и т.д.)</w:t>
      </w:r>
      <w:r w:rsidRPr="007D4EE8">
        <w:rPr>
          <w:rFonts w:ascii="Times New Roman" w:eastAsia="Times New Roman" w:hAnsi="Times New Roman"/>
          <w:szCs w:val="24"/>
          <w:lang w:eastAsia="ru-RU"/>
        </w:rPr>
        <w:t>:</w:t>
      </w:r>
    </w:p>
    <w:p w:rsidR="009C5534" w:rsidRPr="007D4EE8" w:rsidRDefault="00D23E45" w:rsidP="00855C20">
      <w:pPr>
        <w:spacing w:before="100" w:beforeAutospacing="1" w:after="100" w:afterAutospacing="1" w:line="240" w:lineRule="auto"/>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 </w:t>
      </w:r>
      <w:r w:rsidRPr="00ED0CFA">
        <w:rPr>
          <w:rFonts w:ascii="Times New Roman" w:eastAsia="Times New Roman" w:hAnsi="Times New Roman"/>
          <w:i/>
          <w:szCs w:val="24"/>
          <w:lang w:eastAsia="ru-RU"/>
        </w:rPr>
        <w:t>Соотнесение КБ и текстур (ресурсов) с конкретным шейдером задаётся последовательностью установки</w:t>
      </w:r>
      <w:r w:rsidR="00CD551B" w:rsidRPr="00ED0CFA">
        <w:rPr>
          <w:rFonts w:ascii="Times New Roman" w:eastAsia="Times New Roman" w:hAnsi="Times New Roman"/>
          <w:i/>
          <w:szCs w:val="24"/>
          <w:lang w:eastAsia="ru-RU"/>
        </w:rPr>
        <w:t xml:space="preserve"> шейдеров, т.е. </w:t>
      </w:r>
      <w:r w:rsidR="009C5534" w:rsidRPr="00ED0CFA">
        <w:rPr>
          <w:rFonts w:ascii="Times New Roman" w:eastAsia="Times New Roman" w:hAnsi="Times New Roman"/>
          <w:i/>
          <w:szCs w:val="24"/>
          <w:lang w:eastAsia="ru-RU"/>
        </w:rPr>
        <w:t>связь КБ и текстур будет происходить с последним установленным шейдером</w:t>
      </w:r>
      <w:r w:rsidR="00404454" w:rsidRPr="00404454">
        <w:rPr>
          <w:rFonts w:ascii="Times New Roman" w:eastAsia="Times New Roman" w:hAnsi="Times New Roman"/>
          <w:i/>
          <w:szCs w:val="24"/>
          <w:lang w:eastAsia="ru-RU"/>
        </w:rPr>
        <w:t xml:space="preserve">. </w:t>
      </w:r>
      <w:r w:rsidR="009C5534" w:rsidRPr="00ED0CFA">
        <w:rPr>
          <w:rFonts w:ascii="Times New Roman" w:eastAsia="Times New Roman" w:hAnsi="Times New Roman"/>
          <w:i/>
          <w:szCs w:val="24"/>
          <w:lang w:eastAsia="ru-RU"/>
        </w:rPr>
        <w:t>Следовательно шейдеры устанавливаются перед константными буферами и прочими ресурсами</w:t>
      </w:r>
    </w:p>
    <w:p w:rsidR="000F7D4A" w:rsidRPr="007D4EE8" w:rsidRDefault="007619DD" w:rsidP="007619DD">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 xml:space="preserve">а) </w:t>
      </w:r>
      <w:r w:rsidR="00241C9E" w:rsidRPr="007D4EE8">
        <w:rPr>
          <w:rFonts w:ascii="Times New Roman" w:eastAsia="Times New Roman" w:hAnsi="Times New Roman"/>
          <w:szCs w:val="24"/>
          <w:lang w:eastAsia="ru-RU"/>
        </w:rPr>
        <w:t>Ш</w:t>
      </w:r>
      <w:r w:rsidRPr="007D4EE8">
        <w:rPr>
          <w:rFonts w:ascii="Times New Roman" w:eastAsia="Times New Roman" w:hAnsi="Times New Roman"/>
          <w:szCs w:val="24"/>
          <w:lang w:eastAsia="ru-RU"/>
        </w:rPr>
        <w:t>ейдеры</w:t>
      </w:r>
      <w:r w:rsidR="000F7D4A" w:rsidRPr="007D4EE8">
        <w:rPr>
          <w:rFonts w:ascii="Times New Roman" w:eastAsia="Times New Roman" w:hAnsi="Times New Roman"/>
          <w:szCs w:val="24"/>
          <w:lang w:eastAsia="ru-RU"/>
        </w:rPr>
        <w:t>:</w:t>
      </w:r>
    </w:p>
    <w:p w:rsidR="007619DD" w:rsidRPr="0016435D" w:rsidRDefault="007619DD" w:rsidP="000F7D4A">
      <w:pPr>
        <w:spacing w:before="100" w:beforeAutospacing="1" w:after="100" w:afterAutospacing="1" w:line="240" w:lineRule="auto"/>
        <w:ind w:left="567"/>
        <w:jc w:val="center"/>
        <w:rPr>
          <w:rFonts w:ascii="Times New Roman" w:eastAsia="Times New Roman" w:hAnsi="Times New Roman"/>
          <w:szCs w:val="24"/>
          <w:lang w:val="en-US" w:eastAsia="ru-RU"/>
        </w:rPr>
      </w:pPr>
      <w:r w:rsidRPr="007D4EE8">
        <w:rPr>
          <w:rFonts w:ascii="Times New Roman" w:eastAsia="Times New Roman" w:hAnsi="Times New Roman"/>
          <w:szCs w:val="24"/>
          <w:lang w:val="en-US" w:eastAsia="ru-RU"/>
        </w:rPr>
        <w:t>devCon</w:t>
      </w:r>
      <w:r w:rsidRPr="0016435D">
        <w:rPr>
          <w:rFonts w:ascii="Times New Roman" w:eastAsia="Times New Roman" w:hAnsi="Times New Roman"/>
          <w:szCs w:val="24"/>
          <w:lang w:val="en-US" w:eastAsia="ru-RU"/>
        </w:rPr>
        <w:t>-&gt;</w:t>
      </w:r>
      <w:r w:rsidRPr="007D4EE8">
        <w:rPr>
          <w:rFonts w:ascii="Times New Roman" w:eastAsia="Times New Roman" w:hAnsi="Times New Roman"/>
          <w:szCs w:val="24"/>
          <w:lang w:val="en-US" w:eastAsia="ru-RU"/>
        </w:rPr>
        <w:t>XXSetShader</w:t>
      </w:r>
      <w:r w:rsidRPr="0016435D">
        <w:rPr>
          <w:rFonts w:ascii="Times New Roman" w:eastAsia="Times New Roman" w:hAnsi="Times New Roman"/>
          <w:szCs w:val="24"/>
          <w:lang w:val="en-US" w:eastAsia="ru-RU"/>
        </w:rPr>
        <w:t>(</w:t>
      </w:r>
      <w:r w:rsidRPr="007D4EE8">
        <w:rPr>
          <w:rFonts w:ascii="Times New Roman" w:eastAsia="Times New Roman" w:hAnsi="Times New Roman"/>
          <w:szCs w:val="24"/>
          <w:lang w:val="en-US" w:eastAsia="ru-RU"/>
        </w:rPr>
        <w:t>ID</w:t>
      </w:r>
      <w:r w:rsidRPr="0016435D">
        <w:rPr>
          <w:rFonts w:ascii="Times New Roman" w:eastAsia="Times New Roman" w:hAnsi="Times New Roman"/>
          <w:szCs w:val="24"/>
          <w:lang w:val="en-US" w:eastAsia="ru-RU"/>
        </w:rPr>
        <w:t>3</w:t>
      </w:r>
      <w:r w:rsidRPr="007D4EE8">
        <w:rPr>
          <w:rFonts w:ascii="Times New Roman" w:eastAsia="Times New Roman" w:hAnsi="Times New Roman"/>
          <w:szCs w:val="24"/>
          <w:lang w:val="en-US" w:eastAsia="ru-RU"/>
        </w:rPr>
        <w:t>D</w:t>
      </w:r>
      <w:r w:rsidRPr="0016435D">
        <w:rPr>
          <w:rFonts w:ascii="Times New Roman" w:eastAsia="Times New Roman" w:hAnsi="Times New Roman"/>
          <w:szCs w:val="24"/>
          <w:lang w:val="en-US" w:eastAsia="ru-RU"/>
        </w:rPr>
        <w:t>11</w:t>
      </w:r>
      <w:r w:rsidRPr="007D4EE8">
        <w:rPr>
          <w:rFonts w:ascii="Times New Roman" w:eastAsia="Times New Roman" w:hAnsi="Times New Roman"/>
          <w:szCs w:val="24"/>
          <w:lang w:val="en-US" w:eastAsia="ru-RU"/>
        </w:rPr>
        <w:t>XXXShader</w:t>
      </w:r>
      <w:r w:rsidRPr="0016435D">
        <w:rPr>
          <w:rFonts w:ascii="Times New Roman" w:eastAsia="Times New Roman" w:hAnsi="Times New Roman"/>
          <w:szCs w:val="24"/>
          <w:lang w:val="en-US" w:eastAsia="ru-RU"/>
        </w:rPr>
        <w:t xml:space="preserve">*, </w:t>
      </w:r>
      <w:r w:rsidRPr="007D4EE8">
        <w:rPr>
          <w:rFonts w:ascii="Times New Roman" w:eastAsia="Times New Roman" w:hAnsi="Times New Roman"/>
          <w:szCs w:val="24"/>
          <w:lang w:val="en-US" w:eastAsia="ru-RU"/>
        </w:rPr>
        <w:t>NULL</w:t>
      </w:r>
      <w:r w:rsidRPr="0016435D">
        <w:rPr>
          <w:rFonts w:ascii="Times New Roman" w:eastAsia="Times New Roman" w:hAnsi="Times New Roman"/>
          <w:szCs w:val="24"/>
          <w:lang w:val="en-US" w:eastAsia="ru-RU"/>
        </w:rPr>
        <w:t>, 0);</w:t>
      </w:r>
    </w:p>
    <w:p w:rsidR="000F7D4A" w:rsidRPr="0016435D" w:rsidRDefault="008749FA" w:rsidP="007619DD">
      <w:pPr>
        <w:spacing w:before="100" w:beforeAutospacing="1" w:after="100" w:afterAutospacing="1" w:line="240" w:lineRule="auto"/>
        <w:ind w:left="567"/>
        <w:rPr>
          <w:rFonts w:ascii="Times New Roman" w:eastAsia="Times New Roman" w:hAnsi="Times New Roman"/>
          <w:szCs w:val="24"/>
          <w:lang w:val="en-US" w:eastAsia="ru-RU"/>
        </w:rPr>
      </w:pPr>
      <w:r w:rsidRPr="007D4EE8">
        <w:rPr>
          <w:rFonts w:ascii="Times New Roman" w:eastAsia="Times New Roman" w:hAnsi="Times New Roman"/>
          <w:szCs w:val="24"/>
          <w:lang w:eastAsia="ru-RU"/>
        </w:rPr>
        <w:t>б</w:t>
      </w:r>
      <w:r w:rsidRPr="007D4EE8">
        <w:rPr>
          <w:rFonts w:ascii="Times New Roman" w:eastAsia="Times New Roman" w:hAnsi="Times New Roman"/>
          <w:szCs w:val="24"/>
          <w:lang w:val="en-US" w:eastAsia="ru-RU"/>
        </w:rPr>
        <w:t xml:space="preserve">) </w:t>
      </w:r>
      <w:r w:rsidRPr="007D4EE8">
        <w:rPr>
          <w:rFonts w:ascii="Times New Roman" w:eastAsia="Times New Roman" w:hAnsi="Times New Roman"/>
          <w:szCs w:val="24"/>
          <w:lang w:eastAsia="ru-RU"/>
        </w:rPr>
        <w:t>КБ</w:t>
      </w:r>
      <w:r w:rsidRPr="007D4EE8">
        <w:rPr>
          <w:rFonts w:ascii="Times New Roman" w:eastAsia="Times New Roman" w:hAnsi="Times New Roman"/>
          <w:szCs w:val="24"/>
          <w:lang w:val="en-US" w:eastAsia="ru-RU"/>
        </w:rPr>
        <w:t>:</w:t>
      </w:r>
    </w:p>
    <w:p w:rsidR="008749FA" w:rsidRPr="007D4EE8" w:rsidRDefault="008749FA" w:rsidP="000F7D4A">
      <w:pPr>
        <w:spacing w:before="100" w:beforeAutospacing="1" w:after="100" w:afterAutospacing="1" w:line="240" w:lineRule="auto"/>
        <w:ind w:left="567"/>
        <w:jc w:val="center"/>
        <w:rPr>
          <w:rFonts w:ascii="Times New Roman" w:eastAsia="Times New Roman" w:hAnsi="Times New Roman"/>
          <w:sz w:val="20"/>
          <w:szCs w:val="24"/>
          <w:lang w:val="en-US" w:eastAsia="ru-RU"/>
        </w:rPr>
      </w:pPr>
      <w:r w:rsidRPr="0006553D">
        <w:rPr>
          <w:rFonts w:ascii="Times New Roman" w:eastAsia="Times New Roman" w:hAnsi="Times New Roman"/>
          <w:szCs w:val="24"/>
          <w:lang w:val="en-US" w:eastAsia="ru-RU"/>
        </w:rPr>
        <w:t>devCon-&gt;XXSetConstantBuffers</w:t>
      </w:r>
      <w:r w:rsidRPr="0006553D">
        <w:rPr>
          <w:rFonts w:ascii="Times New Roman" w:eastAsia="Times New Roman" w:hAnsi="Times New Roman"/>
          <w:sz w:val="20"/>
          <w:szCs w:val="24"/>
          <w:lang w:val="en-US" w:eastAsia="ru-RU"/>
        </w:rPr>
        <w:t>(</w:t>
      </w:r>
      <w:r w:rsidR="002F3D34" w:rsidRPr="0006553D">
        <w:rPr>
          <w:rFonts w:ascii="Times New Roman" w:eastAsia="Times New Roman" w:hAnsi="Times New Roman"/>
          <w:b/>
          <w:sz w:val="20"/>
          <w:szCs w:val="24"/>
          <w:lang w:val="en-US" w:eastAsia="ru-RU"/>
        </w:rPr>
        <w:t>#_</w:t>
      </w:r>
      <w:r w:rsidRPr="0006553D">
        <w:rPr>
          <w:rFonts w:ascii="Times New Roman" w:eastAsia="Times New Roman" w:hAnsi="Times New Roman"/>
          <w:b/>
          <w:sz w:val="18"/>
          <w:szCs w:val="24"/>
          <w:lang w:eastAsia="ru-RU"/>
        </w:rPr>
        <w:t>индекс</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КБ</w:t>
      </w:r>
      <w:r w:rsidRPr="0006553D">
        <w:rPr>
          <w:rFonts w:ascii="Times New Roman" w:eastAsia="Times New Roman" w:hAnsi="Times New Roman"/>
          <w:b/>
          <w:sz w:val="18"/>
          <w:szCs w:val="24"/>
          <w:lang w:val="en-US" w:eastAsia="ru-RU"/>
        </w:rPr>
        <w:t>_</w:t>
      </w:r>
      <w:r w:rsidRPr="0006553D">
        <w:rPr>
          <w:rFonts w:ascii="Times New Roman" w:eastAsia="Times New Roman" w:hAnsi="Times New Roman"/>
          <w:b/>
          <w:sz w:val="18"/>
          <w:szCs w:val="24"/>
          <w:lang w:eastAsia="ru-RU"/>
        </w:rPr>
        <w:t>регистра</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UINT</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NumBuffers</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ID</w:t>
      </w:r>
      <w:r w:rsidRPr="0016435D">
        <w:rPr>
          <w:rFonts w:ascii="Times New Roman" w:eastAsia="Times New Roman" w:hAnsi="Times New Roman"/>
          <w:sz w:val="20"/>
          <w:szCs w:val="24"/>
          <w:lang w:val="en-US" w:eastAsia="ru-RU"/>
        </w:rPr>
        <w:t>3</w:t>
      </w:r>
      <w:r w:rsidRPr="007D4EE8">
        <w:rPr>
          <w:rFonts w:ascii="Times New Roman" w:eastAsia="Times New Roman" w:hAnsi="Times New Roman"/>
          <w:sz w:val="20"/>
          <w:szCs w:val="24"/>
          <w:lang w:val="en-US" w:eastAsia="ru-RU"/>
        </w:rPr>
        <w:t>D</w:t>
      </w:r>
      <w:r w:rsidRPr="0016435D">
        <w:rPr>
          <w:rFonts w:ascii="Times New Roman" w:eastAsia="Times New Roman" w:hAnsi="Times New Roman"/>
          <w:sz w:val="20"/>
          <w:szCs w:val="24"/>
          <w:lang w:val="en-US" w:eastAsia="ru-RU"/>
        </w:rPr>
        <w:t>11</w:t>
      </w:r>
      <w:r w:rsidRPr="007D4EE8">
        <w:rPr>
          <w:rFonts w:ascii="Times New Roman" w:eastAsia="Times New Roman" w:hAnsi="Times New Roman"/>
          <w:sz w:val="20"/>
          <w:szCs w:val="24"/>
          <w:lang w:val="en-US" w:eastAsia="ru-RU"/>
        </w:rPr>
        <w:t>Buffer</w:t>
      </w:r>
      <w:r w:rsidRPr="0016435D">
        <w:rPr>
          <w:rFonts w:ascii="Times New Roman" w:eastAsia="Times New Roman" w:hAnsi="Times New Roman"/>
          <w:sz w:val="20"/>
          <w:szCs w:val="24"/>
          <w:lang w:val="en-US" w:eastAsia="ru-RU"/>
        </w:rPr>
        <w:t xml:space="preserve">* </w:t>
      </w:r>
      <w:r w:rsidRPr="007D4EE8">
        <w:rPr>
          <w:rFonts w:ascii="Times New Roman" w:eastAsia="Times New Roman" w:hAnsi="Times New Roman"/>
          <w:sz w:val="20"/>
          <w:szCs w:val="24"/>
          <w:lang w:val="en-US" w:eastAsia="ru-RU"/>
        </w:rPr>
        <w:t>const</w:t>
      </w:r>
      <w:r w:rsidRPr="0016435D">
        <w:rPr>
          <w:rFonts w:ascii="Times New Roman" w:eastAsia="Times New Roman" w:hAnsi="Times New Roman"/>
          <w:sz w:val="20"/>
          <w:szCs w:val="24"/>
          <w:lang w:val="en-US" w:eastAsia="ru-RU"/>
        </w:rPr>
        <w:t xml:space="preserve"> * - &amp;</w:t>
      </w:r>
      <w:r w:rsidRPr="007D4EE8">
        <w:rPr>
          <w:rFonts w:ascii="Times New Roman" w:eastAsia="Times New Roman" w:hAnsi="Times New Roman"/>
          <w:sz w:val="20"/>
          <w:szCs w:val="24"/>
          <w:lang w:eastAsia="ru-RU"/>
        </w:rPr>
        <w:t>массив</w:t>
      </w:r>
      <w:r w:rsidRPr="0016435D">
        <w:rPr>
          <w:rFonts w:ascii="Times New Roman" w:eastAsia="Times New Roman" w:hAnsi="Times New Roman"/>
          <w:sz w:val="20"/>
          <w:szCs w:val="24"/>
          <w:lang w:val="en-US" w:eastAsia="ru-RU"/>
        </w:rPr>
        <w:t>_</w:t>
      </w:r>
      <w:r w:rsidRPr="007D4EE8">
        <w:rPr>
          <w:rFonts w:ascii="Times New Roman" w:eastAsia="Times New Roman" w:hAnsi="Times New Roman"/>
          <w:sz w:val="20"/>
          <w:szCs w:val="24"/>
          <w:lang w:eastAsia="ru-RU"/>
        </w:rPr>
        <w:t>КБ</w:t>
      </w:r>
      <w:r w:rsidRPr="0016435D">
        <w:rPr>
          <w:rFonts w:ascii="Times New Roman" w:eastAsia="Times New Roman" w:hAnsi="Times New Roman"/>
          <w:sz w:val="20"/>
          <w:szCs w:val="24"/>
          <w:lang w:val="en-US" w:eastAsia="ru-RU"/>
        </w:rPr>
        <w:t>);</w:t>
      </w:r>
    </w:p>
    <w:p w:rsidR="000F7D4A" w:rsidRPr="00AF3391" w:rsidRDefault="000F7D4A" w:rsidP="00B770CE">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регистры КБ: </w:t>
      </w:r>
      <w:r w:rsidRPr="00AF3391">
        <w:rPr>
          <w:rFonts w:ascii="Times New Roman" w:eastAsia="Times New Roman" w:hAnsi="Times New Roman"/>
          <w:i/>
          <w:szCs w:val="24"/>
          <w:lang w:val="en-US" w:eastAsia="ru-RU"/>
        </w:rPr>
        <w:t>b</w:t>
      </w:r>
      <w:r w:rsidRPr="00AF3391">
        <w:rPr>
          <w:rFonts w:ascii="Times New Roman" w:eastAsia="Times New Roman" w:hAnsi="Times New Roman"/>
          <w:i/>
          <w:szCs w:val="24"/>
          <w:lang w:eastAsia="ru-RU"/>
        </w:rPr>
        <w:t xml:space="preserve"># и </w:t>
      </w:r>
      <w:r w:rsidRPr="00AF3391">
        <w:rPr>
          <w:rFonts w:ascii="Times New Roman" w:eastAsia="Times New Roman" w:hAnsi="Times New Roman"/>
          <w:i/>
          <w:szCs w:val="24"/>
          <w:lang w:val="en-US" w:eastAsia="ru-RU"/>
        </w:rPr>
        <w:t>cb</w:t>
      </w:r>
      <w:r w:rsidRPr="00AF3391">
        <w:rPr>
          <w:rFonts w:ascii="Times New Roman" w:eastAsia="Times New Roman" w:hAnsi="Times New Roman"/>
          <w:i/>
          <w:szCs w:val="24"/>
          <w:lang w:eastAsia="ru-RU"/>
        </w:rPr>
        <w:t>#</w:t>
      </w:r>
    </w:p>
    <w:p w:rsidR="00A52204" w:rsidRPr="007D4EE8" w:rsidRDefault="00241C9E" w:rsidP="00B770CE">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eastAsia="ru-RU"/>
        </w:rPr>
        <w:t>в) Текстуры:</w:t>
      </w:r>
    </w:p>
    <w:p w:rsidR="00241C9E" w:rsidRPr="007D4EE8" w:rsidRDefault="00241C9E" w:rsidP="000371F4">
      <w:pPr>
        <w:spacing w:before="100" w:beforeAutospacing="1" w:after="100" w:afterAutospacing="1" w:line="240" w:lineRule="auto"/>
        <w:ind w:left="567"/>
        <w:rPr>
          <w:rFonts w:ascii="Times New Roman" w:eastAsia="Times New Roman" w:hAnsi="Times New Roman"/>
          <w:szCs w:val="24"/>
          <w:lang w:eastAsia="ru-RU"/>
        </w:rPr>
      </w:pPr>
      <w:r w:rsidRPr="007D4EE8">
        <w:rPr>
          <w:rFonts w:ascii="Times New Roman" w:eastAsia="Times New Roman" w:hAnsi="Times New Roman"/>
          <w:szCs w:val="24"/>
          <w:lang w:val="en-US" w:eastAsia="ru-RU"/>
        </w:rPr>
        <w:t>devCon</w:t>
      </w:r>
      <w:r w:rsidRPr="007D4EE8">
        <w:rPr>
          <w:rFonts w:ascii="Times New Roman" w:eastAsia="Times New Roman" w:hAnsi="Times New Roman"/>
          <w:szCs w:val="24"/>
          <w:lang w:eastAsia="ru-RU"/>
        </w:rPr>
        <w:t>-</w:t>
      </w:r>
      <w:r w:rsidRPr="007D4EE8">
        <w:rPr>
          <w:sz w:val="20"/>
        </w:rPr>
        <w:t xml:space="preserve"> </w:t>
      </w:r>
      <w:r w:rsidRPr="007D4EE8">
        <w:rPr>
          <w:rFonts w:ascii="Times New Roman" w:eastAsia="Times New Roman" w:hAnsi="Times New Roman"/>
          <w:szCs w:val="24"/>
          <w:lang w:eastAsia="ru-RU"/>
        </w:rPr>
        <w:t>&gt;XXSetShaderResources(</w:t>
      </w:r>
      <w:r w:rsidR="009910FA" w:rsidRPr="009910FA">
        <w:rPr>
          <w:rFonts w:ascii="Times New Roman" w:eastAsia="Times New Roman" w:hAnsi="Times New Roman"/>
          <w:b/>
          <w:sz w:val="20"/>
          <w:szCs w:val="24"/>
          <w:lang w:eastAsia="ru-RU"/>
        </w:rPr>
        <w:t>#_</w:t>
      </w:r>
      <w:r w:rsidRPr="009910FA">
        <w:rPr>
          <w:rFonts w:ascii="Times New Roman" w:eastAsia="Times New Roman" w:hAnsi="Times New Roman"/>
          <w:b/>
          <w:sz w:val="20"/>
          <w:szCs w:val="24"/>
          <w:lang w:eastAsia="ru-RU"/>
        </w:rPr>
        <w:t>индекс_текстурного_регистра</w:t>
      </w:r>
      <w:r w:rsidRPr="007D4EE8">
        <w:rPr>
          <w:rFonts w:ascii="Times New Roman" w:eastAsia="Times New Roman" w:hAnsi="Times New Roman"/>
          <w:szCs w:val="24"/>
          <w:lang w:eastAsia="ru-RU"/>
        </w:rPr>
        <w:t xml:space="preserve">, </w:t>
      </w:r>
      <w:r w:rsidR="00F763C4" w:rsidRPr="007D4EE8">
        <w:rPr>
          <w:rFonts w:ascii="Times New Roman" w:eastAsia="Times New Roman" w:hAnsi="Times New Roman"/>
          <w:szCs w:val="24"/>
          <w:lang w:eastAsia="ru-RU"/>
        </w:rPr>
        <w:t>кол_во_ресурсов, &amp;</w:t>
      </w:r>
      <w:r w:rsidR="00F763C4" w:rsidRPr="007D4EE8">
        <w:rPr>
          <w:rFonts w:ascii="Times New Roman" w:eastAsia="Times New Roman" w:hAnsi="Times New Roman"/>
          <w:szCs w:val="24"/>
          <w:lang w:val="en-US" w:eastAsia="ru-RU"/>
        </w:rPr>
        <w:t>SRV</w:t>
      </w:r>
      <w:r w:rsidR="00F763C4" w:rsidRPr="007D4EE8">
        <w:rPr>
          <w:rFonts w:ascii="Times New Roman" w:eastAsia="Times New Roman" w:hAnsi="Times New Roman"/>
          <w:szCs w:val="24"/>
          <w:lang w:eastAsia="ru-RU"/>
        </w:rPr>
        <w:t>);</w:t>
      </w:r>
    </w:p>
    <w:p w:rsidR="000371F4" w:rsidRPr="0016435D" w:rsidRDefault="000371F4" w:rsidP="000371F4">
      <w:pPr>
        <w:ind w:left="851"/>
        <w:rPr>
          <w:rFonts w:ascii="Times New Roman" w:eastAsia="Times New Roman" w:hAnsi="Times New Roman"/>
          <w:i/>
          <w:szCs w:val="24"/>
          <w:lang w:eastAsia="ru-RU"/>
        </w:rPr>
      </w:pPr>
      <w:r w:rsidRPr="00AF3391">
        <w:rPr>
          <w:rFonts w:ascii="Times New Roman" w:eastAsia="Times New Roman" w:hAnsi="Times New Roman"/>
          <w:i/>
          <w:szCs w:val="24"/>
          <w:lang w:eastAsia="ru-RU"/>
        </w:rPr>
        <w:t xml:space="preserve">текстурные регистры: </w:t>
      </w:r>
      <w:r w:rsidRPr="00AF3391">
        <w:rPr>
          <w:rFonts w:ascii="Times New Roman" w:eastAsia="Times New Roman" w:hAnsi="Times New Roman"/>
          <w:i/>
          <w:szCs w:val="24"/>
          <w:lang w:val="en-US" w:eastAsia="ru-RU"/>
        </w:rPr>
        <w:t>t</w:t>
      </w:r>
      <w:r w:rsidRPr="0016435D">
        <w:rPr>
          <w:rFonts w:ascii="Times New Roman" w:eastAsia="Times New Roman" w:hAnsi="Times New Roman"/>
          <w:i/>
          <w:szCs w:val="24"/>
          <w:lang w:eastAsia="ru-RU"/>
        </w:rPr>
        <w:t>#</w:t>
      </w:r>
    </w:p>
    <w:p w:rsidR="00A52204" w:rsidRPr="0016435D" w:rsidRDefault="00754371" w:rsidP="00BA079B">
      <w:pPr>
        <w:ind w:left="284"/>
        <w:rPr>
          <w:rFonts w:ascii="Times New Roman" w:eastAsia="Times New Roman" w:hAnsi="Times New Roman"/>
          <w:szCs w:val="24"/>
          <w:lang w:eastAsia="ru-RU"/>
        </w:rPr>
      </w:pPr>
      <w:r w:rsidRPr="007D4EE8">
        <w:rPr>
          <w:rFonts w:ascii="Times New Roman" w:eastAsia="Times New Roman" w:hAnsi="Times New Roman"/>
          <w:szCs w:val="24"/>
          <w:lang w:eastAsia="ru-RU"/>
        </w:rPr>
        <w:t>где</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XX</w:t>
      </w:r>
      <w:r w:rsidRPr="0016435D">
        <w:rPr>
          <w:rFonts w:ascii="Times New Roman" w:eastAsia="Times New Roman" w:hAnsi="Times New Roman"/>
          <w:szCs w:val="24"/>
          <w:lang w:eastAsia="ru-RU"/>
        </w:rPr>
        <w:t xml:space="preserve"> – </w:t>
      </w:r>
      <w:r w:rsidRPr="007D4EE8">
        <w:rPr>
          <w:rFonts w:ascii="Times New Roman" w:eastAsia="Times New Roman" w:hAnsi="Times New Roman"/>
          <w:szCs w:val="24"/>
          <w:lang w:val="en-US" w:eastAsia="ru-RU"/>
        </w:rPr>
        <w:t>PS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VS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DS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HS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CS</w:t>
      </w:r>
      <w:r w:rsidRPr="0016435D">
        <w:rPr>
          <w:rFonts w:ascii="Times New Roman" w:eastAsia="Times New Roman" w:hAnsi="Times New Roman"/>
          <w:szCs w:val="24"/>
          <w:lang w:eastAsia="ru-RU"/>
        </w:rPr>
        <w:t xml:space="preserve">, </w:t>
      </w:r>
      <w:r w:rsidRPr="007D4EE8">
        <w:rPr>
          <w:rFonts w:ascii="Times New Roman" w:eastAsia="Times New Roman" w:hAnsi="Times New Roman"/>
          <w:szCs w:val="24"/>
          <w:lang w:val="en-US" w:eastAsia="ru-RU"/>
        </w:rPr>
        <w:t>GS</w:t>
      </w:r>
    </w:p>
    <w:p w:rsidR="00104F69" w:rsidRPr="00104F69" w:rsidRDefault="00104F69" w:rsidP="006E5BB4">
      <w:pPr>
        <w:pStyle w:val="Heading2"/>
        <w:rPr>
          <w:lang w:val="en-US"/>
        </w:rPr>
      </w:pPr>
      <w:bookmarkStart w:id="8" w:name="146"/>
      <w:bookmarkStart w:id="9" w:name="CH03LEV1SEC35C454E63E-3BA5-46AB-AFBB-988"/>
      <w:bookmarkEnd w:id="8"/>
      <w:bookmarkEnd w:id="9"/>
      <w:r w:rsidRPr="00104F69">
        <w:rPr>
          <w:lang w:val="en-US"/>
        </w:rPr>
        <w:t xml:space="preserve">3.3 Composition of </w:t>
      </w:r>
      <w:r w:rsidR="00510F65">
        <w:rPr>
          <w:lang w:val="en-US"/>
        </w:rPr>
        <w:t>t</w:t>
      </w:r>
      <w:r w:rsidRPr="00104F69">
        <w:rPr>
          <w:lang w:val="en-US"/>
        </w:rPr>
        <w:t>ransformations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Suppose </w:t>
      </w:r>
      <w:r w:rsidRPr="00104F69">
        <w:rPr>
          <w:rFonts w:ascii="Times New Roman" w:eastAsia="Times New Roman" w:hAnsi="Times New Roman"/>
          <w:b/>
          <w:bCs/>
          <w:sz w:val="24"/>
          <w:szCs w:val="24"/>
          <w:lang w:val="en-US" w:eastAsia="ru-RU"/>
        </w:rPr>
        <w:t>S</w:t>
      </w:r>
      <w:r w:rsidRPr="00104F69">
        <w:rPr>
          <w:rFonts w:ascii="Times New Roman" w:eastAsia="Times New Roman" w:hAnsi="Times New Roman"/>
          <w:sz w:val="24"/>
          <w:szCs w:val="24"/>
          <w:lang w:val="en-US" w:eastAsia="ru-RU"/>
        </w:rPr>
        <w:t xml:space="preserve"> is a scaling matrix, </w:t>
      </w:r>
      <w:r w:rsidRPr="00104F69">
        <w:rPr>
          <w:rFonts w:ascii="Times New Roman" w:eastAsia="Times New Roman" w:hAnsi="Times New Roman"/>
          <w:b/>
          <w:bCs/>
          <w:sz w:val="24"/>
          <w:szCs w:val="24"/>
          <w:lang w:val="en-US" w:eastAsia="ru-RU"/>
        </w:rPr>
        <w:t>R</w:t>
      </w:r>
      <w:r w:rsidRPr="00104F69">
        <w:rPr>
          <w:rFonts w:ascii="Times New Roman" w:eastAsia="Times New Roman" w:hAnsi="Times New Roman"/>
          <w:sz w:val="24"/>
          <w:szCs w:val="24"/>
          <w:lang w:val="en-US" w:eastAsia="ru-RU"/>
        </w:rPr>
        <w:t xml:space="preserve"> is a rotation matrix, and </w:t>
      </w:r>
      <w:r w:rsidRPr="00104F69">
        <w:rPr>
          <w:rFonts w:ascii="Times New Roman" w:eastAsia="Times New Roman" w:hAnsi="Times New Roman"/>
          <w:b/>
          <w:bCs/>
          <w:sz w:val="24"/>
          <w:szCs w:val="24"/>
          <w:lang w:val="en-US" w:eastAsia="ru-RU"/>
        </w:rPr>
        <w:t>T</w:t>
      </w:r>
      <w:r w:rsidRPr="00104F69">
        <w:rPr>
          <w:rFonts w:ascii="Times New Roman" w:eastAsia="Times New Roman" w:hAnsi="Times New Roman"/>
          <w:sz w:val="24"/>
          <w:szCs w:val="24"/>
          <w:lang w:val="en-US" w:eastAsia="ru-RU"/>
        </w:rPr>
        <w:t xml:space="preserve"> is a translation matrix. Assume we have a cube made up of eight vertices, </w:t>
      </w:r>
      <w:r w:rsidRPr="00104F69">
        <w:rPr>
          <w:rFonts w:ascii="Times New Roman" w:eastAsia="Times New Roman" w:hAnsi="Times New Roman"/>
          <w:b/>
          <w:bCs/>
          <w:sz w:val="24"/>
          <w:szCs w:val="24"/>
          <w:lang w:val="en-US" w:eastAsia="ru-RU"/>
        </w:rPr>
        <w:t>v</w:t>
      </w:r>
      <w:r w:rsidRPr="00104F69">
        <w:rPr>
          <w:rFonts w:ascii="Times New Roman" w:eastAsia="Times New Roman" w:hAnsi="Times New Roman"/>
          <w:i/>
          <w:iCs/>
          <w:sz w:val="24"/>
          <w:szCs w:val="24"/>
          <w:vertAlign w:val="subscript"/>
          <w:lang w:val="en-US" w:eastAsia="ru-RU"/>
        </w:rPr>
        <w:t>i</w:t>
      </w:r>
      <w:r w:rsidRPr="00104F69">
        <w:rPr>
          <w:rFonts w:ascii="Times New Roman" w:eastAsia="Times New Roman" w:hAnsi="Times New Roman"/>
          <w:sz w:val="24"/>
          <w:szCs w:val="24"/>
          <w:lang w:val="en-US" w:eastAsia="ru-RU"/>
        </w:rPr>
        <w:t xml:space="preserve">, for </w:t>
      </w:r>
      <w:r w:rsidRPr="00104F69">
        <w:rPr>
          <w:rFonts w:ascii="Times New Roman" w:eastAsia="Times New Roman" w:hAnsi="Times New Roman"/>
          <w:i/>
          <w:iCs/>
          <w:sz w:val="24"/>
          <w:szCs w:val="24"/>
          <w:lang w:val="en-US" w:eastAsia="ru-RU"/>
        </w:rPr>
        <w:t>i</w:t>
      </w:r>
      <w:r w:rsidRPr="00104F69">
        <w:rPr>
          <w:rFonts w:ascii="Times New Roman" w:eastAsia="Times New Roman" w:hAnsi="Times New Roman"/>
          <w:sz w:val="24"/>
          <w:szCs w:val="24"/>
          <w:lang w:val="en-US" w:eastAsia="ru-RU"/>
        </w:rPr>
        <w:t xml:space="preserve"> = 0,1,…,7, and we wish to apply these three transformations to each vertex successively. The obvious way to do this is step-by-step:</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3" name="IMG_110" descr="fig69_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3DF9A2" id="IMG_110" o:spid="_x0000_s1026" alt="fig69_0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BeV8UtvgIA&#10;AMQFAAAOAAAAAAAAAAAAAAAAAC4CAABkcnMvZTJvRG9jLnhtbFBLAQItABQABgAIAAAAIQBMoOks&#10;2AAAAAMBAAAPAAAAAAAAAAAAAAAAABgFAABkcnMvZG93bnJldi54bWxQSwUGAAAAAAQABADzAAAA&#10;HQYAAAAA&#10;" filled="f" stroked="f">
                <o:lock v:ext="edit" aspectratio="t"/>
                <w10:anchorlock/>
              </v:rect>
            </w:pict>
          </mc:Fallback>
        </mc:AlternateContent>
      </w:r>
      <w:r>
        <w:rPr>
          <w:noProof/>
          <w:lang w:val="en-US"/>
        </w:rPr>
        <w:drawing>
          <wp:inline distT="0" distB="0" distL="0" distR="0">
            <wp:extent cx="4419600" cy="30480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4419600" cy="3048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However, because matrix multiplication is associative, we can instead write this equivalently as:</w:t>
      </w:r>
    </w:p>
    <w:p w:rsidR="00104F69" w:rsidRPr="00104F69" w:rsidRDefault="00137A44" w:rsidP="00DB3B12">
      <w:pPr>
        <w:spacing w:after="0" w:line="240" w:lineRule="auto"/>
        <w:jc w:val="center"/>
        <w:rPr>
          <w:rFonts w:ascii="Times New Roman" w:eastAsia="Times New Roman" w:hAnsi="Times New Roman"/>
          <w:sz w:val="24"/>
          <w:szCs w:val="24"/>
          <w:lang w:eastAsia="ru-RU"/>
        </w:rPr>
      </w:pPr>
      <w:r>
        <w:rPr>
          <w:rFonts w:ascii="Times New Roman" w:eastAsia="Times New Roman" w:hAnsi="Times New Roman"/>
          <w:noProof/>
          <w:color w:val="0000FF"/>
          <w:sz w:val="24"/>
          <w:szCs w:val="24"/>
          <w:lang w:val="en-US"/>
        </w:rPr>
        <mc:AlternateContent>
          <mc:Choice Requires="wps">
            <w:drawing>
              <wp:inline distT="0" distB="0" distL="0" distR="0">
                <wp:extent cx="304800" cy="304800"/>
                <wp:effectExtent l="0" t="0" r="0" b="0"/>
                <wp:docPr id="1" name="IMG_111" descr="fig69_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333764" id="IMG_111" o:spid="_x0000_s1026" alt="fig69_0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DaCVzAuwIAAMQF&#10;AAAOAAAAAAAAAAAAAAAAAC4CAABkcnMvZTJvRG9jLnhtbFBLAQItABQABgAIAAAAIQBMoOks2AAA&#10;AAMBAAAPAAAAAAAAAAAAAAAAABUFAABkcnMvZG93bnJldi54bWxQSwUGAAAAAAQABADzAAAAGgYA&#10;AAAA&#10;" filled="f" stroked="f">
                <o:lock v:ext="edit" aspectratio="t"/>
                <w10:anchorlock/>
              </v:rect>
            </w:pict>
          </mc:Fallback>
        </mc:AlternateContent>
      </w:r>
      <w:r>
        <w:rPr>
          <w:noProof/>
          <w:lang w:val="en-US"/>
        </w:rPr>
        <w:drawing>
          <wp:inline distT="0" distB="0" distL="0" distR="0">
            <wp:extent cx="2771775" cy="266700"/>
            <wp:effectExtent l="0" t="0" r="9525"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2771775" cy="266700"/>
                    </a:xfrm>
                    <a:prstGeom prst="rect">
                      <a:avLst/>
                    </a:prstGeom>
                    <a:noFill/>
                    <a:ln>
                      <a:noFill/>
                    </a:ln>
                  </pic:spPr>
                </pic:pic>
              </a:graphicData>
            </a:graphic>
          </wp:inline>
        </w:drawing>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We can think of the matrix </w:t>
      </w:r>
      <w:r w:rsidRPr="00104F69">
        <w:rPr>
          <w:rFonts w:ascii="Times New Roman" w:eastAsia="Times New Roman" w:hAnsi="Times New Roman"/>
          <w:b/>
          <w:bCs/>
          <w:sz w:val="24"/>
          <w:szCs w:val="24"/>
          <w:lang w:val="en-US" w:eastAsia="ru-RU"/>
        </w:rPr>
        <w:t>C</w:t>
      </w:r>
      <w:r w:rsidRPr="00104F69">
        <w:rPr>
          <w:rFonts w:ascii="Times New Roman" w:eastAsia="Times New Roman" w:hAnsi="Times New Roman"/>
          <w:sz w:val="24"/>
          <w:szCs w:val="24"/>
          <w:lang w:val="en-US" w:eastAsia="ru-RU"/>
        </w:rPr>
        <w:t xml:space="preserve"> = </w:t>
      </w:r>
      <w:r w:rsidRPr="00104F69">
        <w:rPr>
          <w:rFonts w:ascii="Times New Roman" w:eastAsia="Times New Roman" w:hAnsi="Times New Roman"/>
          <w:b/>
          <w:bCs/>
          <w:sz w:val="24"/>
          <w:szCs w:val="24"/>
          <w:lang w:val="en-US" w:eastAsia="ru-RU"/>
        </w:rPr>
        <w:t>SRT</w:t>
      </w:r>
      <w:r w:rsidRPr="00104F69">
        <w:rPr>
          <w:rFonts w:ascii="Times New Roman" w:eastAsia="Times New Roman" w:hAnsi="Times New Roman"/>
          <w:sz w:val="24"/>
          <w:szCs w:val="24"/>
          <w:lang w:val="en-US" w:eastAsia="ru-RU"/>
        </w:rPr>
        <w:t xml:space="preserve"> as a matrix that encapsulates all three transformations into one net affine transformation matrix. In other words, matrix-matrix multiplication allows us to concatenate transforms.</w:t>
      </w:r>
    </w:p>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This has performance implications. To see this, assume that a 3D object is composed of 20,000 points and that we want to apply these three successive geometric transformations to the object. Using the step-by-step approach, we would require 20,000×3 vector-matrix multiplications. On the other hand, using the combined matrix approach requires 20,000 vector-matrix multiplications and two matrix-matrix multiplications. Clearly, two </w:t>
      </w:r>
      <w:bookmarkStart w:id="10" w:name="147"/>
      <w:bookmarkStart w:id="11" w:name="IDX-46"/>
      <w:bookmarkEnd w:id="10"/>
      <w:bookmarkEnd w:id="11"/>
      <w:r w:rsidRPr="00104F69">
        <w:rPr>
          <w:rFonts w:ascii="Times New Roman" w:eastAsia="Times New Roman" w:hAnsi="Times New Roman"/>
          <w:sz w:val="24"/>
          <w:szCs w:val="24"/>
          <w:lang w:val="en-US" w:eastAsia="ru-RU"/>
        </w:rPr>
        <w:t xml:space="preserve">extra matrix-matrix multiplications is a cheap price to pay for the large savings in vector-matrix multiplications. </w:t>
      </w:r>
    </w:p>
    <w:tbl>
      <w:tblPr>
        <w:tblW w:w="0" w:type="auto"/>
        <w:tblCellSpacing w:w="0" w:type="dxa"/>
        <w:tblCellMar>
          <w:left w:w="0" w:type="dxa"/>
          <w:right w:w="0" w:type="dxa"/>
        </w:tblCellMar>
        <w:tblLook w:val="04A0" w:firstRow="1" w:lastRow="0" w:firstColumn="1" w:lastColumn="0" w:noHBand="0" w:noVBand="1"/>
      </w:tblPr>
      <w:tblGrid>
        <w:gridCol w:w="6"/>
        <w:gridCol w:w="561"/>
        <w:gridCol w:w="9922"/>
      </w:tblGrid>
      <w:tr w:rsidR="00104F69" w:rsidRPr="005456C4" w:rsidTr="00495182">
        <w:trPr>
          <w:tblCellSpacing w:w="0" w:type="dxa"/>
        </w:trPr>
        <w:tc>
          <w:tcPr>
            <w:tcW w:w="0" w:type="auto"/>
            <w:hideMark/>
          </w:tcPr>
          <w:p w:rsidR="00104F69" w:rsidRPr="00104F69" w:rsidRDefault="00104F69" w:rsidP="00104F69">
            <w:pPr>
              <w:spacing w:after="0" w:line="240" w:lineRule="auto"/>
              <w:rPr>
                <w:rFonts w:ascii="Times New Roman" w:eastAsia="Times New Roman" w:hAnsi="Times New Roman"/>
                <w:sz w:val="24"/>
                <w:szCs w:val="24"/>
                <w:lang w:val="en-US" w:eastAsia="ru-RU"/>
              </w:rPr>
            </w:pPr>
          </w:p>
        </w:tc>
        <w:tc>
          <w:tcPr>
            <w:tcW w:w="561" w:type="dxa"/>
            <w:hideMark/>
          </w:tcPr>
          <w:p w:rsidR="00104F69" w:rsidRPr="00104F69" w:rsidRDefault="00104F69" w:rsidP="00104F69">
            <w:pPr>
              <w:spacing w:after="0" w:line="240" w:lineRule="auto"/>
              <w:rPr>
                <w:rFonts w:ascii="Times New Roman" w:eastAsia="Times New Roman" w:hAnsi="Times New Roman"/>
                <w:b/>
                <w:sz w:val="24"/>
                <w:szCs w:val="24"/>
                <w:lang w:eastAsia="ru-RU"/>
              </w:rPr>
            </w:pPr>
            <w:r w:rsidRPr="00104F69">
              <w:rPr>
                <w:rFonts w:ascii="Times New Roman" w:eastAsia="Times New Roman" w:hAnsi="Times New Roman"/>
                <w:b/>
                <w:sz w:val="24"/>
                <w:szCs w:val="24"/>
                <w:lang w:eastAsia="ru-RU"/>
              </w:rPr>
              <w:t xml:space="preserve">Note </w:t>
            </w:r>
          </w:p>
        </w:tc>
        <w:tc>
          <w:tcPr>
            <w:tcW w:w="9922" w:type="dxa"/>
            <w:hideMark/>
          </w:tcPr>
          <w:p w:rsidR="00104F69" w:rsidRPr="00104F69" w:rsidRDefault="00104F69" w:rsidP="00104F69">
            <w:pPr>
              <w:spacing w:before="100" w:beforeAutospacing="1" w:after="100" w:afterAutospacing="1"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Again, we point out that matrix multiplication is not commutative. This is even seen geometrically. For example, a rotation followed by a translation, which we can describe by the matrix product </w:t>
            </w:r>
            <w:r w:rsidRPr="00104F69">
              <w:rPr>
                <w:rFonts w:ascii="Times New Roman" w:eastAsia="Times New Roman" w:hAnsi="Times New Roman"/>
                <w:b/>
                <w:bCs/>
                <w:sz w:val="24"/>
                <w:szCs w:val="24"/>
                <w:lang w:val="en-US" w:eastAsia="ru-RU"/>
              </w:rPr>
              <w:t>RT</w:t>
            </w:r>
            <w:r w:rsidRPr="00104F69">
              <w:rPr>
                <w:rFonts w:ascii="Times New Roman" w:eastAsia="Times New Roman" w:hAnsi="Times New Roman"/>
                <w:sz w:val="24"/>
                <w:szCs w:val="24"/>
                <w:lang w:val="en-US" w:eastAsia="ru-RU"/>
              </w:rPr>
              <w:t xml:space="preserve">, does not result in the same transformation as the same translation followed by the same rotation, that is, </w:t>
            </w:r>
            <w:r w:rsidRPr="00104F69">
              <w:rPr>
                <w:rFonts w:ascii="Times New Roman" w:eastAsia="Times New Roman" w:hAnsi="Times New Roman"/>
                <w:b/>
                <w:bCs/>
                <w:sz w:val="24"/>
                <w:szCs w:val="24"/>
                <w:lang w:val="en-US" w:eastAsia="ru-RU"/>
              </w:rPr>
              <w:t>TR</w:t>
            </w:r>
            <w:r w:rsidRPr="00104F69">
              <w:rPr>
                <w:rFonts w:ascii="Times New Roman" w:eastAsia="Times New Roman" w:hAnsi="Times New Roman"/>
                <w:sz w:val="24"/>
                <w:szCs w:val="24"/>
                <w:lang w:val="en-US" w:eastAsia="ru-RU"/>
              </w:rPr>
              <w:t xml:space="preserve">. </w:t>
            </w:r>
            <w:hyperlink r:id="rId507" w:anchor="ch03fig07" w:history="1">
              <w:r w:rsidRPr="00104F69">
                <w:rPr>
                  <w:rFonts w:ascii="Times New Roman" w:eastAsia="Times New Roman" w:hAnsi="Times New Roman"/>
                  <w:color w:val="0000FF"/>
                  <w:sz w:val="24"/>
                  <w:szCs w:val="24"/>
                  <w:u w:val="single"/>
                  <w:lang w:val="en-US" w:eastAsia="ru-RU"/>
                </w:rPr>
                <w:t>Figure 3.7</w:t>
              </w:r>
            </w:hyperlink>
            <w:r w:rsidRPr="00104F69">
              <w:rPr>
                <w:rFonts w:ascii="Times New Roman" w:eastAsia="Times New Roman" w:hAnsi="Times New Roman"/>
                <w:sz w:val="24"/>
                <w:szCs w:val="24"/>
                <w:lang w:val="en-US" w:eastAsia="ru-RU"/>
              </w:rPr>
              <w:t xml:space="preserve"> demonstrates this.</w:t>
            </w:r>
          </w:p>
          <w:p w:rsidR="00045393" w:rsidRDefault="00137A44" w:rsidP="00045393">
            <w:pPr>
              <w:spacing w:after="0" w:line="240" w:lineRule="auto"/>
              <w:jc w:val="center"/>
              <w:rPr>
                <w:rFonts w:ascii="Times New Roman" w:eastAsia="Times New Roman" w:hAnsi="Times New Roman"/>
                <w:sz w:val="24"/>
                <w:szCs w:val="24"/>
                <w:lang w:eastAsia="ru-RU"/>
              </w:rPr>
            </w:pPr>
            <w:bookmarkStart w:id="12" w:name="ch03fig07C454E63E-3BA5-46AB-AFBB-988E4F0"/>
            <w:bookmarkStart w:id="13" w:name="148"/>
            <w:bookmarkEnd w:id="12"/>
            <w:bookmarkEnd w:id="13"/>
            <w:r>
              <w:rPr>
                <w:noProof/>
                <w:lang w:val="en-US"/>
              </w:rPr>
              <w:drawing>
                <wp:inline distT="0" distB="0" distL="0" distR="0">
                  <wp:extent cx="3552825" cy="4724400"/>
                  <wp:effectExtent l="0" t="0" r="9525"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3552825" cy="4724400"/>
                          </a:xfrm>
                          <a:prstGeom prst="rect">
                            <a:avLst/>
                          </a:prstGeom>
                          <a:noFill/>
                          <a:ln>
                            <a:noFill/>
                          </a:ln>
                        </pic:spPr>
                      </pic:pic>
                    </a:graphicData>
                  </a:graphic>
                </wp:inline>
              </w:drawing>
            </w:r>
          </w:p>
          <w:p w:rsidR="00045393" w:rsidRDefault="00045393" w:rsidP="00104F69">
            <w:pPr>
              <w:spacing w:after="0" w:line="240" w:lineRule="auto"/>
              <w:rPr>
                <w:rFonts w:ascii="Times New Roman" w:eastAsia="Times New Roman" w:hAnsi="Times New Roman"/>
                <w:sz w:val="24"/>
                <w:szCs w:val="24"/>
                <w:lang w:eastAsia="ru-RU"/>
              </w:rPr>
            </w:pPr>
          </w:p>
          <w:p w:rsidR="00104F69" w:rsidRPr="00104F69" w:rsidRDefault="00104F69" w:rsidP="00104F69">
            <w:pPr>
              <w:spacing w:after="0" w:line="240" w:lineRule="auto"/>
              <w:rPr>
                <w:rFonts w:ascii="Times New Roman" w:eastAsia="Times New Roman" w:hAnsi="Times New Roman"/>
                <w:sz w:val="24"/>
                <w:szCs w:val="24"/>
                <w:lang w:val="en-US" w:eastAsia="ru-RU"/>
              </w:rPr>
            </w:pPr>
            <w:r w:rsidRPr="00104F69">
              <w:rPr>
                <w:rFonts w:ascii="Times New Roman" w:eastAsia="Times New Roman" w:hAnsi="Times New Roman"/>
                <w:sz w:val="24"/>
                <w:szCs w:val="24"/>
                <w:lang w:val="en-US" w:eastAsia="ru-RU"/>
              </w:rPr>
              <w:t xml:space="preserve">Figure 3.7: (a) Rotating first and then translating. </w:t>
            </w:r>
            <w:r w:rsidRPr="00045393">
              <w:rPr>
                <w:rFonts w:ascii="Times New Roman" w:eastAsia="Times New Roman" w:hAnsi="Times New Roman"/>
                <w:sz w:val="24"/>
                <w:szCs w:val="24"/>
                <w:lang w:val="en-US" w:eastAsia="ru-RU"/>
              </w:rPr>
              <w:t>(b) Translating first and then rotating.</w:t>
            </w:r>
          </w:p>
        </w:tc>
      </w:tr>
    </w:tbl>
    <w:p w:rsidR="0043402F" w:rsidRPr="002663CF" w:rsidRDefault="0043402F" w:rsidP="00115DA5">
      <w:pPr>
        <w:autoSpaceDE w:val="0"/>
        <w:autoSpaceDN w:val="0"/>
        <w:adjustRightInd w:val="0"/>
        <w:spacing w:after="0" w:line="240" w:lineRule="auto"/>
        <w:rPr>
          <w:rFonts w:cs="Calibri"/>
          <w:noProof/>
          <w:sz w:val="20"/>
          <w:szCs w:val="20"/>
          <w:lang w:val="en-US" w:eastAsia="ru-RU"/>
        </w:rPr>
      </w:pPr>
    </w:p>
    <w:p w:rsidR="00510F65" w:rsidRPr="002663CF" w:rsidRDefault="00510F65" w:rsidP="00115DA5">
      <w:pPr>
        <w:autoSpaceDE w:val="0"/>
        <w:autoSpaceDN w:val="0"/>
        <w:adjustRightInd w:val="0"/>
        <w:spacing w:after="0" w:line="240" w:lineRule="auto"/>
        <w:rPr>
          <w:rFonts w:cs="Calibri"/>
          <w:noProof/>
          <w:sz w:val="20"/>
          <w:szCs w:val="20"/>
          <w:lang w:val="en-US" w:eastAsia="ru-RU"/>
        </w:rPr>
      </w:pPr>
    </w:p>
    <w:p w:rsidR="00510F65" w:rsidRPr="0038250D" w:rsidRDefault="00137A44" w:rsidP="00510F65">
      <w:pPr>
        <w:spacing w:after="0" w:line="240" w:lineRule="auto"/>
        <w:jc w:val="center"/>
        <w:rPr>
          <w:rFonts w:ascii="Times New Roman" w:eastAsia="Times New Roman" w:hAnsi="Times New Roman"/>
          <w:sz w:val="24"/>
          <w:szCs w:val="24"/>
          <w:lang w:val="en-US" w:eastAsia="ru-RU"/>
        </w:rPr>
      </w:pPr>
      <w:r>
        <w:rPr>
          <w:noProof/>
          <w:lang w:val="en-US"/>
        </w:rPr>
        <w:drawing>
          <wp:anchor distT="0" distB="0" distL="114300" distR="114300" simplePos="0" relativeHeight="251640320" behindDoc="1" locked="0" layoutInCell="1" allowOverlap="1">
            <wp:simplePos x="0" y="0"/>
            <wp:positionH relativeFrom="column">
              <wp:posOffset>2590800</wp:posOffset>
            </wp:positionH>
            <wp:positionV relativeFrom="paragraph">
              <wp:align>bottom</wp:align>
            </wp:positionV>
            <wp:extent cx="1483995" cy="267335"/>
            <wp:effectExtent l="0" t="0" r="1905" b="0"/>
            <wp:wrapTight wrapText="bothSides">
              <wp:wrapPolygon edited="0">
                <wp:start x="0" y="0"/>
                <wp:lineTo x="0" y="20010"/>
                <wp:lineTo x="21350" y="20010"/>
                <wp:lineTo x="21350" y="0"/>
                <wp:lineTo x="0" y="0"/>
              </wp:wrapPolygon>
            </wp:wrapTight>
            <wp:docPr id="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1483995" cy="26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036A" w:rsidRPr="0043402F" w:rsidRDefault="00510F65" w:rsidP="00A15985">
      <w:pPr>
        <w:spacing w:before="100" w:beforeAutospacing="1" w:after="100" w:afterAutospacing="1" w:line="240" w:lineRule="auto"/>
        <w:jc w:val="center"/>
        <w:rPr>
          <w:rFonts w:ascii="Courier New" w:hAnsi="Courier New" w:cs="Courier New"/>
          <w:noProof/>
          <w:sz w:val="20"/>
          <w:szCs w:val="20"/>
          <w:lang w:val="en-US" w:eastAsia="ru-RU"/>
        </w:rPr>
      </w:pPr>
      <w:r w:rsidRPr="00510F65">
        <w:rPr>
          <w:rFonts w:ascii="Times New Roman" w:eastAsia="Times New Roman" w:hAnsi="Times New Roman"/>
          <w:b/>
          <w:bCs/>
          <w:sz w:val="24"/>
          <w:szCs w:val="24"/>
          <w:lang w:val="en-US" w:eastAsia="ru-RU"/>
        </w:rPr>
        <w:t>Equation of matrix concatenation</w:t>
      </w:r>
    </w:p>
    <w:p w:rsidR="0028036A" w:rsidRP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r w:rsidRPr="00A15985">
        <w:rPr>
          <w:lang w:val="en-US"/>
        </w:rPr>
        <w:t>The preceding formula reflects the left-to-right rule of matrix concatenation. That is, the visible effects of the matrices that you use to create a composite matrix occur in left-to-right order.</w:t>
      </w:r>
    </w:p>
    <w:p w:rsidR="0028036A" w:rsidRDefault="0028036A"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A15985" w:rsidRPr="0043402F" w:rsidRDefault="00A15985"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Pr="00BB7FD4"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38250D" w:rsidRDefault="0038250D" w:rsidP="00115DA5">
      <w:pPr>
        <w:autoSpaceDE w:val="0"/>
        <w:autoSpaceDN w:val="0"/>
        <w:adjustRightInd w:val="0"/>
        <w:spacing w:after="0" w:line="240" w:lineRule="auto"/>
        <w:rPr>
          <w:rFonts w:ascii="Courier New" w:hAnsi="Courier New" w:cs="Courier New"/>
          <w:noProof/>
          <w:sz w:val="20"/>
          <w:szCs w:val="20"/>
          <w:lang w:val="en-US" w:eastAsia="ru-RU"/>
        </w:rPr>
      </w:pPr>
    </w:p>
    <w:p w:rsidR="006510B3" w:rsidRPr="00C31D9D" w:rsidRDefault="0038250D" w:rsidP="0038250D">
      <w:pPr>
        <w:pStyle w:val="Heading2"/>
        <w:rPr>
          <w:noProof/>
        </w:rPr>
      </w:pPr>
      <w:r>
        <w:rPr>
          <w:noProof/>
        </w:rPr>
        <w:lastRenderedPageBreak/>
        <w:t>Функции для работы с векторами</w:t>
      </w:r>
      <w:r w:rsidR="00C31D9D" w:rsidRPr="00BB7FD4">
        <w:rPr>
          <w:noProof/>
        </w:rPr>
        <w:t xml:space="preserve"> </w:t>
      </w:r>
      <w:r w:rsidR="00C31D9D">
        <w:rPr>
          <w:noProof/>
        </w:rPr>
        <w:t>и матрицами</w:t>
      </w:r>
    </w:p>
    <w:p w:rsidR="006510B3" w:rsidRPr="006510B3"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FLOAT D3DXVec3LengthSq(       // Returns ||</w:t>
      </w:r>
      <w:r w:rsidRPr="00A8356D">
        <w:rPr>
          <w:rFonts w:ascii="Courier New" w:eastAsia="Times New Roman" w:hAnsi="Courier New" w:cs="Courier New"/>
          <w:b/>
          <w:bCs/>
          <w:sz w:val="20"/>
          <w:szCs w:val="20"/>
          <w:lang w:eastAsia="ru-RU"/>
        </w:rPr>
        <w:t>v</w:t>
      </w:r>
      <w:r w:rsidRPr="00A8356D">
        <w:rPr>
          <w:rFonts w:ascii="Courier New" w:eastAsia="Times New Roman" w:hAnsi="Courier New" w:cs="Courier New"/>
          <w:sz w:val="20"/>
          <w:szCs w:val="20"/>
          <w:lang w:eastAsia="ru-RU"/>
        </w:rPr>
        <w:t>||</w:t>
      </w:r>
      <w:r w:rsidRPr="00A8356D">
        <w:rPr>
          <w:rFonts w:ascii="Courier New" w:eastAsia="Times New Roman" w:hAnsi="Courier New" w:cs="Courier New"/>
          <w:sz w:val="20"/>
          <w:szCs w:val="20"/>
          <w:vertAlign w:val="superscript"/>
          <w:lang w:eastAsia="ru-RU"/>
        </w:rPr>
        <w:t>2</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A8356D">
        <w:rPr>
          <w:rFonts w:ascii="Courier New" w:eastAsia="Times New Roman" w:hAnsi="Courier New" w:cs="Courier New"/>
          <w:sz w:val="20"/>
          <w:szCs w:val="20"/>
          <w:lang w:val="en-US" w:eastAsia="ru-RU"/>
        </w:rPr>
        <w:t xml:space="preserve">     CONST D3DXVECTOR3 *pV);  // Input </w:t>
      </w:r>
      <w:r w:rsidRPr="00A8356D">
        <w:rPr>
          <w:rFonts w:ascii="Courier New" w:eastAsia="Times New Roman" w:hAnsi="Courier New" w:cs="Courier New"/>
          <w:b/>
          <w:bCs/>
          <w:sz w:val="20"/>
          <w:szCs w:val="20"/>
          <w:lang w:val="en-US" w:eastAsia="ru-RU"/>
        </w:rPr>
        <w:t>v</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FLOAT D3DXVec3Dot(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w:t>
      </w:r>
      <w:r w:rsidRPr="00A8356D">
        <w:rPr>
          <w:rFonts w:ascii="Courier New" w:eastAsia="Times New Roman" w:hAnsi="Courier New" w:cs="Courier New"/>
          <w:i/>
          <w:iCs/>
          <w:sz w:val="20"/>
          <w:szCs w:val="20"/>
          <w:lang w:val="en-US" w:eastAsia="ru-RU"/>
        </w:rPr>
        <w:t>,</w:t>
      </w:r>
      <w:r w:rsidRPr="00A8356D">
        <w:rPr>
          <w:rFonts w:ascii="Courier New" w:eastAsia="Times New Roman" w:hAnsi="Courier New" w:cs="Courier New"/>
          <w:sz w:val="20"/>
          <w:szCs w:val="20"/>
          <w:lang w:val="en-US" w:eastAsia="ru-RU"/>
        </w:rPr>
        <w:t xml:space="preserve">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*D3DXVec3Cross(</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r w:rsidRPr="00A8356D">
        <w:rPr>
          <w:rFonts w:ascii="Courier New" w:eastAsia="Times New Roman" w:hAnsi="Courier New" w:cs="Courier New"/>
          <w:b/>
          <w:bCs/>
          <w:sz w:val="20"/>
          <w:szCs w:val="20"/>
          <w:lang w:val="en-US" w:eastAsia="ru-RU"/>
        </w:rPr>
        <w:t xml:space="preserve"> × v</w:t>
      </w:r>
      <w:r w:rsidRPr="00A8356D">
        <w:rPr>
          <w:rFonts w:ascii="Courier New" w:eastAsia="Times New Roman" w:hAnsi="Courier New" w:cs="Courier New"/>
          <w:sz w:val="20"/>
          <w:szCs w:val="20"/>
          <w:vertAlign w:val="subscript"/>
          <w:lang w:val="en-US" w:eastAsia="ru-RU"/>
        </w:rPr>
        <w:t>2</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CONST D3DXVECTOR3 *pV1,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1</w:t>
      </w:r>
    </w:p>
    <w:p w:rsidR="00A8356D" w:rsidRDefault="00A8356D"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vertAlign w:val="subscript"/>
          <w:lang w:eastAsia="ru-RU"/>
        </w:rPr>
      </w:pPr>
      <w:r w:rsidRPr="00A8356D">
        <w:rPr>
          <w:rFonts w:ascii="Courier New" w:eastAsia="Times New Roman" w:hAnsi="Courier New" w:cs="Courier New"/>
          <w:sz w:val="20"/>
          <w:szCs w:val="20"/>
          <w:lang w:val="en-US" w:eastAsia="ru-RU"/>
        </w:rPr>
        <w:t xml:space="preserve">     CONST D3DXVECTOR3 *pV2); // Input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vertAlign w:val="subscript"/>
          <w:lang w:val="en-US" w:eastAsia="ru-RU"/>
        </w:rPr>
        <w:t>2</w:t>
      </w:r>
    </w:p>
    <w:p w:rsidR="00DB760E" w:rsidRPr="00A8356D"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sz w:val="24"/>
          <w:szCs w:val="24"/>
          <w:lang w:eastAsia="ru-RU"/>
        </w:rPr>
      </w:pPr>
    </w:p>
    <w:p w:rsidR="00A8356D" w:rsidRPr="00A8356D" w:rsidRDefault="00A8356D" w:rsidP="00A8356D">
      <w:pPr>
        <w:numPr>
          <w:ilvl w:val="0"/>
          <w:numId w:val="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eastAsia="ru-RU"/>
        </w:rPr>
        <w:t>D3DXVECTOR3 *WINAPI D3DXVec3Normalize(</w:t>
      </w:r>
    </w:p>
    <w:p w:rsidR="00A8356D" w:rsidRPr="00A8356D"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A8356D">
        <w:rPr>
          <w:rFonts w:ascii="Courier New" w:eastAsia="Times New Roman" w:hAnsi="Courier New" w:cs="Courier New"/>
          <w:sz w:val="20"/>
          <w:szCs w:val="20"/>
          <w:lang w:val="en-US" w:eastAsia="ru-RU"/>
        </w:rPr>
        <w:t xml:space="preserve">     D3DXVECTOR3 *pOut,       // Returns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 xml:space="preserve"> / ||</w:t>
      </w:r>
      <w:r w:rsidRPr="00A8356D">
        <w:rPr>
          <w:rFonts w:ascii="Courier New" w:eastAsia="Times New Roman" w:hAnsi="Courier New" w:cs="Courier New"/>
          <w:b/>
          <w:bCs/>
          <w:sz w:val="20"/>
          <w:szCs w:val="20"/>
          <w:lang w:val="en-US" w:eastAsia="ru-RU"/>
        </w:rPr>
        <w:t>v</w:t>
      </w:r>
      <w:r w:rsidRPr="00A8356D">
        <w:rPr>
          <w:rFonts w:ascii="Courier New" w:eastAsia="Times New Roman" w:hAnsi="Courier New" w:cs="Courier New"/>
          <w:sz w:val="20"/>
          <w:szCs w:val="20"/>
          <w:lang w:val="en-US" w:eastAsia="ru-RU"/>
        </w:rPr>
        <w:t>||</w:t>
      </w:r>
    </w:p>
    <w:p w:rsidR="00A8356D" w:rsidRPr="00BB7FD4" w:rsidRDefault="00A8356D" w:rsidP="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A8356D">
        <w:rPr>
          <w:rFonts w:ascii="Courier New" w:eastAsia="Times New Roman" w:hAnsi="Courier New" w:cs="Courier New"/>
          <w:sz w:val="20"/>
          <w:szCs w:val="20"/>
          <w:lang w:val="en-US" w:eastAsia="ru-RU"/>
        </w:rPr>
        <w:t xml:space="preserve">     CONST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sz w:val="20"/>
          <w:szCs w:val="20"/>
          <w:lang w:val="en-US" w:eastAsia="ru-RU"/>
        </w:rPr>
        <w:t>D</w:t>
      </w:r>
      <w:r w:rsidRPr="00BB7FD4">
        <w:rPr>
          <w:rFonts w:ascii="Courier New" w:eastAsia="Times New Roman" w:hAnsi="Courier New" w:cs="Courier New"/>
          <w:sz w:val="20"/>
          <w:szCs w:val="20"/>
          <w:lang w:eastAsia="ru-RU"/>
        </w:rPr>
        <w:t>3</w:t>
      </w:r>
      <w:r w:rsidRPr="00A8356D">
        <w:rPr>
          <w:rFonts w:ascii="Courier New" w:eastAsia="Times New Roman" w:hAnsi="Courier New" w:cs="Courier New"/>
          <w:sz w:val="20"/>
          <w:szCs w:val="20"/>
          <w:lang w:val="en-US" w:eastAsia="ru-RU"/>
        </w:rPr>
        <w:t>DXVECTOR</w:t>
      </w:r>
      <w:r w:rsidRPr="00BB7FD4">
        <w:rPr>
          <w:rFonts w:ascii="Courier New" w:eastAsia="Times New Roman" w:hAnsi="Courier New" w:cs="Courier New"/>
          <w:sz w:val="20"/>
          <w:szCs w:val="20"/>
          <w:lang w:eastAsia="ru-RU"/>
        </w:rPr>
        <w:t>3 *</w:t>
      </w:r>
      <w:r w:rsidRPr="00A8356D">
        <w:rPr>
          <w:rFonts w:ascii="Courier New" w:eastAsia="Times New Roman" w:hAnsi="Courier New" w:cs="Courier New"/>
          <w:sz w:val="20"/>
          <w:szCs w:val="20"/>
          <w:lang w:val="en-US" w:eastAsia="ru-RU"/>
        </w:rPr>
        <w:t>pV</w:t>
      </w:r>
      <w:r w:rsidRPr="00BB7FD4">
        <w:rPr>
          <w:rFonts w:ascii="Courier New" w:eastAsia="Times New Roman" w:hAnsi="Courier New" w:cs="Courier New"/>
          <w:sz w:val="20"/>
          <w:szCs w:val="20"/>
          <w:lang w:eastAsia="ru-RU"/>
        </w:rPr>
        <w:t xml:space="preserve">,   // </w:t>
      </w:r>
      <w:r w:rsidRPr="00A8356D">
        <w:rPr>
          <w:rFonts w:ascii="Courier New" w:eastAsia="Times New Roman" w:hAnsi="Courier New" w:cs="Courier New"/>
          <w:sz w:val="20"/>
          <w:szCs w:val="20"/>
          <w:lang w:val="en-US" w:eastAsia="ru-RU"/>
        </w:rPr>
        <w:t>Input</w:t>
      </w:r>
      <w:r w:rsidRPr="00BB7FD4">
        <w:rPr>
          <w:rFonts w:ascii="Courier New" w:eastAsia="Times New Roman" w:hAnsi="Courier New" w:cs="Courier New"/>
          <w:sz w:val="20"/>
          <w:szCs w:val="20"/>
          <w:lang w:eastAsia="ru-RU"/>
        </w:rPr>
        <w:t xml:space="preserve"> </w:t>
      </w:r>
      <w:r w:rsidRPr="00A8356D">
        <w:rPr>
          <w:rFonts w:ascii="Courier New" w:eastAsia="Times New Roman" w:hAnsi="Courier New" w:cs="Courier New"/>
          <w:b/>
          <w:bCs/>
          <w:sz w:val="20"/>
          <w:szCs w:val="20"/>
          <w:lang w:val="en-US" w:eastAsia="ru-RU"/>
        </w:rPr>
        <w:t>v</w:t>
      </w:r>
    </w:p>
    <w:p w:rsidR="006510B3" w:rsidRPr="00BB7FD4" w:rsidRDefault="006510B3" w:rsidP="00115DA5">
      <w:pPr>
        <w:autoSpaceDE w:val="0"/>
        <w:autoSpaceDN w:val="0"/>
        <w:adjustRightInd w:val="0"/>
        <w:spacing w:after="0" w:line="240" w:lineRule="auto"/>
        <w:rPr>
          <w:rFonts w:ascii="Courier New" w:hAnsi="Courier New" w:cs="Courier New"/>
          <w:noProof/>
          <w:sz w:val="20"/>
          <w:szCs w:val="20"/>
          <w:lang w:eastAsia="ru-RU"/>
        </w:rPr>
      </w:pPr>
    </w:p>
    <w:p w:rsidR="006510B3" w:rsidRDefault="006510B3" w:rsidP="006510B3">
      <w:pPr>
        <w:autoSpaceDE w:val="0"/>
        <w:autoSpaceDN w:val="0"/>
        <w:adjustRightInd w:val="0"/>
        <w:spacing w:after="0" w:line="240" w:lineRule="auto"/>
        <w:rPr>
          <w:rFonts w:ascii="Courier New" w:hAnsi="Courier New" w:cs="Courier New"/>
          <w:noProof/>
          <w:sz w:val="20"/>
          <w:szCs w:val="20"/>
          <w:lang w:eastAsia="ru-RU"/>
        </w:rPr>
      </w:pPr>
      <w:r>
        <w:rPr>
          <w:rFonts w:ascii="Courier New" w:hAnsi="Courier New" w:cs="Courier New"/>
          <w:noProof/>
          <w:sz w:val="20"/>
          <w:szCs w:val="20"/>
          <w:lang w:eastAsia="ru-RU"/>
        </w:rPr>
        <w:t xml:space="preserve">Функции для работы с </w:t>
      </w:r>
      <w:r w:rsidR="00D1508D">
        <w:rPr>
          <w:rFonts w:ascii="Courier New" w:hAnsi="Courier New" w:cs="Courier New"/>
          <w:noProof/>
          <w:sz w:val="20"/>
          <w:szCs w:val="20"/>
          <w:lang w:eastAsia="ru-RU"/>
        </w:rPr>
        <w:t>матрицами</w:t>
      </w:r>
      <w:r>
        <w:rPr>
          <w:rFonts w:ascii="Courier New" w:hAnsi="Courier New" w:cs="Courier New"/>
          <w:noProof/>
          <w:sz w:val="20"/>
          <w:szCs w:val="20"/>
          <w:lang w:eastAsia="ru-RU"/>
        </w:rPr>
        <w:t>:</w:t>
      </w:r>
    </w:p>
    <w:p w:rsidR="00DB760E" w:rsidRDefault="00DB760E" w:rsidP="006510B3">
      <w:pPr>
        <w:autoSpaceDE w:val="0"/>
        <w:autoSpaceDN w:val="0"/>
        <w:adjustRightInd w:val="0"/>
        <w:spacing w:after="0" w:line="240" w:lineRule="auto"/>
        <w:rPr>
          <w:rFonts w:ascii="Courier New" w:hAnsi="Courier New" w:cs="Courier New"/>
          <w:noProof/>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*D3DXMatrixIdentity(</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D3DXMATRIX *pOut);      // Makes input the identity matrix.</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*D3DXMatrixTranspose(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i/>
          <w:iCs/>
          <w:sz w:val="20"/>
          <w:szCs w:val="20"/>
          <w:vertAlign w:val="superscript"/>
          <w:lang w:eastAsia="ru-RU"/>
        </w:rPr>
        <w:t>T</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D3DXMATRIX *D3DXMatrixInverse(</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D3DXMATRIX *pOut,      // Output </w:t>
      </w:r>
      <w:r w:rsidRPr="00DB760E">
        <w:rPr>
          <w:rFonts w:ascii="Courier New" w:eastAsia="Times New Roman" w:hAnsi="Courier New" w:cs="Courier New"/>
          <w:b/>
          <w:bCs/>
          <w:sz w:val="20"/>
          <w:szCs w:val="20"/>
          <w:lang w:eastAsia="ru-RU"/>
        </w:rPr>
        <w:t>M</w:t>
      </w:r>
      <w:r w:rsidRPr="00DB760E">
        <w:rPr>
          <w:rFonts w:ascii="Courier New" w:eastAsia="Times New Roman" w:hAnsi="Courier New" w:cs="Courier New"/>
          <w:b/>
          <w:bCs/>
          <w:sz w:val="20"/>
          <w:szCs w:val="20"/>
          <w:vertAlign w:val="superscript"/>
          <w:lang w:eastAsia="ru-RU"/>
        </w:rPr>
        <w:t>−</w:t>
      </w:r>
      <w:r w:rsidRPr="00DB760E">
        <w:rPr>
          <w:rFonts w:ascii="Courier New" w:eastAsia="Times New Roman" w:hAnsi="Courier New" w:cs="Courier New"/>
          <w:sz w:val="20"/>
          <w:szCs w:val="20"/>
          <w:vertAlign w:val="superscript"/>
          <w:lang w:eastAsia="ru-RU"/>
        </w:rPr>
        <w:t>1</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FLOAT *pDeterminant,   // Not needed, specify zero</w:t>
      </w:r>
    </w:p>
    <w:p w:rsid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b/>
          <w:bCs/>
          <w:sz w:val="20"/>
          <w:szCs w:val="20"/>
          <w:lang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2C3578" w:rsidRPr="00DB760E" w:rsidRDefault="002C3578"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p>
    <w:p w:rsidR="00DB760E" w:rsidRPr="00DB760E" w:rsidRDefault="00DB760E" w:rsidP="00DB760E">
      <w:pPr>
        <w:numPr>
          <w:ilvl w:val="0"/>
          <w:numId w:val="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D3DXVECTOR4 *D3DXVec4Transform(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ru-RU"/>
        </w:rPr>
      </w:pPr>
      <w:r w:rsidRPr="00DB760E">
        <w:rPr>
          <w:rFonts w:ascii="Courier New" w:eastAsia="Times New Roman" w:hAnsi="Courier New" w:cs="Courier New"/>
          <w:sz w:val="20"/>
          <w:szCs w:val="20"/>
          <w:lang w:eastAsia="ru-RU"/>
        </w:rPr>
        <w:t xml:space="preserve">      D3DXVECTOR4 *pOut,     // Output </w:t>
      </w:r>
      <w:r w:rsidRPr="00DB760E">
        <w:rPr>
          <w:rFonts w:ascii="Courier New" w:eastAsia="Times New Roman" w:hAnsi="Courier New" w:cs="Courier New"/>
          <w:b/>
          <w:bCs/>
          <w:sz w:val="20"/>
          <w:szCs w:val="20"/>
          <w:lang w:eastAsia="ru-RU"/>
        </w:rPr>
        <w:t>vM</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D3DXVECTOR4 *pV, // Input </w:t>
      </w:r>
      <w:r w:rsidRPr="00DB760E">
        <w:rPr>
          <w:rFonts w:ascii="Courier New" w:eastAsia="Times New Roman" w:hAnsi="Courier New" w:cs="Courier New"/>
          <w:b/>
          <w:bCs/>
          <w:sz w:val="20"/>
          <w:szCs w:val="20"/>
          <w:lang w:val="en-US" w:eastAsia="ru-RU"/>
        </w:rPr>
        <w:t>v</w:t>
      </w:r>
    </w:p>
    <w:p w:rsidR="00DB760E" w:rsidRPr="00DB760E" w:rsidRDefault="00DB760E" w:rsidP="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eastAsia="ru-RU"/>
        </w:rPr>
      </w:pPr>
      <w:r w:rsidRPr="00DB760E">
        <w:rPr>
          <w:rFonts w:ascii="Courier New" w:eastAsia="Times New Roman" w:hAnsi="Courier New" w:cs="Courier New"/>
          <w:sz w:val="20"/>
          <w:szCs w:val="20"/>
          <w:lang w:val="en-US" w:eastAsia="ru-RU"/>
        </w:rPr>
        <w:t xml:space="preserve">      CONST D3DXMATRIX *pM); // Input </w:t>
      </w:r>
      <w:r w:rsidRPr="00DB760E">
        <w:rPr>
          <w:rFonts w:ascii="Courier New" w:eastAsia="Times New Roman" w:hAnsi="Courier New" w:cs="Courier New"/>
          <w:b/>
          <w:bCs/>
          <w:sz w:val="20"/>
          <w:szCs w:val="20"/>
          <w:lang w:val="en-US" w:eastAsia="ru-RU"/>
        </w:rPr>
        <w:t>M</w:t>
      </w:r>
    </w:p>
    <w:p w:rsidR="00DB760E" w:rsidRDefault="00DB760E" w:rsidP="00206E4B">
      <w:pPr>
        <w:spacing w:beforeAutospacing="1" w:after="0" w:afterAutospacing="1" w:line="240" w:lineRule="auto"/>
        <w:rPr>
          <w:rFonts w:ascii="Times New Roman" w:eastAsia="Times New Roman" w:hAnsi="Times New Roman"/>
          <w:sz w:val="24"/>
          <w:szCs w:val="24"/>
          <w:lang w:eastAsia="ru-RU"/>
        </w:rPr>
      </w:pPr>
    </w:p>
    <w:p w:rsidR="00206E4B" w:rsidRPr="00206E4B" w:rsidRDefault="00206E4B" w:rsidP="00206E4B">
      <w:pPr>
        <w:spacing w:beforeAutospacing="1" w:after="0" w:afterAutospacing="1" w:line="240" w:lineRule="auto"/>
        <w:rPr>
          <w:rFonts w:ascii="Courier New" w:eastAsia="Times New Roman" w:hAnsi="Courier New" w:cs="Courier New"/>
          <w:sz w:val="24"/>
          <w:szCs w:val="24"/>
          <w:lang w:eastAsia="ru-RU"/>
        </w:rPr>
      </w:pPr>
      <w:r w:rsidRPr="00206E4B">
        <w:rPr>
          <w:rFonts w:ascii="Courier New" w:eastAsia="Times New Roman" w:hAnsi="Courier New" w:cs="Courier New"/>
          <w:sz w:val="24"/>
          <w:szCs w:val="24"/>
          <w:lang w:eastAsia="ru-RU"/>
        </w:rPr>
        <w:t>- для ис</w:t>
      </w:r>
      <w:r>
        <w:rPr>
          <w:rFonts w:ascii="Courier New" w:eastAsia="Times New Roman" w:hAnsi="Courier New" w:cs="Courier New"/>
          <w:sz w:val="24"/>
          <w:szCs w:val="24"/>
          <w:lang w:eastAsia="ru-RU"/>
        </w:rPr>
        <w:t xml:space="preserve">пользования этих </w:t>
      </w:r>
      <w:r w:rsidR="00E715C9">
        <w:rPr>
          <w:rFonts w:ascii="Courier New" w:eastAsia="Times New Roman" w:hAnsi="Courier New" w:cs="Courier New"/>
          <w:sz w:val="24"/>
          <w:szCs w:val="24"/>
          <w:lang w:eastAsia="ru-RU"/>
        </w:rPr>
        <w:t xml:space="preserve">функций </w:t>
      </w:r>
      <w:r>
        <w:rPr>
          <w:rFonts w:ascii="Courier New" w:eastAsia="Times New Roman" w:hAnsi="Courier New" w:cs="Courier New"/>
          <w:sz w:val="24"/>
          <w:szCs w:val="24"/>
          <w:lang w:eastAsia="ru-RU"/>
        </w:rPr>
        <w:t xml:space="preserve">нужен модуль </w:t>
      </w:r>
      <w:r>
        <w:rPr>
          <w:rFonts w:ascii="Courier New" w:eastAsia="Times New Roman" w:hAnsi="Courier New" w:cs="Courier New"/>
          <w:sz w:val="24"/>
          <w:szCs w:val="24"/>
          <w:lang w:val="en-US" w:eastAsia="ru-RU"/>
        </w:rPr>
        <w:t>d</w:t>
      </w:r>
      <w:r w:rsidRPr="00206E4B">
        <w:rPr>
          <w:rFonts w:ascii="Courier New" w:eastAsia="Times New Roman" w:hAnsi="Courier New" w:cs="Courier New"/>
          <w:sz w:val="24"/>
          <w:szCs w:val="24"/>
          <w:lang w:eastAsia="ru-RU"/>
        </w:rPr>
        <w:t>3</w:t>
      </w:r>
      <w:r>
        <w:rPr>
          <w:rFonts w:ascii="Courier New" w:eastAsia="Times New Roman" w:hAnsi="Courier New" w:cs="Courier New"/>
          <w:sz w:val="24"/>
          <w:szCs w:val="24"/>
          <w:lang w:val="en-US" w:eastAsia="ru-RU"/>
        </w:rPr>
        <w:t>dx</w:t>
      </w:r>
      <w:r w:rsidRPr="00206E4B">
        <w:rPr>
          <w:rFonts w:ascii="Courier New" w:eastAsia="Times New Roman" w:hAnsi="Courier New" w:cs="Courier New"/>
          <w:sz w:val="24"/>
          <w:szCs w:val="24"/>
          <w:lang w:eastAsia="ru-RU"/>
        </w:rPr>
        <w:t>10.</w:t>
      </w:r>
      <w:r>
        <w:rPr>
          <w:rFonts w:ascii="Courier New" w:eastAsia="Times New Roman" w:hAnsi="Courier New" w:cs="Courier New"/>
          <w:sz w:val="24"/>
          <w:szCs w:val="24"/>
          <w:lang w:val="en-US" w:eastAsia="ru-RU"/>
        </w:rPr>
        <w:t>h</w:t>
      </w:r>
      <w:r w:rsidRPr="00206E4B">
        <w:rPr>
          <w:rFonts w:ascii="Courier New" w:eastAsia="Times New Roman" w:hAnsi="Courier New" w:cs="Courier New"/>
          <w:sz w:val="24"/>
          <w:szCs w:val="24"/>
          <w:lang w:eastAsia="ru-RU"/>
        </w:rPr>
        <w:t xml:space="preserve"> : </w:t>
      </w:r>
    </w:p>
    <w:p w:rsidR="00206E4B" w:rsidRPr="00BB7FD4" w:rsidRDefault="00206E4B" w:rsidP="00206E4B">
      <w:pPr>
        <w:spacing w:beforeAutospacing="1" w:after="0" w:afterAutospacing="1" w:line="240" w:lineRule="auto"/>
        <w:rPr>
          <w:rFonts w:ascii="Courier New" w:hAnsi="Courier New" w:cs="Courier New"/>
          <w:noProof/>
          <w:color w:val="A31515"/>
          <w:sz w:val="20"/>
          <w:szCs w:val="20"/>
          <w:lang w:val="en-US" w:eastAsia="ru-RU"/>
        </w:rPr>
      </w:pPr>
      <w:r w:rsidRPr="00495182">
        <w:rPr>
          <w:rFonts w:ascii="Courier New" w:hAnsi="Courier New" w:cs="Courier New"/>
          <w:noProof/>
          <w:color w:val="0000FF"/>
          <w:sz w:val="20"/>
          <w:szCs w:val="20"/>
          <w:lang w:eastAsia="ru-RU"/>
        </w:rPr>
        <w:t xml:space="preserve">  </w:t>
      </w:r>
      <w:r w:rsidRPr="00BB7FD4">
        <w:rPr>
          <w:rFonts w:ascii="Courier New" w:hAnsi="Courier New" w:cs="Courier New"/>
          <w:noProof/>
          <w:color w:val="0000FF"/>
          <w:sz w:val="20"/>
          <w:szCs w:val="20"/>
          <w:lang w:val="en-US" w:eastAsia="ru-RU"/>
        </w:rPr>
        <w:t>#include</w:t>
      </w:r>
      <w:r w:rsidRPr="00BB7FD4">
        <w:rPr>
          <w:rFonts w:ascii="Courier New" w:hAnsi="Courier New" w:cs="Courier New"/>
          <w:noProof/>
          <w:sz w:val="20"/>
          <w:szCs w:val="20"/>
          <w:lang w:val="en-US" w:eastAsia="ru-RU"/>
        </w:rPr>
        <w:t xml:space="preserve"> </w:t>
      </w:r>
      <w:r w:rsidRPr="00BB7FD4">
        <w:rPr>
          <w:rFonts w:ascii="Courier New" w:hAnsi="Courier New" w:cs="Courier New"/>
          <w:noProof/>
          <w:color w:val="A31515"/>
          <w:sz w:val="20"/>
          <w:szCs w:val="20"/>
          <w:lang w:val="en-US" w:eastAsia="ru-RU"/>
        </w:rPr>
        <w:t>&lt;d3d10x.h&gt;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scaling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D3DXMatrixScaling(</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sx, FLOAT sy, FLOAT sz);       // Scaling factors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x-axis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(1, 0,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y-axis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D3DXMatrixRotationY(</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1, 0)</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bookmarkStart w:id="14" w:name="145"/>
      <w:bookmarkStart w:id="15" w:name="IDX-45"/>
      <w:bookmarkEnd w:id="14"/>
      <w:bookmarkEnd w:id="15"/>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z-axis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D3DXMatrixRotationZ(</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lastRenderedPageBreak/>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where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 (0, 0, 1)</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an arbitrary axis rotation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D3DXMatrixRotationAxis(</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R</w:t>
      </w:r>
      <w:r w:rsidRPr="00DD2FEB">
        <w:rPr>
          <w:rFonts w:ascii="Courier New" w:eastAsia="Times New Roman" w:hAnsi="Courier New" w:cs="Courier New"/>
          <w:color w:val="000000"/>
          <w:sz w:val="20"/>
          <w:szCs w:val="20"/>
          <w:shd w:val="clear" w:color="auto" w:fill="C0C0C0"/>
          <w:vertAlign w:val="subscript"/>
          <w:lang w:val="en-US" w:eastAsia="ru-RU"/>
        </w:rPr>
        <w:t>n</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CONST D3DXVECTOR3 *pV,   // Axis </w:t>
      </w:r>
      <w:r w:rsidRPr="00DD2FEB">
        <w:rPr>
          <w:rFonts w:ascii="Courier New" w:eastAsia="Times New Roman" w:hAnsi="Courier New" w:cs="Courier New"/>
          <w:b/>
          <w:bCs/>
          <w:color w:val="000000"/>
          <w:sz w:val="20"/>
          <w:szCs w:val="20"/>
          <w:shd w:val="clear" w:color="auto" w:fill="C0C0C0"/>
          <w:lang w:val="en-US" w:eastAsia="ru-RU"/>
        </w:rPr>
        <w:t>n</w:t>
      </w:r>
      <w:r w:rsidRPr="00DD2FEB">
        <w:rPr>
          <w:rFonts w:ascii="Courier New" w:eastAsia="Times New Roman" w:hAnsi="Courier New" w:cs="Courier New"/>
          <w:color w:val="000000"/>
          <w:sz w:val="20"/>
          <w:szCs w:val="20"/>
          <w:shd w:val="clear" w:color="auto" w:fill="C0C0C0"/>
          <w:lang w:val="en-US" w:eastAsia="ru-RU"/>
        </w:rPr>
        <w:t xml:space="preserve"> to rotate about</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Angle);            // Angle </w:t>
      </w:r>
      <w:r w:rsidRPr="00DD2FEB">
        <w:rPr>
          <w:rFonts w:ascii="Courier New" w:eastAsia="Times New Roman" w:hAnsi="Courier New" w:cs="Courier New"/>
          <w:i/>
          <w:iCs/>
          <w:color w:val="000000"/>
          <w:sz w:val="20"/>
          <w:szCs w:val="20"/>
          <w:lang w:eastAsia="ru-RU"/>
        </w:rPr>
        <w:t>θ</w:t>
      </w:r>
      <w:r w:rsidRPr="00DD2FEB">
        <w:rPr>
          <w:rFonts w:ascii="Courier New" w:eastAsia="Times New Roman" w:hAnsi="Courier New" w:cs="Courier New"/>
          <w:color w:val="000000"/>
          <w:sz w:val="20"/>
          <w:szCs w:val="20"/>
          <w:shd w:val="clear" w:color="auto" w:fill="C0C0C0"/>
          <w:lang w:val="en-US" w:eastAsia="ru-RU"/>
        </w:rPr>
        <w:t xml:space="preserve"> to rotate</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Constructs a translation matrix:</w:t>
      </w:r>
    </w:p>
    <w:p w:rsidR="00DD2FEB" w:rsidRPr="00DD2FEB"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D3DXMATRIX *WINAPI D3DXMatrixTranslation(</w:t>
      </w:r>
    </w:p>
    <w:p w:rsidR="00DD2FEB" w:rsidRPr="00C9449F"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D3DXMATRIX *pOut,            // Returns </w:t>
      </w:r>
      <w:r w:rsidRPr="00DD2FEB">
        <w:rPr>
          <w:rFonts w:ascii="Courier New" w:eastAsia="Times New Roman" w:hAnsi="Courier New" w:cs="Courier New"/>
          <w:b/>
          <w:bCs/>
          <w:color w:val="000000"/>
          <w:sz w:val="20"/>
          <w:szCs w:val="20"/>
          <w:shd w:val="clear" w:color="auto" w:fill="C0C0C0"/>
          <w:lang w:val="en-US" w:eastAsia="ru-RU"/>
        </w:rPr>
        <w:t>T</w:t>
      </w:r>
    </w:p>
    <w:p w:rsidR="00DD2FEB" w:rsidRPr="0038250D" w:rsidRDefault="00DD2FEB"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2FEB">
        <w:rPr>
          <w:rFonts w:ascii="Courier New" w:eastAsia="Times New Roman" w:hAnsi="Courier New" w:cs="Courier New"/>
          <w:color w:val="000000"/>
          <w:sz w:val="20"/>
          <w:szCs w:val="20"/>
          <w:shd w:val="clear" w:color="auto" w:fill="C0C0C0"/>
          <w:lang w:val="en-US" w:eastAsia="ru-RU"/>
        </w:rPr>
        <w:t xml:space="preserve">    FLOAT x, FLOAT y, FLOAT z);  // Translation factors</w:t>
      </w: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13C0F" w:rsidRPr="0038250D" w:rsidRDefault="00C13C0F" w:rsidP="00DD2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rsidR="00DD2FEB" w:rsidRPr="00DB760E" w:rsidRDefault="00DD2FEB" w:rsidP="00206E4B">
      <w:pPr>
        <w:spacing w:beforeAutospacing="1" w:after="0" w:afterAutospacing="1" w:line="240" w:lineRule="auto"/>
        <w:rPr>
          <w:rFonts w:ascii="Courier New" w:eastAsia="Times New Roman" w:hAnsi="Courier New" w:cs="Courier New"/>
          <w:sz w:val="20"/>
          <w:szCs w:val="20"/>
          <w:lang w:val="en-US" w:eastAsia="ru-RU"/>
        </w:rPr>
      </w:pPr>
    </w:p>
    <w:p w:rsidR="00DB760E" w:rsidRPr="00DD2FEB" w:rsidRDefault="00DB760E" w:rsidP="006510B3">
      <w:pPr>
        <w:autoSpaceDE w:val="0"/>
        <w:autoSpaceDN w:val="0"/>
        <w:adjustRightInd w:val="0"/>
        <w:spacing w:after="0" w:line="240" w:lineRule="auto"/>
        <w:rPr>
          <w:rFonts w:ascii="Courier New" w:hAnsi="Courier New" w:cs="Courier New"/>
          <w:noProof/>
          <w:sz w:val="20"/>
          <w:szCs w:val="20"/>
          <w:lang w:val="en-US" w:eastAsia="ru-RU"/>
        </w:rPr>
      </w:pPr>
    </w:p>
    <w:p w:rsidR="001F049A" w:rsidRPr="00DD2FEB" w:rsidRDefault="001F049A" w:rsidP="001F049A">
      <w:pPr>
        <w:jc w:val="both"/>
        <w:rPr>
          <w:rFonts w:ascii="Courier New" w:hAnsi="Courier New" w:cs="Courier New"/>
          <w:lang w:val="en-US"/>
        </w:rPr>
      </w:pPr>
    </w:p>
    <w:p w:rsidR="006510B3" w:rsidRDefault="006510B3"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1F1B11" w:rsidRDefault="001F1B11" w:rsidP="001F049A">
      <w:pPr>
        <w:jc w:val="both"/>
        <w:rPr>
          <w:rFonts w:ascii="Courier New" w:hAnsi="Courier New" w:cs="Courier New"/>
          <w:lang w:val="en-US"/>
        </w:rPr>
      </w:pPr>
    </w:p>
    <w:p w:rsidR="00D10F22" w:rsidRDefault="00C5314E" w:rsidP="001F049A">
      <w:pPr>
        <w:jc w:val="both"/>
        <w:rPr>
          <w:rFonts w:ascii="Courier New" w:hAnsi="Courier New" w:cs="Courier New"/>
          <w:sz w:val="24"/>
        </w:rPr>
      </w:pPr>
      <w:r w:rsidRPr="00253E47">
        <w:rPr>
          <w:rStyle w:val="Heading1Char"/>
          <w:rFonts w:eastAsia="Calibri"/>
        </w:rPr>
        <w:t>Direct3D</w:t>
      </w:r>
      <w:r w:rsidRPr="00DA2052">
        <w:rPr>
          <w:rFonts w:ascii="Courier New" w:hAnsi="Courier New" w:cs="Courier New"/>
          <w:sz w:val="24"/>
        </w:rPr>
        <w:t xml:space="preserve"> – </w:t>
      </w:r>
      <w:r w:rsidRPr="00C5314E">
        <w:rPr>
          <w:rFonts w:ascii="Courier New" w:hAnsi="Courier New" w:cs="Courier New"/>
          <w:sz w:val="24"/>
        </w:rPr>
        <w:t xml:space="preserve">это низкоуровневый </w:t>
      </w:r>
      <w:r w:rsidRPr="00C5314E">
        <w:rPr>
          <w:rFonts w:ascii="Courier New" w:hAnsi="Courier New" w:cs="Courier New"/>
          <w:sz w:val="24"/>
          <w:lang w:val="en-US"/>
        </w:rPr>
        <w:t>API</w:t>
      </w:r>
      <w:r w:rsidRPr="00DA2052">
        <w:rPr>
          <w:rFonts w:ascii="Courier New" w:hAnsi="Courier New" w:cs="Courier New"/>
          <w:sz w:val="24"/>
        </w:rPr>
        <w:t xml:space="preserve"> (</w:t>
      </w:r>
      <w:r w:rsidR="00DA2052">
        <w:rPr>
          <w:rFonts w:ascii="Courier New" w:hAnsi="Courier New" w:cs="Courier New"/>
          <w:sz w:val="24"/>
        </w:rPr>
        <w:t>интерфейс прикладного программирования</w:t>
      </w:r>
      <w:r w:rsidR="00451E2D">
        <w:rPr>
          <w:rFonts w:ascii="Courier New" w:hAnsi="Courier New" w:cs="Courier New"/>
          <w:sz w:val="24"/>
        </w:rPr>
        <w:t>/программный интерфейс приложения</w:t>
      </w:r>
      <w:r w:rsidR="00DA2052">
        <w:rPr>
          <w:rFonts w:ascii="Courier New" w:hAnsi="Courier New" w:cs="Courier New"/>
          <w:sz w:val="24"/>
        </w:rPr>
        <w:t>), позволяющий создавать трёхмерную графику при помощи специального аппаратного обеспечения, такого как графические видеокарты со встроенным графическим акселератором.</w:t>
      </w:r>
    </w:p>
    <w:p w:rsidR="00451E2D" w:rsidRDefault="00451E2D" w:rsidP="001F049A">
      <w:pPr>
        <w:jc w:val="both"/>
        <w:rPr>
          <w:rFonts w:ascii="Courier New" w:hAnsi="Courier New" w:cs="Courier New"/>
          <w:sz w:val="24"/>
        </w:rPr>
      </w:pPr>
      <w:r>
        <w:rPr>
          <w:rFonts w:ascii="Courier New" w:hAnsi="Courier New" w:cs="Courier New"/>
          <w:sz w:val="24"/>
        </w:rPr>
        <w:t xml:space="preserve">В сущности, </w:t>
      </w:r>
      <w:r>
        <w:rPr>
          <w:rFonts w:ascii="Courier New" w:hAnsi="Courier New" w:cs="Courier New"/>
          <w:sz w:val="24"/>
          <w:lang w:val="en-US"/>
        </w:rPr>
        <w:t>Direct</w:t>
      </w:r>
      <w:r w:rsidRPr="00451E2D">
        <w:rPr>
          <w:rFonts w:ascii="Courier New" w:hAnsi="Courier New" w:cs="Courier New"/>
          <w:sz w:val="24"/>
        </w:rPr>
        <w:t>3</w:t>
      </w:r>
      <w:r>
        <w:rPr>
          <w:rFonts w:ascii="Courier New" w:hAnsi="Courier New" w:cs="Courier New"/>
          <w:sz w:val="24"/>
          <w:lang w:val="en-US"/>
        </w:rPr>
        <w:t>D</w:t>
      </w:r>
      <w:r w:rsidRPr="00451E2D">
        <w:rPr>
          <w:rFonts w:ascii="Courier New" w:hAnsi="Courier New" w:cs="Courier New"/>
          <w:sz w:val="24"/>
        </w:rPr>
        <w:t xml:space="preserve"> </w:t>
      </w:r>
      <w:r>
        <w:rPr>
          <w:rFonts w:ascii="Courier New" w:hAnsi="Courier New" w:cs="Courier New"/>
          <w:sz w:val="24"/>
        </w:rPr>
        <w:t>предоставляет программные интерфейсы, при помощи которых можно управлять графическим аппар</w:t>
      </w:r>
      <w:r w:rsidR="006A1BE4">
        <w:rPr>
          <w:rFonts w:ascii="Courier New" w:hAnsi="Courier New" w:cs="Courier New"/>
          <w:sz w:val="24"/>
        </w:rPr>
        <w:t>тным обеспечением.</w:t>
      </w:r>
      <w:r w:rsidR="00153DC7">
        <w:rPr>
          <w:rFonts w:ascii="Courier New" w:hAnsi="Courier New" w:cs="Courier New"/>
          <w:sz w:val="24"/>
        </w:rPr>
        <w:t xml:space="preserve"> Т.о. имея в виде интерфейса </w:t>
      </w:r>
      <w:r w:rsidR="00153DC7">
        <w:rPr>
          <w:rFonts w:ascii="Courier New" w:hAnsi="Courier New" w:cs="Courier New"/>
          <w:sz w:val="24"/>
          <w:lang w:val="en-US"/>
        </w:rPr>
        <w:t>Direct</w:t>
      </w:r>
      <w:r w:rsidR="00153DC7" w:rsidRPr="00153DC7">
        <w:rPr>
          <w:rFonts w:ascii="Courier New" w:hAnsi="Courier New" w:cs="Courier New"/>
          <w:sz w:val="24"/>
        </w:rPr>
        <w:t>3</w:t>
      </w:r>
      <w:r w:rsidR="00153DC7">
        <w:rPr>
          <w:rFonts w:ascii="Courier New" w:hAnsi="Courier New" w:cs="Courier New"/>
          <w:sz w:val="24"/>
          <w:lang w:val="en-US"/>
        </w:rPr>
        <w:t>D</w:t>
      </w:r>
      <w:r w:rsidR="00153DC7" w:rsidRPr="00153DC7">
        <w:rPr>
          <w:rFonts w:ascii="Courier New" w:hAnsi="Courier New" w:cs="Courier New"/>
          <w:sz w:val="24"/>
        </w:rPr>
        <w:t xml:space="preserve"> </w:t>
      </w:r>
      <w:r w:rsidR="00153DC7">
        <w:rPr>
          <w:rFonts w:ascii="Courier New" w:hAnsi="Courier New" w:cs="Courier New"/>
          <w:sz w:val="24"/>
        </w:rPr>
        <w:t>слой абстракции</w:t>
      </w:r>
      <w:r w:rsidR="00153DC7" w:rsidRPr="00153DC7">
        <w:rPr>
          <w:rFonts w:ascii="Courier New" w:hAnsi="Courier New" w:cs="Courier New"/>
          <w:sz w:val="24"/>
        </w:rPr>
        <w:t xml:space="preserve"> </w:t>
      </w:r>
      <w:r w:rsidR="00153DC7">
        <w:rPr>
          <w:rFonts w:ascii="Courier New" w:hAnsi="Courier New" w:cs="Courier New"/>
          <w:sz w:val="24"/>
        </w:rPr>
        <w:t xml:space="preserve">между приложением и графическим АО, мы можем не безпокиться об особенностях </w:t>
      </w:r>
      <w:r w:rsidR="000E1BD0">
        <w:rPr>
          <w:rFonts w:ascii="Courier New" w:hAnsi="Courier New" w:cs="Courier New"/>
          <w:sz w:val="24"/>
        </w:rPr>
        <w:t xml:space="preserve">последнего до тех пор пока оно является </w:t>
      </w:r>
      <w:r w:rsidR="000E1BD0">
        <w:rPr>
          <w:rFonts w:ascii="Courier New" w:hAnsi="Courier New" w:cs="Courier New"/>
          <w:sz w:val="24"/>
          <w:lang w:val="en-US"/>
        </w:rPr>
        <w:t>Direct</w:t>
      </w:r>
      <w:r w:rsidR="000E1BD0" w:rsidRPr="002D18C3">
        <w:rPr>
          <w:rFonts w:ascii="Courier New" w:hAnsi="Courier New" w:cs="Courier New"/>
          <w:sz w:val="24"/>
        </w:rPr>
        <w:t>3</w:t>
      </w:r>
      <w:r w:rsidR="000E1BD0">
        <w:rPr>
          <w:rFonts w:ascii="Courier New" w:hAnsi="Courier New" w:cs="Courier New"/>
          <w:sz w:val="24"/>
          <w:lang w:val="en-US"/>
        </w:rPr>
        <w:t>D</w:t>
      </w:r>
      <w:r w:rsidR="000E1BD0" w:rsidRPr="002D18C3">
        <w:rPr>
          <w:rFonts w:ascii="Courier New" w:hAnsi="Courier New" w:cs="Courier New"/>
          <w:sz w:val="24"/>
        </w:rPr>
        <w:t xml:space="preserve"> </w:t>
      </w:r>
      <w:r w:rsidR="000E1BD0">
        <w:rPr>
          <w:rFonts w:ascii="Courier New" w:hAnsi="Courier New" w:cs="Courier New"/>
          <w:sz w:val="24"/>
        </w:rPr>
        <w:t>совместимым оборудованием.</w:t>
      </w:r>
    </w:p>
    <w:p w:rsidR="00393D82" w:rsidRDefault="00393D82" w:rsidP="001F049A">
      <w:pPr>
        <w:jc w:val="both"/>
        <w:rPr>
          <w:rFonts w:ascii="Courier New" w:hAnsi="Courier New" w:cs="Courier New"/>
          <w:sz w:val="24"/>
        </w:rPr>
      </w:pPr>
    </w:p>
    <w:p w:rsidR="00393D82" w:rsidRDefault="00393D82" w:rsidP="001F049A">
      <w:pPr>
        <w:jc w:val="both"/>
        <w:rPr>
          <w:rFonts w:ascii="Courier New" w:hAnsi="Courier New" w:cs="Courier New"/>
          <w:sz w:val="24"/>
        </w:rPr>
      </w:pPr>
      <w:r w:rsidRPr="00826229">
        <w:rPr>
          <w:rStyle w:val="Heading1Char"/>
          <w:rFonts w:eastAsia="Calibri"/>
        </w:rPr>
        <w:t>COM</w:t>
      </w:r>
      <w:r w:rsidRPr="00C35359">
        <w:rPr>
          <w:rFonts w:ascii="Courier New" w:hAnsi="Courier New" w:cs="Courier New"/>
          <w:sz w:val="24"/>
        </w:rPr>
        <w:t xml:space="preserve"> (</w:t>
      </w:r>
      <w:r>
        <w:rPr>
          <w:rFonts w:ascii="Courier New" w:hAnsi="Courier New" w:cs="Courier New"/>
          <w:sz w:val="24"/>
          <w:lang w:val="en-US"/>
        </w:rPr>
        <w:t>Component</w:t>
      </w:r>
      <w:r w:rsidRPr="00C35359">
        <w:rPr>
          <w:rFonts w:ascii="Courier New" w:hAnsi="Courier New" w:cs="Courier New"/>
          <w:sz w:val="24"/>
        </w:rPr>
        <w:t xml:space="preserve"> </w:t>
      </w:r>
      <w:r>
        <w:rPr>
          <w:rFonts w:ascii="Courier New" w:hAnsi="Courier New" w:cs="Courier New"/>
          <w:sz w:val="24"/>
          <w:lang w:val="en-US"/>
        </w:rPr>
        <w:t>Object</w:t>
      </w:r>
      <w:r w:rsidRPr="00C35359">
        <w:rPr>
          <w:rFonts w:ascii="Courier New" w:hAnsi="Courier New" w:cs="Courier New"/>
          <w:sz w:val="24"/>
        </w:rPr>
        <w:t xml:space="preserve"> </w:t>
      </w:r>
      <w:r>
        <w:rPr>
          <w:rFonts w:ascii="Courier New" w:hAnsi="Courier New" w:cs="Courier New"/>
          <w:sz w:val="24"/>
          <w:lang w:val="en-US"/>
        </w:rPr>
        <w:t>Model</w:t>
      </w:r>
      <w:r w:rsidR="00C35359" w:rsidRPr="00C35359">
        <w:rPr>
          <w:rFonts w:ascii="Courier New" w:hAnsi="Courier New" w:cs="Courier New"/>
          <w:sz w:val="24"/>
        </w:rPr>
        <w:t xml:space="preserve"> – </w:t>
      </w:r>
      <w:r w:rsidR="00C35359">
        <w:rPr>
          <w:rFonts w:ascii="Courier New" w:hAnsi="Courier New" w:cs="Courier New"/>
          <w:sz w:val="24"/>
        </w:rPr>
        <w:t>модель компонентных объектов</w:t>
      </w:r>
      <w:r w:rsidRPr="00C35359">
        <w:rPr>
          <w:rFonts w:ascii="Courier New" w:hAnsi="Courier New" w:cs="Courier New"/>
          <w:sz w:val="24"/>
        </w:rPr>
        <w:t>)</w:t>
      </w:r>
      <w:r w:rsidR="00C35359" w:rsidRPr="00C35359">
        <w:rPr>
          <w:rFonts w:ascii="Courier New" w:hAnsi="Courier New" w:cs="Courier New"/>
          <w:sz w:val="24"/>
        </w:rPr>
        <w:t xml:space="preserve"> - </w:t>
      </w:r>
      <w:r w:rsidR="008F4D80" w:rsidRPr="008F4D80">
        <w:rPr>
          <w:rFonts w:ascii="Courier New" w:hAnsi="Courier New" w:cs="Courier New"/>
          <w:sz w:val="24"/>
        </w:rPr>
        <w:t xml:space="preserve">стандартный механизм, включающий интерфейсы, с помощью которых одни объекты предоставляют свои сервисы другим, - является основой многих </w:t>
      </w:r>
      <w:r w:rsidR="008F4D80" w:rsidRPr="008F4D80">
        <w:rPr>
          <w:rFonts w:ascii="Courier New" w:hAnsi="Courier New" w:cs="Courier New"/>
          <w:sz w:val="24"/>
        </w:rPr>
        <w:lastRenderedPageBreak/>
        <w:t>объектных технологий, в том числе OLE и ActiveX</w:t>
      </w:r>
      <w:r w:rsidR="008F4D80">
        <w:rPr>
          <w:rFonts w:ascii="Courier New" w:hAnsi="Courier New" w:cs="Courier New"/>
          <w:sz w:val="24"/>
        </w:rPr>
        <w:t xml:space="preserve">. </w:t>
      </w:r>
      <w:r w:rsidR="005C3B58">
        <w:rPr>
          <w:rFonts w:ascii="Courier New" w:hAnsi="Courier New" w:cs="Courier New"/>
          <w:sz w:val="24"/>
        </w:rPr>
        <w:t xml:space="preserve">В конетксте применения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для разработки приложений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 xml:space="preserve">технологию </w:t>
      </w:r>
      <w:r w:rsidR="005C3B58">
        <w:rPr>
          <w:rFonts w:ascii="Courier New" w:hAnsi="Courier New" w:cs="Courier New"/>
          <w:sz w:val="24"/>
          <w:lang w:val="en-US"/>
        </w:rPr>
        <w:t>COM</w:t>
      </w:r>
      <w:r w:rsidR="005C3B58" w:rsidRPr="00C573E1">
        <w:rPr>
          <w:rFonts w:ascii="Courier New" w:hAnsi="Courier New" w:cs="Courier New"/>
          <w:sz w:val="24"/>
        </w:rPr>
        <w:t xml:space="preserve"> </w:t>
      </w:r>
      <w:r w:rsidR="005C3B58">
        <w:rPr>
          <w:rFonts w:ascii="Courier New" w:hAnsi="Courier New" w:cs="Courier New"/>
          <w:sz w:val="24"/>
        </w:rPr>
        <w:t xml:space="preserve">можно рассматривать как средство, позволяющее </w:t>
      </w:r>
      <w:r w:rsidR="005C3B58">
        <w:rPr>
          <w:rFonts w:ascii="Courier New" w:hAnsi="Courier New" w:cs="Courier New"/>
          <w:sz w:val="24"/>
          <w:lang w:val="en-US"/>
        </w:rPr>
        <w:t>DirectX</w:t>
      </w:r>
      <w:r w:rsidR="005C3B58" w:rsidRPr="00C573E1">
        <w:rPr>
          <w:rFonts w:ascii="Courier New" w:hAnsi="Courier New" w:cs="Courier New"/>
          <w:sz w:val="24"/>
        </w:rPr>
        <w:t xml:space="preserve"> </w:t>
      </w:r>
      <w:r w:rsidR="005C3B58">
        <w:rPr>
          <w:rFonts w:ascii="Courier New" w:hAnsi="Courier New" w:cs="Courier New"/>
          <w:sz w:val="24"/>
        </w:rPr>
        <w:t>быть независимым от языка программирования</w:t>
      </w:r>
      <w:r w:rsidR="00C573E1">
        <w:rPr>
          <w:rFonts w:ascii="Courier New" w:hAnsi="Courier New" w:cs="Courier New"/>
          <w:sz w:val="24"/>
        </w:rPr>
        <w:t xml:space="preserve"> и иметь обратную совместимость. Обычно о </w:t>
      </w:r>
      <w:r w:rsidR="00C573E1">
        <w:rPr>
          <w:rFonts w:ascii="Courier New" w:hAnsi="Courier New" w:cs="Courier New"/>
          <w:sz w:val="24"/>
          <w:lang w:val="en-US"/>
        </w:rPr>
        <w:t>COM</w:t>
      </w:r>
      <w:r w:rsidR="00C573E1">
        <w:rPr>
          <w:rFonts w:ascii="Courier New" w:hAnsi="Courier New" w:cs="Courier New"/>
          <w:sz w:val="24"/>
        </w:rPr>
        <w:t xml:space="preserve"> объекте</w:t>
      </w:r>
      <w:r w:rsidR="00C573E1" w:rsidRPr="00C573E1">
        <w:rPr>
          <w:rFonts w:ascii="Courier New" w:hAnsi="Courier New" w:cs="Courier New"/>
          <w:sz w:val="24"/>
        </w:rPr>
        <w:t xml:space="preserve"> </w:t>
      </w:r>
      <w:r w:rsidR="00C573E1">
        <w:rPr>
          <w:rFonts w:ascii="Courier New" w:hAnsi="Courier New" w:cs="Courier New"/>
          <w:sz w:val="24"/>
        </w:rPr>
        <w:t xml:space="preserve">говорят как об интерфейсе, который программистом приложений </w:t>
      </w:r>
      <w:r w:rsidR="00C573E1">
        <w:rPr>
          <w:rFonts w:ascii="Courier New" w:hAnsi="Courier New" w:cs="Courier New"/>
          <w:sz w:val="24"/>
          <w:lang w:val="en-US"/>
        </w:rPr>
        <w:t>DirectX</w:t>
      </w:r>
      <w:r w:rsidR="00C573E1" w:rsidRPr="00C573E1">
        <w:rPr>
          <w:rFonts w:ascii="Courier New" w:hAnsi="Courier New" w:cs="Courier New"/>
          <w:sz w:val="24"/>
        </w:rPr>
        <w:t xml:space="preserve"> </w:t>
      </w:r>
      <w:r w:rsidR="00C573E1">
        <w:rPr>
          <w:rFonts w:ascii="Courier New" w:hAnsi="Courier New" w:cs="Courier New"/>
          <w:sz w:val="24"/>
        </w:rPr>
        <w:t>может расс</w:t>
      </w:r>
      <w:r w:rsidR="003B371E">
        <w:rPr>
          <w:rFonts w:ascii="Courier New" w:hAnsi="Courier New" w:cs="Courier New"/>
          <w:sz w:val="24"/>
        </w:rPr>
        <w:t xml:space="preserve">матриваться как класс </w:t>
      </w:r>
      <w:r w:rsidR="003B371E">
        <w:rPr>
          <w:rFonts w:ascii="Courier New" w:hAnsi="Courier New" w:cs="Courier New"/>
          <w:sz w:val="24"/>
          <w:lang w:val="en-US"/>
        </w:rPr>
        <w:t>C</w:t>
      </w:r>
      <w:r w:rsidR="003B371E" w:rsidRPr="003B371E">
        <w:rPr>
          <w:rFonts w:ascii="Courier New" w:hAnsi="Courier New" w:cs="Courier New"/>
          <w:sz w:val="24"/>
        </w:rPr>
        <w:t>++</w:t>
      </w:r>
      <w:r w:rsidR="003B371E">
        <w:rPr>
          <w:rFonts w:ascii="Courier New" w:hAnsi="Courier New" w:cs="Courier New"/>
          <w:sz w:val="24"/>
        </w:rPr>
        <w:t xml:space="preserve">. </w:t>
      </w:r>
      <w:r w:rsidR="00805B19">
        <w:rPr>
          <w:rFonts w:ascii="Courier New" w:hAnsi="Courier New" w:cs="Courier New"/>
          <w:sz w:val="24"/>
        </w:rPr>
        <w:t xml:space="preserve">Большая часть деталей реализации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скрыта от программиста приложений </w:t>
      </w:r>
      <w:r w:rsidR="00805B19">
        <w:rPr>
          <w:rFonts w:ascii="Courier New" w:hAnsi="Courier New" w:cs="Courier New"/>
          <w:sz w:val="24"/>
          <w:lang w:val="en-US"/>
        </w:rPr>
        <w:t>DirectX</w:t>
      </w:r>
      <w:r w:rsidR="00805B19">
        <w:rPr>
          <w:rFonts w:ascii="Courier New" w:hAnsi="Courier New" w:cs="Courier New"/>
          <w:sz w:val="24"/>
        </w:rPr>
        <w:t xml:space="preserve">. </w:t>
      </w:r>
      <w:r w:rsidR="00805B19" w:rsidRPr="00805B19">
        <w:rPr>
          <w:rFonts w:ascii="Courier New" w:hAnsi="Courier New" w:cs="Courier New"/>
          <w:sz w:val="24"/>
        </w:rPr>
        <w:t>Е</w:t>
      </w:r>
      <w:r w:rsidR="00805B19">
        <w:rPr>
          <w:rFonts w:ascii="Courier New" w:hAnsi="Courier New" w:cs="Courier New"/>
          <w:sz w:val="24"/>
        </w:rPr>
        <w:t xml:space="preserve">динственная информация о </w:t>
      </w:r>
      <w:r w:rsidR="00805B19">
        <w:rPr>
          <w:rFonts w:ascii="Courier New" w:hAnsi="Courier New" w:cs="Courier New"/>
          <w:sz w:val="24"/>
          <w:lang w:val="en-US"/>
        </w:rPr>
        <w:t>COM</w:t>
      </w:r>
      <w:r w:rsidR="00805B19">
        <w:rPr>
          <w:rFonts w:ascii="Courier New" w:hAnsi="Courier New" w:cs="Courier New"/>
          <w:sz w:val="24"/>
        </w:rPr>
        <w:t xml:space="preserve">, которая важна для разработчика </w:t>
      </w:r>
      <w:r w:rsidR="00805B19">
        <w:rPr>
          <w:rFonts w:ascii="Courier New" w:hAnsi="Courier New" w:cs="Courier New"/>
          <w:sz w:val="24"/>
          <w:lang w:val="en-US"/>
        </w:rPr>
        <w:t>DirectX</w:t>
      </w:r>
      <w:r w:rsidR="00805B19" w:rsidRPr="00805B19">
        <w:rPr>
          <w:rFonts w:ascii="Courier New" w:hAnsi="Courier New" w:cs="Courier New"/>
          <w:sz w:val="24"/>
        </w:rPr>
        <w:t xml:space="preserve"> </w:t>
      </w:r>
      <w:r w:rsidR="00805B19">
        <w:rPr>
          <w:rFonts w:ascii="Courier New" w:hAnsi="Courier New" w:cs="Courier New"/>
          <w:sz w:val="24"/>
        </w:rPr>
        <w:t xml:space="preserve">приложения, это то, что работа ведётся не самим </w:t>
      </w:r>
      <w:r w:rsidR="00805B19">
        <w:rPr>
          <w:rFonts w:ascii="Courier New" w:hAnsi="Courier New" w:cs="Courier New"/>
          <w:sz w:val="24"/>
          <w:lang w:val="en-US"/>
        </w:rPr>
        <w:t>COM</w:t>
      </w:r>
      <w:r w:rsidR="00805B19" w:rsidRPr="00805B19">
        <w:rPr>
          <w:rFonts w:ascii="Courier New" w:hAnsi="Courier New" w:cs="Courier New"/>
          <w:sz w:val="24"/>
        </w:rPr>
        <w:t xml:space="preserve"> </w:t>
      </w:r>
      <w:r w:rsidR="00805B19">
        <w:rPr>
          <w:rFonts w:ascii="Courier New" w:hAnsi="Courier New" w:cs="Courier New"/>
          <w:sz w:val="24"/>
        </w:rPr>
        <w:t xml:space="preserve">интефейсом, как объектом класса, создаваемом при помощи ключевого слова </w:t>
      </w:r>
      <w:r w:rsidR="00805B19">
        <w:rPr>
          <w:rFonts w:ascii="Courier New" w:hAnsi="Courier New" w:cs="Courier New"/>
          <w:sz w:val="24"/>
          <w:lang w:val="en-US"/>
        </w:rPr>
        <w:t>new</w:t>
      </w:r>
      <w:r w:rsidR="00805B19">
        <w:rPr>
          <w:rFonts w:ascii="Courier New" w:hAnsi="Courier New" w:cs="Courier New"/>
          <w:sz w:val="24"/>
        </w:rPr>
        <w:t>, а с указателем на этот интерфейс, который можно получить</w:t>
      </w:r>
      <w:r w:rsidR="00417099">
        <w:rPr>
          <w:rFonts w:ascii="Courier New" w:hAnsi="Courier New" w:cs="Courier New"/>
          <w:sz w:val="24"/>
        </w:rPr>
        <w:t xml:space="preserve">, используя специальные функции или методы другого </w:t>
      </w:r>
      <w:r w:rsidR="00417099">
        <w:rPr>
          <w:rFonts w:ascii="Courier New" w:hAnsi="Courier New" w:cs="Courier New"/>
          <w:sz w:val="24"/>
          <w:lang w:val="en-US"/>
        </w:rPr>
        <w:t>COM</w:t>
      </w:r>
      <w:r w:rsidR="00417099" w:rsidRPr="00417099">
        <w:rPr>
          <w:rFonts w:ascii="Courier New" w:hAnsi="Courier New" w:cs="Courier New"/>
          <w:sz w:val="24"/>
        </w:rPr>
        <w:t xml:space="preserve"> </w:t>
      </w:r>
      <w:r w:rsidR="00417099">
        <w:rPr>
          <w:rFonts w:ascii="Courier New" w:hAnsi="Courier New" w:cs="Courier New"/>
          <w:sz w:val="24"/>
        </w:rPr>
        <w:t>интерфейса</w:t>
      </w:r>
      <w:r w:rsidR="00E92557">
        <w:rPr>
          <w:rFonts w:ascii="Courier New" w:hAnsi="Courier New" w:cs="Courier New"/>
          <w:sz w:val="24"/>
        </w:rPr>
        <w:t>.</w:t>
      </w:r>
      <w:r w:rsidR="00001187">
        <w:rPr>
          <w:rFonts w:ascii="Courier New" w:hAnsi="Courier New" w:cs="Courier New"/>
          <w:sz w:val="24"/>
        </w:rPr>
        <w:t xml:space="preserve"> Идентификаторы имён </w:t>
      </w:r>
      <w:r w:rsidR="00001187">
        <w:rPr>
          <w:rFonts w:ascii="Courier New" w:hAnsi="Courier New" w:cs="Courier New"/>
          <w:sz w:val="24"/>
          <w:lang w:val="en-US"/>
        </w:rPr>
        <w:t>COM</w:t>
      </w:r>
      <w:r w:rsidR="00001187" w:rsidRPr="00001187">
        <w:rPr>
          <w:rFonts w:ascii="Courier New" w:hAnsi="Courier New" w:cs="Courier New"/>
          <w:sz w:val="24"/>
        </w:rPr>
        <w:t xml:space="preserve"> </w:t>
      </w:r>
      <w:r w:rsidR="00001187">
        <w:rPr>
          <w:rFonts w:ascii="Courier New" w:hAnsi="Courier New" w:cs="Courier New"/>
          <w:sz w:val="24"/>
        </w:rPr>
        <w:t xml:space="preserve">интерфейсов всегда начинаются с префикса </w:t>
      </w:r>
      <w:r w:rsidR="00001187">
        <w:rPr>
          <w:rFonts w:ascii="Courier New" w:hAnsi="Courier New" w:cs="Courier New"/>
          <w:sz w:val="24"/>
          <w:lang w:val="en-US"/>
        </w:rPr>
        <w:t>I</w:t>
      </w:r>
      <w:r w:rsidR="00001187">
        <w:rPr>
          <w:rFonts w:ascii="Courier New" w:hAnsi="Courier New" w:cs="Courier New"/>
          <w:sz w:val="24"/>
        </w:rPr>
        <w:t xml:space="preserve">, например </w:t>
      </w:r>
      <w:r w:rsidR="00001187">
        <w:rPr>
          <w:rFonts w:ascii="Courier New" w:hAnsi="Courier New" w:cs="Courier New"/>
          <w:sz w:val="24"/>
          <w:lang w:val="en-US"/>
        </w:rPr>
        <w:t>ID</w:t>
      </w:r>
      <w:r w:rsidR="00001187" w:rsidRPr="004E7628">
        <w:rPr>
          <w:rFonts w:ascii="Courier New" w:hAnsi="Courier New" w:cs="Courier New"/>
          <w:sz w:val="24"/>
        </w:rPr>
        <w:t>3</w:t>
      </w:r>
      <w:r w:rsidR="00001187">
        <w:rPr>
          <w:rFonts w:ascii="Courier New" w:hAnsi="Courier New" w:cs="Courier New"/>
          <w:sz w:val="24"/>
          <w:lang w:val="en-US"/>
        </w:rPr>
        <w:t>D</w:t>
      </w:r>
      <w:r w:rsidR="00001187" w:rsidRPr="004E7628">
        <w:rPr>
          <w:rFonts w:ascii="Courier New" w:hAnsi="Courier New" w:cs="Courier New"/>
          <w:sz w:val="24"/>
        </w:rPr>
        <w:t>10</w:t>
      </w:r>
      <w:r w:rsidR="00001187">
        <w:rPr>
          <w:rFonts w:ascii="Courier New" w:hAnsi="Courier New" w:cs="Courier New"/>
          <w:sz w:val="24"/>
          <w:lang w:val="en-US"/>
        </w:rPr>
        <w:t>ShaderResourceView</w:t>
      </w:r>
      <w:r w:rsidR="00001187">
        <w:rPr>
          <w:rFonts w:ascii="Courier New" w:hAnsi="Courier New" w:cs="Courier New"/>
          <w:sz w:val="24"/>
        </w:rPr>
        <w:t>.</w:t>
      </w:r>
    </w:p>
    <w:p w:rsidR="006A595E" w:rsidRDefault="006A595E" w:rsidP="001F049A">
      <w:pPr>
        <w:jc w:val="both"/>
        <w:rPr>
          <w:rFonts w:ascii="Courier New" w:hAnsi="Courier New" w:cs="Courier New"/>
          <w:sz w:val="24"/>
        </w:rPr>
      </w:pPr>
    </w:p>
    <w:p w:rsidR="003F1D1C" w:rsidRPr="0038250D" w:rsidRDefault="003F1D1C" w:rsidP="006E5BB4">
      <w:pPr>
        <w:pStyle w:val="Heading2"/>
        <w:rPr>
          <w:rFonts w:ascii="Courier New" w:hAnsi="Courier New" w:cs="Courier New"/>
          <w:sz w:val="24"/>
          <w:lang w:val="en-US"/>
        </w:rPr>
      </w:pPr>
      <w:r w:rsidRPr="0038250D">
        <w:rPr>
          <w:rStyle w:val="section-titlelabel"/>
          <w:lang w:val="en-US"/>
        </w:rPr>
        <w:t xml:space="preserve">4.1.3 </w:t>
      </w:r>
      <w:r w:rsidRPr="0038250D">
        <w:rPr>
          <w:lang w:val="en-US"/>
        </w:rPr>
        <w:t>Textures and Data Resource Formats</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eastAsia="ru-RU"/>
        </w:rPr>
      </w:pPr>
      <w:r w:rsidRPr="006A595E">
        <w:rPr>
          <w:rFonts w:ascii="Times New Roman" w:eastAsia="Times New Roman" w:hAnsi="Times New Roman"/>
          <w:sz w:val="24"/>
          <w:szCs w:val="24"/>
          <w:lang w:val="en-US" w:eastAsia="ru-RU"/>
        </w:rPr>
        <w:t xml:space="preserve">A 2D texture is a matrix of data elements. One use for 2D textures is to store 2D image data, where each element in the texture stores the color of a pixel. However, this is not the only usage; for example, in an advanced technique called normal mapping, each element in the texture stores a 3D vector instead of a color. Therefore, although it is common to think of textures as storing image data, they are really more general purpose than that. A 1D texture is like a 1D array of data elements, and a 3D texture is like a 3D array of data elements. As will be discussed in later chapters, textures are more than just arrays of data; they can have mipmap levels, and the GPU can do special operations on them, such as applying filters and multisampling. In addition, a texture cannot store arbitrary kinds of data; it can only store certain kinds of data formats, which are described by the DXGI_FORMAT enumerated type. </w:t>
      </w:r>
      <w:r w:rsidR="00CC73E4">
        <w:rPr>
          <w:rFonts w:ascii="Times New Roman" w:eastAsia="Times New Roman" w:hAnsi="Times New Roman"/>
          <w:sz w:val="24"/>
          <w:szCs w:val="24"/>
          <w:lang w:eastAsia="ru-RU"/>
        </w:rPr>
        <w:t>Some example for</w:t>
      </w:r>
      <w:r w:rsidRPr="006A595E">
        <w:rPr>
          <w:rFonts w:ascii="Times New Roman" w:eastAsia="Times New Roman" w:hAnsi="Times New Roman"/>
          <w:sz w:val="24"/>
          <w:szCs w:val="24"/>
          <w:lang w:eastAsia="ru-RU"/>
        </w:rPr>
        <w:t>mats are: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DXGI_FORMAT_R32G32B32_FLOAT: Each element has three 32-bit floating-point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DXGI_FORMAT_R16G16B16A16_UNORM: Each element has four 16-bit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DXGI_FORMAT_R32G32_UINT: Each element has two 32-bit unsigned integer components.</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DXGI_FORMAT_R8G8B8A8_UNORM: Each element has four 8-bit unsigned components mapped to the [0,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DXGI_FORMAT_R8G8B8A8_SNORM: Each element has four 8-bit signed components mapped to the [−1, 1]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DXGI_FORMAT_R8G8B8A8_SINT: Each element has four 8-bit signed integer components mapped to the [−128, 127] range.</w:t>
      </w:r>
    </w:p>
    <w:p w:rsidR="006A595E" w:rsidRPr="006A595E" w:rsidRDefault="006A595E" w:rsidP="008C37B5">
      <w:pPr>
        <w:numPr>
          <w:ilvl w:val="0"/>
          <w:numId w:val="9"/>
        </w:num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DXGI_FORMAT_R8G8B8A8_UINT: Each element has four 8-bit unsigned integer components mapped to the [0, 255] range.</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Note that the R, G, B, A letters are used to stand for red, green, blue, and alpha, respectively. Colors are formed as combinations of the basis colors red, green, and blue (e.g., equal values of red and green make yellow). The alpha channel or alpha component is generally used to control transparency. However, as we said earlier, textures need not store color information; for example, the format</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A595E">
        <w:rPr>
          <w:rFonts w:ascii="Courier New" w:eastAsia="Times New Roman" w:hAnsi="Courier New" w:cs="Courier New"/>
          <w:color w:val="000000"/>
          <w:sz w:val="20"/>
          <w:szCs w:val="20"/>
          <w:shd w:val="clear" w:color="auto" w:fill="C0C0C0"/>
          <w:lang w:val="en-US" w:eastAsia="ru-RU"/>
        </w:rPr>
        <w:t>DXGI_FORMAT_R32G32B32_FLOAT</w:t>
      </w:r>
    </w:p>
    <w:p w:rsidR="006A595E" w:rsidRPr="006A595E" w:rsidRDefault="006A595E" w:rsidP="006A595E">
      <w:pPr>
        <w:spacing w:before="100" w:beforeAutospacing="1" w:after="100" w:afterAutospacing="1" w:line="240" w:lineRule="auto"/>
        <w:rPr>
          <w:rFonts w:ascii="Times New Roman" w:eastAsia="Times New Roman" w:hAnsi="Times New Roman"/>
          <w:sz w:val="24"/>
          <w:szCs w:val="24"/>
          <w:lang w:val="en-US" w:eastAsia="ru-RU"/>
        </w:rPr>
      </w:pPr>
      <w:r w:rsidRPr="006A595E">
        <w:rPr>
          <w:rFonts w:ascii="Times New Roman" w:eastAsia="Times New Roman" w:hAnsi="Times New Roman"/>
          <w:sz w:val="24"/>
          <w:szCs w:val="24"/>
          <w:lang w:val="en-US" w:eastAsia="ru-RU"/>
        </w:rPr>
        <w:t xml:space="preserve">has three floating-point components and can therefore store a 3D vector with floating-point coordinates. There are also </w:t>
      </w:r>
      <w:r w:rsidRPr="006A595E">
        <w:rPr>
          <w:rFonts w:ascii="Times New Roman" w:eastAsia="Times New Roman" w:hAnsi="Times New Roman"/>
          <w:i/>
          <w:iCs/>
          <w:sz w:val="24"/>
          <w:szCs w:val="24"/>
          <w:lang w:val="en-US" w:eastAsia="ru-RU"/>
        </w:rPr>
        <w:t>typeless</w:t>
      </w:r>
      <w:r w:rsidRPr="006A595E">
        <w:rPr>
          <w:rFonts w:ascii="Times New Roman" w:eastAsia="Times New Roman" w:hAnsi="Times New Roman"/>
          <w:sz w:val="24"/>
          <w:szCs w:val="24"/>
          <w:lang w:val="en-US" w:eastAsia="ru-RU"/>
        </w:rPr>
        <w:t xml:space="preserve"> formats, where we just reserve memory and then specify how to reinterpret the data at a later </w:t>
      </w:r>
      <w:bookmarkStart w:id="16" w:name="184"/>
      <w:bookmarkStart w:id="17" w:name="IDX-60C454E63E-3BA5-46AB-AFBB-988E4F0880"/>
      <w:bookmarkEnd w:id="16"/>
      <w:bookmarkEnd w:id="17"/>
      <w:r w:rsidRPr="006A595E">
        <w:rPr>
          <w:rFonts w:ascii="Times New Roman" w:eastAsia="Times New Roman" w:hAnsi="Times New Roman"/>
          <w:sz w:val="24"/>
          <w:szCs w:val="24"/>
          <w:lang w:val="en-US" w:eastAsia="ru-RU"/>
        </w:rPr>
        <w:t xml:space="preserve">time (sort of like a cast) when the texture is bound to the pipeline; for example, the following typeless format reserves elements with four 8-bit components, but does not specify the data type (e.g., integer, floating-point, unsigned integer): </w:t>
      </w:r>
    </w:p>
    <w:p w:rsidR="006A595E" w:rsidRPr="006A595E" w:rsidRDefault="006A595E" w:rsidP="006A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A595E">
        <w:rPr>
          <w:rFonts w:ascii="Courier New" w:eastAsia="Times New Roman" w:hAnsi="Courier New" w:cs="Courier New"/>
          <w:color w:val="000000"/>
          <w:sz w:val="20"/>
          <w:szCs w:val="20"/>
          <w:shd w:val="clear" w:color="auto" w:fill="C0C0C0"/>
          <w:lang w:eastAsia="ru-RU"/>
        </w:rPr>
        <w:lastRenderedPageBreak/>
        <w:t>DXGI_FORMAT_R8G8B8A8_TYPELESS</w:t>
      </w:r>
    </w:p>
    <w:p w:rsidR="006A595E" w:rsidRDefault="006A595E" w:rsidP="001F049A">
      <w:pPr>
        <w:jc w:val="both"/>
        <w:rPr>
          <w:rFonts w:ascii="Courier New" w:hAnsi="Courier New" w:cs="Courier New"/>
          <w:sz w:val="24"/>
        </w:rPr>
      </w:pPr>
    </w:p>
    <w:p w:rsidR="00B44AD6" w:rsidRPr="00B44AD6" w:rsidRDefault="00B44AD6" w:rsidP="001F049A">
      <w:pPr>
        <w:jc w:val="both"/>
        <w:rPr>
          <w:rFonts w:ascii="Courier New" w:hAnsi="Courier New" w:cs="Courier New"/>
          <w:sz w:val="24"/>
        </w:rPr>
      </w:pPr>
      <w:r>
        <w:rPr>
          <w:rFonts w:ascii="Courier New" w:hAnsi="Courier New" w:cs="Courier New"/>
          <w:sz w:val="24"/>
        </w:rPr>
        <w:t xml:space="preserve">В широком смысле текстура в </w:t>
      </w:r>
      <w:r>
        <w:rPr>
          <w:rFonts w:ascii="Courier New" w:hAnsi="Courier New" w:cs="Courier New"/>
          <w:sz w:val="24"/>
          <w:lang w:val="en-US"/>
        </w:rPr>
        <w:t>DirectX</w:t>
      </w:r>
      <w:r w:rsidRPr="00B44AD6">
        <w:rPr>
          <w:rFonts w:ascii="Courier New" w:hAnsi="Courier New" w:cs="Courier New"/>
          <w:sz w:val="24"/>
        </w:rPr>
        <w:t xml:space="preserve"> </w:t>
      </w:r>
      <w:r>
        <w:rPr>
          <w:rFonts w:ascii="Courier New" w:hAnsi="Courier New" w:cs="Courier New"/>
          <w:sz w:val="24"/>
        </w:rPr>
        <w:t xml:space="preserve">это контейнер для хранения данных заданного типа, т.е. массив. </w:t>
      </w:r>
      <w:r w:rsidR="00A84524">
        <w:rPr>
          <w:rFonts w:ascii="Courier New" w:hAnsi="Courier New" w:cs="Courier New"/>
          <w:sz w:val="24"/>
        </w:rPr>
        <w:t xml:space="preserve">Такой массив можно использовать как для хранения цветовой информации, так, например, и для задания вектора или набора векторов. </w:t>
      </w:r>
      <w:r w:rsidR="00F72002">
        <w:rPr>
          <w:rFonts w:ascii="Courier New" w:hAnsi="Courier New" w:cs="Courier New"/>
          <w:sz w:val="24"/>
        </w:rPr>
        <w:t>Нетипизированные</w:t>
      </w:r>
      <w:r w:rsidR="00F52BC1">
        <w:rPr>
          <w:rFonts w:ascii="Courier New" w:hAnsi="Courier New" w:cs="Courier New"/>
          <w:sz w:val="24"/>
        </w:rPr>
        <w:t xml:space="preserve"> </w:t>
      </w:r>
      <w:r w:rsidR="00F52BC1" w:rsidRPr="001E299B">
        <w:rPr>
          <w:rFonts w:ascii="Courier New" w:hAnsi="Courier New" w:cs="Courier New"/>
          <w:sz w:val="24"/>
        </w:rPr>
        <w:t>(</w:t>
      </w:r>
      <w:r w:rsidR="00F52BC1">
        <w:rPr>
          <w:rFonts w:ascii="Courier New" w:hAnsi="Courier New" w:cs="Courier New"/>
          <w:sz w:val="24"/>
          <w:lang w:val="en-US"/>
        </w:rPr>
        <w:t>typless</w:t>
      </w:r>
      <w:r w:rsidR="00F52BC1" w:rsidRPr="001E299B">
        <w:rPr>
          <w:rFonts w:ascii="Courier New" w:hAnsi="Courier New" w:cs="Courier New"/>
          <w:sz w:val="24"/>
        </w:rPr>
        <w:t>)</w:t>
      </w:r>
      <w:r w:rsidR="00F72002">
        <w:rPr>
          <w:rFonts w:ascii="Courier New" w:hAnsi="Courier New" w:cs="Courier New"/>
          <w:sz w:val="24"/>
        </w:rPr>
        <w:t xml:space="preserve"> форматы текстур позволяют производить </w:t>
      </w:r>
      <w:r w:rsidR="00C82585">
        <w:rPr>
          <w:rFonts w:ascii="Courier New" w:hAnsi="Courier New" w:cs="Courier New"/>
          <w:sz w:val="24"/>
        </w:rPr>
        <w:t xml:space="preserve">хранение </w:t>
      </w:r>
      <w:r w:rsidR="00F72002">
        <w:rPr>
          <w:rFonts w:ascii="Courier New" w:hAnsi="Courier New" w:cs="Courier New"/>
          <w:sz w:val="24"/>
        </w:rPr>
        <w:t>данных разны</w:t>
      </w:r>
      <w:r w:rsidR="00C82585">
        <w:rPr>
          <w:rFonts w:ascii="Courier New" w:hAnsi="Courier New" w:cs="Courier New"/>
          <w:sz w:val="24"/>
        </w:rPr>
        <w:t>х типов и преобразовывать их во время подключения к графическому конвейеру.</w:t>
      </w:r>
    </w:p>
    <w:p w:rsidR="002D18C3" w:rsidRDefault="002D18C3" w:rsidP="001F049A">
      <w:pPr>
        <w:jc w:val="both"/>
        <w:rPr>
          <w:rFonts w:ascii="Courier New" w:hAnsi="Courier New" w:cs="Courier New"/>
          <w:sz w:val="24"/>
        </w:rPr>
      </w:pPr>
    </w:p>
    <w:p w:rsidR="004E7628" w:rsidRDefault="00930AAD" w:rsidP="006E5BB4">
      <w:pPr>
        <w:pStyle w:val="Heading2"/>
        <w:rPr>
          <w:lang w:val="en-US"/>
        </w:rPr>
      </w:pPr>
      <w:r w:rsidRPr="00B57F4A">
        <w:rPr>
          <w:rStyle w:val="section-titlelabel"/>
          <w:lang w:val="en-US"/>
        </w:rPr>
        <w:t>4.1.4</w:t>
      </w:r>
      <w:r>
        <w:rPr>
          <w:lang w:val="en-US"/>
        </w:rPr>
        <w:t xml:space="preserve"> </w:t>
      </w:r>
      <w:r w:rsidR="004E7628">
        <w:rPr>
          <w:lang w:val="en-US"/>
        </w:rPr>
        <w:t>The Swap Chain and Page Flipping</w:t>
      </w:r>
    </w:p>
    <w:p w:rsidR="004E7628" w:rsidRPr="00116843" w:rsidRDefault="00AC5870" w:rsidP="001F049A">
      <w:pPr>
        <w:jc w:val="both"/>
        <w:rPr>
          <w:rFonts w:ascii="Courier New" w:hAnsi="Courier New" w:cs="Courier New"/>
          <w:sz w:val="24"/>
        </w:rPr>
      </w:pPr>
      <w:r>
        <w:rPr>
          <w:rFonts w:ascii="Courier New" w:hAnsi="Courier New" w:cs="Courier New"/>
          <w:sz w:val="24"/>
        </w:rPr>
        <w:t>Для избежания мерцания выводимого на экран изображения используются два текстурных буффера (т.е. две текстуры) – передний (</w:t>
      </w:r>
      <w:r>
        <w:rPr>
          <w:rFonts w:ascii="Courier New" w:hAnsi="Courier New" w:cs="Courier New"/>
          <w:sz w:val="24"/>
          <w:lang w:val="en-US"/>
        </w:rPr>
        <w:t>front</w:t>
      </w:r>
      <w:r w:rsidRPr="00AC5870">
        <w:rPr>
          <w:rFonts w:ascii="Courier New" w:hAnsi="Courier New" w:cs="Courier New"/>
          <w:sz w:val="24"/>
        </w:rPr>
        <w:t xml:space="preserve"> </w:t>
      </w:r>
      <w:r>
        <w:rPr>
          <w:rFonts w:ascii="Courier New" w:hAnsi="Courier New" w:cs="Courier New"/>
          <w:sz w:val="24"/>
          <w:lang w:val="en-US"/>
        </w:rPr>
        <w:t>buffer</w:t>
      </w:r>
      <w:r>
        <w:rPr>
          <w:rFonts w:ascii="Courier New" w:hAnsi="Courier New" w:cs="Courier New"/>
          <w:sz w:val="24"/>
        </w:rPr>
        <w:t>)</w:t>
      </w:r>
      <w:r w:rsidRPr="00AC5870">
        <w:rPr>
          <w:rFonts w:ascii="Courier New" w:hAnsi="Courier New" w:cs="Courier New"/>
          <w:sz w:val="24"/>
        </w:rPr>
        <w:t xml:space="preserve"> </w:t>
      </w:r>
      <w:r>
        <w:rPr>
          <w:rFonts w:ascii="Courier New" w:hAnsi="Courier New" w:cs="Courier New"/>
          <w:sz w:val="24"/>
        </w:rPr>
        <w:t xml:space="preserve">и задний </w:t>
      </w:r>
      <w:r w:rsidRPr="00AC5870">
        <w:rPr>
          <w:rFonts w:ascii="Courier New" w:hAnsi="Courier New" w:cs="Courier New"/>
          <w:sz w:val="24"/>
        </w:rPr>
        <w:t>(</w:t>
      </w:r>
      <w:r>
        <w:rPr>
          <w:rFonts w:ascii="Courier New" w:hAnsi="Courier New" w:cs="Courier New"/>
          <w:sz w:val="24"/>
          <w:lang w:val="en-US"/>
        </w:rPr>
        <w:t>back</w:t>
      </w:r>
      <w:r w:rsidRPr="00AC5870">
        <w:rPr>
          <w:rFonts w:ascii="Courier New" w:hAnsi="Courier New" w:cs="Courier New"/>
          <w:sz w:val="24"/>
        </w:rPr>
        <w:t xml:space="preserve"> </w:t>
      </w:r>
      <w:r>
        <w:rPr>
          <w:rFonts w:ascii="Courier New" w:hAnsi="Courier New" w:cs="Courier New"/>
          <w:sz w:val="24"/>
          <w:lang w:val="en-US"/>
        </w:rPr>
        <w:t>buffer</w:t>
      </w:r>
      <w:r w:rsidRPr="00AC5870">
        <w:rPr>
          <w:rFonts w:ascii="Courier New" w:hAnsi="Courier New" w:cs="Courier New"/>
          <w:sz w:val="24"/>
        </w:rPr>
        <w:t xml:space="preserve">) </w:t>
      </w:r>
      <w:r>
        <w:rPr>
          <w:rFonts w:ascii="Courier New" w:hAnsi="Courier New" w:cs="Courier New"/>
          <w:sz w:val="24"/>
        </w:rPr>
        <w:t>буферы. Кадр изображения записывается в задний буффер (где он хранится как текстура) и во время вертикального интервала гашения</w:t>
      </w:r>
      <w:r w:rsidR="001E299B" w:rsidRPr="001E299B">
        <w:rPr>
          <w:rFonts w:ascii="Courier New" w:hAnsi="Courier New" w:cs="Courier New"/>
          <w:sz w:val="24"/>
        </w:rPr>
        <w:t xml:space="preserve"> (</w:t>
      </w:r>
      <w:r w:rsidR="001E299B">
        <w:rPr>
          <w:rFonts w:ascii="Courier New" w:hAnsi="Courier New" w:cs="Courier New"/>
          <w:sz w:val="24"/>
        </w:rPr>
        <w:t>интервала обратного хода луча по вертикали</w:t>
      </w:r>
      <w:r w:rsidR="001E299B" w:rsidRPr="001E299B">
        <w:rPr>
          <w:rFonts w:ascii="Courier New" w:hAnsi="Courier New" w:cs="Courier New"/>
          <w:sz w:val="24"/>
        </w:rPr>
        <w:t>)</w:t>
      </w:r>
      <w:r>
        <w:rPr>
          <w:rFonts w:ascii="Courier New" w:hAnsi="Courier New" w:cs="Courier New"/>
          <w:sz w:val="24"/>
        </w:rPr>
        <w:t xml:space="preserve"> целиком выводится на экран, т.о. наблюдатель видит целые кадры, а не то</w:t>
      </w:r>
      <w:r w:rsidR="001C72DC">
        <w:rPr>
          <w:rFonts w:ascii="Courier New" w:hAnsi="Courier New" w:cs="Courier New"/>
          <w:sz w:val="24"/>
        </w:rPr>
        <w:t>,</w:t>
      </w:r>
      <w:r>
        <w:rPr>
          <w:rFonts w:ascii="Courier New" w:hAnsi="Courier New" w:cs="Courier New"/>
          <w:sz w:val="24"/>
        </w:rPr>
        <w:t xml:space="preserve"> как кадр отрисовывается.</w:t>
      </w:r>
      <w:r w:rsidR="00506DA6">
        <w:rPr>
          <w:rFonts w:ascii="Courier New" w:hAnsi="Courier New" w:cs="Courier New"/>
          <w:sz w:val="24"/>
        </w:rPr>
        <w:t xml:space="preserve"> В переднем буфере хранится графическая информация, которая отображается на экране в данный момент времени</w:t>
      </w:r>
      <w:r w:rsidR="003B4C05">
        <w:rPr>
          <w:rFonts w:ascii="Courier New" w:hAnsi="Courier New" w:cs="Courier New"/>
          <w:sz w:val="24"/>
        </w:rPr>
        <w:t>, тогда, как следующий кадр анимации записывает</w:t>
      </w:r>
      <w:r w:rsidR="00064A1D">
        <w:rPr>
          <w:rFonts w:ascii="Courier New" w:hAnsi="Courier New" w:cs="Courier New"/>
          <w:sz w:val="24"/>
        </w:rPr>
        <w:t xml:space="preserve">ся в задний буфер. </w:t>
      </w:r>
      <w:r w:rsidR="00064A1D" w:rsidRPr="00064A1D">
        <w:rPr>
          <w:rFonts w:ascii="Courier New" w:hAnsi="Courier New" w:cs="Courier New"/>
          <w:sz w:val="24"/>
        </w:rPr>
        <w:t>П</w:t>
      </w:r>
      <w:r w:rsidR="00064A1D">
        <w:rPr>
          <w:rFonts w:ascii="Courier New" w:hAnsi="Courier New" w:cs="Courier New"/>
          <w:sz w:val="24"/>
        </w:rPr>
        <w:t>осле того, как кадр был записан в задний</w:t>
      </w:r>
      <w:r w:rsidR="00116843">
        <w:rPr>
          <w:rFonts w:ascii="Courier New" w:hAnsi="Courier New" w:cs="Courier New"/>
          <w:sz w:val="24"/>
        </w:rPr>
        <w:t xml:space="preserve"> буфер, оба буфера – передний и задний меняются ролями. Такая смена ролей буферов называется презентацией (</w:t>
      </w:r>
      <w:r w:rsidR="00116843">
        <w:rPr>
          <w:rFonts w:ascii="Courier New" w:hAnsi="Courier New" w:cs="Courier New"/>
          <w:sz w:val="24"/>
          <w:lang w:val="en-US"/>
        </w:rPr>
        <w:t>presenting</w:t>
      </w:r>
      <w:r w:rsidR="00116843">
        <w:rPr>
          <w:rFonts w:ascii="Courier New" w:hAnsi="Courier New" w:cs="Courier New"/>
          <w:sz w:val="24"/>
        </w:rPr>
        <w:t>).</w:t>
      </w:r>
      <w:r w:rsidR="00116843" w:rsidRPr="00116843">
        <w:rPr>
          <w:rFonts w:ascii="Courier New" w:hAnsi="Courier New" w:cs="Courier New"/>
          <w:sz w:val="24"/>
        </w:rPr>
        <w:t xml:space="preserve"> </w:t>
      </w:r>
      <w:r w:rsidR="00116843">
        <w:rPr>
          <w:rFonts w:ascii="Courier New" w:hAnsi="Courier New" w:cs="Courier New"/>
          <w:sz w:val="24"/>
        </w:rPr>
        <w:t>Презентация является эффективной операцией, поскольку указатели на текущие передний и задний буферы просто меняются адресами.</w:t>
      </w:r>
    </w:p>
    <w:p w:rsidR="002D18C3" w:rsidRPr="00AC5870" w:rsidRDefault="002D18C3" w:rsidP="001F049A">
      <w:pPr>
        <w:jc w:val="both"/>
        <w:rPr>
          <w:rFonts w:ascii="Courier New" w:hAnsi="Courier New" w:cs="Courier New"/>
          <w:sz w:val="24"/>
        </w:rPr>
      </w:pPr>
    </w:p>
    <w:p w:rsidR="00D10F22" w:rsidRDefault="00137A44" w:rsidP="00D801A8">
      <w:pPr>
        <w:jc w:val="center"/>
        <w:rPr>
          <w:noProof/>
          <w:lang w:eastAsia="ru-RU"/>
        </w:rPr>
      </w:pPr>
      <w:r>
        <w:rPr>
          <w:rFonts w:ascii="Courier New" w:hAnsi="Courier New" w:cs="Courier New"/>
          <w:noProof/>
          <w:sz w:val="32"/>
          <w:lang w:val="en-US"/>
        </w:rPr>
        <w:lastRenderedPageBreak/>
        <mc:AlternateContent>
          <mc:Choice Requires="wps">
            <w:drawing>
              <wp:anchor distT="0" distB="0" distL="114300" distR="114300" simplePos="0" relativeHeight="251635200" behindDoc="0" locked="0" layoutInCell="1" allowOverlap="1">
                <wp:simplePos x="0" y="0"/>
                <wp:positionH relativeFrom="column">
                  <wp:posOffset>1156970</wp:posOffset>
                </wp:positionH>
                <wp:positionV relativeFrom="paragraph">
                  <wp:posOffset>5281930</wp:posOffset>
                </wp:positionV>
                <wp:extent cx="3971925" cy="1447800"/>
                <wp:effectExtent l="4445" t="5080" r="5080" b="444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1925" cy="1447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51" type="#_x0000_t202" style="position:absolute;left:0;text-align:left;margin-left:91.1pt;margin-top:415.9pt;width:312.75pt;height:114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" stroked="f">
                <v:fill opacity="0"/>
                <v:textbox>
                  <w:txbxContent>
                    <w:p w:rsidR="003D2970" w:rsidRDefault="003D2970" w:rsidP="008A6141">
                      <w:pPr>
                        <w:jc w:val="both"/>
                      </w:pPr>
                      <w:r>
                        <w:t>Сперва производится рендеринг в буффер В, служащий текущим задним буфером. Как только кадр готов, указатели меняются адресами и буфер В становится передним буфером, а буфер А становится новым задним буфером. Дальше следующий кадр рендерится в буфер А. Как тоько кадр готов, указатели меняются адресами – буфер А становится передним буфером, а буфер В снова становится задним буфером.</w:t>
                      </w:r>
                    </w:p>
                  </w:txbxContent>
                </v:textbox>
              </v:shape>
            </w:pict>
          </mc:Fallback>
        </mc:AlternateContent>
      </w:r>
      <w:r>
        <w:rPr>
          <w:noProof/>
          <w:lang w:val="en-US"/>
        </w:rPr>
        <w:drawing>
          <wp:inline distT="0" distB="0" distL="0" distR="0">
            <wp:extent cx="3781425" cy="5172075"/>
            <wp:effectExtent l="0" t="0" r="9525" b="9525"/>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3781425" cy="5172075"/>
                    </a:xfrm>
                    <a:prstGeom prst="rect">
                      <a:avLst/>
                    </a:prstGeom>
                    <a:noFill/>
                    <a:ln>
                      <a:noFill/>
                    </a:ln>
                  </pic:spPr>
                </pic:pic>
              </a:graphicData>
            </a:graphic>
          </wp:inline>
        </w:drawing>
      </w:r>
    </w:p>
    <w:p w:rsidR="00D801A8" w:rsidRPr="00AC5870" w:rsidRDefault="00D801A8" w:rsidP="00D801A8">
      <w:pPr>
        <w:jc w:val="center"/>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AC5870" w:rsidRDefault="00D10F22" w:rsidP="001F049A">
      <w:pPr>
        <w:jc w:val="both"/>
        <w:rPr>
          <w:rFonts w:ascii="Courier New" w:hAnsi="Courier New" w:cs="Courier New"/>
          <w:sz w:val="32"/>
        </w:rPr>
      </w:pPr>
    </w:p>
    <w:p w:rsidR="00D10F22" w:rsidRPr="000F71C3" w:rsidRDefault="00D10F22" w:rsidP="001F049A">
      <w:pPr>
        <w:jc w:val="both"/>
        <w:rPr>
          <w:rFonts w:ascii="Courier New" w:hAnsi="Courier New" w:cs="Courier New"/>
          <w:sz w:val="24"/>
          <w:szCs w:val="24"/>
        </w:rPr>
      </w:pPr>
    </w:p>
    <w:p w:rsidR="00D10F22" w:rsidRPr="0067287D" w:rsidRDefault="000F71C3" w:rsidP="001F049A">
      <w:pPr>
        <w:jc w:val="both"/>
        <w:rPr>
          <w:rFonts w:ascii="Courier New" w:hAnsi="Courier New" w:cs="Courier New"/>
          <w:sz w:val="24"/>
          <w:szCs w:val="24"/>
        </w:rPr>
      </w:pPr>
      <w:r w:rsidRPr="000F71C3">
        <w:rPr>
          <w:rFonts w:ascii="Courier New" w:hAnsi="Courier New" w:cs="Courier New"/>
          <w:sz w:val="24"/>
          <w:szCs w:val="24"/>
        </w:rPr>
        <w:t xml:space="preserve">- передний </w:t>
      </w:r>
      <w:r w:rsidR="0067287D">
        <w:rPr>
          <w:rFonts w:ascii="Courier New" w:hAnsi="Courier New" w:cs="Courier New"/>
          <w:sz w:val="24"/>
          <w:szCs w:val="24"/>
        </w:rPr>
        <w:t xml:space="preserve">и задний буферы (и механизм смены их ролей) образуют </w:t>
      </w:r>
      <w:r w:rsidR="0067287D">
        <w:rPr>
          <w:rFonts w:ascii="Courier New" w:hAnsi="Courier New" w:cs="Courier New"/>
          <w:sz w:val="24"/>
          <w:szCs w:val="24"/>
          <w:lang w:val="en-US"/>
        </w:rPr>
        <w:t>swap</w:t>
      </w:r>
      <w:r w:rsidR="0067287D" w:rsidRPr="0067287D">
        <w:rPr>
          <w:rFonts w:ascii="Courier New" w:hAnsi="Courier New" w:cs="Courier New"/>
          <w:sz w:val="24"/>
          <w:szCs w:val="24"/>
        </w:rPr>
        <w:t xml:space="preserve"> </w:t>
      </w:r>
      <w:r w:rsidR="0067287D">
        <w:rPr>
          <w:rFonts w:ascii="Courier New" w:hAnsi="Courier New" w:cs="Courier New"/>
          <w:sz w:val="24"/>
          <w:szCs w:val="24"/>
          <w:lang w:val="en-US"/>
        </w:rPr>
        <w:t>chain</w:t>
      </w:r>
    </w:p>
    <w:p w:rsidR="0067287D" w:rsidRPr="0067287D" w:rsidRDefault="0067287D" w:rsidP="001F049A">
      <w:pPr>
        <w:jc w:val="both"/>
        <w:rPr>
          <w:rFonts w:ascii="Courier New" w:hAnsi="Courier New" w:cs="Courier New"/>
          <w:sz w:val="24"/>
          <w:szCs w:val="24"/>
        </w:rPr>
      </w:pPr>
      <w:r w:rsidRPr="0067287D">
        <w:rPr>
          <w:rFonts w:ascii="Courier New" w:hAnsi="Courier New" w:cs="Courier New"/>
          <w:sz w:val="24"/>
          <w:szCs w:val="24"/>
        </w:rPr>
        <w:t xml:space="preserve">- </w:t>
      </w:r>
      <w:r>
        <w:rPr>
          <w:rFonts w:ascii="Courier New" w:hAnsi="Courier New" w:cs="Courier New"/>
          <w:sz w:val="24"/>
          <w:szCs w:val="24"/>
        </w:rPr>
        <w:t xml:space="preserve">в </w:t>
      </w:r>
      <w:r>
        <w:rPr>
          <w:rFonts w:ascii="Courier New" w:hAnsi="Courier New" w:cs="Courier New"/>
          <w:sz w:val="24"/>
          <w:szCs w:val="24"/>
          <w:lang w:val="en-US"/>
        </w:rPr>
        <w:t>Direct</w:t>
      </w:r>
      <w:r w:rsidRPr="0067287D">
        <w:rPr>
          <w:rFonts w:ascii="Courier New" w:hAnsi="Courier New" w:cs="Courier New"/>
          <w:sz w:val="24"/>
          <w:szCs w:val="24"/>
        </w:rPr>
        <w:t>3</w:t>
      </w:r>
      <w:r>
        <w:rPr>
          <w:rFonts w:ascii="Courier New" w:hAnsi="Courier New" w:cs="Courier New"/>
          <w:sz w:val="24"/>
          <w:szCs w:val="24"/>
          <w:lang w:val="en-US"/>
        </w:rPr>
        <w:t>D</w:t>
      </w:r>
      <w:r w:rsidRPr="0067287D">
        <w:rPr>
          <w:rFonts w:ascii="Courier New" w:hAnsi="Courier New" w:cs="Courier New"/>
          <w:sz w:val="24"/>
          <w:szCs w:val="24"/>
        </w:rPr>
        <w:t xml:space="preserve"> </w:t>
      </w:r>
      <w:r>
        <w:rPr>
          <w:rFonts w:ascii="Courier New" w:hAnsi="Courier New" w:cs="Courier New"/>
          <w:sz w:val="24"/>
          <w:szCs w:val="24"/>
          <w:lang w:val="en-US"/>
        </w:rPr>
        <w:t>swap</w:t>
      </w:r>
      <w:r w:rsidRPr="0067287D">
        <w:rPr>
          <w:rFonts w:ascii="Courier New" w:hAnsi="Courier New" w:cs="Courier New"/>
          <w:sz w:val="24"/>
          <w:szCs w:val="24"/>
        </w:rPr>
        <w:t xml:space="preserve"> </w:t>
      </w:r>
      <w:r>
        <w:rPr>
          <w:rFonts w:ascii="Courier New" w:hAnsi="Courier New" w:cs="Courier New"/>
          <w:sz w:val="24"/>
          <w:szCs w:val="24"/>
          <w:lang w:val="en-US"/>
        </w:rPr>
        <w:t>chain</w:t>
      </w:r>
      <w:r w:rsidRPr="0067287D">
        <w:rPr>
          <w:rFonts w:ascii="Courier New" w:hAnsi="Courier New" w:cs="Courier New"/>
          <w:sz w:val="24"/>
          <w:szCs w:val="24"/>
        </w:rPr>
        <w:t xml:space="preserve"> </w:t>
      </w:r>
      <w:r>
        <w:rPr>
          <w:rFonts w:ascii="Courier New" w:hAnsi="Courier New" w:cs="Courier New"/>
          <w:sz w:val="24"/>
          <w:szCs w:val="24"/>
        </w:rPr>
        <w:t xml:space="preserve">представлена интерфейсом </w:t>
      </w:r>
      <w:r>
        <w:rPr>
          <w:rFonts w:ascii="Courier New" w:hAnsi="Courier New" w:cs="Courier New"/>
          <w:sz w:val="24"/>
          <w:szCs w:val="24"/>
          <w:lang w:val="en-US"/>
        </w:rPr>
        <w:t>IDXGISwapChain</w:t>
      </w:r>
    </w:p>
    <w:p w:rsidR="0067287D" w:rsidRPr="0038250D" w:rsidRDefault="00CB6EBC" w:rsidP="001F049A">
      <w:pPr>
        <w:jc w:val="both"/>
        <w:rPr>
          <w:rFonts w:ascii="Courier New" w:hAnsi="Courier New" w:cs="Courier New"/>
          <w:sz w:val="24"/>
          <w:szCs w:val="24"/>
        </w:rPr>
      </w:pPr>
      <w:r w:rsidRPr="00CB6EBC">
        <w:rPr>
          <w:rFonts w:ascii="Courier New" w:hAnsi="Courier New" w:cs="Courier New"/>
          <w:sz w:val="24"/>
          <w:szCs w:val="24"/>
        </w:rPr>
        <w:t xml:space="preserve">- </w:t>
      </w:r>
      <w:r>
        <w:rPr>
          <w:rFonts w:ascii="Courier New" w:hAnsi="Courier New" w:cs="Courier New"/>
          <w:sz w:val="24"/>
          <w:szCs w:val="24"/>
        </w:rPr>
        <w:t>этот интерфейс хранит текстуры переднего и заднего буферов, а также предоставляет методы для изменения их размеров и презентации (</w:t>
      </w:r>
      <w:r>
        <w:rPr>
          <w:rFonts w:ascii="Courier New" w:hAnsi="Courier New" w:cs="Courier New"/>
          <w:sz w:val="24"/>
          <w:szCs w:val="24"/>
          <w:lang w:val="en-US"/>
        </w:rPr>
        <w:t>presenting</w:t>
      </w:r>
      <w:r>
        <w:rPr>
          <w:rFonts w:ascii="Courier New" w:hAnsi="Courier New" w:cs="Courier New"/>
          <w:sz w:val="24"/>
          <w:szCs w:val="24"/>
        </w:rPr>
        <w:t>)</w:t>
      </w:r>
    </w:p>
    <w:p w:rsidR="00BC375E" w:rsidRPr="0038250D" w:rsidRDefault="00BC375E" w:rsidP="001F049A">
      <w:pPr>
        <w:jc w:val="both"/>
        <w:rPr>
          <w:rFonts w:ascii="Courier New" w:hAnsi="Courier New" w:cs="Courier New"/>
          <w:sz w:val="24"/>
          <w:szCs w:val="24"/>
        </w:rPr>
      </w:pPr>
    </w:p>
    <w:p w:rsidR="00BC375E" w:rsidRDefault="00BC375E" w:rsidP="001F049A">
      <w:pPr>
        <w:jc w:val="both"/>
        <w:rPr>
          <w:rFonts w:ascii="Courier New" w:hAnsi="Courier New" w:cs="Courier New"/>
          <w:sz w:val="24"/>
          <w:szCs w:val="24"/>
        </w:rPr>
      </w:pPr>
      <w:r w:rsidRPr="00BC375E">
        <w:rPr>
          <w:rFonts w:ascii="Courier New" w:hAnsi="Courier New" w:cs="Courier New"/>
          <w:sz w:val="24"/>
          <w:szCs w:val="24"/>
        </w:rPr>
        <w:t xml:space="preserve">- </w:t>
      </w:r>
      <w:r>
        <w:rPr>
          <w:rFonts w:ascii="Courier New" w:hAnsi="Courier New" w:cs="Courier New"/>
          <w:sz w:val="24"/>
          <w:szCs w:val="24"/>
        </w:rPr>
        <w:t>использование двух буферов (переднего и заднего) называется двойной буферизацией</w:t>
      </w:r>
    </w:p>
    <w:p w:rsidR="009B7FCA" w:rsidRDefault="00BC375E" w:rsidP="001F049A">
      <w:pPr>
        <w:jc w:val="both"/>
        <w:rPr>
          <w:rFonts w:ascii="Courier New" w:hAnsi="Courier New" w:cs="Courier New"/>
          <w:sz w:val="24"/>
          <w:szCs w:val="24"/>
        </w:rPr>
      </w:pPr>
      <w:r>
        <w:rPr>
          <w:rFonts w:ascii="Courier New" w:hAnsi="Courier New" w:cs="Courier New"/>
          <w:sz w:val="24"/>
          <w:szCs w:val="24"/>
        </w:rPr>
        <w:lastRenderedPageBreak/>
        <w:t>- могут быть ис</w:t>
      </w:r>
      <w:r w:rsidR="006A38DB">
        <w:rPr>
          <w:rFonts w:ascii="Courier New" w:hAnsi="Courier New" w:cs="Courier New"/>
          <w:sz w:val="24"/>
          <w:szCs w:val="24"/>
        </w:rPr>
        <w:t>пользованы более чем два буфера -</w:t>
      </w:r>
      <w:r>
        <w:rPr>
          <w:rFonts w:ascii="Courier New" w:hAnsi="Courier New" w:cs="Courier New"/>
          <w:sz w:val="24"/>
          <w:szCs w:val="24"/>
        </w:rPr>
        <w:t xml:space="preserve"> тройная буферизация – применение трёх буферов;</w:t>
      </w:r>
    </w:p>
    <w:p w:rsidR="00BC375E" w:rsidRDefault="009B7FCA" w:rsidP="001F049A">
      <w:pPr>
        <w:jc w:val="both"/>
        <w:rPr>
          <w:rFonts w:ascii="Courier New" w:hAnsi="Courier New" w:cs="Courier New"/>
          <w:sz w:val="24"/>
          <w:szCs w:val="24"/>
        </w:rPr>
      </w:pPr>
      <w:r>
        <w:rPr>
          <w:rFonts w:ascii="Courier New" w:hAnsi="Courier New" w:cs="Courier New"/>
          <w:sz w:val="24"/>
          <w:szCs w:val="24"/>
        </w:rPr>
        <w:t>-</w:t>
      </w:r>
      <w:r w:rsidR="00BC375E">
        <w:rPr>
          <w:rFonts w:ascii="Courier New" w:hAnsi="Courier New" w:cs="Courier New"/>
          <w:sz w:val="24"/>
          <w:szCs w:val="24"/>
        </w:rPr>
        <w:t xml:space="preserve"> однако двух буферов, как правило, бывает достаточно</w:t>
      </w:r>
    </w:p>
    <w:p w:rsidR="00443B37" w:rsidRDefault="00443B37" w:rsidP="001F049A">
      <w:pPr>
        <w:jc w:val="both"/>
        <w:rPr>
          <w:rFonts w:ascii="Courier New" w:hAnsi="Courier New" w:cs="Courier New"/>
          <w:sz w:val="24"/>
          <w:szCs w:val="24"/>
        </w:rPr>
      </w:pPr>
    </w:p>
    <w:p w:rsidR="00443B37" w:rsidRPr="00BC375E" w:rsidRDefault="00443B37" w:rsidP="001F049A">
      <w:pPr>
        <w:jc w:val="both"/>
        <w:rPr>
          <w:rFonts w:ascii="Courier New" w:hAnsi="Courier New" w:cs="Courier New"/>
          <w:sz w:val="24"/>
          <w:szCs w:val="24"/>
        </w:rPr>
      </w:pPr>
      <w:r>
        <w:rPr>
          <w:rFonts w:ascii="Courier New" w:hAnsi="Courier New" w:cs="Courier New"/>
          <w:sz w:val="24"/>
          <w:szCs w:val="24"/>
        </w:rPr>
        <w:t>- хотя задний буфер является текстурой (а значит элемент должен называться текселем), часто элемент называется пикселем, т.к. в случае заднего буфера, в нём (в элементе) хранится информация о цвете; иногда элементы текстуры могут называть пикселями, даже если в них не хранится цвет (</w:t>
      </w:r>
      <w:r w:rsidR="008F62BF">
        <w:rPr>
          <w:rFonts w:ascii="Courier New" w:hAnsi="Courier New" w:cs="Courier New"/>
          <w:sz w:val="24"/>
          <w:szCs w:val="24"/>
          <w:lang w:val="en-US"/>
        </w:rPr>
        <w:t>e</w:t>
      </w:r>
      <w:r w:rsidR="008F62BF" w:rsidRPr="008F62BF">
        <w:rPr>
          <w:rFonts w:ascii="Courier New" w:hAnsi="Courier New" w:cs="Courier New"/>
          <w:sz w:val="24"/>
          <w:szCs w:val="24"/>
        </w:rPr>
        <w:t>.</w:t>
      </w:r>
      <w:r w:rsidR="008F62BF">
        <w:rPr>
          <w:rFonts w:ascii="Courier New" w:hAnsi="Courier New" w:cs="Courier New"/>
          <w:sz w:val="24"/>
          <w:szCs w:val="24"/>
          <w:lang w:val="en-US"/>
        </w:rPr>
        <w:t>g</w:t>
      </w:r>
      <w:r w:rsidR="008F62BF" w:rsidRPr="008F62BF">
        <w:rPr>
          <w:rFonts w:ascii="Courier New" w:hAnsi="Courier New" w:cs="Courier New"/>
          <w:sz w:val="24"/>
          <w:szCs w:val="24"/>
        </w:rPr>
        <w:t>.</w:t>
      </w:r>
      <w:r>
        <w:rPr>
          <w:rFonts w:ascii="Courier New" w:hAnsi="Courier New" w:cs="Courier New"/>
          <w:sz w:val="24"/>
          <w:szCs w:val="24"/>
        </w:rPr>
        <w:t xml:space="preserve"> </w:t>
      </w:r>
      <w:r>
        <w:rPr>
          <w:rFonts w:ascii="Courier New" w:hAnsi="Courier New" w:cs="Courier New"/>
          <w:sz w:val="24"/>
          <w:szCs w:val="24"/>
          <w:lang w:val="en-US"/>
        </w:rPr>
        <w:t>pixels</w:t>
      </w:r>
      <w:r w:rsidRPr="008F62BF">
        <w:rPr>
          <w:rFonts w:ascii="Courier New" w:hAnsi="Courier New" w:cs="Courier New"/>
          <w:sz w:val="24"/>
          <w:szCs w:val="24"/>
        </w:rPr>
        <w:t xml:space="preserve"> </w:t>
      </w:r>
      <w:r>
        <w:rPr>
          <w:rFonts w:ascii="Courier New" w:hAnsi="Courier New" w:cs="Courier New"/>
          <w:sz w:val="24"/>
          <w:szCs w:val="24"/>
          <w:lang w:val="en-US"/>
        </w:rPr>
        <w:t>of</w:t>
      </w:r>
      <w:r w:rsidRPr="008F62BF">
        <w:rPr>
          <w:rFonts w:ascii="Courier New" w:hAnsi="Courier New" w:cs="Courier New"/>
          <w:sz w:val="24"/>
          <w:szCs w:val="24"/>
        </w:rPr>
        <w:t xml:space="preserve"> </w:t>
      </w:r>
      <w:r>
        <w:rPr>
          <w:rFonts w:ascii="Courier New" w:hAnsi="Courier New" w:cs="Courier New"/>
          <w:sz w:val="24"/>
          <w:szCs w:val="24"/>
          <w:lang w:val="en-US"/>
        </w:rPr>
        <w:t>normal</w:t>
      </w:r>
      <w:r w:rsidRPr="008F62BF">
        <w:rPr>
          <w:rFonts w:ascii="Courier New" w:hAnsi="Courier New" w:cs="Courier New"/>
          <w:sz w:val="24"/>
          <w:szCs w:val="24"/>
        </w:rPr>
        <w:t xml:space="preserve"> </w:t>
      </w:r>
      <w:r>
        <w:rPr>
          <w:rFonts w:ascii="Courier New" w:hAnsi="Courier New" w:cs="Courier New"/>
          <w:sz w:val="24"/>
          <w:szCs w:val="24"/>
          <w:lang w:val="en-US"/>
        </w:rPr>
        <w:t>map</w:t>
      </w:r>
      <w:r>
        <w:rPr>
          <w:rFonts w:ascii="Courier New" w:hAnsi="Courier New" w:cs="Courier New"/>
          <w:sz w:val="24"/>
          <w:szCs w:val="24"/>
        </w:rPr>
        <w:t>)</w:t>
      </w:r>
    </w:p>
    <w:p w:rsidR="00D10F22" w:rsidRPr="00AC5870" w:rsidRDefault="00D10F22" w:rsidP="001F049A">
      <w:pPr>
        <w:jc w:val="both"/>
        <w:rPr>
          <w:rFonts w:ascii="Courier New" w:hAnsi="Courier New" w:cs="Courier New"/>
          <w:sz w:val="32"/>
        </w:rPr>
      </w:pPr>
    </w:p>
    <w:p w:rsidR="006E5CE8" w:rsidRPr="006E5CE8" w:rsidRDefault="006E5CE8" w:rsidP="006E5BB4">
      <w:pPr>
        <w:pStyle w:val="Heading2"/>
        <w:rPr>
          <w:lang w:val="en-US"/>
        </w:rPr>
      </w:pPr>
      <w:bookmarkStart w:id="18" w:name="188"/>
      <w:bookmarkStart w:id="19" w:name="ch04lev2sec49C454E63E-3BA5-46AB-AFBB-988"/>
      <w:bookmarkEnd w:id="18"/>
      <w:bookmarkEnd w:id="19"/>
      <w:r w:rsidRPr="006E5CE8">
        <w:rPr>
          <w:rStyle w:val="section-titlelabel"/>
          <w:lang w:val="en-US"/>
        </w:rPr>
        <w:t xml:space="preserve">4.1.5 </w:t>
      </w:r>
      <w:r w:rsidRPr="006E5CE8">
        <w:rPr>
          <w:lang w:val="en-US"/>
        </w:rPr>
        <w:t>Depth Buffering</w:t>
      </w:r>
    </w:p>
    <w:p w:rsidR="006E5CE8" w:rsidRPr="006E5CE8" w:rsidRDefault="006E5CE8" w:rsidP="006E5CE8">
      <w:pPr>
        <w:pStyle w:val="first-para"/>
        <w:rPr>
          <w:lang w:val="en-US"/>
        </w:rPr>
      </w:pPr>
      <w:r w:rsidRPr="006E5CE8">
        <w:rPr>
          <w:lang w:val="en-US"/>
        </w:rPr>
        <w:t xml:space="preserve">The </w:t>
      </w:r>
      <w:r w:rsidRPr="006E5CE8">
        <w:rPr>
          <w:i/>
          <w:iCs/>
          <w:lang w:val="en-US"/>
        </w:rPr>
        <w:t>depth buffer</w:t>
      </w:r>
      <w:r w:rsidRPr="006E5CE8">
        <w:rPr>
          <w:lang w:val="en-US"/>
        </w:rPr>
        <w:t xml:space="preserve"> is an example of a texture that does not contain image data, but rather depth information about a particular pixel. The possible depth values range from 0.0 to 1.0, where 0.0 denotes the closest an object can be to the viewer and 1.0 denotes the farthest an object can be from the viewer. There is a one-to-one correspondence between each element in the depth buffer and each pixel in the back buffer (i.e., the </w:t>
      </w:r>
      <w:r w:rsidRPr="006E5CE8">
        <w:rPr>
          <w:i/>
          <w:iCs/>
          <w:lang w:val="en-US"/>
        </w:rPr>
        <w:t>ij</w:t>
      </w:r>
      <w:r w:rsidRPr="006E5CE8">
        <w:rPr>
          <w:lang w:val="en-US"/>
        </w:rPr>
        <w:t xml:space="preserve">th element in the back buffer corresponds to the </w:t>
      </w:r>
      <w:r w:rsidRPr="006E5CE8">
        <w:rPr>
          <w:i/>
          <w:iCs/>
          <w:lang w:val="en-US"/>
        </w:rPr>
        <w:t>ij</w:t>
      </w:r>
      <w:r w:rsidRPr="006E5CE8">
        <w:rPr>
          <w:lang w:val="en-US"/>
        </w:rPr>
        <w:t>th element in the depth buffer). So if the back buffer had a resolution of 1280×1024, there would be 1280×1024 depth entries.</w:t>
      </w:r>
    </w:p>
    <w:p w:rsidR="00D10F22" w:rsidRPr="0038250D" w:rsidRDefault="00724010" w:rsidP="001F049A">
      <w:pPr>
        <w:jc w:val="both"/>
        <w:rPr>
          <w:lang w:val="en-US"/>
        </w:rPr>
      </w:pPr>
      <w:r w:rsidRPr="00724010">
        <w:rPr>
          <w:lang w:val="en-US"/>
        </w:rPr>
        <w:t>Let us emphasize that with depth buffering, the order in which we draw the objects does not matter.</w:t>
      </w:r>
    </w:p>
    <w:p w:rsidR="004F4661" w:rsidRPr="00724010" w:rsidRDefault="00137A44" w:rsidP="00724010">
      <w:pPr>
        <w:jc w:val="center"/>
        <w:rPr>
          <w:rFonts w:ascii="Courier New" w:hAnsi="Courier New" w:cs="Courier New"/>
          <w:sz w:val="32"/>
        </w:rPr>
      </w:pPr>
      <w:r>
        <w:rPr>
          <w:noProof/>
          <w:lang w:val="en-US"/>
        </w:rPr>
        <w:drawing>
          <wp:inline distT="0" distB="0" distL="0" distR="0">
            <wp:extent cx="3009900" cy="3467100"/>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3009900" cy="3467100"/>
                    </a:xfrm>
                    <a:prstGeom prst="rect">
                      <a:avLst/>
                    </a:prstGeom>
                    <a:noFill/>
                    <a:ln>
                      <a:noFill/>
                    </a:ln>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840"/>
        <w:gridCol w:w="9649"/>
      </w:tblGrid>
      <w:tr w:rsidR="004F4661" w:rsidRPr="005456C4" w:rsidTr="004F4661">
        <w:trPr>
          <w:tblCellSpacing w:w="0" w:type="dxa"/>
        </w:trPr>
        <w:tc>
          <w:tcPr>
            <w:tcW w:w="840" w:type="dxa"/>
            <w:hideMark/>
          </w:tcPr>
          <w:p w:rsidR="004F4661" w:rsidRPr="004F4661" w:rsidRDefault="004F4661" w:rsidP="004F4661">
            <w:pPr>
              <w:spacing w:after="0" w:line="240" w:lineRule="auto"/>
              <w:rPr>
                <w:rFonts w:ascii="Times New Roman" w:eastAsia="Times New Roman" w:hAnsi="Times New Roman"/>
                <w:sz w:val="24"/>
                <w:szCs w:val="24"/>
                <w:lang w:eastAsia="ru-RU"/>
              </w:rPr>
            </w:pPr>
            <w:r w:rsidRPr="004F4661">
              <w:rPr>
                <w:rFonts w:ascii="Times New Roman" w:eastAsia="Times New Roman" w:hAnsi="Times New Roman"/>
                <w:sz w:val="24"/>
                <w:szCs w:val="24"/>
                <w:lang w:eastAsia="ru-RU"/>
              </w:rPr>
              <w:t xml:space="preserve">Remark </w:t>
            </w:r>
          </w:p>
        </w:tc>
        <w:tc>
          <w:tcPr>
            <w:tcW w:w="0" w:type="auto"/>
            <w:hideMark/>
          </w:tcPr>
          <w:p w:rsidR="004F4661" w:rsidRPr="004F4661" w:rsidRDefault="004F4661" w:rsidP="004F4661">
            <w:pPr>
              <w:spacing w:before="100" w:beforeAutospacing="1" w:after="100" w:afterAutospacing="1" w:line="240" w:lineRule="auto"/>
              <w:rPr>
                <w:rFonts w:ascii="Times New Roman" w:eastAsia="Times New Roman" w:hAnsi="Times New Roman"/>
                <w:sz w:val="24"/>
                <w:szCs w:val="24"/>
                <w:lang w:val="en-US" w:eastAsia="ru-RU"/>
              </w:rPr>
            </w:pPr>
            <w:r w:rsidRPr="004F4661">
              <w:rPr>
                <w:rFonts w:ascii="Times New Roman" w:eastAsia="Times New Roman" w:hAnsi="Times New Roman"/>
                <w:sz w:val="24"/>
                <w:szCs w:val="24"/>
                <w:lang w:val="en-US" w:eastAsia="ru-RU"/>
              </w:rPr>
              <w:t>To handle the depth problem, one might suggest drawing the objects in the scene in the order of farthest to nearest. In this way, near objects will be painted over far objects, and the correct results should be rendered. This is how a painter would draw a scene. However, this method has its own problems — sorting a large data set and intersecting geometry. Besides, the graphics hardware gives us depth buffering for free.</w:t>
            </w:r>
          </w:p>
        </w:tc>
      </w:tr>
    </w:tbl>
    <w:p w:rsidR="00724010" w:rsidRPr="0038250D" w:rsidRDefault="00724010" w:rsidP="004F4661">
      <w:pPr>
        <w:rPr>
          <w:rFonts w:ascii="Courier New" w:hAnsi="Courier New" w:cs="Courier New"/>
          <w:sz w:val="32"/>
          <w:lang w:val="en-US"/>
        </w:rPr>
      </w:pPr>
    </w:p>
    <w:p w:rsidR="004F4661" w:rsidRPr="004F4661" w:rsidRDefault="00137A44" w:rsidP="004F4661">
      <w:pPr>
        <w:rPr>
          <w:rFonts w:ascii="Courier New" w:hAnsi="Courier New" w:cs="Courier New"/>
          <w:sz w:val="32"/>
        </w:rPr>
      </w:pPr>
      <w:r>
        <w:rPr>
          <w:noProof/>
          <w:lang w:val="en-US"/>
        </w:rPr>
        <w:lastRenderedPageBreak/>
        <w:drawing>
          <wp:inline distT="0" distB="0" distL="0" distR="0">
            <wp:extent cx="6153150" cy="4352925"/>
            <wp:effectExtent l="0" t="0" r="0" b="9525"/>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6153150" cy="4352925"/>
                    </a:xfrm>
                    <a:prstGeom prst="rect">
                      <a:avLst/>
                    </a:prstGeom>
                    <a:noFill/>
                    <a:ln>
                      <a:noFill/>
                    </a:ln>
                  </pic:spPr>
                </pic:pic>
              </a:graphicData>
            </a:graphic>
          </wp:inline>
        </w:drawing>
      </w:r>
    </w:p>
    <w:p w:rsidR="00D10F22" w:rsidRPr="00CD252A" w:rsidRDefault="00CD252A" w:rsidP="001F049A">
      <w:pPr>
        <w:jc w:val="both"/>
        <w:rPr>
          <w:rFonts w:ascii="Courier New" w:hAnsi="Courier New" w:cs="Courier New"/>
          <w:sz w:val="32"/>
          <w:lang w:val="en-US"/>
        </w:rPr>
      </w:pPr>
      <w:r w:rsidRPr="00CD252A">
        <w:rPr>
          <w:rStyle w:val="figure-title"/>
          <w:lang w:val="en-US"/>
        </w:rPr>
        <w:t>The view window corresponds to the 2D image (back buffer) we generate of the 3D scene. We see that three different pixels can be projected to the pixel P. Intuition tells us that P</w:t>
      </w:r>
      <w:r w:rsidRPr="00CD252A">
        <w:rPr>
          <w:rStyle w:val="figure-title"/>
          <w:vertAlign w:val="subscript"/>
          <w:lang w:val="en-US"/>
        </w:rPr>
        <w:t>1</w:t>
      </w:r>
      <w:r w:rsidRPr="00CD252A">
        <w:rPr>
          <w:rStyle w:val="figure-title"/>
          <w:lang w:val="en-US"/>
        </w:rPr>
        <w:t xml:space="preserve"> should be written to P since it is closer to the viewer and blocks the other two pixels. The depth buffer algorithm provides a mechanical procedure for determining this on a computer. </w:t>
      </w:r>
      <w:r w:rsidRPr="00962596">
        <w:rPr>
          <w:rStyle w:val="figure-title"/>
          <w:b/>
          <w:lang w:val="en-US"/>
        </w:rPr>
        <w:t>Note that we show the depth values relative to the 3D scene being viewed, but they are actually normalized to the range [0.0, 1.0] when stored in the depth buffer.</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26"/>
        <w:gridCol w:w="650"/>
        <w:gridCol w:w="390"/>
        <w:gridCol w:w="8043"/>
      </w:tblGrid>
      <w:tr w:rsidR="00CD252A" w:rsidRPr="00CD252A" w:rsidTr="00CD252A">
        <w:trPr>
          <w:tblHeade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P</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i/>
                <w:iCs/>
                <w:sz w:val="24"/>
                <w:szCs w:val="24"/>
                <w:lang w:eastAsia="ru-RU"/>
              </w:rPr>
              <w:t>d</w:t>
            </w:r>
            <w:r w:rsidRPr="00CD252A">
              <w:rPr>
                <w:rFonts w:ascii="Times New Roman" w:eastAsia="Times New Roman" w:hAnsi="Times New Roman"/>
                <w:b/>
                <w:bCs/>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b/>
                <w:bCs/>
                <w:sz w:val="24"/>
                <w:szCs w:val="24"/>
                <w:lang w:eastAsia="ru-RU"/>
              </w:rPr>
            </w:pPr>
            <w:r w:rsidRPr="00CD252A">
              <w:rPr>
                <w:rFonts w:ascii="Times New Roman" w:eastAsia="Times New Roman" w:hAnsi="Times New Roman"/>
                <w:b/>
                <w:bCs/>
                <w:sz w:val="24"/>
                <w:szCs w:val="24"/>
                <w:lang w:eastAsia="ru-RU"/>
              </w:rPr>
              <w:t xml:space="preserve">Description </w:t>
            </w:r>
          </w:p>
        </w:tc>
      </w:tr>
      <w:tr w:rsidR="00CD252A" w:rsidRPr="005456C4"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Clear operation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Black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1.0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Pixel and corresponding depth entry initialized. </w:t>
            </w:r>
          </w:p>
        </w:tc>
      </w:tr>
      <w:tr w:rsidR="00CD252A" w:rsidRPr="005456C4"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cylinder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3</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1.0,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w:t>
            </w:r>
          </w:p>
        </w:tc>
      </w:tr>
      <w:tr w:rsidR="00CD252A" w:rsidRPr="005456C4"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sphere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Since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3</w:t>
            </w:r>
            <w:r w:rsidRPr="00CD252A">
              <w:rPr>
                <w:rFonts w:ascii="Times New Roman" w:eastAsia="Times New Roman" w:hAnsi="Times New Roman"/>
                <w:sz w:val="24"/>
                <w:szCs w:val="24"/>
                <w:lang w:val="en-US" w:eastAsia="ru-RU"/>
              </w:rPr>
              <w:t xml:space="preserve">, the depth test passes and we update the buffers by setting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P</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and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w:t>
            </w:r>
          </w:p>
        </w:tc>
      </w:tr>
      <w:tr w:rsidR="00CD252A" w:rsidRPr="005456C4" w:rsidTr="00CD252A">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sz w:val="24"/>
                <w:szCs w:val="24"/>
                <w:lang w:eastAsia="ru-RU"/>
              </w:rPr>
              <w:t xml:space="preserve">Draw cone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P</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CD252A">
              <w:rPr>
                <w:rFonts w:ascii="Times New Roman" w:eastAsia="Times New Roman" w:hAnsi="Times New Roman"/>
                <w:i/>
                <w:iCs/>
                <w:sz w:val="24"/>
                <w:szCs w:val="24"/>
                <w:lang w:eastAsia="ru-RU"/>
              </w:rPr>
              <w:t>d</w:t>
            </w:r>
            <w:r w:rsidRPr="00CD252A">
              <w:rPr>
                <w:rFonts w:ascii="Times New Roman" w:eastAsia="Times New Roman" w:hAnsi="Times New Roman"/>
                <w:sz w:val="24"/>
                <w:szCs w:val="24"/>
                <w:vertAlign w:val="subscript"/>
                <w:lang w:eastAsia="ru-RU"/>
              </w:rPr>
              <w:t>1</w:t>
            </w:r>
            <w:r w:rsidRPr="00CD252A">
              <w:rPr>
                <w:rFonts w:ascii="Times New Roman" w:eastAsia="Times New Roman" w:hAnsi="Times New Roman"/>
                <w:sz w:val="24"/>
                <w:szCs w:val="24"/>
                <w:lang w:eastAsia="ru-RU"/>
              </w:rPr>
              <w:t xml:space="preserve"> </w:t>
            </w:r>
          </w:p>
        </w:tc>
        <w:tc>
          <w:tcPr>
            <w:tcW w:w="0" w:type="auto"/>
            <w:tcBorders>
              <w:top w:val="outset" w:sz="6" w:space="0" w:color="auto"/>
              <w:left w:val="outset" w:sz="6" w:space="0" w:color="auto"/>
              <w:bottom w:val="outset" w:sz="6" w:space="0" w:color="auto"/>
              <w:right w:val="outset" w:sz="6" w:space="0" w:color="auto"/>
            </w:tcBorders>
            <w:hideMark/>
          </w:tcPr>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Since d</w:t>
            </w:r>
            <w:r w:rsidRPr="00CD252A">
              <w:rPr>
                <w:rFonts w:ascii="Times New Roman" w:eastAsia="Times New Roman" w:hAnsi="Times New Roman"/>
                <w:sz w:val="24"/>
                <w:szCs w:val="24"/>
                <w:vertAlign w:val="subscript"/>
                <w:lang w:val="en-US" w:eastAsia="ru-RU"/>
              </w:rPr>
              <w:t>2</w:t>
            </w:r>
            <w:r w:rsidRPr="00CD252A">
              <w:rPr>
                <w:rFonts w:ascii="Times New Roman" w:eastAsia="Times New Roman" w:hAnsi="Times New Roman"/>
                <w:sz w:val="24"/>
                <w:szCs w:val="24"/>
                <w:lang w:val="en-US" w:eastAsia="ru-RU"/>
              </w:rPr>
              <w:t xml:space="preserve"> &gt;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lang w:val="en-US" w:eastAsia="ru-RU"/>
              </w:rPr>
              <w:t xml:space="preserve"> = </w:t>
            </w:r>
            <w:r w:rsidRPr="00CD252A">
              <w:rPr>
                <w:rFonts w:ascii="Times New Roman" w:eastAsia="Times New Roman" w:hAnsi="Times New Roman"/>
                <w:i/>
                <w:iCs/>
                <w:sz w:val="24"/>
                <w:szCs w:val="24"/>
                <w:lang w:val="en-US" w:eastAsia="ru-RU"/>
              </w:rPr>
              <w:t>d</w:t>
            </w:r>
            <w:r w:rsidRPr="00CD252A">
              <w:rPr>
                <w:rFonts w:ascii="Times New Roman" w:eastAsia="Times New Roman" w:hAnsi="Times New Roman"/>
                <w:sz w:val="24"/>
                <w:szCs w:val="24"/>
                <w:vertAlign w:val="subscript"/>
                <w:lang w:val="en-US" w:eastAsia="ru-RU"/>
              </w:rPr>
              <w:t>1</w:t>
            </w:r>
            <w:r w:rsidRPr="00CD252A">
              <w:rPr>
                <w:rFonts w:ascii="Times New Roman" w:eastAsia="Times New Roman" w:hAnsi="Times New Roman"/>
                <w:sz w:val="24"/>
                <w:szCs w:val="24"/>
                <w:lang w:val="en-US" w:eastAsia="ru-RU"/>
              </w:rPr>
              <w:t xml:space="preserve">, the depth test fails and we do not update the buffers. </w:t>
            </w:r>
          </w:p>
        </w:tc>
      </w:tr>
    </w:tbl>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As you can see, we only update the pixel and its corresponding depth value in the depth buffer when we find a pixel with a smaller depth value. In this way, after all is said and done, the pixel that is closest to the viewer will be the one rendered. (You can try switching the drawing order around and working through this example again if you are still not convinced.) </w:t>
      </w:r>
      <w:bookmarkStart w:id="20" w:name="192"/>
      <w:bookmarkStart w:id="21" w:name="IDX-63C454E63E-3BA5-46AB-AFBB-988E4F0880"/>
      <w:bookmarkEnd w:id="20"/>
      <w:bookmarkEnd w:id="21"/>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To summarize, </w:t>
      </w:r>
      <w:r w:rsidRPr="00962596">
        <w:rPr>
          <w:rFonts w:ascii="Times New Roman" w:eastAsia="Times New Roman" w:hAnsi="Times New Roman"/>
          <w:b/>
          <w:sz w:val="24"/>
          <w:szCs w:val="24"/>
          <w:lang w:val="en-US" w:eastAsia="ru-RU"/>
        </w:rPr>
        <w:t>depth buffering works by computing a depth value for each pixel and performing a depth test.</w:t>
      </w:r>
      <w:r w:rsidRPr="00CD252A">
        <w:rPr>
          <w:rFonts w:ascii="Times New Roman" w:eastAsia="Times New Roman" w:hAnsi="Times New Roman"/>
          <w:sz w:val="24"/>
          <w:szCs w:val="24"/>
          <w:lang w:val="en-US" w:eastAsia="ru-RU"/>
        </w:rPr>
        <w:t xml:space="preserve"> The </w:t>
      </w:r>
      <w:r w:rsidRPr="00CD252A">
        <w:rPr>
          <w:rFonts w:ascii="Times New Roman" w:eastAsia="Times New Roman" w:hAnsi="Times New Roman"/>
          <w:i/>
          <w:iCs/>
          <w:sz w:val="24"/>
          <w:szCs w:val="24"/>
          <w:lang w:val="en-US" w:eastAsia="ru-RU"/>
        </w:rPr>
        <w:t>depth test</w:t>
      </w:r>
      <w:r w:rsidRPr="00CD252A">
        <w:rPr>
          <w:rFonts w:ascii="Times New Roman" w:eastAsia="Times New Roman" w:hAnsi="Times New Roman"/>
          <w:sz w:val="24"/>
          <w:szCs w:val="24"/>
          <w:lang w:val="en-US" w:eastAsia="ru-RU"/>
        </w:rPr>
        <w:t xml:space="preserve"> compares the depths of pixels competing to be written to a particular pixel location on the back buffer. The pixel with the depth value closest to the viewer wins, and that is the pixel that gets written to the back buffer. This makes sense because the pixel closest to the viewer obscures the pixels behind it.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eastAsia="ru-RU"/>
        </w:rPr>
      </w:pPr>
      <w:r w:rsidRPr="002B2A9D">
        <w:rPr>
          <w:rFonts w:ascii="Times New Roman" w:eastAsia="Times New Roman" w:hAnsi="Times New Roman"/>
          <w:b/>
          <w:sz w:val="24"/>
          <w:szCs w:val="24"/>
          <w:lang w:val="en-US" w:eastAsia="ru-RU"/>
        </w:rPr>
        <w:t>The depth buffer is a texture, so it must be created with certain data formats.</w:t>
      </w:r>
      <w:r w:rsidRPr="00CD252A">
        <w:rPr>
          <w:rFonts w:ascii="Times New Roman" w:eastAsia="Times New Roman" w:hAnsi="Times New Roman"/>
          <w:sz w:val="24"/>
          <w:szCs w:val="24"/>
          <w:lang w:val="en-US" w:eastAsia="ru-RU"/>
        </w:rPr>
        <w:t xml:space="preserve"> </w:t>
      </w:r>
      <w:r w:rsidRPr="00CD252A">
        <w:rPr>
          <w:rFonts w:ascii="Times New Roman" w:eastAsia="Times New Roman" w:hAnsi="Times New Roman"/>
          <w:sz w:val="24"/>
          <w:szCs w:val="24"/>
          <w:lang w:eastAsia="ru-RU"/>
        </w:rPr>
        <w:t>The formats used for depth buffering are as follows:</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lastRenderedPageBreak/>
        <w:t>DXGI_FORMAT_D32_FLOAT_S8X24_UINT: Specifies a 32-bit floating-point depth buffer, with 8 bits (unsigned integer) reserved for the stencil buffer mapped to the [0, 255] range and 24 bits used for padding.</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CD252A" w:rsidRPr="00CD252A" w:rsidRDefault="00CD252A" w:rsidP="008C37B5">
      <w:pPr>
        <w:numPr>
          <w:ilvl w:val="0"/>
          <w:numId w:val="10"/>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tbl>
      <w:tblPr>
        <w:tblW w:w="0" w:type="auto"/>
        <w:tblCellSpacing w:w="0" w:type="dxa"/>
        <w:tblCellMar>
          <w:left w:w="0" w:type="dxa"/>
          <w:right w:w="0" w:type="dxa"/>
        </w:tblCellMar>
        <w:tblLook w:val="04A0" w:firstRow="1" w:lastRow="0" w:firstColumn="1" w:lastColumn="0" w:noHBand="0" w:noVBand="1"/>
      </w:tblPr>
      <w:tblGrid>
        <w:gridCol w:w="6"/>
        <w:gridCol w:w="480"/>
        <w:gridCol w:w="10003"/>
      </w:tblGrid>
      <w:tr w:rsidR="00CD252A" w:rsidRPr="005456C4" w:rsidTr="00CD252A">
        <w:trPr>
          <w:tblCellSpacing w:w="0" w:type="dxa"/>
        </w:trPr>
        <w:tc>
          <w:tcPr>
            <w:tcW w:w="0" w:type="auto"/>
            <w:hideMark/>
          </w:tcPr>
          <w:p w:rsidR="00CD252A" w:rsidRPr="00CD252A" w:rsidRDefault="00CD252A" w:rsidP="00CD252A">
            <w:pPr>
              <w:spacing w:after="0" w:line="240" w:lineRule="auto"/>
              <w:rPr>
                <w:rFonts w:ascii="Times New Roman" w:eastAsia="Times New Roman" w:hAnsi="Times New Roman"/>
                <w:sz w:val="24"/>
                <w:szCs w:val="24"/>
                <w:lang w:val="en-US" w:eastAsia="ru-RU"/>
              </w:rPr>
            </w:pPr>
            <w:bookmarkStart w:id="22" w:name="193"/>
            <w:bookmarkStart w:id="23" w:name="IDX-64C454E63E-3BA5-46AB-AFBB-988E4F0880"/>
            <w:bookmarkEnd w:id="22"/>
            <w:bookmarkEnd w:id="23"/>
          </w:p>
        </w:tc>
        <w:tc>
          <w:tcPr>
            <w:tcW w:w="0" w:type="auto"/>
            <w:hideMark/>
          </w:tcPr>
          <w:p w:rsidR="00CD252A" w:rsidRPr="00EA45A0" w:rsidRDefault="00CD252A" w:rsidP="00CD252A">
            <w:pPr>
              <w:spacing w:after="0" w:line="240" w:lineRule="auto"/>
              <w:rPr>
                <w:rFonts w:ascii="Times New Roman" w:eastAsia="Times New Roman" w:hAnsi="Times New Roman"/>
                <w:b/>
                <w:sz w:val="24"/>
                <w:szCs w:val="24"/>
                <w:lang w:eastAsia="ru-RU"/>
              </w:rPr>
            </w:pPr>
            <w:r w:rsidRPr="00EA45A0">
              <w:rPr>
                <w:rFonts w:ascii="Times New Roman" w:eastAsia="Times New Roman" w:hAnsi="Times New Roman"/>
                <w:b/>
                <w:sz w:val="24"/>
                <w:szCs w:val="24"/>
                <w:lang w:eastAsia="ru-RU"/>
              </w:rPr>
              <w:t xml:space="preserve">Note </w:t>
            </w:r>
          </w:p>
        </w:tc>
        <w:tc>
          <w:tcPr>
            <w:tcW w:w="0" w:type="auto"/>
            <w:hideMark/>
          </w:tcPr>
          <w:p w:rsidR="00CD252A" w:rsidRPr="00CD252A" w:rsidRDefault="00EA45A0" w:rsidP="00CD252A">
            <w:pPr>
              <w:spacing w:before="100" w:beforeAutospacing="1" w:after="100" w:afterAutospacing="1" w:line="240" w:lineRule="auto"/>
              <w:rPr>
                <w:rFonts w:ascii="Times New Roman" w:eastAsia="Times New Roman" w:hAnsi="Times New Roman"/>
                <w:sz w:val="24"/>
                <w:szCs w:val="24"/>
                <w:lang w:val="en-US" w:eastAsia="ru-RU"/>
              </w:rPr>
            </w:pPr>
            <w:r w:rsidRPr="001A3E4E">
              <w:rPr>
                <w:rFonts w:ascii="Times New Roman" w:eastAsia="Times New Roman" w:hAnsi="Times New Roman"/>
                <w:sz w:val="24"/>
                <w:szCs w:val="24"/>
                <w:lang w:val="en-US" w:eastAsia="ru-RU"/>
              </w:rPr>
              <w:t xml:space="preserve"> </w:t>
            </w:r>
            <w:r w:rsidR="00CD252A" w:rsidRPr="00CD252A">
              <w:rPr>
                <w:rFonts w:ascii="Times New Roman" w:eastAsia="Times New Roman" w:hAnsi="Times New Roman"/>
                <w:sz w:val="24"/>
                <w:szCs w:val="24"/>
                <w:lang w:val="en-US" w:eastAsia="ru-RU"/>
              </w:rPr>
              <w:t xml:space="preserve">An application is not required to have a stencil buffer, but if it does, the </w:t>
            </w:r>
            <w:r w:rsidR="00CD252A" w:rsidRPr="00AC58E0">
              <w:rPr>
                <w:rFonts w:ascii="Times New Roman" w:eastAsia="Times New Roman" w:hAnsi="Times New Roman"/>
                <w:b/>
                <w:sz w:val="24"/>
                <w:szCs w:val="24"/>
                <w:lang w:val="en-US" w:eastAsia="ru-RU"/>
              </w:rPr>
              <w:t>stencil buffer is always attached to the depth buffer</w:t>
            </w:r>
            <w:r w:rsidR="00CD252A" w:rsidRPr="00CD252A">
              <w:rPr>
                <w:rFonts w:ascii="Times New Roman" w:eastAsia="Times New Roman" w:hAnsi="Times New Roman"/>
                <w:sz w:val="24"/>
                <w:szCs w:val="24"/>
                <w:lang w:val="en-US" w:eastAsia="ru-RU"/>
              </w:rPr>
              <w:t>. For example, the 32-bit format</w:t>
            </w:r>
          </w:p>
          <w:p w:rsidR="00CD252A" w:rsidRPr="00CD252A" w:rsidRDefault="00CD252A" w:rsidP="00CD25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CD252A">
              <w:rPr>
                <w:rFonts w:ascii="Courier New" w:eastAsia="Times New Roman" w:hAnsi="Courier New" w:cs="Courier New"/>
                <w:sz w:val="20"/>
                <w:szCs w:val="20"/>
                <w:lang w:val="en-US" w:eastAsia="ru-RU"/>
              </w:rPr>
              <w:t>DXGI_FORMAT_D24_UNORM_S8_UINT</w:t>
            </w:r>
          </w:p>
          <w:p w:rsidR="00CD252A" w:rsidRPr="00CD252A" w:rsidRDefault="00CD252A" w:rsidP="00CD252A">
            <w:p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 xml:space="preserve">uses 24 bits for the depth buffer and 8 bits for the stencil buffer. For this reason, </w:t>
            </w:r>
            <w:r w:rsidRPr="001A3E4E">
              <w:rPr>
                <w:rFonts w:ascii="Times New Roman" w:eastAsia="Times New Roman" w:hAnsi="Times New Roman"/>
                <w:b/>
                <w:sz w:val="24"/>
                <w:szCs w:val="24"/>
                <w:lang w:val="en-US" w:eastAsia="ru-RU"/>
              </w:rPr>
              <w:t>the depth buffer</w:t>
            </w:r>
            <w:r w:rsidRPr="00CD252A">
              <w:rPr>
                <w:rFonts w:ascii="Times New Roman" w:eastAsia="Times New Roman" w:hAnsi="Times New Roman"/>
                <w:sz w:val="24"/>
                <w:szCs w:val="24"/>
                <w:lang w:val="en-US" w:eastAsia="ru-RU"/>
              </w:rPr>
              <w:t xml:space="preserve"> </w:t>
            </w:r>
            <w:r w:rsidRPr="001A3E4E">
              <w:rPr>
                <w:rFonts w:ascii="Times New Roman" w:eastAsia="Times New Roman" w:hAnsi="Times New Roman"/>
                <w:b/>
                <w:sz w:val="24"/>
                <w:szCs w:val="24"/>
                <w:lang w:val="en-US" w:eastAsia="ru-RU"/>
              </w:rPr>
              <w:t>is better called the depth/stencil buffer</w:t>
            </w:r>
            <w:r w:rsidRPr="00CD252A">
              <w:rPr>
                <w:rFonts w:ascii="Times New Roman" w:eastAsia="Times New Roman" w:hAnsi="Times New Roman"/>
                <w:sz w:val="24"/>
                <w:szCs w:val="24"/>
                <w:lang w:val="en-US" w:eastAsia="ru-RU"/>
              </w:rPr>
              <w:t xml:space="preserve">. Using the stencil buffer is a more advanced topic and will be explained in </w:t>
            </w:r>
            <w:hyperlink r:id="rId513" w:tgtFrame="_parent" w:history="1">
              <w:r w:rsidRPr="00CD252A">
                <w:rPr>
                  <w:rFonts w:ascii="Times New Roman" w:eastAsia="Times New Roman" w:hAnsi="Times New Roman"/>
                  <w:color w:val="0000FF"/>
                  <w:sz w:val="24"/>
                  <w:szCs w:val="24"/>
                  <w:u w:val="single"/>
                  <w:lang w:val="en-US" w:eastAsia="ru-RU"/>
                </w:rPr>
                <w:t>Chapter 9</w:t>
              </w:r>
            </w:hyperlink>
            <w:r w:rsidRPr="00CD252A">
              <w:rPr>
                <w:rFonts w:ascii="Times New Roman" w:eastAsia="Times New Roman" w:hAnsi="Times New Roman"/>
                <w:sz w:val="24"/>
                <w:szCs w:val="24"/>
                <w:lang w:val="en-US" w:eastAsia="ru-RU"/>
              </w:rPr>
              <w:t>.</w:t>
            </w:r>
          </w:p>
        </w:tc>
      </w:tr>
    </w:tbl>
    <w:p w:rsidR="00AD7CF3" w:rsidRPr="0038250D" w:rsidRDefault="00AD7CF3" w:rsidP="001F049A">
      <w:pPr>
        <w:jc w:val="both"/>
        <w:rPr>
          <w:rStyle w:val="section-titlelabel"/>
          <w:lang w:val="en-US"/>
        </w:rPr>
      </w:pPr>
    </w:p>
    <w:p w:rsidR="00D10F22" w:rsidRDefault="00AD7CF3" w:rsidP="006E5BB4">
      <w:pPr>
        <w:pStyle w:val="Heading2"/>
      </w:pPr>
      <w:r w:rsidRPr="003F0BB4">
        <w:rPr>
          <w:rStyle w:val="section-titlelabel"/>
        </w:rPr>
        <w:t xml:space="preserve">4.1.6 </w:t>
      </w:r>
      <w:r w:rsidRPr="003F0BB4">
        <w:t>Texture Resource Views</w:t>
      </w:r>
    </w:p>
    <w:p w:rsidR="00253E47" w:rsidRPr="00253E47" w:rsidRDefault="00253E47" w:rsidP="00253E47"/>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ресурсы (такие как текстуры) присоединяются к конвейеру не напрямую, для этого </w:t>
      </w:r>
      <w:r w:rsidRPr="00AD7CF3">
        <w:rPr>
          <w:rFonts w:ascii="Courier New" w:hAnsi="Courier New" w:cs="Courier New"/>
          <w:lang w:val="en-US"/>
        </w:rPr>
        <w:t>DX</w:t>
      </w:r>
      <w:r w:rsidRPr="00AD7CF3">
        <w:rPr>
          <w:rFonts w:ascii="Courier New" w:hAnsi="Courier New" w:cs="Courier New"/>
        </w:rPr>
        <w:t xml:space="preserve"> использует ресурсные представления (</w:t>
      </w:r>
      <w:r w:rsidRPr="00AD7CF3">
        <w:rPr>
          <w:rFonts w:ascii="Courier New" w:hAnsi="Courier New" w:cs="Courier New"/>
          <w:lang w:val="en-US"/>
        </w:rPr>
        <w:t>resource</w:t>
      </w:r>
      <w:r w:rsidRPr="00AD7CF3">
        <w:rPr>
          <w:rFonts w:ascii="Courier New" w:hAnsi="Courier New" w:cs="Courier New"/>
        </w:rPr>
        <w:t xml:space="preserve"> </w:t>
      </w:r>
      <w:r w:rsidRPr="00AD7CF3">
        <w:rPr>
          <w:rFonts w:ascii="Courier New" w:hAnsi="Courier New" w:cs="Courier New"/>
          <w:lang w:val="en-US"/>
        </w:rPr>
        <w:t>view</w:t>
      </w:r>
      <w:r w:rsidRPr="00AD7CF3">
        <w:rPr>
          <w:rFonts w:ascii="Courier New" w:hAnsi="Courier New" w:cs="Courier New"/>
        </w:rPr>
        <w:t>)</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посредством ресурсного представления текстуру можно присоединить к разным стадиям графического конвейера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можно использовать т-ру как цель отрисовки (</w:t>
      </w:r>
      <w:r w:rsidRPr="00AD7CF3">
        <w:rPr>
          <w:rFonts w:ascii="Courier New" w:hAnsi="Courier New" w:cs="Courier New"/>
          <w:lang w:val="en-US"/>
        </w:rPr>
        <w:t>render</w:t>
      </w:r>
      <w:r w:rsidRPr="00AD7CF3">
        <w:rPr>
          <w:rFonts w:ascii="Courier New" w:hAnsi="Courier New" w:cs="Courier New"/>
        </w:rPr>
        <w:t xml:space="preserve"> </w:t>
      </w:r>
      <w:r w:rsidRPr="00AD7CF3">
        <w:rPr>
          <w:rFonts w:ascii="Courier New" w:hAnsi="Courier New" w:cs="Courier New"/>
          <w:lang w:val="en-US"/>
        </w:rPr>
        <w:t>target</w:t>
      </w:r>
      <w:r w:rsidRPr="00AD7CF3">
        <w:rPr>
          <w:rFonts w:ascii="Courier New" w:hAnsi="Courier New" w:cs="Courier New"/>
        </w:rPr>
        <w:t>), т.е. для осуществления в неё отрисовки</w:t>
      </w:r>
      <w:r w:rsidR="00F67014">
        <w:rPr>
          <w:rFonts w:ascii="Courier New" w:hAnsi="Courier New" w:cs="Courier New"/>
        </w:rPr>
        <w:t>;</w:t>
      </w:r>
      <w:r w:rsidRPr="00AD7CF3">
        <w:rPr>
          <w:rFonts w:ascii="Courier New" w:hAnsi="Courier New" w:cs="Courier New"/>
        </w:rPr>
        <w:t xml:space="preserve"> также можно передать т-ру в шейдер (присоединить её к шейдерной стадии конвейера</w:t>
      </w:r>
      <w:r w:rsidR="005C2A4B">
        <w:rPr>
          <w:rFonts w:ascii="Courier New" w:hAnsi="Courier New" w:cs="Courier New"/>
        </w:rPr>
        <w:t xml:space="preserve"> для текстурирования поверхностей объектов</w:t>
      </w:r>
      <w:r w:rsidR="003C0D43">
        <w:rPr>
          <w:rFonts w:ascii="Courier New" w:hAnsi="Courier New" w:cs="Courier New"/>
        </w:rPr>
        <w:t>)</w:t>
      </w:r>
      <w:r w:rsidR="003C0D43" w:rsidRPr="006E5BB4">
        <w:rPr>
          <w:rFonts w:ascii="Courier New" w:hAnsi="Courier New" w:cs="Courier New"/>
        </w:rPr>
        <w:t>;</w:t>
      </w:r>
      <w:r w:rsidRPr="00AD7CF3">
        <w:rPr>
          <w:rFonts w:ascii="Courier New" w:hAnsi="Courier New" w:cs="Courier New"/>
        </w:rPr>
        <w:t xml:space="preserve"> текстурный ресурс</w:t>
      </w:r>
      <w:r w:rsidR="00AD42E2">
        <w:rPr>
          <w:rFonts w:ascii="Courier New" w:hAnsi="Courier New" w:cs="Courier New"/>
        </w:rPr>
        <w:t>,</w:t>
      </w:r>
      <w:r w:rsidRPr="00AD7CF3">
        <w:rPr>
          <w:rFonts w:ascii="Courier New" w:hAnsi="Courier New" w:cs="Courier New"/>
        </w:rPr>
        <w:t xml:space="preserve"> создаваемый</w:t>
      </w:r>
      <w:r w:rsidR="00EF11C4">
        <w:rPr>
          <w:rFonts w:ascii="Courier New" w:hAnsi="Courier New" w:cs="Courier New"/>
        </w:rPr>
        <w:t xml:space="preserve"> сразу</w:t>
      </w:r>
      <w:r w:rsidRPr="00AD7CF3">
        <w:rPr>
          <w:rFonts w:ascii="Courier New" w:hAnsi="Courier New" w:cs="Courier New"/>
        </w:rPr>
        <w:t xml:space="preserve"> для </w:t>
      </w:r>
      <w:r w:rsidR="00EF11C4">
        <w:rPr>
          <w:rFonts w:ascii="Courier New" w:hAnsi="Courier New" w:cs="Courier New"/>
        </w:rPr>
        <w:t xml:space="preserve">двух </w:t>
      </w:r>
      <w:r w:rsidRPr="00AD7CF3">
        <w:rPr>
          <w:rFonts w:ascii="Courier New" w:hAnsi="Courier New" w:cs="Courier New"/>
        </w:rPr>
        <w:t>этих случаев</w:t>
      </w:r>
      <w:r w:rsidR="00AD42E2">
        <w:rPr>
          <w:rFonts w:ascii="Courier New" w:hAnsi="Courier New" w:cs="Courier New"/>
        </w:rPr>
        <w:t>,</w:t>
      </w:r>
      <w:r w:rsidRPr="00AD7CF3">
        <w:rPr>
          <w:rFonts w:ascii="Courier New" w:hAnsi="Courier New" w:cs="Courier New"/>
        </w:rPr>
        <w:t xml:space="preserve"> будет иметь следующие флаги привязки (</w:t>
      </w:r>
      <w:r w:rsidRPr="00AD7CF3">
        <w:rPr>
          <w:rFonts w:ascii="Courier New" w:hAnsi="Courier New" w:cs="Courier New"/>
          <w:lang w:val="en-US"/>
        </w:rPr>
        <w:t>bind</w:t>
      </w:r>
      <w:r w:rsidRPr="00AD7CF3">
        <w:rPr>
          <w:rFonts w:ascii="Courier New" w:hAnsi="Courier New" w:cs="Courier New"/>
        </w:rPr>
        <w:t xml:space="preserve"> </w:t>
      </w:r>
      <w:r w:rsidRPr="00AD7CF3">
        <w:rPr>
          <w:rFonts w:ascii="Courier New" w:hAnsi="Courier New" w:cs="Courier New"/>
          <w:lang w:val="en-US"/>
        </w:rPr>
        <w:t>flags</w:t>
      </w:r>
      <w:r w:rsidRPr="00AD7CF3">
        <w:rPr>
          <w:rFonts w:ascii="Courier New" w:hAnsi="Courier New" w:cs="Courier New"/>
        </w:rPr>
        <w:t xml:space="preserve">):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RENDER</w:t>
      </w:r>
      <w:r w:rsidRPr="00AD7CF3">
        <w:rPr>
          <w:rFonts w:ascii="Courier New" w:hAnsi="Courier New" w:cs="Courier New"/>
        </w:rPr>
        <w:t>_</w:t>
      </w:r>
      <w:r w:rsidRPr="00AD7CF3">
        <w:rPr>
          <w:rFonts w:ascii="Courier New" w:hAnsi="Courier New" w:cs="Courier New"/>
          <w:lang w:val="en-US"/>
        </w:rPr>
        <w:t>TARGET</w:t>
      </w:r>
      <w:r w:rsidRPr="00AD7CF3">
        <w:rPr>
          <w:rFonts w:ascii="Courier New" w:hAnsi="Courier New" w:cs="Courier New"/>
        </w:rPr>
        <w:t xml:space="preserve"> |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10_</w:t>
      </w:r>
      <w:r w:rsidRPr="00AD7CF3">
        <w:rPr>
          <w:rFonts w:ascii="Courier New" w:hAnsi="Courier New" w:cs="Courier New"/>
          <w:lang w:val="en-US"/>
        </w:rPr>
        <w:t>BIND</w:t>
      </w:r>
      <w:r w:rsidRPr="00AD7CF3">
        <w:rPr>
          <w:rFonts w:ascii="Courier New" w:hAnsi="Courier New" w:cs="Courier New"/>
        </w:rPr>
        <w:t>_</w:t>
      </w:r>
      <w:r w:rsidRPr="00AD7CF3">
        <w:rPr>
          <w:rFonts w:ascii="Courier New" w:hAnsi="Courier New" w:cs="Courier New"/>
          <w:lang w:val="en-US"/>
        </w:rPr>
        <w:t>SHADER</w:t>
      </w:r>
      <w:r w:rsidRPr="00AD7CF3">
        <w:rPr>
          <w:rFonts w:ascii="Courier New" w:hAnsi="Courier New" w:cs="Courier New"/>
        </w:rPr>
        <w:t>_</w:t>
      </w:r>
      <w:r w:rsidRPr="00AD7CF3">
        <w:rPr>
          <w:rFonts w:ascii="Courier New" w:hAnsi="Courier New" w:cs="Courier New"/>
          <w:lang w:val="en-US"/>
        </w:rPr>
        <w:t>RESOURCE</w:t>
      </w:r>
      <w:r w:rsidRPr="00AD7CF3">
        <w:rPr>
          <w:rFonts w:ascii="Courier New" w:hAnsi="Courier New" w:cs="Courier New"/>
        </w:rPr>
        <w:t xml:space="preserve"> , </w:t>
      </w:r>
      <w:r w:rsidR="00AD42E2">
        <w:rPr>
          <w:rFonts w:ascii="Courier New" w:hAnsi="Courier New" w:cs="Courier New"/>
        </w:rPr>
        <w:t xml:space="preserve">что указывает на те </w:t>
      </w:r>
      <w:r w:rsidRPr="00AD7CF3">
        <w:rPr>
          <w:rFonts w:ascii="Courier New" w:hAnsi="Courier New" w:cs="Courier New"/>
        </w:rPr>
        <w:t>две стадии конвейера, к которым будет привязана текстура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использование ресурсных представлений связано с соображениями эффективности</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xml:space="preserve">- ресурсные представления используются </w:t>
      </w:r>
      <w:r w:rsidRPr="00AD7CF3">
        <w:rPr>
          <w:rFonts w:ascii="Courier New" w:hAnsi="Courier New" w:cs="Courier New"/>
          <w:lang w:val="en-US"/>
        </w:rPr>
        <w:t>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 xml:space="preserve"> для определения к какой стадии конвейера будет привязана т-ра</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если, напр</w:t>
      </w:r>
      <w:r w:rsidR="00C708C1">
        <w:rPr>
          <w:rFonts w:ascii="Courier New" w:hAnsi="Courier New" w:cs="Courier New"/>
        </w:rPr>
        <w:t>имер</w:t>
      </w:r>
      <w:r w:rsidRPr="00AD7CF3">
        <w:rPr>
          <w:rFonts w:ascii="Courier New" w:hAnsi="Courier New" w:cs="Courier New"/>
        </w:rPr>
        <w:t xml:space="preserve">, т-ра будет использована как цель отрисовки или как шейдерный ресурс, то потребуется создать два ресурсных представления: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RenderTargetView</w:t>
      </w:r>
      <w:r w:rsidRPr="00AD7CF3">
        <w:rPr>
          <w:rFonts w:ascii="Courier New" w:hAnsi="Courier New" w:cs="Courier New"/>
        </w:rPr>
        <w:t xml:space="preserve"> и </w:t>
      </w:r>
      <w:r w:rsidRPr="00AD7CF3">
        <w:rPr>
          <w:rFonts w:ascii="Courier New" w:hAnsi="Courier New" w:cs="Courier New"/>
          <w:lang w:val="en-US"/>
        </w:rPr>
        <w:t>ID</w:t>
      </w:r>
      <w:r w:rsidRPr="00AD7CF3">
        <w:rPr>
          <w:rFonts w:ascii="Courier New" w:hAnsi="Courier New" w:cs="Courier New"/>
        </w:rPr>
        <w:t>3</w:t>
      </w:r>
      <w:r w:rsidRPr="00AD7CF3">
        <w:rPr>
          <w:rFonts w:ascii="Courier New" w:hAnsi="Courier New" w:cs="Courier New"/>
          <w:lang w:val="en-US"/>
        </w:rPr>
        <w:t>D</w:t>
      </w:r>
      <w:r w:rsidRPr="00AD7CF3">
        <w:rPr>
          <w:rFonts w:ascii="Courier New" w:hAnsi="Courier New" w:cs="Courier New"/>
        </w:rPr>
        <w:t>10</w:t>
      </w:r>
      <w:r w:rsidRPr="00AD7CF3">
        <w:rPr>
          <w:rFonts w:ascii="Courier New" w:hAnsi="Courier New" w:cs="Courier New"/>
          <w:lang w:val="en-US"/>
        </w:rPr>
        <w:t>ShaderResourceView</w:t>
      </w:r>
    </w:p>
    <w:p w:rsidR="00AD7CF3" w:rsidRPr="00AD7CF3" w:rsidRDefault="00AD7CF3" w:rsidP="00C81450">
      <w:pPr>
        <w:spacing w:after="0"/>
        <w:jc w:val="both"/>
        <w:rPr>
          <w:rFonts w:ascii="Courier New" w:hAnsi="Courier New" w:cs="Courier New"/>
        </w:rPr>
      </w:pPr>
    </w:p>
    <w:p w:rsidR="00AD7CF3" w:rsidRPr="00AD7CF3" w:rsidRDefault="00AD7CF3" w:rsidP="00C81450">
      <w:pPr>
        <w:spacing w:after="0"/>
        <w:jc w:val="both"/>
        <w:rPr>
          <w:rFonts w:ascii="Courier New" w:hAnsi="Courier New" w:cs="Courier New"/>
        </w:rPr>
      </w:pPr>
      <w:r w:rsidRPr="00AD7CF3">
        <w:rPr>
          <w:rFonts w:ascii="Courier New" w:hAnsi="Courier New" w:cs="Courier New"/>
        </w:rPr>
        <w:t>- для ресурсов чей формат был указан как нетипизированный (</w:t>
      </w:r>
      <w:r w:rsidRPr="00AD7CF3">
        <w:rPr>
          <w:rFonts w:ascii="Courier New" w:hAnsi="Courier New" w:cs="Courier New"/>
          <w:lang w:val="en-US"/>
        </w:rPr>
        <w:t>typeless</w:t>
      </w:r>
      <w:r w:rsidRPr="00AD7CF3">
        <w:rPr>
          <w:rFonts w:ascii="Courier New" w:hAnsi="Courier New" w:cs="Courier New"/>
        </w:rPr>
        <w:t>), необходимо указать тип во время создания ресурсного представления</w:t>
      </w:r>
    </w:p>
    <w:p w:rsidR="00AD7CF3" w:rsidRPr="00AD7CF3" w:rsidRDefault="00AD7CF3" w:rsidP="00C81450">
      <w:pPr>
        <w:spacing w:after="0"/>
        <w:jc w:val="both"/>
        <w:rPr>
          <w:rFonts w:ascii="Courier New" w:hAnsi="Courier New" w:cs="Courier New"/>
        </w:rPr>
      </w:pPr>
    </w:p>
    <w:p w:rsidR="00AD7CF3" w:rsidRPr="0038250D" w:rsidRDefault="00AD7CF3" w:rsidP="00C81450">
      <w:pPr>
        <w:spacing w:after="0"/>
        <w:jc w:val="both"/>
        <w:rPr>
          <w:rFonts w:ascii="Courier New" w:hAnsi="Courier New" w:cs="Courier New"/>
          <w:lang w:val="en-US"/>
        </w:rPr>
      </w:pPr>
      <w:r w:rsidRPr="00AD7CF3">
        <w:rPr>
          <w:rFonts w:ascii="Courier New" w:hAnsi="Courier New" w:cs="Courier New"/>
          <w:lang w:val="en-US"/>
        </w:rPr>
        <w:t>- thus, with typeless formats, it is possible for the elements of a texture to be viewed as floating-point values in one pipeline stage and as integers in another</w:t>
      </w:r>
    </w:p>
    <w:p w:rsidR="00AD7CF3" w:rsidRPr="0038250D" w:rsidRDefault="00AD7CF3" w:rsidP="00C81450">
      <w:pPr>
        <w:spacing w:after="0"/>
        <w:jc w:val="both"/>
        <w:rPr>
          <w:rFonts w:ascii="Courier New" w:hAnsi="Courier New" w:cs="Courier New"/>
          <w:lang w:val="en-US"/>
        </w:rPr>
      </w:pPr>
    </w:p>
    <w:p w:rsidR="00D10F22" w:rsidRPr="00AD7CF3" w:rsidRDefault="00AD7CF3" w:rsidP="00C81450">
      <w:pPr>
        <w:spacing w:after="0"/>
        <w:jc w:val="both"/>
        <w:rPr>
          <w:rFonts w:ascii="Courier New" w:hAnsi="Courier New" w:cs="Courier New"/>
          <w:lang w:val="en-US"/>
        </w:rPr>
      </w:pPr>
      <w:r w:rsidRPr="00AD7CF3">
        <w:rPr>
          <w:rFonts w:ascii="Courier New" w:hAnsi="Courier New" w:cs="Courier New"/>
          <w:lang w:val="en-US"/>
        </w:rPr>
        <w:lastRenderedPageBreak/>
        <w:t>- creating a fully-typed resource restricts the resource to the format it was created with. This enables</w:t>
      </w:r>
      <w:r w:rsidR="00F117A3">
        <w:rPr>
          <w:rFonts w:ascii="Courier New" w:hAnsi="Courier New" w:cs="Courier New"/>
          <w:lang w:val="en-US"/>
        </w:rPr>
        <w:t xml:space="preserve"> the runtime to optimize access.</w:t>
      </w:r>
      <w:r w:rsidRPr="00AD7CF3">
        <w:rPr>
          <w:rFonts w:ascii="Courier New" w:hAnsi="Courier New" w:cs="Courier New"/>
          <w:lang w:val="en-US"/>
        </w:rPr>
        <w:t xml:space="preserve"> Therefore, you should only create a typeless resource if you really need it; otherwise, create a fully typed resource.</w:t>
      </w:r>
    </w:p>
    <w:p w:rsidR="00D10F22" w:rsidRPr="00720CCC" w:rsidRDefault="00D10F22" w:rsidP="001F049A">
      <w:pPr>
        <w:jc w:val="both"/>
        <w:rPr>
          <w:rFonts w:ascii="Courier New" w:hAnsi="Courier New" w:cs="Courier New"/>
          <w:sz w:val="24"/>
          <w:szCs w:val="24"/>
          <w:lang w:val="en-US"/>
        </w:rPr>
      </w:pPr>
    </w:p>
    <w:p w:rsidR="00D10F22" w:rsidRPr="00F117A3" w:rsidRDefault="00FD0D6A" w:rsidP="006E5BB4">
      <w:pPr>
        <w:pStyle w:val="Heading2"/>
        <w:rPr>
          <w:lang w:val="en-US"/>
        </w:rPr>
      </w:pPr>
      <w:r w:rsidRPr="00F117A3">
        <w:rPr>
          <w:rStyle w:val="section-titlelabel"/>
          <w:lang w:val="en-US"/>
        </w:rPr>
        <w:t xml:space="preserve">4.1.7 </w:t>
      </w:r>
      <w:r w:rsidRPr="00F117A3">
        <w:rPr>
          <w:lang w:val="en-US"/>
        </w:rPr>
        <w:t>Multisampling</w:t>
      </w:r>
    </w:p>
    <w:p w:rsidR="00FD0D6A" w:rsidRPr="00FD0D6A" w:rsidRDefault="00FD0D6A" w:rsidP="001F049A">
      <w:pPr>
        <w:jc w:val="both"/>
        <w:rPr>
          <w:rFonts w:ascii="Courier New" w:hAnsi="Courier New" w:cs="Courier New"/>
          <w:sz w:val="24"/>
          <w:szCs w:val="24"/>
          <w:lang w:val="en-US"/>
        </w:rPr>
      </w:pPr>
      <w:r w:rsidRPr="00FD0D6A">
        <w:rPr>
          <w:lang w:val="en-US"/>
        </w:rPr>
        <w:t xml:space="preserve">Direct3D supports an antialiasing technique called </w:t>
      </w:r>
      <w:r w:rsidRPr="00FD0D6A">
        <w:rPr>
          <w:i/>
          <w:iCs/>
          <w:lang w:val="en-US"/>
        </w:rPr>
        <w:t>multisampling</w:t>
      </w:r>
      <w:r w:rsidRPr="00FD0D6A">
        <w:rPr>
          <w:lang w:val="en-US"/>
        </w:rPr>
        <w:t>, which works by taking the neighboring pixels into consideration when computing the final color of a pixel. Thus, the technique is called multisampling because it uses multiple pixel samples to compute the final color of a pixel.</w:t>
      </w:r>
    </w:p>
    <w:p w:rsidR="00D10F22" w:rsidRDefault="00911773" w:rsidP="001F049A">
      <w:pPr>
        <w:jc w:val="both"/>
        <w:rPr>
          <w:rStyle w:val="fixed"/>
        </w:rPr>
      </w:pPr>
      <w:r>
        <w:rPr>
          <w:rStyle w:val="fixed"/>
        </w:rPr>
        <w:t xml:space="preserve">Структура DXGI_SAMPLE_DESC описывает настройки мультисемплинга, которые потребуется установить </w:t>
      </w:r>
      <w:r w:rsidR="00FB7A61">
        <w:rPr>
          <w:rStyle w:val="fixed"/>
        </w:rPr>
        <w:t xml:space="preserve">во время создания </w:t>
      </w:r>
      <w:r w:rsidR="00FB7A61">
        <w:rPr>
          <w:rStyle w:val="fixed"/>
          <w:lang w:val="en-US"/>
        </w:rPr>
        <w:t>swap</w:t>
      </w:r>
      <w:r w:rsidR="00FB7A61" w:rsidRPr="00FB7A61">
        <w:rPr>
          <w:rStyle w:val="fixed"/>
        </w:rPr>
        <w:t xml:space="preserve"> </w:t>
      </w:r>
      <w:r w:rsidR="00FB7A61">
        <w:rPr>
          <w:rStyle w:val="fixed"/>
          <w:lang w:val="en-US"/>
        </w:rPr>
        <w:t>chain</w:t>
      </w:r>
      <w:r w:rsidR="00FB7A61" w:rsidRPr="00FB7A61">
        <w:rPr>
          <w:rStyle w:val="fixed"/>
        </w:rPr>
        <w:t xml:space="preserve"> </w:t>
      </w:r>
      <w:r w:rsidR="00FB7A61">
        <w:rPr>
          <w:rStyle w:val="fixed"/>
        </w:rPr>
        <w:t>буфера и бэкбуфера:</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typedef struct DXGI_SAMPLE_DESC {</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 xml:space="preserve">    UINT Quality;</w:t>
      </w:r>
    </w:p>
    <w:p w:rsidR="00FB7A61" w:rsidRPr="00FB7A61" w:rsidRDefault="00FB7A61" w:rsidP="00FB7A61">
      <w:pPr>
        <w:pStyle w:val="HTMLPreformatted"/>
        <w:rPr>
          <w:lang w:val="en-US"/>
        </w:rPr>
      </w:pPr>
      <w:r w:rsidRPr="00FB7A61">
        <w:rPr>
          <w:color w:val="000000"/>
          <w:shd w:val="clear" w:color="auto" w:fill="C0C0C0"/>
          <w:lang w:val="en-US"/>
        </w:rPr>
        <w:t>} DXGI_SAMPLE_DESC, *LPDXGI_SAMPLE_DESC;</w:t>
      </w:r>
    </w:p>
    <w:p w:rsidR="00FB7A61" w:rsidRPr="0038250D" w:rsidRDefault="00FB7A61" w:rsidP="001F049A">
      <w:pPr>
        <w:jc w:val="both"/>
        <w:rPr>
          <w:rFonts w:ascii="Courier New" w:hAnsi="Courier New" w:cs="Courier New"/>
          <w:sz w:val="24"/>
          <w:szCs w:val="24"/>
          <w:lang w:val="en-US"/>
        </w:rPr>
      </w:pPr>
    </w:p>
    <w:p w:rsidR="00FB7A61" w:rsidRPr="00FB7A61" w:rsidRDefault="00FB7A61" w:rsidP="00FB7A61">
      <w:pPr>
        <w:pStyle w:val="para"/>
        <w:rPr>
          <w:lang w:val="en-US"/>
        </w:rPr>
      </w:pPr>
      <w:r w:rsidRPr="00FB7A61">
        <w:rPr>
          <w:lang w:val="en-US"/>
        </w:rPr>
        <w:t xml:space="preserve">The </w:t>
      </w:r>
      <w:r w:rsidRPr="00FB7A61">
        <w:rPr>
          <w:rStyle w:val="fixed"/>
          <w:lang w:val="en-US"/>
        </w:rPr>
        <w:t>Count</w:t>
      </w:r>
      <w:r w:rsidRPr="00FB7A61">
        <w:rPr>
          <w:lang w:val="en-US"/>
        </w:rPr>
        <w:t xml:space="preserve"> member specifies the number of samples to take per pixel, and the </w:t>
      </w:r>
      <w:r w:rsidRPr="00FB7A61">
        <w:rPr>
          <w:rStyle w:val="fixed"/>
          <w:lang w:val="en-US"/>
        </w:rPr>
        <w:t>Quality</w:t>
      </w:r>
      <w:r w:rsidRPr="00FB7A61">
        <w:rPr>
          <w:lang w:val="en-US"/>
        </w:rPr>
        <w:t xml:space="preserve"> member is used to specify the desired quality level. A higher quality is more expensive, so a trade-off between quality and speed must be made. The range of quality levels depends on the texture format and the number of samples to take per pixel. Use the following method to query the number of quality levels for a given texture format and sample count:</w:t>
      </w:r>
    </w:p>
    <w:p w:rsidR="00FB7A61" w:rsidRPr="00FB7A61" w:rsidRDefault="00FB7A61" w:rsidP="00FB7A61">
      <w:pPr>
        <w:pStyle w:val="HTMLPreformatted"/>
        <w:rPr>
          <w:color w:val="000000"/>
          <w:shd w:val="clear" w:color="auto" w:fill="C0C0C0"/>
          <w:lang w:val="en-US"/>
        </w:rPr>
      </w:pPr>
      <w:r w:rsidRPr="00FB7A61">
        <w:rPr>
          <w:color w:val="000000"/>
          <w:shd w:val="clear" w:color="auto" w:fill="C0C0C0"/>
          <w:lang w:val="en-US"/>
        </w:rPr>
        <w:t>HRESULT ID3D10Device::CheckMultisampleQualityLevels(</w:t>
      </w:r>
    </w:p>
    <w:p w:rsidR="00FB7A61" w:rsidRPr="00FB7A61" w:rsidRDefault="00FB7A61" w:rsidP="00FB7A61">
      <w:pPr>
        <w:pStyle w:val="HTMLPreformatted"/>
        <w:rPr>
          <w:lang w:val="en-US"/>
        </w:rPr>
      </w:pPr>
      <w:r w:rsidRPr="00FB7A61">
        <w:rPr>
          <w:color w:val="000000"/>
          <w:shd w:val="clear" w:color="auto" w:fill="C0C0C0"/>
          <w:lang w:val="en-US"/>
        </w:rPr>
        <w:t xml:space="preserve">  DXGI_FORMAT Format, UINT SampleCount, UINT *pNumQualityLevels);</w:t>
      </w:r>
    </w:p>
    <w:p w:rsidR="00FB7A61" w:rsidRPr="0038250D" w:rsidRDefault="00FB7A61" w:rsidP="00FB7A61">
      <w:pPr>
        <w:pStyle w:val="para"/>
        <w:rPr>
          <w:lang w:val="en-US"/>
        </w:rPr>
      </w:pPr>
      <w:r w:rsidRPr="00FB7A61">
        <w:rPr>
          <w:lang w:val="en-US"/>
        </w:rPr>
        <w:t xml:space="preserve">This method returns 0 (zero) if the format and sample count combination is not supported by the device. Other wise, the number of quality levels for the given combination will be returned through the </w:t>
      </w:r>
      <w:r w:rsidRPr="00FB7A61">
        <w:rPr>
          <w:rStyle w:val="fixed"/>
          <w:lang w:val="en-US"/>
        </w:rPr>
        <w:t>pNumQualityLevels</w:t>
      </w:r>
      <w:r w:rsidRPr="00FB7A61">
        <w:rPr>
          <w:lang w:val="en-US"/>
        </w:rPr>
        <w:t xml:space="preserve"> parameter. Valid quality levels for a texture format and sample count combination range from 0 to </w:t>
      </w:r>
      <w:r w:rsidRPr="00FB7A61">
        <w:rPr>
          <w:rStyle w:val="fixed"/>
          <w:lang w:val="en-US"/>
        </w:rPr>
        <w:t xml:space="preserve">pNumQualityLevels </w:t>
      </w:r>
      <w:r w:rsidRPr="00FB7A61">
        <w:rPr>
          <w:rStyle w:val="unicode"/>
          <w:lang w:val="en-US"/>
        </w:rPr>
        <w:t>−</w:t>
      </w:r>
      <w:r w:rsidRPr="00FB7A61">
        <w:rPr>
          <w:rStyle w:val="fixed"/>
          <w:lang w:val="en-US"/>
        </w:rPr>
        <w:t>1</w:t>
      </w:r>
      <w:r w:rsidRPr="00FB7A61">
        <w:rPr>
          <w:lang w:val="en-US"/>
        </w:rPr>
        <w:t>.</w:t>
      </w:r>
    </w:p>
    <w:p w:rsidR="0032555E" w:rsidRPr="0032555E" w:rsidRDefault="0032555E" w:rsidP="00FB7A61">
      <w:pPr>
        <w:pStyle w:val="para"/>
      </w:pPr>
      <w:r>
        <w:t xml:space="preserve">Как задний </w:t>
      </w:r>
      <w:r w:rsidR="008D25EA">
        <w:t xml:space="preserve">буфер </w:t>
      </w:r>
      <w:r>
        <w:t xml:space="preserve">так и </w:t>
      </w:r>
      <w:r w:rsidR="008D25EA">
        <w:t>буфер глубины должны создаваться с одниковыми настройками мультисемплинга</w:t>
      </w:r>
    </w:p>
    <w:p w:rsidR="00FB7A61" w:rsidRDefault="00FB7A61" w:rsidP="001F049A">
      <w:pPr>
        <w:jc w:val="both"/>
      </w:pPr>
      <w:r>
        <w:rPr>
          <w:rFonts w:ascii="Courier New" w:hAnsi="Courier New" w:cs="Courier New"/>
          <w:sz w:val="24"/>
          <w:szCs w:val="24"/>
        </w:rPr>
        <w:t xml:space="preserve">Чтобы отключить мультисемплинг нужно установить следующие значения полей описателя </w:t>
      </w:r>
      <w:r w:rsidRPr="00FB7A61">
        <w:rPr>
          <w:rFonts w:ascii="Courier New" w:hAnsi="Courier New" w:cs="Courier New"/>
          <w:sz w:val="24"/>
          <w:szCs w:val="24"/>
        </w:rPr>
        <w:t>DXGI_SAMPLE_DESC</w:t>
      </w:r>
      <w:r w:rsidR="00BB2802">
        <w:rPr>
          <w:rFonts w:ascii="Courier New" w:hAnsi="Courier New" w:cs="Courier New"/>
          <w:sz w:val="24"/>
          <w:szCs w:val="24"/>
        </w:rPr>
        <w:t xml:space="preserve">: </w:t>
      </w:r>
      <w:r w:rsidR="00140F3A">
        <w:rPr>
          <w:rFonts w:ascii="Courier New" w:hAnsi="Courier New" w:cs="Courier New"/>
          <w:sz w:val="24"/>
          <w:szCs w:val="24"/>
          <w:lang w:val="en-US"/>
        </w:rPr>
        <w:t>C</w:t>
      </w:r>
      <w:r w:rsidR="00BB2802">
        <w:t xml:space="preserve">ount </w:t>
      </w:r>
      <w:r w:rsidR="00140F3A">
        <w:t>в</w:t>
      </w:r>
      <w:r w:rsidR="00BB2802">
        <w:t xml:space="preserve"> 1 </w:t>
      </w:r>
      <w:r w:rsidR="00140F3A">
        <w:t>и</w:t>
      </w:r>
      <w:r w:rsidR="00BB2802">
        <w:t xml:space="preserve"> </w:t>
      </w:r>
      <w:r w:rsidR="00140F3A">
        <w:rPr>
          <w:lang w:val="en-US"/>
        </w:rPr>
        <w:t>Quality</w:t>
      </w:r>
      <w:r w:rsidR="00140F3A">
        <w:t xml:space="preserve"> в</w:t>
      </w:r>
      <w:r w:rsidR="00C00687">
        <w:t xml:space="preserve"> 0.</w:t>
      </w:r>
    </w:p>
    <w:p w:rsidR="0032555E" w:rsidRDefault="0032555E" w:rsidP="001F049A">
      <w:pPr>
        <w:jc w:val="both"/>
      </w:pPr>
    </w:p>
    <w:p w:rsidR="00BB2802" w:rsidRPr="008F76F7" w:rsidRDefault="00B57F4A" w:rsidP="006E5BB4">
      <w:pPr>
        <w:pStyle w:val="Heading2"/>
      </w:pPr>
      <w:r w:rsidRPr="008F76F7">
        <w:rPr>
          <w:rStyle w:val="section-titlelabel"/>
        </w:rPr>
        <w:t xml:space="preserve">4.2 </w:t>
      </w:r>
      <w:r w:rsidRPr="008F76F7">
        <w:t>Инициализация Direct3D</w:t>
      </w:r>
    </w:p>
    <w:p w:rsidR="005D66C2" w:rsidRDefault="005D66C2" w:rsidP="005D66C2"/>
    <w:p w:rsidR="00511F4E" w:rsidRPr="00511F4E" w:rsidRDefault="00511F4E" w:rsidP="007F0549">
      <w:pPr>
        <w:spacing w:after="0"/>
      </w:pPr>
      <w:r>
        <w:t xml:space="preserve">- Если компилировать в режиме </w:t>
      </w:r>
      <w:r>
        <w:rPr>
          <w:lang w:val="en-US"/>
        </w:rPr>
        <w:t>Release</w:t>
      </w:r>
      <w:r w:rsidRPr="001E2E5A">
        <w:t xml:space="preserve">, </w:t>
      </w:r>
      <w:r>
        <w:t>то</w:t>
      </w:r>
      <w:r w:rsidRPr="00511F4E">
        <w:t>:</w:t>
      </w:r>
    </w:p>
    <w:p w:rsidR="00544D98" w:rsidRDefault="00511F4E" w:rsidP="00511F4E">
      <w:pPr>
        <w:spacing w:after="0"/>
        <w:ind w:left="708"/>
        <w:rPr>
          <w:lang w:val="en-US"/>
        </w:rPr>
      </w:pPr>
      <w:r w:rsidRPr="003A4E7D">
        <w:rPr>
          <w:lang w:val="en-US"/>
        </w:rPr>
        <w:t xml:space="preserve">- </w:t>
      </w:r>
      <w:r w:rsidR="001E2E5A">
        <w:t>добавить</w:t>
      </w:r>
      <w:r w:rsidR="001E2E5A" w:rsidRPr="003A4E7D">
        <w:rPr>
          <w:lang w:val="en-US"/>
        </w:rPr>
        <w:t xml:space="preserve"> </w:t>
      </w:r>
      <w:r w:rsidR="001E2E5A">
        <w:t>следующее</w:t>
      </w:r>
      <w:r w:rsidR="00544D98" w:rsidRPr="003A4E7D">
        <w:rPr>
          <w:lang w:val="en-US"/>
        </w:rPr>
        <w:t xml:space="preserve"> </w:t>
      </w:r>
      <w:r w:rsidR="00544D98" w:rsidRPr="00511F4E">
        <w:rPr>
          <w:lang w:val="en-US"/>
        </w:rPr>
        <w:t>d</w:t>
      </w:r>
      <w:r w:rsidR="00544D98" w:rsidRPr="003A4E7D">
        <w:rPr>
          <w:lang w:val="en-US"/>
        </w:rPr>
        <w:t>3</w:t>
      </w:r>
      <w:r w:rsidR="00544D98" w:rsidRPr="00511F4E">
        <w:rPr>
          <w:lang w:val="en-US"/>
        </w:rPr>
        <w:t>d</w:t>
      </w:r>
      <w:r w:rsidR="00544D98" w:rsidRPr="003A4E7D">
        <w:rPr>
          <w:lang w:val="en-US"/>
        </w:rPr>
        <w:t>1</w:t>
      </w:r>
      <w:r w:rsidR="00372616">
        <w:rPr>
          <w:lang w:val="en-US"/>
        </w:rPr>
        <w:t>1</w:t>
      </w:r>
      <w:r w:rsidR="00544D98" w:rsidRPr="003A4E7D">
        <w:rPr>
          <w:lang w:val="en-US"/>
        </w:rPr>
        <w:t>.</w:t>
      </w:r>
      <w:r w:rsidR="00544D98" w:rsidRPr="00511F4E">
        <w:rPr>
          <w:lang w:val="en-US"/>
        </w:rPr>
        <w:t>lib</w:t>
      </w:r>
      <w:r w:rsidR="00544D98" w:rsidRPr="003A4E7D">
        <w:rPr>
          <w:lang w:val="en-US"/>
        </w:rPr>
        <w:t>;</w:t>
      </w:r>
      <w:r w:rsidR="00544D98" w:rsidRPr="00511F4E">
        <w:rPr>
          <w:lang w:val="en-US"/>
        </w:rPr>
        <w:t>d</w:t>
      </w:r>
      <w:r w:rsidR="00544D98" w:rsidRPr="003A4E7D">
        <w:rPr>
          <w:lang w:val="en-US"/>
        </w:rPr>
        <w:t>3</w:t>
      </w:r>
      <w:r w:rsidR="00544D98" w:rsidRPr="00511F4E">
        <w:rPr>
          <w:lang w:val="en-US"/>
        </w:rPr>
        <w:t>dx</w:t>
      </w:r>
      <w:r w:rsidR="00372616">
        <w:rPr>
          <w:lang w:val="en-US"/>
        </w:rPr>
        <w:t>11</w:t>
      </w:r>
      <w:r w:rsidR="00544D98" w:rsidRPr="003A4E7D">
        <w:rPr>
          <w:lang w:val="en-US"/>
        </w:rPr>
        <w:t>.</w:t>
      </w:r>
      <w:r w:rsidR="00544D98" w:rsidRPr="00511F4E">
        <w:rPr>
          <w:lang w:val="en-US"/>
        </w:rPr>
        <w:t>lib</w:t>
      </w:r>
      <w:r w:rsidR="00544D98" w:rsidRPr="003A4E7D">
        <w:rPr>
          <w:lang w:val="en-US"/>
        </w:rPr>
        <w:t>;</w:t>
      </w:r>
      <w:r w:rsidR="001E2E5A" w:rsidRPr="003A4E7D">
        <w:rPr>
          <w:lang w:val="en-US"/>
        </w:rPr>
        <w:t xml:space="preserve"> </w:t>
      </w:r>
      <w:r w:rsidR="001E2E5A">
        <w:t>в</w:t>
      </w:r>
      <w:r w:rsidR="001E2E5A" w:rsidRPr="003A4E7D">
        <w:rPr>
          <w:lang w:val="en-US"/>
        </w:rPr>
        <w:t xml:space="preserve"> </w:t>
      </w:r>
      <w:r w:rsidR="001E2E5A">
        <w:rPr>
          <w:lang w:val="en-US"/>
        </w:rPr>
        <w:t>Linker</w:t>
      </w:r>
      <w:r w:rsidR="001E2E5A" w:rsidRPr="00511F4E">
        <w:rPr>
          <w:lang w:val="en-US"/>
        </w:rPr>
        <w:t>-&gt;</w:t>
      </w:r>
      <w:r w:rsidR="001E2E5A">
        <w:rPr>
          <w:lang w:val="en-US"/>
        </w:rPr>
        <w:t>Input</w:t>
      </w:r>
      <w:r w:rsidR="007F0549" w:rsidRPr="00511F4E">
        <w:rPr>
          <w:lang w:val="en-US"/>
        </w:rPr>
        <w:t>-&gt;</w:t>
      </w:r>
      <w:r w:rsidR="001E2E5A">
        <w:rPr>
          <w:lang w:val="en-US"/>
        </w:rPr>
        <w:t>Additional</w:t>
      </w:r>
      <w:r w:rsidR="001E2E5A" w:rsidRPr="00511F4E">
        <w:rPr>
          <w:lang w:val="en-US"/>
        </w:rPr>
        <w:t xml:space="preserve"> </w:t>
      </w:r>
      <w:r w:rsidR="001E2E5A">
        <w:rPr>
          <w:lang w:val="en-US"/>
        </w:rPr>
        <w:t>Dependecies</w:t>
      </w:r>
      <w:r>
        <w:rPr>
          <w:lang w:val="en-US"/>
        </w:rPr>
        <w:t xml:space="preserve"> ()</w:t>
      </w:r>
    </w:p>
    <w:p w:rsidR="00511F4E" w:rsidRPr="0038250D" w:rsidRDefault="00511F4E" w:rsidP="00511F4E">
      <w:pPr>
        <w:spacing w:after="0"/>
        <w:ind w:left="708"/>
        <w:rPr>
          <w:lang w:val="en-US"/>
        </w:rPr>
      </w:pPr>
      <w:r w:rsidRPr="0038250D">
        <w:rPr>
          <w:lang w:val="en-US"/>
        </w:rPr>
        <w:t xml:space="preserve">- </w:t>
      </w:r>
      <w:r>
        <w:t>отключить</w:t>
      </w:r>
      <w:r w:rsidRPr="0038250D">
        <w:rPr>
          <w:lang w:val="en-US"/>
        </w:rPr>
        <w:t xml:space="preserve"> </w:t>
      </w:r>
      <w:r>
        <w:rPr>
          <w:lang w:val="en-US"/>
        </w:rPr>
        <w:t>Precompiled</w:t>
      </w:r>
      <w:r w:rsidRPr="0038250D">
        <w:rPr>
          <w:lang w:val="en-US"/>
        </w:rPr>
        <w:t xml:space="preserve"> </w:t>
      </w:r>
      <w:r>
        <w:rPr>
          <w:lang w:val="en-US"/>
        </w:rPr>
        <w:t>Headers</w:t>
      </w:r>
    </w:p>
    <w:p w:rsidR="00245E60" w:rsidRPr="0038250D" w:rsidRDefault="00245E60" w:rsidP="00245E60">
      <w:pPr>
        <w:spacing w:after="0"/>
        <w:rPr>
          <w:lang w:val="en-US"/>
        </w:rPr>
      </w:pPr>
    </w:p>
    <w:p w:rsidR="00511F4E" w:rsidRPr="0038250D" w:rsidRDefault="00245E60" w:rsidP="00245E60">
      <w:pPr>
        <w:spacing w:after="0"/>
        <w:rPr>
          <w:lang w:val="en-US"/>
        </w:rPr>
      </w:pPr>
      <w:r w:rsidRPr="0038250D">
        <w:rPr>
          <w:lang w:val="en-US"/>
        </w:rPr>
        <w:t xml:space="preserve">- </w:t>
      </w:r>
      <w:r>
        <w:t>Для</w:t>
      </w:r>
      <w:r w:rsidRPr="0038250D">
        <w:rPr>
          <w:lang w:val="en-US"/>
        </w:rPr>
        <w:t xml:space="preserve"> </w:t>
      </w:r>
      <w:r>
        <w:t>включения</w:t>
      </w:r>
      <w:r w:rsidRPr="0038250D">
        <w:rPr>
          <w:lang w:val="en-US"/>
        </w:rPr>
        <w:t xml:space="preserve"> </w:t>
      </w:r>
      <w:r>
        <w:t>всех</w:t>
      </w:r>
      <w:r w:rsidRPr="0038250D">
        <w:rPr>
          <w:lang w:val="en-US"/>
        </w:rPr>
        <w:t xml:space="preserve"> </w:t>
      </w:r>
      <w:r>
        <w:t>библиотек</w:t>
      </w:r>
      <w:r w:rsidRPr="0038250D">
        <w:rPr>
          <w:lang w:val="en-US"/>
        </w:rPr>
        <w:t xml:space="preserve"> </w:t>
      </w:r>
      <w:r>
        <w:t>в</w:t>
      </w:r>
      <w:r w:rsidRPr="0038250D">
        <w:rPr>
          <w:lang w:val="en-US"/>
        </w:rPr>
        <w:t xml:space="preserve"> </w:t>
      </w:r>
      <w:r>
        <w:t>исполняемый</w:t>
      </w:r>
      <w:r w:rsidRPr="0038250D">
        <w:rPr>
          <w:lang w:val="en-US"/>
        </w:rPr>
        <w:t xml:space="preserve"> </w:t>
      </w:r>
      <w:r>
        <w:t>файл</w:t>
      </w:r>
      <w:r w:rsidR="00A73046" w:rsidRPr="0038250D">
        <w:rPr>
          <w:lang w:val="en-US"/>
        </w:rPr>
        <w:t xml:space="preserve"> (</w:t>
      </w:r>
      <w:r w:rsidR="00A73046">
        <w:t>статическая</w:t>
      </w:r>
      <w:r w:rsidR="00A73046" w:rsidRPr="0038250D">
        <w:rPr>
          <w:lang w:val="en-US"/>
        </w:rPr>
        <w:t xml:space="preserve"> </w:t>
      </w:r>
      <w:r w:rsidR="00A73046">
        <w:t>линковка</w:t>
      </w:r>
      <w:r w:rsidR="00A73046" w:rsidRPr="0038250D">
        <w:rPr>
          <w:lang w:val="en-US"/>
        </w:rPr>
        <w:t>)</w:t>
      </w:r>
      <w:r w:rsidRPr="0038250D">
        <w:rPr>
          <w:lang w:val="en-US"/>
        </w:rPr>
        <w:t xml:space="preserve"> </w:t>
      </w:r>
      <w:r>
        <w:t>нужно</w:t>
      </w:r>
      <w:r w:rsidRPr="0038250D">
        <w:rPr>
          <w:lang w:val="en-US"/>
        </w:rPr>
        <w:t>:</w:t>
      </w:r>
      <w:r w:rsidR="00CD423C" w:rsidRPr="0038250D">
        <w:rPr>
          <w:lang w:val="en-US"/>
        </w:rPr>
        <w:t xml:space="preserve"> </w:t>
      </w:r>
      <w:r w:rsidR="00CD423C">
        <w:rPr>
          <w:lang w:val="en-US"/>
        </w:rPr>
        <w:t>C</w:t>
      </w:r>
      <w:r w:rsidR="00CD423C" w:rsidRPr="0038250D">
        <w:rPr>
          <w:lang w:val="en-US"/>
        </w:rPr>
        <w:t>/</w:t>
      </w:r>
      <w:r w:rsidR="00CD423C">
        <w:rPr>
          <w:lang w:val="en-US"/>
        </w:rPr>
        <w:t>C</w:t>
      </w:r>
      <w:r w:rsidR="00485AE5" w:rsidRPr="0038250D">
        <w:rPr>
          <w:lang w:val="en-US"/>
        </w:rPr>
        <w:t xml:space="preserve">++ </w:t>
      </w:r>
      <w:r w:rsidR="00CD423C" w:rsidRPr="0038250D">
        <w:rPr>
          <w:lang w:val="en-US"/>
        </w:rPr>
        <w:t>-&gt;</w:t>
      </w:r>
      <w:r w:rsidR="00485AE5">
        <w:rPr>
          <w:lang w:val="en-US"/>
        </w:rPr>
        <w:t>Code</w:t>
      </w:r>
      <w:r w:rsidR="00485AE5" w:rsidRPr="0038250D">
        <w:rPr>
          <w:lang w:val="en-US"/>
        </w:rPr>
        <w:t xml:space="preserve"> </w:t>
      </w:r>
      <w:r w:rsidR="00485AE5">
        <w:rPr>
          <w:lang w:val="en-US"/>
        </w:rPr>
        <w:t>Generation</w:t>
      </w:r>
      <w:r w:rsidR="005A094B" w:rsidRPr="0038250D">
        <w:rPr>
          <w:lang w:val="en-US"/>
        </w:rPr>
        <w:t>-&gt;</w:t>
      </w:r>
      <w:r w:rsidR="005A094B">
        <w:rPr>
          <w:lang w:val="en-US"/>
        </w:rPr>
        <w:t>Runtime</w:t>
      </w:r>
      <w:r w:rsidR="005A094B" w:rsidRPr="0038250D">
        <w:rPr>
          <w:lang w:val="en-US"/>
        </w:rPr>
        <w:t xml:space="preserve"> </w:t>
      </w:r>
      <w:r w:rsidR="005A094B">
        <w:rPr>
          <w:lang w:val="en-US"/>
        </w:rPr>
        <w:t>Library</w:t>
      </w:r>
      <w:r w:rsidR="008E0359"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MT</w:t>
      </w:r>
      <w:r w:rsidR="005A094B" w:rsidRPr="0038250D">
        <w:rPr>
          <w:lang w:val="en-US"/>
        </w:rPr>
        <w:t xml:space="preserve">) </w:t>
      </w:r>
      <w:r w:rsidR="005A094B">
        <w:t>или</w:t>
      </w:r>
      <w:r w:rsidR="005A094B" w:rsidRPr="0038250D">
        <w:rPr>
          <w:lang w:val="en-US"/>
        </w:rPr>
        <w:t xml:space="preserve"> </w:t>
      </w:r>
      <w:r w:rsidR="005A094B">
        <w:rPr>
          <w:lang w:val="en-US"/>
        </w:rPr>
        <w:t>Multi</w:t>
      </w:r>
      <w:r w:rsidR="005A094B" w:rsidRPr="0038250D">
        <w:rPr>
          <w:lang w:val="en-US"/>
        </w:rPr>
        <w:t>-</w:t>
      </w:r>
      <w:r w:rsidR="005A094B">
        <w:rPr>
          <w:lang w:val="en-US"/>
        </w:rPr>
        <w:t>threaded</w:t>
      </w:r>
      <w:r w:rsidR="005A094B" w:rsidRPr="0038250D">
        <w:rPr>
          <w:lang w:val="en-US"/>
        </w:rPr>
        <w:t xml:space="preserve"> </w:t>
      </w:r>
      <w:r w:rsidR="005A094B">
        <w:rPr>
          <w:lang w:val="en-US"/>
        </w:rPr>
        <w:t>Debug</w:t>
      </w:r>
      <w:r w:rsidR="005A094B" w:rsidRPr="0038250D">
        <w:rPr>
          <w:lang w:val="en-US"/>
        </w:rPr>
        <w:t xml:space="preserve"> (/</w:t>
      </w:r>
      <w:r w:rsidR="005A094B">
        <w:rPr>
          <w:lang w:val="en-US"/>
        </w:rPr>
        <w:t>MTd</w:t>
      </w:r>
      <w:r w:rsidR="005A094B" w:rsidRPr="0038250D">
        <w:rPr>
          <w:lang w:val="en-US"/>
        </w:rPr>
        <w:t>)</w:t>
      </w:r>
      <w:r w:rsidR="001607EB" w:rsidRPr="0038250D">
        <w:rPr>
          <w:lang w:val="en-US"/>
        </w:rPr>
        <w:t xml:space="preserve"> </w:t>
      </w:r>
      <w:r w:rsidR="001607EB">
        <w:t>для</w:t>
      </w:r>
      <w:r w:rsidR="001607EB" w:rsidRPr="0038250D">
        <w:rPr>
          <w:lang w:val="en-US"/>
        </w:rPr>
        <w:t xml:space="preserve"> </w:t>
      </w:r>
      <w:r w:rsidR="001607EB">
        <w:rPr>
          <w:lang w:val="en-US"/>
        </w:rPr>
        <w:t>Release</w:t>
      </w:r>
      <w:r w:rsidR="001607EB" w:rsidRPr="0038250D">
        <w:rPr>
          <w:lang w:val="en-US"/>
        </w:rPr>
        <w:t xml:space="preserve"> </w:t>
      </w:r>
      <w:r w:rsidR="001607EB">
        <w:t>и</w:t>
      </w:r>
      <w:r w:rsidR="001607EB" w:rsidRPr="0038250D">
        <w:rPr>
          <w:lang w:val="en-US"/>
        </w:rPr>
        <w:t xml:space="preserve"> </w:t>
      </w:r>
      <w:r w:rsidR="001607EB">
        <w:rPr>
          <w:lang w:val="en-US"/>
        </w:rPr>
        <w:t>Debug</w:t>
      </w:r>
      <w:r w:rsidR="001607EB" w:rsidRPr="0038250D">
        <w:rPr>
          <w:lang w:val="en-US"/>
        </w:rPr>
        <w:t xml:space="preserve"> </w:t>
      </w:r>
      <w:r w:rsidR="001607EB">
        <w:t>конфигураций</w:t>
      </w:r>
      <w:r w:rsidR="001607EB" w:rsidRPr="0038250D">
        <w:rPr>
          <w:lang w:val="en-US"/>
        </w:rPr>
        <w:t xml:space="preserve"> </w:t>
      </w:r>
      <w:r w:rsidR="001607EB">
        <w:t>соответс</w:t>
      </w:r>
      <w:r w:rsidR="004E655F">
        <w:t>т</w:t>
      </w:r>
      <w:r w:rsidR="001607EB">
        <w:t>венно</w:t>
      </w:r>
    </w:p>
    <w:p w:rsidR="003A4E7D" w:rsidRPr="0038250D" w:rsidRDefault="003A4E7D" w:rsidP="00245E60">
      <w:pPr>
        <w:spacing w:after="0"/>
        <w:rPr>
          <w:lang w:val="en-US"/>
        </w:rPr>
      </w:pPr>
    </w:p>
    <w:p w:rsidR="003A4E7D" w:rsidRDefault="003A4E7D" w:rsidP="00245E60">
      <w:pPr>
        <w:spacing w:after="0"/>
      </w:pPr>
      <w:r w:rsidRPr="003A4E7D">
        <w:lastRenderedPageBreak/>
        <w:t xml:space="preserve">- </w:t>
      </w:r>
      <w:r>
        <w:t xml:space="preserve">для отладки </w:t>
      </w:r>
      <w:r>
        <w:rPr>
          <w:lang w:val="en-US"/>
        </w:rPr>
        <w:t>release</w:t>
      </w:r>
      <w:r w:rsidRPr="003A4E7D">
        <w:t>-</w:t>
      </w:r>
      <w:r>
        <w:t>версии нужно:</w:t>
      </w:r>
    </w:p>
    <w:p w:rsidR="003A4E7D" w:rsidRDefault="003A4E7D" w:rsidP="00245E60">
      <w:pPr>
        <w:spacing w:after="0"/>
        <w:rPr>
          <w:lang w:val="en-US"/>
        </w:rPr>
      </w:pPr>
      <w:r>
        <w:tab/>
      </w:r>
      <w:r w:rsidRPr="00A97183">
        <w:rPr>
          <w:lang w:val="en-US"/>
        </w:rPr>
        <w:t>-</w:t>
      </w:r>
      <w:r w:rsidR="008E0359" w:rsidRPr="00A97183">
        <w:rPr>
          <w:lang w:val="en-US"/>
        </w:rPr>
        <w:t xml:space="preserve"> </w:t>
      </w:r>
      <w:r w:rsidR="008E0359">
        <w:t>убрать</w:t>
      </w:r>
      <w:r w:rsidR="008E0359" w:rsidRPr="00A97183">
        <w:rPr>
          <w:lang w:val="en-US"/>
        </w:rPr>
        <w:t xml:space="preserve"> </w:t>
      </w:r>
      <w:r w:rsidR="008E0359">
        <w:t>оптимизацию</w:t>
      </w:r>
      <w:r w:rsidR="008E0359" w:rsidRPr="00A97183">
        <w:rPr>
          <w:lang w:val="en-US"/>
        </w:rPr>
        <w:t xml:space="preserve">: </w:t>
      </w:r>
      <w:r w:rsidR="008E0359">
        <w:rPr>
          <w:lang w:val="en-US"/>
        </w:rPr>
        <w:t>C</w:t>
      </w:r>
      <w:r w:rsidR="008E0359" w:rsidRPr="00A97183">
        <w:rPr>
          <w:lang w:val="en-US"/>
        </w:rPr>
        <w:t>/</w:t>
      </w:r>
      <w:r w:rsidR="008E0359">
        <w:rPr>
          <w:lang w:val="en-US"/>
        </w:rPr>
        <w:t>C</w:t>
      </w:r>
      <w:r w:rsidR="008E0359" w:rsidRPr="00A97183">
        <w:rPr>
          <w:lang w:val="en-US"/>
        </w:rPr>
        <w:t>++ -&gt; Optimization</w:t>
      </w:r>
      <w:r w:rsidR="00A97183">
        <w:rPr>
          <w:lang w:val="en-US"/>
        </w:rPr>
        <w:t>-&gt;Optimization</w:t>
      </w:r>
      <w:r w:rsidR="008E0359">
        <w:rPr>
          <w:lang w:val="en-US"/>
        </w:rPr>
        <w:t>: Disabled</w:t>
      </w:r>
      <w:r w:rsidR="00451673">
        <w:rPr>
          <w:lang w:val="en-US"/>
        </w:rPr>
        <w:t xml:space="preserve"> (</w:t>
      </w:r>
      <w:r w:rsidR="00451673">
        <w:t>изначально</w:t>
      </w:r>
      <w:r w:rsidR="00451673" w:rsidRPr="00451673">
        <w:rPr>
          <w:lang w:val="en-US"/>
        </w:rPr>
        <w:t xml:space="preserve">: </w:t>
      </w:r>
      <w:r w:rsidR="00451673">
        <w:rPr>
          <w:lang w:val="en-US"/>
        </w:rPr>
        <w:t>Maximize Speed /O2)</w:t>
      </w:r>
    </w:p>
    <w:p w:rsidR="00917215" w:rsidRDefault="00917215" w:rsidP="00245E60">
      <w:pPr>
        <w:spacing w:after="0"/>
        <w:rPr>
          <w:lang w:val="en-US"/>
        </w:rPr>
      </w:pPr>
      <w:r>
        <w:rPr>
          <w:lang w:val="en-US"/>
        </w:rPr>
        <w:tab/>
      </w:r>
      <w:r w:rsidRPr="009227E1">
        <w:rPr>
          <w:lang w:val="en-US"/>
        </w:rPr>
        <w:t xml:space="preserve">- </w:t>
      </w:r>
      <w:r>
        <w:t>выставить</w:t>
      </w:r>
      <w:r w:rsidRPr="009227E1">
        <w:rPr>
          <w:lang w:val="en-US"/>
        </w:rPr>
        <w:t xml:space="preserve"> </w:t>
      </w:r>
      <w:r>
        <w:t>ключ</w:t>
      </w:r>
      <w:r w:rsidRPr="009227E1">
        <w:rPr>
          <w:lang w:val="en-US"/>
        </w:rPr>
        <w:t xml:space="preserve"> </w:t>
      </w:r>
      <w:r>
        <w:t>для</w:t>
      </w:r>
      <w:r w:rsidRPr="009227E1">
        <w:rPr>
          <w:lang w:val="en-US"/>
        </w:rPr>
        <w:t xml:space="preserve"> </w:t>
      </w:r>
      <w:r>
        <w:t>генерации</w:t>
      </w:r>
      <w:r w:rsidRPr="009227E1">
        <w:rPr>
          <w:lang w:val="en-US"/>
        </w:rPr>
        <w:t xml:space="preserve"> </w:t>
      </w:r>
      <w:r>
        <w:t>отладочной</w:t>
      </w:r>
      <w:r w:rsidRPr="009227E1">
        <w:rPr>
          <w:lang w:val="en-US"/>
        </w:rPr>
        <w:t xml:space="preserve"> </w:t>
      </w:r>
      <w:r>
        <w:t>информации</w:t>
      </w:r>
      <w:r w:rsidR="00600027" w:rsidRPr="009227E1">
        <w:rPr>
          <w:lang w:val="en-US"/>
        </w:rPr>
        <w:t xml:space="preserve">: </w:t>
      </w:r>
      <w:r w:rsidR="00600027">
        <w:rPr>
          <w:lang w:val="en-US"/>
        </w:rPr>
        <w:t>Linker</w:t>
      </w:r>
      <w:r w:rsidR="00600027" w:rsidRPr="009227E1">
        <w:rPr>
          <w:lang w:val="en-US"/>
        </w:rPr>
        <w:t>-&gt;</w:t>
      </w:r>
      <w:r w:rsidR="001C1C7B">
        <w:rPr>
          <w:lang w:val="en-US"/>
        </w:rPr>
        <w:t>Debu</w:t>
      </w:r>
      <w:r w:rsidR="00600027">
        <w:rPr>
          <w:lang w:val="en-US"/>
        </w:rPr>
        <w:t>gging</w:t>
      </w:r>
      <w:r w:rsidR="00600027" w:rsidRPr="009227E1">
        <w:rPr>
          <w:lang w:val="en-US"/>
        </w:rPr>
        <w:t>-&gt;</w:t>
      </w:r>
      <w:r w:rsidR="00600027">
        <w:rPr>
          <w:lang w:val="en-US"/>
        </w:rPr>
        <w:t>Generate</w:t>
      </w:r>
      <w:r w:rsidR="00600027" w:rsidRPr="009227E1">
        <w:rPr>
          <w:lang w:val="en-US"/>
        </w:rPr>
        <w:t xml:space="preserve"> </w:t>
      </w:r>
      <w:r w:rsidR="00600027">
        <w:rPr>
          <w:lang w:val="en-US"/>
        </w:rPr>
        <w:t>Debug</w:t>
      </w:r>
      <w:r w:rsidR="00600027" w:rsidRPr="009227E1">
        <w:rPr>
          <w:lang w:val="en-US"/>
        </w:rPr>
        <w:t xml:space="preserve"> </w:t>
      </w:r>
      <w:r w:rsidR="00600027">
        <w:rPr>
          <w:lang w:val="en-US"/>
        </w:rPr>
        <w:t>Info</w:t>
      </w:r>
      <w:r w:rsidR="00600027" w:rsidRPr="009227E1">
        <w:rPr>
          <w:lang w:val="en-US"/>
        </w:rPr>
        <w:t xml:space="preserve">: </w:t>
      </w:r>
      <w:r w:rsidR="00600027">
        <w:rPr>
          <w:lang w:val="en-US"/>
        </w:rPr>
        <w:t>Yes</w:t>
      </w:r>
      <w:r w:rsidR="00600027" w:rsidRPr="009227E1">
        <w:rPr>
          <w:lang w:val="en-US"/>
        </w:rPr>
        <w:t>(</w:t>
      </w:r>
      <w:r w:rsidR="00600027">
        <w:rPr>
          <w:lang w:val="en-US"/>
        </w:rPr>
        <w:t>/DEBUG</w:t>
      </w:r>
      <w:r w:rsidR="00600027" w:rsidRPr="009227E1">
        <w:rPr>
          <w:lang w:val="en-US"/>
        </w:rPr>
        <w:t>)</w:t>
      </w:r>
    </w:p>
    <w:p w:rsidR="00127419" w:rsidRPr="00127419" w:rsidRDefault="00127419" w:rsidP="00245E60">
      <w:pPr>
        <w:spacing w:after="0"/>
      </w:pPr>
      <w:r>
        <w:rPr>
          <w:lang w:val="en-US"/>
        </w:rPr>
        <w:tab/>
      </w:r>
      <w:r w:rsidRPr="0074428F">
        <w:t xml:space="preserve">- </w:t>
      </w:r>
      <w:r>
        <w:t>также</w:t>
      </w:r>
      <w:r w:rsidR="006408E0">
        <w:t xml:space="preserve"> можно не отключать оптимизацию, но тогда отладчик будет перемещаться по коду безсвязно</w:t>
      </w:r>
      <w:r w:rsidR="00514876">
        <w:t>, будут отсутствовать многие переменные и т.д.</w:t>
      </w:r>
    </w:p>
    <w:p w:rsidR="007F0549" w:rsidRPr="0074428F" w:rsidRDefault="007F0549" w:rsidP="007F0549">
      <w:pPr>
        <w:spacing w:after="0"/>
      </w:pPr>
    </w:p>
    <w:p w:rsidR="005A1018" w:rsidRPr="005A1018" w:rsidRDefault="005A1018" w:rsidP="005D66C2">
      <w:r w:rsidRPr="005A1018">
        <w:t>d3d10.lib</w:t>
      </w:r>
      <w:r>
        <w:t xml:space="preserve"> – находится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rsidRPr="005A1018">
        <w:t xml:space="preserve">86 </w:t>
      </w:r>
      <w:r>
        <w:t xml:space="preserve">и в </w:t>
      </w:r>
      <w:r w:rsidRPr="005A1018">
        <w:t>%</w:t>
      </w:r>
      <w:r>
        <w:rPr>
          <w:lang w:val="en-US"/>
        </w:rPr>
        <w:t>DXSDK</w:t>
      </w:r>
      <w:r w:rsidRPr="005A1018">
        <w:t>_</w:t>
      </w:r>
      <w:r>
        <w:rPr>
          <w:lang w:val="en-US"/>
        </w:rPr>
        <w:t>DIR</w:t>
      </w:r>
      <w:r w:rsidRPr="005A1018">
        <w:t>%\</w:t>
      </w:r>
      <w:r>
        <w:rPr>
          <w:lang w:val="en-US"/>
        </w:rPr>
        <w:t>Lib</w:t>
      </w:r>
      <w:r w:rsidRPr="005A1018">
        <w:t>\</w:t>
      </w:r>
      <w:r>
        <w:rPr>
          <w:lang w:val="en-US"/>
        </w:rPr>
        <w:t>x</w:t>
      </w:r>
      <w:r>
        <w:t>64</w:t>
      </w:r>
    </w:p>
    <w:p w:rsidR="00B43C06" w:rsidRPr="00BC0C21" w:rsidRDefault="005D66C2" w:rsidP="005D66C2">
      <w:pPr>
        <w:rPr>
          <w:rFonts w:ascii="Consolas" w:hAnsi="Consolas" w:cs="Consolas"/>
          <w:color w:val="000000"/>
          <w:sz w:val="19"/>
          <w:szCs w:val="19"/>
          <w:highlight w:val="white"/>
          <w:lang w:eastAsia="ru-RU"/>
        </w:rPr>
      </w:pPr>
      <w:r w:rsidRPr="005A1018">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pragma</w:t>
      </w:r>
      <w:r w:rsidRPr="005A1018">
        <w:rPr>
          <w:rFonts w:ascii="Consolas" w:hAnsi="Consolas" w:cs="Consolas"/>
          <w:color w:val="000000"/>
          <w:sz w:val="19"/>
          <w:szCs w:val="19"/>
          <w:highlight w:val="white"/>
          <w:lang w:eastAsia="ru-RU"/>
        </w:rPr>
        <w:t xml:space="preserve"> </w:t>
      </w:r>
      <w:r w:rsidRPr="005D66C2">
        <w:rPr>
          <w:rFonts w:ascii="Consolas" w:hAnsi="Consolas" w:cs="Consolas"/>
          <w:color w:val="0000FF"/>
          <w:sz w:val="19"/>
          <w:szCs w:val="19"/>
          <w:highlight w:val="white"/>
          <w:lang w:val="en-US" w:eastAsia="ru-RU"/>
        </w:rPr>
        <w:t>comment</w:t>
      </w:r>
      <w:r w:rsidRPr="005A1018">
        <w:rPr>
          <w:rFonts w:ascii="Consolas" w:hAnsi="Consolas" w:cs="Consolas"/>
          <w:color w:val="000000"/>
          <w:sz w:val="19"/>
          <w:szCs w:val="19"/>
          <w:highlight w:val="white"/>
          <w:lang w:eastAsia="ru-RU"/>
        </w:rPr>
        <w:t>(</w:t>
      </w:r>
      <w:r w:rsidRPr="005D66C2">
        <w:rPr>
          <w:rFonts w:ascii="Consolas" w:hAnsi="Consolas" w:cs="Consolas"/>
          <w:color w:val="0000FF"/>
          <w:sz w:val="19"/>
          <w:szCs w:val="19"/>
          <w:highlight w:val="white"/>
          <w:lang w:val="en-US" w:eastAsia="ru-RU"/>
        </w:rPr>
        <w:t>lib</w:t>
      </w:r>
      <w:r w:rsidRPr="005A1018">
        <w:rPr>
          <w:rFonts w:ascii="Consolas" w:hAnsi="Consolas" w:cs="Consolas"/>
          <w:color w:val="000000"/>
          <w:sz w:val="19"/>
          <w:szCs w:val="19"/>
          <w:highlight w:val="white"/>
          <w:lang w:eastAsia="ru-RU"/>
        </w:rPr>
        <w:t>,</w:t>
      </w:r>
      <w:r w:rsidRPr="005A1018">
        <w:rPr>
          <w:rFonts w:ascii="Consolas" w:hAnsi="Consolas" w:cs="Consolas"/>
          <w:color w:val="A31515"/>
          <w:sz w:val="19"/>
          <w:szCs w:val="19"/>
          <w:highlight w:val="white"/>
          <w:lang w:eastAsia="ru-RU"/>
        </w:rPr>
        <w:t>"</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5A1018">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lib</w:t>
      </w:r>
      <w:r w:rsidRPr="005A1018">
        <w:rPr>
          <w:rFonts w:ascii="Consolas" w:hAnsi="Consolas" w:cs="Consolas"/>
          <w:color w:val="A31515"/>
          <w:sz w:val="19"/>
          <w:szCs w:val="19"/>
          <w:highlight w:val="white"/>
          <w:lang w:eastAsia="ru-RU"/>
        </w:rPr>
        <w:t>"</w:t>
      </w:r>
      <w:r w:rsidRPr="005A1018">
        <w:rPr>
          <w:rFonts w:ascii="Consolas" w:hAnsi="Consolas" w:cs="Consolas"/>
          <w:color w:val="000000"/>
          <w:sz w:val="19"/>
          <w:szCs w:val="19"/>
          <w:highlight w:val="white"/>
          <w:lang w:eastAsia="ru-RU"/>
        </w:rPr>
        <w:t>)</w:t>
      </w:r>
      <w:r w:rsidR="00C511F5" w:rsidRPr="00C511F5">
        <w:rPr>
          <w:rFonts w:ascii="Consolas" w:hAnsi="Consolas" w:cs="Consolas"/>
          <w:color w:val="000000"/>
          <w:sz w:val="19"/>
          <w:szCs w:val="19"/>
          <w:highlight w:val="white"/>
          <w:lang w:eastAsia="ru-RU"/>
        </w:rPr>
        <w:t xml:space="preserve"> </w:t>
      </w:r>
      <w:r w:rsidR="00C511F5">
        <w:rPr>
          <w:rFonts w:ascii="Consolas" w:hAnsi="Consolas" w:cs="Consolas"/>
          <w:color w:val="000000"/>
          <w:sz w:val="19"/>
          <w:szCs w:val="19"/>
          <w:highlight w:val="white"/>
          <w:lang w:eastAsia="ru-RU"/>
        </w:rPr>
        <w:t xml:space="preserve">и </w:t>
      </w:r>
      <w:r w:rsidR="00C511F5">
        <w:rPr>
          <w:rFonts w:ascii="Consolas" w:hAnsi="Consolas" w:cs="Consolas"/>
          <w:color w:val="0000FF"/>
          <w:sz w:val="19"/>
          <w:szCs w:val="19"/>
          <w:highlight w:val="white"/>
          <w:lang w:eastAsia="ru-RU"/>
        </w:rPr>
        <w:t>#pragma</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comment</w:t>
      </w:r>
      <w:r w:rsidR="00C511F5">
        <w:rPr>
          <w:rFonts w:ascii="Consolas" w:hAnsi="Consolas" w:cs="Consolas"/>
          <w:color w:val="000000"/>
          <w:sz w:val="19"/>
          <w:szCs w:val="19"/>
          <w:highlight w:val="white"/>
          <w:lang w:eastAsia="ru-RU"/>
        </w:rPr>
        <w:t xml:space="preserve"> (</w:t>
      </w:r>
      <w:r w:rsidR="00C511F5">
        <w:rPr>
          <w:rFonts w:ascii="Consolas" w:hAnsi="Consolas" w:cs="Consolas"/>
          <w:color w:val="0000FF"/>
          <w:sz w:val="19"/>
          <w:szCs w:val="19"/>
          <w:highlight w:val="white"/>
          <w:lang w:eastAsia="ru-RU"/>
        </w:rPr>
        <w:t>lib</w:t>
      </w:r>
      <w:r w:rsidR="00C511F5">
        <w:rPr>
          <w:rFonts w:ascii="Consolas" w:hAnsi="Consolas" w:cs="Consolas"/>
          <w:color w:val="000000"/>
          <w:sz w:val="19"/>
          <w:szCs w:val="19"/>
          <w:highlight w:val="white"/>
          <w:lang w:eastAsia="ru-RU"/>
        </w:rPr>
        <w:t xml:space="preserve">, </w:t>
      </w:r>
      <w:r w:rsidR="00C511F5">
        <w:rPr>
          <w:rFonts w:ascii="Consolas" w:hAnsi="Consolas" w:cs="Consolas"/>
          <w:color w:val="A31515"/>
          <w:sz w:val="19"/>
          <w:szCs w:val="19"/>
          <w:highlight w:val="white"/>
          <w:lang w:eastAsia="ru-RU"/>
        </w:rPr>
        <w:t>"d3dx10.lib"</w:t>
      </w:r>
      <w:r w:rsidR="00C511F5">
        <w:rPr>
          <w:rFonts w:ascii="Consolas" w:hAnsi="Consolas" w:cs="Consolas"/>
          <w:color w:val="000000"/>
          <w:sz w:val="19"/>
          <w:szCs w:val="19"/>
          <w:highlight w:val="white"/>
          <w:lang w:eastAsia="ru-RU"/>
        </w:rPr>
        <w:t>)</w:t>
      </w:r>
      <w:r w:rsidR="00B43C06" w:rsidRPr="005A1018">
        <w:rPr>
          <w:rFonts w:ascii="Consolas" w:hAnsi="Consolas" w:cs="Consolas"/>
          <w:color w:val="000000"/>
          <w:sz w:val="19"/>
          <w:szCs w:val="19"/>
          <w:highlight w:val="white"/>
          <w:lang w:eastAsia="ru-RU"/>
        </w:rPr>
        <w:t xml:space="preserve"> </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да</w:t>
      </w:r>
      <w:r w:rsidR="00C511F5">
        <w:rPr>
          <w:rFonts w:ascii="Consolas" w:hAnsi="Consolas" w:cs="Consolas"/>
          <w:color w:val="000000"/>
          <w:sz w:val="19"/>
          <w:szCs w:val="19"/>
          <w:highlight w:val="white"/>
          <w:lang w:eastAsia="ru-RU"/>
        </w:rPr>
        <w:t>ю</w:t>
      </w:r>
      <w:r w:rsidR="00084E5B">
        <w:rPr>
          <w:rFonts w:ascii="Consolas" w:hAnsi="Consolas" w:cs="Consolas"/>
          <w:color w:val="000000"/>
          <w:sz w:val="19"/>
          <w:szCs w:val="19"/>
          <w:highlight w:val="white"/>
          <w:lang w:eastAsia="ru-RU"/>
        </w:rPr>
        <w:t>т</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указание</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компоновщику</w:t>
      </w:r>
      <w:r w:rsidR="00084E5B" w:rsidRPr="005A1018">
        <w:rPr>
          <w:rFonts w:ascii="Consolas" w:hAnsi="Consolas" w:cs="Consolas"/>
          <w:color w:val="000000"/>
          <w:sz w:val="19"/>
          <w:szCs w:val="19"/>
          <w:highlight w:val="white"/>
          <w:lang w:eastAsia="ru-RU"/>
        </w:rPr>
        <w:t xml:space="preserve"> </w:t>
      </w:r>
      <w:r w:rsidR="00084E5B">
        <w:rPr>
          <w:rFonts w:ascii="Consolas" w:hAnsi="Consolas" w:cs="Consolas"/>
          <w:color w:val="000000"/>
          <w:sz w:val="19"/>
          <w:szCs w:val="19"/>
          <w:highlight w:val="white"/>
          <w:lang w:eastAsia="ru-RU"/>
        </w:rPr>
        <w:t>подключить</w:t>
      </w:r>
      <w:r w:rsidR="00084E5B" w:rsidRPr="005A1018">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5A1018">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C511F5">
        <w:rPr>
          <w:rFonts w:ascii="Consolas" w:hAnsi="Consolas" w:cs="Consolas"/>
          <w:color w:val="000000"/>
          <w:sz w:val="19"/>
          <w:szCs w:val="19"/>
          <w:highlight w:val="white"/>
          <w:lang w:eastAsia="ru-RU"/>
        </w:rPr>
        <w:t xml:space="preserve"> и </w:t>
      </w:r>
      <w:r w:rsidR="00C511F5">
        <w:rPr>
          <w:rFonts w:ascii="Consolas" w:hAnsi="Consolas" w:cs="Consolas"/>
          <w:color w:val="000000"/>
          <w:sz w:val="19"/>
          <w:szCs w:val="19"/>
          <w:highlight w:val="white"/>
          <w:lang w:val="en-US" w:eastAsia="ru-RU"/>
        </w:rPr>
        <w:t>d</w:t>
      </w:r>
      <w:r w:rsidR="00C511F5" w:rsidRPr="00BC0C21">
        <w:rPr>
          <w:rFonts w:ascii="Consolas" w:hAnsi="Consolas" w:cs="Consolas"/>
          <w:color w:val="000000"/>
          <w:sz w:val="19"/>
          <w:szCs w:val="19"/>
          <w:highlight w:val="white"/>
          <w:lang w:eastAsia="ru-RU"/>
        </w:rPr>
        <w:t>3</w:t>
      </w:r>
      <w:r w:rsidR="00C511F5">
        <w:rPr>
          <w:rFonts w:ascii="Consolas" w:hAnsi="Consolas" w:cs="Consolas"/>
          <w:color w:val="000000"/>
          <w:sz w:val="19"/>
          <w:szCs w:val="19"/>
          <w:highlight w:val="white"/>
          <w:lang w:val="en-US" w:eastAsia="ru-RU"/>
        </w:rPr>
        <w:t>dx</w:t>
      </w:r>
      <w:r w:rsidR="00C511F5" w:rsidRPr="00BC0C21">
        <w:rPr>
          <w:rFonts w:ascii="Consolas" w:hAnsi="Consolas" w:cs="Consolas"/>
          <w:color w:val="000000"/>
          <w:sz w:val="19"/>
          <w:szCs w:val="19"/>
          <w:highlight w:val="white"/>
          <w:lang w:eastAsia="ru-RU"/>
        </w:rPr>
        <w:t>10.</w:t>
      </w:r>
      <w:r w:rsidR="00C511F5">
        <w:rPr>
          <w:rFonts w:ascii="Consolas" w:hAnsi="Consolas" w:cs="Consolas"/>
          <w:color w:val="000000"/>
          <w:sz w:val="19"/>
          <w:szCs w:val="19"/>
          <w:highlight w:val="white"/>
          <w:lang w:val="en-US" w:eastAsia="ru-RU"/>
        </w:rPr>
        <w:t>lib</w:t>
      </w:r>
    </w:p>
    <w:p w:rsidR="005D66C2" w:rsidRDefault="005D66C2" w:rsidP="005D66C2">
      <w:pPr>
        <w:rPr>
          <w:rFonts w:ascii="Consolas" w:hAnsi="Consolas" w:cs="Consolas"/>
          <w:color w:val="A31515"/>
          <w:sz w:val="19"/>
          <w:szCs w:val="19"/>
          <w:lang w:eastAsia="ru-RU"/>
        </w:rPr>
      </w:pPr>
      <w:r w:rsidRPr="0038250D">
        <w:rPr>
          <w:rFonts w:ascii="Consolas" w:hAnsi="Consolas" w:cs="Consolas"/>
          <w:color w:val="0000FF"/>
          <w:sz w:val="19"/>
          <w:szCs w:val="19"/>
          <w:highlight w:val="white"/>
          <w:lang w:eastAsia="ru-RU"/>
        </w:rPr>
        <w:t>#</w:t>
      </w:r>
      <w:r w:rsidRPr="005D66C2">
        <w:rPr>
          <w:rFonts w:ascii="Consolas" w:hAnsi="Consolas" w:cs="Consolas"/>
          <w:color w:val="0000FF"/>
          <w:sz w:val="19"/>
          <w:szCs w:val="19"/>
          <w:highlight w:val="white"/>
          <w:lang w:val="en-US" w:eastAsia="ru-RU"/>
        </w:rPr>
        <w:t>include</w:t>
      </w:r>
      <w:r w:rsidRPr="0038250D">
        <w:rPr>
          <w:rFonts w:ascii="Consolas" w:hAnsi="Consolas" w:cs="Consolas"/>
          <w:color w:val="000000"/>
          <w:sz w:val="19"/>
          <w:szCs w:val="19"/>
          <w:highlight w:val="white"/>
          <w:lang w:eastAsia="ru-RU"/>
        </w:rPr>
        <w:t xml:space="preserve"> </w:t>
      </w:r>
      <w:r w:rsidRPr="0038250D">
        <w:rPr>
          <w:rFonts w:ascii="Consolas" w:hAnsi="Consolas" w:cs="Consolas"/>
          <w:color w:val="A31515"/>
          <w:sz w:val="19"/>
          <w:szCs w:val="19"/>
          <w:highlight w:val="white"/>
          <w:lang w:eastAsia="ru-RU"/>
        </w:rPr>
        <w:t>&lt;</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3</w:t>
      </w:r>
      <w:r w:rsidRPr="005D66C2">
        <w:rPr>
          <w:rFonts w:ascii="Consolas" w:hAnsi="Consolas" w:cs="Consolas"/>
          <w:color w:val="A31515"/>
          <w:sz w:val="19"/>
          <w:szCs w:val="19"/>
          <w:highlight w:val="white"/>
          <w:lang w:val="en-US" w:eastAsia="ru-RU"/>
        </w:rPr>
        <w:t>d</w:t>
      </w:r>
      <w:r w:rsidRPr="0038250D">
        <w:rPr>
          <w:rFonts w:ascii="Consolas" w:hAnsi="Consolas" w:cs="Consolas"/>
          <w:color w:val="A31515"/>
          <w:sz w:val="19"/>
          <w:szCs w:val="19"/>
          <w:highlight w:val="white"/>
          <w:lang w:eastAsia="ru-RU"/>
        </w:rPr>
        <w:t>10.</w:t>
      </w:r>
      <w:r w:rsidRPr="005D66C2">
        <w:rPr>
          <w:rFonts w:ascii="Consolas" w:hAnsi="Consolas" w:cs="Consolas"/>
          <w:color w:val="A31515"/>
          <w:sz w:val="19"/>
          <w:szCs w:val="19"/>
          <w:highlight w:val="white"/>
          <w:lang w:val="en-US" w:eastAsia="ru-RU"/>
        </w:rPr>
        <w:t>h</w:t>
      </w:r>
      <w:r w:rsidRPr="0038250D">
        <w:rPr>
          <w:rFonts w:ascii="Consolas" w:hAnsi="Consolas" w:cs="Consolas"/>
          <w:color w:val="A31515"/>
          <w:sz w:val="19"/>
          <w:szCs w:val="19"/>
          <w:highlight w:val="white"/>
          <w:lang w:eastAsia="ru-RU"/>
        </w:rPr>
        <w:t>&gt;</w:t>
      </w:r>
    </w:p>
    <w:p w:rsidR="00B43C06" w:rsidRDefault="00B43C06" w:rsidP="00B43C06">
      <w:pPr>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Пути</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к</w:t>
      </w:r>
      <w:r w:rsidRPr="00B43C06">
        <w:rPr>
          <w:rFonts w:ascii="Consolas" w:hAnsi="Consolas" w:cs="Consolas"/>
          <w:color w:val="000000"/>
          <w:sz w:val="19"/>
          <w:szCs w:val="19"/>
          <w:highlight w:val="white"/>
          <w:lang w:eastAsia="ru-RU"/>
        </w:rPr>
        <w:t xml:space="preserve"> </w:t>
      </w:r>
      <w:r w:rsidR="0084652C">
        <w:rPr>
          <w:rFonts w:ascii="Consolas" w:hAnsi="Consolas" w:cs="Consolas"/>
          <w:color w:val="000000"/>
          <w:sz w:val="19"/>
          <w:szCs w:val="19"/>
          <w:highlight w:val="white"/>
          <w:lang w:eastAsia="ru-RU"/>
        </w:rPr>
        <w:t>.</w:t>
      </w:r>
      <w:r>
        <w:rPr>
          <w:rFonts w:ascii="Consolas" w:hAnsi="Consolas" w:cs="Consolas"/>
          <w:color w:val="000000"/>
          <w:sz w:val="19"/>
          <w:szCs w:val="19"/>
          <w:highlight w:val="white"/>
          <w:lang w:val="en-US" w:eastAsia="ru-RU"/>
        </w:rPr>
        <w:t>lib</w:t>
      </w:r>
      <w:r w:rsidRPr="00B43C06">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файлам должны быть прописаны</w:t>
      </w:r>
      <w:r w:rsidR="001832FC">
        <w:rPr>
          <w:rFonts w:ascii="Consolas" w:hAnsi="Consolas" w:cs="Consolas"/>
          <w:color w:val="000000"/>
          <w:sz w:val="19"/>
          <w:szCs w:val="19"/>
          <w:highlight w:val="white"/>
          <w:lang w:eastAsia="ru-RU"/>
        </w:rPr>
        <w:t xml:space="preserve"> в свойствах или файлы должны лежать в каталоге проекта</w:t>
      </w:r>
      <w:r w:rsidR="00251164">
        <w:rPr>
          <w:rFonts w:ascii="Consolas" w:hAnsi="Consolas" w:cs="Consolas"/>
          <w:color w:val="000000"/>
          <w:sz w:val="19"/>
          <w:szCs w:val="19"/>
          <w:highlight w:val="white"/>
          <w:lang w:eastAsia="ru-RU"/>
        </w:rPr>
        <w:t>, тогда ссылку на их местоположение нужно убрать из путей (</w:t>
      </w:r>
      <w:r w:rsidR="00251164">
        <w:rPr>
          <w:rFonts w:ascii="Consolas" w:hAnsi="Consolas" w:cs="Consolas"/>
          <w:color w:val="000000"/>
          <w:sz w:val="19"/>
          <w:szCs w:val="19"/>
          <w:highlight w:val="white"/>
          <w:lang w:val="en-US" w:eastAsia="ru-RU"/>
        </w:rPr>
        <w:t>VC</w:t>
      </w:r>
      <w:r w:rsidR="00251164" w:rsidRPr="00251164">
        <w:rPr>
          <w:rFonts w:ascii="Consolas" w:hAnsi="Consolas" w:cs="Consolas"/>
          <w:color w:val="000000"/>
          <w:sz w:val="19"/>
          <w:szCs w:val="19"/>
          <w:highlight w:val="white"/>
          <w:lang w:eastAsia="ru-RU"/>
        </w:rPr>
        <w:t xml:space="preserve">++ </w:t>
      </w:r>
      <w:r w:rsidR="00251164">
        <w:rPr>
          <w:rFonts w:ascii="Consolas" w:hAnsi="Consolas" w:cs="Consolas"/>
          <w:color w:val="000000"/>
          <w:sz w:val="19"/>
          <w:szCs w:val="19"/>
          <w:highlight w:val="white"/>
          <w:lang w:val="en-US" w:eastAsia="ru-RU"/>
        </w:rPr>
        <w:t>Directories</w:t>
      </w:r>
      <w:r w:rsidR="00251164">
        <w:rPr>
          <w:rFonts w:ascii="Consolas" w:hAnsi="Consolas" w:cs="Consolas"/>
          <w:color w:val="000000"/>
          <w:sz w:val="19"/>
          <w:szCs w:val="19"/>
          <w:highlight w:val="white"/>
          <w:lang w:eastAsia="ru-RU"/>
        </w:rPr>
        <w:t>)</w:t>
      </w:r>
      <w:r w:rsidR="00F31A1E">
        <w:rPr>
          <w:rFonts w:ascii="Consolas" w:hAnsi="Consolas" w:cs="Consolas"/>
          <w:color w:val="000000"/>
          <w:sz w:val="19"/>
          <w:szCs w:val="19"/>
          <w:highlight w:val="white"/>
          <w:lang w:eastAsia="ru-RU"/>
        </w:rPr>
        <w:t>.</w:t>
      </w:r>
    </w:p>
    <w:p w:rsidR="0084652C" w:rsidRDefault="00F31A1E" w:rsidP="00B43C06">
      <w:pPr>
        <w:rPr>
          <w:rFonts w:ascii="Consolas" w:hAnsi="Consolas" w:cs="Consolas"/>
          <w:color w:val="000000"/>
          <w:sz w:val="19"/>
          <w:szCs w:val="19"/>
          <w:lang w:eastAsia="ru-RU"/>
        </w:rPr>
      </w:pPr>
      <w:r>
        <w:rPr>
          <w:rFonts w:ascii="Consolas" w:hAnsi="Consolas" w:cs="Consolas"/>
          <w:color w:val="000000"/>
          <w:sz w:val="19"/>
          <w:szCs w:val="19"/>
          <w:highlight w:val="white"/>
          <w:lang w:eastAsia="ru-RU"/>
        </w:rPr>
        <w:t>Также</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вместо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pragma</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можно</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указать</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3</w:t>
      </w:r>
      <w:r>
        <w:rPr>
          <w:rFonts w:ascii="Consolas" w:hAnsi="Consolas" w:cs="Consolas"/>
          <w:color w:val="000000"/>
          <w:sz w:val="19"/>
          <w:szCs w:val="19"/>
          <w:highlight w:val="white"/>
          <w:lang w:val="en-US" w:eastAsia="ru-RU"/>
        </w:rPr>
        <w:t>d</w:t>
      </w:r>
      <w:r w:rsidRPr="00084E5B">
        <w:rPr>
          <w:rFonts w:ascii="Consolas" w:hAnsi="Consolas" w:cs="Consolas"/>
          <w:color w:val="000000"/>
          <w:sz w:val="19"/>
          <w:szCs w:val="19"/>
          <w:highlight w:val="white"/>
          <w:lang w:eastAsia="ru-RU"/>
        </w:rPr>
        <w:t>10.</w:t>
      </w:r>
      <w:r>
        <w:rPr>
          <w:rFonts w:ascii="Consolas" w:hAnsi="Consolas" w:cs="Consolas"/>
          <w:color w:val="000000"/>
          <w:sz w:val="19"/>
          <w:szCs w:val="19"/>
          <w:highlight w:val="white"/>
          <w:lang w:val="en-US" w:eastAsia="ru-RU"/>
        </w:rPr>
        <w:t>lib</w:t>
      </w:r>
      <w:r w:rsidRPr="00084E5B">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в</w:t>
      </w:r>
      <w:r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eastAsia="ru-RU"/>
        </w:rPr>
        <w:t>ветке</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Linker</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Input</w:t>
      </w:r>
      <w:r w:rsidR="00A93183" w:rsidRPr="00084E5B">
        <w:rPr>
          <w:rFonts w:ascii="Consolas" w:hAnsi="Consolas" w:cs="Consolas"/>
          <w:color w:val="000000"/>
          <w:sz w:val="19"/>
          <w:szCs w:val="19"/>
          <w:highlight w:val="white"/>
          <w:lang w:eastAsia="ru-RU"/>
        </w:rPr>
        <w:t>-&gt;</w:t>
      </w:r>
      <w:r w:rsidR="00A93183">
        <w:rPr>
          <w:rFonts w:ascii="Consolas" w:hAnsi="Consolas" w:cs="Consolas"/>
          <w:color w:val="000000"/>
          <w:sz w:val="19"/>
          <w:szCs w:val="19"/>
          <w:highlight w:val="white"/>
          <w:lang w:val="en-US" w:eastAsia="ru-RU"/>
        </w:rPr>
        <w:t>Additional</w:t>
      </w:r>
      <w:r w:rsidR="00A93183" w:rsidRPr="00084E5B">
        <w:rPr>
          <w:rFonts w:ascii="Consolas" w:hAnsi="Consolas" w:cs="Consolas"/>
          <w:color w:val="000000"/>
          <w:sz w:val="19"/>
          <w:szCs w:val="19"/>
          <w:highlight w:val="white"/>
          <w:lang w:eastAsia="ru-RU"/>
        </w:rPr>
        <w:t xml:space="preserve"> </w:t>
      </w:r>
      <w:r w:rsidR="00A93183">
        <w:rPr>
          <w:rFonts w:ascii="Consolas" w:hAnsi="Consolas" w:cs="Consolas"/>
          <w:color w:val="000000"/>
          <w:sz w:val="19"/>
          <w:szCs w:val="19"/>
          <w:highlight w:val="white"/>
          <w:lang w:val="en-US" w:eastAsia="ru-RU"/>
        </w:rPr>
        <w:t>Dependencies</w:t>
      </w:r>
      <w:r w:rsidR="00084E5B">
        <w:rPr>
          <w:rFonts w:ascii="Consolas" w:hAnsi="Consolas" w:cs="Consolas"/>
          <w:color w:val="000000"/>
          <w:sz w:val="19"/>
          <w:szCs w:val="19"/>
          <w:highlight w:val="white"/>
          <w:lang w:eastAsia="ru-RU"/>
        </w:rPr>
        <w:t xml:space="preserve">, ввести </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3</w:t>
      </w:r>
      <w:r w:rsidR="00084E5B">
        <w:rPr>
          <w:rFonts w:ascii="Consolas" w:hAnsi="Consolas" w:cs="Consolas"/>
          <w:color w:val="000000"/>
          <w:sz w:val="19"/>
          <w:szCs w:val="19"/>
          <w:highlight w:val="white"/>
          <w:lang w:val="en-US" w:eastAsia="ru-RU"/>
        </w:rPr>
        <w:t>d</w:t>
      </w:r>
      <w:r w:rsidR="00084E5B" w:rsidRPr="00084E5B">
        <w:rPr>
          <w:rFonts w:ascii="Consolas" w:hAnsi="Consolas" w:cs="Consolas"/>
          <w:color w:val="000000"/>
          <w:sz w:val="19"/>
          <w:szCs w:val="19"/>
          <w:highlight w:val="white"/>
          <w:lang w:eastAsia="ru-RU"/>
        </w:rPr>
        <w:t>10.</w:t>
      </w:r>
      <w:r w:rsidR="00084E5B">
        <w:rPr>
          <w:rFonts w:ascii="Consolas" w:hAnsi="Consolas" w:cs="Consolas"/>
          <w:color w:val="000000"/>
          <w:sz w:val="19"/>
          <w:szCs w:val="19"/>
          <w:highlight w:val="white"/>
          <w:lang w:val="en-US" w:eastAsia="ru-RU"/>
        </w:rPr>
        <w:t>lib</w:t>
      </w:r>
      <w:r w:rsidR="00084E5B">
        <w:rPr>
          <w:rFonts w:ascii="Consolas" w:hAnsi="Consolas" w:cs="Consolas"/>
          <w:color w:val="000000"/>
          <w:sz w:val="19"/>
          <w:szCs w:val="19"/>
          <w:highlight w:val="white"/>
          <w:lang w:eastAsia="ru-RU"/>
        </w:rPr>
        <w:t xml:space="preserve"> и отделить его от других ссылок точкой с запятой.</w:t>
      </w:r>
      <w:r w:rsidR="0035488F">
        <w:rPr>
          <w:rFonts w:ascii="Consolas" w:hAnsi="Consolas" w:cs="Consolas"/>
          <w:color w:val="000000"/>
          <w:sz w:val="19"/>
          <w:szCs w:val="19"/>
          <w:highlight w:val="white"/>
          <w:lang w:eastAsia="ru-RU"/>
        </w:rPr>
        <w:t xml:space="preserve"> </w:t>
      </w:r>
      <w:r w:rsidR="005F3ACB">
        <w:rPr>
          <w:rFonts w:ascii="Consolas" w:hAnsi="Consolas" w:cs="Consolas"/>
          <w:color w:val="000000"/>
          <w:sz w:val="19"/>
          <w:szCs w:val="19"/>
          <w:highlight w:val="white"/>
          <w:lang w:eastAsia="ru-RU"/>
        </w:rPr>
        <w:t>Это будет</w:t>
      </w:r>
      <w:r w:rsidR="0084652C">
        <w:rPr>
          <w:rFonts w:ascii="Consolas" w:hAnsi="Consolas" w:cs="Consolas"/>
          <w:color w:val="000000"/>
          <w:sz w:val="19"/>
          <w:szCs w:val="19"/>
          <w:highlight w:val="white"/>
          <w:lang w:eastAsia="ru-RU"/>
        </w:rPr>
        <w:t xml:space="preserve"> э</w:t>
      </w:r>
      <w:r w:rsidR="005F3ACB">
        <w:rPr>
          <w:rFonts w:ascii="Consolas" w:hAnsi="Consolas" w:cs="Consolas"/>
          <w:color w:val="000000"/>
          <w:sz w:val="19"/>
          <w:szCs w:val="19"/>
          <w:highlight w:val="white"/>
          <w:lang w:eastAsia="ru-RU"/>
        </w:rPr>
        <w:t xml:space="preserve">квивалентным способом указать компоновщику подключить </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3</w:t>
      </w:r>
      <w:r w:rsidR="005F3ACB">
        <w:rPr>
          <w:rFonts w:ascii="Consolas" w:hAnsi="Consolas" w:cs="Consolas"/>
          <w:color w:val="000000"/>
          <w:sz w:val="19"/>
          <w:szCs w:val="19"/>
          <w:highlight w:val="white"/>
          <w:lang w:val="en-US" w:eastAsia="ru-RU"/>
        </w:rPr>
        <w:t>d</w:t>
      </w:r>
      <w:r w:rsidR="005F3ACB" w:rsidRPr="00084E5B">
        <w:rPr>
          <w:rFonts w:ascii="Consolas" w:hAnsi="Consolas" w:cs="Consolas"/>
          <w:color w:val="000000"/>
          <w:sz w:val="19"/>
          <w:szCs w:val="19"/>
          <w:highlight w:val="white"/>
          <w:lang w:eastAsia="ru-RU"/>
        </w:rPr>
        <w:t>10.</w:t>
      </w:r>
      <w:r w:rsidR="005F3ACB">
        <w:rPr>
          <w:rFonts w:ascii="Consolas" w:hAnsi="Consolas" w:cs="Consolas"/>
          <w:color w:val="000000"/>
          <w:sz w:val="19"/>
          <w:szCs w:val="19"/>
          <w:highlight w:val="white"/>
          <w:lang w:val="en-US" w:eastAsia="ru-RU"/>
        </w:rPr>
        <w:t>lib</w:t>
      </w:r>
      <w:r w:rsidR="005F3ACB">
        <w:rPr>
          <w:rFonts w:ascii="Consolas" w:hAnsi="Consolas" w:cs="Consolas"/>
          <w:color w:val="000000"/>
          <w:sz w:val="19"/>
          <w:szCs w:val="19"/>
          <w:highlight w:val="white"/>
          <w:lang w:eastAsia="ru-RU"/>
        </w:rPr>
        <w:t xml:space="preserve">. При этом </w:t>
      </w:r>
      <w:r w:rsidR="00AC2F9B">
        <w:rPr>
          <w:rFonts w:ascii="Consolas" w:hAnsi="Consolas" w:cs="Consolas"/>
          <w:color w:val="000000"/>
          <w:sz w:val="19"/>
          <w:szCs w:val="19"/>
          <w:highlight w:val="white"/>
          <w:lang w:eastAsia="ru-RU"/>
        </w:rPr>
        <w:t xml:space="preserve">в </w:t>
      </w:r>
      <w:r w:rsidR="00AC2F9B">
        <w:rPr>
          <w:rFonts w:ascii="Consolas" w:hAnsi="Consolas" w:cs="Consolas"/>
          <w:color w:val="000000"/>
          <w:sz w:val="19"/>
          <w:szCs w:val="19"/>
          <w:highlight w:val="white"/>
          <w:lang w:val="en-US" w:eastAsia="ru-RU"/>
        </w:rPr>
        <w:t>Linker</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General</w:t>
      </w:r>
      <w:r w:rsidR="00AC2F9B" w:rsidRPr="00084E5B">
        <w:rPr>
          <w:rFonts w:ascii="Consolas" w:hAnsi="Consolas" w:cs="Consolas"/>
          <w:color w:val="000000"/>
          <w:sz w:val="19"/>
          <w:szCs w:val="19"/>
          <w:highlight w:val="white"/>
          <w:lang w:eastAsia="ru-RU"/>
        </w:rPr>
        <w:t>-&gt;</w:t>
      </w:r>
      <w:r w:rsidR="00AC2F9B">
        <w:rPr>
          <w:rFonts w:ascii="Consolas" w:hAnsi="Consolas" w:cs="Consolas"/>
          <w:color w:val="000000"/>
          <w:sz w:val="19"/>
          <w:szCs w:val="19"/>
          <w:highlight w:val="white"/>
          <w:lang w:val="en-US" w:eastAsia="ru-RU"/>
        </w:rPr>
        <w:t>Additional</w:t>
      </w:r>
      <w:r w:rsidR="00AC2F9B" w:rsidRPr="00084E5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Library</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val="en-US" w:eastAsia="ru-RU"/>
        </w:rPr>
        <w:t>Directories</w:t>
      </w:r>
      <w:r w:rsidR="00AC2F9B" w:rsidRPr="00AC2F9B">
        <w:rPr>
          <w:rFonts w:ascii="Consolas" w:hAnsi="Consolas" w:cs="Consolas"/>
          <w:color w:val="000000"/>
          <w:sz w:val="19"/>
          <w:szCs w:val="19"/>
          <w:highlight w:val="white"/>
          <w:lang w:eastAsia="ru-RU"/>
        </w:rPr>
        <w:t xml:space="preserve"> </w:t>
      </w:r>
      <w:r w:rsidR="00AC2F9B">
        <w:rPr>
          <w:rFonts w:ascii="Consolas" w:hAnsi="Consolas" w:cs="Consolas"/>
          <w:color w:val="000000"/>
          <w:sz w:val="19"/>
          <w:szCs w:val="19"/>
          <w:highlight w:val="white"/>
          <w:lang w:eastAsia="ru-RU"/>
        </w:rPr>
        <w:t xml:space="preserve">также должен быть указан путь к </w:t>
      </w:r>
      <w:r w:rsidR="00AC2F9B" w:rsidRPr="00AC2F9B">
        <w:rPr>
          <w:rFonts w:ascii="Consolas" w:hAnsi="Consolas" w:cs="Consolas"/>
          <w:color w:val="000000"/>
          <w:sz w:val="19"/>
          <w:szCs w:val="19"/>
          <w:lang w:eastAsia="ru-RU"/>
        </w:rPr>
        <w:t>d3d10.lib</w:t>
      </w:r>
      <w:r w:rsidR="007A565E">
        <w:rPr>
          <w:rFonts w:ascii="Consolas" w:hAnsi="Consolas" w:cs="Consolas"/>
          <w:color w:val="000000"/>
          <w:sz w:val="19"/>
          <w:szCs w:val="19"/>
          <w:lang w:eastAsia="ru-RU"/>
        </w:rPr>
        <w:t xml:space="preserve"> .</w:t>
      </w:r>
    </w:p>
    <w:p w:rsidR="00F31A1E" w:rsidRDefault="007A565E"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Pr="007A565E">
        <w:rPr>
          <w:rFonts w:ascii="Consolas" w:hAnsi="Consolas" w:cs="Consolas"/>
          <w:color w:val="000000"/>
          <w:sz w:val="19"/>
          <w:szCs w:val="19"/>
          <w:lang w:eastAsia="ru-RU"/>
        </w:rPr>
        <w:t>d3d10.lib</w:t>
      </w:r>
      <w:r>
        <w:rPr>
          <w:rFonts w:ascii="Consolas" w:hAnsi="Consolas" w:cs="Consolas"/>
          <w:color w:val="000000"/>
          <w:sz w:val="19"/>
          <w:szCs w:val="19"/>
          <w:lang w:eastAsia="ru-RU"/>
        </w:rPr>
        <w:t xml:space="preserve"> лежит в каталоге проекта, то пути указывать не нужно (ни в </w:t>
      </w:r>
      <w:r>
        <w:rPr>
          <w:rFonts w:ascii="Consolas" w:hAnsi="Consolas" w:cs="Consolas"/>
          <w:color w:val="000000"/>
          <w:sz w:val="19"/>
          <w:szCs w:val="19"/>
          <w:lang w:val="en-US" w:eastAsia="ru-RU"/>
        </w:rPr>
        <w:t>VC</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val="en-US" w:eastAsia="ru-RU"/>
        </w:rPr>
        <w:t>Directories</w:t>
      </w:r>
      <w:r w:rsidRPr="007A565E">
        <w:rPr>
          <w:rFonts w:ascii="Consolas" w:hAnsi="Consolas" w:cs="Consolas"/>
          <w:color w:val="000000"/>
          <w:sz w:val="19"/>
          <w:szCs w:val="19"/>
          <w:lang w:eastAsia="ru-RU"/>
        </w:rPr>
        <w:t xml:space="preserve"> </w:t>
      </w:r>
      <w:r>
        <w:rPr>
          <w:rFonts w:ascii="Consolas" w:hAnsi="Consolas" w:cs="Consolas"/>
          <w:color w:val="000000"/>
          <w:sz w:val="19"/>
          <w:szCs w:val="19"/>
          <w:lang w:eastAsia="ru-RU"/>
        </w:rPr>
        <w:t xml:space="preserve">ни в </w:t>
      </w:r>
      <w:r w:rsidR="00A63110">
        <w:rPr>
          <w:rFonts w:ascii="Consolas" w:hAnsi="Consolas" w:cs="Consolas"/>
          <w:color w:val="000000"/>
          <w:sz w:val="19"/>
          <w:szCs w:val="19"/>
          <w:lang w:val="en-US" w:eastAsia="ru-RU"/>
        </w:rPr>
        <w:t>Linker</w:t>
      </w:r>
      <w:r w:rsidR="00A63110">
        <w:rPr>
          <w:rFonts w:ascii="Consolas" w:hAnsi="Consolas" w:cs="Consolas"/>
          <w:color w:val="000000"/>
          <w:sz w:val="19"/>
          <w:szCs w:val="19"/>
          <w:lang w:eastAsia="ru-RU"/>
        </w:rPr>
        <w:t xml:space="preserve">), достаточно будет подключить </w:t>
      </w:r>
      <w:r w:rsidR="005162F8" w:rsidRPr="005162F8">
        <w:rPr>
          <w:rFonts w:ascii="Consolas" w:hAnsi="Consolas" w:cs="Consolas"/>
          <w:color w:val="000000"/>
          <w:sz w:val="19"/>
          <w:szCs w:val="19"/>
          <w:lang w:eastAsia="ru-RU"/>
        </w:rPr>
        <w:t xml:space="preserve">d3d10.lib </w:t>
      </w:r>
      <w:r w:rsidR="00A63110">
        <w:rPr>
          <w:rFonts w:ascii="Consolas" w:hAnsi="Consolas" w:cs="Consolas"/>
          <w:color w:val="000000"/>
          <w:sz w:val="19"/>
          <w:szCs w:val="19"/>
          <w:lang w:eastAsia="ru-RU"/>
        </w:rPr>
        <w:t xml:space="preserve">через окно свойств проекта или при помощи </w:t>
      </w:r>
      <w:r w:rsidR="00A63110">
        <w:rPr>
          <w:rFonts w:ascii="Consolas" w:hAnsi="Consolas" w:cs="Consolas"/>
          <w:color w:val="000000"/>
          <w:sz w:val="19"/>
          <w:szCs w:val="19"/>
          <w:lang w:val="en-US" w:eastAsia="ru-RU"/>
        </w:rPr>
        <w:t>pragma</w:t>
      </w:r>
      <w:r w:rsidR="00A63110">
        <w:rPr>
          <w:rFonts w:ascii="Consolas" w:hAnsi="Consolas" w:cs="Consolas"/>
          <w:color w:val="000000"/>
          <w:sz w:val="19"/>
          <w:szCs w:val="19"/>
          <w:lang w:eastAsia="ru-RU"/>
        </w:rPr>
        <w:t>.</w:t>
      </w:r>
    </w:p>
    <w:p w:rsidR="005773C8" w:rsidRPr="0038250D" w:rsidRDefault="005773C8" w:rsidP="00B43C06">
      <w:pPr>
        <w:rPr>
          <w:rFonts w:ascii="Consolas" w:hAnsi="Consolas" w:cs="Consolas"/>
          <w:color w:val="000000"/>
          <w:sz w:val="19"/>
          <w:szCs w:val="19"/>
          <w:lang w:eastAsia="ru-RU"/>
        </w:rPr>
      </w:pPr>
      <w:r>
        <w:rPr>
          <w:rFonts w:ascii="Consolas" w:hAnsi="Consolas" w:cs="Consolas"/>
          <w:color w:val="000000"/>
          <w:sz w:val="19"/>
          <w:szCs w:val="19"/>
          <w:lang w:eastAsia="ru-RU"/>
        </w:rPr>
        <w:t xml:space="preserve">Если </w:t>
      </w:r>
      <w:r w:rsidR="0035488F" w:rsidRPr="0035488F">
        <w:rPr>
          <w:rFonts w:ascii="Consolas" w:hAnsi="Consolas" w:cs="Consolas"/>
          <w:color w:val="000000"/>
          <w:sz w:val="19"/>
          <w:szCs w:val="19"/>
          <w:lang w:eastAsia="ru-RU"/>
        </w:rPr>
        <w:t>d3d10.lib</w:t>
      </w:r>
      <w:r w:rsidR="0035488F">
        <w:rPr>
          <w:rFonts w:ascii="Consolas" w:hAnsi="Consolas" w:cs="Consolas"/>
          <w:color w:val="000000"/>
          <w:sz w:val="19"/>
          <w:szCs w:val="19"/>
          <w:lang w:eastAsia="ru-RU"/>
        </w:rPr>
        <w:t xml:space="preserve"> будет указан в путях подключения</w:t>
      </w:r>
      <w:r>
        <w:rPr>
          <w:rFonts w:ascii="Consolas" w:hAnsi="Consolas" w:cs="Consolas"/>
          <w:color w:val="000000"/>
          <w:sz w:val="19"/>
          <w:szCs w:val="19"/>
          <w:lang w:eastAsia="ru-RU"/>
        </w:rPr>
        <w:t xml:space="preserve"> </w:t>
      </w:r>
      <w:r w:rsidR="008125DE">
        <w:rPr>
          <w:rFonts w:ascii="Consolas" w:hAnsi="Consolas" w:cs="Consolas"/>
          <w:color w:val="000000"/>
          <w:sz w:val="19"/>
          <w:szCs w:val="19"/>
          <w:lang w:eastAsia="ru-RU"/>
        </w:rPr>
        <w:t xml:space="preserve">и одновременно будет находиться в каталоге проекта, то компоновщик не сможет выбрать какой из двух файлов подключать и </w:t>
      </w:r>
      <w:r>
        <w:rPr>
          <w:rFonts w:ascii="Consolas" w:hAnsi="Consolas" w:cs="Consolas"/>
          <w:color w:val="000000"/>
          <w:sz w:val="19"/>
          <w:szCs w:val="19"/>
          <w:lang w:eastAsia="ru-RU"/>
        </w:rPr>
        <w:t>возникнет</w:t>
      </w:r>
      <w:r w:rsidR="008125DE">
        <w:rPr>
          <w:rFonts w:ascii="Consolas" w:hAnsi="Consolas" w:cs="Consolas"/>
          <w:color w:val="000000"/>
          <w:sz w:val="19"/>
          <w:szCs w:val="19"/>
          <w:lang w:eastAsia="ru-RU"/>
        </w:rPr>
        <w:t xml:space="preserve"> ошибка </w:t>
      </w:r>
      <w:r w:rsidR="0044434C">
        <w:rPr>
          <w:rFonts w:ascii="Consolas" w:hAnsi="Consolas" w:cs="Consolas"/>
          <w:color w:val="000000"/>
          <w:sz w:val="19"/>
          <w:szCs w:val="19"/>
          <w:lang w:eastAsia="ru-RU"/>
        </w:rPr>
        <w:t>«</w:t>
      </w:r>
      <w:r w:rsidR="00B63130" w:rsidRPr="00B63130">
        <w:rPr>
          <w:rFonts w:ascii="Consolas" w:hAnsi="Consolas" w:cs="Consolas"/>
          <w:color w:val="000000"/>
          <w:sz w:val="19"/>
          <w:szCs w:val="19"/>
          <w:lang w:eastAsia="ru-RU"/>
        </w:rPr>
        <w:t>error LNK2019: unresolved external symbol _D3D10CreateDeviceAndSwapChain@32 referenced in function</w:t>
      </w:r>
      <w:r w:rsidR="00D23D02">
        <w:rPr>
          <w:rFonts w:ascii="Consolas" w:hAnsi="Consolas" w:cs="Consolas"/>
          <w:color w:val="000000"/>
          <w:sz w:val="19"/>
          <w:szCs w:val="19"/>
          <w:lang w:eastAsia="ru-RU"/>
        </w:rPr>
        <w:t xml:space="preserve"> </w:t>
      </w:r>
      <w:r w:rsidR="00321A50">
        <w:rPr>
          <w:rFonts w:ascii="Consolas" w:hAnsi="Consolas" w:cs="Consolas"/>
          <w:color w:val="000000"/>
          <w:sz w:val="19"/>
          <w:szCs w:val="19"/>
          <w:lang w:val="en-US" w:eastAsia="ru-RU"/>
        </w:rPr>
        <w:t>F</w:t>
      </w:r>
      <w:r w:rsidR="00D23D02" w:rsidRPr="00321A50">
        <w:rPr>
          <w:rFonts w:ascii="Consolas" w:hAnsi="Consolas" w:cs="Consolas"/>
          <w:color w:val="000000"/>
          <w:sz w:val="19"/>
          <w:szCs w:val="19"/>
          <w:lang w:eastAsia="ru-RU"/>
        </w:rPr>
        <w:t xml:space="preserve"> -</w:t>
      </w:r>
      <w:r w:rsidR="0044434C">
        <w:rPr>
          <w:rFonts w:ascii="Consolas" w:hAnsi="Consolas" w:cs="Consolas"/>
          <w:color w:val="000000"/>
          <w:sz w:val="19"/>
          <w:szCs w:val="19"/>
          <w:lang w:eastAsia="ru-RU"/>
        </w:rPr>
        <w:t xml:space="preserve"> </w:t>
      </w:r>
      <w:r w:rsidR="0044434C" w:rsidRPr="0044434C">
        <w:rPr>
          <w:rFonts w:ascii="Consolas" w:hAnsi="Consolas" w:cs="Consolas"/>
          <w:i/>
          <w:color w:val="000000"/>
          <w:sz w:val="19"/>
          <w:szCs w:val="19"/>
          <w:lang w:eastAsia="ru-RU"/>
        </w:rPr>
        <w:t>функция, где вызывается D3D10CreateDeviceAndSwapChain()</w:t>
      </w:r>
      <w:r w:rsidR="0044434C">
        <w:rPr>
          <w:rFonts w:ascii="Consolas" w:hAnsi="Consolas" w:cs="Consolas"/>
          <w:color w:val="000000"/>
          <w:sz w:val="19"/>
          <w:szCs w:val="19"/>
          <w:lang w:eastAsia="ru-RU"/>
        </w:rPr>
        <w:t>»</w:t>
      </w:r>
    </w:p>
    <w:p w:rsidR="00787E3B" w:rsidRDefault="007B7679" w:rsidP="00B43C06">
      <w:r>
        <w:rPr>
          <w:rFonts w:ascii="Consolas" w:hAnsi="Consolas" w:cs="Consolas"/>
          <w:color w:val="000000"/>
          <w:sz w:val="19"/>
          <w:szCs w:val="19"/>
          <w:lang w:eastAsia="ru-RU"/>
        </w:rPr>
        <w:t>(</w:t>
      </w:r>
      <w:r w:rsidR="00787E3B">
        <w:rPr>
          <w:rFonts w:ascii="Consolas" w:hAnsi="Consolas" w:cs="Consolas"/>
          <w:color w:val="000000"/>
          <w:sz w:val="19"/>
          <w:szCs w:val="19"/>
          <w:lang w:eastAsia="ru-RU"/>
        </w:rPr>
        <w:t xml:space="preserve">На 64-битной ОС подключается библиотека </w:t>
      </w:r>
      <w:r w:rsidR="00787E3B" w:rsidRPr="00787E3B">
        <w:rPr>
          <w:rFonts w:ascii="Consolas" w:hAnsi="Consolas" w:cs="Consolas"/>
          <w:color w:val="000000"/>
          <w:sz w:val="19"/>
          <w:szCs w:val="19"/>
          <w:lang w:eastAsia="ru-RU"/>
        </w:rPr>
        <w:t xml:space="preserve">d3d10.lib </w:t>
      </w:r>
      <w:r w:rsidR="00787E3B">
        <w:rPr>
          <w:rFonts w:ascii="Consolas" w:hAnsi="Consolas" w:cs="Consolas"/>
          <w:color w:val="000000"/>
          <w:sz w:val="19"/>
          <w:szCs w:val="19"/>
          <w:lang w:eastAsia="ru-RU"/>
        </w:rPr>
        <w:t xml:space="preserve">из </w:t>
      </w:r>
      <w:r w:rsidR="00787E3B" w:rsidRPr="005A1018">
        <w:t>%</w:t>
      </w:r>
      <w:r w:rsidR="00787E3B">
        <w:rPr>
          <w:lang w:val="en-US"/>
        </w:rPr>
        <w:t>DXSDK</w:t>
      </w:r>
      <w:r w:rsidR="00787E3B" w:rsidRPr="005A1018">
        <w:t>_</w:t>
      </w:r>
      <w:r w:rsidR="00787E3B">
        <w:rPr>
          <w:lang w:val="en-US"/>
        </w:rPr>
        <w:t>DIR</w:t>
      </w:r>
      <w:r w:rsidR="00787E3B" w:rsidRPr="005A1018">
        <w:t>%\</w:t>
      </w:r>
      <w:r w:rsidR="00787E3B">
        <w:rPr>
          <w:lang w:val="en-US"/>
        </w:rPr>
        <w:t>Lib</w:t>
      </w:r>
      <w:r w:rsidR="00787E3B" w:rsidRPr="005A1018">
        <w:t>\</w:t>
      </w:r>
      <w:r w:rsidR="00787E3B">
        <w:rPr>
          <w:lang w:val="en-US"/>
        </w:rPr>
        <w:t>x</w:t>
      </w:r>
      <w:r w:rsidR="00787E3B">
        <w:t>64</w:t>
      </w:r>
      <w:r>
        <w:t>)</w:t>
      </w:r>
    </w:p>
    <w:p w:rsidR="00B43C06" w:rsidRPr="005A0D8B" w:rsidRDefault="00B02DDB" w:rsidP="005D66C2">
      <w:r>
        <w:t>Для переноса проекта нужно все внешние файлы, на которые он ссылается скопировать в католог проекта.</w:t>
      </w:r>
    </w:p>
    <w:p w:rsidR="00C55B7C" w:rsidRPr="00281CFC" w:rsidRDefault="00C55B7C" w:rsidP="005D66C2"/>
    <w:p w:rsid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1)</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r w:rsidR="008F76F7">
        <w:rPr>
          <w:rFonts w:ascii="Times New Roman" w:eastAsia="Times New Roman" w:hAnsi="Times New Roman"/>
          <w:sz w:val="24"/>
          <w:szCs w:val="24"/>
          <w:lang w:val="en-US" w:eastAsia="ru-RU"/>
        </w:rPr>
        <w:t xml:space="preserve"> </w:t>
      </w:r>
      <w:r w:rsidR="008F76F7" w:rsidRPr="00C55B7C">
        <w:rPr>
          <w:rFonts w:ascii="Times New Roman" w:eastAsia="Times New Roman" w:hAnsi="Times New Roman"/>
          <w:sz w:val="24"/>
          <w:szCs w:val="24"/>
          <w:lang w:val="en-US" w:eastAsia="ru-RU"/>
        </w:rPr>
        <w:t>Create the ID3D10Device and IDXGISwapChain interfaces using the D3D10CreateDeviceAndSwapChain function.</w:t>
      </w:r>
    </w:p>
    <w:p w:rsidR="008F76F7" w:rsidRDefault="008F76F7" w:rsidP="008F76F7">
      <w:pPr>
        <w:spacing w:before="100" w:beforeAutospacing="1" w:after="100" w:afterAutospacing="1" w:line="240" w:lineRule="auto"/>
        <w:rPr>
          <w:rFonts w:ascii="Consolas" w:hAnsi="Consolas" w:cs="Consolas"/>
          <w:color w:val="008000"/>
          <w:sz w:val="19"/>
          <w:szCs w:val="19"/>
          <w:lang w:val="en-US" w:eastAsia="ru-RU"/>
        </w:rPr>
      </w:pPr>
      <w:r>
        <w:rPr>
          <w:rFonts w:ascii="Consolas" w:hAnsi="Consolas" w:cs="Consolas"/>
          <w:color w:val="008000"/>
          <w:sz w:val="19"/>
          <w:szCs w:val="19"/>
          <w:highlight w:val="white"/>
          <w:lang w:eastAsia="ru-RU"/>
        </w:rPr>
        <w:t>Создаём</w:t>
      </w:r>
      <w:r w:rsidRPr="008F76F7">
        <w:rPr>
          <w:rFonts w:ascii="Consolas" w:hAnsi="Consolas" w:cs="Consolas"/>
          <w:color w:val="008000"/>
          <w:sz w:val="19"/>
          <w:szCs w:val="19"/>
          <w:highlight w:val="white"/>
          <w:lang w:val="en-US" w:eastAsia="ru-RU"/>
        </w:rPr>
        <w:t xml:space="preserve"> Direct3D </w:t>
      </w:r>
      <w:r>
        <w:rPr>
          <w:rFonts w:ascii="Consolas" w:hAnsi="Consolas" w:cs="Consolas"/>
          <w:color w:val="008000"/>
          <w:sz w:val="19"/>
          <w:szCs w:val="19"/>
          <w:highlight w:val="white"/>
          <w:lang w:eastAsia="ru-RU"/>
        </w:rPr>
        <w:t>устройство</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цепь</w:t>
      </w:r>
      <w:r w:rsidRPr="008F76F7">
        <w:rPr>
          <w:rFonts w:ascii="Consolas" w:hAnsi="Consolas" w:cs="Consolas"/>
          <w:color w:val="008000"/>
          <w:sz w:val="19"/>
          <w:szCs w:val="19"/>
          <w:highlight w:val="white"/>
          <w:lang w:val="en-US" w:eastAsia="ru-RU"/>
        </w:rPr>
        <w:t xml:space="preserve"> </w:t>
      </w:r>
      <w:r>
        <w:rPr>
          <w:rFonts w:ascii="Consolas" w:hAnsi="Consolas" w:cs="Consolas"/>
          <w:color w:val="008000"/>
          <w:sz w:val="19"/>
          <w:szCs w:val="19"/>
          <w:highlight w:val="white"/>
          <w:lang w:eastAsia="ru-RU"/>
        </w:rPr>
        <w:t>перестановок</w:t>
      </w:r>
      <w:r w:rsidRPr="008F76F7">
        <w:rPr>
          <w:rFonts w:ascii="Consolas" w:hAnsi="Consolas" w:cs="Consolas"/>
          <w:color w:val="008000"/>
          <w:sz w:val="19"/>
          <w:szCs w:val="19"/>
          <w:highlight w:val="white"/>
          <w:lang w:val="en-US" w:eastAsia="ru-RU"/>
        </w:rPr>
        <w:t xml:space="preserve"> (swap chain) - ID3D10Device </w:t>
      </w:r>
      <w:r>
        <w:rPr>
          <w:rFonts w:ascii="Consolas" w:hAnsi="Consolas" w:cs="Consolas"/>
          <w:color w:val="008000"/>
          <w:sz w:val="19"/>
          <w:szCs w:val="19"/>
          <w:highlight w:val="white"/>
          <w:lang w:eastAsia="ru-RU"/>
        </w:rPr>
        <w:t>и</w:t>
      </w:r>
      <w:r w:rsidRPr="008F76F7">
        <w:rPr>
          <w:rFonts w:ascii="Consolas" w:hAnsi="Consolas" w:cs="Consolas"/>
          <w:color w:val="008000"/>
          <w:sz w:val="19"/>
          <w:szCs w:val="19"/>
          <w:highlight w:val="white"/>
          <w:lang w:val="en-US" w:eastAsia="ru-RU"/>
        </w:rPr>
        <w:t xml:space="preserve"> IDXGISwapChain </w:t>
      </w:r>
      <w:r>
        <w:rPr>
          <w:rFonts w:ascii="Consolas" w:hAnsi="Consolas" w:cs="Consolas"/>
          <w:color w:val="008000"/>
          <w:sz w:val="19"/>
          <w:szCs w:val="19"/>
          <w:highlight w:val="white"/>
          <w:lang w:eastAsia="ru-RU"/>
        </w:rPr>
        <w:t>интерфейсы</w:t>
      </w:r>
    </w:p>
    <w:p w:rsidR="00507289" w:rsidRPr="00507289" w:rsidRDefault="00507289" w:rsidP="008F76F7">
      <w:pPr>
        <w:spacing w:before="100" w:beforeAutospacing="1" w:after="100" w:afterAutospacing="1" w:line="240" w:lineRule="auto"/>
        <w:rPr>
          <w:rFonts w:ascii="Consolas" w:hAnsi="Consolas" w:cs="Consolas"/>
          <w:color w:val="008000"/>
          <w:sz w:val="19"/>
          <w:szCs w:val="19"/>
          <w:lang w:val="en-US" w:eastAsia="ru-RU"/>
        </w:rPr>
      </w:pPr>
    </w:p>
    <w:p w:rsidR="00507289" w:rsidRPr="0038250D" w:rsidRDefault="00507289" w:rsidP="00507289">
      <w:pPr>
        <w:rPr>
          <w:lang w:val="en-US"/>
        </w:rPr>
      </w:pPr>
      <w:r w:rsidRPr="0038250D">
        <w:rPr>
          <w:lang w:val="en-US"/>
        </w:rPr>
        <w:t>2)</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a render target view to the swap chain’s back buffer.</w:t>
      </w:r>
    </w:p>
    <w:p w:rsidR="008F76F7" w:rsidRPr="0038250D" w:rsidRDefault="008F76F7" w:rsidP="008F76F7">
      <w:pPr>
        <w:spacing w:before="100" w:beforeAutospacing="1" w:after="100" w:afterAutospacing="1" w:line="240" w:lineRule="auto"/>
        <w:rPr>
          <w:rFonts w:ascii="Consolas" w:hAnsi="Consolas" w:cs="Consolas"/>
          <w:color w:val="008000"/>
          <w:sz w:val="19"/>
          <w:szCs w:val="19"/>
          <w:lang w:eastAsia="ru-RU"/>
        </w:rPr>
      </w:pPr>
      <w:r>
        <w:rPr>
          <w:rFonts w:ascii="Consolas" w:hAnsi="Consolas" w:cs="Consolas"/>
          <w:color w:val="008000"/>
          <w:sz w:val="19"/>
          <w:szCs w:val="19"/>
          <w:highlight w:val="white"/>
          <w:lang w:eastAsia="ru-RU"/>
        </w:rPr>
        <w:t>Создаём render target view для заднего буфера цепи перестановок (для бекбуфера)</w:t>
      </w:r>
    </w:p>
    <w:p w:rsidR="00507289" w:rsidRPr="0038250D"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8F76F7" w:rsidRPr="00507289" w:rsidRDefault="00507289" w:rsidP="008F76F7">
      <w:pPr>
        <w:spacing w:before="100" w:beforeAutospacing="1" w:after="100" w:afterAutospacing="1" w:line="240" w:lineRule="auto"/>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3)</w:t>
      </w:r>
    </w:p>
    <w:p w:rsidR="008F76F7" w:rsidRDefault="00C55B7C" w:rsidP="008F76F7">
      <w:pPr>
        <w:spacing w:before="100" w:beforeAutospacing="1" w:after="100" w:afterAutospacing="1" w:line="240" w:lineRule="auto"/>
        <w:rPr>
          <w:rFonts w:ascii="Times New Roman" w:eastAsia="Times New Roman" w:hAnsi="Times New Roman"/>
          <w:sz w:val="24"/>
          <w:szCs w:val="24"/>
          <w:lang w:val="en-US" w:eastAsia="ru-RU"/>
        </w:rPr>
      </w:pPr>
      <w:r w:rsidRPr="00C55B7C">
        <w:rPr>
          <w:rFonts w:ascii="Times New Roman" w:eastAsia="Times New Roman" w:hAnsi="Times New Roman"/>
          <w:sz w:val="24"/>
          <w:szCs w:val="24"/>
          <w:lang w:val="en-US" w:eastAsia="ru-RU"/>
        </w:rPr>
        <w:t>Create the depth/stencil buffer and its</w:t>
      </w:r>
      <w:r w:rsidR="008F76F7">
        <w:rPr>
          <w:rFonts w:ascii="Times New Roman" w:eastAsia="Times New Roman" w:hAnsi="Times New Roman"/>
          <w:sz w:val="24"/>
          <w:szCs w:val="24"/>
          <w:lang w:val="en-US" w:eastAsia="ru-RU"/>
        </w:rPr>
        <w:t xml:space="preserve"> associated depth/stencil view.</w:t>
      </w:r>
      <w:r w:rsidR="00507289">
        <w:rPr>
          <w:rFonts w:ascii="Times New Roman" w:eastAsia="Times New Roman" w:hAnsi="Times New Roman"/>
          <w:sz w:val="24"/>
          <w:szCs w:val="24"/>
          <w:lang w:val="en-US" w:eastAsia="ru-RU"/>
        </w:rPr>
        <w:t xml:space="preserve"> </w:t>
      </w:r>
      <w:r w:rsidR="00507289" w:rsidRPr="00C55B7C">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507289" w:rsidRPr="008F76F7" w:rsidRDefault="00507289" w:rsidP="00507289">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lastRenderedPageBreak/>
        <w:t>Создание буфера глубины и трафарета и его представления. Привязка представления к OM стадии графического конвейера</w:t>
      </w:r>
    </w:p>
    <w:p w:rsidR="00507289" w:rsidRPr="00507289" w:rsidRDefault="00507289" w:rsidP="008F76F7">
      <w:pPr>
        <w:spacing w:before="100" w:beforeAutospacing="1" w:after="100" w:afterAutospacing="1" w:line="240" w:lineRule="auto"/>
        <w:rPr>
          <w:rFonts w:ascii="Times New Roman" w:eastAsia="Times New Roman" w:hAnsi="Times New Roman"/>
          <w:sz w:val="24"/>
          <w:szCs w:val="24"/>
          <w:lang w:eastAsia="ru-RU"/>
        </w:rPr>
      </w:pPr>
    </w:p>
    <w:p w:rsidR="00C55B7C"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sidRPr="006628CB">
        <w:rPr>
          <w:rFonts w:ascii="Times New Roman" w:eastAsia="Times New Roman" w:hAnsi="Times New Roman"/>
          <w:sz w:val="24"/>
          <w:szCs w:val="24"/>
          <w:lang w:eastAsia="ru-RU"/>
        </w:rPr>
        <w:t>4)</w:t>
      </w:r>
    </w:p>
    <w:p w:rsidR="00C55B7C" w:rsidRPr="006628CB" w:rsidRDefault="00C55B7C" w:rsidP="008F76F7">
      <w:pPr>
        <w:spacing w:before="100" w:beforeAutospacing="1" w:after="100" w:afterAutospacing="1" w:line="240" w:lineRule="auto"/>
        <w:rPr>
          <w:rFonts w:ascii="Times New Roman" w:eastAsia="Times New Roman" w:hAnsi="Times New Roman"/>
          <w:sz w:val="24"/>
          <w:szCs w:val="24"/>
          <w:lang w:eastAsia="ru-RU"/>
        </w:rPr>
      </w:pPr>
      <w:r w:rsidRPr="00C55B7C">
        <w:rPr>
          <w:rFonts w:ascii="Times New Roman" w:eastAsia="Times New Roman" w:hAnsi="Times New Roman"/>
          <w:sz w:val="24"/>
          <w:szCs w:val="24"/>
          <w:lang w:eastAsia="ru-RU"/>
        </w:rPr>
        <w:t>Set the viewport.</w:t>
      </w:r>
    </w:p>
    <w:p w:rsidR="006628CB" w:rsidRPr="006628CB" w:rsidRDefault="006628CB" w:rsidP="008F76F7">
      <w:pPr>
        <w:spacing w:before="100" w:beforeAutospacing="1" w:after="100" w:afterAutospacing="1" w:line="240" w:lineRule="auto"/>
        <w:rPr>
          <w:rFonts w:ascii="Times New Roman" w:eastAsia="Times New Roman" w:hAnsi="Times New Roman"/>
          <w:sz w:val="24"/>
          <w:szCs w:val="24"/>
          <w:lang w:eastAsia="ru-RU"/>
        </w:rPr>
      </w:pPr>
      <w:r>
        <w:rPr>
          <w:rFonts w:ascii="Consolas" w:hAnsi="Consolas" w:cs="Consolas"/>
          <w:color w:val="008000"/>
          <w:sz w:val="19"/>
          <w:szCs w:val="19"/>
          <w:highlight w:val="white"/>
          <w:lang w:eastAsia="ru-RU"/>
        </w:rPr>
        <w:t>Установка области вывода (viewport)</w:t>
      </w:r>
    </w:p>
    <w:p w:rsidR="00C55B7C" w:rsidRPr="00084E5B" w:rsidRDefault="00C55B7C" w:rsidP="005D66C2">
      <w:pPr>
        <w:rPr>
          <w:rFonts w:ascii="Consolas" w:hAnsi="Consolas" w:cs="Consolas"/>
          <w:color w:val="A31515"/>
          <w:sz w:val="19"/>
          <w:szCs w:val="19"/>
          <w:lang w:eastAsia="ru-RU"/>
        </w:rPr>
      </w:pPr>
    </w:p>
    <w:p w:rsidR="005D66C2" w:rsidRPr="00084E5B" w:rsidRDefault="005D66C2" w:rsidP="005D66C2"/>
    <w:p w:rsidR="00C71367" w:rsidRPr="00C71367" w:rsidRDefault="00C71367" w:rsidP="00C71367">
      <w:p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The following subsections show how to initialize Direct3D. Our process of initializing Direct3D can be broken down into the following steps:</w:t>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Describe the characteristics of the swap chain we are going to create by filling out an instance of the DXGI_SWAP_CHAIN_DESC structure.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DXGI_SWAP_CHAIN_DESC sd;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sd.BufferDesc.Width  = mClientWidth;  // use window's client area dims</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sd.BufferDesc.Height = mClientHeight;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sd.BufferDesc.RefreshRate.Numerator = 60;</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sd.BufferDesc.RefreshRate.Denominator = 1;</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sd.BufferDesc.Format = DXGI_FORMAT_R8G8B8A8_UNORM;</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sd.BufferDesc.ScanlineOrdering = DXGI_MODE_SCANLINE_ORDER_UNSPECIFIED;</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sd.BufferDesc.Scaling = DXGI_MODE_SCALING_UNSPECIFIED;</w:t>
      </w:r>
    </w:p>
    <w:p w:rsidR="00332440" w:rsidRPr="00332440" w:rsidRDefault="00332440" w:rsidP="00332440">
      <w:pPr>
        <w:pStyle w:val="HTMLPreformatted"/>
        <w:ind w:left="360"/>
        <w:rPr>
          <w:color w:val="000000"/>
          <w:shd w:val="clear" w:color="auto" w:fill="C0C0C0"/>
          <w:lang w:val="en-US"/>
        </w:rPr>
      </w:pP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 No multisampling.</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sd.SampleDesc.Quality = 0;</w:t>
      </w:r>
    </w:p>
    <w:p w:rsidR="00332440" w:rsidRPr="0038250D" w:rsidRDefault="00332440" w:rsidP="00332440">
      <w:pPr>
        <w:pStyle w:val="HTMLPreformatted"/>
        <w:ind w:left="360"/>
        <w:rPr>
          <w:color w:val="000000"/>
          <w:shd w:val="clear" w:color="auto" w:fill="C0C0C0"/>
          <w:lang w:val="en-US"/>
        </w:rPr>
      </w:pP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sd.BufferUsage  = DXGI_USAGE_RENDER_TARGET_OUTPUT;</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sd.BufferCount  = 1;</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sd.OutputWindow = mhMainWnd;</w:t>
      </w:r>
    </w:p>
    <w:p w:rsidR="00332440" w:rsidRPr="0038250D" w:rsidRDefault="00332440" w:rsidP="00332440">
      <w:pPr>
        <w:pStyle w:val="HTMLPreformatted"/>
        <w:ind w:left="360"/>
        <w:rPr>
          <w:color w:val="000000"/>
          <w:shd w:val="clear" w:color="auto" w:fill="C0C0C0"/>
          <w:lang w:val="en-US"/>
        </w:rPr>
      </w:pPr>
      <w:r w:rsidRPr="0038250D">
        <w:rPr>
          <w:color w:val="000000"/>
          <w:shd w:val="clear" w:color="auto" w:fill="C0C0C0"/>
          <w:lang w:val="en-US"/>
        </w:rPr>
        <w:t>sd.Windowed     = true;</w:t>
      </w:r>
    </w:p>
    <w:p w:rsidR="00332440" w:rsidRPr="00332440" w:rsidRDefault="00332440" w:rsidP="00332440">
      <w:pPr>
        <w:pStyle w:val="HTMLPreformatted"/>
        <w:ind w:left="360"/>
        <w:rPr>
          <w:color w:val="000000"/>
          <w:shd w:val="clear" w:color="auto" w:fill="C0C0C0"/>
          <w:lang w:val="en-US"/>
        </w:rPr>
      </w:pPr>
      <w:r w:rsidRPr="00332440">
        <w:rPr>
          <w:color w:val="000000"/>
          <w:shd w:val="clear" w:color="auto" w:fill="C0C0C0"/>
          <w:lang w:val="en-US"/>
        </w:rPr>
        <w:t>sd.SwapEffect   = DXGI_SWAP_EFFECT_DISCARD;</w:t>
      </w:r>
    </w:p>
    <w:p w:rsidR="00332440" w:rsidRPr="00C71367" w:rsidRDefault="00332440" w:rsidP="00332440">
      <w:pPr>
        <w:pStyle w:val="HTMLPreformatted"/>
        <w:ind w:left="360"/>
        <w:rPr>
          <w:rFonts w:ascii="Times New Roman" w:hAnsi="Times New Roman"/>
          <w:sz w:val="24"/>
          <w:szCs w:val="24"/>
          <w:lang w:val="en-US"/>
        </w:rPr>
      </w:pPr>
      <w:r>
        <w:rPr>
          <w:color w:val="000000"/>
          <w:shd w:val="clear" w:color="auto" w:fill="C0C0C0"/>
        </w:rPr>
        <w:t>sd.Flags        = 0;</w:t>
      </w:r>
      <w:r>
        <w:rPr>
          <w:rFonts w:ascii="Times New Roman" w:hAnsi="Times New Roman"/>
          <w:sz w:val="24"/>
          <w:szCs w:val="24"/>
          <w:lang w:val="en-US"/>
        </w:rPr>
        <w:tab/>
      </w: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ID3D10Device and IDXGISwapChain interfaces using the D3D10CreateDeviceAndSwapChain function.</w:t>
      </w:r>
    </w:p>
    <w:p w:rsidR="00805D56" w:rsidRDefault="00974747" w:rsidP="00805D56">
      <w:pPr>
        <w:spacing w:before="100" w:beforeAutospacing="1" w:after="100" w:afterAutospacing="1" w:line="240" w:lineRule="auto"/>
        <w:ind w:left="720"/>
        <w:rPr>
          <w:lang w:val="en-US"/>
        </w:rPr>
      </w:pPr>
      <w:r w:rsidRPr="00974747">
        <w:rPr>
          <w:lang w:val="en-US"/>
        </w:rPr>
        <w:t xml:space="preserve">The </w:t>
      </w:r>
      <w:r w:rsidRPr="00974747">
        <w:rPr>
          <w:rStyle w:val="fixed"/>
          <w:lang w:val="en-US"/>
        </w:rPr>
        <w:t>ID3D10Device</w:t>
      </w:r>
      <w:r w:rsidRPr="00974747">
        <w:rPr>
          <w:lang w:val="en-US"/>
        </w:rPr>
        <w:t xml:space="preserve"> interface is the chief Direct3D interface and can be thought of as our software controller of the physical graphics device hardware; that is, through this interface we can interact with the hardware and instruct it to do things (such as clear the back buffer, bind resources to the various pipeline stages, and draw geometry).</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HRESULT WINAPI D3D10CreateDeviceAndSwapChain(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IDXGIAdapter *pAdapter,</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D3D10_DRIVER_TYPE DriverType,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HMODULE Software,</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Flags,</w:t>
      </w:r>
      <w:bookmarkStart w:id="24" w:name="204"/>
      <w:bookmarkStart w:id="25" w:name="idx-69C454E63E-3BA5-46AB-AFBB-988E4F0880"/>
      <w:bookmarkEnd w:id="24"/>
      <w:bookmarkEnd w:id="25"/>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UINT SDKVersion,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F62AD">
        <w:rPr>
          <w:rFonts w:ascii="Courier New" w:eastAsia="Times New Roman" w:hAnsi="Courier New" w:cs="Courier New"/>
          <w:color w:val="000000"/>
          <w:sz w:val="20"/>
          <w:szCs w:val="20"/>
          <w:shd w:val="clear" w:color="auto" w:fill="C0C0C0"/>
          <w:lang w:val="en-US" w:eastAsia="ru-RU"/>
        </w:rPr>
        <w:t xml:space="preserve">    DXGI_SWAP_CHAIN_DESC *pSwapChainDesc,</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CF62AD">
        <w:rPr>
          <w:rFonts w:ascii="Courier New" w:eastAsia="Times New Roman" w:hAnsi="Courier New" w:cs="Courier New"/>
          <w:color w:val="000000"/>
          <w:sz w:val="20"/>
          <w:szCs w:val="20"/>
          <w:shd w:val="clear" w:color="auto" w:fill="C0C0C0"/>
          <w:lang w:val="en-US" w:eastAsia="ru-RU"/>
        </w:rPr>
        <w:t xml:space="preserve">    </w:t>
      </w:r>
      <w:r w:rsidRPr="00CF62AD">
        <w:rPr>
          <w:rFonts w:ascii="Courier New" w:eastAsia="Times New Roman" w:hAnsi="Courier New" w:cs="Courier New"/>
          <w:color w:val="000000"/>
          <w:sz w:val="20"/>
          <w:szCs w:val="20"/>
          <w:shd w:val="clear" w:color="auto" w:fill="C0C0C0"/>
          <w:lang w:eastAsia="ru-RU"/>
        </w:rPr>
        <w:t>IDXGISwapChain **ppSwapChain,</w:t>
      </w:r>
    </w:p>
    <w:p w:rsidR="00CF62AD" w:rsidRPr="00CF62AD" w:rsidRDefault="00CF62AD" w:rsidP="00CF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CF62AD">
        <w:rPr>
          <w:rFonts w:ascii="Courier New" w:eastAsia="Times New Roman" w:hAnsi="Courier New" w:cs="Courier New"/>
          <w:color w:val="000000"/>
          <w:sz w:val="20"/>
          <w:szCs w:val="20"/>
          <w:shd w:val="clear" w:color="auto" w:fill="C0C0C0"/>
          <w:lang w:eastAsia="ru-RU"/>
        </w:rPr>
        <w:t xml:space="preserve">    ID3D10Device **ppDevice);</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pAdapter: Specifies the display adapter we want the created device to represent. Specifying null for this parameter uses the primary display adapter. We always use the primary adapter in the sample programs of this book.</w:t>
      </w:r>
    </w:p>
    <w:p w:rsidR="00CF62AD" w:rsidRPr="00CF62AD" w:rsidRDefault="00CF62AD" w:rsidP="008C37B5">
      <w:pPr>
        <w:numPr>
          <w:ilvl w:val="0"/>
          <w:numId w:val="12"/>
        </w:numPr>
        <w:spacing w:before="100" w:beforeAutospacing="1" w:after="100" w:afterAutospacing="1" w:line="240" w:lineRule="auto"/>
        <w:rPr>
          <w:rFonts w:ascii="Times New Roman" w:eastAsia="Times New Roman" w:hAnsi="Times New Roman"/>
          <w:sz w:val="24"/>
          <w:szCs w:val="24"/>
          <w:lang w:eastAsia="ru-RU"/>
        </w:rPr>
      </w:pPr>
      <w:r w:rsidRPr="00CF62AD">
        <w:rPr>
          <w:rFonts w:ascii="Times New Roman" w:eastAsia="Times New Roman" w:hAnsi="Times New Roman"/>
          <w:sz w:val="24"/>
          <w:szCs w:val="24"/>
          <w:lang w:val="en-US" w:eastAsia="ru-RU"/>
        </w:rPr>
        <w:lastRenderedPageBreak/>
        <w:t xml:space="preserve">DriverType: In general, you will always specify D3D10_DRIVER_TYPE_HARDWARE for this parameter to use 3D hardware acceleration for rendering. Specifying D3D10_DRIVER_TYPE_REFERENCE creates a so-called reference device. The </w:t>
      </w:r>
      <w:r w:rsidRPr="00CF62AD">
        <w:rPr>
          <w:rFonts w:ascii="Times New Roman" w:eastAsia="Times New Roman" w:hAnsi="Times New Roman"/>
          <w:i/>
          <w:iCs/>
          <w:sz w:val="24"/>
          <w:szCs w:val="24"/>
          <w:lang w:val="en-US" w:eastAsia="ru-RU"/>
        </w:rPr>
        <w:t>reference device</w:t>
      </w:r>
      <w:r w:rsidRPr="00CF62AD">
        <w:rPr>
          <w:rFonts w:ascii="Times New Roman" w:eastAsia="Times New Roman" w:hAnsi="Times New Roman"/>
          <w:sz w:val="24"/>
          <w:szCs w:val="24"/>
          <w:lang w:val="en-US" w:eastAsia="ru-RU"/>
        </w:rPr>
        <w:t xml:space="preserve"> is a software implementation of Direct3D with the goal of correctness (it is extremely slow since it is a software implementation). </w:t>
      </w:r>
      <w:r w:rsidRPr="00CF62AD">
        <w:rPr>
          <w:rFonts w:ascii="Times New Roman" w:eastAsia="Times New Roman" w:hAnsi="Times New Roman"/>
          <w:sz w:val="24"/>
          <w:szCs w:val="24"/>
          <w:lang w:eastAsia="ru-RU"/>
        </w:rPr>
        <w:t>There are two reasons to use the reference device:</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code your hardware does not support; for example, to test Direct3D 10.1 code when you do not have a Direct3D 10.1-capable graphics card.</w:t>
      </w:r>
    </w:p>
    <w:p w:rsidR="00CF62AD" w:rsidRPr="00CF62AD" w:rsidRDefault="00CF62AD" w:rsidP="008C37B5">
      <w:pPr>
        <w:numPr>
          <w:ilvl w:val="1"/>
          <w:numId w:val="12"/>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To test for driver bugs. If you have code that works correctly with the reference device, but not with the hardware, then there is probably a bug in the hardware drivers.</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Software: This is used for supplying a software rasterizer. We always specify null since we are using hardware for rendering. Moreover, one must have a software rasterizer available in order to use one.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Flags: Optional device creation flags. For release mode builds, this will generally be 0 (no extra flags); for debug mode builds, this should be D3D10_CREATE_DEVICE_DEBUG to enable the debug layer. When the debug flag is specified, Direct3D will send debug messages to the VC++ output window;</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SDKVersion: Always specify D3D10_SDK_VERSION.</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pSwapChainDesc: A pointer to the filled out DXGI_SWAP_CHAIN_DESC structure describing the swap chain we want to create.</w:t>
      </w:r>
    </w:p>
    <w:p w:rsidR="00CF62AD" w:rsidRP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ppSwapChain: Returns the created swap chain.</w:t>
      </w:r>
    </w:p>
    <w:p w:rsidR="00CF62AD" w:rsidRDefault="00CF62AD" w:rsidP="008C37B5">
      <w:pPr>
        <w:numPr>
          <w:ilvl w:val="0"/>
          <w:numId w:val="13"/>
        </w:numPr>
        <w:spacing w:before="100" w:beforeAutospacing="1" w:after="100" w:afterAutospacing="1" w:line="240" w:lineRule="auto"/>
        <w:rPr>
          <w:rFonts w:ascii="Times New Roman" w:eastAsia="Times New Roman" w:hAnsi="Times New Roman"/>
          <w:sz w:val="24"/>
          <w:szCs w:val="24"/>
          <w:lang w:val="en-US" w:eastAsia="ru-RU"/>
        </w:rPr>
      </w:pPr>
      <w:r w:rsidRPr="00CF62AD">
        <w:rPr>
          <w:rFonts w:ascii="Times New Roman" w:eastAsia="Times New Roman" w:hAnsi="Times New Roman"/>
          <w:sz w:val="24"/>
          <w:szCs w:val="24"/>
          <w:lang w:val="en-US" w:eastAsia="ru-RU"/>
        </w:rPr>
        <w:t>ppDevice: Returns the created device.</w:t>
      </w:r>
    </w:p>
    <w:p w:rsidR="0009490F" w:rsidRPr="0009490F" w:rsidRDefault="0009490F" w:rsidP="0009490F">
      <w:pPr>
        <w:pStyle w:val="para"/>
        <w:rPr>
          <w:lang w:val="en-US"/>
        </w:rPr>
      </w:pPr>
      <w:r w:rsidRPr="0009490F">
        <w:rPr>
          <w:lang w:val="en-US"/>
        </w:rPr>
        <w:t>Here is an example call of this function: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DXGI_SWAP_CHAIN_DESC sd;</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Initialize sd */</w:t>
      </w:r>
    </w:p>
    <w:p w:rsidR="0009490F" w:rsidRPr="0009490F" w:rsidRDefault="0009490F" w:rsidP="0009490F">
      <w:pPr>
        <w:pStyle w:val="HTMLPreformatted"/>
        <w:rPr>
          <w:color w:val="000000"/>
          <w:shd w:val="clear" w:color="auto" w:fill="C0C0C0"/>
          <w:lang w:val="en-US"/>
        </w:rPr>
      </w:pP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UINT createDeviceFlags = 0;</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#if defined(DEBUG) || defined(_DEBUG)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createDeviceFlags |= D3D10_CREATE_DEVICE_DEBUG;</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#endif</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ID3D10Device*    md3dDevice;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IDXGISwapChain*  mSwapChain;</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D3D10CreateDeviceAndSwapChain(0, D3D10_DRIVER_TYPE_HARDWARE,</w:t>
      </w:r>
    </w:p>
    <w:p w:rsidR="0009490F" w:rsidRPr="0009490F" w:rsidRDefault="0009490F" w:rsidP="0009490F">
      <w:pPr>
        <w:pStyle w:val="HTMLPreformatted"/>
        <w:rPr>
          <w:color w:val="000000"/>
          <w:shd w:val="clear" w:color="auto" w:fill="C0C0C0"/>
          <w:lang w:val="en-US"/>
        </w:rPr>
      </w:pPr>
      <w:r w:rsidRPr="0009490F">
        <w:rPr>
          <w:color w:val="000000"/>
          <w:shd w:val="clear" w:color="auto" w:fill="C0C0C0"/>
          <w:lang w:val="en-US"/>
        </w:rPr>
        <w:t xml:space="preserve">    0, createDeviceFlags, D3D10_SDK_VERSION,</w:t>
      </w:r>
    </w:p>
    <w:p w:rsidR="0009490F" w:rsidRPr="0009490F" w:rsidRDefault="0009490F" w:rsidP="0009490F">
      <w:pPr>
        <w:pStyle w:val="HTMLPreformatted"/>
        <w:rPr>
          <w:lang w:val="en-US"/>
        </w:rPr>
      </w:pPr>
      <w:r w:rsidRPr="0009490F">
        <w:rPr>
          <w:color w:val="000000"/>
          <w:shd w:val="clear" w:color="auto" w:fill="C0C0C0"/>
          <w:lang w:val="en-US"/>
        </w:rPr>
        <w:t xml:space="preserve">    &amp;sd, &amp;mSwapChain, &amp;md3dDevice);</w:t>
      </w:r>
    </w:p>
    <w:p w:rsidR="0009490F" w:rsidRPr="00CF62AD" w:rsidRDefault="0009490F" w:rsidP="0009490F">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a render target view to the swap chain’s back buffer.</w:t>
      </w:r>
    </w:p>
    <w:p w:rsidR="003748BC" w:rsidRPr="003748BC" w:rsidRDefault="003748BC" w:rsidP="003748BC">
      <w:pPr>
        <w:pStyle w:val="first-para"/>
        <w:rPr>
          <w:lang w:val="en-US"/>
        </w:rPr>
      </w:pPr>
      <w:r>
        <w:rPr>
          <w:lang w:val="en-US"/>
        </w:rPr>
        <w:t>W</w:t>
      </w:r>
      <w:r w:rsidRPr="003748BC">
        <w:rPr>
          <w:lang w:val="en-US"/>
        </w:rPr>
        <w:t>e do not bind a resource to a pipeline stage directly; instead, we must create a resource view to the resource and bind the view to the pipeline stage. In particular, in order to bind the back buffer to the output merger stage of the pipeline (so Direct3D can render onto it), we need to create a render target view to the back buffer. The following example code shows how this is done:</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ID3D10RenderTargetView* mRenderTargetView;</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ID3D10Texture2D* 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mSwapChain-&gt;GetBuffer(0, __uuidof(ID3D10Texture2D),</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 xml:space="preserve">    reinterpret_cast&lt;void**&gt;(&amp;backBuffer));</w:t>
      </w:r>
    </w:p>
    <w:p w:rsidR="003748BC" w:rsidRPr="003748BC" w:rsidRDefault="003748BC" w:rsidP="003748BC">
      <w:pPr>
        <w:pStyle w:val="HTMLPreformatted"/>
        <w:rPr>
          <w:color w:val="000000"/>
          <w:shd w:val="clear" w:color="auto" w:fill="C0C0C0"/>
          <w:lang w:val="en-US"/>
        </w:rPr>
      </w:pPr>
      <w:r w:rsidRPr="003748BC">
        <w:rPr>
          <w:color w:val="000000"/>
          <w:shd w:val="clear" w:color="auto" w:fill="C0C0C0"/>
          <w:lang w:val="en-US"/>
        </w:rPr>
        <w:t>md3dDevice-&gt;CreateRenderTargetView(backBuffer, 0, &amp;mRenderTargetView);</w:t>
      </w:r>
    </w:p>
    <w:p w:rsidR="003748BC" w:rsidRDefault="003748BC" w:rsidP="003748BC">
      <w:pPr>
        <w:pStyle w:val="HTMLPreformatted"/>
      </w:pPr>
      <w:r>
        <w:rPr>
          <w:color w:val="000000"/>
          <w:shd w:val="clear" w:color="auto" w:fill="C0C0C0"/>
        </w:rPr>
        <w:t>ReleaseCOM(backBuffer);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A pointer to the swap chain’s back buffer is obtained using the IDXGISwapChain::GetBuffer method. The first parameter of this method is an index identifying the particular back buffer we want to get (in case there is more than one). In our demos, we only use one back buffer, and it has index 0. The second parameter is the inter face type of the buffer, which is usually always a 2D texture (ID3D10Texture2D). The third parameter returns a pointer to the back buffer.</w:t>
      </w:r>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lastRenderedPageBreak/>
        <w:t xml:space="preserve">To create the render target view, we use the ID3D10Device::CreateRenderTargetView method. The first parameter specifies the resource that will be used as the render target, which, in the example above, is the back buffer. The second parameter is a pointer to a D3D10_RENDER_TARGET_VIEW_DESC. Among other things, this structure describes the data type of the elements in the resource. If the resource was created with a typed format (i.e., not typeless), then this parameter can be null, which indicates to use the format the resource was created with. The third parameter returns a pointer to the create render target view object. </w:t>
      </w:r>
      <w:bookmarkStart w:id="26" w:name="208"/>
      <w:bookmarkStart w:id="27" w:name="idx-71C454E63E-3BA5-46AB-AFBB-988E4F0880"/>
      <w:bookmarkEnd w:id="26"/>
      <w:bookmarkEnd w:id="27"/>
    </w:p>
    <w:p w:rsidR="007F3DFD" w:rsidRPr="007F3DFD" w:rsidRDefault="007F3DFD" w:rsidP="008C37B5">
      <w:pPr>
        <w:numPr>
          <w:ilvl w:val="0"/>
          <w:numId w:val="14"/>
        </w:numPr>
        <w:spacing w:before="100" w:beforeAutospacing="1" w:after="100" w:afterAutospacing="1" w:line="240" w:lineRule="auto"/>
        <w:rPr>
          <w:rFonts w:ascii="Times New Roman" w:eastAsia="Times New Roman" w:hAnsi="Times New Roman"/>
          <w:sz w:val="24"/>
          <w:szCs w:val="24"/>
          <w:lang w:val="en-US" w:eastAsia="ru-RU"/>
        </w:rPr>
      </w:pPr>
      <w:r w:rsidRPr="007F3DFD">
        <w:rPr>
          <w:rFonts w:ascii="Times New Roman" w:eastAsia="Times New Roman" w:hAnsi="Times New Roman"/>
          <w:sz w:val="24"/>
          <w:szCs w:val="24"/>
          <w:lang w:val="en-US" w:eastAsia="ru-RU"/>
        </w:rPr>
        <w:t>The call to IDXGISwapChain::GetBuffer increases the COM reference count to the back buffer, which is why we release it (ReleaseCOM) at the end of the code fragment.</w:t>
      </w:r>
    </w:p>
    <w:p w:rsidR="003748BC"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3748BC" w:rsidRPr="00C71367" w:rsidRDefault="003748BC"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Create the depth/stencil buffer and its associated depth/stencil view.</w:t>
      </w:r>
    </w:p>
    <w:p w:rsidR="00805D56" w:rsidRDefault="00805D56" w:rsidP="00805D56">
      <w:pPr>
        <w:pStyle w:val="ListParagraph"/>
        <w:rPr>
          <w:rFonts w:ascii="Times New Roman" w:eastAsia="Times New Roman" w:hAnsi="Times New Roman"/>
          <w:sz w:val="24"/>
          <w:szCs w:val="24"/>
          <w:lang w:val="en-US" w:eastAsia="ru-RU"/>
        </w:rPr>
      </w:pPr>
    </w:p>
    <w:p w:rsidR="007F3DFD" w:rsidRDefault="00FD38DB" w:rsidP="00805D56">
      <w:pPr>
        <w:pStyle w:val="ListParagraph"/>
        <w:rPr>
          <w:lang w:val="en-US"/>
        </w:rPr>
      </w:pPr>
      <w:r w:rsidRPr="00FD38DB">
        <w:rPr>
          <w:lang w:val="en-US"/>
        </w:rPr>
        <w:t xml:space="preserve">As described in </w:t>
      </w:r>
      <w:hyperlink r:id="rId514" w:anchor="188" w:tgtFrame="_parent" w:history="1">
        <w:r w:rsidRPr="00FD38DB">
          <w:rPr>
            <w:rStyle w:val="Hyperlink"/>
            <w:lang w:val="en-US"/>
          </w:rPr>
          <w:t>§4.1.5</w:t>
        </w:r>
      </w:hyperlink>
      <w:r w:rsidRPr="00FD38DB">
        <w:rPr>
          <w:lang w:val="en-US"/>
        </w:rPr>
        <w:t xml:space="preserve">, the depth buffer is just a 2D texture that stores the depth information (and stencil information if using stenciling). To create a texture, we need to fill out a </w:t>
      </w:r>
      <w:r w:rsidRPr="00FD38DB">
        <w:rPr>
          <w:rStyle w:val="fixed"/>
          <w:lang w:val="en-US"/>
        </w:rPr>
        <w:t>D3D10_TEXTURE2D_DESC</w:t>
      </w:r>
      <w:r w:rsidRPr="00FD38DB">
        <w:rPr>
          <w:lang w:val="en-US"/>
        </w:rPr>
        <w:t xml:space="preserve"> structure describing the texture to create, and then call the </w:t>
      </w:r>
      <w:r w:rsidRPr="00FD38DB">
        <w:rPr>
          <w:rStyle w:val="fixed"/>
          <w:lang w:val="en-US"/>
        </w:rPr>
        <w:t>ID3D10Device::CreateTexture2D</w:t>
      </w:r>
      <w:r w:rsidRPr="00FD38DB">
        <w:rPr>
          <w:lang w:val="en-US"/>
        </w:rPr>
        <w:t xml:space="preserve"> method.</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typedef struct D3D10_TEXTURE2D_DESC {</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Width;</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Height;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MipLevels;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ArraySize;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DXGI_FORMAT Format;</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DXGI_SAMPLE_DESC SampleDesc;</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D3D10_USAGE Usage;</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BindFlags;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CPUAccessFlags;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DD12E1">
        <w:rPr>
          <w:rFonts w:ascii="Courier New" w:eastAsia="Times New Roman" w:hAnsi="Courier New" w:cs="Courier New"/>
          <w:color w:val="000000"/>
          <w:sz w:val="20"/>
          <w:szCs w:val="20"/>
          <w:shd w:val="clear" w:color="auto" w:fill="C0C0C0"/>
          <w:lang w:val="en-US" w:eastAsia="ru-RU"/>
        </w:rPr>
        <w:t xml:space="preserve">    UINT MiscFlags;</w:t>
      </w:r>
    </w:p>
    <w:p w:rsidR="00DD12E1" w:rsidRPr="00DD12E1" w:rsidRDefault="00DD12E1" w:rsidP="00DD1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DD12E1">
        <w:rPr>
          <w:rFonts w:ascii="Courier New" w:eastAsia="Times New Roman" w:hAnsi="Courier New" w:cs="Courier New"/>
          <w:color w:val="000000"/>
          <w:sz w:val="20"/>
          <w:szCs w:val="20"/>
          <w:shd w:val="clear" w:color="auto" w:fill="C0C0C0"/>
          <w:lang w:eastAsia="ru-RU"/>
        </w:rPr>
        <w:t>} D3D10_TEXTURE2D_DESC;</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Width: The width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Height: The height of the texture in texels.</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 xml:space="preserve">MipLevels: The number of mipmap levels. Mipmaps are covered in </w:t>
      </w:r>
      <w:hyperlink r:id="rId515" w:tgtFrame="_parent" w:history="1">
        <w:r w:rsidRPr="00DD12E1">
          <w:rPr>
            <w:rFonts w:ascii="Times New Roman" w:eastAsia="Times New Roman" w:hAnsi="Times New Roman"/>
            <w:color w:val="0000FF"/>
            <w:sz w:val="24"/>
            <w:szCs w:val="24"/>
            <w:u w:val="single"/>
            <w:lang w:val="en-US" w:eastAsia="ru-RU"/>
          </w:rPr>
          <w:t>Chapter 7</w:t>
        </w:r>
      </w:hyperlink>
      <w:r w:rsidRPr="00DD12E1">
        <w:rPr>
          <w:rFonts w:ascii="Times New Roman" w:eastAsia="Times New Roman" w:hAnsi="Times New Roman"/>
          <w:sz w:val="24"/>
          <w:szCs w:val="24"/>
          <w:lang w:val="en-US" w:eastAsia="ru-RU"/>
        </w:rPr>
        <w:t>, “</w:t>
      </w:r>
      <w:hyperlink r:id="rId516" w:tgtFrame="_parent" w:history="1">
        <w:r w:rsidRPr="00DD12E1">
          <w:rPr>
            <w:rFonts w:ascii="Times New Roman" w:eastAsia="Times New Roman" w:hAnsi="Times New Roman"/>
            <w:color w:val="0000FF"/>
            <w:sz w:val="24"/>
            <w:szCs w:val="24"/>
            <w:u w:val="single"/>
            <w:lang w:val="en-US" w:eastAsia="ru-RU"/>
          </w:rPr>
          <w:t>Texturing</w:t>
        </w:r>
      </w:hyperlink>
      <w:r w:rsidRPr="00DD12E1">
        <w:rPr>
          <w:rFonts w:ascii="Times New Roman" w:eastAsia="Times New Roman" w:hAnsi="Times New Roman"/>
          <w:sz w:val="24"/>
          <w:szCs w:val="24"/>
          <w:lang w:val="en-US" w:eastAsia="ru-RU"/>
        </w:rPr>
        <w:t>.” For creating the depth/stencil buffer, our texture only needs one mipmap level.</w:t>
      </w:r>
    </w:p>
    <w:p w:rsidR="00DD12E1" w:rsidRPr="00DD12E1"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ArraySize: The number of textures in a texture array. For the depth/stencil buffer, we only need one texture.</w:t>
      </w:r>
    </w:p>
    <w:p w:rsidR="00DD12E1" w:rsidRPr="00391242" w:rsidRDefault="00DD12E1" w:rsidP="008C37B5">
      <w:pPr>
        <w:numPr>
          <w:ilvl w:val="0"/>
          <w:numId w:val="15"/>
        </w:numPr>
        <w:spacing w:before="100" w:beforeAutospacing="1" w:after="100" w:afterAutospacing="1" w:line="240" w:lineRule="auto"/>
        <w:rPr>
          <w:rFonts w:ascii="Times New Roman" w:eastAsia="Times New Roman" w:hAnsi="Times New Roman"/>
          <w:sz w:val="24"/>
          <w:szCs w:val="24"/>
          <w:lang w:val="en-US" w:eastAsia="ru-RU"/>
        </w:rPr>
      </w:pPr>
      <w:r w:rsidRPr="00DD12E1">
        <w:rPr>
          <w:rFonts w:ascii="Times New Roman" w:eastAsia="Times New Roman" w:hAnsi="Times New Roman"/>
          <w:sz w:val="24"/>
          <w:szCs w:val="24"/>
          <w:lang w:val="en-US" w:eastAsia="ru-RU"/>
        </w:rPr>
        <w:t>Format: A member of the DXGI_FORMAT enumerated type specifying the format of the texels. For a depth/stencil buffer, this needs to be one of the formats</w:t>
      </w:r>
      <w:r w:rsidR="0035314B">
        <w:rPr>
          <w:rFonts w:ascii="Times New Roman" w:eastAsia="Times New Roman" w:hAnsi="Times New Roman"/>
          <w:sz w:val="24"/>
          <w:szCs w:val="24"/>
          <w:lang w:val="en-US" w:eastAsia="ru-RU"/>
        </w:rPr>
        <w:t xml:space="preserve"> </w:t>
      </w:r>
      <w:r w:rsidR="0035314B" w:rsidRPr="0035314B">
        <w:rPr>
          <w:lang w:val="en-US"/>
        </w:rPr>
        <w:t xml:space="preserve">shown in </w:t>
      </w:r>
      <w:hyperlink r:id="rId517" w:anchor="188" w:tgtFrame="_parent" w:history="1">
        <w:r w:rsidR="0035314B" w:rsidRPr="0035314B">
          <w:rPr>
            <w:rStyle w:val="Hyperlink"/>
            <w:lang w:val="en-US"/>
          </w:rPr>
          <w:t>§4.1.5</w:t>
        </w:r>
      </w:hyperlink>
      <w:r w:rsidR="0035314B">
        <w:rPr>
          <w:lang w:val="en-US"/>
        </w:rPr>
        <w:t>:</w:t>
      </w:r>
    </w:p>
    <w:p w:rsidR="00391242" w:rsidRPr="00DD12E1" w:rsidRDefault="00391242" w:rsidP="00391242">
      <w:pPr>
        <w:spacing w:before="100" w:beforeAutospacing="1" w:after="100" w:afterAutospacing="1" w:line="240" w:lineRule="auto"/>
        <w:ind w:left="720"/>
        <w:rPr>
          <w:rFonts w:ascii="Times New Roman" w:eastAsia="Times New Roman" w:hAnsi="Times New Roman"/>
          <w:sz w:val="24"/>
          <w:szCs w:val="24"/>
          <w:lang w:val="en-US" w:eastAsia="ru-RU"/>
        </w:rPr>
      </w:pP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DXGI_FORMAT_D32_FLOAT_S8X24_UINT: Specifies a 32-bit floating-point depth buffer, with 8 bits (unsigned integer) reserved for the stencil buffer mapped to the [0, 255] range and 24 bits used for padding.</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DXGI_FORMAT_D32_FLOAT: Specifies a 32-bit floating-point depth buffer.</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DXGI_FORMAT_D24_UNORM_S8_UINT: Specifies an unsigned 24-bit depth buffer mapped to the [0, 1] range with 8 bits (unsigned integer) reserved for the stencil buffer mapped to the [0, 255] range.</w:t>
      </w:r>
    </w:p>
    <w:p w:rsidR="00391242" w:rsidRPr="00CD252A" w:rsidRDefault="00391242" w:rsidP="008C37B5">
      <w:pPr>
        <w:numPr>
          <w:ilvl w:val="0"/>
          <w:numId w:val="19"/>
        </w:numPr>
        <w:spacing w:before="100" w:beforeAutospacing="1" w:after="100" w:afterAutospacing="1" w:line="240" w:lineRule="auto"/>
        <w:rPr>
          <w:rFonts w:ascii="Times New Roman" w:eastAsia="Times New Roman" w:hAnsi="Times New Roman"/>
          <w:sz w:val="24"/>
          <w:szCs w:val="24"/>
          <w:lang w:val="en-US" w:eastAsia="ru-RU"/>
        </w:rPr>
      </w:pPr>
      <w:r w:rsidRPr="00CD252A">
        <w:rPr>
          <w:rFonts w:ascii="Times New Roman" w:eastAsia="Times New Roman" w:hAnsi="Times New Roman"/>
          <w:sz w:val="24"/>
          <w:szCs w:val="24"/>
          <w:lang w:val="en-US" w:eastAsia="ru-RU"/>
        </w:rPr>
        <w:t>DXGI_FORMAT_D16_UNORM: Specifies an unsigned 16-bit depth buffer mapped to the [0, 1] range.</w:t>
      </w:r>
    </w:p>
    <w:p w:rsidR="00DD12E1" w:rsidRDefault="00DD12E1" w:rsidP="00391242">
      <w:pPr>
        <w:spacing w:before="100" w:beforeAutospacing="1" w:after="100" w:afterAutospacing="1" w:line="240" w:lineRule="auto"/>
        <w:ind w:left="360"/>
        <w:rPr>
          <w:rFonts w:ascii="Times New Roman" w:eastAsia="Times New Roman" w:hAnsi="Times New Roman"/>
          <w:sz w:val="24"/>
          <w:szCs w:val="24"/>
          <w:lang w:val="en-US" w:eastAsia="ru-RU"/>
        </w:rPr>
      </w:pPr>
    </w:p>
    <w:p w:rsidR="004926B7" w:rsidRPr="004926B7" w:rsidRDefault="002B5654" w:rsidP="008C37B5">
      <w:pPr>
        <w:numPr>
          <w:ilvl w:val="0"/>
          <w:numId w:val="16"/>
        </w:numPr>
        <w:spacing w:before="100" w:beforeAutospacing="1" w:after="100" w:afterAutospacing="1" w:line="240" w:lineRule="auto"/>
        <w:rPr>
          <w:rFonts w:ascii="Times New Roman" w:eastAsia="Times New Roman" w:hAnsi="Times New Roman"/>
          <w:sz w:val="24"/>
          <w:szCs w:val="24"/>
          <w:lang w:val="en-US" w:eastAsia="ru-RU"/>
        </w:rPr>
      </w:pPr>
      <w:r w:rsidRPr="002B5654">
        <w:rPr>
          <w:rStyle w:val="fixed"/>
          <w:lang w:val="en-US"/>
        </w:rPr>
        <w:lastRenderedPageBreak/>
        <w:t>SampleDesc</w:t>
      </w:r>
      <w:r w:rsidRPr="002B5654">
        <w:rPr>
          <w:lang w:val="en-US"/>
        </w:rPr>
        <w:t xml:space="preserve">: </w:t>
      </w:r>
      <w:r>
        <w:rPr>
          <w:lang w:val="en-US"/>
        </w:rPr>
        <w:t xml:space="preserve"> set </w:t>
      </w:r>
      <w:r w:rsidR="004926B7" w:rsidRPr="004926B7">
        <w:rPr>
          <w:rFonts w:ascii="Times New Roman" w:eastAsia="Times New Roman" w:hAnsi="Times New Roman"/>
          <w:sz w:val="24"/>
          <w:szCs w:val="24"/>
          <w:lang w:val="en-US" w:eastAsia="ru-RU"/>
        </w:rPr>
        <w:t xml:space="preserve">the sample count </w:t>
      </w:r>
      <w:r>
        <w:rPr>
          <w:rFonts w:ascii="Times New Roman" w:eastAsia="Times New Roman" w:hAnsi="Times New Roman"/>
          <w:sz w:val="24"/>
          <w:szCs w:val="24"/>
          <w:lang w:val="en-US" w:eastAsia="ru-RU"/>
        </w:rPr>
        <w:t>to 1 and the quality level to 0 (to indicate there will not be multisampling)</w:t>
      </w:r>
      <w:r w:rsidR="00631251">
        <w:rPr>
          <w:rFonts w:ascii="Times New Roman" w:eastAsia="Times New Roman" w:hAnsi="Times New Roman"/>
          <w:sz w:val="24"/>
          <w:szCs w:val="24"/>
          <w:lang w:val="en-US" w:eastAsia="ru-RU"/>
        </w:rPr>
        <w:t>.</w:t>
      </w:r>
    </w:p>
    <w:p w:rsidR="004926B7" w:rsidRPr="004926B7" w:rsidRDefault="004926B7" w:rsidP="008C37B5">
      <w:pPr>
        <w:numPr>
          <w:ilvl w:val="0"/>
          <w:numId w:val="16"/>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Usage: A member of the D3D10_USAGE enumerated type specifying how the texture will be used. </w:t>
      </w:r>
      <w:r w:rsidRPr="004926B7">
        <w:rPr>
          <w:rFonts w:ascii="Times New Roman" w:eastAsia="Times New Roman" w:hAnsi="Times New Roman"/>
          <w:sz w:val="24"/>
          <w:szCs w:val="24"/>
          <w:lang w:eastAsia="ru-RU"/>
        </w:rPr>
        <w:t>The four usage values are: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D3D10_USAGE_DEFAULT: Specify this usage if the GPU (graphics processing unit) will be reading and writing to the resource. The CPU cannot read or write to a resource with this usage. For the depth/stencil buffer, we specify D3D10_USAGE_DEFAULT since the GPU will be doing all the reading and writing to the depth/stencil buffer.</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eastAsia="ru-RU"/>
        </w:rPr>
      </w:pPr>
      <w:bookmarkStart w:id="28" w:name="210"/>
      <w:bookmarkStart w:id="29" w:name="IDX-72C454E63E-3BA5-46AB-AFBB-988E4F0880"/>
      <w:bookmarkEnd w:id="28"/>
      <w:bookmarkEnd w:id="29"/>
      <w:r w:rsidRPr="004926B7">
        <w:rPr>
          <w:rFonts w:ascii="Times New Roman" w:eastAsia="Times New Roman" w:hAnsi="Times New Roman"/>
          <w:sz w:val="24"/>
          <w:szCs w:val="24"/>
          <w:lang w:val="en-US" w:eastAsia="ru-RU"/>
        </w:rPr>
        <w:t xml:space="preserve">D3D10_USAGE_IMMUTABLE: Specify this usage if the content of a resource never changes after creation. This allows for some potential optimizations, as the resource will be read-only by the GPU. The CPU cannot write to an immutable resource, except at creation time to initialize the resource. </w:t>
      </w:r>
      <w:r w:rsidRPr="004926B7">
        <w:rPr>
          <w:rFonts w:ascii="Times New Roman" w:eastAsia="Times New Roman" w:hAnsi="Times New Roman"/>
          <w:sz w:val="24"/>
          <w:szCs w:val="24"/>
          <w:lang w:eastAsia="ru-RU"/>
        </w:rPr>
        <w:t>The CPU cannot read from an immutable resource.</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D3D10_USAGE_DYNAMIC: Specify this usage if the application (CPU) needs to update the data contents of the resource frequently (e.g., on a per-frame basis). A resource with this usage can be read by the GPU and written to by the CPU.</w:t>
      </w:r>
    </w:p>
    <w:p w:rsidR="004926B7" w:rsidRPr="004926B7" w:rsidRDefault="004926B7" w:rsidP="008C37B5">
      <w:pPr>
        <w:numPr>
          <w:ilvl w:val="1"/>
          <w:numId w:val="16"/>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D3D10_USAGE_STAGING: Specify this usage if the application (CPU) needs to be able to read a copy of the resource (i.e., the resource supports copying data from video memory to system memory).</w:t>
      </w:r>
    </w:p>
    <w:p w:rsidR="004926B7" w:rsidRPr="004926B7" w:rsidRDefault="004926B7" w:rsidP="008C37B5">
      <w:pPr>
        <w:numPr>
          <w:ilvl w:val="0"/>
          <w:numId w:val="17"/>
        </w:numPr>
        <w:spacing w:before="100" w:beforeAutospacing="1" w:after="100" w:afterAutospacing="1" w:line="240" w:lineRule="auto"/>
        <w:rPr>
          <w:rFonts w:ascii="Times New Roman" w:eastAsia="Times New Roman" w:hAnsi="Times New Roman"/>
          <w:sz w:val="24"/>
          <w:szCs w:val="24"/>
          <w:lang w:eastAsia="ru-RU"/>
        </w:rPr>
      </w:pPr>
      <w:r w:rsidRPr="004926B7">
        <w:rPr>
          <w:rFonts w:ascii="Times New Roman" w:eastAsia="Times New Roman" w:hAnsi="Times New Roman"/>
          <w:sz w:val="24"/>
          <w:szCs w:val="24"/>
          <w:lang w:val="en-US" w:eastAsia="ru-RU"/>
        </w:rPr>
        <w:t xml:space="preserve">BindFlags: One or more flags ORed together, specifying where the resource will be bound to the pipeline. For a depth/stencil buffer, this needs to be D3D10_BIND_DEPTH_STENCIL. </w:t>
      </w:r>
      <w:r w:rsidRPr="004926B7">
        <w:rPr>
          <w:rFonts w:ascii="Times New Roman" w:eastAsia="Times New Roman" w:hAnsi="Times New Roman"/>
          <w:sz w:val="24"/>
          <w:szCs w:val="24"/>
          <w:lang w:eastAsia="ru-RU"/>
        </w:rPr>
        <w:t>Some other bind flags for textures are: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D3D10_BIND_RENDER_TARGET: The texture will be bound as a render target to the pipeline.</w:t>
      </w:r>
    </w:p>
    <w:p w:rsidR="004926B7" w:rsidRPr="004926B7" w:rsidRDefault="004926B7" w:rsidP="008C37B5">
      <w:pPr>
        <w:numPr>
          <w:ilvl w:val="1"/>
          <w:numId w:val="17"/>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D3D10_BIND_SHADER_RESOURCE: The texture will be bound as a shader resource to the pipeline.</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CPUAccessFlags: Specifies how the CPU will access the resource. If the CPU needs to write to the resource, specify D3D10_CPU_ACCESS_WRITE. A resource with write access must have usage D3D10_USAGE_DYNAMIC or D3D10_USAGE_STAGING. If the CPU needs to read from the buffer, specify D3D10_CPU_ACCESS_READ. A buffer with read access must have usage D3D10_USAGE_STAGING. For the depth/stencil buffer, only the GPU writes and reads to the depth/buffer; therefore, we can specify 0 for this value, as the CPU will not be reading or writing to the depth/stencil buffer.</w:t>
      </w:r>
    </w:p>
    <w:p w:rsidR="004926B7" w:rsidRDefault="004926B7" w:rsidP="008C37B5">
      <w:pPr>
        <w:numPr>
          <w:ilvl w:val="0"/>
          <w:numId w:val="18"/>
        </w:numPr>
        <w:spacing w:before="100" w:beforeAutospacing="1" w:after="100" w:afterAutospacing="1" w:line="240" w:lineRule="auto"/>
        <w:rPr>
          <w:rFonts w:ascii="Times New Roman" w:eastAsia="Times New Roman" w:hAnsi="Times New Roman"/>
          <w:sz w:val="24"/>
          <w:szCs w:val="24"/>
          <w:lang w:val="en-US" w:eastAsia="ru-RU"/>
        </w:rPr>
      </w:pPr>
      <w:r w:rsidRPr="004926B7">
        <w:rPr>
          <w:rFonts w:ascii="Times New Roman" w:eastAsia="Times New Roman" w:hAnsi="Times New Roman"/>
          <w:sz w:val="24"/>
          <w:szCs w:val="24"/>
          <w:lang w:val="en-US" w:eastAsia="ru-RU"/>
        </w:rPr>
        <w:t>MiscFlags: Optional flags, which do not apply to the depth/stencil buffer, so set to 0.</w:t>
      </w:r>
    </w:p>
    <w:p w:rsidR="005E6C5E" w:rsidRPr="004926B7" w:rsidRDefault="005E6C5E" w:rsidP="005E6C5E">
      <w:pPr>
        <w:spacing w:before="100" w:beforeAutospacing="1" w:after="100" w:afterAutospacing="1" w:line="240" w:lineRule="auto"/>
        <w:ind w:left="720"/>
        <w:rPr>
          <w:rFonts w:ascii="Times New Roman" w:eastAsia="Times New Roman" w:hAnsi="Times New Roman"/>
          <w:sz w:val="24"/>
          <w:szCs w:val="24"/>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D3D10_TEXTURE2D_DESC depthStencilDesc;</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depthStencilDesc.Width              = mClientWidth;</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depthStencilDesc.Height             = mClientHeight;</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depthStencilDesc.MipLevels          = 1;</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depthStencilDesc.ArraySize          = 1;</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depthStencilDesc.Format             = DXGI_FORMAT_D24_UNORM_S8_UINT;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depthStencilDesc.SampleDesc.Count   = 1; // multisampling must match</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depthStencilDesc.SampleDesc.Quality = 0; // swap chain values.</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depthStencilDesc.Usage              = D3D10_USAGE_DEFAULT;</w:t>
      </w:r>
    </w:p>
    <w:p w:rsidR="005E6C5E" w:rsidRPr="005E6C5E"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5E6C5E">
        <w:rPr>
          <w:rFonts w:ascii="Courier New" w:eastAsia="Times New Roman" w:hAnsi="Courier New" w:cs="Courier New"/>
          <w:color w:val="000000"/>
          <w:sz w:val="20"/>
          <w:szCs w:val="20"/>
          <w:shd w:val="clear" w:color="auto" w:fill="C0C0C0"/>
          <w:lang w:val="en-US" w:eastAsia="ru-RU"/>
        </w:rPr>
        <w:t>depthStencilDesc.BindFlags          = D3D10_BIND_DEPTH_STENCIL;</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depthStencilDesc.CPUAccessFlags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depthStencilDesc.MiscFlags          = 0;</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ID3D10Texture2D* 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ID3D10DepthStencilView* mDepthStencilView;</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HR(md3dDevice-&gt;CreateTexture2D(</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&amp;depthStencilDesc, 0, &amp;mDepthStencilBuffer));</w:t>
      </w:r>
    </w:p>
    <w:p w:rsidR="005E6C5E" w:rsidRPr="0038250D" w:rsidRDefault="005E6C5E" w:rsidP="005E6C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HR(md3dDevice-&gt;CreateDepthStencilView(</w:t>
      </w:r>
    </w:p>
    <w:p w:rsidR="00805D56" w:rsidRDefault="005E6C5E" w:rsidP="005E6C5E">
      <w:pPr>
        <w:spacing w:before="100" w:beforeAutospacing="1" w:after="100" w:afterAutospacing="1" w:line="240" w:lineRule="auto"/>
        <w:ind w:left="360"/>
        <w:rPr>
          <w:rFonts w:ascii="Times New Roman" w:eastAsia="Times New Roman" w:hAnsi="Times New Roman"/>
          <w:sz w:val="24"/>
          <w:szCs w:val="24"/>
          <w:lang w:val="en-US" w:eastAsia="ru-RU"/>
        </w:rPr>
      </w:pPr>
      <w:r w:rsidRPr="0038250D">
        <w:rPr>
          <w:rFonts w:ascii="Times New Roman" w:eastAsia="Times New Roman" w:hAnsi="Times New Roman"/>
          <w:color w:val="000000"/>
          <w:sz w:val="24"/>
          <w:szCs w:val="24"/>
          <w:shd w:val="clear" w:color="auto" w:fill="C0C0C0"/>
          <w:lang w:val="en-US" w:eastAsia="ru-RU"/>
        </w:rPr>
        <w:t>mDepthStencilBuffer, 0, &amp;mDepthStencilView));</w:t>
      </w:r>
    </w:p>
    <w:p w:rsidR="005E6C5E" w:rsidRDefault="005E6C5E" w:rsidP="005E6C5E">
      <w:pPr>
        <w:pStyle w:val="first-para"/>
      </w:pPr>
      <w:r w:rsidRPr="005E6C5E">
        <w:rPr>
          <w:lang w:val="en-US"/>
        </w:rPr>
        <w:lastRenderedPageBreak/>
        <w:t xml:space="preserve">The second parameter of </w:t>
      </w:r>
      <w:r w:rsidRPr="005E6C5E">
        <w:rPr>
          <w:rStyle w:val="fixed"/>
          <w:lang w:val="en-US"/>
        </w:rPr>
        <w:t>CreateTexture2D</w:t>
      </w:r>
      <w:r w:rsidRPr="005E6C5E">
        <w:rPr>
          <w:lang w:val="en-US"/>
        </w:rPr>
        <w:t xml:space="preserve"> is a pointer to initial data to fill the texture with. However, since this texture is to be used as the depth/stencil buffer, we do not need to fill it ourselves with any data. Direct3D will write to the depth/stencil buffer directly when performing depth buffering and stencil operations. </w:t>
      </w:r>
      <w:r>
        <w:t>Thus, we specify null for the second parameter.</w:t>
      </w:r>
    </w:p>
    <w:p w:rsidR="005E6C5E" w:rsidRPr="00C71367" w:rsidRDefault="005E6C5E" w:rsidP="005E6C5E">
      <w:pPr>
        <w:spacing w:before="100" w:beforeAutospacing="1" w:after="100" w:afterAutospacing="1" w:line="240" w:lineRule="auto"/>
        <w:rPr>
          <w:rFonts w:ascii="Times New Roman" w:eastAsia="Times New Roman" w:hAnsi="Times New Roman"/>
          <w:sz w:val="24"/>
          <w:szCs w:val="24"/>
          <w:lang w:val="en-US" w:eastAsia="ru-RU"/>
        </w:rPr>
      </w:pPr>
    </w:p>
    <w:p w:rsid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val="en-US" w:eastAsia="ru-RU"/>
        </w:rPr>
      </w:pPr>
      <w:r w:rsidRPr="00C71367">
        <w:rPr>
          <w:rFonts w:ascii="Times New Roman" w:eastAsia="Times New Roman" w:hAnsi="Times New Roman"/>
          <w:sz w:val="24"/>
          <w:szCs w:val="24"/>
          <w:lang w:val="en-US" w:eastAsia="ru-RU"/>
        </w:rPr>
        <w:t>Bind the render target view and depth/stencil view to the output merger stage of the rendering pipeline so that they can be used by Direct3D.</w:t>
      </w:r>
    </w:p>
    <w:p w:rsidR="00805D56" w:rsidRDefault="003242D5" w:rsidP="00805D56">
      <w:pPr>
        <w:spacing w:before="100" w:beforeAutospacing="1" w:after="100" w:afterAutospacing="1" w:line="240" w:lineRule="auto"/>
        <w:ind w:left="720"/>
        <w:rPr>
          <w:color w:val="000000"/>
          <w:shd w:val="clear" w:color="auto" w:fill="C0C0C0"/>
          <w:lang w:val="en-US"/>
        </w:rPr>
      </w:pPr>
      <w:r w:rsidRPr="0038250D">
        <w:rPr>
          <w:color w:val="000000"/>
          <w:shd w:val="clear" w:color="auto" w:fill="C0C0C0"/>
          <w:lang w:val="en-US"/>
        </w:rPr>
        <w:t>md3dDevice-&gt;OMSetRenderTargets(1, &amp;</w:t>
      </w:r>
      <w:r>
        <w:rPr>
          <w:color w:val="000000"/>
          <w:shd w:val="clear" w:color="auto" w:fill="C0C0C0"/>
          <w:lang w:val="en-US"/>
        </w:rPr>
        <w:t>RTV, DSV</w:t>
      </w:r>
      <w:r w:rsidRPr="0038250D">
        <w:rPr>
          <w:color w:val="000000"/>
          <w:shd w:val="clear" w:color="auto" w:fill="C0C0C0"/>
          <w:lang w:val="en-US"/>
        </w:rPr>
        <w:t>);</w:t>
      </w:r>
    </w:p>
    <w:p w:rsidR="009965F5" w:rsidRDefault="009965F5" w:rsidP="00805D56">
      <w:pPr>
        <w:spacing w:before="100" w:beforeAutospacing="1" w:after="100" w:afterAutospacing="1" w:line="240" w:lineRule="auto"/>
        <w:ind w:left="720"/>
        <w:rPr>
          <w:color w:val="000000"/>
          <w:shd w:val="clear" w:color="auto" w:fill="C0C0C0"/>
          <w:lang w:val="en-US"/>
        </w:rPr>
      </w:pPr>
    </w:p>
    <w:p w:rsidR="009965F5" w:rsidRPr="009965F5" w:rsidRDefault="009965F5" w:rsidP="009965F5">
      <w:pPr>
        <w:pStyle w:val="para"/>
        <w:rPr>
          <w:lang w:val="en-US"/>
        </w:rPr>
      </w:pPr>
      <w:r w:rsidRPr="009965F5">
        <w:rPr>
          <w:lang w:val="en-US"/>
        </w:rPr>
        <w:t>The first parameter is the number of render targets we are binding; we bind only one here, but more can be bound to render simultaneously to several render targets (an advanced technique). The second parameter is a pointer to the first element in an array of render target view pointers to bind to the pipeline. The third parameter is a pointer to the depth/stencil view to bind to the pipeline.</w:t>
      </w:r>
    </w:p>
    <w:p w:rsidR="009965F5" w:rsidRPr="009965F5" w:rsidRDefault="009965F5" w:rsidP="009965F5">
      <w:pPr>
        <w:spacing w:before="100" w:beforeAutospacing="1" w:after="100" w:afterAutospacing="1" w:line="240" w:lineRule="auto"/>
        <w:rPr>
          <w:rFonts w:ascii="Times New Roman" w:eastAsia="Times New Roman" w:hAnsi="Times New Roman"/>
          <w:sz w:val="24"/>
          <w:szCs w:val="24"/>
          <w:lang w:val="en-US" w:eastAsia="ru-RU"/>
        </w:rPr>
      </w:pPr>
      <w:r w:rsidRPr="009965F5">
        <w:rPr>
          <w:rFonts w:ascii="Times New Roman" w:eastAsia="Times New Roman" w:hAnsi="Times New Roman"/>
          <w:sz w:val="24"/>
          <w:szCs w:val="24"/>
          <w:lang w:val="en-US" w:eastAsia="ru-RU"/>
        </w:rPr>
        <w:t>We can set an array of render target views, but only one depth/stencil view.</w:t>
      </w:r>
    </w:p>
    <w:p w:rsidR="009965F5" w:rsidRPr="009965F5" w:rsidRDefault="009965F5" w:rsidP="00805D56">
      <w:pPr>
        <w:spacing w:before="100" w:beforeAutospacing="1" w:after="100" w:afterAutospacing="1" w:line="240" w:lineRule="auto"/>
        <w:ind w:left="720"/>
        <w:rPr>
          <w:rFonts w:ascii="Times New Roman" w:eastAsia="Times New Roman" w:hAnsi="Times New Roman"/>
          <w:sz w:val="24"/>
          <w:szCs w:val="24"/>
          <w:lang w:val="en-US" w:eastAsia="ru-RU"/>
        </w:rPr>
      </w:pPr>
    </w:p>
    <w:p w:rsidR="00C71367" w:rsidRPr="00C71367" w:rsidRDefault="00C71367" w:rsidP="008C37B5">
      <w:pPr>
        <w:numPr>
          <w:ilvl w:val="0"/>
          <w:numId w:val="11"/>
        </w:numPr>
        <w:spacing w:before="100" w:beforeAutospacing="1" w:after="100" w:afterAutospacing="1" w:line="240" w:lineRule="auto"/>
        <w:rPr>
          <w:rFonts w:ascii="Times New Roman" w:eastAsia="Times New Roman" w:hAnsi="Times New Roman"/>
          <w:sz w:val="24"/>
          <w:szCs w:val="24"/>
          <w:lang w:eastAsia="ru-RU"/>
        </w:rPr>
      </w:pPr>
      <w:r w:rsidRPr="00C71367">
        <w:rPr>
          <w:rFonts w:ascii="Times New Roman" w:eastAsia="Times New Roman" w:hAnsi="Times New Roman"/>
          <w:sz w:val="24"/>
          <w:szCs w:val="24"/>
          <w:lang w:eastAsia="ru-RU"/>
        </w:rPr>
        <w:t>Set the viewport.</w:t>
      </w:r>
    </w:p>
    <w:p w:rsidR="00C71367" w:rsidRDefault="00492D85" w:rsidP="001F049A">
      <w:pPr>
        <w:jc w:val="both"/>
        <w:rPr>
          <w:lang w:val="en-US"/>
        </w:rPr>
      </w:pPr>
      <w:r w:rsidRPr="00492D85">
        <w:rPr>
          <w:lang w:val="en-US"/>
        </w:rPr>
        <w:t xml:space="preserve">Usually we like to draw the 3D scene to the entire back buffer. However, sometimes we only want to draw the 3D scene into a subrectangle of the back buffer, as shown in </w:t>
      </w:r>
      <w:r>
        <w:rPr>
          <w:lang w:val="en-US"/>
        </w:rPr>
        <w:t>figure:</w:t>
      </w:r>
    </w:p>
    <w:p w:rsidR="00492D85" w:rsidRPr="00492D85" w:rsidRDefault="00137A44" w:rsidP="00492D85">
      <w:pPr>
        <w:jc w:val="center"/>
        <w:rPr>
          <w:lang w:val="en-US"/>
        </w:rPr>
      </w:pPr>
      <w:r>
        <w:rPr>
          <w:noProof/>
          <w:lang w:val="en-US"/>
        </w:rPr>
        <w:drawing>
          <wp:inline distT="0" distB="0" distL="0" distR="0">
            <wp:extent cx="2571750" cy="2314575"/>
            <wp:effectExtent l="0" t="0" r="0"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571750" cy="2314575"/>
                    </a:xfrm>
                    <a:prstGeom prst="rect">
                      <a:avLst/>
                    </a:prstGeom>
                    <a:noFill/>
                    <a:ln>
                      <a:noFill/>
                    </a:ln>
                  </pic:spPr>
                </pic:pic>
              </a:graphicData>
            </a:graphic>
          </wp:inline>
        </w:drawing>
      </w:r>
    </w:p>
    <w:p w:rsidR="00492D85" w:rsidRPr="00492D85" w:rsidRDefault="00492D85" w:rsidP="00492D85">
      <w:pPr>
        <w:pStyle w:val="para"/>
        <w:rPr>
          <w:lang w:val="en-US"/>
        </w:rPr>
      </w:pPr>
      <w:r w:rsidRPr="00492D85">
        <w:rPr>
          <w:lang w:val="en-US"/>
        </w:rPr>
        <w:t xml:space="preserve">The subrectangle of the back buffer we draw into is called the </w:t>
      </w:r>
      <w:r w:rsidRPr="00492D85">
        <w:rPr>
          <w:i/>
          <w:iCs/>
          <w:lang w:val="en-US"/>
        </w:rPr>
        <w:t>viewport</w:t>
      </w:r>
      <w:r w:rsidRPr="00492D85">
        <w:rPr>
          <w:lang w:val="en-US"/>
        </w:rPr>
        <w:t xml:space="preserve"> and it is described by the following structure:</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typedef struct D3D10_VIEWPORT {</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TopLeftX;</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INT TopLeftY;</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Width;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UINT Height;</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MinDepth;</w:t>
      </w:r>
    </w:p>
    <w:p w:rsidR="00492D85" w:rsidRPr="00492D85" w:rsidRDefault="00492D85" w:rsidP="00492D85">
      <w:pPr>
        <w:pStyle w:val="HTMLPreformatted"/>
        <w:rPr>
          <w:color w:val="000000"/>
          <w:shd w:val="clear" w:color="auto" w:fill="C0C0C0"/>
          <w:lang w:val="en-US"/>
        </w:rPr>
      </w:pPr>
      <w:r w:rsidRPr="00492D85">
        <w:rPr>
          <w:color w:val="000000"/>
          <w:shd w:val="clear" w:color="auto" w:fill="C0C0C0"/>
          <w:lang w:val="en-US"/>
        </w:rPr>
        <w:t xml:space="preserve">    FLOAT MaxDepth;</w:t>
      </w:r>
    </w:p>
    <w:p w:rsidR="00492D85" w:rsidRPr="00492D85" w:rsidRDefault="00492D85" w:rsidP="00492D85">
      <w:pPr>
        <w:pStyle w:val="HTMLPreformatted"/>
        <w:rPr>
          <w:lang w:val="en-US"/>
        </w:rPr>
      </w:pPr>
      <w:r w:rsidRPr="00492D85">
        <w:rPr>
          <w:color w:val="000000"/>
          <w:shd w:val="clear" w:color="auto" w:fill="C0C0C0"/>
          <w:lang w:val="en-US"/>
        </w:rPr>
        <w:t>} D3D10_VIEWPORT;</w:t>
      </w:r>
    </w:p>
    <w:p w:rsidR="00B57F4A" w:rsidRPr="00492D85" w:rsidRDefault="00B57F4A"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D10F22" w:rsidRPr="00492D85" w:rsidRDefault="00D10F22"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720CCC" w:rsidRPr="00492D85" w:rsidRDefault="00720CCC" w:rsidP="001F049A">
      <w:pPr>
        <w:jc w:val="both"/>
        <w:rPr>
          <w:rFonts w:ascii="Courier New" w:hAnsi="Courier New" w:cs="Courier New"/>
          <w:sz w:val="24"/>
          <w:szCs w:val="24"/>
          <w:lang w:val="en-US"/>
        </w:rPr>
      </w:pPr>
    </w:p>
    <w:p w:rsidR="001F1B11" w:rsidRDefault="00AE557F" w:rsidP="006E5BB4">
      <w:pPr>
        <w:pStyle w:val="Heading2"/>
      </w:pPr>
      <w:r w:rsidRPr="00AE557F">
        <w:t xml:space="preserve">5. </w:t>
      </w:r>
      <w:r w:rsidR="001F1B11" w:rsidRPr="00BA51C3">
        <w:t>Обзор стадий графического конвейера</w:t>
      </w:r>
    </w:p>
    <w:p w:rsidR="001F1B11" w:rsidRDefault="00137A44" w:rsidP="001F049A">
      <w:pPr>
        <w:jc w:val="both"/>
        <w:rPr>
          <w:rFonts w:ascii="Courier New" w:hAnsi="Courier New" w:cs="Courier New"/>
        </w:rPr>
      </w:pPr>
      <w:r>
        <w:rPr>
          <w:rFonts w:ascii="Courier New" w:hAnsi="Courier New" w:cs="Courier New"/>
          <w:noProof/>
          <w:lang w:val="en-US"/>
        </w:rPr>
        <w:lastRenderedPageBreak/>
        <w:drawing>
          <wp:inline distT="0" distB="0" distL="0" distR="0">
            <wp:extent cx="5943600" cy="7962900"/>
            <wp:effectExtent l="0" t="0" r="0" b="0"/>
            <wp:docPr id="10" name="Рисунок 10" descr="DirectX 10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rectX 10 Pipeline"/>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5943600" cy="7962900"/>
                    </a:xfrm>
                    <a:prstGeom prst="rect">
                      <a:avLst/>
                    </a:prstGeom>
                    <a:noFill/>
                    <a:ln>
                      <a:noFill/>
                    </a:ln>
                  </pic:spPr>
                </pic:pic>
              </a:graphicData>
            </a:graphic>
          </wp:inline>
        </w:drawing>
      </w:r>
    </w:p>
    <w:p w:rsidR="000867C3" w:rsidRDefault="000867C3" w:rsidP="001F049A">
      <w:pPr>
        <w:jc w:val="both"/>
        <w:rPr>
          <w:rFonts w:ascii="Courier New" w:hAnsi="Courier New" w:cs="Courier New"/>
        </w:rPr>
      </w:pPr>
    </w:p>
    <w:p w:rsidR="005462D2" w:rsidRDefault="005462D2" w:rsidP="001F049A">
      <w:pPr>
        <w:jc w:val="both"/>
        <w:rPr>
          <w:rFonts w:ascii="Courier New" w:hAnsi="Courier New" w:cs="Courier New"/>
        </w:rPr>
      </w:pPr>
    </w:p>
    <w:p w:rsidR="005462D2" w:rsidRDefault="005462D2" w:rsidP="001F049A">
      <w:pPr>
        <w:jc w:val="both"/>
        <w:rPr>
          <w:rFonts w:ascii="Courier New" w:hAnsi="Courier New" w:cs="Courier New"/>
        </w:rPr>
      </w:pPr>
    </w:p>
    <w:p w:rsidR="000867C3" w:rsidRDefault="003756C7" w:rsidP="006E5BB4">
      <w:pPr>
        <w:pStyle w:val="Heading3"/>
      </w:pPr>
      <w:r w:rsidRPr="003756C7">
        <w:t>5.1</w:t>
      </w:r>
      <w:r w:rsidR="000867C3">
        <w:t xml:space="preserve"> Компоновщик исходных данных </w:t>
      </w:r>
      <w:r w:rsidR="000867C3">
        <w:rPr>
          <w:lang w:val="en-US"/>
        </w:rPr>
        <w:t>Input</w:t>
      </w:r>
      <w:r w:rsidR="000867C3" w:rsidRPr="000867C3">
        <w:t xml:space="preserve"> </w:t>
      </w:r>
      <w:r w:rsidR="000867C3">
        <w:rPr>
          <w:lang w:val="en-US"/>
        </w:rPr>
        <w:t>Assembler</w:t>
      </w:r>
      <w:r w:rsidR="000867C3" w:rsidRPr="000867C3">
        <w:t xml:space="preserve"> (</w:t>
      </w:r>
      <w:r w:rsidR="000867C3">
        <w:rPr>
          <w:lang w:val="en-US"/>
        </w:rPr>
        <w:t>IA</w:t>
      </w:r>
      <w:r w:rsidR="000867C3" w:rsidRPr="000867C3">
        <w:t>)</w:t>
      </w:r>
    </w:p>
    <w:p w:rsidR="005342A9" w:rsidRDefault="005342A9" w:rsidP="001F049A">
      <w:pPr>
        <w:jc w:val="both"/>
        <w:rPr>
          <w:rFonts w:ascii="Courier New" w:hAnsi="Courier New" w:cs="Courier New"/>
        </w:rPr>
      </w:pPr>
    </w:p>
    <w:p w:rsidR="00FD30D4" w:rsidRDefault="00FD30D4" w:rsidP="001F049A">
      <w:pPr>
        <w:jc w:val="both"/>
        <w:rPr>
          <w:rFonts w:ascii="Courier New" w:hAnsi="Courier New" w:cs="Courier New"/>
        </w:rPr>
      </w:pPr>
      <w:r>
        <w:rPr>
          <w:rFonts w:ascii="Courier New" w:hAnsi="Courier New" w:cs="Courier New"/>
        </w:rPr>
        <w:lastRenderedPageBreak/>
        <w:t xml:space="preserve">На стадии первичной компоновки данных конвейер </w:t>
      </w:r>
      <w:r>
        <w:rPr>
          <w:rFonts w:ascii="Courier New" w:hAnsi="Courier New" w:cs="Courier New"/>
          <w:lang w:val="en-US"/>
        </w:rPr>
        <w:t>Direct</w:t>
      </w:r>
      <w:r w:rsidRPr="00FD30D4">
        <w:rPr>
          <w:rFonts w:ascii="Courier New" w:hAnsi="Courier New" w:cs="Courier New"/>
        </w:rPr>
        <w:t>3</w:t>
      </w:r>
      <w:r>
        <w:rPr>
          <w:rFonts w:ascii="Courier New" w:hAnsi="Courier New" w:cs="Courier New"/>
          <w:lang w:val="en-US"/>
        </w:rPr>
        <w:t>D</w:t>
      </w:r>
      <w:r w:rsidRPr="00FD30D4">
        <w:rPr>
          <w:rFonts w:ascii="Courier New" w:hAnsi="Courier New" w:cs="Courier New"/>
        </w:rPr>
        <w:t xml:space="preserve"> </w:t>
      </w:r>
      <w:r>
        <w:rPr>
          <w:rFonts w:ascii="Courier New" w:hAnsi="Courier New" w:cs="Courier New"/>
        </w:rPr>
        <w:t xml:space="preserve">занимается </w:t>
      </w:r>
      <w:r w:rsidR="00E57009">
        <w:rPr>
          <w:rFonts w:ascii="Courier New" w:hAnsi="Courier New" w:cs="Courier New"/>
        </w:rPr>
        <w:t xml:space="preserve">считыванием из памяти </w:t>
      </w:r>
      <w:r>
        <w:rPr>
          <w:rFonts w:ascii="Courier New" w:hAnsi="Courier New" w:cs="Courier New"/>
        </w:rPr>
        <w:t xml:space="preserve">геометрических </w:t>
      </w:r>
      <w:r w:rsidR="00DA0401">
        <w:rPr>
          <w:rFonts w:ascii="Courier New" w:hAnsi="Courier New" w:cs="Courier New"/>
        </w:rPr>
        <w:t>данных</w:t>
      </w:r>
      <w:r w:rsidR="00E57009">
        <w:rPr>
          <w:rFonts w:ascii="Courier New" w:hAnsi="Courier New" w:cs="Courier New"/>
        </w:rPr>
        <w:t xml:space="preserve"> –</w:t>
      </w:r>
      <w:r w:rsidR="00DA0401">
        <w:rPr>
          <w:rFonts w:ascii="Courier New" w:hAnsi="Courier New" w:cs="Courier New"/>
        </w:rPr>
        <w:t xml:space="preserve"> </w:t>
      </w:r>
      <w:r w:rsidR="007E7D6C">
        <w:rPr>
          <w:rFonts w:ascii="Courier New" w:hAnsi="Courier New" w:cs="Courier New"/>
        </w:rPr>
        <w:t>вершин и вершинных индексов</w:t>
      </w:r>
      <w:r w:rsidR="00DA0401">
        <w:rPr>
          <w:rFonts w:ascii="Courier New" w:hAnsi="Courier New" w:cs="Courier New"/>
        </w:rPr>
        <w:t xml:space="preserve"> </w:t>
      </w:r>
      <w:r w:rsidR="00E57009">
        <w:rPr>
          <w:rFonts w:ascii="Courier New" w:hAnsi="Courier New" w:cs="Courier New"/>
        </w:rPr>
        <w:t>-</w:t>
      </w:r>
      <w:r>
        <w:rPr>
          <w:rFonts w:ascii="Courier New" w:hAnsi="Courier New" w:cs="Courier New"/>
        </w:rPr>
        <w:t xml:space="preserve"> на основании установленных перед этим параметров, инструкций, определяющих детали проведения этого процесса.</w:t>
      </w:r>
      <w:r w:rsidR="00277179">
        <w:rPr>
          <w:rFonts w:ascii="Courier New" w:hAnsi="Courier New" w:cs="Courier New"/>
        </w:rPr>
        <w:t xml:space="preserve"> Сперва нужно задать какими будут вершины объектов, будут ли они просто представлять собой пространственные точки, содержащие координаты или же дополнительно будут использованы другие данные: векторы нормали, текстурные координаты. </w:t>
      </w:r>
      <w:r w:rsidR="00FE2418">
        <w:rPr>
          <w:rFonts w:ascii="Courier New" w:hAnsi="Courier New" w:cs="Courier New"/>
        </w:rPr>
        <w:t>Для дальнейшего создания объектов</w:t>
      </w:r>
      <w:r w:rsidR="007E7D6C">
        <w:rPr>
          <w:rFonts w:ascii="Courier New" w:hAnsi="Courier New" w:cs="Courier New"/>
        </w:rPr>
        <w:t xml:space="preserve"> – на следующих стадиях конвейера -</w:t>
      </w:r>
      <w:r w:rsidR="00FE2418">
        <w:rPr>
          <w:rFonts w:ascii="Courier New" w:hAnsi="Courier New" w:cs="Courier New"/>
        </w:rPr>
        <w:t xml:space="preserve"> потребуются списки вершин заданного формата и списки индексов, которые понадобятся для указания в каком порядке соединять эти вершины, чтобы получить желаемый геометрический объект.</w:t>
      </w:r>
      <w:r w:rsidR="003A54A5">
        <w:rPr>
          <w:rFonts w:ascii="Courier New" w:hAnsi="Courier New" w:cs="Courier New"/>
        </w:rPr>
        <w:t xml:space="preserve"> Для хранения и описания последних двух списков в </w:t>
      </w:r>
      <w:r w:rsidR="003A54A5">
        <w:rPr>
          <w:rFonts w:ascii="Courier New" w:hAnsi="Courier New" w:cs="Courier New"/>
          <w:lang w:val="en-US"/>
        </w:rPr>
        <w:t>D</w:t>
      </w:r>
      <w:r w:rsidR="003A54A5" w:rsidRPr="003A54A5">
        <w:rPr>
          <w:rFonts w:ascii="Courier New" w:hAnsi="Courier New" w:cs="Courier New"/>
        </w:rPr>
        <w:t>3</w:t>
      </w:r>
      <w:r w:rsidR="003A54A5">
        <w:rPr>
          <w:rFonts w:ascii="Courier New" w:hAnsi="Courier New" w:cs="Courier New"/>
          <w:lang w:val="en-US"/>
        </w:rPr>
        <w:t>D</w:t>
      </w:r>
      <w:r w:rsidR="003A54A5" w:rsidRPr="003A54A5">
        <w:rPr>
          <w:rFonts w:ascii="Courier New" w:hAnsi="Courier New" w:cs="Courier New"/>
        </w:rPr>
        <w:t xml:space="preserve"> </w:t>
      </w:r>
      <w:r w:rsidR="003A54A5">
        <w:rPr>
          <w:rFonts w:ascii="Courier New" w:hAnsi="Courier New" w:cs="Courier New"/>
        </w:rPr>
        <w:t>используются вершинные и индексные буферы.</w:t>
      </w:r>
    </w:p>
    <w:p w:rsidR="003852F2" w:rsidRDefault="003852F2" w:rsidP="001F049A">
      <w:pPr>
        <w:jc w:val="both"/>
        <w:rPr>
          <w:rFonts w:ascii="Courier New" w:hAnsi="Courier New" w:cs="Courier New"/>
        </w:rPr>
      </w:pP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The purpose of the input-assembler stage is to read primitive data (points, lines and/or triangles) from user-filled buffers and assemble the data into primitives that will be used by the other pipeline stages. The IA stage can assemble vertices into several different</w:t>
      </w:r>
      <w:r w:rsidRPr="003852F2">
        <w:rPr>
          <w:rStyle w:val="apple-converted-space"/>
          <w:rFonts w:ascii="Segoe UI" w:hAnsi="Segoe UI" w:cs="Segoe UI"/>
          <w:color w:val="2A2A2A"/>
          <w:sz w:val="18"/>
          <w:szCs w:val="18"/>
          <w:lang w:val="en-US"/>
        </w:rPr>
        <w:t> </w:t>
      </w:r>
      <w:hyperlink r:id="rId520" w:history="1">
        <w:r w:rsidRPr="003852F2">
          <w:rPr>
            <w:rStyle w:val="Hyperlink"/>
            <w:rFonts w:ascii="Segoe UI" w:hAnsi="Segoe UI" w:cs="Segoe UI"/>
            <w:color w:val="03697A"/>
            <w:sz w:val="18"/>
            <w:szCs w:val="18"/>
            <w:lang w:val="en-US"/>
          </w:rPr>
          <w:t>primitive types</w:t>
        </w:r>
      </w:hyperlink>
      <w:r w:rsidRPr="003852F2">
        <w:rPr>
          <w:rFonts w:ascii="Segoe UI" w:hAnsi="Segoe UI" w:cs="Segoe UI"/>
          <w:color w:val="2A2A2A"/>
          <w:sz w:val="18"/>
          <w:szCs w:val="18"/>
          <w:lang w:val="en-US"/>
        </w:rPr>
        <w:t>(such as line lists, triangle strips, or primitives with adjacency). New primitive types (such as a line list with adjacency or a triangle list with adjacency) have been added to support the geometry shader.</w:t>
      </w:r>
    </w:p>
    <w:p w:rsidR="003852F2" w:rsidRPr="003852F2" w:rsidRDefault="003852F2" w:rsidP="003852F2">
      <w:pPr>
        <w:pStyle w:val="NormalWeb"/>
        <w:spacing w:before="0" w:beforeAutospacing="0" w:after="0" w:afterAutospacing="0" w:line="270" w:lineRule="atLeast"/>
        <w:rPr>
          <w:rFonts w:ascii="Segoe UI" w:hAnsi="Segoe UI" w:cs="Segoe UI"/>
          <w:color w:val="2A2A2A"/>
          <w:sz w:val="18"/>
          <w:szCs w:val="18"/>
          <w:lang w:val="en-US"/>
        </w:rPr>
      </w:pPr>
      <w:r w:rsidRPr="003852F2">
        <w:rPr>
          <w:rFonts w:ascii="Segoe UI" w:hAnsi="Segoe UI" w:cs="Segoe UI"/>
          <w:color w:val="2A2A2A"/>
          <w:sz w:val="18"/>
          <w:szCs w:val="18"/>
          <w:lang w:val="en-US"/>
        </w:rPr>
        <w:t>Adjacency information is visible to an application only in a geometry shader. If a geometry shader were invoked with a triangle including adjacency, for instance, the input data would contain 3 vertices for each triangle and 3 vertices for adjacency data per triangle.</w:t>
      </w:r>
    </w:p>
    <w:p w:rsidR="003852F2" w:rsidRPr="003852F2" w:rsidRDefault="003852F2" w:rsidP="001F049A">
      <w:pPr>
        <w:jc w:val="both"/>
        <w:rPr>
          <w:rFonts w:ascii="Courier New" w:hAnsi="Courier New" w:cs="Courier New"/>
          <w:lang w:val="en-US"/>
        </w:rPr>
      </w:pPr>
    </w:p>
    <w:p w:rsidR="00FD30D4" w:rsidRPr="003852F2" w:rsidRDefault="00FD30D4" w:rsidP="001F049A">
      <w:pPr>
        <w:jc w:val="both"/>
        <w:rPr>
          <w:rFonts w:ascii="Courier New" w:hAnsi="Courier New" w:cs="Courier New"/>
          <w:lang w:val="en-US"/>
        </w:rPr>
      </w:pPr>
    </w:p>
    <w:p w:rsidR="00810D37" w:rsidRPr="00810D37" w:rsidRDefault="003756C7" w:rsidP="006E5BB4">
      <w:pPr>
        <w:pStyle w:val="Heading3"/>
      </w:pPr>
      <w:r w:rsidRPr="003756C7">
        <w:t>5</w:t>
      </w:r>
      <w:r w:rsidR="00810D37">
        <w:t>.</w:t>
      </w:r>
      <w:r w:rsidRPr="00B03FC3">
        <w:t>2</w:t>
      </w:r>
      <w:r w:rsidR="00810D37">
        <w:t xml:space="preserve"> </w:t>
      </w:r>
      <w:r w:rsidR="00810D37">
        <w:rPr>
          <w:lang w:val="en-US"/>
        </w:rPr>
        <w:t>Input</w:t>
      </w:r>
      <w:r w:rsidR="00810D37" w:rsidRPr="00810D37">
        <w:t xml:space="preserve"> </w:t>
      </w:r>
      <w:r w:rsidR="00810D37">
        <w:rPr>
          <w:lang w:val="en-US"/>
        </w:rPr>
        <w:t>layouts</w:t>
      </w:r>
      <w:r w:rsidR="00810D37" w:rsidRPr="00810D37">
        <w:t xml:space="preserve"> (</w:t>
      </w:r>
      <w:r w:rsidR="00810D37">
        <w:t>описатели применяемых форматов вершин</w:t>
      </w:r>
      <w:r w:rsidR="00810D37" w:rsidRPr="00810D37">
        <w:t>)</w:t>
      </w:r>
    </w:p>
    <w:p w:rsidR="00810D37" w:rsidRDefault="00810D37" w:rsidP="001F049A">
      <w:pPr>
        <w:jc w:val="both"/>
        <w:rPr>
          <w:rFonts w:ascii="Courier New" w:hAnsi="Courier New" w:cs="Courier New"/>
        </w:rPr>
      </w:pPr>
    </w:p>
    <w:p w:rsidR="005342A9" w:rsidRDefault="005342A9" w:rsidP="001F049A">
      <w:pPr>
        <w:jc w:val="both"/>
        <w:rPr>
          <w:rFonts w:ascii="Courier New" w:hAnsi="Courier New" w:cs="Courier New"/>
        </w:rPr>
      </w:pPr>
      <w:r>
        <w:rPr>
          <w:rFonts w:ascii="Courier New" w:hAnsi="Courier New" w:cs="Courier New"/>
          <w:lang w:val="en-US"/>
        </w:rPr>
        <w:t>Direct</w:t>
      </w:r>
      <w:r w:rsidRPr="005342A9">
        <w:rPr>
          <w:rFonts w:ascii="Courier New" w:hAnsi="Courier New" w:cs="Courier New"/>
        </w:rPr>
        <w:t>3</w:t>
      </w:r>
      <w:r>
        <w:rPr>
          <w:rFonts w:ascii="Courier New" w:hAnsi="Courier New" w:cs="Courier New"/>
          <w:lang w:val="en-US"/>
        </w:rPr>
        <w:t>D</w:t>
      </w:r>
      <w:r w:rsidRPr="005342A9">
        <w:rPr>
          <w:rFonts w:ascii="Courier New" w:hAnsi="Courier New" w:cs="Courier New"/>
        </w:rPr>
        <w:t xml:space="preserve"> </w:t>
      </w:r>
      <w:r>
        <w:rPr>
          <w:rFonts w:ascii="Courier New" w:hAnsi="Courier New" w:cs="Courier New"/>
        </w:rPr>
        <w:t>позволяет создавать собственный формат вершин и хранить его</w:t>
      </w:r>
      <w:r w:rsidR="00B07565">
        <w:rPr>
          <w:rFonts w:ascii="Courier New" w:hAnsi="Courier New" w:cs="Courier New"/>
        </w:rPr>
        <w:t xml:space="preserve"> описание </w:t>
      </w:r>
      <w:r>
        <w:rPr>
          <w:rFonts w:ascii="Courier New" w:hAnsi="Courier New" w:cs="Courier New"/>
        </w:rPr>
        <w:t>в</w:t>
      </w:r>
      <w:r w:rsidR="00B86CFE" w:rsidRPr="00B86CFE">
        <w:rPr>
          <w:rFonts w:ascii="Courier New" w:hAnsi="Courier New" w:cs="Courier New"/>
        </w:rPr>
        <w:t xml:space="preserve"> </w:t>
      </w:r>
      <w:r w:rsidR="00B86CFE">
        <w:rPr>
          <w:rFonts w:ascii="Courier New" w:hAnsi="Courier New" w:cs="Courier New"/>
        </w:rPr>
        <w:t>массиве структур</w:t>
      </w:r>
      <w:r>
        <w:rPr>
          <w:rFonts w:ascii="Courier New" w:hAnsi="Courier New" w:cs="Courier New"/>
        </w:rPr>
        <w:t xml:space="preserve"> </w:t>
      </w:r>
      <w:r w:rsidR="00B07565">
        <w:rPr>
          <w:rFonts w:ascii="Courier New" w:hAnsi="Courier New" w:cs="Courier New"/>
          <w:lang w:val="en-US"/>
        </w:rPr>
        <w:t>D</w:t>
      </w:r>
      <w:r w:rsidR="00B07565" w:rsidRPr="00B07565">
        <w:rPr>
          <w:rFonts w:ascii="Courier New" w:hAnsi="Courier New" w:cs="Courier New"/>
        </w:rPr>
        <w:t>3</w:t>
      </w:r>
      <w:r w:rsidR="00B07565">
        <w:rPr>
          <w:rFonts w:ascii="Courier New" w:hAnsi="Courier New" w:cs="Courier New"/>
          <w:lang w:val="en-US"/>
        </w:rPr>
        <w:t>D</w:t>
      </w:r>
      <w:r w:rsidR="00B07565" w:rsidRPr="00B07565">
        <w:rPr>
          <w:rFonts w:ascii="Courier New" w:hAnsi="Courier New" w:cs="Courier New"/>
        </w:rPr>
        <w:t>10_</w:t>
      </w:r>
      <w:r>
        <w:rPr>
          <w:rFonts w:ascii="Courier New" w:hAnsi="Courier New" w:cs="Courier New"/>
          <w:lang w:val="en-US"/>
        </w:rPr>
        <w:t>INPUT</w:t>
      </w:r>
      <w:r w:rsidRPr="005342A9">
        <w:rPr>
          <w:rFonts w:ascii="Courier New" w:hAnsi="Courier New" w:cs="Courier New"/>
        </w:rPr>
        <w:t>_</w:t>
      </w:r>
      <w:r w:rsidR="00B07565">
        <w:rPr>
          <w:rFonts w:ascii="Courier New" w:hAnsi="Courier New" w:cs="Courier New"/>
          <w:lang w:val="en-US"/>
        </w:rPr>
        <w:t>ELEMENT</w:t>
      </w:r>
      <w:r w:rsidRPr="005342A9">
        <w:rPr>
          <w:rFonts w:ascii="Courier New" w:hAnsi="Courier New" w:cs="Courier New"/>
        </w:rPr>
        <w:t>_</w:t>
      </w:r>
      <w:r>
        <w:rPr>
          <w:rFonts w:ascii="Courier New" w:hAnsi="Courier New" w:cs="Courier New"/>
          <w:lang w:val="en-US"/>
        </w:rPr>
        <w:t>DESC</w:t>
      </w:r>
      <w:r w:rsidR="00EA631C">
        <w:rPr>
          <w:rFonts w:ascii="Courier New" w:hAnsi="Courier New" w:cs="Courier New"/>
        </w:rPr>
        <w:t>, который</w:t>
      </w:r>
      <w:r w:rsidR="00B07565">
        <w:rPr>
          <w:rFonts w:ascii="Courier New" w:hAnsi="Courier New" w:cs="Courier New"/>
        </w:rPr>
        <w:t xml:space="preserve"> затем используется для создания описательного интерфейса </w:t>
      </w:r>
      <w:r w:rsidR="00B07565" w:rsidRPr="00B07565">
        <w:rPr>
          <w:rFonts w:ascii="Courier New" w:hAnsi="Courier New" w:cs="Courier New"/>
        </w:rPr>
        <w:t>ID3D10InputLayout</w:t>
      </w:r>
      <w:r w:rsidR="00B07565">
        <w:rPr>
          <w:rFonts w:ascii="Courier New" w:hAnsi="Courier New" w:cs="Courier New"/>
        </w:rPr>
        <w:t>.</w:t>
      </w:r>
      <w:r w:rsidR="002F18E3">
        <w:rPr>
          <w:rFonts w:ascii="Courier New" w:hAnsi="Courier New" w:cs="Courier New"/>
        </w:rPr>
        <w:t xml:space="preserve"> Затем этот интерфейс привязывается к пайплайну</w:t>
      </w:r>
      <w:r w:rsidR="00B35CB2">
        <w:rPr>
          <w:rFonts w:ascii="Courier New" w:hAnsi="Courier New" w:cs="Courier New"/>
        </w:rPr>
        <w:t xml:space="preserve"> </w:t>
      </w:r>
      <w:r w:rsidR="00B35CB2">
        <w:rPr>
          <w:rFonts w:ascii="Courier New" w:hAnsi="Courier New" w:cs="Courier New"/>
          <w:lang w:val="en-US"/>
        </w:rPr>
        <w:t>D</w:t>
      </w:r>
      <w:r w:rsidR="00B35CB2" w:rsidRPr="00B35CB2">
        <w:rPr>
          <w:rFonts w:ascii="Courier New" w:hAnsi="Courier New" w:cs="Courier New"/>
        </w:rPr>
        <w:t>3</w:t>
      </w:r>
      <w:r w:rsidR="00B35CB2">
        <w:rPr>
          <w:rFonts w:ascii="Courier New" w:hAnsi="Courier New" w:cs="Courier New"/>
          <w:lang w:val="en-US"/>
        </w:rPr>
        <w:t>D</w:t>
      </w:r>
      <w:r w:rsidR="00B35CB2" w:rsidRPr="00B35CB2">
        <w:rPr>
          <w:rFonts w:ascii="Courier New" w:hAnsi="Courier New" w:cs="Courier New"/>
        </w:rPr>
        <w:t xml:space="preserve"> </w:t>
      </w:r>
      <w:r w:rsidR="00B35CB2">
        <w:rPr>
          <w:rFonts w:ascii="Courier New" w:hAnsi="Courier New" w:cs="Courier New"/>
        </w:rPr>
        <w:t xml:space="preserve">и применяется для рендеринга всех объектов. </w:t>
      </w:r>
      <w:r w:rsidR="00B35CB2" w:rsidRPr="00B35CB2">
        <w:rPr>
          <w:rFonts w:ascii="Courier New" w:hAnsi="Courier New" w:cs="Courier New"/>
        </w:rPr>
        <w:t>Е</w:t>
      </w:r>
      <w:r w:rsidR="00B35CB2">
        <w:rPr>
          <w:rFonts w:ascii="Courier New" w:hAnsi="Courier New" w:cs="Courier New"/>
        </w:rPr>
        <w:t>го действие будет актуальным до тех пор, пока его не заменят на новый.</w:t>
      </w:r>
    </w:p>
    <w:p w:rsidR="002C3278" w:rsidRDefault="002C3278" w:rsidP="001F049A">
      <w:pPr>
        <w:jc w:val="both"/>
        <w:rPr>
          <w:rFonts w:ascii="Courier New" w:hAnsi="Courier New" w:cs="Courier New"/>
        </w:rPr>
      </w:pPr>
    </w:p>
    <w:p w:rsidR="002C3278" w:rsidRDefault="002C3278" w:rsidP="001F049A">
      <w:pPr>
        <w:jc w:val="both"/>
        <w:rPr>
          <w:rFonts w:ascii="Courier New" w:hAnsi="Courier New" w:cs="Courier New"/>
        </w:rPr>
      </w:pPr>
      <w:r>
        <w:rPr>
          <w:rFonts w:ascii="Courier New" w:hAnsi="Courier New" w:cs="Courier New"/>
        </w:rPr>
        <w:t>Например</w:t>
      </w:r>
      <w:r w:rsidR="00C50F0B" w:rsidRPr="00C50F0B">
        <w:rPr>
          <w:rFonts w:ascii="Courier New" w:hAnsi="Courier New" w:cs="Courier New"/>
        </w:rPr>
        <w:t>,</w:t>
      </w:r>
      <w:r>
        <w:rPr>
          <w:rFonts w:ascii="Courier New" w:hAnsi="Courier New" w:cs="Courier New"/>
        </w:rPr>
        <w:t xml:space="preserve"> мы </w:t>
      </w:r>
      <w:r w:rsidR="00B75CE3">
        <w:rPr>
          <w:rFonts w:ascii="Courier New" w:hAnsi="Courier New" w:cs="Courier New"/>
        </w:rPr>
        <w:t xml:space="preserve">хотим </w:t>
      </w:r>
      <w:r>
        <w:rPr>
          <w:rFonts w:ascii="Courier New" w:hAnsi="Courier New" w:cs="Courier New"/>
        </w:rPr>
        <w:t>применять два типа вершин – первый будет описывать геометрическое положение вершины в пространстве и связанный с ней цвет, второй – положение, нормаль в данной точке, текстурные координаты</w:t>
      </w:r>
      <w:r w:rsidR="00813BFA">
        <w:rPr>
          <w:rFonts w:ascii="Courier New" w:hAnsi="Courier New" w:cs="Courier New"/>
        </w:rPr>
        <w:t>:</w:t>
      </w:r>
    </w:p>
    <w:p w:rsidR="00813BFA" w:rsidRDefault="00813BFA" w:rsidP="001F049A">
      <w:pPr>
        <w:jc w:val="both"/>
        <w:rPr>
          <w:rFonts w:ascii="Courier New" w:hAnsi="Courier New" w:cs="Courier New"/>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Vertex1</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D3DXCOLOR color;</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struct Vertex2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pos;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D3DXVECTOR3 normal;</w:t>
      </w:r>
    </w:p>
    <w:p w:rsidR="00813BFA" w:rsidRPr="0038250D" w:rsidRDefault="00813BFA" w:rsidP="00813BFA">
      <w:pPr>
        <w:pStyle w:val="HTMLPreformatted"/>
        <w:rPr>
          <w:color w:val="000000"/>
          <w:shd w:val="clear" w:color="auto" w:fill="C0C0C0"/>
        </w:rPr>
      </w:pPr>
      <w:r w:rsidRPr="00813BFA">
        <w:rPr>
          <w:color w:val="000000"/>
          <w:shd w:val="clear" w:color="auto" w:fill="C0C0C0"/>
          <w:lang w:val="en-US"/>
        </w:rPr>
        <w:t xml:space="preserve">    D</w:t>
      </w:r>
      <w:r w:rsidRPr="0038250D">
        <w:rPr>
          <w:color w:val="000000"/>
          <w:shd w:val="clear" w:color="auto" w:fill="C0C0C0"/>
        </w:rPr>
        <w:t>3</w:t>
      </w:r>
      <w:r w:rsidRPr="00813BFA">
        <w:rPr>
          <w:color w:val="000000"/>
          <w:shd w:val="clear" w:color="auto" w:fill="C0C0C0"/>
          <w:lang w:val="en-US"/>
        </w:rPr>
        <w:t>DXVECTOR</w:t>
      </w:r>
      <w:r w:rsidRPr="0038250D">
        <w:rPr>
          <w:color w:val="000000"/>
          <w:shd w:val="clear" w:color="auto" w:fill="C0C0C0"/>
        </w:rPr>
        <w:t xml:space="preserve">2 </w:t>
      </w:r>
      <w:r w:rsidRPr="00813BFA">
        <w:rPr>
          <w:color w:val="000000"/>
          <w:shd w:val="clear" w:color="auto" w:fill="C0C0C0"/>
          <w:lang w:val="en-US"/>
        </w:rPr>
        <w:t>texC</w:t>
      </w:r>
      <w:r w:rsidRPr="0038250D">
        <w:rPr>
          <w:color w:val="000000"/>
          <w:shd w:val="clear" w:color="auto" w:fill="C0C0C0"/>
        </w:rPr>
        <w:t>;</w:t>
      </w:r>
    </w:p>
    <w:p w:rsidR="00813BFA" w:rsidRPr="0038250D" w:rsidRDefault="00813BFA" w:rsidP="00813BFA">
      <w:pPr>
        <w:pStyle w:val="HTMLPreformatted"/>
      </w:pPr>
      <w:r w:rsidRPr="0038250D">
        <w:rPr>
          <w:color w:val="000000"/>
          <w:shd w:val="clear" w:color="auto" w:fill="C0C0C0"/>
        </w:rPr>
        <w:t>};</w:t>
      </w:r>
    </w:p>
    <w:p w:rsidR="00813BFA" w:rsidRPr="0038250D" w:rsidRDefault="00813BFA" w:rsidP="001F049A">
      <w:pPr>
        <w:jc w:val="both"/>
        <w:rPr>
          <w:rFonts w:ascii="Courier New" w:hAnsi="Courier New" w:cs="Courier New"/>
        </w:rPr>
      </w:pPr>
    </w:p>
    <w:p w:rsidR="00813BFA" w:rsidRDefault="00CD53E6" w:rsidP="001F049A">
      <w:pPr>
        <w:jc w:val="both"/>
        <w:rPr>
          <w:rFonts w:ascii="Courier New" w:hAnsi="Courier New" w:cs="Courier New"/>
        </w:rPr>
      </w:pPr>
      <w:r>
        <w:rPr>
          <w:rFonts w:ascii="Courier New" w:hAnsi="Courier New" w:cs="Courier New"/>
        </w:rPr>
        <w:t>Каждый</w:t>
      </w:r>
      <w:r w:rsidR="00813BFA" w:rsidRPr="00813BFA">
        <w:rPr>
          <w:rFonts w:ascii="Courier New" w:hAnsi="Courier New" w:cs="Courier New"/>
        </w:rPr>
        <w:t xml:space="preserve"> </w:t>
      </w:r>
      <w:r w:rsidR="00813BFA">
        <w:rPr>
          <w:rFonts w:ascii="Courier New" w:hAnsi="Courier New" w:cs="Courier New"/>
        </w:rPr>
        <w:t>тип</w:t>
      </w:r>
      <w:r w:rsidR="00813BFA" w:rsidRPr="00813BFA">
        <w:rPr>
          <w:rFonts w:ascii="Courier New" w:hAnsi="Courier New" w:cs="Courier New"/>
        </w:rPr>
        <w:t xml:space="preserve"> </w:t>
      </w:r>
      <w:r w:rsidR="00813BFA">
        <w:rPr>
          <w:rFonts w:ascii="Courier New" w:hAnsi="Courier New" w:cs="Courier New"/>
        </w:rPr>
        <w:t>вершин</w:t>
      </w:r>
      <w:r w:rsidR="00813BFA" w:rsidRPr="00813BFA">
        <w:rPr>
          <w:rFonts w:ascii="Courier New" w:hAnsi="Courier New" w:cs="Courier New"/>
        </w:rPr>
        <w:t xml:space="preserve"> </w:t>
      </w:r>
      <w:r w:rsidR="00813BFA">
        <w:rPr>
          <w:rFonts w:ascii="Courier New" w:hAnsi="Courier New" w:cs="Courier New"/>
        </w:rPr>
        <w:t>нужно зарегистрировать в системе, для чего сперва заполняются</w:t>
      </w:r>
      <w:r w:rsidR="000B1144" w:rsidRPr="000B1144">
        <w:rPr>
          <w:rFonts w:ascii="Courier New" w:hAnsi="Courier New" w:cs="Courier New"/>
        </w:rPr>
        <w:t xml:space="preserve"> </w:t>
      </w:r>
      <w:r w:rsidR="000B1144">
        <w:rPr>
          <w:rFonts w:ascii="Courier New" w:hAnsi="Courier New" w:cs="Courier New"/>
        </w:rPr>
        <w:t>массивы</w:t>
      </w:r>
      <w:r w:rsidR="00813BFA">
        <w:rPr>
          <w:rFonts w:ascii="Courier New" w:hAnsi="Courier New" w:cs="Courier New"/>
        </w:rPr>
        <w:t xml:space="preserve"> описательны</w:t>
      </w:r>
      <w:r w:rsidR="000B1144">
        <w:rPr>
          <w:rFonts w:ascii="Courier New" w:hAnsi="Courier New" w:cs="Courier New"/>
        </w:rPr>
        <w:t xml:space="preserve">х структур </w:t>
      </w:r>
      <w:r w:rsidR="00813BFA">
        <w:rPr>
          <w:rFonts w:ascii="Courier New" w:hAnsi="Courier New" w:cs="Courier New"/>
          <w:lang w:val="en-US"/>
        </w:rPr>
        <w:t>D</w:t>
      </w:r>
      <w:r w:rsidR="00813BFA" w:rsidRPr="00B07565">
        <w:rPr>
          <w:rFonts w:ascii="Courier New" w:hAnsi="Courier New" w:cs="Courier New"/>
        </w:rPr>
        <w:t>3</w:t>
      </w:r>
      <w:r w:rsidR="00813BFA">
        <w:rPr>
          <w:rFonts w:ascii="Courier New" w:hAnsi="Courier New" w:cs="Courier New"/>
          <w:lang w:val="en-US"/>
        </w:rPr>
        <w:t>D</w:t>
      </w:r>
      <w:r w:rsidR="00813BFA" w:rsidRPr="00B07565">
        <w:rPr>
          <w:rFonts w:ascii="Courier New" w:hAnsi="Courier New" w:cs="Courier New"/>
        </w:rPr>
        <w:t>10_</w:t>
      </w:r>
      <w:r w:rsidR="00813BFA">
        <w:rPr>
          <w:rFonts w:ascii="Courier New" w:hAnsi="Courier New" w:cs="Courier New"/>
          <w:lang w:val="en-US"/>
        </w:rPr>
        <w:t>INPUT</w:t>
      </w:r>
      <w:r w:rsidR="00813BFA" w:rsidRPr="005342A9">
        <w:rPr>
          <w:rFonts w:ascii="Courier New" w:hAnsi="Courier New" w:cs="Courier New"/>
        </w:rPr>
        <w:t>_</w:t>
      </w:r>
      <w:r w:rsidR="00813BFA">
        <w:rPr>
          <w:rFonts w:ascii="Courier New" w:hAnsi="Courier New" w:cs="Courier New"/>
          <w:lang w:val="en-US"/>
        </w:rPr>
        <w:t>ELEMENT</w:t>
      </w:r>
      <w:r w:rsidR="00813BFA" w:rsidRPr="005342A9">
        <w:rPr>
          <w:rFonts w:ascii="Courier New" w:hAnsi="Courier New" w:cs="Courier New"/>
        </w:rPr>
        <w:t>_</w:t>
      </w:r>
      <w:r w:rsidR="00813BFA">
        <w:rPr>
          <w:rFonts w:ascii="Courier New" w:hAnsi="Courier New" w:cs="Courier New"/>
          <w:lang w:val="en-US"/>
        </w:rPr>
        <w:t>DESC</w:t>
      </w:r>
      <w:r w:rsidR="000B1144">
        <w:rPr>
          <w:rFonts w:ascii="Courier New" w:hAnsi="Courier New" w:cs="Courier New"/>
        </w:rPr>
        <w:t>, где каждый элемент соответствует элементу вершинного типа</w:t>
      </w:r>
      <w:r w:rsidR="00813BFA">
        <w:rPr>
          <w:rFonts w:ascii="Courier New" w:hAnsi="Courier New" w:cs="Courier New"/>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lastRenderedPageBreak/>
        <w:t>typedef struct D3D10_INPUT_ELEMENT_DESC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LPCSTR SemanticName;</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SemanticIndex;</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DXGI_FORMAT Format;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InputSlot;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AlignedByteOffset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D3D10_INPUT_CLASSIFICATION InputSlotClass;</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UINT InstanceDataStepRate;</w:t>
      </w:r>
    </w:p>
    <w:p w:rsidR="00813BFA" w:rsidRPr="00813BFA" w:rsidRDefault="00813BFA" w:rsidP="00813BFA">
      <w:pPr>
        <w:pStyle w:val="HTMLPreformatted"/>
        <w:rPr>
          <w:lang w:val="en-US"/>
        </w:rPr>
      </w:pPr>
      <w:r w:rsidRPr="00813BFA">
        <w:rPr>
          <w:color w:val="000000"/>
          <w:shd w:val="clear" w:color="auto" w:fill="C0C0C0"/>
          <w:lang w:val="en-US"/>
        </w:rPr>
        <w:t>} D3D10_INPUT_ELEMENT_DESC;</w:t>
      </w:r>
    </w:p>
    <w:p w:rsidR="00813BFA" w:rsidRPr="00813BFA" w:rsidRDefault="00813BFA" w:rsidP="001F049A">
      <w:pPr>
        <w:jc w:val="both"/>
        <w:rPr>
          <w:rFonts w:ascii="Courier New" w:hAnsi="Courier New" w:cs="Courier New"/>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desc1[]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{"COLOR", 0, DXGI_FORMAT_R32G32B32A32_FLOAT,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D3D10_INPUT_ELEMENT_DESC desc2[] =</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{"POSITION", 0, DXGI_FORMAT_R32G32B32_FLOAT, 0,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{"NORMAL", 0, DXGI_FORMAT_R32G32B32_FLOAT, 0, 12,</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{"TEXCOORD", 0, DXGI_FORMAT_R32G32_FLOAT, 0, 24,</w:t>
      </w:r>
    </w:p>
    <w:p w:rsidR="00813BFA" w:rsidRPr="00813BFA" w:rsidRDefault="00813BFA" w:rsidP="00813BFA">
      <w:pPr>
        <w:pStyle w:val="HTMLPreformatted"/>
        <w:rPr>
          <w:color w:val="000000"/>
          <w:shd w:val="clear" w:color="auto" w:fill="C0C0C0"/>
          <w:lang w:val="en-US"/>
        </w:rPr>
      </w:pPr>
      <w:r w:rsidRPr="00813BFA">
        <w:rPr>
          <w:color w:val="000000"/>
          <w:shd w:val="clear" w:color="auto" w:fill="C0C0C0"/>
          <w:lang w:val="en-US"/>
        </w:rPr>
        <w:t xml:space="preserve">        D3D10_INPUT_PER_VERTEX_DATA, 0}</w:t>
      </w:r>
    </w:p>
    <w:p w:rsidR="00813BFA" w:rsidRDefault="00813BFA" w:rsidP="00813BFA">
      <w:pPr>
        <w:pStyle w:val="HTMLPreformatted"/>
      </w:pPr>
      <w:r>
        <w:rPr>
          <w:color w:val="000000"/>
          <w:shd w:val="clear" w:color="auto" w:fill="C0C0C0"/>
        </w:rPr>
        <w:t>};</w:t>
      </w:r>
    </w:p>
    <w:p w:rsidR="00813BFA" w:rsidRDefault="00813BFA" w:rsidP="001F049A">
      <w:pPr>
        <w:jc w:val="both"/>
        <w:rPr>
          <w:rFonts w:ascii="Courier New" w:hAnsi="Courier New" w:cs="Courier New"/>
        </w:rPr>
      </w:pPr>
    </w:p>
    <w:p w:rsidR="00813BFA" w:rsidRDefault="006A6218" w:rsidP="001F049A">
      <w:pPr>
        <w:jc w:val="both"/>
        <w:rPr>
          <w:rFonts w:ascii="Courier New" w:hAnsi="Courier New" w:cs="Courier New"/>
        </w:rPr>
      </w:pPr>
      <w:r>
        <w:rPr>
          <w:rFonts w:ascii="Courier New" w:hAnsi="Courier New" w:cs="Courier New"/>
        </w:rPr>
        <w:t xml:space="preserve">Затем на основе заполненных описателей создаётся объект </w:t>
      </w:r>
      <w:r w:rsidRPr="00B07565">
        <w:rPr>
          <w:rFonts w:ascii="Courier New" w:hAnsi="Courier New" w:cs="Courier New"/>
        </w:rPr>
        <w:t>ID3D10InputLayout</w:t>
      </w:r>
      <w:r>
        <w:rPr>
          <w:rFonts w:ascii="Courier New" w:hAnsi="Courier New" w:cs="Courier New"/>
        </w:rPr>
        <w:t xml:space="preserve"> :</w:t>
      </w:r>
    </w:p>
    <w:p w:rsidR="006A6218" w:rsidRDefault="006A6218" w:rsidP="001F049A">
      <w:pPr>
        <w:jc w:val="both"/>
        <w:rPr>
          <w:rFonts w:ascii="Courier New" w:hAnsi="Courier New" w:cs="Courier New"/>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HRESULT ID3D10Device::CreateInputLayout(</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D3D10_INPUT_ELEMENT_DESC *pInputElementDescs,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UINT NumElements,</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const void *pShaderBytecodeWithInputSignature,</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SIZE_T BytecodeLength,</w:t>
      </w:r>
    </w:p>
    <w:p w:rsidR="006A6218" w:rsidRPr="006A6218" w:rsidRDefault="006A6218" w:rsidP="006A6218">
      <w:pPr>
        <w:pStyle w:val="HTMLPreformatted"/>
        <w:rPr>
          <w:lang w:val="en-US"/>
        </w:rPr>
      </w:pPr>
      <w:r w:rsidRPr="006A6218">
        <w:rPr>
          <w:color w:val="000000"/>
          <w:shd w:val="clear" w:color="auto" w:fill="C0C0C0"/>
          <w:lang w:val="en-US"/>
        </w:rPr>
        <w:t xml:space="preserve">    ID3D10InputLayout **ppInputLayout);</w:t>
      </w:r>
    </w:p>
    <w:p w:rsidR="006A6218" w:rsidRPr="0038250D" w:rsidRDefault="006A6218" w:rsidP="001F049A">
      <w:pPr>
        <w:jc w:val="both"/>
        <w:rPr>
          <w:rFonts w:ascii="Courier New" w:hAnsi="Courier New" w:cs="Courier New"/>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 mFX;</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ID3D10EffectTechnique* mTech;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ID3D10InputLayout* mVertexLayout;</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...create the effect... */</w:t>
      </w:r>
    </w:p>
    <w:p w:rsidR="006A6218" w:rsidRPr="006A6218" w:rsidRDefault="006A6218" w:rsidP="006A6218">
      <w:pPr>
        <w:pStyle w:val="HTMLPreformatted"/>
        <w:rPr>
          <w:color w:val="000000"/>
          <w:shd w:val="clear" w:color="auto" w:fill="C0C0C0"/>
          <w:lang w:val="en-US"/>
        </w:rPr>
      </w:pP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 = mFX-&gt;GetTechniqueByName("ColorTech");</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D3D10_PASS_DESC 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mTech-&gt;GetPassByIndex(0)-&gt;GetDesc(&amp;PassDesc);</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HR(md3dDevice-&gt;CreateInputLayout(vertexDesc, 3,</w:t>
      </w:r>
    </w:p>
    <w:p w:rsidR="006A6218" w:rsidRPr="006A6218" w:rsidRDefault="006A6218" w:rsidP="006A6218">
      <w:pPr>
        <w:pStyle w:val="HTMLPreformatted"/>
        <w:rPr>
          <w:color w:val="000000"/>
          <w:shd w:val="clear" w:color="auto" w:fill="C0C0C0"/>
          <w:lang w:val="en-US"/>
        </w:rPr>
      </w:pPr>
      <w:r w:rsidRPr="006A6218">
        <w:rPr>
          <w:color w:val="000000"/>
          <w:shd w:val="clear" w:color="auto" w:fill="C0C0C0"/>
          <w:lang w:val="en-US"/>
        </w:rPr>
        <w:t xml:space="preserve">    PassDesc.pIAInputSignature, PassDesc.IAInputSignatureSize,</w:t>
      </w:r>
    </w:p>
    <w:p w:rsidR="006A6218" w:rsidRPr="005456C4" w:rsidRDefault="006A6218" w:rsidP="006A6218">
      <w:pPr>
        <w:pStyle w:val="HTMLPreformatted"/>
        <w:rPr>
          <w:lang w:val="en-US"/>
        </w:rPr>
      </w:pPr>
      <w:r w:rsidRPr="006A6218">
        <w:rPr>
          <w:color w:val="000000"/>
          <w:shd w:val="clear" w:color="auto" w:fill="C0C0C0"/>
          <w:lang w:val="en-US"/>
        </w:rPr>
        <w:t xml:space="preserve">    </w:t>
      </w:r>
      <w:r w:rsidRPr="005456C4">
        <w:rPr>
          <w:color w:val="000000"/>
          <w:shd w:val="clear" w:color="auto" w:fill="C0C0C0"/>
          <w:lang w:val="en-US"/>
        </w:rPr>
        <w:t>&amp;</w:t>
      </w:r>
      <w:r w:rsidRPr="00EA50DE">
        <w:rPr>
          <w:color w:val="000000"/>
          <w:shd w:val="clear" w:color="auto" w:fill="C0C0C0"/>
          <w:lang w:val="en-US"/>
        </w:rPr>
        <w:t>mVertexLayout</w:t>
      </w:r>
      <w:r w:rsidRPr="005456C4">
        <w:rPr>
          <w:color w:val="000000"/>
          <w:shd w:val="clear" w:color="auto" w:fill="C0C0C0"/>
          <w:lang w:val="en-US"/>
        </w:rPr>
        <w:t>));</w:t>
      </w:r>
    </w:p>
    <w:p w:rsidR="00813BFA" w:rsidRPr="005456C4" w:rsidRDefault="00813BFA" w:rsidP="001F049A">
      <w:pPr>
        <w:jc w:val="both"/>
        <w:rPr>
          <w:rFonts w:ascii="Courier New" w:hAnsi="Courier New" w:cs="Courier New"/>
          <w:lang w:val="en-US"/>
        </w:rPr>
      </w:pPr>
    </w:p>
    <w:p w:rsidR="00813BFA" w:rsidRPr="001168CA" w:rsidRDefault="001168CA" w:rsidP="001F049A">
      <w:pPr>
        <w:jc w:val="both"/>
        <w:rPr>
          <w:rFonts w:ascii="Courier New" w:hAnsi="Courier New" w:cs="Courier New"/>
        </w:rPr>
      </w:pPr>
      <w:r>
        <w:rPr>
          <w:rFonts w:ascii="Courier New" w:hAnsi="Courier New" w:cs="Courier New"/>
        </w:rPr>
        <w:t xml:space="preserve">Далее необходимо связать полученный объект с конвейером </w:t>
      </w:r>
      <w:r>
        <w:rPr>
          <w:rFonts w:ascii="Courier New" w:hAnsi="Courier New" w:cs="Courier New"/>
          <w:lang w:val="en-US"/>
        </w:rPr>
        <w:t>Direct</w:t>
      </w:r>
      <w:r w:rsidRPr="001168CA">
        <w:rPr>
          <w:rFonts w:ascii="Courier New" w:hAnsi="Courier New" w:cs="Courier New"/>
        </w:rPr>
        <w:t>3</w:t>
      </w:r>
      <w:r>
        <w:rPr>
          <w:rFonts w:ascii="Courier New" w:hAnsi="Courier New" w:cs="Courier New"/>
          <w:lang w:val="en-US"/>
        </w:rPr>
        <w:t>D</w:t>
      </w:r>
      <w:r w:rsidRPr="001168CA">
        <w:rPr>
          <w:rFonts w:ascii="Courier New" w:hAnsi="Courier New" w:cs="Courier New"/>
        </w:rPr>
        <w:t xml:space="preserve"> :</w:t>
      </w:r>
    </w:p>
    <w:p w:rsidR="001168CA" w:rsidRPr="001168CA" w:rsidRDefault="001168CA" w:rsidP="001168CA">
      <w:pPr>
        <w:pStyle w:val="HTMLPreformatted"/>
        <w:rPr>
          <w:color w:val="000000"/>
          <w:shd w:val="clear" w:color="auto" w:fill="C0C0C0"/>
          <w:lang w:val="en-US"/>
        </w:rPr>
      </w:pPr>
      <w:r w:rsidRPr="001168CA">
        <w:rPr>
          <w:color w:val="000000"/>
          <w:shd w:val="clear" w:color="auto" w:fill="C0C0C0"/>
          <w:lang w:val="en-US"/>
        </w:rPr>
        <w:t>ID3D10InputLayout* mVertexLayout;</w:t>
      </w:r>
    </w:p>
    <w:p w:rsidR="001168CA" w:rsidRPr="001168CA" w:rsidRDefault="001168CA" w:rsidP="001168CA">
      <w:pPr>
        <w:pStyle w:val="HTMLPreformatted"/>
        <w:rPr>
          <w:color w:val="000000"/>
          <w:shd w:val="clear" w:color="auto" w:fill="C0C0C0"/>
          <w:lang w:val="en-US"/>
        </w:rPr>
      </w:pPr>
    </w:p>
    <w:p w:rsidR="001168CA" w:rsidRPr="0038250D" w:rsidRDefault="001168CA" w:rsidP="001168CA">
      <w:pPr>
        <w:pStyle w:val="HTMLPreformatted"/>
        <w:rPr>
          <w:color w:val="000000"/>
          <w:shd w:val="clear" w:color="auto" w:fill="C0C0C0"/>
        </w:rPr>
      </w:pPr>
      <w:r w:rsidRPr="001168CA">
        <w:rPr>
          <w:color w:val="000000"/>
          <w:shd w:val="clear" w:color="auto" w:fill="C0C0C0"/>
          <w:lang w:val="en-US"/>
        </w:rPr>
        <w:t xml:space="preserve">/* ...create the input layout... </w:t>
      </w:r>
      <w:r w:rsidRPr="0038250D">
        <w:rPr>
          <w:color w:val="000000"/>
          <w:shd w:val="clear" w:color="auto" w:fill="C0C0C0"/>
        </w:rPr>
        <w:t>*/</w:t>
      </w:r>
    </w:p>
    <w:p w:rsidR="001168CA" w:rsidRPr="0038250D" w:rsidRDefault="001168CA" w:rsidP="001168CA">
      <w:pPr>
        <w:pStyle w:val="HTMLPreformatted"/>
        <w:rPr>
          <w:color w:val="000000"/>
          <w:shd w:val="clear" w:color="auto" w:fill="C0C0C0"/>
        </w:rPr>
      </w:pPr>
    </w:p>
    <w:p w:rsidR="001168CA" w:rsidRPr="0038250D" w:rsidRDefault="001168CA" w:rsidP="001168CA">
      <w:pPr>
        <w:pStyle w:val="HTMLPreformatted"/>
      </w:pPr>
      <w:r w:rsidRPr="001168CA">
        <w:rPr>
          <w:color w:val="000000"/>
          <w:shd w:val="clear" w:color="auto" w:fill="C0C0C0"/>
          <w:lang w:val="en-US"/>
        </w:rPr>
        <w:t>md</w:t>
      </w:r>
      <w:r w:rsidRPr="0038250D">
        <w:rPr>
          <w:color w:val="000000"/>
          <w:shd w:val="clear" w:color="auto" w:fill="C0C0C0"/>
        </w:rPr>
        <w:t>3</w:t>
      </w:r>
      <w:r w:rsidRPr="001168CA">
        <w:rPr>
          <w:color w:val="000000"/>
          <w:shd w:val="clear" w:color="auto" w:fill="C0C0C0"/>
          <w:lang w:val="en-US"/>
        </w:rPr>
        <w:t>dDevice</w:t>
      </w:r>
      <w:r w:rsidRPr="0038250D">
        <w:rPr>
          <w:color w:val="000000"/>
          <w:shd w:val="clear" w:color="auto" w:fill="C0C0C0"/>
        </w:rPr>
        <w:t>-&gt;</w:t>
      </w:r>
      <w:r w:rsidRPr="001168CA">
        <w:rPr>
          <w:color w:val="000000"/>
          <w:shd w:val="clear" w:color="auto" w:fill="C0C0C0"/>
          <w:lang w:val="en-US"/>
        </w:rPr>
        <w:t>IASetInputLayout</w:t>
      </w:r>
      <w:r w:rsidRPr="0038250D">
        <w:rPr>
          <w:color w:val="000000"/>
          <w:shd w:val="clear" w:color="auto" w:fill="C0C0C0"/>
        </w:rPr>
        <w:t>(</w:t>
      </w:r>
      <w:r w:rsidRPr="001168CA">
        <w:rPr>
          <w:color w:val="000000"/>
          <w:shd w:val="clear" w:color="auto" w:fill="C0C0C0"/>
          <w:lang w:val="en-US"/>
        </w:rPr>
        <w:t>mVertexLayout</w:t>
      </w:r>
      <w:r w:rsidRPr="0038250D">
        <w:rPr>
          <w:color w:val="000000"/>
          <w:shd w:val="clear" w:color="auto" w:fill="C0C0C0"/>
        </w:rPr>
        <w:t>);</w:t>
      </w:r>
    </w:p>
    <w:p w:rsidR="001168CA" w:rsidRPr="0038250D" w:rsidRDefault="001168CA" w:rsidP="001F049A">
      <w:pPr>
        <w:jc w:val="both"/>
        <w:rPr>
          <w:rFonts w:ascii="Courier New" w:hAnsi="Courier New" w:cs="Courier New"/>
        </w:rPr>
      </w:pPr>
    </w:p>
    <w:p w:rsidR="00813BFA" w:rsidRDefault="001168CA" w:rsidP="001F049A">
      <w:pPr>
        <w:jc w:val="both"/>
        <w:rPr>
          <w:rFonts w:ascii="Courier New" w:hAnsi="Courier New" w:cs="Courier New"/>
        </w:rPr>
      </w:pPr>
      <w:r>
        <w:rPr>
          <w:rFonts w:ascii="Courier New" w:hAnsi="Courier New" w:cs="Courier New"/>
        </w:rPr>
        <w:lastRenderedPageBreak/>
        <w:t>Если</w:t>
      </w:r>
      <w:r w:rsidRPr="001168CA">
        <w:rPr>
          <w:rFonts w:ascii="Courier New" w:hAnsi="Courier New" w:cs="Courier New"/>
        </w:rPr>
        <w:t xml:space="preserve"> </w:t>
      </w:r>
      <w:r>
        <w:rPr>
          <w:rFonts w:ascii="Courier New" w:hAnsi="Courier New" w:cs="Courier New"/>
        </w:rPr>
        <w:t>в</w:t>
      </w:r>
      <w:r w:rsidRPr="001168CA">
        <w:rPr>
          <w:rFonts w:ascii="Courier New" w:hAnsi="Courier New" w:cs="Courier New"/>
        </w:rPr>
        <w:t xml:space="preserve"> </w:t>
      </w:r>
      <w:r>
        <w:rPr>
          <w:rFonts w:ascii="Courier New" w:hAnsi="Courier New" w:cs="Courier New"/>
        </w:rPr>
        <w:t xml:space="preserve">процессе рендеринга нужно сменить описатель применяемого формата вершин, то создаётся новый объект </w:t>
      </w:r>
      <w:r w:rsidRPr="00B07565">
        <w:rPr>
          <w:rFonts w:ascii="Courier New" w:hAnsi="Courier New" w:cs="Courier New"/>
        </w:rPr>
        <w:t>ID3D10InputLayout</w:t>
      </w:r>
      <w:r>
        <w:rPr>
          <w:rFonts w:ascii="Courier New" w:hAnsi="Courier New" w:cs="Courier New"/>
        </w:rPr>
        <w:t xml:space="preserve"> и регистрируется в системе, заменяя предыдущий:</w:t>
      </w:r>
    </w:p>
    <w:p w:rsidR="001168CA" w:rsidRDefault="001168CA" w:rsidP="001F049A">
      <w:pPr>
        <w:jc w:val="both"/>
        <w:rPr>
          <w:rFonts w:ascii="Courier New" w:hAnsi="Courier New" w:cs="Courier New"/>
        </w:rPr>
      </w:pPr>
    </w:p>
    <w:p w:rsidR="00CA66A3" w:rsidRPr="00CA66A3"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md3dDevice-&gt;IASetInputLayout(mVertexLayout1);</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CA66A3">
        <w:rPr>
          <w:rFonts w:ascii="Courier New" w:eastAsia="Times New Roman" w:hAnsi="Courier New" w:cs="Courier New"/>
          <w:color w:val="000000"/>
          <w:sz w:val="20"/>
          <w:szCs w:val="20"/>
          <w:shd w:val="clear" w:color="auto" w:fill="C0C0C0"/>
          <w:lang w:val="en-US" w:eastAsia="ru-RU"/>
        </w:rPr>
        <w:t xml:space="preserve">/* ...draw objects using input layout 1... </w:t>
      </w:r>
      <w:r w:rsidRPr="0038250D">
        <w:rPr>
          <w:rFonts w:ascii="Courier New" w:eastAsia="Times New Roman" w:hAnsi="Courier New" w:cs="Courier New"/>
          <w:color w:val="000000"/>
          <w:sz w:val="20"/>
          <w:szCs w:val="20"/>
          <w:shd w:val="clear" w:color="auto" w:fill="C0C0C0"/>
          <w:lang w:val="en-US" w:eastAsia="ru-RU"/>
        </w:rPr>
        <w:t>*/</w:t>
      </w: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CA66A3" w:rsidRPr="0038250D" w:rsidRDefault="00CA66A3" w:rsidP="00CA6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md3dDevice-&gt;IASetInputLayout(mVertexLayout2);</w:t>
      </w:r>
    </w:p>
    <w:p w:rsidR="001168CA" w:rsidRPr="001168CA" w:rsidRDefault="00CA66A3" w:rsidP="00CA66A3">
      <w:pPr>
        <w:jc w:val="both"/>
        <w:rPr>
          <w:rFonts w:ascii="Courier New" w:hAnsi="Courier New" w:cs="Courier New"/>
        </w:rPr>
      </w:pPr>
      <w:r w:rsidRPr="00CA66A3">
        <w:rPr>
          <w:rFonts w:ascii="Times New Roman" w:eastAsia="Times New Roman" w:hAnsi="Times New Roman"/>
          <w:color w:val="000000"/>
          <w:sz w:val="24"/>
          <w:szCs w:val="24"/>
          <w:shd w:val="clear" w:color="auto" w:fill="C0C0C0"/>
          <w:lang w:val="en-US" w:eastAsia="ru-RU"/>
        </w:rPr>
        <w:t xml:space="preserve">/* ...draw objects using input layout 2... </w:t>
      </w:r>
      <w:r w:rsidRPr="00CA66A3">
        <w:rPr>
          <w:rFonts w:ascii="Times New Roman" w:eastAsia="Times New Roman" w:hAnsi="Times New Roman"/>
          <w:color w:val="000000"/>
          <w:sz w:val="24"/>
          <w:szCs w:val="24"/>
          <w:shd w:val="clear" w:color="auto" w:fill="C0C0C0"/>
          <w:lang w:eastAsia="ru-RU"/>
        </w:rPr>
        <w:t>*/</w:t>
      </w:r>
    </w:p>
    <w:p w:rsidR="00813BFA" w:rsidRPr="001168CA" w:rsidRDefault="00813BFA" w:rsidP="001F049A">
      <w:pPr>
        <w:jc w:val="both"/>
        <w:rPr>
          <w:rFonts w:ascii="Courier New" w:hAnsi="Courier New" w:cs="Courier New"/>
        </w:rPr>
      </w:pPr>
    </w:p>
    <w:p w:rsidR="00813BFA" w:rsidRPr="0038250D" w:rsidRDefault="00B03FC3" w:rsidP="006E5BB4">
      <w:pPr>
        <w:pStyle w:val="Heading3"/>
      </w:pPr>
      <w:r w:rsidRPr="0038250D">
        <w:t>5</w:t>
      </w:r>
      <w:r w:rsidR="00D54879">
        <w:t>.</w:t>
      </w:r>
      <w:r w:rsidRPr="0038250D">
        <w:t>3</w:t>
      </w:r>
      <w:r w:rsidR="00C2204A">
        <w:t xml:space="preserve"> Вершинный буфер</w:t>
      </w:r>
      <w:r w:rsidR="00D54879">
        <w:t xml:space="preserve"> (</w:t>
      </w:r>
      <w:r w:rsidR="00C2204A">
        <w:rPr>
          <w:lang w:val="en-US"/>
        </w:rPr>
        <w:t>Vertex</w:t>
      </w:r>
      <w:r w:rsidR="00C2204A" w:rsidRPr="0038250D">
        <w:t xml:space="preserve"> </w:t>
      </w:r>
      <w:r w:rsidR="00C2204A">
        <w:rPr>
          <w:lang w:val="en-US"/>
        </w:rPr>
        <w:t>buffer</w:t>
      </w:r>
      <w:r w:rsidR="00D54879">
        <w:t>)</w:t>
      </w:r>
    </w:p>
    <w:p w:rsidR="00FD30D4" w:rsidRPr="0038250D" w:rsidRDefault="00FD30D4" w:rsidP="001F049A">
      <w:pPr>
        <w:jc w:val="both"/>
        <w:rPr>
          <w:rFonts w:ascii="Courier New" w:hAnsi="Courier New" w:cs="Courier New"/>
        </w:rPr>
      </w:pPr>
    </w:p>
    <w:p w:rsidR="00FD30D4" w:rsidRPr="0038250D" w:rsidRDefault="00FD30D4" w:rsidP="001F049A">
      <w:pPr>
        <w:jc w:val="both"/>
        <w:rPr>
          <w:rFonts w:ascii="Courier New" w:hAnsi="Courier New" w:cs="Courier New"/>
        </w:rPr>
      </w:pPr>
      <w:r>
        <w:rPr>
          <w:rFonts w:ascii="Courier New" w:hAnsi="Courier New" w:cs="Courier New"/>
        </w:rPr>
        <w:t xml:space="preserve">Каждый </w:t>
      </w:r>
      <w:r w:rsidR="00E57009">
        <w:rPr>
          <w:rFonts w:ascii="Courier New" w:hAnsi="Courier New" w:cs="Courier New"/>
        </w:rPr>
        <w:t>меш хранится в виде массива вершин заданного формата (</w:t>
      </w:r>
      <w:r w:rsidR="00E57009">
        <w:rPr>
          <w:rFonts w:ascii="Courier New" w:hAnsi="Courier New" w:cs="Courier New"/>
          <w:lang w:val="en-US"/>
        </w:rPr>
        <w:t>ID</w:t>
      </w:r>
      <w:r w:rsidR="00E57009" w:rsidRPr="00E57009">
        <w:rPr>
          <w:rFonts w:ascii="Courier New" w:hAnsi="Courier New" w:cs="Courier New"/>
        </w:rPr>
        <w:t>3</w:t>
      </w:r>
      <w:r w:rsidR="00E57009">
        <w:rPr>
          <w:rFonts w:ascii="Courier New" w:hAnsi="Courier New" w:cs="Courier New"/>
          <w:lang w:val="en-US"/>
        </w:rPr>
        <w:t>D</w:t>
      </w:r>
      <w:r w:rsidR="00E57009" w:rsidRPr="00E57009">
        <w:rPr>
          <w:rFonts w:ascii="Courier New" w:hAnsi="Courier New" w:cs="Courier New"/>
        </w:rPr>
        <w:t>10</w:t>
      </w:r>
      <w:r w:rsidR="00E57009">
        <w:rPr>
          <w:rFonts w:ascii="Courier New" w:hAnsi="Courier New" w:cs="Courier New"/>
          <w:lang w:val="en-US"/>
        </w:rPr>
        <w:t>InputLayout</w:t>
      </w:r>
      <w:r w:rsidR="00E57009">
        <w:rPr>
          <w:rFonts w:ascii="Courier New" w:hAnsi="Courier New" w:cs="Courier New"/>
        </w:rPr>
        <w:t xml:space="preserve">), но для того, чтобы </w:t>
      </w:r>
      <w:r w:rsidR="00E57009">
        <w:rPr>
          <w:rFonts w:ascii="Courier New" w:hAnsi="Courier New" w:cs="Courier New"/>
          <w:lang w:val="en-US"/>
        </w:rPr>
        <w:t>GPU</w:t>
      </w:r>
      <w:r w:rsidR="00E57009" w:rsidRPr="00E57009">
        <w:rPr>
          <w:rFonts w:ascii="Courier New" w:hAnsi="Courier New" w:cs="Courier New"/>
        </w:rPr>
        <w:t xml:space="preserve"> </w:t>
      </w:r>
      <w:r w:rsidR="00E57009">
        <w:rPr>
          <w:rFonts w:ascii="Courier New" w:hAnsi="Courier New" w:cs="Courier New"/>
        </w:rPr>
        <w:t xml:space="preserve">мог получить доступ к этим вершинам необходимо </w:t>
      </w:r>
      <w:r w:rsidR="00C64330">
        <w:rPr>
          <w:rFonts w:ascii="Courier New" w:hAnsi="Courier New" w:cs="Courier New"/>
        </w:rPr>
        <w:t xml:space="preserve">поместить их в вершинный буфер, ресурс </w:t>
      </w:r>
      <w:r w:rsidR="00C64330">
        <w:rPr>
          <w:rFonts w:ascii="Courier New" w:hAnsi="Courier New" w:cs="Courier New"/>
          <w:lang w:val="en-US"/>
        </w:rPr>
        <w:t>D</w:t>
      </w:r>
      <w:r w:rsidR="00C64330" w:rsidRPr="00C64330">
        <w:rPr>
          <w:rFonts w:ascii="Courier New" w:hAnsi="Courier New" w:cs="Courier New"/>
        </w:rPr>
        <w:t>3</w:t>
      </w:r>
      <w:r w:rsidR="00C64330">
        <w:rPr>
          <w:rFonts w:ascii="Courier New" w:hAnsi="Courier New" w:cs="Courier New"/>
          <w:lang w:val="en-US"/>
        </w:rPr>
        <w:t>D</w:t>
      </w:r>
      <w:r w:rsidR="00C64330">
        <w:rPr>
          <w:rFonts w:ascii="Courier New" w:hAnsi="Courier New" w:cs="Courier New"/>
        </w:rPr>
        <w:t xml:space="preserve">, который аналогично другим создаётся на основании описателей и затем связывается с пайплайном </w:t>
      </w:r>
      <w:r w:rsidR="00C64330">
        <w:rPr>
          <w:rFonts w:ascii="Courier New" w:hAnsi="Courier New" w:cs="Courier New"/>
          <w:lang w:val="en-US"/>
        </w:rPr>
        <w:t>Direct</w:t>
      </w:r>
      <w:r w:rsidR="00C64330" w:rsidRPr="00C64330">
        <w:rPr>
          <w:rFonts w:ascii="Courier New" w:hAnsi="Courier New" w:cs="Courier New"/>
        </w:rPr>
        <w:t>3</w:t>
      </w:r>
      <w:r w:rsidR="00C64330">
        <w:rPr>
          <w:rFonts w:ascii="Courier New" w:hAnsi="Courier New" w:cs="Courier New"/>
          <w:lang w:val="en-US"/>
        </w:rPr>
        <w:t>D</w:t>
      </w:r>
      <w:r w:rsidR="00C64330" w:rsidRPr="00AA747F">
        <w:rPr>
          <w:rFonts w:ascii="Courier New" w:hAnsi="Courier New" w:cs="Courier New"/>
        </w:rPr>
        <w:t>.</w:t>
      </w:r>
    </w:p>
    <w:p w:rsidR="00AA747F" w:rsidRDefault="00AA747F" w:rsidP="001F049A">
      <w:pPr>
        <w:jc w:val="both"/>
        <w:rPr>
          <w:rFonts w:ascii="Courier New" w:hAnsi="Courier New" w:cs="Courier New"/>
        </w:rPr>
      </w:pPr>
      <w:r>
        <w:rPr>
          <w:rFonts w:ascii="Courier New" w:hAnsi="Courier New" w:cs="Courier New"/>
        </w:rPr>
        <w:t>Для создания ВБ нужно заполнить две следующие структуры-описателя:</w:t>
      </w:r>
    </w:p>
    <w:p w:rsidR="00AA747F" w:rsidRDefault="00AA747F" w:rsidP="001F049A">
      <w:pPr>
        <w:jc w:val="both"/>
        <w:rPr>
          <w:rStyle w:val="fixed"/>
        </w:rPr>
      </w:pPr>
      <w:r>
        <w:rPr>
          <w:rFonts w:ascii="Courier New" w:hAnsi="Courier New" w:cs="Courier New"/>
        </w:rPr>
        <w:t xml:space="preserve">- </w:t>
      </w:r>
      <w:r>
        <w:rPr>
          <w:rStyle w:val="fixed"/>
        </w:rPr>
        <w:t>D3D10_BUFFER_DESC (опсиывает параметры самого буфера)</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typedef struct D3D10_BUFFER_DESC {</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ByteWidth;</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D3D10_USAGE Usage;</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BindFlags;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CPUAccessFlags;</w:t>
      </w:r>
    </w:p>
    <w:p w:rsidR="001B4A3C" w:rsidRPr="001B4A3C" w:rsidRDefault="001B4A3C" w:rsidP="001B4A3C">
      <w:pPr>
        <w:pStyle w:val="HTMLPreformatted"/>
        <w:rPr>
          <w:color w:val="000000"/>
          <w:shd w:val="clear" w:color="auto" w:fill="C0C0C0"/>
          <w:lang w:val="en-US"/>
        </w:rPr>
      </w:pPr>
      <w:r w:rsidRPr="001B4A3C">
        <w:rPr>
          <w:color w:val="000000"/>
          <w:shd w:val="clear" w:color="auto" w:fill="C0C0C0"/>
          <w:lang w:val="en-US"/>
        </w:rPr>
        <w:t xml:space="preserve">    UINT MiscFlags;</w:t>
      </w:r>
    </w:p>
    <w:p w:rsidR="001B4A3C" w:rsidRPr="006B6B9B" w:rsidRDefault="001B4A3C" w:rsidP="001B4A3C">
      <w:pPr>
        <w:pStyle w:val="HTMLPreformatted"/>
        <w:rPr>
          <w:rFonts w:ascii="Times New Roman" w:hAnsi="Times New Roman" w:cs="Times New Roman"/>
          <w:sz w:val="24"/>
          <w:szCs w:val="24"/>
        </w:rPr>
      </w:pPr>
      <w:r>
        <w:rPr>
          <w:color w:val="000000"/>
          <w:shd w:val="clear" w:color="auto" w:fill="C0C0C0"/>
        </w:rPr>
        <w:t xml:space="preserve">} </w:t>
      </w:r>
      <w:r w:rsidRPr="006B6B9B">
        <w:rPr>
          <w:rFonts w:ascii="Times New Roman" w:hAnsi="Times New Roman" w:cs="Times New Roman"/>
          <w:color w:val="000000"/>
          <w:sz w:val="24"/>
          <w:szCs w:val="24"/>
          <w:shd w:val="clear" w:color="auto" w:fill="C0C0C0"/>
        </w:rPr>
        <w:t>D3D10_BUFFER_DESC;</w:t>
      </w:r>
    </w:p>
    <w:p w:rsidR="001B4A3C" w:rsidRPr="006B6B9B" w:rsidRDefault="001B4A3C" w:rsidP="001F049A">
      <w:pPr>
        <w:jc w:val="both"/>
        <w:rPr>
          <w:rStyle w:val="fixed"/>
          <w:rFonts w:ascii="Times New Roman" w:hAnsi="Times New Roman"/>
          <w:sz w:val="24"/>
          <w:szCs w:val="24"/>
        </w:rPr>
      </w:pPr>
    </w:p>
    <w:p w:rsidR="00AA747F" w:rsidRDefault="00AA747F" w:rsidP="001F049A">
      <w:pPr>
        <w:jc w:val="both"/>
        <w:rPr>
          <w:rStyle w:val="fixed"/>
        </w:rPr>
      </w:pPr>
      <w:r>
        <w:rPr>
          <w:rStyle w:val="fixed"/>
        </w:rPr>
        <w:t>- D3D10_SUBRESOURCE_DATA (описывает данные, которыми будет инициализирован ВБ)</w:t>
      </w:r>
      <w:r w:rsidR="001B4A3C">
        <w:rPr>
          <w:rStyle w:val="fixed"/>
        </w:rPr>
        <w:tab/>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typedef struct D3D10_SUBRESOURCE_DATA {</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const void *pSysMem;</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SysMemPitch;</w:t>
      </w:r>
    </w:p>
    <w:p w:rsidR="001B4A3C" w:rsidRPr="001B4A3C" w:rsidRDefault="001B4A3C" w:rsidP="001B4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B4A3C">
        <w:rPr>
          <w:rFonts w:ascii="Courier New" w:eastAsia="Times New Roman" w:hAnsi="Courier New" w:cs="Courier New"/>
          <w:color w:val="000000"/>
          <w:sz w:val="20"/>
          <w:szCs w:val="20"/>
          <w:shd w:val="clear" w:color="auto" w:fill="C0C0C0"/>
          <w:lang w:val="en-US" w:eastAsia="ru-RU"/>
        </w:rPr>
        <w:t xml:space="preserve">    UINT SysMemSlicePitch;</w:t>
      </w:r>
    </w:p>
    <w:p w:rsidR="001B4A3C" w:rsidRPr="005658D0" w:rsidRDefault="001B4A3C" w:rsidP="001B4A3C">
      <w:pPr>
        <w:jc w:val="both"/>
        <w:rPr>
          <w:rStyle w:val="fixed"/>
          <w:lang w:val="en-US"/>
        </w:rPr>
      </w:pPr>
      <w:r w:rsidRPr="005658D0">
        <w:rPr>
          <w:rFonts w:ascii="Times New Roman" w:eastAsia="Times New Roman" w:hAnsi="Times New Roman"/>
          <w:color w:val="000000"/>
          <w:sz w:val="24"/>
          <w:szCs w:val="24"/>
          <w:shd w:val="clear" w:color="auto" w:fill="C0C0C0"/>
          <w:lang w:val="en-US" w:eastAsia="ru-RU"/>
        </w:rPr>
        <w:t>} D3D10_SUBRESOURCE_DATA;</w:t>
      </w:r>
    </w:p>
    <w:p w:rsidR="001B4A3C" w:rsidRDefault="005658D0" w:rsidP="001F049A">
      <w:pPr>
        <w:jc w:val="both"/>
        <w:rPr>
          <w:rStyle w:val="fixed"/>
        </w:rPr>
      </w:pPr>
      <w:r>
        <w:rPr>
          <w:rStyle w:val="fixed"/>
          <w:lang w:val="en-US"/>
        </w:rPr>
        <w:t>pSysMem</w:t>
      </w:r>
      <w:r w:rsidRPr="005658D0">
        <w:rPr>
          <w:rStyle w:val="fixed"/>
        </w:rPr>
        <w:t xml:space="preserve"> – </w:t>
      </w:r>
      <w:r>
        <w:rPr>
          <w:rStyle w:val="fixed"/>
        </w:rPr>
        <w:t>указатель на массив, содержащий вершины, которыми будет заполнен ВБ</w:t>
      </w:r>
      <w:r w:rsidR="00373B11">
        <w:rPr>
          <w:rStyle w:val="fixed"/>
        </w:rPr>
        <w:t>;</w:t>
      </w:r>
    </w:p>
    <w:p w:rsidR="00373B11" w:rsidRPr="005658D0" w:rsidRDefault="00373B11" w:rsidP="001F049A">
      <w:pPr>
        <w:jc w:val="both"/>
        <w:rPr>
          <w:rStyle w:val="fixed"/>
        </w:rPr>
      </w:pPr>
      <w:r>
        <w:rPr>
          <w:rStyle w:val="fixed"/>
        </w:rPr>
        <w:t>два остальных параметра в ВБ не используются.</w:t>
      </w:r>
    </w:p>
    <w:p w:rsidR="001B4A3C" w:rsidRPr="005658D0" w:rsidRDefault="001B4A3C" w:rsidP="001F049A">
      <w:pPr>
        <w:jc w:val="both"/>
        <w:rPr>
          <w:rFonts w:ascii="Courier New" w:hAnsi="Courier New" w:cs="Courier New"/>
        </w:rPr>
      </w:pPr>
    </w:p>
    <w:p w:rsidR="00813BFA" w:rsidRDefault="00FD6D56" w:rsidP="001F049A">
      <w:pPr>
        <w:jc w:val="both"/>
        <w:rPr>
          <w:rFonts w:ascii="Courier New" w:hAnsi="Courier New" w:cs="Courier New"/>
        </w:rPr>
      </w:pPr>
      <w:r>
        <w:rPr>
          <w:rFonts w:ascii="Courier New" w:hAnsi="Courier New" w:cs="Courier New"/>
        </w:rPr>
        <w:t xml:space="preserve">Пример создания вершинног буфера и связывания с конвейером </w:t>
      </w:r>
      <w:r>
        <w:rPr>
          <w:rFonts w:ascii="Courier New" w:hAnsi="Courier New" w:cs="Courier New"/>
          <w:lang w:val="en-US"/>
        </w:rPr>
        <w:t>D</w:t>
      </w:r>
      <w:r w:rsidRPr="00BC5E92">
        <w:rPr>
          <w:rFonts w:ascii="Courier New" w:hAnsi="Courier New" w:cs="Courier New"/>
        </w:rPr>
        <w:t>3</w:t>
      </w:r>
      <w:r>
        <w:rPr>
          <w:rFonts w:ascii="Courier New" w:hAnsi="Courier New" w:cs="Courier New"/>
          <w:lang w:val="en-US"/>
        </w:rPr>
        <w:t>D</w:t>
      </w:r>
      <w:r>
        <w:rPr>
          <w:rFonts w:ascii="Courier New" w:hAnsi="Courier New" w:cs="Courier New"/>
        </w:rPr>
        <w:t>:</w:t>
      </w:r>
    </w:p>
    <w:p w:rsidR="00FD6D56" w:rsidRDefault="00FD6D56" w:rsidP="001F049A">
      <w:pPr>
        <w:jc w:val="both"/>
        <w:rPr>
          <w:rFonts w:ascii="Courier New" w:hAnsi="Courier New" w:cs="Courier New"/>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Vertex vertices[] =</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WHITE},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BLACK},</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RED},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GREEN},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BLUE},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YELLOW},</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lastRenderedPageBreak/>
        <w:t xml:space="preserve">    {D3DXVECTOR3(+1.0f, +1.0f, +1.0f), CYAN},</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 xml:space="preserve">    {D3DXVECTOR3(+1.0f, -1.0f, +1.0f), MAGENTA},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D3D10_BUFFER_DESC vbd;</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vbd.Usage = D3D10_USAGE_IMMUTABLE;</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vbd.ByteWidth = sizeof(Vertex) * 8;</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vbd.BindFlags = D3D10_BIND_VERTEX_BUFFER;</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vbd.CPUAccessFlags = 0;</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vbd.MiscFlags = 0;</w:t>
      </w:r>
    </w:p>
    <w:p w:rsidR="00FD6D56" w:rsidRPr="00FD6D56" w:rsidRDefault="00FD6D56" w:rsidP="00FD6D56">
      <w:pPr>
        <w:pStyle w:val="HTMLPreformatted"/>
        <w:rPr>
          <w:color w:val="000000"/>
          <w:shd w:val="clear" w:color="auto" w:fill="C0C0C0"/>
          <w:lang w:val="en-US"/>
        </w:rPr>
      </w:pP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D3D10_SUBRESOURCE_DATA vinitData;</w:t>
      </w:r>
    </w:p>
    <w:p w:rsidR="00FD6D56" w:rsidRPr="00FD6D56" w:rsidRDefault="00FD6D56" w:rsidP="00FD6D56">
      <w:pPr>
        <w:pStyle w:val="HTMLPreformatted"/>
        <w:rPr>
          <w:color w:val="000000"/>
          <w:shd w:val="clear" w:color="auto" w:fill="C0C0C0"/>
          <w:lang w:val="en-US"/>
        </w:rPr>
      </w:pPr>
      <w:r w:rsidRPr="00FD6D56">
        <w:rPr>
          <w:color w:val="000000"/>
          <w:shd w:val="clear" w:color="auto" w:fill="C0C0C0"/>
          <w:lang w:val="en-US"/>
        </w:rPr>
        <w:t>vinitData.pSysMem = vertices;</w:t>
      </w:r>
    </w:p>
    <w:p w:rsidR="00FD6D56" w:rsidRPr="00FD6D56" w:rsidRDefault="00FD6D56" w:rsidP="001F049A">
      <w:pPr>
        <w:jc w:val="both"/>
        <w:rPr>
          <w:rFonts w:ascii="Courier New" w:hAnsi="Courier New" w:cs="Courier New"/>
          <w:lang w:val="en-US"/>
        </w:rPr>
      </w:pP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ID3D10Buffer* mVB;</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HR(md3dDevice-&gt;CreateBuffer(</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&amp;vbd,       // description of buffer to create</w:t>
      </w:r>
    </w:p>
    <w:p w:rsidR="00FD6D56" w:rsidRPr="00FD6D56" w:rsidRDefault="00FD6D56" w:rsidP="00FD6D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FD6D56">
        <w:rPr>
          <w:rFonts w:ascii="Courier New" w:eastAsia="Times New Roman" w:hAnsi="Courier New" w:cs="Courier New"/>
          <w:color w:val="000000"/>
          <w:sz w:val="20"/>
          <w:szCs w:val="20"/>
          <w:shd w:val="clear" w:color="auto" w:fill="C0C0C0"/>
          <w:lang w:val="en-US" w:eastAsia="ru-RU"/>
        </w:rPr>
        <w:t xml:space="preserve">    &amp;vinitData, // data to initialize buffer with</w:t>
      </w:r>
    </w:p>
    <w:p w:rsidR="00813BFA" w:rsidRPr="0038250D" w:rsidRDefault="00FD6D56" w:rsidP="00FD6D56">
      <w:pPr>
        <w:jc w:val="both"/>
        <w:rPr>
          <w:rFonts w:ascii="Courier New" w:hAnsi="Courier New" w:cs="Courier New"/>
        </w:rPr>
      </w:pPr>
      <w:r w:rsidRPr="00FD6D56">
        <w:rPr>
          <w:rFonts w:ascii="Times New Roman" w:eastAsia="Times New Roman" w:hAnsi="Times New Roman"/>
          <w:color w:val="000000"/>
          <w:sz w:val="24"/>
          <w:szCs w:val="24"/>
          <w:shd w:val="clear" w:color="auto" w:fill="C0C0C0"/>
          <w:lang w:val="en-US" w:eastAsia="ru-RU"/>
        </w:rPr>
        <w:t xml:space="preserve">    </w:t>
      </w:r>
      <w:r w:rsidRPr="0038250D">
        <w:rPr>
          <w:rFonts w:ascii="Times New Roman" w:eastAsia="Times New Roman" w:hAnsi="Times New Roman"/>
          <w:color w:val="000000"/>
          <w:sz w:val="24"/>
          <w:szCs w:val="24"/>
          <w:shd w:val="clear" w:color="auto" w:fill="C0C0C0"/>
          <w:lang w:eastAsia="ru-RU"/>
        </w:rPr>
        <w:t>&amp;</w:t>
      </w:r>
      <w:r w:rsidRPr="00FD6D56">
        <w:rPr>
          <w:rFonts w:ascii="Times New Roman" w:eastAsia="Times New Roman" w:hAnsi="Times New Roman"/>
          <w:color w:val="000000"/>
          <w:sz w:val="24"/>
          <w:szCs w:val="24"/>
          <w:shd w:val="clear" w:color="auto" w:fill="C0C0C0"/>
          <w:lang w:val="en-US" w:eastAsia="ru-RU"/>
        </w:rPr>
        <w:t>mVB</w:t>
      </w:r>
      <w:r w:rsidRPr="0038250D">
        <w:rPr>
          <w:rFonts w:ascii="Times New Roman" w:eastAsia="Times New Roman" w:hAnsi="Times New Roman"/>
          <w:color w:val="000000"/>
          <w:sz w:val="24"/>
          <w:szCs w:val="24"/>
          <w:shd w:val="clear" w:color="auto" w:fill="C0C0C0"/>
          <w:lang w:eastAsia="ru-RU"/>
        </w:rPr>
        <w:t xml:space="preserve">));     // </w:t>
      </w:r>
      <w:r w:rsidRPr="00FD6D56">
        <w:rPr>
          <w:rFonts w:ascii="Times New Roman" w:eastAsia="Times New Roman" w:hAnsi="Times New Roman"/>
          <w:color w:val="000000"/>
          <w:sz w:val="24"/>
          <w:szCs w:val="24"/>
          <w:shd w:val="clear" w:color="auto" w:fill="C0C0C0"/>
          <w:lang w:val="en-US" w:eastAsia="ru-RU"/>
        </w:rPr>
        <w:t>return</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the</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created</w:t>
      </w:r>
      <w:r w:rsidRPr="0038250D">
        <w:rPr>
          <w:rFonts w:ascii="Times New Roman" w:eastAsia="Times New Roman" w:hAnsi="Times New Roman"/>
          <w:color w:val="000000"/>
          <w:sz w:val="24"/>
          <w:szCs w:val="24"/>
          <w:shd w:val="clear" w:color="auto" w:fill="C0C0C0"/>
          <w:lang w:eastAsia="ru-RU"/>
        </w:rPr>
        <w:t xml:space="preserve"> </w:t>
      </w:r>
      <w:r w:rsidRPr="00FD6D56">
        <w:rPr>
          <w:rFonts w:ascii="Times New Roman" w:eastAsia="Times New Roman" w:hAnsi="Times New Roman"/>
          <w:color w:val="000000"/>
          <w:sz w:val="24"/>
          <w:szCs w:val="24"/>
          <w:shd w:val="clear" w:color="auto" w:fill="C0C0C0"/>
          <w:lang w:val="en-US" w:eastAsia="ru-RU"/>
        </w:rPr>
        <w:t>buffer</w:t>
      </w:r>
    </w:p>
    <w:p w:rsidR="00813BFA" w:rsidRPr="0038250D"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Связываем ВБ с пайплайном</w:t>
      </w:r>
      <w:r w:rsidR="00246C0E">
        <w:rPr>
          <w:rFonts w:ascii="Courier New" w:hAnsi="Courier New" w:cs="Courier New"/>
        </w:rPr>
        <w:t xml:space="preserve"> - передаём данные вершин в один из слотов конвейера (его индекс указывается в первом параметре; всего имеется 16 слотов с индексами 0-15)</w:t>
      </w:r>
      <w:r>
        <w:rPr>
          <w:rFonts w:ascii="Courier New" w:hAnsi="Courier New" w:cs="Courier New"/>
        </w:rPr>
        <w:t>:</w:t>
      </w:r>
    </w:p>
    <w:p w:rsidR="00BC5E92" w:rsidRDefault="00BC5E92" w:rsidP="001F049A">
      <w:pPr>
        <w:jc w:val="both"/>
        <w:rPr>
          <w:rFonts w:ascii="Courier New" w:hAnsi="Courier New" w:cs="Courier New"/>
        </w:rPr>
      </w:pP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stride = sizeof(Vertex1);</w:t>
      </w:r>
    </w:p>
    <w:p w:rsidR="00BC5E92" w:rsidRPr="00BC5E92" w:rsidRDefault="00BC5E92" w:rsidP="00BC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BC5E92">
        <w:rPr>
          <w:rFonts w:ascii="Courier New" w:eastAsia="Times New Roman" w:hAnsi="Courier New" w:cs="Courier New"/>
          <w:color w:val="000000"/>
          <w:sz w:val="20"/>
          <w:szCs w:val="20"/>
          <w:shd w:val="clear" w:color="auto" w:fill="C0C0C0"/>
          <w:lang w:val="en-US" w:eastAsia="ru-RU"/>
        </w:rPr>
        <w:t>UINT offset = 0;</w:t>
      </w:r>
    </w:p>
    <w:p w:rsidR="00BC5E92" w:rsidRPr="0038250D" w:rsidRDefault="00BC5E92" w:rsidP="00BC5E92">
      <w:pPr>
        <w:jc w:val="both"/>
        <w:rPr>
          <w:rFonts w:ascii="Courier New" w:eastAsia="Times New Roman" w:hAnsi="Courier New" w:cs="Courier New"/>
          <w:color w:val="000000"/>
          <w:szCs w:val="24"/>
          <w:shd w:val="clear" w:color="auto" w:fill="C0C0C0"/>
          <w:lang w:val="en-US" w:eastAsia="ru-RU"/>
        </w:rPr>
      </w:pPr>
      <w:r w:rsidRPr="00BC5E92">
        <w:rPr>
          <w:rFonts w:ascii="Courier New" w:eastAsia="Times New Roman" w:hAnsi="Courier New" w:cs="Courier New"/>
          <w:color w:val="000000"/>
          <w:szCs w:val="24"/>
          <w:shd w:val="clear" w:color="auto" w:fill="C0C0C0"/>
          <w:lang w:val="en-US" w:eastAsia="ru-RU"/>
        </w:rPr>
        <w:t>md3dDevice</w:t>
      </w:r>
      <w:r>
        <w:rPr>
          <w:rFonts w:ascii="Courier New" w:eastAsia="Times New Roman" w:hAnsi="Courier New" w:cs="Courier New"/>
          <w:color w:val="000000"/>
          <w:szCs w:val="24"/>
          <w:shd w:val="clear" w:color="auto" w:fill="C0C0C0"/>
          <w:lang w:val="en-US" w:eastAsia="ru-RU"/>
        </w:rPr>
        <w:t>-&gt;IASetVertexBuffers(0, 1, &amp;mVB</w:t>
      </w:r>
      <w:r w:rsidRPr="00BC5E92">
        <w:rPr>
          <w:rFonts w:ascii="Courier New" w:eastAsia="Times New Roman" w:hAnsi="Courier New" w:cs="Courier New"/>
          <w:color w:val="000000"/>
          <w:szCs w:val="24"/>
          <w:shd w:val="clear" w:color="auto" w:fill="C0C0C0"/>
          <w:lang w:val="en-US" w:eastAsia="ru-RU"/>
        </w:rPr>
        <w:t>, &amp;stride, &amp;offset);</w:t>
      </w:r>
    </w:p>
    <w:p w:rsidR="00D96306" w:rsidRPr="0038250D" w:rsidRDefault="00D96306" w:rsidP="00BC5E92">
      <w:pPr>
        <w:jc w:val="both"/>
        <w:rPr>
          <w:rFonts w:ascii="Courier New" w:eastAsia="Times New Roman" w:hAnsi="Courier New" w:cs="Courier New"/>
          <w:color w:val="000000"/>
          <w:szCs w:val="24"/>
          <w:shd w:val="clear" w:color="auto" w:fill="C0C0C0"/>
          <w:lang w:val="en-US" w:eastAsia="ru-RU"/>
        </w:rPr>
      </w:pP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StartSlot: The input slot to start binding vertex buffers to. There are 16 input slots indexed as </w:t>
      </w:r>
      <w:r w:rsidR="0066451A" w:rsidRPr="00DA506C">
        <w:rPr>
          <w:rFonts w:ascii="Times New Roman" w:eastAsia="Times New Roman" w:hAnsi="Times New Roman"/>
          <w:sz w:val="24"/>
          <w:szCs w:val="24"/>
          <w:lang w:val="en-US" w:eastAsia="ru-RU"/>
        </w:rPr>
        <w:t xml:space="preserve"> </w:t>
      </w:r>
      <w:r w:rsidRPr="00D96306">
        <w:rPr>
          <w:rFonts w:ascii="Times New Roman" w:eastAsia="Times New Roman" w:hAnsi="Times New Roman"/>
          <w:sz w:val="24"/>
          <w:szCs w:val="24"/>
          <w:lang w:val="en-US" w:eastAsia="ru-RU"/>
        </w:rPr>
        <w:t>0-15.</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NumBuffers: The number of vertex buffers we are binding to the input slots, starting at StartSlot.</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ppVertexBuffers: Pointer to the first element of an array of vertex buffers.</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pStrides: Pointer to the first element of an array of strides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stride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vertex buffer). A </w:t>
      </w:r>
      <w:r w:rsidRPr="00D96306">
        <w:rPr>
          <w:rFonts w:ascii="Times New Roman" w:eastAsia="Times New Roman" w:hAnsi="Times New Roman"/>
          <w:i/>
          <w:iCs/>
          <w:sz w:val="24"/>
          <w:szCs w:val="24"/>
          <w:lang w:val="en-US" w:eastAsia="ru-RU"/>
        </w:rPr>
        <w:t>stride</w:t>
      </w:r>
      <w:r w:rsidRPr="00D96306">
        <w:rPr>
          <w:rFonts w:ascii="Times New Roman" w:eastAsia="Times New Roman" w:hAnsi="Times New Roman"/>
          <w:sz w:val="24"/>
          <w:szCs w:val="24"/>
          <w:lang w:val="en-US" w:eastAsia="ru-RU"/>
        </w:rPr>
        <w:t xml:space="preserve"> is the size, in bytes, of an element in the corresponding vertex buffer.</w:t>
      </w:r>
    </w:p>
    <w:p w:rsidR="00D96306" w:rsidRPr="00D96306" w:rsidRDefault="00D96306" w:rsidP="008C37B5">
      <w:pPr>
        <w:numPr>
          <w:ilvl w:val="0"/>
          <w:numId w:val="22"/>
        </w:numPr>
        <w:spacing w:before="100" w:beforeAutospacing="1" w:after="100" w:afterAutospacing="1" w:line="240" w:lineRule="auto"/>
        <w:rPr>
          <w:rFonts w:ascii="Times New Roman" w:eastAsia="Times New Roman" w:hAnsi="Times New Roman"/>
          <w:sz w:val="24"/>
          <w:szCs w:val="24"/>
          <w:lang w:val="en-US" w:eastAsia="ru-RU"/>
        </w:rPr>
      </w:pPr>
      <w:r w:rsidRPr="00D96306">
        <w:rPr>
          <w:rFonts w:ascii="Times New Roman" w:eastAsia="Times New Roman" w:hAnsi="Times New Roman"/>
          <w:sz w:val="24"/>
          <w:szCs w:val="24"/>
          <w:lang w:val="en-US" w:eastAsia="ru-RU"/>
        </w:rPr>
        <w:t xml:space="preserve">pOffsets: Pointer to the first element of an array of offsets (one for each vertex buffer and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 xml:space="preserve">th offset corresponds to the </w:t>
      </w:r>
      <w:r w:rsidRPr="00D96306">
        <w:rPr>
          <w:rFonts w:ascii="Times New Roman" w:eastAsia="Times New Roman" w:hAnsi="Times New Roman"/>
          <w:i/>
          <w:iCs/>
          <w:sz w:val="24"/>
          <w:szCs w:val="24"/>
          <w:lang w:val="en-US" w:eastAsia="ru-RU"/>
        </w:rPr>
        <w:t>i</w:t>
      </w:r>
      <w:r w:rsidRPr="00D96306">
        <w:rPr>
          <w:rFonts w:ascii="Times New Roman" w:eastAsia="Times New Roman" w:hAnsi="Times New Roman"/>
          <w:sz w:val="24"/>
          <w:szCs w:val="24"/>
          <w:lang w:val="en-US" w:eastAsia="ru-RU"/>
        </w:rPr>
        <w:t>th vertex buffer). This is an offset, in bytes, from the start of the vertex buffer to the position in the vertex buffer from which the input assembly should start reading the data. You would use this if you wanted to skip over some data at the front of the vertex buffer.</w:t>
      </w:r>
    </w:p>
    <w:p w:rsidR="00D96306" w:rsidRPr="0038250D" w:rsidRDefault="00D96306" w:rsidP="00BC5E92">
      <w:pPr>
        <w:jc w:val="both"/>
        <w:rPr>
          <w:rFonts w:ascii="Courier New" w:hAnsi="Courier New" w:cs="Courier New"/>
          <w:sz w:val="20"/>
          <w:lang w:val="en-US"/>
        </w:rPr>
      </w:pPr>
    </w:p>
    <w:p w:rsidR="00E01E85" w:rsidRPr="0038250D" w:rsidRDefault="00E01E85" w:rsidP="00E01E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BC5E92">
        <w:rPr>
          <w:rFonts w:ascii="Courier New" w:eastAsia="Times New Roman" w:hAnsi="Courier New" w:cs="Courier New"/>
          <w:color w:val="000000"/>
          <w:sz w:val="20"/>
          <w:szCs w:val="20"/>
          <w:shd w:val="clear" w:color="auto" w:fill="C0C0C0"/>
          <w:lang w:val="en-US" w:eastAsia="ru-RU"/>
        </w:rPr>
        <w:t>UINT</w:t>
      </w:r>
      <w:r w:rsidRPr="0038250D">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stride</w:t>
      </w:r>
      <w:r w:rsidRPr="0038250D">
        <w:rPr>
          <w:rFonts w:ascii="Courier New" w:eastAsia="Times New Roman" w:hAnsi="Courier New" w:cs="Courier New"/>
          <w:color w:val="000000"/>
          <w:sz w:val="20"/>
          <w:szCs w:val="20"/>
          <w:shd w:val="clear" w:color="auto" w:fill="C0C0C0"/>
          <w:lang w:eastAsia="ru-RU"/>
        </w:rPr>
        <w:t xml:space="preserve"> = </w:t>
      </w:r>
      <w:r w:rsidRPr="00BC5E92">
        <w:rPr>
          <w:rFonts w:ascii="Courier New" w:eastAsia="Times New Roman" w:hAnsi="Courier New" w:cs="Courier New"/>
          <w:color w:val="000000"/>
          <w:sz w:val="20"/>
          <w:szCs w:val="20"/>
          <w:shd w:val="clear" w:color="auto" w:fill="C0C0C0"/>
          <w:lang w:val="en-US" w:eastAsia="ru-RU"/>
        </w:rPr>
        <w:t>sizeof</w:t>
      </w:r>
      <w:r w:rsidRPr="0038250D">
        <w:rPr>
          <w:rFonts w:ascii="Courier New" w:eastAsia="Times New Roman" w:hAnsi="Courier New" w:cs="Courier New"/>
          <w:color w:val="000000"/>
          <w:sz w:val="20"/>
          <w:szCs w:val="20"/>
          <w:shd w:val="clear" w:color="auto" w:fill="C0C0C0"/>
          <w:lang w:eastAsia="ru-RU"/>
        </w:rPr>
        <w:t>(</w:t>
      </w:r>
      <w:r w:rsidRPr="00BC5E92">
        <w:rPr>
          <w:rFonts w:ascii="Courier New" w:eastAsia="Times New Roman" w:hAnsi="Courier New" w:cs="Courier New"/>
          <w:color w:val="000000"/>
          <w:sz w:val="20"/>
          <w:szCs w:val="20"/>
          <w:shd w:val="clear" w:color="auto" w:fill="C0C0C0"/>
          <w:lang w:val="en-US" w:eastAsia="ru-RU"/>
        </w:rPr>
        <w:t>Vertex</w:t>
      </w:r>
      <w:r w:rsidRPr="0038250D">
        <w:rPr>
          <w:rFonts w:ascii="Courier New" w:eastAsia="Times New Roman" w:hAnsi="Courier New" w:cs="Courier New"/>
          <w:color w:val="000000"/>
          <w:sz w:val="20"/>
          <w:szCs w:val="20"/>
          <w:shd w:val="clear" w:color="auto" w:fill="C0C0C0"/>
          <w:lang w:eastAsia="ru-RU"/>
        </w:rPr>
        <w:t>1);</w:t>
      </w:r>
    </w:p>
    <w:p w:rsidR="00E01E85" w:rsidRDefault="00E01E85" w:rsidP="00BC5E92">
      <w:pPr>
        <w:jc w:val="both"/>
        <w:rPr>
          <w:rFonts w:ascii="Courier New" w:hAnsi="Courier New" w:cs="Courier New"/>
          <w:sz w:val="20"/>
        </w:rPr>
      </w:pP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массив страйдов для каждого ВБ, где значение</w:t>
      </w:r>
      <w:r>
        <w:rPr>
          <w:rFonts w:ascii="Consolas" w:hAnsi="Consolas" w:cs="Consolas"/>
          <w:color w:val="2B91AF"/>
          <w:sz w:val="19"/>
          <w:szCs w:val="19"/>
          <w:highlight w:val="white"/>
          <w:lang w:eastAsia="ru-RU"/>
        </w:rPr>
        <w:t xml:space="preserve"> эле</w:t>
      </w:r>
      <w:r>
        <w:rPr>
          <w:rFonts w:ascii="Consolas" w:hAnsi="Consolas" w:cs="Consolas"/>
          <w:color w:val="008000"/>
          <w:sz w:val="19"/>
          <w:szCs w:val="19"/>
          <w:highlight w:val="white"/>
          <w:lang w:eastAsia="ru-RU"/>
        </w:rPr>
        <w:t>м</w:t>
      </w:r>
      <w:r>
        <w:rPr>
          <w:rFonts w:ascii="Consolas" w:hAnsi="Consolas" w:cs="Consolas"/>
          <w:color w:val="000000"/>
          <w:sz w:val="19"/>
          <w:szCs w:val="19"/>
          <w:highlight w:val="white"/>
          <w:lang w:eastAsia="ru-RU"/>
        </w:rPr>
        <w:t>ента р</w:t>
      </w:r>
      <w:r>
        <w:rPr>
          <w:rFonts w:ascii="Consolas" w:hAnsi="Consolas" w:cs="Consolas"/>
          <w:color w:val="008000"/>
          <w:sz w:val="19"/>
          <w:szCs w:val="19"/>
          <w:highlight w:val="white"/>
          <w:lang w:eastAsia="ru-RU"/>
        </w:rPr>
        <w:t xml:space="preserve">авно </w:t>
      </w:r>
      <w:r>
        <w:rPr>
          <w:rFonts w:ascii="Consolas" w:hAnsi="Consolas" w:cs="Consolas"/>
          <w:color w:val="2B91AF"/>
          <w:sz w:val="19"/>
          <w:szCs w:val="19"/>
          <w:highlight w:val="white"/>
          <w:lang w:eastAsia="ru-RU"/>
        </w:rPr>
        <w:t>раз</w:t>
      </w:r>
      <w:r>
        <w:rPr>
          <w:rFonts w:ascii="Consolas" w:hAnsi="Consolas" w:cs="Consolas"/>
          <w:color w:val="008000"/>
          <w:sz w:val="19"/>
          <w:szCs w:val="19"/>
          <w:highlight w:val="white"/>
          <w:lang w:eastAsia="ru-RU"/>
        </w:rPr>
        <w:t>меру в байтах элемента соответствующего вершинного буфера;</w:t>
      </w:r>
    </w:p>
    <w:p w:rsidR="00DA506C" w:rsidRDefault="00DA506C" w:rsidP="00DA506C">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если ВБ один, то массив страйдов вырождается до скаляра;</w:t>
      </w:r>
    </w:p>
    <w:p w:rsidR="00DA506C" w:rsidRDefault="00DA506C" w:rsidP="00DA506C">
      <w:pPr>
        <w:jc w:val="both"/>
        <w:rPr>
          <w:rFonts w:ascii="Consolas" w:hAnsi="Consolas" w:cs="Consolas"/>
          <w:color w:val="008000"/>
          <w:sz w:val="19"/>
          <w:szCs w:val="19"/>
          <w:lang w:eastAsia="ru-RU"/>
        </w:rPr>
      </w:pPr>
      <w:r>
        <w:rPr>
          <w:rFonts w:ascii="Consolas" w:hAnsi="Consolas" w:cs="Consolas"/>
          <w:color w:val="008000"/>
          <w:sz w:val="19"/>
          <w:szCs w:val="19"/>
          <w:highlight w:val="white"/>
          <w:lang w:eastAsia="ru-RU"/>
        </w:rPr>
        <w:t>в метод передаётся указатель на первый элемент массива страйдов</w:t>
      </w:r>
    </w:p>
    <w:p w:rsidR="00E01E85" w:rsidRDefault="00E01E85" w:rsidP="00DA506C">
      <w:pPr>
        <w:jc w:val="both"/>
        <w:rPr>
          <w:rFonts w:ascii="Consolas" w:hAnsi="Consolas" w:cs="Consolas"/>
          <w:color w:val="008000"/>
          <w:sz w:val="19"/>
          <w:szCs w:val="19"/>
          <w:lang w:eastAsia="ru-RU"/>
        </w:rPr>
      </w:pPr>
    </w:p>
    <w:p w:rsidR="000335FF" w:rsidRDefault="00E01E85" w:rsidP="000335FF">
      <w:pPr>
        <w:autoSpaceDE w:val="0"/>
        <w:autoSpaceDN w:val="0"/>
        <w:adjustRightInd w:val="0"/>
        <w:spacing w:after="0" w:line="240" w:lineRule="auto"/>
        <w:rPr>
          <w:rFonts w:ascii="Consolas" w:hAnsi="Consolas" w:cs="Consolas"/>
          <w:color w:val="000000"/>
          <w:sz w:val="19"/>
          <w:szCs w:val="19"/>
          <w:highlight w:val="white"/>
          <w:lang w:eastAsia="ru-RU"/>
        </w:rPr>
      </w:pPr>
      <w:r w:rsidRPr="00BC5E92">
        <w:rPr>
          <w:rFonts w:ascii="Courier New" w:eastAsia="Times New Roman" w:hAnsi="Courier New" w:cs="Courier New"/>
          <w:color w:val="000000"/>
          <w:sz w:val="20"/>
          <w:szCs w:val="20"/>
          <w:shd w:val="clear" w:color="auto" w:fill="C0C0C0"/>
          <w:lang w:val="en-US" w:eastAsia="ru-RU"/>
        </w:rPr>
        <w:t>UINT</w:t>
      </w:r>
      <w:r w:rsidRPr="000335FF">
        <w:rPr>
          <w:rFonts w:ascii="Courier New" w:eastAsia="Times New Roman" w:hAnsi="Courier New" w:cs="Courier New"/>
          <w:color w:val="000000"/>
          <w:sz w:val="20"/>
          <w:szCs w:val="20"/>
          <w:shd w:val="clear" w:color="auto" w:fill="C0C0C0"/>
          <w:lang w:eastAsia="ru-RU"/>
        </w:rPr>
        <w:t xml:space="preserve"> </w:t>
      </w:r>
      <w:r w:rsidRPr="00BC5E92">
        <w:rPr>
          <w:rFonts w:ascii="Courier New" w:eastAsia="Times New Roman" w:hAnsi="Courier New" w:cs="Courier New"/>
          <w:color w:val="000000"/>
          <w:sz w:val="20"/>
          <w:szCs w:val="20"/>
          <w:shd w:val="clear" w:color="auto" w:fill="C0C0C0"/>
          <w:lang w:val="en-US" w:eastAsia="ru-RU"/>
        </w:rPr>
        <w:t>offset</w:t>
      </w:r>
      <w:r w:rsidRPr="000335FF">
        <w:rPr>
          <w:rFonts w:ascii="Courier New" w:eastAsia="Times New Roman" w:hAnsi="Courier New" w:cs="Courier New"/>
          <w:color w:val="000000"/>
          <w:sz w:val="20"/>
          <w:szCs w:val="20"/>
          <w:shd w:val="clear" w:color="auto" w:fill="C0C0C0"/>
          <w:lang w:eastAsia="ru-RU"/>
        </w:rPr>
        <w:t xml:space="preserve"> = 0;</w:t>
      </w:r>
      <w:r w:rsidR="000335FF">
        <w:rPr>
          <w:rFonts w:ascii="Courier New" w:eastAsia="Times New Roman" w:hAnsi="Courier New" w:cs="Courier New"/>
          <w:color w:val="000000"/>
          <w:sz w:val="20"/>
          <w:szCs w:val="20"/>
          <w:shd w:val="clear" w:color="auto" w:fill="C0C0C0"/>
          <w:lang w:eastAsia="ru-RU"/>
        </w:rPr>
        <w:t xml:space="preserve"> </w:t>
      </w:r>
      <w:r w:rsidR="000335FF">
        <w:rPr>
          <w:rFonts w:ascii="Consolas" w:hAnsi="Consolas" w:cs="Consolas"/>
          <w:color w:val="008000"/>
          <w:sz w:val="19"/>
          <w:szCs w:val="19"/>
          <w:highlight w:val="white"/>
          <w:lang w:eastAsia="ru-RU"/>
        </w:rPr>
        <w:t>// массив смещений для каждого ВБ, где значение элемента равно</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размеру смещения в байтах от начала соответствующего вершинного буфера;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если ВБ один, то массив смещений вырождается до скаляра;</w:t>
      </w:r>
    </w:p>
    <w:p w:rsidR="000335FF" w:rsidRDefault="000335FF" w:rsidP="000335FF">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 xml:space="preserve">   </w:t>
      </w:r>
      <w:r>
        <w:rPr>
          <w:rFonts w:ascii="Consolas" w:hAnsi="Consolas" w:cs="Consolas"/>
          <w:color w:val="008000"/>
          <w:sz w:val="19"/>
          <w:szCs w:val="19"/>
          <w:highlight w:val="white"/>
          <w:lang w:eastAsia="ru-RU"/>
        </w:rPr>
        <w:t>// в метод передаётся указатель на первый элемент массива офсетов;</w:t>
      </w:r>
    </w:p>
    <w:p w:rsid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смещение - количество байт от начала ВБ до элемента, с которого сборщик (IA) начнёт читать данные;</w:t>
      </w:r>
    </w:p>
    <w:p w:rsidR="00E01E85" w:rsidRPr="00102F71" w:rsidRDefault="000335FF" w:rsidP="00102F71">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lastRenderedPageBreak/>
        <w:t>// имеет смысл тогда, когда одним ВБ задаётся сразу несколько объектов, тогда для каждого нужно задать смещение</w:t>
      </w:r>
    </w:p>
    <w:p w:rsidR="00813BFA" w:rsidRPr="00DA506C" w:rsidRDefault="00813BFA" w:rsidP="001F049A">
      <w:pPr>
        <w:jc w:val="both"/>
        <w:rPr>
          <w:rFonts w:ascii="Courier New" w:hAnsi="Courier New" w:cs="Courier New"/>
        </w:rPr>
      </w:pPr>
    </w:p>
    <w:p w:rsidR="00813BFA" w:rsidRDefault="00BC5E92" w:rsidP="001F049A">
      <w:pPr>
        <w:jc w:val="both"/>
        <w:rPr>
          <w:rFonts w:ascii="Courier New" w:hAnsi="Courier New" w:cs="Courier New"/>
        </w:rPr>
      </w:pPr>
      <w:r>
        <w:rPr>
          <w:rFonts w:ascii="Courier New" w:hAnsi="Courier New" w:cs="Courier New"/>
        </w:rPr>
        <w:t>Для отрисовки вершин используется следующий метод:</w:t>
      </w:r>
    </w:p>
    <w:p w:rsidR="00BC5E92" w:rsidRPr="00BC5E92" w:rsidRDefault="00BC5E92" w:rsidP="001F049A">
      <w:pPr>
        <w:jc w:val="both"/>
        <w:rPr>
          <w:rFonts w:ascii="Courier New" w:hAnsi="Courier New" w:cs="Courier New"/>
          <w:lang w:val="en-US"/>
        </w:rPr>
      </w:pPr>
      <w:r w:rsidRPr="00BC5E92">
        <w:rPr>
          <w:rFonts w:ascii="Courier New" w:hAnsi="Courier New" w:cs="Courier New"/>
          <w:color w:val="000000"/>
          <w:shd w:val="clear" w:color="auto" w:fill="C0C0C0"/>
          <w:lang w:val="en-US"/>
        </w:rPr>
        <w:t>void ID3D10Device::Draw(UINT VertexCount, UINT StartVertexLocation);</w:t>
      </w:r>
    </w:p>
    <w:p w:rsidR="00813BFA" w:rsidRPr="00BC5E92" w:rsidRDefault="00813BFA" w:rsidP="001F049A">
      <w:pPr>
        <w:jc w:val="both"/>
        <w:rPr>
          <w:rFonts w:ascii="Courier New" w:hAnsi="Courier New" w:cs="Courier New"/>
          <w:lang w:val="en-US"/>
        </w:rPr>
      </w:pPr>
    </w:p>
    <w:p w:rsidR="00813BFA" w:rsidRDefault="00912915" w:rsidP="001F049A">
      <w:pPr>
        <w:jc w:val="both"/>
        <w:rPr>
          <w:rFonts w:ascii="Courier New" w:hAnsi="Courier New" w:cs="Courier New"/>
        </w:rPr>
      </w:pPr>
      <w:r>
        <w:rPr>
          <w:rFonts w:ascii="Courier New" w:hAnsi="Courier New" w:cs="Courier New"/>
        </w:rPr>
        <w:t>Теперь пример на использование двух разных ВБ для разных типов вершин:</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mVB1; // stores vertices of type 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ID3D10Buffer* mVB2; // stores vertices of type Vertex2</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/*...Create the vertex buffers...*/</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stride = sizeof(Vertex1);</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UINT 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&amp;mVB1, &amp;stride, &amp;offset);</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 ...draw objects using vertex buffer 1... */</w:t>
      </w:r>
    </w:p>
    <w:p w:rsidR="00912915" w:rsidRPr="00912915" w:rsidRDefault="00912915" w:rsidP="00912915">
      <w:pPr>
        <w:pStyle w:val="HTMLPreformatted"/>
        <w:rPr>
          <w:color w:val="000000"/>
          <w:shd w:val="clear" w:color="auto" w:fill="C0C0C0"/>
          <w:lang w:val="en-US"/>
        </w:rPr>
      </w:pP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stride = sizeof(Vertex2);</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offset = 0;</w:t>
      </w:r>
    </w:p>
    <w:p w:rsidR="00912915" w:rsidRPr="00912915" w:rsidRDefault="00912915" w:rsidP="00912915">
      <w:pPr>
        <w:pStyle w:val="HTMLPreformatted"/>
        <w:rPr>
          <w:color w:val="000000"/>
          <w:shd w:val="clear" w:color="auto" w:fill="C0C0C0"/>
          <w:lang w:val="en-US"/>
        </w:rPr>
      </w:pPr>
      <w:r w:rsidRPr="00912915">
        <w:rPr>
          <w:color w:val="000000"/>
          <w:shd w:val="clear" w:color="auto" w:fill="C0C0C0"/>
          <w:lang w:val="en-US"/>
        </w:rPr>
        <w:t>md3dDevice-&gt;IASetVertexBuffers(0, 1, &amp;mVB2, &amp;stride, &amp;offset);</w:t>
      </w:r>
    </w:p>
    <w:p w:rsidR="00912915" w:rsidRDefault="00912915" w:rsidP="00912915">
      <w:pPr>
        <w:pStyle w:val="HTMLPreformatted"/>
      </w:pPr>
      <w:r w:rsidRPr="00912915">
        <w:rPr>
          <w:color w:val="000000"/>
          <w:shd w:val="clear" w:color="auto" w:fill="C0C0C0"/>
          <w:lang w:val="en-US"/>
        </w:rPr>
        <w:t xml:space="preserve">/* ...draw objects using vertex buffer 2... </w:t>
      </w:r>
      <w:r>
        <w:rPr>
          <w:color w:val="000000"/>
          <w:shd w:val="clear" w:color="auto" w:fill="C0C0C0"/>
        </w:rPr>
        <w:t>*/</w:t>
      </w:r>
    </w:p>
    <w:p w:rsidR="00912915" w:rsidRDefault="00912915" w:rsidP="001F049A">
      <w:pPr>
        <w:jc w:val="both"/>
        <w:rPr>
          <w:rFonts w:ascii="Courier New" w:hAnsi="Courier New" w:cs="Courier New"/>
        </w:rPr>
      </w:pPr>
    </w:p>
    <w:p w:rsidR="00912915" w:rsidRPr="00912915" w:rsidRDefault="00912915" w:rsidP="001F049A">
      <w:pPr>
        <w:jc w:val="both"/>
        <w:rPr>
          <w:rFonts w:ascii="Courier New" w:hAnsi="Courier New" w:cs="Courier New"/>
        </w:rPr>
      </w:pPr>
    </w:p>
    <w:p w:rsidR="00813BFA" w:rsidRPr="0038250D" w:rsidRDefault="00C2204A" w:rsidP="006E5BB4">
      <w:pPr>
        <w:pStyle w:val="Heading3"/>
      </w:pPr>
      <w:r w:rsidRPr="0038250D">
        <w:t>5</w:t>
      </w:r>
      <w:r w:rsidR="00765F36">
        <w:t>.</w:t>
      </w:r>
      <w:r w:rsidRPr="0038250D">
        <w:t>4</w:t>
      </w:r>
      <w:r w:rsidR="00765F36">
        <w:t xml:space="preserve"> Индексный буфер (</w:t>
      </w:r>
      <w:r w:rsidR="00765F36">
        <w:rPr>
          <w:lang w:val="en-US"/>
        </w:rPr>
        <w:t>Index</w:t>
      </w:r>
      <w:r w:rsidR="00765F36" w:rsidRPr="0038250D">
        <w:t xml:space="preserve"> </w:t>
      </w:r>
      <w:r w:rsidR="00765F36">
        <w:rPr>
          <w:lang w:val="en-US"/>
        </w:rPr>
        <w:t>buffer</w:t>
      </w:r>
      <w:r w:rsidR="00765F36">
        <w:t>)</w:t>
      </w:r>
    </w:p>
    <w:p w:rsidR="00765F36" w:rsidRDefault="00765F36" w:rsidP="001F049A">
      <w:pPr>
        <w:jc w:val="both"/>
        <w:rPr>
          <w:rFonts w:ascii="Courier New" w:hAnsi="Courier New" w:cs="Courier New"/>
        </w:rPr>
      </w:pPr>
      <w:r>
        <w:rPr>
          <w:rFonts w:ascii="Courier New" w:hAnsi="Courier New" w:cs="Courier New"/>
        </w:rPr>
        <w:t>ИБ используется для хранения спи</w:t>
      </w:r>
      <w:r w:rsidR="00AD403C">
        <w:rPr>
          <w:rFonts w:ascii="Courier New" w:hAnsi="Courier New" w:cs="Courier New"/>
        </w:rPr>
        <w:t>с</w:t>
      </w:r>
      <w:r>
        <w:rPr>
          <w:rFonts w:ascii="Courier New" w:hAnsi="Courier New" w:cs="Courier New"/>
        </w:rPr>
        <w:t xml:space="preserve">ка </w:t>
      </w:r>
      <w:r w:rsidR="00AD403C">
        <w:rPr>
          <w:rFonts w:ascii="Courier New" w:hAnsi="Courier New" w:cs="Courier New"/>
        </w:rPr>
        <w:t>и</w:t>
      </w:r>
      <w:r>
        <w:rPr>
          <w:rFonts w:ascii="Courier New" w:hAnsi="Courier New" w:cs="Courier New"/>
        </w:rPr>
        <w:t>ндексов</w:t>
      </w:r>
      <w:r w:rsidR="00AD403C">
        <w:rPr>
          <w:rFonts w:ascii="Courier New" w:hAnsi="Courier New" w:cs="Courier New"/>
        </w:rPr>
        <w:t xml:space="preserve"> вершин</w:t>
      </w:r>
      <w:r>
        <w:rPr>
          <w:rFonts w:ascii="Courier New" w:hAnsi="Courier New" w:cs="Courier New"/>
        </w:rPr>
        <w:t xml:space="preserve"> объекта и создаётся аналогично ВБ:</w:t>
      </w:r>
    </w:p>
    <w:p w:rsidR="00765F36" w:rsidRDefault="00765F36" w:rsidP="001F049A">
      <w:pPr>
        <w:jc w:val="both"/>
        <w:rPr>
          <w:rFonts w:ascii="Courier New" w:hAnsi="Courier New" w:cs="Courier New"/>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DWORD </w:t>
      </w:r>
      <w:r>
        <w:rPr>
          <w:color w:val="000000"/>
          <w:shd w:val="clear" w:color="auto" w:fill="C0C0C0"/>
          <w:lang w:val="en-US"/>
        </w:rPr>
        <w:t>indexList</w:t>
      </w:r>
      <w:r w:rsidRPr="00765F36">
        <w:rPr>
          <w:color w:val="000000"/>
          <w:shd w:val="clear" w:color="auto" w:fill="C0C0C0"/>
          <w:lang w:val="en-US"/>
        </w:rPr>
        <w:t>[24] = {</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1, 2,  // Triangle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2, 3,  // Triangle 1</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3, 4,  // Triangle 2</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4, 5,  // Triangle 3</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5, 6,  // Triangle 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6, 7,  // Triangle 5</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7, 8,  // Triangle 6</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    0, 8, 1   // Triangle 7</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w:t>
      </w:r>
      <w:bookmarkStart w:id="30" w:name="323"/>
      <w:bookmarkStart w:id="31" w:name="idx-124F66A748A-0A78-4EB4-B03E-98791450D"/>
      <w:bookmarkEnd w:id="30"/>
      <w:bookmarkEnd w:id="31"/>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Describe the index buffer we are going to create. Observe the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D3D10_BIND_INDEX_BUFFER bind flag</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D3D10_BUFFER_DESC ibd;</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ibd.Usage = D3D10_USAGE_IMMUTABLE;</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ibd.ByteWidth = sizeof(DWORD) * 24;</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ibd.BindFlags = D3D10_BIND_INDEX_BUFFER;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ibd.CPUAccessFlags = 0;</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ibd.MiscFlags = 0;</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Specify the data to initialize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D3D10_SUBRESOURCE_DATA iinitData;</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xml:space="preserve">iinitData.pSysMem = </w:t>
      </w:r>
      <w:r>
        <w:rPr>
          <w:color w:val="000000"/>
          <w:shd w:val="clear" w:color="auto" w:fill="C0C0C0"/>
          <w:lang w:val="en-US"/>
        </w:rPr>
        <w:t>indexList</w:t>
      </w:r>
      <w:r w:rsidRPr="00765F36">
        <w:rPr>
          <w:color w:val="000000"/>
          <w:shd w:val="clear" w:color="auto" w:fill="C0C0C0"/>
          <w:lang w:val="en-US"/>
        </w:rPr>
        <w:t>;</w:t>
      </w:r>
    </w:p>
    <w:p w:rsidR="00765F36" w:rsidRPr="00765F36" w:rsidRDefault="00765F36" w:rsidP="00765F36">
      <w:pPr>
        <w:pStyle w:val="HTMLPreformatted"/>
        <w:rPr>
          <w:color w:val="000000"/>
          <w:shd w:val="clear" w:color="auto" w:fill="C0C0C0"/>
          <w:lang w:val="en-US"/>
        </w:rPr>
      </w:pP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 Create the index buffer.</w:t>
      </w:r>
    </w:p>
    <w:p w:rsidR="00765F36" w:rsidRPr="00765F36" w:rsidRDefault="00765F36" w:rsidP="00765F36">
      <w:pPr>
        <w:pStyle w:val="HTMLPreformatted"/>
        <w:rPr>
          <w:color w:val="000000"/>
          <w:shd w:val="clear" w:color="auto" w:fill="C0C0C0"/>
          <w:lang w:val="en-US"/>
        </w:rPr>
      </w:pPr>
      <w:r w:rsidRPr="00765F36">
        <w:rPr>
          <w:color w:val="000000"/>
          <w:shd w:val="clear" w:color="auto" w:fill="C0C0C0"/>
          <w:lang w:val="en-US"/>
        </w:rPr>
        <w:t>ID3D10Buffer* mIB;</w:t>
      </w:r>
    </w:p>
    <w:p w:rsidR="00765F36" w:rsidRPr="00765F36" w:rsidRDefault="00765F36" w:rsidP="00765F36">
      <w:pPr>
        <w:pStyle w:val="HTMLPreformatted"/>
        <w:rPr>
          <w:lang w:val="en-US"/>
        </w:rPr>
      </w:pPr>
      <w:r w:rsidRPr="00765F36">
        <w:rPr>
          <w:color w:val="000000"/>
          <w:shd w:val="clear" w:color="auto" w:fill="C0C0C0"/>
          <w:lang w:val="en-US"/>
        </w:rPr>
        <w:t>HR(md3dDevice-&gt;CreateBuffer(&amp;ibd, &amp;iinitData, &amp;mIB));</w:t>
      </w:r>
    </w:p>
    <w:p w:rsidR="00765F36" w:rsidRPr="00765F36" w:rsidRDefault="00765F36" w:rsidP="001F049A">
      <w:pPr>
        <w:jc w:val="both"/>
        <w:rPr>
          <w:rFonts w:ascii="Courier New" w:hAnsi="Courier New" w:cs="Courier New"/>
          <w:lang w:val="en-US"/>
        </w:rPr>
      </w:pPr>
    </w:p>
    <w:p w:rsidR="00765F36" w:rsidRPr="0038250D" w:rsidRDefault="00765F36" w:rsidP="001F049A">
      <w:pPr>
        <w:jc w:val="both"/>
        <w:rPr>
          <w:rFonts w:ascii="Courier New" w:hAnsi="Courier New" w:cs="Courier New"/>
          <w:lang w:val="en-US"/>
        </w:rPr>
      </w:pPr>
      <w:r>
        <w:rPr>
          <w:rFonts w:ascii="Courier New" w:hAnsi="Courier New" w:cs="Courier New"/>
        </w:rPr>
        <w:t>Связывание</w:t>
      </w:r>
      <w:r w:rsidRPr="0038250D">
        <w:rPr>
          <w:rFonts w:ascii="Courier New" w:hAnsi="Courier New" w:cs="Courier New"/>
          <w:lang w:val="en-US"/>
        </w:rPr>
        <w:t xml:space="preserve"> </w:t>
      </w:r>
      <w:r>
        <w:rPr>
          <w:rFonts w:ascii="Courier New" w:hAnsi="Courier New" w:cs="Courier New"/>
        </w:rPr>
        <w:t>с</w:t>
      </w:r>
      <w:r w:rsidRPr="0038250D">
        <w:rPr>
          <w:rFonts w:ascii="Courier New" w:hAnsi="Courier New" w:cs="Courier New"/>
          <w:lang w:val="en-US"/>
        </w:rPr>
        <w:t xml:space="preserve"> </w:t>
      </w:r>
      <w:r>
        <w:rPr>
          <w:rFonts w:ascii="Courier New" w:hAnsi="Courier New" w:cs="Courier New"/>
        </w:rPr>
        <w:t>конвейером</w:t>
      </w:r>
      <w:r w:rsidRPr="0038250D">
        <w:rPr>
          <w:rFonts w:ascii="Courier New" w:hAnsi="Courier New" w:cs="Courier New"/>
          <w:lang w:val="en-US"/>
        </w:rPr>
        <w:t xml:space="preserve"> </w:t>
      </w:r>
      <w:r>
        <w:rPr>
          <w:rFonts w:ascii="Courier New" w:hAnsi="Courier New" w:cs="Courier New"/>
          <w:lang w:val="en-US"/>
        </w:rPr>
        <w:t>D3D</w:t>
      </w:r>
      <w:r w:rsidRPr="0038250D">
        <w:rPr>
          <w:rFonts w:ascii="Courier New" w:hAnsi="Courier New" w:cs="Courier New"/>
          <w:lang w:val="en-US"/>
        </w:rPr>
        <w:t xml:space="preserve"> :</w:t>
      </w:r>
    </w:p>
    <w:p w:rsidR="00813BFA" w:rsidRPr="00765F36" w:rsidRDefault="00765F36" w:rsidP="001F049A">
      <w:pPr>
        <w:jc w:val="both"/>
        <w:rPr>
          <w:rFonts w:ascii="Courier New" w:hAnsi="Courier New" w:cs="Courier New"/>
          <w:lang w:val="en-US"/>
        </w:rPr>
      </w:pPr>
      <w:r w:rsidRPr="00765F36">
        <w:rPr>
          <w:color w:val="000000"/>
          <w:shd w:val="clear" w:color="auto" w:fill="C0C0C0"/>
          <w:lang w:val="en-US"/>
        </w:rPr>
        <w:lastRenderedPageBreak/>
        <w:t>md3dDevice-&gt;IASetIndexBuffer(mIB, DXGI_FORMAT_R32_UINT, 0);</w:t>
      </w:r>
      <w:r>
        <w:rPr>
          <w:rFonts w:ascii="Courier New" w:hAnsi="Courier New" w:cs="Courier New"/>
          <w:lang w:val="en-US"/>
        </w:rPr>
        <w:t xml:space="preserve"> </w:t>
      </w:r>
    </w:p>
    <w:p w:rsidR="00813BFA" w:rsidRPr="0038250D" w:rsidRDefault="00813BFA" w:rsidP="001F049A">
      <w:pPr>
        <w:jc w:val="both"/>
        <w:rPr>
          <w:rFonts w:ascii="Courier New" w:hAnsi="Courier New" w:cs="Courier New"/>
          <w:lang w:val="en-US"/>
        </w:rPr>
      </w:pPr>
    </w:p>
    <w:p w:rsidR="000C650F" w:rsidRDefault="000C650F" w:rsidP="001F049A">
      <w:pPr>
        <w:jc w:val="both"/>
        <w:rPr>
          <w:rFonts w:ascii="Courier New" w:hAnsi="Courier New" w:cs="Courier New"/>
        </w:rPr>
      </w:pPr>
      <w:r>
        <w:rPr>
          <w:rFonts w:ascii="Courier New" w:hAnsi="Courier New" w:cs="Courier New"/>
        </w:rPr>
        <w:t xml:space="preserve">Для активации индексов в системе вместо метода </w:t>
      </w:r>
      <w:r>
        <w:rPr>
          <w:rFonts w:ascii="Courier New" w:hAnsi="Courier New" w:cs="Courier New"/>
          <w:lang w:val="en-US"/>
        </w:rPr>
        <w:t>Draw</w:t>
      </w:r>
      <w:r w:rsidRPr="000C650F">
        <w:rPr>
          <w:rFonts w:ascii="Courier New" w:hAnsi="Courier New" w:cs="Courier New"/>
        </w:rPr>
        <w:t xml:space="preserve"> </w:t>
      </w:r>
      <w:r>
        <w:rPr>
          <w:rFonts w:ascii="Courier New" w:hAnsi="Courier New" w:cs="Courier New"/>
        </w:rPr>
        <w:t xml:space="preserve">используется метод </w:t>
      </w:r>
      <w:r>
        <w:rPr>
          <w:rFonts w:ascii="Courier New" w:hAnsi="Courier New" w:cs="Courier New"/>
          <w:lang w:val="en-US"/>
        </w:rPr>
        <w:t>DrawIndexed</w:t>
      </w:r>
      <w:r w:rsidRPr="000C650F">
        <w:rPr>
          <w:rFonts w:ascii="Courier New" w:hAnsi="Courier New" w:cs="Courier New"/>
        </w:rPr>
        <w:t xml:space="preserve">() </w:t>
      </w:r>
      <w:r>
        <w:rPr>
          <w:rFonts w:ascii="Courier New" w:hAnsi="Courier New" w:cs="Courier New"/>
        </w:rPr>
        <w:t>:</w:t>
      </w:r>
    </w:p>
    <w:p w:rsidR="000C650F" w:rsidRDefault="000C650F" w:rsidP="001F049A">
      <w:pPr>
        <w:jc w:val="both"/>
        <w:rPr>
          <w:rFonts w:ascii="Courier New" w:hAnsi="Courier New" w:cs="Courier New"/>
        </w:rPr>
      </w:pP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void ID3D10Device::DrawIndexed(</w:t>
      </w:r>
    </w:p>
    <w:p w:rsidR="000C650F" w:rsidRPr="000C650F"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0C650F">
        <w:rPr>
          <w:rFonts w:ascii="Courier New" w:eastAsia="Times New Roman" w:hAnsi="Courier New" w:cs="Courier New"/>
          <w:color w:val="000000"/>
          <w:sz w:val="20"/>
          <w:szCs w:val="20"/>
          <w:shd w:val="clear" w:color="auto" w:fill="C0C0C0"/>
          <w:lang w:val="en-US" w:eastAsia="ru-RU"/>
        </w:rPr>
        <w:t xml:space="preserve">    UINT IndexCount,</w:t>
      </w:r>
    </w:p>
    <w:p w:rsidR="000C650F" w:rsidRPr="0038250D" w:rsidRDefault="000C650F" w:rsidP="000C65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eastAsia="ru-RU"/>
        </w:rPr>
      </w:pPr>
      <w:r w:rsidRPr="000C650F">
        <w:rPr>
          <w:rFonts w:ascii="Courier New" w:eastAsia="Times New Roman" w:hAnsi="Courier New" w:cs="Courier New"/>
          <w:color w:val="000000"/>
          <w:sz w:val="20"/>
          <w:szCs w:val="20"/>
          <w:shd w:val="clear" w:color="auto" w:fill="C0C0C0"/>
          <w:lang w:val="en-US" w:eastAsia="ru-RU"/>
        </w:rPr>
        <w:t xml:space="preserve">    UINT</w:t>
      </w:r>
      <w:r w:rsidRPr="0038250D">
        <w:rPr>
          <w:rFonts w:ascii="Courier New" w:eastAsia="Times New Roman" w:hAnsi="Courier New" w:cs="Courier New"/>
          <w:color w:val="000000"/>
          <w:sz w:val="20"/>
          <w:szCs w:val="20"/>
          <w:shd w:val="clear" w:color="auto" w:fill="C0C0C0"/>
          <w:lang w:eastAsia="ru-RU"/>
        </w:rPr>
        <w:t xml:space="preserve"> </w:t>
      </w:r>
      <w:r w:rsidRPr="000C650F">
        <w:rPr>
          <w:rFonts w:ascii="Courier New" w:eastAsia="Times New Roman" w:hAnsi="Courier New" w:cs="Courier New"/>
          <w:color w:val="000000"/>
          <w:sz w:val="20"/>
          <w:szCs w:val="20"/>
          <w:shd w:val="clear" w:color="auto" w:fill="C0C0C0"/>
          <w:lang w:val="en-US" w:eastAsia="ru-RU"/>
        </w:rPr>
        <w:t>StartIndexLocation</w:t>
      </w:r>
      <w:r w:rsidRPr="0038250D">
        <w:rPr>
          <w:rFonts w:ascii="Courier New" w:eastAsia="Times New Roman" w:hAnsi="Courier New" w:cs="Courier New"/>
          <w:color w:val="000000"/>
          <w:sz w:val="20"/>
          <w:szCs w:val="20"/>
          <w:shd w:val="clear" w:color="auto" w:fill="C0C0C0"/>
          <w:lang w:eastAsia="ru-RU"/>
        </w:rPr>
        <w:t>,</w:t>
      </w:r>
    </w:p>
    <w:p w:rsidR="000C650F" w:rsidRPr="0038250D" w:rsidRDefault="000C650F" w:rsidP="000C650F">
      <w:pPr>
        <w:jc w:val="both"/>
        <w:rPr>
          <w:rFonts w:ascii="Courier New" w:hAnsi="Courier New" w:cs="Courier New"/>
        </w:rPr>
      </w:pPr>
      <w:r w:rsidRPr="0038250D">
        <w:rPr>
          <w:rFonts w:ascii="Times New Roman" w:eastAsia="Times New Roman" w:hAnsi="Times New Roman"/>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INT</w:t>
      </w:r>
      <w:r w:rsidRPr="0038250D">
        <w:rPr>
          <w:rFonts w:ascii="Courier New" w:eastAsia="Times New Roman" w:hAnsi="Courier New" w:cs="Courier New"/>
          <w:color w:val="000000"/>
          <w:sz w:val="24"/>
          <w:szCs w:val="24"/>
          <w:shd w:val="clear" w:color="auto" w:fill="C0C0C0"/>
          <w:lang w:eastAsia="ru-RU"/>
        </w:rPr>
        <w:t xml:space="preserve"> </w:t>
      </w:r>
      <w:r w:rsidRPr="004C0743">
        <w:rPr>
          <w:rFonts w:ascii="Courier New" w:eastAsia="Times New Roman" w:hAnsi="Courier New" w:cs="Courier New"/>
          <w:color w:val="000000"/>
          <w:sz w:val="24"/>
          <w:szCs w:val="24"/>
          <w:shd w:val="clear" w:color="auto" w:fill="C0C0C0"/>
          <w:lang w:val="en-US" w:eastAsia="ru-RU"/>
        </w:rPr>
        <w:t>BaseVertexLocation</w:t>
      </w:r>
      <w:r w:rsidRPr="0038250D">
        <w:rPr>
          <w:rFonts w:ascii="Courier New" w:eastAsia="Times New Roman" w:hAnsi="Courier New" w:cs="Courier New"/>
          <w:color w:val="000000"/>
          <w:sz w:val="24"/>
          <w:szCs w:val="24"/>
          <w:shd w:val="clear" w:color="auto" w:fill="C0C0C0"/>
          <w:lang w:eastAsia="ru-RU"/>
        </w:rPr>
        <w:t>);</w:t>
      </w:r>
    </w:p>
    <w:p w:rsidR="00813BFA" w:rsidRPr="0038250D" w:rsidRDefault="00813BFA" w:rsidP="001F049A">
      <w:pPr>
        <w:jc w:val="both"/>
        <w:rPr>
          <w:rFonts w:ascii="Courier New" w:hAnsi="Courier New" w:cs="Courier New"/>
        </w:rPr>
      </w:pPr>
    </w:p>
    <w:p w:rsidR="004C0743" w:rsidRDefault="004C0743" w:rsidP="001F049A">
      <w:pPr>
        <w:jc w:val="both"/>
        <w:rPr>
          <w:rFonts w:ascii="Courier New" w:hAnsi="Courier New" w:cs="Courier New"/>
        </w:rPr>
      </w:pPr>
      <w:r>
        <w:rPr>
          <w:rFonts w:ascii="Courier New" w:hAnsi="Courier New" w:cs="Courier New"/>
        </w:rPr>
        <w:t>Если</w:t>
      </w:r>
      <w:r w:rsidRPr="004C0743">
        <w:rPr>
          <w:rFonts w:ascii="Courier New" w:hAnsi="Courier New" w:cs="Courier New"/>
        </w:rPr>
        <w:t xml:space="preserve"> </w:t>
      </w:r>
      <w:r>
        <w:rPr>
          <w:rFonts w:ascii="Courier New" w:hAnsi="Courier New" w:cs="Courier New"/>
        </w:rPr>
        <w:t>слить</w:t>
      </w:r>
      <w:r w:rsidRPr="004C0743">
        <w:rPr>
          <w:rFonts w:ascii="Courier New" w:hAnsi="Courier New" w:cs="Courier New"/>
        </w:rPr>
        <w:t xml:space="preserve"> </w:t>
      </w:r>
      <w:r>
        <w:rPr>
          <w:rFonts w:ascii="Courier New" w:hAnsi="Courier New" w:cs="Courier New"/>
        </w:rPr>
        <w:t xml:space="preserve">несколько ВБ и ИБ для разных объектов в один глобальный ВБ и ИБ соответственно, то позиции и индексы вершин сместятся. Для учёта этого применяются параметры </w:t>
      </w:r>
      <w:r>
        <w:rPr>
          <w:rFonts w:ascii="Courier New" w:hAnsi="Courier New" w:cs="Courier New"/>
          <w:lang w:val="en-US"/>
        </w:rPr>
        <w:t>StartIndexLocation</w:t>
      </w:r>
      <w:r w:rsidRPr="0038250D">
        <w:rPr>
          <w:rFonts w:ascii="Courier New" w:hAnsi="Courier New" w:cs="Courier New"/>
        </w:rPr>
        <w:t xml:space="preserve"> </w:t>
      </w:r>
      <w:r>
        <w:rPr>
          <w:rFonts w:ascii="Courier New" w:hAnsi="Courier New" w:cs="Courier New"/>
        </w:rPr>
        <w:t xml:space="preserve">и </w:t>
      </w:r>
      <w:r>
        <w:rPr>
          <w:rFonts w:ascii="Courier New" w:hAnsi="Courier New" w:cs="Courier New"/>
          <w:lang w:val="en-US"/>
        </w:rPr>
        <w:t>BaseVertexLocation</w:t>
      </w:r>
      <w:r>
        <w:rPr>
          <w:rFonts w:ascii="Courier New" w:hAnsi="Courier New" w:cs="Courier New"/>
        </w:rPr>
        <w:t xml:space="preserve"> :</w:t>
      </w:r>
    </w:p>
    <w:p w:rsidR="004B67E4" w:rsidRDefault="004C0743" w:rsidP="001F049A">
      <w:pPr>
        <w:jc w:val="both"/>
        <w:rPr>
          <w:rFonts w:ascii="Courier New" w:hAnsi="Courier New" w:cs="Courier New"/>
        </w:rPr>
      </w:pPr>
      <w:r>
        <w:rPr>
          <w:rFonts w:ascii="Courier New" w:hAnsi="Courier New" w:cs="Courier New"/>
        </w:rPr>
        <w:t xml:space="preserve">например, мы слили в одно целое сферу, </w:t>
      </w:r>
      <w:r w:rsidR="004B67E4">
        <w:rPr>
          <w:rFonts w:ascii="Courier New" w:hAnsi="Courier New" w:cs="Courier New"/>
        </w:rPr>
        <w:t>куб и цилиндр, тогда:</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md3dDevice-&gt;DrawIndexed(numSphereIndices, 0, 0);</w:t>
      </w:r>
    </w:p>
    <w:p w:rsidR="004B67E4" w:rsidRPr="004B67E4" w:rsidRDefault="004B67E4" w:rsidP="004B67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4B67E4">
        <w:rPr>
          <w:rFonts w:ascii="Courier New" w:eastAsia="Times New Roman" w:hAnsi="Courier New" w:cs="Courier New"/>
          <w:color w:val="000000"/>
          <w:sz w:val="20"/>
          <w:szCs w:val="20"/>
          <w:shd w:val="clear" w:color="auto" w:fill="C0C0C0"/>
          <w:lang w:val="en-US" w:eastAsia="ru-RU"/>
        </w:rPr>
        <w:t>md3dDevice-&gt;DrawIndexed(numBoxIndices, firstBoxIndex, firstBoxVertexPos);</w:t>
      </w:r>
    </w:p>
    <w:p w:rsidR="00813BFA" w:rsidRPr="004B67E4" w:rsidRDefault="004B67E4" w:rsidP="004B67E4">
      <w:pPr>
        <w:jc w:val="both"/>
        <w:rPr>
          <w:rFonts w:ascii="Courier New" w:hAnsi="Courier New" w:cs="Courier New"/>
          <w:sz w:val="18"/>
          <w:lang w:val="en-US"/>
        </w:rPr>
      </w:pPr>
      <w:r w:rsidRPr="004B67E4">
        <w:rPr>
          <w:rFonts w:ascii="Courier New" w:eastAsia="Times New Roman" w:hAnsi="Courier New" w:cs="Courier New"/>
          <w:color w:val="000000"/>
          <w:sz w:val="20"/>
          <w:szCs w:val="24"/>
          <w:shd w:val="clear" w:color="auto" w:fill="C0C0C0"/>
          <w:lang w:val="en-US" w:eastAsia="ru-RU"/>
        </w:rPr>
        <w:t>md3dDevice-&gt;DrawIndexed(numCylIndices, firstCylIndex, firstCylVertexPos);</w:t>
      </w:r>
      <w:r w:rsidR="004C0743" w:rsidRPr="004B67E4">
        <w:rPr>
          <w:rFonts w:ascii="Courier New" w:hAnsi="Courier New" w:cs="Courier New"/>
          <w:sz w:val="18"/>
          <w:lang w:val="en-US"/>
        </w:rPr>
        <w:t xml:space="preserve"> </w:t>
      </w:r>
    </w:p>
    <w:p w:rsidR="000867C3" w:rsidRPr="004B67E4" w:rsidRDefault="000867C3" w:rsidP="001F049A">
      <w:pPr>
        <w:jc w:val="both"/>
        <w:rPr>
          <w:rFonts w:ascii="Courier New" w:hAnsi="Courier New" w:cs="Courier New"/>
          <w:lang w:val="en-US"/>
        </w:rPr>
      </w:pPr>
    </w:p>
    <w:p w:rsidR="000867C3" w:rsidRPr="004B67E4" w:rsidRDefault="00137A44" w:rsidP="001F049A">
      <w:pPr>
        <w:jc w:val="both"/>
        <w:rPr>
          <w:rFonts w:ascii="Courier New" w:hAnsi="Courier New" w:cs="Courier New"/>
          <w:lang w:val="en-US"/>
        </w:rPr>
      </w:pPr>
      <w:r>
        <w:rPr>
          <w:rFonts w:ascii="Courier New" w:hAnsi="Courier New" w:cs="Courier New"/>
          <w:noProof/>
          <w:lang w:val="en-US"/>
        </w:rPr>
        <w:drawing>
          <wp:inline distT="0" distB="0" distL="0" distR="0">
            <wp:extent cx="5934075" cy="5210175"/>
            <wp:effectExtent l="0" t="0" r="9525" b="9525"/>
            <wp:docPr id="11" name="Рисунок 11" descr="Buffers 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ffers merging"/>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5934075" cy="5210175"/>
                    </a:xfrm>
                    <a:prstGeom prst="rect">
                      <a:avLst/>
                    </a:prstGeom>
                    <a:noFill/>
                    <a:ln>
                      <a:noFill/>
                    </a:ln>
                  </pic:spPr>
                </pic:pic>
              </a:graphicData>
            </a:graphic>
          </wp:inline>
        </w:drawing>
      </w:r>
    </w:p>
    <w:p w:rsidR="00E42DA6" w:rsidRPr="00E42DA6" w:rsidRDefault="00E42DA6" w:rsidP="001F049A">
      <w:pPr>
        <w:jc w:val="both"/>
        <w:rPr>
          <w:rFonts w:ascii="Arial" w:hAnsi="Arial" w:cs="Arial"/>
        </w:rPr>
      </w:pPr>
    </w:p>
    <w:p w:rsidR="002455FC" w:rsidRPr="002455FC" w:rsidRDefault="002455FC" w:rsidP="006E5BB4">
      <w:pPr>
        <w:pStyle w:val="Heading3"/>
        <w:rPr>
          <w:lang w:val="en-US"/>
        </w:rPr>
      </w:pPr>
      <w:bookmarkStart w:id="32" w:name="365"/>
      <w:bookmarkStart w:id="33" w:name="ch05lev2sec105F66A748A-0A78-4EB4-B03E-98"/>
      <w:bookmarkEnd w:id="32"/>
      <w:bookmarkEnd w:id="33"/>
      <w:r w:rsidRPr="002455FC">
        <w:rPr>
          <w:rStyle w:val="section-titlelabel"/>
          <w:lang w:val="en-US"/>
        </w:rPr>
        <w:lastRenderedPageBreak/>
        <w:t xml:space="preserve">5.6.5 </w:t>
      </w:r>
      <w:r w:rsidRPr="002455FC">
        <w:rPr>
          <w:lang w:val="en-US"/>
        </w:rPr>
        <w:t>Constant Buffers</w:t>
      </w:r>
    </w:p>
    <w:p w:rsidR="002455FC" w:rsidRPr="002455FC" w:rsidRDefault="002455FC" w:rsidP="006E5BB4">
      <w:pPr>
        <w:pStyle w:val="first-para"/>
        <w:rPr>
          <w:lang w:val="en-US"/>
        </w:rPr>
      </w:pPr>
      <w:r w:rsidRPr="002455FC">
        <w:rPr>
          <w:lang w:val="en-US"/>
        </w:rPr>
        <w:t>Above the example vertex shader in the previous section was the code: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bookmarkStart w:id="34" w:name="366"/>
      <w:bookmarkStart w:id="35" w:name="IDX-142F66A748A-0A78-4EB4-B03E-98791450D"/>
      <w:bookmarkEnd w:id="34"/>
      <w:bookmarkEnd w:id="35"/>
      <w:r w:rsidRPr="002455FC">
        <w:rPr>
          <w:lang w:val="en-US"/>
        </w:rPr>
        <w:t xml:space="preserve">This code defines a </w:t>
      </w:r>
      <w:r w:rsidRPr="002455FC">
        <w:rPr>
          <w:rStyle w:val="fixed"/>
          <w:lang w:val="en-US"/>
        </w:rPr>
        <w:t>cbuffer</w:t>
      </w:r>
      <w:r w:rsidRPr="002455FC">
        <w:rPr>
          <w:lang w:val="en-US"/>
        </w:rPr>
        <w:t xml:space="preserve"> object (constant buffer) called </w:t>
      </w:r>
      <w:r w:rsidRPr="002455FC">
        <w:rPr>
          <w:rStyle w:val="fixed"/>
          <w:lang w:val="en-US"/>
        </w:rPr>
        <w:t>cbPerObject</w:t>
      </w:r>
      <w:r w:rsidRPr="002455FC">
        <w:rPr>
          <w:lang w:val="en-US"/>
        </w:rPr>
        <w:t xml:space="preserve">. </w:t>
      </w:r>
      <w:r w:rsidRPr="002455FC">
        <w:rPr>
          <w:i/>
          <w:iCs/>
          <w:lang w:val="en-US"/>
        </w:rPr>
        <w:t>Constant buffers</w:t>
      </w:r>
      <w:r w:rsidRPr="002455FC">
        <w:rPr>
          <w:lang w:val="en-US"/>
        </w:rPr>
        <w:t xml:space="preserve"> are just blocks of data that can store different variables that may be accessed by a shader. In this example, the constant buffer stores a single 4×4 matrix called </w:t>
      </w:r>
      <w:r w:rsidRPr="002455FC">
        <w:rPr>
          <w:rStyle w:val="fixed"/>
          <w:lang w:val="en-US"/>
        </w:rPr>
        <w:t>gWVP</w:t>
      </w:r>
      <w:r w:rsidRPr="002455FC">
        <w:rPr>
          <w:lang w:val="en-US"/>
        </w:rPr>
        <w:t xml:space="preserve">, representing the combined world, view, and projection matrices used to transform a point from local space to homogeneous clip space. In HLSL, a 4×4 matrix is declared by the built-in </w:t>
      </w:r>
      <w:r w:rsidRPr="002455FC">
        <w:rPr>
          <w:rStyle w:val="fixed"/>
          <w:lang w:val="en-US"/>
        </w:rPr>
        <w:t>float4x4</w:t>
      </w:r>
      <w:r w:rsidRPr="002455FC">
        <w:rPr>
          <w:lang w:val="en-US"/>
        </w:rPr>
        <w:t xml:space="preserve"> type; to declare a 3×4 matrix and a 2×2 matrix, for example, you would use the </w:t>
      </w:r>
      <w:r w:rsidRPr="002455FC">
        <w:rPr>
          <w:rStyle w:val="fixed"/>
          <w:lang w:val="en-US"/>
        </w:rPr>
        <w:t>float3x4</w:t>
      </w:r>
      <w:r w:rsidRPr="002455FC">
        <w:rPr>
          <w:lang w:val="en-US"/>
        </w:rPr>
        <w:t xml:space="preserve"> and </w:t>
      </w:r>
      <w:r w:rsidRPr="002455FC">
        <w:rPr>
          <w:rStyle w:val="fixed"/>
          <w:lang w:val="en-US"/>
        </w:rPr>
        <w:t>float2x2</w:t>
      </w:r>
      <w:r w:rsidRPr="002455FC">
        <w:rPr>
          <w:lang w:val="en-US"/>
        </w:rPr>
        <w:t xml:space="preserve"> types, respectively. Data in constant buffers does not vary per vertex, but through the effects framework (</w:t>
      </w:r>
      <w:hyperlink r:id="rId522" w:anchor="395" w:tgtFrame="_parent" w:history="1">
        <w:r w:rsidRPr="002455FC">
          <w:rPr>
            <w:rStyle w:val="Hyperlink"/>
            <w:lang w:val="en-US"/>
          </w:rPr>
          <w:t>§5.13</w:t>
        </w:r>
      </w:hyperlink>
      <w:r w:rsidRPr="002455FC">
        <w:rPr>
          <w:lang w:val="en-US"/>
        </w:rPr>
        <w:t xml:space="preserve">), the C++ application code can update the contents of a constant buffer at run time. This provides a means for the C++ application code and the effect code to communicate. For instance, because the world matrix varies per object, the combined world, view, and projection matrix varies per object; therefore, when using the above vertex shader to draw multiple objects, we would need to update the </w:t>
      </w:r>
      <w:r w:rsidRPr="002455FC">
        <w:rPr>
          <w:rStyle w:val="fixed"/>
          <w:lang w:val="en-US"/>
        </w:rPr>
        <w:t>gWVP</w:t>
      </w:r>
      <w:r w:rsidRPr="002455FC">
        <w:rPr>
          <w:lang w:val="en-US"/>
        </w:rPr>
        <w:t xml:space="preserve"> variable appropriately before drawing each object.</w:t>
      </w:r>
    </w:p>
    <w:p w:rsidR="002455FC" w:rsidRPr="002455FC" w:rsidRDefault="002455FC" w:rsidP="006E5BB4">
      <w:pPr>
        <w:pStyle w:val="para"/>
        <w:rPr>
          <w:lang w:val="en-US"/>
        </w:rPr>
      </w:pPr>
      <w:r w:rsidRPr="002455FC">
        <w:rPr>
          <w:lang w:val="en-US"/>
        </w:rPr>
        <w:t>The general advice is to create constant buffers based on the frequency in which you need to update their contents. For instance, you may create the following constant buffers:</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cbPerObject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float4x4 gWVP;</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cbPerFrame</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gLightDirection;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float3 gLightPosition;</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gLightColor;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cbuffer cbRarely</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float4 gFogColor;</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gFogStart;</w:t>
      </w:r>
    </w:p>
    <w:p w:rsidR="002455FC" w:rsidRPr="002455FC" w:rsidRDefault="002455FC" w:rsidP="006E5BB4">
      <w:pPr>
        <w:pStyle w:val="HTMLPreformatted"/>
        <w:rPr>
          <w:color w:val="000000"/>
          <w:shd w:val="clear" w:color="auto" w:fill="C0C0C0"/>
          <w:lang w:val="en-US"/>
        </w:rPr>
      </w:pPr>
      <w:r w:rsidRPr="002455FC">
        <w:rPr>
          <w:color w:val="000000"/>
          <w:shd w:val="clear" w:color="auto" w:fill="C0C0C0"/>
          <w:lang w:val="en-US"/>
        </w:rPr>
        <w:t xml:space="preserve">    float gFogEnd;</w:t>
      </w:r>
    </w:p>
    <w:p w:rsidR="002455FC" w:rsidRPr="002455FC" w:rsidRDefault="002455FC" w:rsidP="006E5BB4">
      <w:pPr>
        <w:pStyle w:val="HTMLPreformatted"/>
        <w:rPr>
          <w:lang w:val="en-US"/>
        </w:rPr>
      </w:pPr>
      <w:r w:rsidRPr="002455FC">
        <w:rPr>
          <w:color w:val="000000"/>
          <w:shd w:val="clear" w:color="auto" w:fill="C0C0C0"/>
          <w:lang w:val="en-US"/>
        </w:rPr>
        <w:t>};</w:t>
      </w:r>
    </w:p>
    <w:p w:rsidR="002455FC" w:rsidRPr="002455FC" w:rsidRDefault="002455FC" w:rsidP="006E5BB4">
      <w:pPr>
        <w:pStyle w:val="para"/>
        <w:rPr>
          <w:lang w:val="en-US"/>
        </w:rPr>
      </w:pPr>
      <w:r w:rsidRPr="002455FC">
        <w:rPr>
          <w:lang w:val="en-US"/>
        </w:rPr>
        <w:t>In this example, we use three constant buffers. The first constant buffer stores the combined world, view, and projection matrix. This variable depends on the object, so it must be updated on a per-object basis. That is, if we are rendering 100 objects per frame, then we will be updating this variable 100 times per frame. The second constant buffer stores scene light variables. Here, we are assuming that the lights are animated and so need to be updated once every frame of animation. The last constant buffer stores variables used to control fog. Here, we are assuming that the scene fog rarely changes (e.g., maybe it only changes at certain times of day in the game).</w:t>
      </w:r>
    </w:p>
    <w:p w:rsidR="002455FC" w:rsidRPr="002455FC" w:rsidRDefault="002455FC" w:rsidP="006E5BB4">
      <w:pPr>
        <w:pStyle w:val="last-para"/>
        <w:rPr>
          <w:lang w:val="en-US"/>
        </w:rPr>
      </w:pPr>
      <w:bookmarkStart w:id="36" w:name="367"/>
      <w:bookmarkStart w:id="37" w:name="IDX-143F66A748A-0A78-4EB4-B03E-98791450D"/>
      <w:bookmarkEnd w:id="36"/>
      <w:bookmarkEnd w:id="37"/>
      <w:r w:rsidRPr="002455FC">
        <w:rPr>
          <w:lang w:val="en-US"/>
        </w:rPr>
        <w:t>The motivation for dividing up the constant buffers is efficiency. When a constant buffer is updated, all its variables must be updated; therefore, it is efficient to group them based on their update frequency to minimize redundant updates.</w:t>
      </w:r>
    </w:p>
    <w:p w:rsidR="00E42DA6" w:rsidRPr="002455FC" w:rsidRDefault="00E42DA6" w:rsidP="006E5BB4">
      <w:pPr>
        <w:jc w:val="both"/>
        <w:rPr>
          <w:rFonts w:ascii="Arial" w:hAnsi="Arial" w:cs="Arial"/>
          <w:lang w:val="en-US"/>
        </w:rPr>
      </w:pPr>
    </w:p>
    <w:p w:rsidR="00E42DA6" w:rsidRDefault="00E42DA6" w:rsidP="006E5BB4">
      <w:pPr>
        <w:jc w:val="both"/>
        <w:rPr>
          <w:rFonts w:ascii="Arial" w:hAnsi="Arial" w:cs="Arial"/>
          <w:lang w:val="en-US"/>
        </w:rPr>
      </w:pPr>
    </w:p>
    <w:p w:rsidR="00760560" w:rsidRDefault="00760560" w:rsidP="006E5BB4">
      <w:pPr>
        <w:jc w:val="both"/>
        <w:rPr>
          <w:rFonts w:ascii="Arial" w:hAnsi="Arial" w:cs="Arial"/>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The Direct3D 10 and higher pipeline contains three programmable-shader stages (the rounded blocks in the</w:t>
      </w:r>
      <w:r w:rsidRPr="003518A8">
        <w:rPr>
          <w:rStyle w:val="apple-converted-space"/>
          <w:rFonts w:ascii="Segoe UI" w:hAnsi="Segoe UI" w:cs="Segoe UI"/>
          <w:color w:val="2A2A2A"/>
          <w:sz w:val="18"/>
          <w:szCs w:val="18"/>
          <w:lang w:val="en-US"/>
        </w:rPr>
        <w:t> </w:t>
      </w:r>
      <w:hyperlink r:id="rId523" w:history="1">
        <w:r w:rsidRPr="003518A8">
          <w:rPr>
            <w:rStyle w:val="Hyperlink"/>
            <w:rFonts w:ascii="Segoe UI" w:hAnsi="Segoe UI" w:cs="Segoe UI"/>
            <w:color w:val="03697A"/>
            <w:sz w:val="18"/>
            <w:szCs w:val="18"/>
            <w:lang w:val="en-US"/>
          </w:rPr>
          <w:t>pipeline functional diagram</w:t>
        </w:r>
      </w:hyperlink>
      <w:r w:rsidRPr="003518A8">
        <w:rPr>
          <w:rFonts w:ascii="Segoe UI" w:hAnsi="Segoe UI" w:cs="Segoe UI"/>
          <w:color w:val="2A2A2A"/>
          <w:sz w:val="18"/>
          <w:szCs w:val="18"/>
          <w:lang w:val="en-US"/>
        </w:rPr>
        <w:t>):</w:t>
      </w:r>
    </w:p>
    <w:p w:rsidR="003518A8" w:rsidRDefault="003D2970"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4" w:anchor="Vertex_Shader_Stage" w:history="1">
        <w:r w:rsidR="003518A8">
          <w:rPr>
            <w:rStyle w:val="Hyperlink"/>
            <w:rFonts w:ascii="Segoe UI" w:hAnsi="Segoe UI" w:cs="Segoe UI"/>
            <w:color w:val="03697A"/>
            <w:sz w:val="18"/>
            <w:szCs w:val="18"/>
          </w:rPr>
          <w:t>Vertex-Shader Stage</w:t>
        </w:r>
      </w:hyperlink>
    </w:p>
    <w:p w:rsidR="003518A8" w:rsidRDefault="003D2970"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5" w:anchor="Geometry_Shader_Stage" w:history="1">
        <w:r w:rsidR="003518A8">
          <w:rPr>
            <w:rStyle w:val="Hyperlink"/>
            <w:rFonts w:ascii="Segoe UI" w:hAnsi="Segoe UI" w:cs="Segoe UI"/>
            <w:color w:val="03697A"/>
            <w:sz w:val="18"/>
            <w:szCs w:val="18"/>
          </w:rPr>
          <w:t>Geometry-Shader Stage</w:t>
        </w:r>
      </w:hyperlink>
    </w:p>
    <w:p w:rsidR="003518A8" w:rsidRDefault="003D2970" w:rsidP="008C37B5">
      <w:pPr>
        <w:numPr>
          <w:ilvl w:val="0"/>
          <w:numId w:val="20"/>
        </w:numPr>
        <w:spacing w:before="100" w:beforeAutospacing="1" w:after="100" w:afterAutospacing="1" w:line="240" w:lineRule="atLeast"/>
        <w:rPr>
          <w:rFonts w:ascii="Segoe UI" w:hAnsi="Segoe UI" w:cs="Segoe UI"/>
          <w:color w:val="000000"/>
          <w:sz w:val="18"/>
          <w:szCs w:val="18"/>
        </w:rPr>
      </w:pPr>
      <w:hyperlink r:id="rId526" w:anchor="Pixel_Shader_Stage" w:history="1">
        <w:r w:rsidR="003518A8">
          <w:rPr>
            <w:rStyle w:val="Hyperlink"/>
            <w:rFonts w:ascii="Segoe UI" w:hAnsi="Segoe UI" w:cs="Segoe UI"/>
            <w:color w:val="03697A"/>
            <w:sz w:val="18"/>
            <w:szCs w:val="18"/>
          </w:rPr>
          <w:t>Pixel-Shader Stage</w:t>
        </w:r>
      </w:hyperlink>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shader stage exposes its own unique functionality, built on the shader model 4.0</w:t>
      </w:r>
      <w:r w:rsidRPr="003518A8">
        <w:rPr>
          <w:rStyle w:val="apple-converted-space"/>
          <w:rFonts w:ascii="Segoe UI" w:hAnsi="Segoe UI" w:cs="Segoe UI"/>
          <w:color w:val="2A2A2A"/>
          <w:sz w:val="18"/>
          <w:szCs w:val="18"/>
          <w:lang w:val="en-US"/>
        </w:rPr>
        <w:t> </w:t>
      </w:r>
      <w:hyperlink r:id="rId527" w:history="1">
        <w:r w:rsidRPr="003518A8">
          <w:rPr>
            <w:rStyle w:val="Hyperlink"/>
            <w:rFonts w:ascii="Segoe UI" w:hAnsi="Segoe UI" w:cs="Segoe UI"/>
            <w:color w:val="03697A"/>
            <w:sz w:val="18"/>
            <w:szCs w:val="18"/>
            <w:lang w:val="en-US"/>
          </w:rPr>
          <w:t>common-shader core</w:t>
        </w:r>
      </w:hyperlink>
      <w:r w:rsidRPr="003518A8">
        <w:rPr>
          <w:rFonts w:ascii="Segoe UI" w:hAnsi="Segoe UI" w:cs="Segoe UI"/>
          <w:color w:val="2A2A2A"/>
          <w:sz w:val="18"/>
          <w:szCs w:val="18"/>
          <w:lang w:val="en-US"/>
        </w:rPr>
        <w:t>.</w:t>
      </w: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Vertex-Shader Stage</w:t>
      </w:r>
    </w:p>
    <w:p w:rsidR="00004073" w:rsidRDefault="00004073" w:rsidP="006E5BB4">
      <w:pPr>
        <w:rPr>
          <w:lang w:val="en-US"/>
        </w:rPr>
      </w:pPr>
    </w:p>
    <w:p w:rsidR="00004073" w:rsidRPr="00004073" w:rsidRDefault="00004073" w:rsidP="006E5BB4">
      <w:pPr>
        <w:rPr>
          <w:lang w:val="en-US"/>
        </w:rPr>
      </w:pPr>
      <w:r w:rsidRPr="00004073">
        <w:rPr>
          <w:rFonts w:ascii="Segoe UI" w:hAnsi="Segoe UI" w:cs="Segoe UI"/>
          <w:color w:val="000000"/>
          <w:sz w:val="18"/>
          <w:szCs w:val="18"/>
          <w:lang w:val="en-US"/>
        </w:rPr>
        <w:t>The vertex-shader stage processes vertices, typically performing operations such as transformations, skinning, and lighting. A vertex shader always takes a single input vertex and produces a single output vertex.</w:t>
      </w:r>
    </w:p>
    <w:p w:rsidR="00004073" w:rsidRPr="00004073" w:rsidRDefault="00004073"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(VS) stage processes vertices from the input assembler, performing per-vertex operations such as transformations, skinning, morphing, and per-vertex lighting. Vertex shaders always operate on a single input vertex and produce a single output vertex. The vertex shader stage must always be active for the pipeline to execute. If no vertex modification or transformation is required, a pass-through vertex shader must be created and set to the pipeline.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Each vertex shader input vertex can be comprised of up to 16 32-bit vectors (up to 4 components each) and each output vertex can be comprised of as many as 16 32-bit 4-component vectors. All vertex shaders must have a minimum of one input and one output, which can be as little as one scalar value.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vertex-shader stage can consume two system generated values from the input assembler: VertexID and InstanceID (see System Values and Semantics). Since VertexID and InstanceID are both meaningful at a vertex level, and IDs generated by hardware can only be fed into the first stage that understands them, these ID values can only be fed into the vertex-shader stage.</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Vertex shaders are always run on all vertices, including adjacent vertices in input primitive topologies with adjacency. The number of times that the vertex shader has been executed can be queried from the CPU using the VSInvocations pipeline statistic.</w:t>
      </w:r>
    </w:p>
    <w:p w:rsid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vertex shader can perform load and texture sampling operations where screen-space derivatives are not required (using HLSL intrinsic functions:</w:t>
      </w:r>
      <w:r w:rsidRPr="003518A8">
        <w:rPr>
          <w:rStyle w:val="apple-converted-space"/>
          <w:rFonts w:ascii="Segoe UI" w:hAnsi="Segoe UI" w:cs="Segoe UI"/>
          <w:color w:val="2A2A2A"/>
          <w:sz w:val="18"/>
          <w:szCs w:val="18"/>
          <w:lang w:val="en-US"/>
        </w:rPr>
        <w:t> </w:t>
      </w:r>
      <w:hyperlink r:id="rId528" w:history="1">
        <w:r w:rsidRPr="003518A8">
          <w:rPr>
            <w:rStyle w:val="Hyperlink"/>
            <w:rFonts w:ascii="Segoe UI" w:hAnsi="Segoe UI" w:cs="Segoe UI"/>
            <w:color w:val="03697A"/>
            <w:sz w:val="18"/>
            <w:szCs w:val="18"/>
            <w:lang w:val="en-US"/>
          </w:rPr>
          <w:t>Sample (DirectX HLSL Texture Object)</w:t>
        </w:r>
      </w:hyperlink>
      <w:r w:rsidRPr="003518A8">
        <w:rPr>
          <w:rFonts w:ascii="Segoe UI" w:hAnsi="Segoe UI" w:cs="Segoe UI"/>
          <w:color w:val="2A2A2A"/>
          <w:sz w:val="18"/>
          <w:szCs w:val="18"/>
          <w:lang w:val="en-US"/>
        </w:rPr>
        <w:t>,</w:t>
      </w:r>
      <w:r w:rsidRPr="003518A8">
        <w:rPr>
          <w:rStyle w:val="apple-converted-space"/>
          <w:rFonts w:ascii="Segoe UI" w:hAnsi="Segoe UI" w:cs="Segoe UI"/>
          <w:color w:val="2A2A2A"/>
          <w:sz w:val="18"/>
          <w:szCs w:val="18"/>
          <w:lang w:val="en-US"/>
        </w:rPr>
        <w:t> </w:t>
      </w:r>
      <w:hyperlink r:id="rId529" w:history="1">
        <w:r w:rsidRPr="003518A8">
          <w:rPr>
            <w:rStyle w:val="Hyperlink"/>
            <w:rFonts w:ascii="Segoe UI" w:hAnsi="Segoe UI" w:cs="Segoe UI"/>
            <w:color w:val="03697A"/>
            <w:sz w:val="18"/>
            <w:szCs w:val="18"/>
            <w:lang w:val="en-US"/>
          </w:rPr>
          <w:t>SampleCmpLevelZero (DirectX HLSL Texture Object)</w:t>
        </w:r>
      </w:hyperlink>
      <w:r w:rsidRPr="003518A8">
        <w:rPr>
          <w:rFonts w:ascii="Segoe UI" w:hAnsi="Segoe UI" w:cs="Segoe UI"/>
          <w:color w:val="2A2A2A"/>
          <w:sz w:val="18"/>
          <w:szCs w:val="18"/>
          <w:lang w:val="en-US"/>
        </w:rPr>
        <w:t>, and</w:t>
      </w:r>
      <w:r w:rsidRPr="003518A8">
        <w:rPr>
          <w:rStyle w:val="apple-converted-space"/>
          <w:rFonts w:ascii="Segoe UI" w:hAnsi="Segoe UI" w:cs="Segoe UI"/>
          <w:color w:val="2A2A2A"/>
          <w:sz w:val="18"/>
          <w:szCs w:val="18"/>
          <w:lang w:val="en-US"/>
        </w:rPr>
        <w:t> </w:t>
      </w:r>
      <w:hyperlink r:id="rId530" w:history="1">
        <w:r w:rsidRPr="003518A8">
          <w:rPr>
            <w:rStyle w:val="Hyperlink"/>
            <w:rFonts w:ascii="Segoe UI" w:hAnsi="Segoe UI" w:cs="Segoe UI"/>
            <w:color w:val="03697A"/>
            <w:sz w:val="18"/>
            <w:szCs w:val="18"/>
            <w:lang w:val="en-US"/>
          </w:rPr>
          <w:t>SampleGrad (DirectX HLSL Texture Object)</w:t>
        </w:r>
      </w:hyperlink>
      <w:r w:rsidRPr="003518A8">
        <w:rPr>
          <w:rFonts w:ascii="Segoe UI" w:hAnsi="Segoe UI" w:cs="Segoe UI"/>
          <w:color w:val="2A2A2A"/>
          <w:sz w:val="18"/>
          <w:szCs w:val="18"/>
          <w:lang w:val="en-US"/>
        </w:rPr>
        <w:t>).</w:t>
      </w:r>
    </w:p>
    <w:p w:rsidR="00E45222" w:rsidRPr="003518A8" w:rsidRDefault="00E45222" w:rsidP="006E5BB4">
      <w:pPr>
        <w:pStyle w:val="NormalWeb"/>
        <w:spacing w:before="0" w:beforeAutospacing="0" w:after="0" w:afterAutospacing="0" w:line="270" w:lineRule="atLeast"/>
        <w:rPr>
          <w:rFonts w:ascii="Segoe UI" w:hAnsi="Segoe UI" w:cs="Segoe UI"/>
          <w:color w:val="2A2A2A"/>
          <w:sz w:val="18"/>
          <w:szCs w:val="18"/>
          <w:lang w:val="en-US"/>
        </w:rPr>
      </w:pPr>
    </w:p>
    <w:p w:rsidR="003518A8" w:rsidRDefault="003518A8" w:rsidP="006E5BB4">
      <w:pPr>
        <w:pStyle w:val="Heading5"/>
        <w:rPr>
          <w:rFonts w:ascii="Segoe UI Light" w:hAnsi="Segoe UI Light"/>
          <w:b/>
          <w:bCs/>
          <w:color w:val="DB7100"/>
          <w:sz w:val="36"/>
          <w:szCs w:val="36"/>
          <w:lang w:val="en-US"/>
        </w:rPr>
      </w:pPr>
      <w:r w:rsidRPr="003518A8">
        <w:rPr>
          <w:rFonts w:ascii="Segoe UI Light" w:hAnsi="Segoe UI Light"/>
          <w:b/>
          <w:bCs/>
          <w:color w:val="DB7100"/>
          <w:sz w:val="36"/>
          <w:szCs w:val="36"/>
          <w:lang w:val="en-US"/>
        </w:rPr>
        <w:t>Geometry-Shader Stage</w:t>
      </w:r>
    </w:p>
    <w:p w:rsidR="004175EC" w:rsidRDefault="004175EC" w:rsidP="006E5BB4">
      <w:pPr>
        <w:rPr>
          <w:lang w:val="en-US"/>
        </w:rPr>
      </w:pPr>
    </w:p>
    <w:p w:rsidR="004175EC" w:rsidRPr="004175EC" w:rsidRDefault="004175EC" w:rsidP="006E5BB4">
      <w:pPr>
        <w:rPr>
          <w:lang w:val="en-US"/>
        </w:rPr>
      </w:pPr>
      <w:r w:rsidRPr="004175EC">
        <w:rPr>
          <w:rFonts w:ascii="Segoe UI" w:hAnsi="Segoe UI" w:cs="Segoe UI"/>
          <w:color w:val="000000"/>
          <w:sz w:val="18"/>
          <w:szCs w:val="18"/>
          <w:lang w:val="en-US"/>
        </w:rPr>
        <w:t>The geometry-shader stage processes entire primitives. Its input is a full primitive (which is three vertices for a triangle, two vertices for a line, or a single vertex for a point). In addition, each primitive can also include the vertex data for any edge-adjacent primitives. This could include at most an additional three vertices for a triangle or an additional two vertices for a line. The Geometry Shader also supports limited geometry amplification and de-amplification. Given an input primitive, the Geometry Shader can discard the primitive, or emit one or more new primitives.</w:t>
      </w:r>
    </w:p>
    <w:p w:rsidR="005C6D23" w:rsidRPr="005C6D23" w:rsidRDefault="005C6D23" w:rsidP="006E5BB4">
      <w:pPr>
        <w:spacing w:before="100" w:beforeAutospacing="1" w:after="100" w:afterAutospacing="1" w:line="240" w:lineRule="auto"/>
        <w:rPr>
          <w:rFonts w:ascii="Times New Roman" w:eastAsia="Times New Roman" w:hAnsi="Times New Roman"/>
          <w:sz w:val="24"/>
          <w:szCs w:val="24"/>
          <w:lang w:val="en-US" w:eastAsia="ru-RU"/>
        </w:rPr>
      </w:pPr>
      <w:r w:rsidRPr="005C6D23">
        <w:rPr>
          <w:rFonts w:ascii="Times New Roman" w:eastAsia="Times New Roman" w:hAnsi="Times New Roman"/>
          <w:sz w:val="24"/>
          <w:szCs w:val="24"/>
          <w:lang w:val="en-US" w:eastAsia="ru-RU"/>
        </w:rPr>
        <w:t>Vertex positions leaving the geometry shader must be transformed to homogeneous clip space.</w:t>
      </w:r>
    </w:p>
    <w:p w:rsidR="004175EC" w:rsidRPr="004175EC" w:rsidRDefault="004175EC" w:rsidP="006E5BB4">
      <w:pPr>
        <w:rPr>
          <w:lang w:val="en-US"/>
        </w:rPr>
      </w:pP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(GS) stage runs application-specified shader code with vertices as input and the ability to generate vertices on output. Unlike vertex shaders, which operate on a single vertex, the geometry shader's inputs are the vertices for a full primitive (two vertices for lines, three vertices for triangles, or single vertex for point). Geometry shaders can also bring in the vertex data for the edge-adjacent primitives as input (an additional two vertices for a line, an additional three for a triangle). The following illustration shows a triangle and a line with adjacent vertices.</w:t>
      </w:r>
    </w:p>
    <w:p w:rsidR="003518A8" w:rsidRDefault="00137A44" w:rsidP="006E5BB4">
      <w:pPr>
        <w:rPr>
          <w:rFonts w:ascii="Times New Roman" w:hAnsi="Times New Roman"/>
          <w:sz w:val="24"/>
          <w:szCs w:val="24"/>
        </w:rPr>
      </w:pPr>
      <w:r>
        <w:rPr>
          <w:noProof/>
          <w:lang w:val="en-US"/>
        </w:rPr>
        <w:lastRenderedPageBreak/>
        <w:drawing>
          <wp:inline distT="0" distB="0" distL="0" distR="0" wp14:anchorId="0F8C06D9" wp14:editId="09EF7B4B">
            <wp:extent cx="4743450" cy="1819275"/>
            <wp:effectExtent l="0" t="0" r="0" b="9525"/>
            <wp:docPr id="12" name="d3d10_gs" descr="Illustration of a triangle and a line with adjacent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d10_gs" descr="Illustration of a triangle and a line with adjacent vertices"/>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4743450" cy="1819275"/>
                    </a:xfrm>
                    <a:prstGeom prst="rect">
                      <a:avLst/>
                    </a:prstGeom>
                    <a:noFill/>
                    <a:ln>
                      <a:noFill/>
                    </a:ln>
                  </pic:spPr>
                </pic:pic>
              </a:graphicData>
            </a:graphic>
          </wp:inline>
        </w:drawing>
      </w:r>
    </w:p>
    <w:tbl>
      <w:tblPr>
        <w:tblW w:w="9091" w:type="dxa"/>
        <w:tblCellMar>
          <w:top w:w="300" w:type="dxa"/>
          <w:left w:w="15" w:type="dxa"/>
          <w:bottom w:w="300" w:type="dxa"/>
          <w:right w:w="15" w:type="dxa"/>
        </w:tblCellMar>
        <w:tblLook w:val="04A0" w:firstRow="1" w:lastRow="0" w:firstColumn="1" w:lastColumn="0" w:noHBand="0" w:noVBand="1"/>
      </w:tblPr>
      <w:tblGrid>
        <w:gridCol w:w="3380"/>
        <w:gridCol w:w="5711"/>
      </w:tblGrid>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Triangle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Adjacent vertex</w:t>
            </w:r>
          </w:p>
        </w:tc>
      </w:tr>
      <w:tr w:rsidR="003518A8" w:rsidTr="001C3E52">
        <w:tc>
          <w:tcPr>
            <w:tcW w:w="0" w:type="auto"/>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LV</w:t>
            </w:r>
          </w:p>
        </w:tc>
        <w:tc>
          <w:tcPr>
            <w:tcW w:w="5711" w:type="dxa"/>
            <w:tcBorders>
              <w:bottom w:val="single" w:sz="6" w:space="0" w:color="DBDBDB"/>
            </w:tcBorders>
            <w:tcMar>
              <w:top w:w="150" w:type="dxa"/>
              <w:left w:w="120" w:type="dxa"/>
              <w:bottom w:w="150" w:type="dxa"/>
              <w:right w:w="120" w:type="dxa"/>
            </w:tcMar>
            <w:hideMark/>
          </w:tcPr>
          <w:p w:rsidR="003518A8" w:rsidRDefault="003518A8" w:rsidP="006E5BB4">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Line vertex</w:t>
            </w:r>
          </w:p>
        </w:tc>
      </w:tr>
    </w:tbl>
    <w:p w:rsidR="003518A8" w:rsidRDefault="003518A8" w:rsidP="006E5BB4">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can consume the SV_PrimitiveID</w:t>
      </w:r>
      <w:r w:rsidRPr="003518A8">
        <w:rPr>
          <w:rStyle w:val="apple-converted-space"/>
          <w:rFonts w:ascii="Segoe UI" w:hAnsi="Segoe UI" w:cs="Segoe UI"/>
          <w:color w:val="2A2A2A"/>
          <w:sz w:val="18"/>
          <w:szCs w:val="18"/>
          <w:lang w:val="en-US"/>
        </w:rPr>
        <w:t> </w:t>
      </w:r>
      <w:hyperlink r:id="rId532" w:history="1">
        <w:r w:rsidRPr="003518A8">
          <w:rPr>
            <w:rStyle w:val="Hyperlink"/>
            <w:rFonts w:ascii="Segoe UI" w:hAnsi="Segoe UI" w:cs="Segoe UI"/>
            <w:color w:val="03697A"/>
            <w:sz w:val="18"/>
            <w:szCs w:val="18"/>
            <w:lang w:val="en-US"/>
          </w:rPr>
          <w:t>system-generated value</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that is auto-generated by the IA. This allows per-primitive data to be fetched or computed if desired.</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geometry-shader stage is capable of outputting multiple vertices forming a single selected topology (GS stage output topologies available are: tristrip, linestrip, and pointlist). The number of primitives emitted can vary freely within any invocation of the geometry shader, though the maximum number of vertices that could be emitted must be declared statically. Strip lengths emitted from a geometry shader invocation can be arbitrary, and new strips can be created via the</w:t>
      </w:r>
      <w:r w:rsidRPr="003518A8">
        <w:rPr>
          <w:rStyle w:val="apple-converted-space"/>
          <w:rFonts w:ascii="Segoe UI" w:hAnsi="Segoe UI" w:cs="Segoe UI"/>
          <w:color w:val="2A2A2A"/>
          <w:sz w:val="18"/>
          <w:szCs w:val="18"/>
          <w:lang w:val="en-US"/>
        </w:rPr>
        <w:t> </w:t>
      </w:r>
      <w:hyperlink r:id="rId533" w:history="1">
        <w:r w:rsidRPr="003518A8">
          <w:rPr>
            <w:rStyle w:val="Hyperlink"/>
            <w:rFonts w:ascii="Segoe UI" w:hAnsi="Segoe UI" w:cs="Segoe UI"/>
            <w:color w:val="03697A"/>
            <w:sz w:val="18"/>
            <w:szCs w:val="18"/>
            <w:lang w:val="en-US"/>
          </w:rPr>
          <w:t>RestartStrip</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HLSL function.</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Geometry shader output may be fed to the rasterizer stage and/or to a vertex buffer in memory via the stream output stage. Output fed to memory is expanded to individual point/line/triangle lists (exactly as they would be passed to the rasterizer).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a geometry shader is active, it is invoked once for every primitive passed down or generated earlier in the pipeline. Each invocation of the geometry shader sees as input the data for the invoking primitive, whether that is a single point, a single line, or a single triangle. A triangle strip from earlier in the pipeline would result in an invocation of the geometry shader for each individual triangle in the strip (as if the strip were expanded out into a triangle list). All the input data for each vertex in the individual primitive is available (i.e. 3 vertices for triangle), plus adjacent vertex data if applicable/available.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 xml:space="preserve">A geometry shader outputs data one vertex at a time by appending vertices to an output stream object. The topology of the streams is determined by a fixed declaration, choosing one of: PointStream, LineStream, or TriangleStream as the output for the GS stage. There are three types of stream objects available, PointStream, LineStream and TriangleStream which are all templated objects. The topology of the output is determined by their respective object type, while the format of the vertices appended to the stream is determined by the template type. Execution of a geometry shader instance is atomic from other invocations, except that data added to the streams is serial. The outputs of a given invocation of a geometry shader are independent of other invocations (though ordering is respected). </w:t>
      </w:r>
      <w:r w:rsidRPr="001C3E52">
        <w:rPr>
          <w:rFonts w:ascii="Segoe UI" w:hAnsi="Segoe UI" w:cs="Segoe UI"/>
          <w:color w:val="2A2A2A"/>
          <w:sz w:val="18"/>
          <w:szCs w:val="18"/>
          <w:lang w:val="en-US"/>
        </w:rPr>
        <w:t>A geometry shader generating triangle strips will start a new strip on every invocation.</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a geometry shader output is identified as a System Interpreted Value (e.g. SV_RenderTargetArrayIndex or SV_Position), hardware looks at this data and performs some behavior dependent on the value, in addition to being able to pass the data itself to the next shader stage for input. When such data output from the geometry shader has meaning to the hardware on a per-primitive basis (such as SV_RenderTargetArrayIndex or SV_ViewportArrayIndex), rather than on a per-vertex basis (such as SV_ClipDistance[n] or SV_Position), the per-primitive data is taken from the leading vertex emitted for the primitive.</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Partially completed primitives could be generated by the geometry shader if the geometry shader ends and the primitive is incomplete. Incomplete primitives are silently discarded. This is similar to the way the IA treats partially completed primitives.</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geometry shader can perform load and texture sampling operations where screen-space derivatives are not required (samplelevel, samplecmplevelzero, samplegrad).</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Algorithms that can be implemented in the geometry shader include:</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Point Sprite Expansion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Dynamic Particle Systems</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Fur/Fin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Shadow Volume Generation</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t>Single Pass Render-to-Cubemap</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rPr>
      </w:pPr>
      <w:r>
        <w:rPr>
          <w:rFonts w:ascii="Segoe UI" w:hAnsi="Segoe UI" w:cs="Segoe UI"/>
          <w:color w:val="000000"/>
          <w:sz w:val="18"/>
          <w:szCs w:val="18"/>
        </w:rPr>
        <w:lastRenderedPageBreak/>
        <w:t>Per-Primitive Material Swapping</w:t>
      </w:r>
    </w:p>
    <w:p w:rsidR="003518A8" w:rsidRDefault="003518A8" w:rsidP="008C37B5">
      <w:pPr>
        <w:numPr>
          <w:ilvl w:val="0"/>
          <w:numId w:val="21"/>
        </w:numPr>
        <w:spacing w:before="100" w:beforeAutospacing="1" w:after="100" w:afterAutospacing="1" w:line="240" w:lineRule="atLeast"/>
        <w:rPr>
          <w:rFonts w:ascii="Segoe UI" w:hAnsi="Segoe UI" w:cs="Segoe UI"/>
          <w:color w:val="000000"/>
          <w:sz w:val="18"/>
          <w:szCs w:val="18"/>
          <w:lang w:val="en-US"/>
        </w:rPr>
      </w:pPr>
      <w:r w:rsidRPr="001C3E52">
        <w:rPr>
          <w:rFonts w:ascii="Segoe UI" w:hAnsi="Segoe UI" w:cs="Segoe UI"/>
          <w:color w:val="000000"/>
          <w:sz w:val="18"/>
          <w:szCs w:val="18"/>
          <w:lang w:val="en-US"/>
        </w:rPr>
        <w:t>Per-Primitive Material Setup - Including generation of barycentric coordinates as primitive data so that a pixel shader can perform custom attribute interpolation (for an example of higher-order normal interpolation, see</w:t>
      </w:r>
      <w:r w:rsidRPr="001C3E52">
        <w:rPr>
          <w:rStyle w:val="apple-converted-space"/>
          <w:rFonts w:ascii="Segoe UI" w:hAnsi="Segoe UI" w:cs="Segoe UI"/>
          <w:color w:val="000000"/>
          <w:sz w:val="18"/>
          <w:szCs w:val="18"/>
          <w:lang w:val="en-US"/>
        </w:rPr>
        <w:t> </w:t>
      </w:r>
      <w:hyperlink r:id="rId534" w:history="1">
        <w:r w:rsidRPr="001C3E52">
          <w:rPr>
            <w:rStyle w:val="Hyperlink"/>
            <w:rFonts w:ascii="Segoe UI" w:hAnsi="Segoe UI" w:cs="Segoe UI"/>
            <w:color w:val="03697A"/>
            <w:sz w:val="18"/>
            <w:szCs w:val="18"/>
            <w:lang w:val="en-US"/>
          </w:rPr>
          <w:t>CubeMapGS Sample</w:t>
        </w:r>
      </w:hyperlink>
      <w:r w:rsidRPr="001C3E52">
        <w:rPr>
          <w:rFonts w:ascii="Segoe UI" w:hAnsi="Segoe UI" w:cs="Segoe UI"/>
          <w:color w:val="000000"/>
          <w:sz w:val="18"/>
          <w:szCs w:val="18"/>
          <w:lang w:val="en-US"/>
        </w:rPr>
        <w:t>).</w:t>
      </w:r>
    </w:p>
    <w:p w:rsidR="004F398B" w:rsidRDefault="004F398B" w:rsidP="006E5BB4">
      <w:pPr>
        <w:spacing w:before="100" w:beforeAutospacing="1" w:after="100" w:afterAutospacing="1" w:line="240" w:lineRule="atLeast"/>
        <w:rPr>
          <w:rFonts w:ascii="Segoe UI" w:hAnsi="Segoe UI" w:cs="Segoe UI"/>
          <w:color w:val="000000"/>
          <w:sz w:val="18"/>
          <w:szCs w:val="18"/>
          <w:lang w:val="en-US"/>
        </w:rPr>
      </w:pPr>
    </w:p>
    <w:p w:rsidR="004F398B" w:rsidRDefault="004F398B" w:rsidP="006E5BB4">
      <w:pPr>
        <w:pStyle w:val="NormalWeb"/>
        <w:spacing w:before="0" w:beforeAutospacing="0" w:after="0" w:afterAutospacing="0" w:line="270" w:lineRule="atLeast"/>
        <w:rPr>
          <w:rFonts w:ascii="Segoe UI Light" w:hAnsi="Segoe UI Light"/>
          <w:b/>
          <w:bCs/>
          <w:color w:val="DB7100"/>
          <w:sz w:val="36"/>
          <w:szCs w:val="36"/>
          <w:lang w:val="en-US"/>
        </w:rPr>
      </w:pPr>
      <w:r>
        <w:rPr>
          <w:rFonts w:ascii="Segoe UI Light" w:hAnsi="Segoe UI Light"/>
          <w:b/>
          <w:bCs/>
          <w:color w:val="DB7100"/>
          <w:sz w:val="36"/>
          <w:szCs w:val="36"/>
          <w:lang w:val="en-US"/>
        </w:rPr>
        <w:t xml:space="preserve">Rasterizer </w:t>
      </w:r>
      <w:r w:rsidR="007E23C3">
        <w:rPr>
          <w:rFonts w:ascii="Segoe UI Light" w:hAnsi="Segoe UI Light"/>
          <w:b/>
          <w:bCs/>
          <w:color w:val="DB7100"/>
          <w:sz w:val="36"/>
          <w:szCs w:val="36"/>
          <w:lang w:val="en-US"/>
        </w:rPr>
        <w:t>–</w:t>
      </w:r>
      <w:r>
        <w:rPr>
          <w:rFonts w:ascii="Segoe UI Light" w:hAnsi="Segoe UI Light"/>
          <w:b/>
          <w:bCs/>
          <w:color w:val="DB7100"/>
          <w:sz w:val="36"/>
          <w:szCs w:val="36"/>
          <w:lang w:val="en-US"/>
        </w:rPr>
        <w:t xml:space="preserve"> Stage</w:t>
      </w:r>
    </w:p>
    <w:p w:rsidR="007E23C3" w:rsidRDefault="007E23C3" w:rsidP="006E5BB4">
      <w:pPr>
        <w:pStyle w:val="NormalWeb"/>
        <w:spacing w:before="0" w:beforeAutospacing="0" w:after="0" w:afterAutospacing="0" w:line="270" w:lineRule="atLeast"/>
        <w:rPr>
          <w:rFonts w:ascii="Segoe UI Light" w:hAnsi="Segoe UI Light"/>
          <w:b/>
          <w:bCs/>
          <w:color w:val="DB7100"/>
          <w:sz w:val="36"/>
          <w:szCs w:val="36"/>
          <w:lang w:val="en-US"/>
        </w:rPr>
      </w:pPr>
    </w:p>
    <w:p w:rsidR="007E23C3" w:rsidRPr="007E23C3" w:rsidRDefault="007E23C3" w:rsidP="006E5BB4">
      <w:pPr>
        <w:pStyle w:val="first-para"/>
        <w:rPr>
          <w:lang w:val="en-US"/>
        </w:rPr>
      </w:pPr>
      <w:r w:rsidRPr="007E23C3">
        <w:rPr>
          <w:lang w:val="en-US"/>
        </w:rPr>
        <w:t>The main job of the rasterization stage is to compute pixel colors from the projected 3D triangles.</w:t>
      </w:r>
    </w:p>
    <w:p w:rsidR="007E23C3" w:rsidRDefault="007E23C3" w:rsidP="006E5BB4">
      <w:pPr>
        <w:pStyle w:val="NormalWeb"/>
        <w:spacing w:before="0" w:beforeAutospacing="0" w:after="0" w:afterAutospacing="0" w:line="270" w:lineRule="atLeast"/>
        <w:rPr>
          <w:rFonts w:ascii="Segoe UI" w:hAnsi="Segoe UI" w:cs="Segoe UI"/>
          <w:color w:val="2A2A2A"/>
          <w:sz w:val="18"/>
          <w:szCs w:val="18"/>
          <w:lang w:val="en-US"/>
        </w:rPr>
      </w:pP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The rasterization stage converts vector information (composed of shapes or primitives) into a raster image (composed of pixels) for the purpose of displaying real-time 3D graphics. During rasterization, each primitive is converted into pixels, while interpolating per-vertex values across each primitive. Rasterization includes clipping vertices to the view frustum, performing a divide by z to provide perspective, mapping primitives to a 2D viewport, and determining how to invoke the pixel shader. While using a pixel shader is optional, the rasterizer stage always performs clipping, a perspective divide to transform the points into homogeneous space, and maps the vertices to the viewport.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Vertices (x,y,z,w), coming into the rasterizer stage are assumed to be in homogeneous clip-space. In this coordinate space the X axis points right, Y points up and Z points away from camera.</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You may disable rasterization by telling the pipeline there is no pixel shader (set the pixel shader stage 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with</w:t>
      </w:r>
      <w:hyperlink r:id="rId535" w:history="1">
        <w:r w:rsidRPr="004F398B">
          <w:rPr>
            <w:rStyle w:val="Strong"/>
            <w:rFonts w:ascii="Segoe UI" w:hAnsi="Segoe UI" w:cs="Segoe UI"/>
            <w:color w:val="03697A"/>
            <w:sz w:val="18"/>
            <w:szCs w:val="18"/>
            <w:lang w:val="en-US"/>
          </w:rPr>
          <w:t>ID3D11DeviceContext::PSSetShader</w:t>
        </w:r>
      </w:hyperlink>
      <w:r w:rsidRPr="004F398B">
        <w:rPr>
          <w:rFonts w:ascii="Segoe UI" w:hAnsi="Segoe UI" w:cs="Segoe UI"/>
          <w:color w:val="2A2A2A"/>
          <w:sz w:val="18"/>
          <w:szCs w:val="18"/>
          <w:lang w:val="en-US"/>
        </w:rPr>
        <w:t>), and disabling depth and stencil testing (set</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DepthEnable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and</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StencilEnable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to</w:t>
      </w:r>
      <w:r w:rsidRPr="004F398B">
        <w:rPr>
          <w:rStyle w:val="apple-converted-space"/>
          <w:rFonts w:ascii="Segoe UI" w:hAnsi="Segoe UI" w:cs="Segoe UI"/>
          <w:color w:val="2A2A2A"/>
          <w:sz w:val="18"/>
          <w:szCs w:val="18"/>
          <w:lang w:val="en-US"/>
        </w:rPr>
        <w:t> </w:t>
      </w:r>
      <w:r w:rsidRPr="004F398B">
        <w:rPr>
          <w:rStyle w:val="Strong"/>
          <w:rFonts w:ascii="Segoe UI" w:hAnsi="Segoe UI" w:cs="Segoe UI"/>
          <w:color w:val="2A2A2A"/>
          <w:sz w:val="18"/>
          <w:szCs w:val="18"/>
          <w:lang w:val="en-US"/>
        </w:rPr>
        <w:t>FALSE</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in</w:t>
      </w:r>
      <w:hyperlink r:id="rId536" w:history="1">
        <w:r w:rsidRPr="004F398B">
          <w:rPr>
            <w:rStyle w:val="Strong"/>
            <w:rFonts w:ascii="Segoe UI" w:hAnsi="Segoe UI" w:cs="Segoe UI"/>
            <w:color w:val="03697A"/>
            <w:sz w:val="18"/>
            <w:szCs w:val="18"/>
            <w:lang w:val="en-US"/>
          </w:rPr>
          <w:t>D3D11_DEPTH_STENCIL_DESC</w:t>
        </w:r>
      </w:hyperlink>
      <w:r w:rsidRPr="004F398B">
        <w:rPr>
          <w:rFonts w:ascii="Segoe UI" w:hAnsi="Segoe UI" w:cs="Segoe UI"/>
          <w:color w:val="2A2A2A"/>
          <w:sz w:val="18"/>
          <w:szCs w:val="18"/>
          <w:lang w:val="en-US"/>
        </w:rPr>
        <w:t>). While disabled, rasterization-related pipeline counters will not update. There is also a complete description of the</w:t>
      </w:r>
      <w:r w:rsidRPr="004F398B">
        <w:rPr>
          <w:rStyle w:val="apple-converted-space"/>
          <w:rFonts w:ascii="Segoe UI" w:hAnsi="Segoe UI" w:cs="Segoe UI"/>
          <w:color w:val="2A2A2A"/>
          <w:sz w:val="18"/>
          <w:szCs w:val="18"/>
          <w:lang w:val="en-US"/>
        </w:rPr>
        <w:t> </w:t>
      </w:r>
      <w:hyperlink r:id="rId537" w:history="1">
        <w:r w:rsidRPr="004F398B">
          <w:rPr>
            <w:rStyle w:val="Hyperlink"/>
            <w:rFonts w:ascii="Segoe UI" w:hAnsi="Segoe UI" w:cs="Segoe UI"/>
            <w:color w:val="03697A"/>
            <w:sz w:val="18"/>
            <w:szCs w:val="18"/>
            <w:lang w:val="en-US"/>
          </w:rPr>
          <w:t>rasterization rules</w:t>
        </w:r>
      </w:hyperlink>
      <w:r w:rsidRPr="004F398B">
        <w:rPr>
          <w:rFonts w:ascii="Segoe UI" w:hAnsi="Segoe UI" w:cs="Segoe UI"/>
          <w:color w:val="2A2A2A"/>
          <w:sz w:val="18"/>
          <w:szCs w:val="18"/>
          <w:lang w:val="en-US"/>
        </w:rPr>
        <w:t>.</w:t>
      </w:r>
    </w:p>
    <w:p w:rsidR="004F398B" w:rsidRPr="004F398B" w:rsidRDefault="004F398B" w:rsidP="006E5BB4">
      <w:pPr>
        <w:pStyle w:val="NormalWeb"/>
        <w:spacing w:before="0" w:beforeAutospacing="0" w:after="0" w:afterAutospacing="0" w:line="270" w:lineRule="atLeast"/>
        <w:rPr>
          <w:rFonts w:ascii="Segoe UI" w:hAnsi="Segoe UI" w:cs="Segoe UI"/>
          <w:color w:val="2A2A2A"/>
          <w:sz w:val="18"/>
          <w:szCs w:val="18"/>
          <w:lang w:val="en-US"/>
        </w:rPr>
      </w:pPr>
      <w:r w:rsidRPr="004F398B">
        <w:rPr>
          <w:rFonts w:ascii="Segoe UI" w:hAnsi="Segoe UI" w:cs="Segoe UI"/>
          <w:color w:val="2A2A2A"/>
          <w:sz w:val="18"/>
          <w:szCs w:val="18"/>
          <w:lang w:val="en-US"/>
        </w:rPr>
        <w:t>On hardware that implements hierarchical Z-buffer optimizations, you may enable preloading the z-buffer by setting the pixel shader stage to</w:t>
      </w:r>
      <w:r w:rsidRPr="004F398B">
        <w:rPr>
          <w:rStyle w:val="Strong"/>
          <w:rFonts w:ascii="Segoe UI" w:hAnsi="Segoe UI" w:cs="Segoe UI"/>
          <w:color w:val="2A2A2A"/>
          <w:sz w:val="18"/>
          <w:szCs w:val="18"/>
          <w:lang w:val="en-US"/>
        </w:rPr>
        <w:t>NULL</w:t>
      </w:r>
      <w:r w:rsidRPr="004F398B">
        <w:rPr>
          <w:rStyle w:val="apple-converted-space"/>
          <w:rFonts w:ascii="Segoe UI" w:hAnsi="Segoe UI" w:cs="Segoe UI"/>
          <w:color w:val="2A2A2A"/>
          <w:sz w:val="18"/>
          <w:szCs w:val="18"/>
          <w:lang w:val="en-US"/>
        </w:rPr>
        <w:t> </w:t>
      </w:r>
      <w:r w:rsidRPr="004F398B">
        <w:rPr>
          <w:rFonts w:ascii="Segoe UI" w:hAnsi="Segoe UI" w:cs="Segoe UI"/>
          <w:color w:val="2A2A2A"/>
          <w:sz w:val="18"/>
          <w:szCs w:val="18"/>
          <w:lang w:val="en-US"/>
        </w:rPr>
        <w:t>while enabling depth and stencil testing.</w:t>
      </w:r>
    </w:p>
    <w:p w:rsidR="004F398B" w:rsidRPr="001C3E52" w:rsidRDefault="004F398B" w:rsidP="006E5BB4">
      <w:pPr>
        <w:spacing w:before="100" w:beforeAutospacing="1" w:after="100" w:afterAutospacing="1" w:line="240" w:lineRule="atLeast"/>
        <w:rPr>
          <w:rFonts w:ascii="Segoe UI" w:hAnsi="Segoe UI" w:cs="Segoe UI"/>
          <w:color w:val="000000"/>
          <w:sz w:val="18"/>
          <w:szCs w:val="18"/>
          <w:lang w:val="en-US"/>
        </w:rPr>
      </w:pPr>
    </w:p>
    <w:p w:rsidR="003518A8" w:rsidRDefault="003518A8" w:rsidP="006E5BB4">
      <w:pPr>
        <w:pStyle w:val="Heading5"/>
        <w:rPr>
          <w:rFonts w:ascii="Segoe UI Light" w:hAnsi="Segoe UI Light"/>
          <w:b/>
          <w:bCs/>
          <w:color w:val="DB7100"/>
          <w:sz w:val="36"/>
          <w:szCs w:val="36"/>
          <w:lang w:val="en-US"/>
        </w:rPr>
      </w:pPr>
      <w:r w:rsidRPr="001C3E52">
        <w:rPr>
          <w:rFonts w:ascii="Segoe UI Light" w:hAnsi="Segoe UI Light"/>
          <w:b/>
          <w:bCs/>
          <w:color w:val="DB7100"/>
          <w:sz w:val="36"/>
          <w:szCs w:val="36"/>
          <w:lang w:val="en-US"/>
        </w:rPr>
        <w:t>Pixel-Shader Stage</w:t>
      </w:r>
    </w:p>
    <w:p w:rsidR="008F25BD" w:rsidRDefault="008F25BD" w:rsidP="006E5BB4">
      <w:pPr>
        <w:rPr>
          <w:lang w:val="en-US"/>
        </w:rPr>
      </w:pPr>
    </w:p>
    <w:p w:rsidR="008F25BD" w:rsidRDefault="008F25BD" w:rsidP="006E5BB4">
      <w:pPr>
        <w:rPr>
          <w:rFonts w:ascii="Segoe UI" w:hAnsi="Segoe UI" w:cs="Segoe UI"/>
          <w:color w:val="000000"/>
          <w:sz w:val="18"/>
          <w:szCs w:val="18"/>
          <w:lang w:val="en-US"/>
        </w:rPr>
      </w:pPr>
      <w:r w:rsidRPr="008F25BD">
        <w:rPr>
          <w:rFonts w:ascii="Segoe UI" w:hAnsi="Segoe UI" w:cs="Segoe UI"/>
          <w:color w:val="000000"/>
          <w:sz w:val="18"/>
          <w:szCs w:val="18"/>
          <w:lang w:val="en-US"/>
        </w:rPr>
        <w:t>The pixel-shader stage receives interpolated data for a primitive and generates per-pixel data such as color.</w:t>
      </w:r>
    </w:p>
    <w:p w:rsidR="00D50764" w:rsidRDefault="00D50764" w:rsidP="006E5BB4">
      <w:pPr>
        <w:rPr>
          <w:lang w:val="en-US"/>
        </w:rPr>
      </w:pPr>
      <w:r w:rsidRPr="00D50764">
        <w:rPr>
          <w:lang w:val="en-US"/>
        </w:rPr>
        <w:t xml:space="preserve">Vertex attributes output from the vertex shader (or geometry shader) are interpolated across the </w:t>
      </w:r>
      <w:r>
        <w:rPr>
          <w:lang w:val="en-US"/>
        </w:rPr>
        <w:t>triangle in the rasterizer stage</w:t>
      </w:r>
      <w:r w:rsidRPr="00D50764">
        <w:rPr>
          <w:lang w:val="en-US"/>
        </w:rPr>
        <w:t>. The interpolated values are then fed into the pixel shader as input.</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The pixel-shader stage (PS) enables rich shading techniques such as per-pixel lighting and post-processing. A pixel shader is a program that combines constant variables, texture data, interpolated per-vertex values, and other data to produce per-pixel outputs. The rasterizer stage invokes a pixel shader once for each pixel covered by a primitive, however, it is possible to specify a</w:t>
      </w:r>
      <w:r w:rsidRPr="001C3E52">
        <w:rPr>
          <w:rStyle w:val="apple-converted-space"/>
          <w:rFonts w:ascii="Segoe UI" w:hAnsi="Segoe UI" w:cs="Segoe UI"/>
          <w:color w:val="2A2A2A"/>
          <w:sz w:val="18"/>
          <w:szCs w:val="18"/>
          <w:lang w:val="en-US"/>
        </w:rPr>
        <w:t> </w:t>
      </w:r>
      <w:r w:rsidRPr="001C3E52">
        <w:rPr>
          <w:rStyle w:val="Strong"/>
          <w:rFonts w:ascii="Segoe UI" w:hAnsi="Segoe UI" w:cs="Segoe UI"/>
          <w:color w:val="2A2A2A"/>
          <w:sz w:val="18"/>
          <w:szCs w:val="18"/>
          <w:lang w:val="en-US"/>
        </w:rPr>
        <w:t>NULL</w:t>
      </w:r>
      <w:r w:rsidRPr="001C3E52">
        <w:rPr>
          <w:rStyle w:val="apple-converted-space"/>
          <w:rFonts w:ascii="Segoe UI" w:hAnsi="Segoe UI" w:cs="Segoe UI"/>
          <w:color w:val="2A2A2A"/>
          <w:sz w:val="18"/>
          <w:szCs w:val="18"/>
          <w:lang w:val="en-US"/>
        </w:rPr>
        <w:t> </w:t>
      </w:r>
      <w:r w:rsidRPr="001C3E52">
        <w:rPr>
          <w:rFonts w:ascii="Segoe UI" w:hAnsi="Segoe UI" w:cs="Segoe UI"/>
          <w:color w:val="2A2A2A"/>
          <w:sz w:val="18"/>
          <w:szCs w:val="18"/>
          <w:lang w:val="en-US"/>
        </w:rPr>
        <w:t>shader to avoid running a shader.</w:t>
      </w:r>
    </w:p>
    <w:p w:rsidR="003518A8" w:rsidRPr="001C3E52"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1C3E52">
        <w:rPr>
          <w:rFonts w:ascii="Segoe UI" w:hAnsi="Segoe UI" w:cs="Segoe UI"/>
          <w:color w:val="2A2A2A"/>
          <w:sz w:val="18"/>
          <w:szCs w:val="18"/>
          <w:lang w:val="en-US"/>
        </w:rPr>
        <w:t>When multisampling a texture, a pixel shader is invoked once per-covered pixel while a depth/stencil test occurs for each covered multisample. Samples that pass the depth/stencil test are updated with the pixel shader output color.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The pixel shader intrinsic functions produce or use derivatives of quantities with respect to screen space x and y. The most common use for derivatives is to compute level-of-detail calculations for texture sampling and in the case of anisotropic filtering, selecting samples along the axis of anisotropy. Typically, a hardware implementation runs a pixel shader on multiple pixels (for example a 2x2 grid) simultaneously, so that derivatives of quantities computed in the pixel shader can be reasonably approximated as deltas of the values at the same point of execution in adjacent pixels.</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When the pipeline is configured without a geometry shader, a pixel shader is limited to 16, 32-bit, 4-component inputs. Otherwise, a pixel shader can take up to 32, 32-bit, 4-component inputs.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Pixel shader input data includes vertex attributes (that can interpolated with or without perspective correction) or can be treated as per-primitive constants. Pixel shader inputs are interpolated from the vertex attributes of the primitive being rasterized, based on the interpolation mode declared. If a primitive gets clipped before rasterization, the interpolation mode is honored during the clipping process as well.</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lastRenderedPageBreak/>
        <w:t>Vertex attributes are interpolated (or evaluated) at pixel shader center locations. Pixel shader attribute interpolation modes are declared in an input register declaration, on a per-element basis in either an</w:t>
      </w:r>
      <w:r w:rsidRPr="003518A8">
        <w:rPr>
          <w:rStyle w:val="apple-converted-space"/>
          <w:rFonts w:ascii="Segoe UI" w:hAnsi="Segoe UI" w:cs="Segoe UI"/>
          <w:color w:val="2A2A2A"/>
          <w:sz w:val="18"/>
          <w:szCs w:val="18"/>
          <w:lang w:val="en-US"/>
        </w:rPr>
        <w:t> </w:t>
      </w:r>
      <w:hyperlink r:id="rId538" w:history="1">
        <w:r w:rsidRPr="003518A8">
          <w:rPr>
            <w:rStyle w:val="Hyperlink"/>
            <w:rFonts w:ascii="Segoe UI" w:hAnsi="Segoe UI" w:cs="Segoe UI"/>
            <w:color w:val="03697A"/>
            <w:sz w:val="18"/>
            <w:szCs w:val="18"/>
            <w:lang w:val="en-US"/>
          </w:rPr>
          <w:t>argument</w:t>
        </w:r>
      </w:hyperlink>
      <w:r w:rsidRPr="003518A8">
        <w:rPr>
          <w:rStyle w:val="apple-converted-space"/>
          <w:rFonts w:ascii="Segoe UI" w:hAnsi="Segoe UI" w:cs="Segoe UI"/>
          <w:color w:val="2A2A2A"/>
          <w:sz w:val="18"/>
          <w:szCs w:val="18"/>
          <w:lang w:val="en-US"/>
        </w:rPr>
        <w:t> </w:t>
      </w:r>
      <w:r w:rsidRPr="003518A8">
        <w:rPr>
          <w:rFonts w:ascii="Segoe UI" w:hAnsi="Segoe UI" w:cs="Segoe UI"/>
          <w:color w:val="2A2A2A"/>
          <w:sz w:val="18"/>
          <w:szCs w:val="18"/>
          <w:lang w:val="en-US"/>
        </w:rPr>
        <w:t>or an</w:t>
      </w:r>
      <w:r w:rsidRPr="003518A8">
        <w:rPr>
          <w:rStyle w:val="apple-converted-space"/>
          <w:rFonts w:ascii="Segoe UI" w:hAnsi="Segoe UI" w:cs="Segoe UI"/>
          <w:color w:val="2A2A2A"/>
          <w:sz w:val="18"/>
          <w:szCs w:val="18"/>
          <w:lang w:val="en-US"/>
        </w:rPr>
        <w:t> </w:t>
      </w:r>
      <w:hyperlink r:id="rId539" w:history="1">
        <w:r w:rsidRPr="003518A8">
          <w:rPr>
            <w:rStyle w:val="Hyperlink"/>
            <w:rFonts w:ascii="Segoe UI" w:hAnsi="Segoe UI" w:cs="Segoe UI"/>
            <w:color w:val="03697A"/>
            <w:sz w:val="18"/>
            <w:szCs w:val="18"/>
            <w:lang w:val="en-US"/>
          </w:rPr>
          <w:t>input structure</w:t>
        </w:r>
      </w:hyperlink>
      <w:r w:rsidRPr="003518A8">
        <w:rPr>
          <w:rFonts w:ascii="Segoe UI" w:hAnsi="Segoe UI" w:cs="Segoe UI"/>
          <w:color w:val="2A2A2A"/>
          <w:sz w:val="18"/>
          <w:szCs w:val="18"/>
          <w:lang w:val="en-US"/>
        </w:rPr>
        <w:t>. Attributes can be intepolated linearly, or with</w:t>
      </w:r>
      <w:hyperlink r:id="rId540" w:history="1">
        <w:r w:rsidRPr="003518A8">
          <w:rPr>
            <w:rStyle w:val="Hyperlink"/>
            <w:rFonts w:ascii="Segoe UI" w:hAnsi="Segoe UI" w:cs="Segoe UI"/>
            <w:color w:val="03697A"/>
            <w:sz w:val="18"/>
            <w:szCs w:val="18"/>
            <w:lang w:val="en-US"/>
          </w:rPr>
          <w:t>centroid sampling</w:t>
        </w:r>
      </w:hyperlink>
      <w:r w:rsidRPr="003518A8">
        <w:rPr>
          <w:rFonts w:ascii="Segoe UI" w:hAnsi="Segoe UI" w:cs="Segoe UI"/>
          <w:color w:val="2A2A2A"/>
          <w:sz w:val="18"/>
          <w:szCs w:val="18"/>
          <w:lang w:val="en-US"/>
        </w:rPr>
        <w:t>. Centroid evaluation is relevant only during multisampling to cover cases where a pixel is covered by a primitive but a pixel center may not be; centroid evaluation occurs as close as possible to the (non-covered) pixel center.</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Inputs may also be declared with a</w:t>
      </w:r>
      <w:r w:rsidRPr="003518A8">
        <w:rPr>
          <w:rStyle w:val="apple-converted-space"/>
          <w:rFonts w:ascii="Segoe UI" w:hAnsi="Segoe UI" w:cs="Segoe UI"/>
          <w:color w:val="2A2A2A"/>
          <w:sz w:val="18"/>
          <w:szCs w:val="18"/>
          <w:lang w:val="en-US"/>
        </w:rPr>
        <w:t> </w:t>
      </w:r>
      <w:hyperlink r:id="rId541" w:history="1">
        <w:r w:rsidRPr="003518A8">
          <w:rPr>
            <w:rStyle w:val="Hyperlink"/>
            <w:rFonts w:ascii="Segoe UI" w:hAnsi="Segoe UI" w:cs="Segoe UI"/>
            <w:color w:val="03697A"/>
            <w:sz w:val="18"/>
            <w:szCs w:val="18"/>
            <w:lang w:val="en-US"/>
          </w:rPr>
          <w:t>system-value semantic</w:t>
        </w:r>
      </w:hyperlink>
      <w:r w:rsidRPr="003518A8">
        <w:rPr>
          <w:rFonts w:ascii="Segoe UI" w:hAnsi="Segoe UI" w:cs="Segoe UI"/>
          <w:color w:val="2A2A2A"/>
          <w:sz w:val="18"/>
          <w:szCs w:val="18"/>
          <w:lang w:val="en-US"/>
        </w:rPr>
        <w:t>, which marks a parameter that is consumed by other pipeline stages. For instance, a pixel position should be marked with the SV_Position semantic. The IA stage can produce one scalar for a pixel shader (using SV_PrimitiveID); the rasterizer stage can also generate one scalar for a pixel shader (using SV_IsFrontFace).</w:t>
      </w:r>
    </w:p>
    <w:p w:rsidR="003518A8" w:rsidRPr="003518A8" w:rsidRDefault="003518A8" w:rsidP="006E5BB4">
      <w:pPr>
        <w:pStyle w:val="Heading6"/>
        <w:rPr>
          <w:rFonts w:ascii="Segoe UI" w:hAnsi="Segoe UI" w:cs="Segoe UI"/>
          <w:color w:val="2A2A2A"/>
          <w:sz w:val="21"/>
          <w:szCs w:val="21"/>
          <w:lang w:val="en-US"/>
        </w:rPr>
      </w:pPr>
      <w:r w:rsidRPr="003518A8">
        <w:rPr>
          <w:rFonts w:ascii="Segoe UI" w:hAnsi="Segoe UI" w:cs="Segoe UI"/>
          <w:color w:val="2A2A2A"/>
          <w:sz w:val="21"/>
          <w:szCs w:val="21"/>
          <w:lang w:val="en-US"/>
        </w:rPr>
        <w:t>Outputs</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 output up to 8, 32-bit, 4-component colors, or no color if the pixel is discarded. Pixel shader output register components must be declared before they can be used; each register is allowed a distinct output-write mask.</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Use the depth-write-enable state (in the output-merger stage) to control whether depth data gets written to a depth buffer (or use the discard instruction to discard data for that pixel). A pixel shader can also output an optional 32-bit, 1-component, floating-point, depth value for depth testing (using the SV_Depth semantic). The depth value is output in the oDepth register, and replaces the interpolated depth value for depth testing (assuming depth testing is enabled). There is no way to dynamically change between using fixed-function depth or shader oDepth.</w:t>
      </w:r>
    </w:p>
    <w:p w:rsidR="003518A8" w:rsidRPr="003518A8" w:rsidRDefault="003518A8" w:rsidP="006E5BB4">
      <w:pPr>
        <w:pStyle w:val="NormalWeb"/>
        <w:spacing w:before="0" w:beforeAutospacing="0" w:after="0" w:afterAutospacing="0" w:line="270" w:lineRule="atLeast"/>
        <w:rPr>
          <w:rFonts w:ascii="Segoe UI" w:hAnsi="Segoe UI" w:cs="Segoe UI"/>
          <w:color w:val="2A2A2A"/>
          <w:sz w:val="18"/>
          <w:szCs w:val="18"/>
          <w:lang w:val="en-US"/>
        </w:rPr>
      </w:pPr>
      <w:r w:rsidRPr="003518A8">
        <w:rPr>
          <w:rFonts w:ascii="Segoe UI" w:hAnsi="Segoe UI" w:cs="Segoe UI"/>
          <w:color w:val="2A2A2A"/>
          <w:sz w:val="18"/>
          <w:szCs w:val="18"/>
          <w:lang w:val="en-US"/>
        </w:rPr>
        <w:t>A pixel shader cannot output a stencil value.</w:t>
      </w:r>
    </w:p>
    <w:p w:rsidR="00F219D3" w:rsidRPr="003518A8" w:rsidRDefault="00F219D3" w:rsidP="006E5BB4">
      <w:pPr>
        <w:jc w:val="both"/>
        <w:rPr>
          <w:rFonts w:ascii="Arial" w:hAnsi="Arial" w:cs="Arial"/>
          <w:lang w:val="en-US"/>
        </w:rPr>
      </w:pPr>
    </w:p>
    <w:p w:rsidR="00A44AFF" w:rsidRPr="003518A8" w:rsidRDefault="00A44AFF" w:rsidP="006E5BB4">
      <w:pPr>
        <w:jc w:val="both"/>
        <w:rPr>
          <w:rFonts w:ascii="Arial" w:hAnsi="Arial" w:cs="Arial"/>
          <w:lang w:val="en-US"/>
        </w:rPr>
      </w:pPr>
    </w:p>
    <w:p w:rsidR="0046684B" w:rsidRPr="0046684B" w:rsidRDefault="0046684B" w:rsidP="006E5BB4">
      <w:pPr>
        <w:pStyle w:val="Heading3"/>
        <w:rPr>
          <w:lang w:val="en-US"/>
        </w:rPr>
      </w:pPr>
      <w:bookmarkStart w:id="38" w:name="390"/>
      <w:bookmarkStart w:id="39" w:name="ch05lev1sec113F66A748A-0A78-4EB4-B03E-98"/>
      <w:bookmarkEnd w:id="38"/>
      <w:bookmarkEnd w:id="39"/>
      <w:r w:rsidRPr="0046684B">
        <w:rPr>
          <w:lang w:val="en-US"/>
        </w:rPr>
        <w:t>The Output Merger Stage</w:t>
      </w:r>
    </w:p>
    <w:p w:rsidR="0046684B" w:rsidRDefault="0046684B" w:rsidP="0046684B">
      <w:pPr>
        <w:pStyle w:val="first-para"/>
        <w:rPr>
          <w:lang w:val="en-US"/>
        </w:rPr>
      </w:pPr>
      <w:r w:rsidRPr="0046684B">
        <w:rPr>
          <w:lang w:val="en-US"/>
        </w:rPr>
        <w:t xml:space="preserve">After pixel fragments have been generated by the pixel shader, they move to the output merger (OM) stage of the rendering pipeline. In this stage, some pixel fragments may be rejected (e.g., from the depth or stencil buffer tests). Pixel fragments that are not rejected are written to the back buffer. Blending is also done in this stage, where a pixel may be blended with the pixel currently on the back buffer instead of overriding it completely. Some special effects like transparency are implemented with blending; </w:t>
      </w:r>
      <w:hyperlink r:id="rId542" w:tgtFrame="_parent" w:history="1">
        <w:r w:rsidRPr="0046684B">
          <w:rPr>
            <w:rStyle w:val="Hyperlink"/>
            <w:lang w:val="en-US"/>
          </w:rPr>
          <w:t>Chapter 8</w:t>
        </w:r>
      </w:hyperlink>
      <w:r w:rsidRPr="0046684B">
        <w:rPr>
          <w:lang w:val="en-US"/>
        </w:rPr>
        <w:t xml:space="preserve"> is devoted to blending.</w:t>
      </w:r>
    </w:p>
    <w:p w:rsidR="00CD0FCC" w:rsidRDefault="00CD0FCC" w:rsidP="0046684B">
      <w:pPr>
        <w:pStyle w:val="first-para"/>
        <w:rPr>
          <w:lang w:val="en-US"/>
        </w:rPr>
      </w:pPr>
    </w:p>
    <w:p w:rsidR="00CD0FCC" w:rsidRDefault="00CD0FCC" w:rsidP="0046684B">
      <w:pPr>
        <w:pStyle w:val="first-para"/>
      </w:pPr>
      <w:r w:rsidRPr="00CD0FCC">
        <w:t xml:space="preserve">- </w:t>
      </w:r>
      <w:r>
        <w:t>проекционная матрица задаёт видовой объём и проектирует точки на проекционное окно данного видового объёма</w:t>
      </w:r>
    </w:p>
    <w:p w:rsidR="00513443" w:rsidRDefault="00CD0FCC" w:rsidP="0046684B">
      <w:pPr>
        <w:pStyle w:val="first-para"/>
      </w:pPr>
      <w:r>
        <w:t xml:space="preserve">- далее требуется нормализация координат спроектированных точек таким образом, чтобы они не зависели от внешних величин (имеются в виду: </w:t>
      </w:r>
      <w:r>
        <w:rPr>
          <w:lang w:val="en-US"/>
        </w:rPr>
        <w:t>r</w:t>
      </w:r>
      <w:r w:rsidR="005F6EF0">
        <w:t xml:space="preserve"> = </w:t>
      </w:r>
      <w:r w:rsidR="005F6EF0">
        <w:rPr>
          <w:lang w:val="en-US"/>
        </w:rPr>
        <w:t>width</w:t>
      </w:r>
      <w:r w:rsidR="005F6EF0" w:rsidRPr="005F6EF0">
        <w:t>/</w:t>
      </w:r>
      <w:r w:rsidR="005F6EF0">
        <w:rPr>
          <w:lang w:val="en-US"/>
        </w:rPr>
        <w:t>height</w:t>
      </w:r>
      <w:r w:rsidRPr="00CD0FCC">
        <w:t xml:space="preserve"> – </w:t>
      </w:r>
      <w:r>
        <w:t xml:space="preserve">коэф. соотношения сторон </w:t>
      </w:r>
      <w:r w:rsidRPr="00CD0FCC">
        <w:t>(</w:t>
      </w:r>
      <w:r>
        <w:rPr>
          <w:lang w:val="en-US"/>
        </w:rPr>
        <w:t>aspect</w:t>
      </w:r>
      <w:r w:rsidRPr="00CD0FCC">
        <w:t xml:space="preserve"> </w:t>
      </w:r>
      <w:r>
        <w:rPr>
          <w:lang w:val="en-US"/>
        </w:rPr>
        <w:t>ratio</w:t>
      </w:r>
      <w:r w:rsidRPr="00CD0FCC">
        <w:t>)</w:t>
      </w:r>
      <w:r w:rsidR="005F6EF0" w:rsidRPr="005F6EF0">
        <w:t xml:space="preserve"> </w:t>
      </w:r>
      <w:r w:rsidR="005F6EF0">
        <w:t>и α</w:t>
      </w:r>
      <w:r w:rsidR="005F6EF0" w:rsidRPr="005F6EF0">
        <w:t xml:space="preserve"> -</w:t>
      </w:r>
      <w:r w:rsidRPr="00CD0FCC">
        <w:t xml:space="preserve"> </w:t>
      </w:r>
      <w:r w:rsidR="005F6EF0">
        <w:t>угол вертикального поля видимости, которые задаются пользователем при вызове функции создания проекционной матрицы)</w:t>
      </w:r>
      <w:r w:rsidR="00513443">
        <w:t xml:space="preserve"> и находились в диапазонах значений:</w:t>
      </w:r>
    </w:p>
    <w:p w:rsidR="00513443" w:rsidRPr="00717008" w:rsidRDefault="00513443" w:rsidP="000E79D7">
      <w:pPr>
        <w:pStyle w:val="first-para"/>
        <w:jc w:val="center"/>
      </w:pPr>
      <w:r>
        <w:t xml:space="preserve">-1≤ </w:t>
      </w:r>
      <w:r>
        <w:rPr>
          <w:lang w:val="en-US"/>
        </w:rPr>
        <w:t>x</w:t>
      </w:r>
      <w:r w:rsidRPr="005C0BE5">
        <w:t>’≤1;</w:t>
      </w:r>
      <w:r w:rsidR="005C0BE5" w:rsidRPr="005C0BE5">
        <w:tab/>
      </w:r>
      <w:r w:rsidRPr="005C0BE5">
        <w:t xml:space="preserve"> </w:t>
      </w:r>
      <w:r>
        <w:t xml:space="preserve">-1≤ </w:t>
      </w:r>
      <w:r w:rsidR="005C0BE5">
        <w:rPr>
          <w:lang w:val="en-US"/>
        </w:rPr>
        <w:t>y</w:t>
      </w:r>
      <w:r w:rsidRPr="005C0BE5">
        <w:t>’≤1;</w:t>
      </w:r>
      <w:r w:rsidR="005C0BE5" w:rsidRPr="00D00CC5">
        <w:tab/>
      </w:r>
      <w:r w:rsidRPr="005C0BE5">
        <w:t xml:space="preserve"> </w:t>
      </w:r>
      <w:r w:rsidR="005C0BE5" w:rsidRPr="005C0BE5">
        <w:t>0</w:t>
      </w:r>
      <w:r>
        <w:t xml:space="preserve">≤ </w:t>
      </w:r>
      <w:r w:rsidR="005C0BE5">
        <w:rPr>
          <w:lang w:val="en-US"/>
        </w:rPr>
        <w:t>z</w:t>
      </w:r>
      <w:r w:rsidRPr="005C0BE5">
        <w:t>’≤</w:t>
      </w:r>
      <w:r w:rsidR="005C0BE5">
        <w:t>1</w:t>
      </w:r>
      <w:r w:rsidR="006A3C10">
        <w:t xml:space="preserve">   </w:t>
      </w:r>
      <w:r w:rsidR="006A3C10" w:rsidRPr="00717008">
        <w:t>;</w:t>
      </w:r>
    </w:p>
    <w:p w:rsidR="00CD0FCC" w:rsidRDefault="00E01D6F" w:rsidP="0046684B">
      <w:pPr>
        <w:pStyle w:val="first-para"/>
      </w:pPr>
      <w:r>
        <w:t xml:space="preserve">это лишает программиста необходимости всякий раз перед отрисовкой сцены </w:t>
      </w:r>
      <w:r w:rsidR="00D00CC5">
        <w:t xml:space="preserve">передавать оборудованию значения </w:t>
      </w:r>
      <w:r w:rsidR="00D00CC5">
        <w:rPr>
          <w:lang w:val="en-US"/>
        </w:rPr>
        <w:t>r</w:t>
      </w:r>
      <w:r w:rsidR="00D00CC5" w:rsidRPr="00D00CC5">
        <w:t xml:space="preserve"> </w:t>
      </w:r>
      <w:r w:rsidR="00D00CC5">
        <w:t>и α</w:t>
      </w:r>
    </w:p>
    <w:p w:rsidR="000C3C1B" w:rsidRDefault="000C3C1B" w:rsidP="0046684B">
      <w:pPr>
        <w:pStyle w:val="first-para"/>
      </w:pPr>
      <w:r>
        <w:t xml:space="preserve">- после такой нормализации точки сцены находятся в </w:t>
      </w:r>
      <w:r>
        <w:rPr>
          <w:lang w:val="en-US"/>
        </w:rPr>
        <w:t>NDC</w:t>
      </w:r>
      <w:r w:rsidRPr="000C3C1B">
        <w:t xml:space="preserve"> </w:t>
      </w:r>
      <w:r>
        <w:t>пространстве, имеющем размеры:</w:t>
      </w:r>
    </w:p>
    <w:p w:rsidR="000C3C1B" w:rsidRDefault="000C3C1B" w:rsidP="0046684B">
      <w:pPr>
        <w:pStyle w:val="first-para"/>
      </w:pPr>
      <w:r>
        <w:rPr>
          <w:lang w:val="en-US"/>
        </w:rPr>
        <w:t>width</w:t>
      </w:r>
      <w:r w:rsidRPr="006A3C10">
        <w:t xml:space="preserve"> = </w:t>
      </w:r>
      <w:r>
        <w:rPr>
          <w:lang w:val="en-US"/>
        </w:rPr>
        <w:t>height</w:t>
      </w:r>
      <w:r w:rsidRPr="006A3C10">
        <w:t xml:space="preserve"> = 2 </w:t>
      </w:r>
      <w:r>
        <w:t>и</w:t>
      </w:r>
      <w:r w:rsidRPr="006A3C10">
        <w:t xml:space="preserve"> </w:t>
      </w:r>
      <w:r>
        <w:rPr>
          <w:lang w:val="en-US"/>
        </w:rPr>
        <w:t>depth</w:t>
      </w:r>
      <w:r w:rsidRPr="006A3C10">
        <w:t xml:space="preserve"> = 1 (</w:t>
      </w:r>
      <w:r>
        <w:t>см</w:t>
      </w:r>
      <w:r w:rsidRPr="006A3C10">
        <w:t xml:space="preserve">. </w:t>
      </w:r>
      <w:r>
        <w:t xml:space="preserve">диапазоны </w:t>
      </w:r>
      <w:r>
        <w:rPr>
          <w:lang w:val="en-US"/>
        </w:rPr>
        <w:t>x</w:t>
      </w:r>
      <w:r w:rsidRPr="006A3C10">
        <w:t xml:space="preserve">’, </w:t>
      </w:r>
      <w:r>
        <w:rPr>
          <w:lang w:val="en-US"/>
        </w:rPr>
        <w:t>y</w:t>
      </w:r>
      <w:r w:rsidRPr="006A3C10">
        <w:t xml:space="preserve">’ </w:t>
      </w:r>
      <w:r>
        <w:t xml:space="preserve">и </w:t>
      </w:r>
      <w:r>
        <w:rPr>
          <w:lang w:val="en-US"/>
        </w:rPr>
        <w:t>z</w:t>
      </w:r>
      <w:r w:rsidRPr="006A3C10">
        <w:t xml:space="preserve">’ </w:t>
      </w:r>
      <w:r>
        <w:t>выше)</w:t>
      </w:r>
    </w:p>
    <w:p w:rsidR="006A3C10" w:rsidRDefault="006A3C10" w:rsidP="0046684B">
      <w:pPr>
        <w:pStyle w:val="first-para"/>
      </w:pPr>
    </w:p>
    <w:p w:rsidR="006A3C10" w:rsidRPr="00717008" w:rsidRDefault="007E32D0" w:rsidP="0046684B">
      <w:pPr>
        <w:pStyle w:val="first-para"/>
      </w:pPr>
      <w:r w:rsidRPr="00717008">
        <w:t xml:space="preserve">- </w:t>
      </w:r>
      <w:r>
        <w:t xml:space="preserve">после умножения точки на проекционную матрицу в координате </w:t>
      </w:r>
      <w:r>
        <w:rPr>
          <w:lang w:val="en-US"/>
        </w:rPr>
        <w:t>w</w:t>
      </w:r>
      <w:r w:rsidRPr="00717008">
        <w:t xml:space="preserve"> </w:t>
      </w:r>
      <w:r>
        <w:t xml:space="preserve">этой точки будет сохранена её же координата </w:t>
      </w:r>
      <w:r>
        <w:rPr>
          <w:lang w:val="en-US"/>
        </w:rPr>
        <w:t>z</w:t>
      </w:r>
      <w:r w:rsidRPr="00717008">
        <w:t xml:space="preserve">, </w:t>
      </w:r>
      <w:r>
        <w:t xml:space="preserve">не изменённая проекционным преобразованием; это нужно для последующего перевода точки в </w:t>
      </w:r>
      <w:r>
        <w:rPr>
          <w:lang w:val="en-US"/>
        </w:rPr>
        <w:t>NDC</w:t>
      </w:r>
      <w:r w:rsidRPr="00717008">
        <w:t>-</w:t>
      </w:r>
      <w:r>
        <w:t xml:space="preserve">пространство путём деления её координат на сохранённую в </w:t>
      </w:r>
      <w:r>
        <w:rPr>
          <w:lang w:val="en-US"/>
        </w:rPr>
        <w:t>w</w:t>
      </w:r>
      <w:r w:rsidRPr="00717008">
        <w:t xml:space="preserve"> </w:t>
      </w:r>
      <w:r>
        <w:t xml:space="preserve">координату </w:t>
      </w:r>
      <w:r w:rsidR="006969A5">
        <w:rPr>
          <w:lang w:val="en-US"/>
        </w:rPr>
        <w:t>z</w:t>
      </w:r>
    </w:p>
    <w:p w:rsidR="00CD0FCC" w:rsidRPr="006A3C10" w:rsidRDefault="00CD0FCC" w:rsidP="0046684B">
      <w:pPr>
        <w:pStyle w:val="first-para"/>
      </w:pPr>
    </w:p>
    <w:p w:rsidR="00760560" w:rsidRPr="0038250D" w:rsidRDefault="005309E3" w:rsidP="006E5BB4">
      <w:pPr>
        <w:pStyle w:val="Heading2"/>
        <w:rPr>
          <w:sz w:val="56"/>
        </w:rPr>
      </w:pPr>
      <w:r w:rsidRPr="0038250D">
        <w:rPr>
          <w:sz w:val="56"/>
        </w:rPr>
        <w:t xml:space="preserve">6. </w:t>
      </w:r>
      <w:r w:rsidR="00760560" w:rsidRPr="00C4381A">
        <w:rPr>
          <w:sz w:val="56"/>
        </w:rPr>
        <w:t>Освещение</w:t>
      </w:r>
    </w:p>
    <w:p w:rsidR="005309E3" w:rsidRPr="0038250D" w:rsidRDefault="005309E3" w:rsidP="005309E3"/>
    <w:p w:rsidR="005309E3" w:rsidRDefault="00AA76B3" w:rsidP="006E5BB4">
      <w:pPr>
        <w:pStyle w:val="Heading3"/>
      </w:pPr>
      <w:r>
        <w:t xml:space="preserve">6.1 </w:t>
      </w:r>
      <w:r w:rsidR="005309E3" w:rsidRPr="00C75236">
        <w:rPr>
          <w:rFonts w:ascii="Calibri" w:hAnsi="Calibri" w:cs="Calibri"/>
        </w:rPr>
        <w:t>Глобальное и локальное освещение</w:t>
      </w:r>
      <w:r w:rsidRPr="00C75236">
        <w:rPr>
          <w:rFonts w:ascii="Calibri" w:hAnsi="Calibri" w:cs="Calibri"/>
        </w:rPr>
        <w:t>, материалы</w:t>
      </w:r>
    </w:p>
    <w:p w:rsidR="005C6696" w:rsidRPr="00E015A6" w:rsidRDefault="005C6696" w:rsidP="005309E3">
      <w:pPr>
        <w:rPr>
          <w:b/>
        </w:rPr>
      </w:pPr>
    </w:p>
    <w:p w:rsidR="00E95F26" w:rsidRPr="005309E3" w:rsidRDefault="008A09D1" w:rsidP="005309E3">
      <w:r w:rsidRPr="005C6696">
        <w:rPr>
          <w:i/>
        </w:rPr>
        <w:t>Глобальное освещение</w:t>
      </w:r>
      <w:r>
        <w:t xml:space="preserve"> – модель освещения, </w:t>
      </w:r>
      <w:r w:rsidR="007D2A5F">
        <w:t>которая для расчёта освещения объектов учитывает</w:t>
      </w:r>
      <w:r w:rsidR="00583A6F">
        <w:t xml:space="preserve"> помимо света, напрямую излучаемого источниками света, также и</w:t>
      </w:r>
      <w:r w:rsidR="007D2A5F">
        <w:t xml:space="preserve"> свет, отражённый от других объектов сцены</w:t>
      </w:r>
    </w:p>
    <w:p w:rsidR="005309E3" w:rsidRPr="008E499A" w:rsidRDefault="00E95F26" w:rsidP="005309E3">
      <w:r>
        <w:t>Применение моделей глобального освещения позволяет добиться почти фотореалис</w:t>
      </w:r>
      <w:r w:rsidR="008E499A">
        <w:t>тического качества изображения</w:t>
      </w:r>
    </w:p>
    <w:p w:rsidR="00E95F26" w:rsidRDefault="00E95F26" w:rsidP="005309E3">
      <w:r w:rsidRPr="00431E31">
        <w:rPr>
          <w:i/>
        </w:rPr>
        <w:t>Локальное освещение</w:t>
      </w:r>
      <w:r>
        <w:t xml:space="preserve"> – модель освещения, которая учитывает только прямое излучение источников света, пренебрегая светом, отражённым от других объектов.</w:t>
      </w:r>
      <w:r w:rsidR="00EF5C72">
        <w:t xml:space="preserve"> Т.о. каждый объект сцен</w:t>
      </w:r>
      <w:r w:rsidR="008E499A">
        <w:t>ы освещается отдельно от других</w:t>
      </w:r>
    </w:p>
    <w:p w:rsidR="002271E6" w:rsidRPr="008E499A" w:rsidRDefault="002271E6" w:rsidP="005309E3">
      <w:r>
        <w:t>- Материалы:</w:t>
      </w:r>
    </w:p>
    <w:p w:rsidR="003648E0" w:rsidRPr="008E499A" w:rsidRDefault="002271E6" w:rsidP="005309E3">
      <w:r>
        <w:t>д</w:t>
      </w:r>
      <w:r w:rsidR="003648E0">
        <w:t>ля задания характера взаимодействия света с объектами сцены используются материалы – свойс</w:t>
      </w:r>
      <w:r w:rsidR="008E499A">
        <w:t xml:space="preserve">тва поверхности каждого объекта – являющиеся моделями материалов, </w:t>
      </w:r>
      <w:r w:rsidR="00AB37F4">
        <w:t>из которых состоят реальные объекты</w:t>
      </w:r>
    </w:p>
    <w:p w:rsidR="003648E0" w:rsidRDefault="003648E0" w:rsidP="005309E3">
      <w:r>
        <w:t>Материал определяет сколько света поверхность отражает, поглащает и пропускает сквозь себя.</w:t>
      </w:r>
    </w:p>
    <w:p w:rsidR="003648E0" w:rsidRDefault="00DA3CD0" w:rsidP="006E5BB4">
      <w:pPr>
        <w:pStyle w:val="Heading3"/>
      </w:pPr>
      <w:r>
        <w:t>6.2 Векторы нормали</w:t>
      </w:r>
    </w:p>
    <w:p w:rsidR="00DA3CD0" w:rsidRDefault="00DA3CD0" w:rsidP="005309E3"/>
    <w:p w:rsidR="00DA3CD0" w:rsidRDefault="00F96C7E" w:rsidP="005309E3">
      <w:r>
        <w:t xml:space="preserve">Полигональная нормаль </w:t>
      </w:r>
      <w:r w:rsidRPr="00F96C7E">
        <w:t>(</w:t>
      </w:r>
      <w:r>
        <w:rPr>
          <w:lang w:val="en-US"/>
        </w:rPr>
        <w:t>face</w:t>
      </w:r>
      <w:r w:rsidRPr="00F96C7E">
        <w:t xml:space="preserve"> </w:t>
      </w:r>
      <w:r>
        <w:rPr>
          <w:lang w:val="en-US"/>
        </w:rPr>
        <w:t>normal</w:t>
      </w:r>
      <w:r w:rsidRPr="00F96C7E">
        <w:t xml:space="preserve">) – </w:t>
      </w:r>
      <w:r>
        <w:t>нормаль треугольника.</w:t>
      </w:r>
    </w:p>
    <w:p w:rsidR="00F96C7E" w:rsidRDefault="00F96C7E" w:rsidP="005309E3">
      <w:r>
        <w:t>Нормаль поверхности</w:t>
      </w:r>
      <w:r w:rsidR="00BF2AB6">
        <w:t xml:space="preserve"> (</w:t>
      </w:r>
      <w:r w:rsidR="00BF2AB6">
        <w:rPr>
          <w:lang w:val="en-US"/>
        </w:rPr>
        <w:t>surface</w:t>
      </w:r>
      <w:r w:rsidR="00BF2AB6" w:rsidRPr="003F6396">
        <w:t xml:space="preserve"> </w:t>
      </w:r>
      <w:r w:rsidR="00BF2AB6">
        <w:rPr>
          <w:lang w:val="en-US"/>
        </w:rPr>
        <w:t>normal</w:t>
      </w:r>
      <w:r w:rsidR="00BF2AB6">
        <w:t>)</w:t>
      </w:r>
      <w:r>
        <w:t xml:space="preserve"> – нормаль касательной плоскости в точке поверхности.</w:t>
      </w:r>
    </w:p>
    <w:p w:rsidR="00F23134" w:rsidRDefault="00F23134" w:rsidP="005309E3"/>
    <w:p w:rsidR="00F23134" w:rsidRPr="00F96C7E" w:rsidRDefault="00137A44" w:rsidP="00F23134">
      <w:pPr>
        <w:jc w:val="center"/>
      </w:pPr>
      <w:r>
        <w:rPr>
          <w:noProof/>
          <w:lang w:val="en-US"/>
        </w:rPr>
        <w:drawing>
          <wp:anchor distT="0" distB="0" distL="114300" distR="114300" simplePos="0" relativeHeight="251636224" behindDoc="0" locked="0" layoutInCell="1" allowOverlap="1">
            <wp:simplePos x="0" y="0"/>
            <wp:positionH relativeFrom="column">
              <wp:posOffset>250190</wp:posOffset>
            </wp:positionH>
            <wp:positionV relativeFrom="paragraph">
              <wp:posOffset>0</wp:posOffset>
            </wp:positionV>
            <wp:extent cx="6153150" cy="3019425"/>
            <wp:effectExtent l="0" t="0" r="0" b="9525"/>
            <wp:wrapSquare wrapText="bothSides"/>
            <wp:docPr id="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615315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CD0" w:rsidRPr="0038250D" w:rsidRDefault="00C56BD9" w:rsidP="005309E3">
      <w:r w:rsidRPr="00C56BD9">
        <w:lastRenderedPageBreak/>
        <w:t xml:space="preserve">- </w:t>
      </w:r>
      <w:r w:rsidR="007E76F1">
        <w:t>Для расчёта освещения мы должны найти нормаль поверхности</w:t>
      </w:r>
      <w:r w:rsidR="00081455">
        <w:t xml:space="preserve"> (</w:t>
      </w:r>
      <w:r w:rsidR="00081455">
        <w:rPr>
          <w:lang w:val="en-US"/>
        </w:rPr>
        <w:t>surface</w:t>
      </w:r>
      <w:r w:rsidR="00081455" w:rsidRPr="00081455">
        <w:t xml:space="preserve"> </w:t>
      </w:r>
      <w:r w:rsidR="00081455">
        <w:rPr>
          <w:lang w:val="en-US"/>
        </w:rPr>
        <w:t>normal</w:t>
      </w:r>
      <w:r w:rsidR="00081455">
        <w:t>)</w:t>
      </w:r>
      <w:r w:rsidR="007E76F1">
        <w:t xml:space="preserve"> в каждой точке пове</w:t>
      </w:r>
      <w:r w:rsidR="00B64F3B">
        <w:t>рхности</w:t>
      </w:r>
      <w:r w:rsidR="00B64F3B" w:rsidRPr="00B64F3B">
        <w:t xml:space="preserve"> </w:t>
      </w:r>
      <w:r w:rsidR="00B64F3B">
        <w:t>треугольного сеточного объекта.</w:t>
      </w:r>
      <w:r w:rsidR="00041DCF">
        <w:t xml:space="preserve"> Таким образом мы сможем определить угол, под которым свет падает на точку </w:t>
      </w:r>
      <w:r w:rsidR="00CD0702">
        <w:t>поверхности объекта, а значит и интенсивность освещения данной точки.</w:t>
      </w:r>
    </w:p>
    <w:p w:rsidR="00935DB1" w:rsidRPr="00F33929" w:rsidRDefault="00C56BD9" w:rsidP="005309E3">
      <w:r w:rsidRPr="00C56BD9">
        <w:t xml:space="preserve">- </w:t>
      </w:r>
      <w:r w:rsidR="0064613E">
        <w:t>Для получения нормалей поверхности</w:t>
      </w:r>
      <w:r w:rsidR="00FC07B2">
        <w:t xml:space="preserve"> во всех точках поверхности</w:t>
      </w:r>
      <w:r w:rsidR="0064613E">
        <w:t xml:space="preserve"> </w:t>
      </w:r>
      <w:r w:rsidR="00B97D16">
        <w:t xml:space="preserve">объекта </w:t>
      </w:r>
      <w:r w:rsidR="0064613E">
        <w:t>нужно задать нормали поверхности</w:t>
      </w:r>
      <w:r w:rsidR="00FC07B2">
        <w:t xml:space="preserve"> только лишь в точках вершин объекта</w:t>
      </w:r>
      <w:r w:rsidR="003B1E03">
        <w:t xml:space="preserve"> – так называемые вершинные нормали</w:t>
      </w:r>
      <w:r w:rsidR="0025346B">
        <w:t xml:space="preserve"> (</w:t>
      </w:r>
      <w:r w:rsidR="0025346B">
        <w:rPr>
          <w:lang w:val="en-US"/>
        </w:rPr>
        <w:t>vertex</w:t>
      </w:r>
      <w:r w:rsidR="0025346B" w:rsidRPr="0025346B">
        <w:t xml:space="preserve"> </w:t>
      </w:r>
      <w:r w:rsidR="0025346B">
        <w:rPr>
          <w:lang w:val="en-US"/>
        </w:rPr>
        <w:t>normals</w:t>
      </w:r>
      <w:r w:rsidR="0025346B">
        <w:t>)</w:t>
      </w:r>
      <w:r w:rsidR="003B1E03">
        <w:t>.</w:t>
      </w:r>
      <w:r w:rsidR="0043428C" w:rsidRPr="0043428C">
        <w:t xml:space="preserve"> </w:t>
      </w:r>
      <w:r w:rsidR="0043428C">
        <w:t>И уже на стадии растеризации эти вершинные нормали интерполируются по треугольникам</w:t>
      </w:r>
      <w:r w:rsidR="00F02B0B">
        <w:t>,</w:t>
      </w:r>
      <w:r w:rsidR="007B61B2">
        <w:t xml:space="preserve"> таким образом </w:t>
      </w:r>
      <w:r w:rsidR="001369F5">
        <w:t>получаются</w:t>
      </w:r>
      <w:r w:rsidR="007B61B2">
        <w:t xml:space="preserve"> аппроксимированные нормали поверхности для каждой точки поверхности треугольного сеточного объекта.</w:t>
      </w:r>
    </w:p>
    <w:p w:rsidR="00727822" w:rsidRDefault="00A97AE0" w:rsidP="005309E3">
      <w:r w:rsidRPr="00F33929">
        <w:t xml:space="preserve">- </w:t>
      </w:r>
      <w:r w:rsidR="00727822">
        <w:t xml:space="preserve">Техника, которая </w:t>
      </w:r>
      <w:r w:rsidR="00AE578B">
        <w:t xml:space="preserve">обычно применяется для нахождения нормалей в каждой </w:t>
      </w:r>
      <w:r w:rsidR="00D579DF">
        <w:t>вершине</w:t>
      </w:r>
      <w:r w:rsidR="00AE578B">
        <w:t xml:space="preserve"> поверхности треугольного сеточного объекта, называется </w:t>
      </w:r>
      <w:r w:rsidR="00F371B9">
        <w:t xml:space="preserve">усреднение вершинных нормалей </w:t>
      </w:r>
      <w:r w:rsidR="00F371B9" w:rsidRPr="00F371B9">
        <w:t>(</w:t>
      </w:r>
      <w:r w:rsidR="00F371B9">
        <w:rPr>
          <w:lang w:val="en-US"/>
        </w:rPr>
        <w:t>vertex</w:t>
      </w:r>
      <w:r w:rsidR="00F371B9" w:rsidRPr="00F371B9">
        <w:t xml:space="preserve"> </w:t>
      </w:r>
      <w:r w:rsidR="00F371B9">
        <w:rPr>
          <w:lang w:val="en-US"/>
        </w:rPr>
        <w:t>normal</w:t>
      </w:r>
      <w:r w:rsidR="00F371B9" w:rsidRPr="00F371B9">
        <w:t xml:space="preserve"> </w:t>
      </w:r>
      <w:r w:rsidR="00F371B9">
        <w:rPr>
          <w:lang w:val="en-US"/>
        </w:rPr>
        <w:t>averaging</w:t>
      </w:r>
      <w:r w:rsidR="00F371B9" w:rsidRPr="00F371B9">
        <w:t>)</w:t>
      </w:r>
      <w:r w:rsidR="00F371B9">
        <w:t xml:space="preserve">. </w:t>
      </w:r>
      <w:r w:rsidR="00935DB1" w:rsidRPr="00935DB1">
        <w:t xml:space="preserve"> </w:t>
      </w:r>
      <w:r w:rsidR="00935DB1">
        <w:t>Данная методика применяется в случае</w:t>
      </w:r>
      <w:r w:rsidR="006F3114">
        <w:t xml:space="preserve"> с</w:t>
      </w:r>
      <w:r w:rsidR="00935DB1">
        <w:t xml:space="preserve"> недиф</w:t>
      </w:r>
      <w:r w:rsidR="006F3114">
        <w:t>ференцируемой поверхностью</w:t>
      </w:r>
      <w:r w:rsidR="00935DB1">
        <w:t xml:space="preserve">. </w:t>
      </w:r>
      <w:r w:rsidR="00600381">
        <w:t>Вершинная</w:t>
      </w:r>
      <w:r w:rsidR="00600381" w:rsidRPr="00C432B7">
        <w:t xml:space="preserve"> </w:t>
      </w:r>
      <w:r w:rsidR="00600381">
        <w:t>нормаль</w:t>
      </w:r>
      <w:r w:rsidR="00600381" w:rsidRPr="00C432B7">
        <w:t xml:space="preserve"> </w:t>
      </w:r>
      <w:r w:rsidR="00600381" w:rsidRPr="00BB7FD4">
        <w:rPr>
          <w:b/>
          <w:lang w:val="en-US"/>
        </w:rPr>
        <w:t>n</w:t>
      </w:r>
      <w:r w:rsidR="00600381" w:rsidRPr="00C432B7">
        <w:t xml:space="preserve"> </w:t>
      </w:r>
      <w:r w:rsidR="00600381">
        <w:t>для</w:t>
      </w:r>
      <w:r w:rsidR="00600381" w:rsidRPr="00C432B7">
        <w:t xml:space="preserve"> </w:t>
      </w:r>
      <w:r w:rsidR="00600381" w:rsidRPr="00600381">
        <w:t>произвольной в</w:t>
      </w:r>
      <w:r w:rsidR="00600381">
        <w:t>ешины</w:t>
      </w:r>
      <w:r w:rsidR="00600381" w:rsidRPr="00BB7FD4">
        <w:rPr>
          <w:b/>
        </w:rPr>
        <w:t xml:space="preserve"> </w:t>
      </w:r>
      <w:r w:rsidR="00600381" w:rsidRPr="00BB7FD4">
        <w:rPr>
          <w:b/>
          <w:lang w:val="en-US"/>
        </w:rPr>
        <w:t>v</w:t>
      </w:r>
      <w:r w:rsidR="00600381" w:rsidRPr="00BB7FD4">
        <w:rPr>
          <w:b/>
        </w:rPr>
        <w:t xml:space="preserve"> </w:t>
      </w:r>
      <w:r w:rsidR="00747FFC">
        <w:t>сеточного объекта</w:t>
      </w:r>
      <w:r w:rsidR="0029050F">
        <w:t xml:space="preserve"> находится путём усреднения </w:t>
      </w:r>
      <w:r w:rsidR="00C432B7">
        <w:t xml:space="preserve">полигональных нормалей </w:t>
      </w:r>
      <w:r w:rsidR="00C432B7" w:rsidRPr="00C432B7">
        <w:t>(</w:t>
      </w:r>
      <w:r w:rsidR="00C432B7">
        <w:rPr>
          <w:lang w:val="en-US"/>
        </w:rPr>
        <w:t>face</w:t>
      </w:r>
      <w:r w:rsidR="00C432B7" w:rsidRPr="00C432B7">
        <w:t xml:space="preserve"> </w:t>
      </w:r>
      <w:r w:rsidR="00C432B7">
        <w:rPr>
          <w:lang w:val="en-US"/>
        </w:rPr>
        <w:t>normal</w:t>
      </w:r>
      <w:r w:rsidR="00C432B7" w:rsidRPr="00C432B7">
        <w:t xml:space="preserve">) </w:t>
      </w:r>
      <w:r w:rsidR="005203C3">
        <w:t xml:space="preserve">всех треугольников, которые </w:t>
      </w:r>
      <w:r w:rsidR="00F43766">
        <w:rPr>
          <w:lang w:val="en-US"/>
        </w:rPr>
        <w:t>cj</w:t>
      </w:r>
      <w:r w:rsidR="005203C3">
        <w:t xml:space="preserve"> вершину </w:t>
      </w:r>
      <w:r w:rsidR="005203C3" w:rsidRPr="00BB7FD4">
        <w:rPr>
          <w:b/>
          <w:lang w:val="en-US"/>
        </w:rPr>
        <w:t>v</w:t>
      </w:r>
      <w:r w:rsidR="005203C3">
        <w:t>.</w:t>
      </w:r>
    </w:p>
    <w:p w:rsidR="00546856" w:rsidRDefault="00546856" w:rsidP="005309E3">
      <w:r>
        <w:t xml:space="preserve">- В случае с </w:t>
      </w:r>
      <w:r w:rsidR="004079C5">
        <w:t>моделированием дифференцируемых поверхностей</w:t>
      </w:r>
      <w:r>
        <w:t xml:space="preserve"> мы можем получить нормали для каждой точки поверхности при помощи дифференциального исчисления</w:t>
      </w:r>
      <w:r w:rsidR="00193B2F">
        <w:t xml:space="preserve"> и</w:t>
      </w:r>
      <w:r>
        <w:t xml:space="preserve">, соответственно, поскольку вершины сеточного представления поверхности также являются её точками, </w:t>
      </w:r>
      <w:r w:rsidR="00691968">
        <w:t>то нормали в этих вершинах тоже</w:t>
      </w:r>
      <w:r>
        <w:t xml:space="preserve"> находятся при помощи дифференцирования (использование усреднения вершинных нормалей в таком случае нецелесообразно).</w:t>
      </w:r>
    </w:p>
    <w:p w:rsidR="00DB1F9B" w:rsidRDefault="00DB1F9B" w:rsidP="005309E3"/>
    <w:p w:rsidR="00DB1F9B" w:rsidRPr="005203C3" w:rsidRDefault="00137A44" w:rsidP="00DB1F9B">
      <w:pPr>
        <w:jc w:val="center"/>
      </w:pPr>
      <w:r>
        <w:rPr>
          <w:noProof/>
          <w:lang w:val="en-US"/>
        </w:rPr>
        <w:drawing>
          <wp:inline distT="0" distB="0" distL="0" distR="0">
            <wp:extent cx="3409950" cy="259080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44">
                      <a:extLst>
                        <a:ext uri="{28A0092B-C50C-407E-A947-70E740481C1C}">
                          <a14:useLocalDpi xmlns:a14="http://schemas.microsoft.com/office/drawing/2010/main" val="0"/>
                        </a:ext>
                      </a:extLst>
                    </a:blip>
                    <a:srcRect l="1882" t="1755" r="1882" b="2806"/>
                    <a:stretch/>
                  </pic:blipFill>
                  <pic:spPr bwMode="auto">
                    <a:xfrm>
                      <a:off x="0" y="0"/>
                      <a:ext cx="340995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bookmarkStart w:id="40" w:name="472"/>
      <w:bookmarkStart w:id="41" w:name="CH06LEV1SEC133F66A748A-0A78-4EB4-B03E-98"/>
      <w:bookmarkStart w:id="42" w:name="473"/>
      <w:bookmarkStart w:id="43" w:name="idx-191"/>
      <w:bookmarkEnd w:id="40"/>
      <w:bookmarkEnd w:id="41"/>
      <w:bookmarkEnd w:id="42"/>
      <w:bookmarkEnd w:id="43"/>
    </w:p>
    <w:p w:rsidR="00834B54" w:rsidRPr="00834B54" w:rsidRDefault="00834B54" w:rsidP="00170E29">
      <w:pPr>
        <w:spacing w:before="100" w:beforeAutospacing="1" w:after="100" w:afterAutospacing="1" w:line="240" w:lineRule="auto"/>
        <w:rPr>
          <w:rFonts w:ascii="Times New Roman" w:eastAsia="Times New Roman" w:hAnsi="Times New Roman"/>
          <w:sz w:val="24"/>
          <w:szCs w:val="24"/>
          <w:lang w:val="en-US" w:eastAsia="ru-RU"/>
        </w:rPr>
      </w:pPr>
    </w:p>
    <w:p w:rsidR="00DB1F9B" w:rsidRDefault="00137A44" w:rsidP="00834B54">
      <w:pPr>
        <w:spacing w:before="100" w:beforeAutospacing="1" w:after="100" w:afterAutospacing="1" w:line="240" w:lineRule="auto"/>
        <w:rPr>
          <w:noProof/>
          <w:lang w:val="en-US" w:eastAsia="ru-RU"/>
        </w:rPr>
      </w:pPr>
      <w:r>
        <w:rPr>
          <w:noProof/>
          <w:lang w:val="en-US"/>
        </w:rPr>
        <w:drawing>
          <wp:inline distT="0" distB="0" distL="0" distR="0">
            <wp:extent cx="3000375" cy="704850"/>
            <wp:effectExtent l="0" t="0" r="9525"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3000375" cy="704850"/>
                    </a:xfrm>
                    <a:prstGeom prst="rect">
                      <a:avLst/>
                    </a:prstGeom>
                    <a:noFill/>
                    <a:ln>
                      <a:noFill/>
                    </a:ln>
                  </pic:spPr>
                </pic:pic>
              </a:graphicData>
            </a:graphic>
          </wp:inline>
        </w:drawing>
      </w:r>
    </w:p>
    <w:p w:rsidR="00821602" w:rsidRDefault="00821602" w:rsidP="00821602">
      <w:pPr>
        <w:rPr>
          <w:noProof/>
          <w:lang w:eastAsia="ru-RU"/>
        </w:rPr>
      </w:pPr>
    </w:p>
    <w:p w:rsidR="00821602" w:rsidRDefault="00821602" w:rsidP="00821602">
      <w:pPr>
        <w:rPr>
          <w:noProof/>
          <w:lang w:eastAsia="ru-RU"/>
        </w:rPr>
      </w:pPr>
    </w:p>
    <w:p w:rsidR="00F02B0B" w:rsidRDefault="00C02972" w:rsidP="00BB7FD4">
      <w:pPr>
        <w:pStyle w:val="Heading3"/>
        <w:rPr>
          <w:lang w:eastAsia="ru-RU"/>
        </w:rPr>
      </w:pPr>
      <w:r>
        <w:rPr>
          <w:lang w:eastAsia="ru-RU"/>
        </w:rPr>
        <w:lastRenderedPageBreak/>
        <w:t xml:space="preserve">Закон косинусов Ламберта </w:t>
      </w:r>
    </w:p>
    <w:p w:rsidR="00DB1F9B" w:rsidRDefault="00C02972" w:rsidP="00170E29">
      <w:pPr>
        <w:spacing w:before="100" w:beforeAutospacing="1" w:after="100" w:afterAutospacing="1" w:line="240" w:lineRule="auto"/>
        <w:rPr>
          <w:rFonts w:ascii="Times New Roman" w:eastAsia="Times New Roman" w:hAnsi="Times New Roman"/>
          <w:sz w:val="24"/>
          <w:szCs w:val="24"/>
          <w:lang w:eastAsia="ru-RU"/>
        </w:rPr>
      </w:pP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закон</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определяющий</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зависимость</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интенсивности</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света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от</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угла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его</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падения</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на</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поверхность</w:t>
      </w:r>
      <w:r w:rsidR="00B526CD" w:rsidRPr="0038250D">
        <w:rPr>
          <w:rFonts w:ascii="Times New Roman" w:eastAsia="Times New Roman" w:hAnsi="Times New Roman"/>
          <w:sz w:val="24"/>
          <w:szCs w:val="24"/>
          <w:lang w:eastAsia="ru-RU"/>
        </w:rPr>
        <w:t xml:space="preserve"> (</w:t>
      </w:r>
      <w:r w:rsidR="00B526CD" w:rsidRPr="00F02B0B">
        <w:rPr>
          <w:lang w:val="en-US"/>
        </w:rPr>
        <w:t>controls</w:t>
      </w:r>
      <w:r w:rsidR="00B526CD" w:rsidRPr="0038250D">
        <w:t xml:space="preserve"> </w:t>
      </w:r>
      <w:r w:rsidR="00B526CD" w:rsidRPr="00F02B0B">
        <w:rPr>
          <w:lang w:val="en-US"/>
        </w:rPr>
        <w:t>how</w:t>
      </w:r>
      <w:r w:rsidR="00B526CD" w:rsidRPr="0038250D">
        <w:t xml:space="preserve"> </w:t>
      </w:r>
      <w:r w:rsidR="00B526CD" w:rsidRPr="00F02B0B">
        <w:rPr>
          <w:lang w:val="en-US"/>
        </w:rPr>
        <w:t>much</w:t>
      </w:r>
      <w:r w:rsidR="00B526CD" w:rsidRPr="0038250D">
        <w:t xml:space="preserve"> </w:t>
      </w:r>
      <w:r w:rsidR="00B526CD" w:rsidRPr="00F02B0B">
        <w:rPr>
          <w:lang w:val="en-US"/>
        </w:rPr>
        <w:t>of</w:t>
      </w:r>
      <w:r w:rsidR="00B526CD" w:rsidRPr="0038250D">
        <w:t xml:space="preserve"> </w:t>
      </w:r>
      <w:r w:rsidR="00B526CD" w:rsidRPr="00F02B0B">
        <w:rPr>
          <w:lang w:val="en-US"/>
        </w:rPr>
        <w:t>the</w:t>
      </w:r>
      <w:r w:rsidR="00B526CD" w:rsidRPr="0038250D">
        <w:t xml:space="preserve"> </w:t>
      </w:r>
      <w:r w:rsidR="00B526CD" w:rsidRPr="00F02B0B">
        <w:rPr>
          <w:lang w:val="en-US"/>
        </w:rPr>
        <w:t>original</w:t>
      </w:r>
      <w:r w:rsidR="00B526CD" w:rsidRPr="0038250D">
        <w:t xml:space="preserve"> </w:t>
      </w:r>
      <w:r w:rsidR="00B526CD" w:rsidRPr="00F02B0B">
        <w:rPr>
          <w:lang w:val="en-US"/>
        </w:rPr>
        <w:t>light</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receives</w:t>
      </w:r>
      <w:r w:rsidR="00B526CD" w:rsidRPr="0038250D">
        <w:t xml:space="preserve"> </w:t>
      </w:r>
      <w:r w:rsidR="00B526CD" w:rsidRPr="00F02B0B">
        <w:rPr>
          <w:lang w:val="en-US"/>
        </w:rPr>
        <w:t>based</w:t>
      </w:r>
      <w:r w:rsidR="00B526CD" w:rsidRPr="0038250D">
        <w:t xml:space="preserve"> </w:t>
      </w:r>
      <w:r w:rsidR="00B526CD" w:rsidRPr="00F02B0B">
        <w:rPr>
          <w:lang w:val="en-US"/>
        </w:rPr>
        <w:t>on</w:t>
      </w:r>
      <w:r w:rsidR="00B526CD" w:rsidRPr="0038250D">
        <w:t xml:space="preserve"> </w:t>
      </w:r>
      <w:r w:rsidR="00B526CD" w:rsidRPr="00F02B0B">
        <w:rPr>
          <w:lang w:val="en-US"/>
        </w:rPr>
        <w:t>the</w:t>
      </w:r>
      <w:r w:rsidR="00B526CD" w:rsidRPr="0038250D">
        <w:t xml:space="preserve"> </w:t>
      </w:r>
      <w:r w:rsidR="00B526CD" w:rsidRPr="00F02B0B">
        <w:rPr>
          <w:lang w:val="en-US"/>
        </w:rPr>
        <w:t>angle</w:t>
      </w:r>
      <w:r w:rsidR="00B526CD" w:rsidRPr="0038250D">
        <w:t xml:space="preserve"> </w:t>
      </w:r>
      <w:r w:rsidR="00B526CD" w:rsidRPr="00F02B0B">
        <w:rPr>
          <w:lang w:val="en-US"/>
        </w:rPr>
        <w:t>between</w:t>
      </w:r>
      <w:r w:rsidR="00B526CD" w:rsidRPr="0038250D">
        <w:t xml:space="preserve"> </w:t>
      </w:r>
      <w:r w:rsidR="00B526CD" w:rsidRPr="00F02B0B">
        <w:rPr>
          <w:lang w:val="en-US"/>
        </w:rPr>
        <w:t>the</w:t>
      </w:r>
      <w:r w:rsidR="00B526CD" w:rsidRPr="0038250D">
        <w:t xml:space="preserve"> </w:t>
      </w:r>
      <w:r w:rsidR="00B526CD" w:rsidRPr="00F02B0B">
        <w:rPr>
          <w:lang w:val="en-US"/>
        </w:rPr>
        <w:t>surface</w:t>
      </w:r>
      <w:r w:rsidR="00B526CD" w:rsidRPr="0038250D">
        <w:t xml:space="preserve"> </w:t>
      </w:r>
      <w:r w:rsidR="00B526CD" w:rsidRPr="00F02B0B">
        <w:rPr>
          <w:lang w:val="en-US"/>
        </w:rPr>
        <w:t>normal</w:t>
      </w:r>
      <w:r w:rsidR="00B526CD" w:rsidRPr="0038250D">
        <w:t xml:space="preserve"> </w:t>
      </w:r>
      <w:r w:rsidR="00B526CD" w:rsidRPr="00F02B0B">
        <w:rPr>
          <w:lang w:val="en-US"/>
        </w:rPr>
        <w:t>and</w:t>
      </w:r>
      <w:r w:rsidR="00B526CD" w:rsidRPr="0038250D">
        <w:t xml:space="preserve"> </w:t>
      </w:r>
      <w:r w:rsidR="00B526CD" w:rsidRPr="00F02B0B">
        <w:rPr>
          <w:lang w:val="en-US"/>
        </w:rPr>
        <w:t>light</w:t>
      </w:r>
      <w:r w:rsidR="00B526CD" w:rsidRPr="0038250D">
        <w:t xml:space="preserve"> </w:t>
      </w:r>
      <w:r w:rsidR="00B526CD" w:rsidRPr="00F02B0B">
        <w:rPr>
          <w:lang w:val="en-US"/>
        </w:rPr>
        <w:t>vector</w:t>
      </w:r>
      <w:r w:rsidR="00B526CD" w:rsidRPr="0038250D">
        <w:rPr>
          <w:rFonts w:ascii="Times New Roman" w:eastAsia="Times New Roman" w:hAnsi="Times New Roman"/>
          <w:sz w:val="24"/>
          <w:szCs w:val="24"/>
          <w:lang w:eastAsia="ru-RU"/>
        </w:rPr>
        <w:t>)</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Аналитически выражается в виде функции:</w:t>
      </w:r>
    </w:p>
    <w:p w:rsidR="00C02972" w:rsidRPr="00C02972" w:rsidRDefault="00137A44" w:rsidP="00C02972">
      <w:pPr>
        <w:spacing w:before="100" w:beforeAutospacing="1" w:after="100" w:afterAutospacing="1" w:line="240" w:lineRule="auto"/>
        <w:jc w:val="center"/>
        <w:rPr>
          <w:rFonts w:ascii="Times New Roman" w:eastAsia="Times New Roman" w:hAnsi="Times New Roman"/>
          <w:sz w:val="24"/>
          <w:szCs w:val="24"/>
          <w:lang w:eastAsia="ru-RU"/>
        </w:rPr>
      </w:pPr>
      <w:r>
        <w:rPr>
          <w:noProof/>
          <w:lang w:val="en-US"/>
        </w:rPr>
        <w:drawing>
          <wp:inline distT="0" distB="0" distL="0" distR="0">
            <wp:extent cx="3562350" cy="276225"/>
            <wp:effectExtent l="0" t="0" r="0" b="9525"/>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r w:rsidR="00C02972">
        <w:rPr>
          <w:noProof/>
          <w:lang w:eastAsia="ru-RU"/>
        </w:rPr>
        <w:t>,</w:t>
      </w:r>
    </w:p>
    <w:p w:rsidR="00D31E42" w:rsidRDefault="00137A44" w:rsidP="00170E29">
      <w:pPr>
        <w:spacing w:before="100" w:beforeAutospacing="1" w:after="100" w:afterAutospacing="1" w:line="240" w:lineRule="auto"/>
        <w:rPr>
          <w:rFonts w:ascii="Times New Roman" w:eastAsia="Times New Roman" w:hAnsi="Times New Roman"/>
          <w:sz w:val="24"/>
          <w:szCs w:val="24"/>
          <w:lang w:eastAsia="ru-RU"/>
        </w:rPr>
      </w:pPr>
      <w:r>
        <w:rPr>
          <w:noProof/>
          <w:lang w:val="en-US"/>
        </w:rPr>
        <w:drawing>
          <wp:anchor distT="0" distB="0" distL="114300" distR="114300" simplePos="0" relativeHeight="251637248" behindDoc="0" locked="0" layoutInCell="1" allowOverlap="1">
            <wp:simplePos x="0" y="0"/>
            <wp:positionH relativeFrom="column">
              <wp:posOffset>840740</wp:posOffset>
            </wp:positionH>
            <wp:positionV relativeFrom="paragraph">
              <wp:posOffset>531495</wp:posOffset>
            </wp:positionV>
            <wp:extent cx="4972050" cy="2276475"/>
            <wp:effectExtent l="0" t="0" r="0" b="9525"/>
            <wp:wrapSquare wrapText="bothSides"/>
            <wp:docPr id="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972050"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02972">
        <w:rPr>
          <w:rFonts w:ascii="Times New Roman" w:eastAsia="Times New Roman" w:hAnsi="Times New Roman"/>
          <w:sz w:val="24"/>
          <w:szCs w:val="24"/>
          <w:lang w:eastAsia="ru-RU"/>
        </w:rPr>
        <w:t xml:space="preserve">где </w:t>
      </w:r>
      <w:r w:rsidR="00C02972">
        <w:rPr>
          <w:rFonts w:ascii="Times New Roman" w:eastAsia="Times New Roman" w:hAnsi="Times New Roman"/>
          <w:sz w:val="24"/>
          <w:szCs w:val="24"/>
          <w:lang w:val="en-US" w:eastAsia="ru-RU"/>
        </w:rPr>
        <w:t>L</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 xml:space="preserve">вектор отражённого луча света (направлен от поверхности к источнику света), </w:t>
      </w:r>
      <w:r w:rsidR="00C02972">
        <w:rPr>
          <w:rFonts w:ascii="Times New Roman" w:eastAsia="Times New Roman" w:hAnsi="Times New Roman"/>
          <w:sz w:val="24"/>
          <w:szCs w:val="24"/>
          <w:lang w:val="en-US" w:eastAsia="ru-RU"/>
        </w:rPr>
        <w:t>n</w:t>
      </w:r>
      <w:r w:rsidR="00C02972" w:rsidRPr="00C02972">
        <w:rPr>
          <w:rFonts w:ascii="Times New Roman" w:eastAsia="Times New Roman" w:hAnsi="Times New Roman"/>
          <w:sz w:val="24"/>
          <w:szCs w:val="24"/>
          <w:lang w:eastAsia="ru-RU"/>
        </w:rPr>
        <w:t xml:space="preserve"> – </w:t>
      </w:r>
      <w:r w:rsidR="00C02972">
        <w:rPr>
          <w:rFonts w:ascii="Times New Roman" w:eastAsia="Times New Roman" w:hAnsi="Times New Roman"/>
          <w:sz w:val="24"/>
          <w:szCs w:val="24"/>
          <w:lang w:eastAsia="ru-RU"/>
        </w:rPr>
        <w:t>вектор нормали поверхности</w:t>
      </w:r>
      <w:r w:rsidR="00773505">
        <w:rPr>
          <w:rFonts w:ascii="Times New Roman" w:eastAsia="Times New Roman" w:hAnsi="Times New Roman"/>
          <w:sz w:val="24"/>
          <w:szCs w:val="24"/>
          <w:lang w:eastAsia="ru-RU"/>
        </w:rPr>
        <w:t xml:space="preserve"> (</w:t>
      </w:r>
      <w:r w:rsidR="00773505" w:rsidRPr="00773505">
        <w:rPr>
          <w:rFonts w:ascii="Times New Roman" w:eastAsia="Times New Roman" w:hAnsi="Times New Roman"/>
          <w:sz w:val="24"/>
          <w:szCs w:val="24"/>
          <w:lang w:eastAsia="ru-RU"/>
        </w:rPr>
        <w:t>surface normal</w:t>
      </w:r>
      <w:r w:rsidR="00773505">
        <w:rPr>
          <w:rFonts w:ascii="Times New Roman" w:eastAsia="Times New Roman" w:hAnsi="Times New Roman"/>
          <w:sz w:val="24"/>
          <w:szCs w:val="24"/>
          <w:lang w:eastAsia="ru-RU"/>
        </w:rPr>
        <w:t>)</w:t>
      </w:r>
      <w:r w:rsidR="004422D6">
        <w:rPr>
          <w:rFonts w:ascii="Times New Roman" w:eastAsia="Times New Roman" w:hAnsi="Times New Roman"/>
          <w:sz w:val="24"/>
          <w:szCs w:val="24"/>
          <w:lang w:eastAsia="ru-RU"/>
        </w:rPr>
        <w:t xml:space="preserve"> в точке; оба вектора являются ортами.</w:t>
      </w:r>
    </w:p>
    <w:p w:rsidR="00D66CB2" w:rsidRDefault="00D66CB2" w:rsidP="00170E29">
      <w:pPr>
        <w:spacing w:before="100" w:beforeAutospacing="1" w:after="100" w:afterAutospacing="1" w:line="240" w:lineRule="auto"/>
        <w:rPr>
          <w:rFonts w:ascii="Times New Roman" w:eastAsia="Times New Roman" w:hAnsi="Times New Roman"/>
          <w:sz w:val="24"/>
          <w:szCs w:val="24"/>
          <w:lang w:eastAsia="ru-RU"/>
        </w:rPr>
      </w:pPr>
    </w:p>
    <w:p w:rsidR="00D66CB2" w:rsidRPr="00C02972" w:rsidRDefault="00D66CB2" w:rsidP="00BD73B6">
      <w:pPr>
        <w:spacing w:before="100" w:beforeAutospacing="1" w:after="100" w:afterAutospacing="1" w:line="240" w:lineRule="auto"/>
        <w:jc w:val="center"/>
        <w:rPr>
          <w:rFonts w:ascii="Times New Roman" w:eastAsia="Times New Roman" w:hAnsi="Times New Roman"/>
          <w:sz w:val="24"/>
          <w:szCs w:val="24"/>
          <w:lang w:eastAsia="ru-RU"/>
        </w:rPr>
      </w:pPr>
    </w:p>
    <w:p w:rsidR="00D31E42" w:rsidRDefault="00D31E42"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Default="00B526CD" w:rsidP="00170E29">
      <w:pPr>
        <w:spacing w:before="100" w:beforeAutospacing="1" w:after="100" w:afterAutospacing="1" w:line="240" w:lineRule="auto"/>
        <w:rPr>
          <w:rFonts w:ascii="Times New Roman" w:eastAsia="Times New Roman" w:hAnsi="Times New Roman"/>
          <w:sz w:val="24"/>
          <w:szCs w:val="24"/>
          <w:lang w:eastAsia="ru-RU"/>
        </w:rPr>
      </w:pPr>
    </w:p>
    <w:p w:rsidR="00B526CD" w:rsidRPr="00B526CD" w:rsidRDefault="00B526CD" w:rsidP="00170E29">
      <w:pPr>
        <w:spacing w:before="100" w:beforeAutospacing="1" w:after="100" w:afterAutospacing="1" w:line="240" w:lineRule="auto"/>
        <w:rPr>
          <w:rFonts w:ascii="Times New Roman" w:eastAsia="Times New Roman" w:hAnsi="Times New Roman"/>
          <w:sz w:val="24"/>
          <w:szCs w:val="24"/>
          <w:lang w:val="en-US" w:eastAsia="ru-RU"/>
        </w:rPr>
      </w:pPr>
      <w:r w:rsidRPr="00B526CD">
        <w:rPr>
          <w:rStyle w:val="figure-titlelabel"/>
          <w:lang w:val="en-US"/>
        </w:rPr>
        <w:t xml:space="preserve">Figure 6.8: </w:t>
      </w:r>
      <w:r w:rsidRPr="00B526CD">
        <w:rPr>
          <w:rStyle w:val="figure-title"/>
          <w:lang w:val="en-US"/>
        </w:rPr>
        <w:t>Consider a small area element dA. (a) The area dA receives the most light when the normal vector n and light vector L are aligned</w:t>
      </w:r>
      <w:r w:rsidR="005E048A">
        <w:rPr>
          <w:rStyle w:val="figure-title"/>
          <w:lang w:val="en-US"/>
        </w:rPr>
        <w:t xml:space="preserve"> (</w:t>
      </w:r>
      <w:r w:rsidR="005E048A">
        <w:rPr>
          <w:rStyle w:val="figure-title"/>
        </w:rPr>
        <w:t>т</w:t>
      </w:r>
      <w:r w:rsidR="005E048A" w:rsidRPr="005E048A">
        <w:rPr>
          <w:rStyle w:val="figure-title"/>
          <w:lang w:val="en-US"/>
        </w:rPr>
        <w:t>.</w:t>
      </w:r>
      <w:r w:rsidR="005E048A">
        <w:rPr>
          <w:rStyle w:val="figure-title"/>
        </w:rPr>
        <w:t>е</w:t>
      </w:r>
      <w:r w:rsidR="005E048A" w:rsidRPr="005E048A">
        <w:rPr>
          <w:rStyle w:val="figure-title"/>
          <w:lang w:val="en-US"/>
        </w:rPr>
        <w:t xml:space="preserve">. </w:t>
      </w:r>
      <w:r w:rsidR="005E048A">
        <w:rPr>
          <w:rStyle w:val="figure-title"/>
          <w:lang w:val="en-US"/>
        </w:rPr>
        <w:t xml:space="preserve">L = </w:t>
      </w:r>
      <w:r w:rsidR="00714B39">
        <w:rPr>
          <w:rStyle w:val="figure-title"/>
          <w:lang w:val="en-US"/>
        </w:rPr>
        <w:t>n</w:t>
      </w:r>
      <w:r w:rsidR="005E048A">
        <w:rPr>
          <w:rStyle w:val="figure-title"/>
          <w:lang w:val="en-US"/>
        </w:rPr>
        <w:t>)</w:t>
      </w:r>
      <w:r w:rsidRPr="00B526CD">
        <w:rPr>
          <w:rStyle w:val="figure-title"/>
          <w:lang w:val="en-US"/>
        </w:rPr>
        <w:t xml:space="preserve">. (b) The area dA receives less light as the angle </w:t>
      </w:r>
      <w:r>
        <w:rPr>
          <w:rStyle w:val="unicode"/>
        </w:rPr>
        <w:t>θ</w:t>
      </w:r>
      <w:r w:rsidRPr="00B526CD">
        <w:rPr>
          <w:rStyle w:val="figure-title"/>
          <w:lang w:val="en-US"/>
        </w:rPr>
        <w:t xml:space="preserve"> between n and L increases (as depicted by the light rays that miss the surface dA).</w:t>
      </w:r>
    </w:p>
    <w:p w:rsidR="00BD73B6" w:rsidRDefault="00BD73B6"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Т</w:t>
      </w:r>
      <w:r w:rsidRPr="00BD73B6">
        <w:rPr>
          <w:rFonts w:ascii="Times New Roman" w:eastAsia="Times New Roman" w:hAnsi="Times New Roman"/>
          <w:sz w:val="24"/>
          <w:szCs w:val="24"/>
          <w:lang w:eastAsia="ru-RU"/>
        </w:rPr>
        <w:t>.</w:t>
      </w:r>
      <w:r>
        <w:rPr>
          <w:rFonts w:ascii="Times New Roman" w:eastAsia="Times New Roman" w:hAnsi="Times New Roman"/>
          <w:sz w:val="24"/>
          <w:szCs w:val="24"/>
          <w:lang w:eastAsia="ru-RU"/>
        </w:rPr>
        <w:t>о</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 xml:space="preserve">отражённый свет будет иметь максимальную интенсивность при попадании исходящего света в точку поверхности под прямым углом и минимальную – при распространении параллельно поверхности. </w:t>
      </w:r>
      <w:r w:rsidRPr="00BD73B6">
        <w:rPr>
          <w:rFonts w:ascii="Times New Roman" w:eastAsia="Times New Roman" w:hAnsi="Times New Roman"/>
          <w:sz w:val="24"/>
          <w:szCs w:val="24"/>
          <w:lang w:eastAsia="ru-RU"/>
        </w:rPr>
        <w:t>Ф</w:t>
      </w:r>
      <w:r>
        <w:rPr>
          <w:rFonts w:ascii="Times New Roman" w:eastAsia="Times New Roman" w:hAnsi="Times New Roman"/>
          <w:sz w:val="24"/>
          <w:szCs w:val="24"/>
          <w:lang w:eastAsia="ru-RU"/>
        </w:rPr>
        <w:t>ункция</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f</w:t>
      </w:r>
      <w:r w:rsidR="000A6432" w:rsidRPr="000A6432">
        <w:rPr>
          <w:rFonts w:ascii="Times New Roman" w:eastAsia="Times New Roman" w:hAnsi="Times New Roman"/>
          <w:sz w:val="24"/>
          <w:szCs w:val="24"/>
          <w:lang w:eastAsia="ru-RU"/>
        </w:rPr>
        <w:t>(</w:t>
      </w:r>
      <w:r w:rsidR="000A6432">
        <w:rPr>
          <w:rFonts w:ascii="Times New Roman" w:eastAsia="Times New Roman" w:hAnsi="Times New Roman"/>
          <w:sz w:val="24"/>
          <w:szCs w:val="24"/>
          <w:lang w:eastAsia="ru-RU"/>
        </w:rPr>
        <w:t>ѳ</w:t>
      </w:r>
      <w:r w:rsidR="000A6432" w:rsidRPr="000A6432">
        <w:rPr>
          <w:rFonts w:ascii="Times New Roman" w:eastAsia="Times New Roman" w:hAnsi="Times New Roman"/>
          <w:sz w:val="24"/>
          <w:szCs w:val="24"/>
          <w:lang w:eastAsia="ru-RU"/>
        </w:rPr>
        <w:t>)</w:t>
      </w:r>
      <w:r w:rsidRPr="00BD73B6">
        <w:rPr>
          <w:rFonts w:ascii="Times New Roman" w:eastAsia="Times New Roman" w:hAnsi="Times New Roman"/>
          <w:sz w:val="24"/>
          <w:szCs w:val="24"/>
          <w:lang w:eastAsia="ru-RU"/>
        </w:rPr>
        <w:t xml:space="preserve"> </w:t>
      </w:r>
      <w:r>
        <w:rPr>
          <w:rFonts w:ascii="Times New Roman" w:eastAsia="Times New Roman" w:hAnsi="Times New Roman"/>
          <w:sz w:val="24"/>
          <w:szCs w:val="24"/>
          <w:lang w:eastAsia="ru-RU"/>
        </w:rPr>
        <w:t>возвращает только положительные значения</w:t>
      </w:r>
      <w:r w:rsidR="000E700C">
        <w:rPr>
          <w:rFonts w:ascii="Times New Roman" w:eastAsia="Times New Roman" w:hAnsi="Times New Roman"/>
          <w:sz w:val="24"/>
          <w:szCs w:val="24"/>
          <w:lang w:eastAsia="ru-RU"/>
        </w:rPr>
        <w:t>,</w:t>
      </w:r>
      <w:r w:rsidR="000E700C" w:rsidRPr="000E700C">
        <w:rPr>
          <w:rFonts w:ascii="Times New Roman" w:eastAsia="Times New Roman" w:hAnsi="Times New Roman"/>
          <w:sz w:val="24"/>
          <w:szCs w:val="24"/>
          <w:lang w:eastAsia="ru-RU"/>
        </w:rPr>
        <w:t xml:space="preserve"> </w:t>
      </w:r>
      <w:r w:rsidR="000E700C">
        <w:rPr>
          <w:rFonts w:ascii="Times New Roman" w:eastAsia="Times New Roman" w:hAnsi="Times New Roman"/>
          <w:sz w:val="24"/>
          <w:szCs w:val="24"/>
          <w:lang w:eastAsia="ru-RU"/>
        </w:rPr>
        <w:t>т.к.</w:t>
      </w:r>
      <w:r>
        <w:rPr>
          <w:rFonts w:ascii="Times New Roman" w:eastAsia="Times New Roman" w:hAnsi="Times New Roman"/>
          <w:sz w:val="24"/>
          <w:szCs w:val="24"/>
          <w:lang w:eastAsia="ru-RU"/>
        </w:rPr>
        <w:t xml:space="preserve">  берётся максимальное значение из двух – значение косинуса угла тета, если оно не отрицательно, либо ноль</w:t>
      </w:r>
      <w:r w:rsidR="00C26606">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в противном случае. То есть исключается влияние света, </w:t>
      </w:r>
      <w:r w:rsidR="005B2455">
        <w:rPr>
          <w:rFonts w:ascii="Times New Roman" w:eastAsia="Times New Roman" w:hAnsi="Times New Roman"/>
          <w:sz w:val="24"/>
          <w:szCs w:val="24"/>
          <w:lang w:eastAsia="ru-RU"/>
        </w:rPr>
        <w:t xml:space="preserve">излучаемого </w:t>
      </w:r>
      <w:r w:rsidR="00F64D9F">
        <w:rPr>
          <w:rFonts w:ascii="Times New Roman" w:eastAsia="Times New Roman" w:hAnsi="Times New Roman"/>
          <w:sz w:val="24"/>
          <w:szCs w:val="24"/>
          <w:lang w:eastAsia="ru-RU"/>
        </w:rPr>
        <w:t>в диапазоне углов от ±90 до</w:t>
      </w:r>
      <w:r w:rsidR="005B2455">
        <w:rPr>
          <w:rFonts w:ascii="Times New Roman" w:eastAsia="Times New Roman" w:hAnsi="Times New Roman"/>
          <w:sz w:val="24"/>
          <w:szCs w:val="24"/>
          <w:lang w:eastAsia="ru-RU"/>
        </w:rPr>
        <w:t xml:space="preserve"> ± 180 градусов к поверхности, т.к. такое возможно в виртуальном мире, но не в </w:t>
      </w:r>
      <w:r w:rsidR="00C26606">
        <w:rPr>
          <w:rFonts w:ascii="Times New Roman" w:eastAsia="Times New Roman" w:hAnsi="Times New Roman"/>
          <w:sz w:val="24"/>
          <w:szCs w:val="24"/>
          <w:lang w:eastAsia="ru-RU"/>
        </w:rPr>
        <w:t>физическом</w:t>
      </w:r>
      <w:r w:rsidR="006F6C91">
        <w:rPr>
          <w:rFonts w:ascii="Times New Roman" w:eastAsia="Times New Roman" w:hAnsi="Times New Roman"/>
          <w:sz w:val="24"/>
          <w:szCs w:val="24"/>
          <w:lang w:eastAsia="ru-RU"/>
        </w:rPr>
        <w:t xml:space="preserve"> (речь о непрозрачных поверхностях)</w:t>
      </w:r>
      <w:r w:rsidR="005B2455">
        <w:rPr>
          <w:rFonts w:ascii="Times New Roman" w:eastAsia="Times New Roman" w:hAnsi="Times New Roman"/>
          <w:sz w:val="24"/>
          <w:szCs w:val="24"/>
          <w:lang w:eastAsia="ru-RU"/>
        </w:rPr>
        <w:t>.</w:t>
      </w:r>
    </w:p>
    <w:p w:rsidR="00041863" w:rsidRDefault="00041863" w:rsidP="00170E29">
      <w:pPr>
        <w:spacing w:before="100" w:beforeAutospacing="1" w:after="100" w:afterAutospacing="1" w:line="240" w:lineRule="auto"/>
        <w:rPr>
          <w:rFonts w:ascii="Times New Roman" w:eastAsia="Times New Roman" w:hAnsi="Times New Roman"/>
          <w:sz w:val="24"/>
          <w:szCs w:val="24"/>
          <w:lang w:eastAsia="ru-RU"/>
        </w:rPr>
      </w:pPr>
    </w:p>
    <w:p w:rsidR="002235B5" w:rsidRDefault="00041863" w:rsidP="00170E29">
      <w:pPr>
        <w:spacing w:before="100" w:beforeAutospacing="1" w:after="100" w:afterAutospacing="1" w:line="24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Вывод: </w:t>
      </w:r>
    </w:p>
    <w:p w:rsidR="00B14D01" w:rsidRDefault="00041863" w:rsidP="00170E29">
      <w:pPr>
        <w:spacing w:before="100" w:beforeAutospacing="1" w:after="100" w:afterAutospacing="1" w:line="240" w:lineRule="auto"/>
      </w:pPr>
      <w:r>
        <w:rPr>
          <w:rFonts w:ascii="Times New Roman" w:eastAsia="Times New Roman" w:hAnsi="Times New Roman"/>
          <w:sz w:val="24"/>
          <w:szCs w:val="24"/>
          <w:lang w:val="en-US" w:eastAsia="ru-RU"/>
        </w:rPr>
        <w:t>I</w:t>
      </w:r>
      <w:r>
        <w:rPr>
          <w:rFonts w:ascii="Times New Roman" w:eastAsia="Times New Roman" w:hAnsi="Times New Roman"/>
          <w:sz w:val="24"/>
          <w:szCs w:val="24"/>
          <w:lang w:eastAsia="ru-RU"/>
        </w:rPr>
        <w:t>(угол падения света)</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eastAsia="ru-RU"/>
        </w:rPr>
        <w:t xml:space="preserve">Закон косинусов Ламберта </w:t>
      </w:r>
      <w:r w:rsidRPr="00041863">
        <w:rPr>
          <w:rFonts w:ascii="Times New Roman" w:eastAsia="Times New Roman" w:hAnsi="Times New Roman"/>
          <w:sz w:val="24"/>
          <w:szCs w:val="24"/>
          <w:lang w:eastAsia="ru-RU"/>
        </w:rPr>
        <w:t xml:space="preserve"> = </w:t>
      </w:r>
      <w:r>
        <w:rPr>
          <w:rFonts w:ascii="Times New Roman" w:eastAsia="Times New Roman" w:hAnsi="Times New Roman"/>
          <w:sz w:val="24"/>
          <w:szCs w:val="24"/>
          <w:lang w:val="en-US" w:eastAsia="ru-RU"/>
        </w:rPr>
        <w:t>f</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ѳ</w:t>
      </w:r>
      <w:r w:rsidRPr="000A6432">
        <w:rPr>
          <w:rFonts w:ascii="Times New Roman" w:eastAsia="Times New Roman" w:hAnsi="Times New Roman"/>
          <w:sz w:val="24"/>
          <w:szCs w:val="24"/>
          <w:lang w:eastAsia="ru-RU"/>
        </w:rPr>
        <w:t>)</w:t>
      </w:r>
      <w:r>
        <w:rPr>
          <w:rFonts w:ascii="Times New Roman" w:eastAsia="Times New Roman" w:hAnsi="Times New Roman"/>
          <w:sz w:val="24"/>
          <w:szCs w:val="24"/>
          <w:lang w:eastAsia="ru-RU"/>
        </w:rPr>
        <w:t xml:space="preserve"> = </w:t>
      </w:r>
      <w:r>
        <w:t>max(</w:t>
      </w:r>
      <w:r>
        <w:rPr>
          <w:b/>
          <w:bCs/>
        </w:rPr>
        <w:t>L</w:t>
      </w:r>
      <w:r>
        <w:t xml:space="preserve"> · </w:t>
      </w:r>
      <w:r>
        <w:rPr>
          <w:b/>
          <w:bCs/>
        </w:rPr>
        <w:t>n</w:t>
      </w:r>
      <w:r>
        <w:t>, 0)</w:t>
      </w:r>
    </w:p>
    <w:p w:rsidR="00041863" w:rsidRPr="00041863" w:rsidRDefault="002235B5" w:rsidP="00170E29">
      <w:pPr>
        <w:spacing w:before="100" w:beforeAutospacing="1" w:after="100" w:afterAutospacing="1" w:line="240" w:lineRule="auto"/>
        <w:rPr>
          <w:rFonts w:ascii="Times New Roman" w:eastAsia="Times New Roman" w:hAnsi="Times New Roman"/>
          <w:sz w:val="24"/>
          <w:szCs w:val="24"/>
          <w:lang w:eastAsia="ru-RU"/>
        </w:rPr>
      </w:pPr>
      <w:r>
        <w:t xml:space="preserve"> – интенсивность (т.е. яркость, сила) света зависит от угла падения света на поверхность освещаемого объекта и выражается при помощи закона косинусов Ламберта как функция обратного вектора излучения света </w:t>
      </w:r>
      <w:r>
        <w:rPr>
          <w:b/>
          <w:bCs/>
        </w:rPr>
        <w:t>L</w:t>
      </w:r>
      <w:r>
        <w:t xml:space="preserve"> и вектора </w:t>
      </w:r>
      <w:r>
        <w:rPr>
          <w:b/>
          <w:bCs/>
        </w:rPr>
        <w:t>n</w:t>
      </w:r>
      <w:r>
        <w:t xml:space="preserve"> - нормали поверхности в точке</w:t>
      </w:r>
      <w:r w:rsidR="00663469">
        <w:t>.</w:t>
      </w:r>
    </w:p>
    <w:p w:rsidR="00BD73B6" w:rsidRPr="00BD73B6" w:rsidRDefault="00BD73B6" w:rsidP="00170E29">
      <w:pPr>
        <w:spacing w:before="100" w:beforeAutospacing="1" w:after="100" w:afterAutospacing="1" w:line="240" w:lineRule="auto"/>
        <w:rPr>
          <w:rFonts w:ascii="Times New Roman" w:eastAsia="Times New Roman" w:hAnsi="Times New Roman"/>
          <w:b/>
          <w:sz w:val="24"/>
          <w:szCs w:val="24"/>
          <w:lang w:eastAsia="ru-RU"/>
        </w:rPr>
      </w:pPr>
    </w:p>
    <w:p w:rsidR="00BD73B6" w:rsidRPr="0033463C" w:rsidRDefault="007F30F2" w:rsidP="009548A9">
      <w:pPr>
        <w:pStyle w:val="Heading3"/>
        <w:spacing w:after="0"/>
        <w:rPr>
          <w:lang w:eastAsia="ru-RU"/>
        </w:rPr>
      </w:pPr>
      <w:r w:rsidRPr="0033463C">
        <w:rPr>
          <w:lang w:eastAsia="ru-RU"/>
        </w:rPr>
        <w:t>Модель</w:t>
      </w:r>
      <w:r w:rsidR="00213318" w:rsidRPr="0033463C">
        <w:rPr>
          <w:lang w:eastAsia="ru-RU"/>
        </w:rPr>
        <w:t xml:space="preserve"> локального</w:t>
      </w:r>
      <w:r w:rsidRPr="0033463C">
        <w:rPr>
          <w:lang w:eastAsia="ru-RU"/>
        </w:rPr>
        <w:t xml:space="preserve"> освещения</w:t>
      </w:r>
    </w:p>
    <w:p w:rsidR="009548A9" w:rsidRDefault="009548A9" w:rsidP="009548A9">
      <w:pPr>
        <w:spacing w:after="0" w:line="240" w:lineRule="auto"/>
        <w:rPr>
          <w:rFonts w:ascii="Times New Roman" w:eastAsia="Times New Roman" w:hAnsi="Times New Roman"/>
          <w:b/>
          <w:sz w:val="24"/>
          <w:szCs w:val="24"/>
          <w:lang w:eastAsia="ru-RU"/>
        </w:rPr>
      </w:pPr>
    </w:p>
    <w:p w:rsidR="000938C3" w:rsidRDefault="000938C3" w:rsidP="009548A9">
      <w:pPr>
        <w:spacing w:after="100" w:afterAutospacing="1" w:line="240" w:lineRule="auto"/>
        <w:rPr>
          <w:rFonts w:ascii="Times New Roman" w:eastAsia="Times New Roman" w:hAnsi="Times New Roman"/>
          <w:b/>
          <w:sz w:val="24"/>
          <w:szCs w:val="24"/>
          <w:lang w:eastAsia="ru-RU"/>
        </w:rPr>
      </w:pPr>
    </w:p>
    <w:p w:rsidR="00BD73B6" w:rsidRDefault="00E259C1" w:rsidP="009548A9">
      <w:pPr>
        <w:spacing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lastRenderedPageBreak/>
        <w:t>В</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модели</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val="en-US" w:eastAsia="ru-RU"/>
        </w:rPr>
        <w:t>L</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является</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обратным</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вектору</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падающего</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света</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т</w:t>
      </w:r>
      <w:r w:rsidRPr="00E259C1">
        <w:rPr>
          <w:rFonts w:ascii="Times New Roman" w:eastAsia="Times New Roman" w:hAnsi="Times New Roman"/>
          <w:b/>
          <w:sz w:val="24"/>
          <w:szCs w:val="24"/>
          <w:lang w:eastAsia="ru-RU"/>
        </w:rPr>
        <w:t>.</w:t>
      </w:r>
      <w:r>
        <w:rPr>
          <w:rFonts w:ascii="Times New Roman" w:eastAsia="Times New Roman" w:hAnsi="Times New Roman"/>
          <w:b/>
          <w:sz w:val="24"/>
          <w:szCs w:val="24"/>
          <w:lang w:eastAsia="ru-RU"/>
        </w:rPr>
        <w:t>к</w:t>
      </w:r>
      <w:r w:rsidRPr="00E259C1">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это позволяет определить угол между нормалью и направл</w:t>
      </w:r>
      <w:r w:rsidR="00CD03C5">
        <w:rPr>
          <w:rFonts w:ascii="Times New Roman" w:eastAsia="Times New Roman" w:hAnsi="Times New Roman"/>
          <w:b/>
          <w:sz w:val="24"/>
          <w:szCs w:val="24"/>
          <w:lang w:eastAsia="ru-RU"/>
        </w:rPr>
        <w:t>ением излучения источника света (закон косинусов Ламберта)</w:t>
      </w:r>
      <w:r w:rsidR="00213318">
        <w:rPr>
          <w:rFonts w:ascii="Times New Roman" w:eastAsia="Times New Roman" w:hAnsi="Times New Roman"/>
          <w:b/>
          <w:sz w:val="24"/>
          <w:szCs w:val="24"/>
          <w:lang w:eastAsia="ru-RU"/>
        </w:rPr>
        <w:t>.</w:t>
      </w:r>
    </w:p>
    <w:p w:rsidR="009E143A" w:rsidRPr="009E143A" w:rsidRDefault="009E143A" w:rsidP="006E5BB4">
      <w:pPr>
        <w:spacing w:before="100" w:beforeAutospacing="1" w:after="100" w:afterAutospacing="1" w:line="240" w:lineRule="auto"/>
        <w:rPr>
          <w:rFonts w:ascii="Times New Roman" w:eastAsia="Times New Roman" w:hAnsi="Times New Roman"/>
          <w:b/>
          <w:sz w:val="24"/>
          <w:szCs w:val="24"/>
          <w:lang w:eastAsia="ru-RU"/>
        </w:rPr>
      </w:pPr>
      <w:r>
        <w:rPr>
          <w:rFonts w:ascii="Times New Roman" w:eastAsia="Times New Roman" w:hAnsi="Times New Roman"/>
          <w:b/>
          <w:sz w:val="24"/>
          <w:szCs w:val="24"/>
          <w:lang w:eastAsia="ru-RU"/>
        </w:rPr>
        <w:t xml:space="preserve">Символы элементов уравнения </w:t>
      </w:r>
      <w:r w:rsidRPr="000D0516">
        <w:rPr>
          <w:rFonts w:ascii="Times New Roman" w:eastAsia="Times New Roman" w:hAnsi="Times New Roman"/>
          <w:b/>
          <w:sz w:val="28"/>
          <w:szCs w:val="24"/>
          <w:lang w:eastAsia="ru-RU"/>
        </w:rPr>
        <w:t>c</w:t>
      </w:r>
      <w:r>
        <w:rPr>
          <w:rFonts w:ascii="Times New Roman" w:eastAsia="Times New Roman" w:hAnsi="Times New Roman"/>
          <w:b/>
          <w:sz w:val="24"/>
          <w:szCs w:val="24"/>
          <w:lang w:eastAsia="ru-RU"/>
        </w:rPr>
        <w:t xml:space="preserve"> и </w:t>
      </w:r>
      <w:r w:rsidRPr="000D0516">
        <w:rPr>
          <w:rFonts w:ascii="Times New Roman" w:eastAsia="Times New Roman" w:hAnsi="Times New Roman"/>
          <w:b/>
          <w:sz w:val="28"/>
          <w:szCs w:val="24"/>
          <w:lang w:eastAsia="ru-RU"/>
        </w:rPr>
        <w:t>m</w:t>
      </w:r>
      <w:r>
        <w:rPr>
          <w:rFonts w:ascii="Times New Roman" w:eastAsia="Times New Roman" w:hAnsi="Times New Roman"/>
          <w:b/>
          <w:sz w:val="24"/>
          <w:szCs w:val="24"/>
          <w:lang w:eastAsia="ru-RU"/>
        </w:rPr>
        <w:t xml:space="preserve"> являются сокращениями от английских слов </w:t>
      </w:r>
      <w:r>
        <w:rPr>
          <w:rFonts w:ascii="Times New Roman" w:eastAsia="Times New Roman" w:hAnsi="Times New Roman"/>
          <w:b/>
          <w:sz w:val="24"/>
          <w:szCs w:val="24"/>
          <w:lang w:val="en-US" w:eastAsia="ru-RU"/>
        </w:rPr>
        <w:t>color</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 xml:space="preserve">и </w:t>
      </w:r>
      <w:r>
        <w:rPr>
          <w:rFonts w:ascii="Times New Roman" w:eastAsia="Times New Roman" w:hAnsi="Times New Roman"/>
          <w:b/>
          <w:sz w:val="24"/>
          <w:szCs w:val="24"/>
          <w:lang w:val="en-US" w:eastAsia="ru-RU"/>
        </w:rPr>
        <w:t>material</w:t>
      </w:r>
      <w:r w:rsidRPr="009E143A">
        <w:rPr>
          <w:rFonts w:ascii="Times New Roman" w:eastAsia="Times New Roman" w:hAnsi="Times New Roman"/>
          <w:b/>
          <w:sz w:val="24"/>
          <w:szCs w:val="24"/>
          <w:lang w:eastAsia="ru-RU"/>
        </w:rPr>
        <w:t xml:space="preserve"> </w:t>
      </w:r>
      <w:r>
        <w:rPr>
          <w:rFonts w:ascii="Times New Roman" w:eastAsia="Times New Roman" w:hAnsi="Times New Roman"/>
          <w:b/>
          <w:sz w:val="24"/>
          <w:szCs w:val="24"/>
          <w:lang w:eastAsia="ru-RU"/>
        </w:rPr>
        <w:t>и обозначают, соответственно, цвет, излучаемого света и материал поверхности освещаемого объекта.</w:t>
      </w:r>
    </w:p>
    <w:p w:rsidR="00170E29" w:rsidRPr="006D3631" w:rsidRDefault="00170E29"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t xml:space="preserve">In our model, a light source emits </w:t>
      </w:r>
      <w:r w:rsidRPr="00656CDA">
        <w:rPr>
          <w:rFonts w:ascii="Times New Roman" w:eastAsia="Times New Roman" w:hAnsi="Times New Roman"/>
          <w:b/>
          <w:sz w:val="24"/>
          <w:szCs w:val="24"/>
          <w:u w:val="single"/>
          <w:lang w:val="en-US" w:eastAsia="ru-RU"/>
        </w:rPr>
        <w:t>three</w:t>
      </w:r>
      <w:r w:rsidRPr="006D3631">
        <w:rPr>
          <w:rFonts w:ascii="Times New Roman" w:eastAsia="Times New Roman" w:hAnsi="Times New Roman"/>
          <w:b/>
          <w:sz w:val="24"/>
          <w:szCs w:val="24"/>
          <w:lang w:val="en-US" w:eastAsia="ru-RU"/>
        </w:rPr>
        <w:t xml:space="preserve"> different kinds of light:</w:t>
      </w:r>
    </w:p>
    <w:p w:rsidR="00170E29"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Ambient light</w:t>
      </w:r>
      <w:r w:rsidRPr="00170E29">
        <w:rPr>
          <w:rFonts w:ascii="Times New Roman" w:eastAsia="Times New Roman" w:hAnsi="Times New Roman"/>
          <w:sz w:val="24"/>
          <w:szCs w:val="24"/>
          <w:lang w:val="en-US" w:eastAsia="ru-RU"/>
        </w:rPr>
        <w:t>: to model indirect lighting</w:t>
      </w:r>
      <w:r w:rsidR="00831C36">
        <w:rPr>
          <w:rFonts w:ascii="Times New Roman" w:eastAsia="Times New Roman" w:hAnsi="Times New Roman"/>
          <w:sz w:val="24"/>
          <w:szCs w:val="24"/>
          <w:lang w:val="en-US" w:eastAsia="ru-RU"/>
        </w:rPr>
        <w:t xml:space="preserve"> (reflected off other objects)</w:t>
      </w:r>
      <w:r w:rsidR="009E143A" w:rsidRPr="009E143A">
        <w:rPr>
          <w:rFonts w:ascii="Times New Roman" w:eastAsia="Times New Roman" w:hAnsi="Times New Roman"/>
          <w:sz w:val="24"/>
          <w:szCs w:val="24"/>
          <w:lang w:val="en-US" w:eastAsia="ru-RU"/>
        </w:rPr>
        <w:t xml:space="preserve"> – </w:t>
      </w:r>
      <w:r w:rsidR="009E143A">
        <w:rPr>
          <w:rFonts w:ascii="Times New Roman" w:eastAsia="Times New Roman" w:hAnsi="Times New Roman"/>
          <w:sz w:val="24"/>
          <w:szCs w:val="24"/>
          <w:lang w:eastAsia="ru-RU"/>
        </w:rPr>
        <w:t>аппроксимация</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глобального</w:t>
      </w:r>
      <w:r w:rsidR="009E143A" w:rsidRPr="009E143A">
        <w:rPr>
          <w:rFonts w:ascii="Times New Roman" w:eastAsia="Times New Roman" w:hAnsi="Times New Roman"/>
          <w:sz w:val="24"/>
          <w:szCs w:val="24"/>
          <w:lang w:val="en-US" w:eastAsia="ru-RU"/>
        </w:rPr>
        <w:t xml:space="preserve"> </w:t>
      </w:r>
      <w:r w:rsidR="009E143A">
        <w:rPr>
          <w:rFonts w:ascii="Times New Roman" w:eastAsia="Times New Roman" w:hAnsi="Times New Roman"/>
          <w:sz w:val="24"/>
          <w:szCs w:val="24"/>
          <w:lang w:eastAsia="ru-RU"/>
        </w:rPr>
        <w:t>освещения</w:t>
      </w:r>
      <w:r w:rsidRPr="00170E29">
        <w:rPr>
          <w:rFonts w:ascii="Times New Roman" w:eastAsia="Times New Roman" w:hAnsi="Times New Roman"/>
          <w:sz w:val="24"/>
          <w:szCs w:val="24"/>
          <w:lang w:val="en-US" w:eastAsia="ru-RU"/>
        </w:rPr>
        <w:t>.</w:t>
      </w:r>
      <w:r w:rsidR="00831C36" w:rsidRPr="00831C36">
        <w:rPr>
          <w:rFonts w:ascii="Times New Roman" w:eastAsia="Times New Roman" w:hAnsi="Times New Roman"/>
          <w:sz w:val="24"/>
          <w:szCs w:val="24"/>
          <w:lang w:val="en-US" w:eastAsia="ru-RU"/>
        </w:rPr>
        <w:t xml:space="preserve"> </w:t>
      </w:r>
      <w:r w:rsidR="00831C36">
        <w:rPr>
          <w:rFonts w:ascii="Times New Roman" w:eastAsia="Times New Roman" w:hAnsi="Times New Roman"/>
          <w:sz w:val="24"/>
          <w:szCs w:val="24"/>
          <w:lang w:val="en-US" w:eastAsia="ru-RU"/>
        </w:rPr>
        <w:t>Ambient term of equation:</w:t>
      </w:r>
    </w:p>
    <w:p w:rsidR="00831C36" w:rsidRDefault="00137A44" w:rsidP="006E5BB4">
      <w:pPr>
        <w:spacing w:before="100" w:beforeAutospacing="1" w:after="100" w:afterAutospacing="1" w:line="240" w:lineRule="auto"/>
        <w:ind w:left="720"/>
        <w:jc w:val="center"/>
        <w:rPr>
          <w:noProof/>
          <w:lang w:val="en-US" w:eastAsia="ru-RU"/>
        </w:rPr>
      </w:pPr>
      <w:r>
        <w:rPr>
          <w:noProof/>
          <w:lang w:val="en-US"/>
        </w:rPr>
        <w:drawing>
          <wp:inline distT="0" distB="0" distL="0" distR="0" wp14:anchorId="268A834C" wp14:editId="2ADBD367">
            <wp:extent cx="619125" cy="171450"/>
            <wp:effectExtent l="0" t="0" r="9525"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619125" cy="171450"/>
                    </a:xfrm>
                    <a:prstGeom prst="rect">
                      <a:avLst/>
                    </a:prstGeom>
                    <a:noFill/>
                    <a:ln>
                      <a:noFill/>
                    </a:ln>
                  </pic:spPr>
                </pic:pic>
              </a:graphicData>
            </a:graphic>
          </wp:inline>
        </w:drawing>
      </w:r>
    </w:p>
    <w:p w:rsidR="00831C36" w:rsidRDefault="00831C36" w:rsidP="006E5BB4">
      <w:pPr>
        <w:ind w:left="709"/>
        <w:rPr>
          <w:i/>
          <w:iCs/>
        </w:rPr>
      </w:pPr>
      <w:r>
        <w:rPr>
          <w:rFonts w:ascii="Times New Roman" w:eastAsia="Times New Roman" w:hAnsi="Times New Roman"/>
          <w:sz w:val="24"/>
          <w:szCs w:val="24"/>
          <w:lang w:eastAsia="ru-RU"/>
        </w:rPr>
        <w:t xml:space="preserve">где </w:t>
      </w:r>
      <w:r>
        <w:rPr>
          <w:b/>
          <w:bCs/>
        </w:rPr>
        <w:t>c</w:t>
      </w:r>
      <w:r>
        <w:rPr>
          <w:i/>
          <w:iCs/>
          <w:vertAlign w:val="subscript"/>
        </w:rPr>
        <w:t>A</w:t>
      </w:r>
      <w:r>
        <w:rPr>
          <w:i/>
          <w:iCs/>
        </w:rPr>
        <w:t xml:space="preserve"> – цвет света, который поверхность получила </w:t>
      </w:r>
      <w:r w:rsidR="00BE0B56">
        <w:rPr>
          <w:i/>
          <w:iCs/>
        </w:rPr>
        <w:t xml:space="preserve">от источника света </w:t>
      </w:r>
      <w:r>
        <w:rPr>
          <w:i/>
          <w:iCs/>
        </w:rPr>
        <w:t>косвенно (непрямое освещение, фоновое освещение</w:t>
      </w:r>
      <w:r w:rsidR="0066337A">
        <w:rPr>
          <w:i/>
          <w:iCs/>
        </w:rPr>
        <w:t xml:space="preserve">), т.е. путём отражения от других поверхностей; </w:t>
      </w:r>
      <w:r w:rsidR="007C50B5">
        <w:rPr>
          <w:b/>
          <w:bCs/>
        </w:rPr>
        <w:t>m</w:t>
      </w:r>
      <w:r w:rsidR="007C50B5">
        <w:rPr>
          <w:i/>
          <w:iCs/>
          <w:vertAlign w:val="subscript"/>
        </w:rPr>
        <w:t>A</w:t>
      </w:r>
      <w:r w:rsidR="007C50B5">
        <w:rPr>
          <w:i/>
          <w:iCs/>
        </w:rPr>
        <w:t xml:space="preserve"> – фоновый материал (фоновая составляющая материала).</w:t>
      </w:r>
    </w:p>
    <w:p w:rsidR="007F30F2" w:rsidRPr="007F30F2" w:rsidRDefault="007F30F2" w:rsidP="006E5BB4">
      <w:pPr>
        <w:ind w:left="709"/>
        <w:rPr>
          <w:rFonts w:ascii="Times New Roman" w:eastAsia="Times New Roman" w:hAnsi="Times New Roman"/>
          <w:sz w:val="24"/>
          <w:szCs w:val="24"/>
          <w:lang w:val="en-US" w:eastAsia="ru-RU"/>
        </w:rPr>
      </w:pPr>
      <w:r w:rsidRPr="007F30F2">
        <w:rPr>
          <w:lang w:val="en-US"/>
        </w:rPr>
        <w:t xml:space="preserve">All ambient light does is </w:t>
      </w:r>
      <w:r w:rsidRPr="00816956">
        <w:rPr>
          <w:u w:val="single"/>
          <w:lang w:val="en-US"/>
        </w:rPr>
        <w:t>uniformly brighten up the object a bit</w:t>
      </w:r>
      <w:r w:rsidRPr="007F30F2">
        <w:rPr>
          <w:lang w:val="en-US"/>
        </w:rPr>
        <w:t xml:space="preserve"> — there is no real physics calculation at all. The idea is that the indirect light has scattered and bounced around the scene so many times that it strikes the object equally in every direction.</w:t>
      </w:r>
    </w:p>
    <w:p w:rsidR="00170E29" w:rsidRPr="00B526CD"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Diffuse light</w:t>
      </w:r>
      <w:r w:rsidRPr="00170E29">
        <w:rPr>
          <w:rFonts w:ascii="Times New Roman" w:eastAsia="Times New Roman" w:hAnsi="Times New Roman"/>
          <w:sz w:val="24"/>
          <w:szCs w:val="24"/>
          <w:lang w:val="en-US" w:eastAsia="ru-RU"/>
        </w:rPr>
        <w:t xml:space="preserve">: </w:t>
      </w:r>
      <w:r w:rsidRPr="00436063">
        <w:rPr>
          <w:rFonts w:ascii="Times New Roman" w:eastAsia="Times New Roman" w:hAnsi="Times New Roman"/>
          <w:sz w:val="24"/>
          <w:szCs w:val="24"/>
          <w:u w:val="single"/>
          <w:lang w:val="en-US" w:eastAsia="ru-RU"/>
        </w:rPr>
        <w:t>to model the direct</w:t>
      </w:r>
      <w:r w:rsidRPr="002E4F54">
        <w:rPr>
          <w:rFonts w:ascii="Times New Roman" w:eastAsia="Times New Roman" w:hAnsi="Times New Roman"/>
          <w:sz w:val="24"/>
          <w:szCs w:val="24"/>
          <w:u w:val="single"/>
          <w:lang w:val="en-US" w:eastAsia="ru-RU"/>
        </w:rPr>
        <w:t xml:space="preserve"> lighti</w:t>
      </w:r>
      <w:r w:rsidR="00AE0A6F" w:rsidRPr="002E4F54">
        <w:rPr>
          <w:rFonts w:ascii="Times New Roman" w:eastAsia="Times New Roman" w:hAnsi="Times New Roman"/>
          <w:sz w:val="24"/>
          <w:szCs w:val="24"/>
          <w:u w:val="single"/>
          <w:lang w:val="en-US" w:eastAsia="ru-RU"/>
        </w:rPr>
        <w:t>ng</w:t>
      </w:r>
      <w:r w:rsidR="00AE0A6F">
        <w:rPr>
          <w:rFonts w:ascii="Times New Roman" w:eastAsia="Times New Roman" w:hAnsi="Times New Roman"/>
          <w:sz w:val="24"/>
          <w:szCs w:val="24"/>
          <w:lang w:val="en-US" w:eastAsia="ru-RU"/>
        </w:rPr>
        <w:t xml:space="preserve"> of relatively rough surfaces (</w:t>
      </w:r>
      <w:r w:rsidR="00AE0A6F" w:rsidRPr="002E4F54">
        <w:rPr>
          <w:rFonts w:ascii="Times New Roman" w:eastAsia="Times New Roman" w:hAnsi="Times New Roman"/>
          <w:sz w:val="24"/>
          <w:szCs w:val="24"/>
          <w:u w:val="single"/>
          <w:lang w:val="en-US" w:eastAsia="ru-RU"/>
        </w:rPr>
        <w:t>point of view independent</w:t>
      </w:r>
      <w:r w:rsidR="0086787D">
        <w:rPr>
          <w:rFonts w:ascii="Times New Roman" w:eastAsia="Times New Roman" w:hAnsi="Times New Roman"/>
          <w:sz w:val="24"/>
          <w:szCs w:val="24"/>
          <w:lang w:val="en-US" w:eastAsia="ru-RU"/>
        </w:rPr>
        <w:t>,</w:t>
      </w:r>
      <w:r w:rsidR="00AE0A6F">
        <w:rPr>
          <w:rFonts w:ascii="Times New Roman" w:eastAsia="Times New Roman" w:hAnsi="Times New Roman"/>
          <w:sz w:val="24"/>
          <w:szCs w:val="24"/>
          <w:lang w:val="en-US" w:eastAsia="ru-RU"/>
        </w:rPr>
        <w:t xml:space="preserve"> since </w:t>
      </w:r>
      <w:r w:rsidR="00AE0A6F" w:rsidRPr="0009654E">
        <w:rPr>
          <w:rFonts w:ascii="Times New Roman" w:eastAsia="Times New Roman" w:hAnsi="Times New Roman"/>
          <w:sz w:val="24"/>
          <w:szCs w:val="24"/>
          <w:u w:val="single"/>
          <w:lang w:val="en-US" w:eastAsia="ru-RU"/>
        </w:rPr>
        <w:t>scatters off the surface equally in all directions</w:t>
      </w:r>
      <w:r w:rsidR="00AE0A6F">
        <w:rPr>
          <w:rFonts w:ascii="Times New Roman" w:eastAsia="Times New Roman" w:hAnsi="Times New Roman"/>
          <w:sz w:val="24"/>
          <w:szCs w:val="24"/>
          <w:lang w:val="en-US" w:eastAsia="ru-RU"/>
        </w:rPr>
        <w:t>, as presumed by model)</w:t>
      </w:r>
      <w:r w:rsidR="00B526CD" w:rsidRPr="00B526CD">
        <w:rPr>
          <w:rFonts w:ascii="Times New Roman" w:eastAsia="Times New Roman" w:hAnsi="Times New Roman"/>
          <w:sz w:val="24"/>
          <w:szCs w:val="24"/>
          <w:lang w:val="en-US" w:eastAsia="ru-RU"/>
        </w:rPr>
        <w:t xml:space="preserve">. </w:t>
      </w:r>
      <w:r w:rsidR="00B526CD">
        <w:rPr>
          <w:rFonts w:ascii="Times New Roman" w:eastAsia="Times New Roman" w:hAnsi="Times New Roman"/>
          <w:sz w:val="24"/>
          <w:szCs w:val="24"/>
          <w:lang w:val="en-US" w:eastAsia="ru-RU"/>
        </w:rPr>
        <w:t>Diffuse term of the lighting equation:</w:t>
      </w:r>
    </w:p>
    <w:p w:rsidR="00B526CD" w:rsidRPr="00AD61B0"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4E49D342" wp14:editId="013A77B4">
            <wp:extent cx="1171575" cy="228600"/>
            <wp:effectExtent l="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sidR="00B526CD" w:rsidRPr="00AD61B0">
        <w:rPr>
          <w:noProof/>
          <w:lang w:eastAsia="ru-RU"/>
        </w:rPr>
        <w:t>,</w:t>
      </w:r>
    </w:p>
    <w:p w:rsidR="00B526CD" w:rsidRPr="00831C36" w:rsidRDefault="00B526CD" w:rsidP="006E5BB4">
      <w:pPr>
        <w:spacing w:before="100" w:beforeAutospacing="1" w:after="100" w:afterAutospacing="1" w:line="240" w:lineRule="auto"/>
        <w:ind w:left="709"/>
        <w:rPr>
          <w:rFonts w:ascii="Times New Roman" w:eastAsia="Times New Roman" w:hAnsi="Times New Roman"/>
          <w:sz w:val="24"/>
          <w:szCs w:val="24"/>
          <w:lang w:eastAsia="ru-RU"/>
        </w:rPr>
      </w:pPr>
      <w:r>
        <w:rPr>
          <w:noProof/>
          <w:lang w:eastAsia="ru-RU"/>
        </w:rPr>
        <w:t xml:space="preserve">где </w:t>
      </w:r>
      <w:r w:rsidR="00831C36">
        <w:rPr>
          <w:i/>
          <w:iCs/>
        </w:rPr>
        <w:t>k</w:t>
      </w:r>
      <w:r w:rsidR="00831C36">
        <w:rPr>
          <w:i/>
          <w:iCs/>
          <w:vertAlign w:val="subscript"/>
        </w:rPr>
        <w:t>D</w:t>
      </w:r>
      <w:r w:rsidR="00831C36">
        <w:t xml:space="preserve"> = max(</w:t>
      </w:r>
      <w:r w:rsidR="00831C36">
        <w:rPr>
          <w:b/>
          <w:bCs/>
        </w:rPr>
        <w:t>L</w:t>
      </w:r>
      <w:r w:rsidR="00831C36">
        <w:t xml:space="preserve"> · </w:t>
      </w:r>
      <w:r w:rsidR="00831C36">
        <w:rPr>
          <w:b/>
          <w:bCs/>
        </w:rPr>
        <w:t>n</w:t>
      </w:r>
      <w:r w:rsidR="00831C36">
        <w:t xml:space="preserve">, 0) – коэффициент, выражающий закон Ламберта; </w:t>
      </w:r>
      <w:r w:rsidR="00831C36">
        <w:rPr>
          <w:b/>
          <w:bCs/>
        </w:rPr>
        <w:t>c</w:t>
      </w:r>
      <w:r w:rsidR="00831C36">
        <w:rPr>
          <w:i/>
          <w:iCs/>
          <w:vertAlign w:val="subscript"/>
        </w:rPr>
        <w:t>D</w:t>
      </w:r>
      <w:r w:rsidR="00AD61B0" w:rsidRPr="00AD61B0">
        <w:rPr>
          <w:i/>
          <w:iCs/>
        </w:rPr>
        <w:t xml:space="preserve"> </w:t>
      </w:r>
      <w:r w:rsidR="00831C36">
        <w:rPr>
          <w:i/>
          <w:iCs/>
        </w:rPr>
        <w:t xml:space="preserve">- </w:t>
      </w:r>
      <w:r w:rsidR="00041863">
        <w:rPr>
          <w:i/>
          <w:iCs/>
        </w:rPr>
        <w:t>падаю</w:t>
      </w:r>
      <w:r w:rsidR="00831C36">
        <w:rPr>
          <w:i/>
          <w:iCs/>
        </w:rPr>
        <w:t xml:space="preserve">щий свет, </w:t>
      </w:r>
      <w:r w:rsidR="00831C36">
        <w:rPr>
          <w:b/>
          <w:bCs/>
        </w:rPr>
        <w:t>m</w:t>
      </w:r>
      <w:r w:rsidR="00831C36">
        <w:rPr>
          <w:i/>
          <w:iCs/>
          <w:vertAlign w:val="subscript"/>
        </w:rPr>
        <w:t>D</w:t>
      </w:r>
      <w:r w:rsidR="00831C36">
        <w:rPr>
          <w:i/>
          <w:iCs/>
        </w:rPr>
        <w:t xml:space="preserve"> – диффузный материал</w:t>
      </w:r>
      <w:r w:rsidR="007C50B5">
        <w:rPr>
          <w:i/>
          <w:iCs/>
        </w:rPr>
        <w:t xml:space="preserve"> (диффузная составляющая материала)</w:t>
      </w:r>
      <w:r w:rsidR="00831C36">
        <w:rPr>
          <w:i/>
          <w:iCs/>
        </w:rPr>
        <w:t>.</w:t>
      </w:r>
    </w:p>
    <w:p w:rsidR="00730605" w:rsidRDefault="00170E29" w:rsidP="006E5BB4">
      <w:pPr>
        <w:numPr>
          <w:ilvl w:val="0"/>
          <w:numId w:val="4"/>
        </w:numPr>
        <w:spacing w:before="100" w:beforeAutospacing="1" w:after="100" w:afterAutospacing="1" w:line="240" w:lineRule="auto"/>
        <w:rPr>
          <w:rFonts w:ascii="Times New Roman" w:eastAsia="Times New Roman" w:hAnsi="Times New Roman"/>
          <w:sz w:val="24"/>
          <w:szCs w:val="24"/>
          <w:lang w:val="en-US" w:eastAsia="ru-RU"/>
        </w:rPr>
      </w:pPr>
      <w:r w:rsidRPr="007F30F2">
        <w:rPr>
          <w:rFonts w:ascii="Times New Roman" w:eastAsia="Times New Roman" w:hAnsi="Times New Roman"/>
          <w:b/>
          <w:sz w:val="24"/>
          <w:szCs w:val="24"/>
          <w:lang w:val="en-US" w:eastAsia="ru-RU"/>
        </w:rPr>
        <w:t>Specular light</w:t>
      </w:r>
      <w:r w:rsidRPr="00170E29">
        <w:rPr>
          <w:rFonts w:ascii="Times New Roman" w:eastAsia="Times New Roman" w:hAnsi="Times New Roman"/>
          <w:sz w:val="24"/>
          <w:szCs w:val="24"/>
          <w:lang w:val="en-US" w:eastAsia="ru-RU"/>
        </w:rPr>
        <w:t xml:space="preserve">: </w:t>
      </w:r>
      <w:r w:rsidRPr="0009654E">
        <w:rPr>
          <w:rFonts w:ascii="Times New Roman" w:eastAsia="Times New Roman" w:hAnsi="Times New Roman"/>
          <w:sz w:val="24"/>
          <w:szCs w:val="24"/>
          <w:u w:val="single"/>
          <w:lang w:val="en-US" w:eastAsia="ru-RU"/>
        </w:rPr>
        <w:t>to model the direct lighting</w:t>
      </w:r>
      <w:r w:rsidRPr="00170E29">
        <w:rPr>
          <w:rFonts w:ascii="Times New Roman" w:eastAsia="Times New Roman" w:hAnsi="Times New Roman"/>
          <w:sz w:val="24"/>
          <w:szCs w:val="24"/>
          <w:lang w:val="en-US" w:eastAsia="ru-RU"/>
        </w:rPr>
        <w:t xml:space="preserve"> of relatively </w:t>
      </w:r>
      <w:r w:rsidRPr="0009654E">
        <w:rPr>
          <w:rFonts w:ascii="Times New Roman" w:eastAsia="Times New Roman" w:hAnsi="Times New Roman"/>
          <w:sz w:val="24"/>
          <w:szCs w:val="24"/>
          <w:u w:val="single"/>
          <w:lang w:val="en-US" w:eastAsia="ru-RU"/>
        </w:rPr>
        <w:t>smooth surfaces</w:t>
      </w:r>
      <w:r w:rsidRPr="00170E29">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r w:rsidR="00B8455A" w:rsidRPr="0009654E">
        <w:rPr>
          <w:rFonts w:ascii="Times New Roman" w:eastAsia="Times New Roman" w:hAnsi="Times New Roman"/>
          <w:sz w:val="24"/>
          <w:szCs w:val="24"/>
          <w:u w:val="single"/>
          <w:lang w:val="en-US" w:eastAsia="ru-RU"/>
        </w:rPr>
        <w:t>View point dependent</w:t>
      </w:r>
      <w:r w:rsidR="005F711D">
        <w:rPr>
          <w:rFonts w:ascii="Times New Roman" w:eastAsia="Times New Roman" w:hAnsi="Times New Roman"/>
          <w:sz w:val="24"/>
          <w:szCs w:val="24"/>
          <w:lang w:val="en-US" w:eastAsia="ru-RU"/>
        </w:rPr>
        <w:t xml:space="preserve"> – amount of received specular light varies </w:t>
      </w:r>
      <w:r w:rsidR="00730605">
        <w:rPr>
          <w:rFonts w:ascii="Times New Roman" w:eastAsia="Times New Roman" w:hAnsi="Times New Roman"/>
          <w:sz w:val="24"/>
          <w:szCs w:val="24"/>
          <w:lang w:val="en-US" w:eastAsia="ru-RU"/>
        </w:rPr>
        <w:t>accordingly to</w:t>
      </w:r>
      <w:r w:rsidR="005F711D">
        <w:rPr>
          <w:rFonts w:ascii="Times New Roman" w:eastAsia="Times New Roman" w:hAnsi="Times New Roman"/>
          <w:sz w:val="24"/>
          <w:szCs w:val="24"/>
          <w:lang w:val="en-US" w:eastAsia="ru-RU"/>
        </w:rPr>
        <w:t xml:space="preserve"> viewer’s position</w:t>
      </w:r>
      <w:r w:rsidR="00730605">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refelects within a cone of reflectance)</w:t>
      </w:r>
      <w:r w:rsidR="0082200E">
        <w:rPr>
          <w:rFonts w:ascii="Times New Roman" w:eastAsia="Times New Roman" w:hAnsi="Times New Roman"/>
          <w:sz w:val="24"/>
          <w:szCs w:val="24"/>
          <w:lang w:val="en-US" w:eastAsia="ru-RU"/>
        </w:rPr>
        <w:t>.</w:t>
      </w:r>
      <w:r w:rsidR="00B8455A">
        <w:rPr>
          <w:rFonts w:ascii="Times New Roman" w:eastAsia="Times New Roman" w:hAnsi="Times New Roman"/>
          <w:sz w:val="24"/>
          <w:szCs w:val="24"/>
          <w:lang w:val="en-US" w:eastAsia="ru-RU"/>
        </w:rPr>
        <w:t xml:space="preserve"> </w:t>
      </w:r>
    </w:p>
    <w:p w:rsidR="00730605" w:rsidRDefault="00137A44"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Pr>
          <w:noProof/>
          <w:lang w:val="en-US"/>
        </w:rPr>
        <w:drawing>
          <wp:inline distT="0" distB="0" distL="0" distR="0" wp14:anchorId="3B0ED702" wp14:editId="435B3E6B">
            <wp:extent cx="5267325" cy="2924175"/>
            <wp:effectExtent l="0" t="0" r="9525" b="9525"/>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rsidR="00730605" w:rsidRPr="00730605" w:rsidRDefault="00730605" w:rsidP="006E5BB4">
      <w:pPr>
        <w:spacing w:before="100" w:beforeAutospacing="1" w:after="100" w:afterAutospacing="1" w:line="240" w:lineRule="auto"/>
        <w:ind w:left="720"/>
        <w:rPr>
          <w:rFonts w:ascii="Times New Roman" w:eastAsia="Times New Roman" w:hAnsi="Times New Roman"/>
          <w:sz w:val="24"/>
          <w:szCs w:val="24"/>
          <w:lang w:val="en-US" w:eastAsia="ru-RU"/>
        </w:rPr>
      </w:pPr>
      <w:r w:rsidRPr="00730605">
        <w:rPr>
          <w:rStyle w:val="figure-title"/>
          <w:lang w:val="en-US"/>
        </w:rPr>
        <w:lastRenderedPageBreak/>
        <w:t>Specular reflections do not scatter in all directions, but instead reflect in a general cone of reflection whose size we can control with a parameter. If v is in the cone, the eye receives specular light; otherwise, it does not. The closer v is aligned with r, the more specular light the eye receives.</w:t>
      </w:r>
    </w:p>
    <w:p w:rsidR="00D074F1" w:rsidRPr="00491E98" w:rsidRDefault="00D074F1"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 xml:space="preserve">r - </w:t>
      </w:r>
      <w:r w:rsidRPr="0038250D">
        <w:rPr>
          <w:lang w:val="en-US"/>
        </w:rPr>
        <w:t>reflection vecto</w:t>
      </w:r>
      <w:r w:rsidR="00491E98">
        <w:rPr>
          <w:lang w:val="en-US"/>
        </w:rPr>
        <w:t>r</w:t>
      </w:r>
    </w:p>
    <w:p w:rsidR="00730605" w:rsidRDefault="00C87A3D" w:rsidP="006E5BB4">
      <w:pPr>
        <w:spacing w:before="100" w:beforeAutospacing="1" w:after="100" w:afterAutospacing="1" w:line="240" w:lineRule="auto"/>
        <w:ind w:left="720"/>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v – view vector (</w:t>
      </w:r>
      <w:r w:rsidRPr="00C87A3D">
        <w:rPr>
          <w:lang w:val="en-US"/>
        </w:rPr>
        <w:t xml:space="preserve">the unit vector from the surface point </w:t>
      </w:r>
      <w:r w:rsidRPr="00C87A3D">
        <w:rPr>
          <w:b/>
          <w:bCs/>
          <w:lang w:val="en-US"/>
        </w:rPr>
        <w:t>P</w:t>
      </w:r>
      <w:r w:rsidRPr="00C87A3D">
        <w:rPr>
          <w:lang w:val="en-US"/>
        </w:rPr>
        <w:t xml:space="preserve"> to the eye position </w:t>
      </w:r>
      <w:r w:rsidRPr="00C87A3D">
        <w:rPr>
          <w:b/>
          <w:bCs/>
          <w:lang w:val="en-US"/>
        </w:rPr>
        <w:t>E</w:t>
      </w:r>
      <w:r>
        <w:rPr>
          <w:rFonts w:ascii="Times New Roman" w:eastAsia="Times New Roman" w:hAnsi="Times New Roman"/>
          <w:sz w:val="24"/>
          <w:szCs w:val="24"/>
          <w:lang w:val="en-US" w:eastAsia="ru-RU"/>
        </w:rPr>
        <w:t>)</w:t>
      </w:r>
    </w:p>
    <w:p w:rsidR="00491E98" w:rsidRPr="00491E98" w:rsidRDefault="00491E98"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Для задания размеров конуса отражения, т.е. значения угла </w:t>
      </w:r>
      <w:r w:rsidR="00137A44">
        <w:rPr>
          <w:noProof/>
          <w:lang w:val="en-US"/>
        </w:rPr>
        <w:drawing>
          <wp:inline distT="0" distB="0" distL="0" distR="0" wp14:anchorId="1E767A3F" wp14:editId="423C8187">
            <wp:extent cx="276225" cy="171450"/>
            <wp:effectExtent l="0" t="0" r="9525"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76225" cy="171450"/>
                    </a:xfrm>
                    <a:prstGeom prst="rect">
                      <a:avLst/>
                    </a:prstGeom>
                    <a:noFill/>
                    <a:ln>
                      <a:noFill/>
                    </a:ln>
                  </pic:spPr>
                </pic:pic>
              </a:graphicData>
            </a:graphic>
          </wp:inline>
        </w:drawing>
      </w:r>
      <w:r>
        <w:rPr>
          <w:noProof/>
          <w:lang w:eastAsia="ru-RU"/>
        </w:rPr>
        <w:t xml:space="preserve">, в закон косинусов Ламберта вводится степенной показатель </w:t>
      </w:r>
      <w:r w:rsidRPr="0009654E">
        <w:rPr>
          <w:i/>
          <w:noProof/>
          <w:lang w:val="en-US" w:eastAsia="ru-RU"/>
        </w:rPr>
        <w:t>p</w:t>
      </w:r>
      <w:r w:rsidRPr="00491E98">
        <w:rPr>
          <w:noProof/>
          <w:lang w:eastAsia="ru-RU"/>
        </w:rPr>
        <w:t xml:space="preserve">. </w:t>
      </w:r>
      <w:r>
        <w:rPr>
          <w:noProof/>
          <w:lang w:eastAsia="ru-RU"/>
        </w:rPr>
        <w:t xml:space="preserve">Т.о. зависимость размеров конуса отражения от показателя </w:t>
      </w:r>
      <w:r w:rsidRPr="00C01A6E">
        <w:rPr>
          <w:i/>
          <w:noProof/>
          <w:lang w:val="en-US" w:eastAsia="ru-RU"/>
        </w:rPr>
        <w:t>p</w:t>
      </w:r>
      <w:r w:rsidRPr="00A53E69">
        <w:rPr>
          <w:noProof/>
          <w:lang w:eastAsia="ru-RU"/>
        </w:rPr>
        <w:t xml:space="preserve"> </w:t>
      </w:r>
      <w:r>
        <w:rPr>
          <w:noProof/>
          <w:lang w:eastAsia="ru-RU"/>
        </w:rPr>
        <w:t>приобретает о</w:t>
      </w:r>
      <w:r w:rsidR="00A53E69">
        <w:rPr>
          <w:noProof/>
          <w:lang w:eastAsia="ru-RU"/>
        </w:rPr>
        <w:t>братнопропорциональный характер:</w:t>
      </w:r>
    </w:p>
    <w:p w:rsidR="00491E98" w:rsidRDefault="00137A44" w:rsidP="006E5BB4">
      <w:pPr>
        <w:spacing w:before="100" w:beforeAutospacing="1" w:after="100" w:afterAutospacing="1" w:line="240" w:lineRule="auto"/>
        <w:ind w:left="720"/>
        <w:jc w:val="center"/>
        <w:rPr>
          <w:rFonts w:ascii="Times New Roman" w:eastAsia="Times New Roman" w:hAnsi="Times New Roman"/>
          <w:sz w:val="24"/>
          <w:szCs w:val="24"/>
          <w:lang w:eastAsia="ru-RU"/>
        </w:rPr>
      </w:pPr>
      <w:r>
        <w:rPr>
          <w:noProof/>
          <w:lang w:val="en-US"/>
        </w:rPr>
        <w:drawing>
          <wp:inline distT="0" distB="0" distL="0" distR="0" wp14:anchorId="2641EC30" wp14:editId="4A0EC69A">
            <wp:extent cx="4695825" cy="3762375"/>
            <wp:effectExtent l="0" t="0" r="9525" b="9525"/>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4695825" cy="3762375"/>
                    </a:xfrm>
                    <a:prstGeom prst="rect">
                      <a:avLst/>
                    </a:prstGeom>
                    <a:noFill/>
                    <a:ln>
                      <a:noFill/>
                    </a:ln>
                  </pic:spPr>
                </pic:pic>
              </a:graphicData>
            </a:graphic>
          </wp:inline>
        </w:drawing>
      </w:r>
    </w:p>
    <w:p w:rsidR="00A53E69" w:rsidRPr="00885177" w:rsidRDefault="00885177" w:rsidP="006E5BB4">
      <w:pPr>
        <w:spacing w:before="100" w:beforeAutospacing="1" w:after="100" w:afterAutospacing="1" w:line="240" w:lineRule="auto"/>
        <w:ind w:left="720"/>
        <w:jc w:val="center"/>
        <w:rPr>
          <w:rFonts w:ascii="Times New Roman" w:eastAsia="Times New Roman" w:hAnsi="Times New Roman"/>
          <w:sz w:val="24"/>
          <w:szCs w:val="24"/>
          <w:lang w:val="en-US" w:eastAsia="ru-RU"/>
        </w:rPr>
      </w:pPr>
      <w:r w:rsidRPr="00885177">
        <w:rPr>
          <w:rStyle w:val="figure-title"/>
          <w:lang w:val="en-US"/>
        </w:rPr>
        <w:t xml:space="preserve">Plots of the cosine functions with different powers of p </w:t>
      </w:r>
      <w:r w:rsidRPr="00885177">
        <w:rPr>
          <w:rStyle w:val="unicode"/>
          <w:lang w:val="en-US"/>
        </w:rPr>
        <w:t>≥</w:t>
      </w:r>
      <w:r w:rsidRPr="00885177">
        <w:rPr>
          <w:rStyle w:val="figure-title"/>
          <w:lang w:val="en-US"/>
        </w:rPr>
        <w:t xml:space="preserve"> 1.</w:t>
      </w:r>
    </w:p>
    <w:p w:rsidR="00A53E69" w:rsidRPr="00885177" w:rsidRDefault="00A53E69" w:rsidP="006E5BB4">
      <w:pPr>
        <w:spacing w:before="100" w:beforeAutospacing="1" w:after="100" w:afterAutospacing="1" w:line="240" w:lineRule="auto"/>
        <w:ind w:left="720"/>
        <w:rPr>
          <w:rFonts w:ascii="Times New Roman" w:eastAsia="Times New Roman" w:hAnsi="Times New Roman"/>
          <w:sz w:val="24"/>
          <w:szCs w:val="24"/>
          <w:lang w:val="en-US" w:eastAsia="ru-RU"/>
        </w:rPr>
      </w:pPr>
    </w:p>
    <w:p w:rsidR="00170E29" w:rsidRDefault="00B8455A" w:rsidP="006E5BB4">
      <w:pPr>
        <w:spacing w:before="100" w:beforeAutospacing="1" w:after="100" w:afterAutospacing="1" w:line="240" w:lineRule="auto"/>
        <w:ind w:left="720"/>
        <w:rPr>
          <w:rFonts w:ascii="Times New Roman" w:eastAsia="Times New Roman" w:hAnsi="Times New Roman"/>
          <w:sz w:val="24"/>
          <w:szCs w:val="24"/>
          <w:lang w:eastAsia="ru-RU"/>
        </w:rPr>
      </w:pPr>
      <w:r>
        <w:rPr>
          <w:rFonts w:ascii="Times New Roman" w:eastAsia="Times New Roman" w:hAnsi="Times New Roman"/>
          <w:sz w:val="24"/>
          <w:szCs w:val="24"/>
          <w:lang w:val="en-US" w:eastAsia="ru-RU"/>
        </w:rPr>
        <w:t>Specular</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term</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of</w:t>
      </w:r>
      <w:r w:rsidRPr="0038250D">
        <w:rPr>
          <w:rFonts w:ascii="Times New Roman" w:eastAsia="Times New Roman" w:hAnsi="Times New Roman"/>
          <w:sz w:val="24"/>
          <w:szCs w:val="24"/>
          <w:lang w:eastAsia="ru-RU"/>
        </w:rPr>
        <w:t xml:space="preserve"> </w:t>
      </w:r>
      <w:r>
        <w:rPr>
          <w:rFonts w:ascii="Times New Roman" w:eastAsia="Times New Roman" w:hAnsi="Times New Roman"/>
          <w:sz w:val="24"/>
          <w:szCs w:val="24"/>
          <w:lang w:val="en-US" w:eastAsia="ru-RU"/>
        </w:rPr>
        <w:t>equation</w:t>
      </w:r>
      <w:r w:rsidRPr="0038250D">
        <w:rPr>
          <w:rFonts w:ascii="Times New Roman" w:eastAsia="Times New Roman" w:hAnsi="Times New Roman"/>
          <w:sz w:val="24"/>
          <w:szCs w:val="24"/>
          <w:lang w:eastAsia="ru-RU"/>
        </w:rPr>
        <w:t>:</w:t>
      </w:r>
    </w:p>
    <w:p w:rsidR="00D93126" w:rsidRDefault="00D93126" w:rsidP="006E5BB4">
      <w:pPr>
        <w:spacing w:before="100" w:beforeAutospacing="1" w:after="100" w:afterAutospacing="1" w:line="240" w:lineRule="auto"/>
        <w:ind w:left="720"/>
        <w:jc w:val="center"/>
        <w:rPr>
          <w:noProof/>
          <w:lang w:eastAsia="ru-RU"/>
        </w:rPr>
      </w:pPr>
    </w:p>
    <w:p w:rsidR="00703A1D" w:rsidRDefault="00137A44" w:rsidP="006E5BB4">
      <w:pPr>
        <w:spacing w:before="100" w:beforeAutospacing="1" w:after="100" w:afterAutospacing="1" w:line="240" w:lineRule="auto"/>
        <w:ind w:left="720"/>
        <w:jc w:val="center"/>
        <w:rPr>
          <w:noProof/>
          <w:lang w:eastAsia="ru-RU"/>
        </w:rPr>
      </w:pPr>
      <w:r>
        <w:rPr>
          <w:noProof/>
          <w:lang w:val="en-US"/>
        </w:rPr>
        <w:drawing>
          <wp:inline distT="0" distB="0" distL="0" distR="0" wp14:anchorId="33E5E1A1" wp14:editId="150DB59B">
            <wp:extent cx="1047750" cy="24765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1047750" cy="247650"/>
                    </a:xfrm>
                    <a:prstGeom prst="rect">
                      <a:avLst/>
                    </a:prstGeom>
                    <a:noFill/>
                    <a:ln>
                      <a:noFill/>
                    </a:ln>
                  </pic:spPr>
                </pic:pic>
              </a:graphicData>
            </a:graphic>
          </wp:inline>
        </w:drawing>
      </w:r>
      <w:r w:rsidR="00D93126">
        <w:rPr>
          <w:noProof/>
          <w:lang w:eastAsia="ru-RU"/>
        </w:rPr>
        <w:t>,</w:t>
      </w:r>
    </w:p>
    <w:p w:rsidR="00D93126" w:rsidRDefault="00C01A6E" w:rsidP="006E5BB4">
      <w:pPr>
        <w:spacing w:before="100" w:beforeAutospacing="1" w:after="100" w:afterAutospacing="1" w:line="240" w:lineRule="auto"/>
        <w:ind w:left="720"/>
        <w:rPr>
          <w:noProof/>
          <w:lang w:eastAsia="ru-RU"/>
        </w:rPr>
      </w:pPr>
      <w:r>
        <w:rPr>
          <w:noProof/>
          <w:lang w:val="en-US"/>
        </w:rPr>
        <w:drawing>
          <wp:anchor distT="0" distB="0" distL="114300" distR="114300" simplePos="0" relativeHeight="251638272" behindDoc="1" locked="0" layoutInCell="1" allowOverlap="1" wp14:anchorId="526AC030" wp14:editId="645BE50D">
            <wp:simplePos x="0" y="0"/>
            <wp:positionH relativeFrom="column">
              <wp:posOffset>443865</wp:posOffset>
            </wp:positionH>
            <wp:positionV relativeFrom="paragraph">
              <wp:posOffset>334645</wp:posOffset>
            </wp:positionV>
            <wp:extent cx="4286250" cy="523875"/>
            <wp:effectExtent l="0" t="0" r="0" b="9525"/>
            <wp:wrapTight wrapText="bothSides">
              <wp:wrapPolygon edited="0">
                <wp:start x="0" y="0"/>
                <wp:lineTo x="0" y="21207"/>
                <wp:lineTo x="21504" y="21207"/>
                <wp:lineTo x="21504" y="0"/>
                <wp:lineTo x="0" y="0"/>
              </wp:wrapPolygon>
            </wp:wrapTight>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286250" cy="523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93126">
        <w:rPr>
          <w:noProof/>
          <w:lang w:eastAsia="ru-RU"/>
        </w:rPr>
        <w:t xml:space="preserve">где </w:t>
      </w:r>
    </w:p>
    <w:p w:rsidR="00C52AEC" w:rsidRPr="00703A1D" w:rsidRDefault="00C52AEC" w:rsidP="006E5BB4">
      <w:pPr>
        <w:spacing w:before="100" w:beforeAutospacing="1" w:after="100" w:afterAutospacing="1" w:line="240" w:lineRule="auto"/>
        <w:ind w:left="720"/>
        <w:rPr>
          <w:rFonts w:ascii="Times New Roman" w:eastAsia="Times New Roman" w:hAnsi="Times New Roman"/>
          <w:sz w:val="24"/>
          <w:szCs w:val="24"/>
          <w:lang w:eastAsia="ru-RU"/>
        </w:rPr>
      </w:pPr>
    </w:p>
    <w:p w:rsidR="00C52AEC" w:rsidRDefault="00C52AEC" w:rsidP="006E5BB4">
      <w:pPr>
        <w:spacing w:before="100" w:beforeAutospacing="1" w:after="100" w:afterAutospacing="1" w:line="240" w:lineRule="auto"/>
        <w:ind w:left="720"/>
        <w:rPr>
          <w:b/>
          <w:bCs/>
        </w:rPr>
      </w:pPr>
    </w:p>
    <w:p w:rsidR="00B8455A" w:rsidRDefault="00C52AEC" w:rsidP="006E5BB4">
      <w:pPr>
        <w:spacing w:before="100" w:beforeAutospacing="1" w:after="100" w:afterAutospacing="1" w:line="240" w:lineRule="auto"/>
        <w:ind w:left="720"/>
        <w:rPr>
          <w:i/>
          <w:iCs/>
        </w:rPr>
      </w:pPr>
      <w:r>
        <w:rPr>
          <w:b/>
          <w:bCs/>
        </w:rPr>
        <w:t>c</w:t>
      </w:r>
      <w:r>
        <w:rPr>
          <w:i/>
          <w:iCs/>
          <w:vertAlign w:val="subscript"/>
        </w:rPr>
        <w:t>S</w:t>
      </w:r>
      <w:r>
        <w:rPr>
          <w:i/>
          <w:iCs/>
        </w:rPr>
        <w:t xml:space="preserve"> – количество зеркального свет</w:t>
      </w:r>
      <w:r w:rsidR="00101E3F">
        <w:rPr>
          <w:i/>
          <w:iCs/>
        </w:rPr>
        <w:t>а</w:t>
      </w:r>
      <w:r>
        <w:rPr>
          <w:i/>
          <w:iCs/>
        </w:rPr>
        <w:t>, излучаемого источником;</w:t>
      </w:r>
    </w:p>
    <w:p w:rsidR="006930CC" w:rsidRDefault="006930CC" w:rsidP="006E5BB4">
      <w:pPr>
        <w:spacing w:before="100" w:beforeAutospacing="1" w:after="100" w:afterAutospacing="1" w:line="240" w:lineRule="auto"/>
        <w:ind w:left="720"/>
        <w:rPr>
          <w:i/>
          <w:iCs/>
        </w:rPr>
      </w:pPr>
      <w:r>
        <w:rPr>
          <w:b/>
          <w:bCs/>
        </w:rPr>
        <w:t>m</w:t>
      </w:r>
      <w:r>
        <w:rPr>
          <w:i/>
          <w:iCs/>
          <w:vertAlign w:val="subscript"/>
        </w:rPr>
        <w:t>S</w:t>
      </w:r>
      <w:r>
        <w:rPr>
          <w:i/>
          <w:iCs/>
        </w:rPr>
        <w:t xml:space="preserve"> – зеркальный материал;</w:t>
      </w:r>
    </w:p>
    <w:p w:rsidR="006930CC" w:rsidRPr="0038250D" w:rsidRDefault="006930CC" w:rsidP="006E5BB4">
      <w:pPr>
        <w:spacing w:before="100" w:beforeAutospacing="1" w:after="100" w:afterAutospacing="1" w:line="240" w:lineRule="auto"/>
        <w:ind w:left="720"/>
        <w:rPr>
          <w:bCs/>
        </w:rPr>
      </w:pPr>
      <w:r>
        <w:rPr>
          <w:b/>
          <w:bCs/>
          <w:lang w:val="en-US"/>
        </w:rPr>
        <w:t>p</w:t>
      </w:r>
      <w:r w:rsidRPr="0038250D">
        <w:rPr>
          <w:b/>
          <w:bCs/>
        </w:rPr>
        <w:t xml:space="preserve"> – </w:t>
      </w:r>
      <w:r>
        <w:rPr>
          <w:bCs/>
        </w:rPr>
        <w:t>зеркальная</w:t>
      </w:r>
      <w:r w:rsidRPr="0038250D">
        <w:rPr>
          <w:bCs/>
        </w:rPr>
        <w:t xml:space="preserve"> </w:t>
      </w:r>
      <w:r>
        <w:rPr>
          <w:bCs/>
        </w:rPr>
        <w:t>экспонента</w:t>
      </w:r>
      <w:r w:rsidRPr="0038250D">
        <w:rPr>
          <w:bCs/>
        </w:rPr>
        <w:t>.</w:t>
      </w:r>
    </w:p>
    <w:p w:rsidR="00174168" w:rsidRPr="006D3631" w:rsidRDefault="00174168" w:rsidP="006E5BB4">
      <w:pPr>
        <w:spacing w:before="100" w:beforeAutospacing="1" w:after="100" w:afterAutospacing="1" w:line="240" w:lineRule="auto"/>
        <w:rPr>
          <w:rFonts w:ascii="Times New Roman" w:eastAsia="Times New Roman" w:hAnsi="Times New Roman"/>
          <w:b/>
          <w:sz w:val="24"/>
          <w:szCs w:val="24"/>
          <w:lang w:val="en-US" w:eastAsia="ru-RU"/>
        </w:rPr>
      </w:pPr>
      <w:r w:rsidRPr="006D3631">
        <w:rPr>
          <w:rFonts w:ascii="Times New Roman" w:eastAsia="Times New Roman" w:hAnsi="Times New Roman"/>
          <w:b/>
          <w:sz w:val="24"/>
          <w:szCs w:val="24"/>
          <w:lang w:val="en-US" w:eastAsia="ru-RU"/>
        </w:rPr>
        <w:lastRenderedPageBreak/>
        <w:t>Correspondingly, a surface point has the following material properties associated with it:</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Ambient material: the amount of ambient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Diffuse material: the amount of diffuse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val="en-US" w:eastAsia="ru-RU"/>
        </w:rPr>
      </w:pPr>
      <w:r w:rsidRPr="00170E29">
        <w:rPr>
          <w:rFonts w:ascii="Times New Roman" w:eastAsia="Times New Roman" w:hAnsi="Times New Roman"/>
          <w:sz w:val="24"/>
          <w:szCs w:val="24"/>
          <w:lang w:val="en-US" w:eastAsia="ru-RU"/>
        </w:rPr>
        <w:t>Specular material: the amount of specular light the surface reflects and absorbs.</w:t>
      </w:r>
    </w:p>
    <w:p w:rsidR="00174168" w:rsidRPr="00170E29" w:rsidRDefault="00174168" w:rsidP="006E5BB4">
      <w:pPr>
        <w:numPr>
          <w:ilvl w:val="0"/>
          <w:numId w:val="5"/>
        </w:numPr>
        <w:spacing w:before="100" w:beforeAutospacing="1" w:after="100" w:afterAutospacing="1" w:line="240" w:lineRule="auto"/>
        <w:rPr>
          <w:rFonts w:ascii="Times New Roman" w:eastAsia="Times New Roman" w:hAnsi="Times New Roman"/>
          <w:sz w:val="24"/>
          <w:szCs w:val="24"/>
          <w:lang w:eastAsia="ru-RU"/>
        </w:rPr>
      </w:pPr>
      <w:r w:rsidRPr="00170E29">
        <w:rPr>
          <w:rFonts w:ascii="Times New Roman" w:eastAsia="Times New Roman" w:hAnsi="Times New Roman"/>
          <w:sz w:val="24"/>
          <w:szCs w:val="24"/>
          <w:lang w:val="en-US" w:eastAsia="ru-RU"/>
        </w:rPr>
        <w:t xml:space="preserve">Specular exponent: an exponent used in the specular lighting calculation, which controls the cone of reflectance and thus how shiny the surface is. </w:t>
      </w:r>
      <w:r w:rsidRPr="00170E29">
        <w:rPr>
          <w:rFonts w:ascii="Times New Roman" w:eastAsia="Times New Roman" w:hAnsi="Times New Roman"/>
          <w:sz w:val="24"/>
          <w:szCs w:val="24"/>
          <w:lang w:eastAsia="ru-RU"/>
        </w:rPr>
        <w:t>The smaller the cone, the smoother/shinier the surface.</w:t>
      </w:r>
    </w:p>
    <w:p w:rsidR="00D93126" w:rsidRDefault="00D93126" w:rsidP="006E5BB4">
      <w:pPr>
        <w:spacing w:before="100" w:beforeAutospacing="1" w:after="100" w:afterAutospacing="1" w:line="240" w:lineRule="auto"/>
        <w:rPr>
          <w:b/>
          <w:bCs/>
        </w:rPr>
      </w:pPr>
    </w:p>
    <w:p w:rsidR="004B74E7" w:rsidRDefault="004B74E7" w:rsidP="006E5BB4">
      <w:pPr>
        <w:jc w:val="both"/>
        <w:rPr>
          <w:rFonts w:ascii="Arial" w:hAnsi="Arial" w:cs="Arial"/>
          <w:lang w:val="en-US"/>
        </w:rPr>
      </w:pPr>
    </w:p>
    <w:p w:rsidR="0060013B" w:rsidRDefault="006D593D" w:rsidP="006E5BB4">
      <w:pPr>
        <w:jc w:val="both"/>
        <w:rPr>
          <w:rFonts w:ascii="Arial" w:hAnsi="Arial" w:cs="Arial"/>
        </w:rPr>
      </w:pPr>
      <w:r>
        <w:rPr>
          <w:rFonts w:ascii="Arial" w:hAnsi="Arial" w:cs="Arial"/>
        </w:rPr>
        <w:t>Полностью</w:t>
      </w:r>
      <w:r w:rsidR="0060013B">
        <w:rPr>
          <w:rFonts w:ascii="Arial" w:hAnsi="Arial" w:cs="Arial"/>
        </w:rPr>
        <w:t xml:space="preserve"> </w:t>
      </w:r>
      <w:r w:rsidR="0098205E">
        <w:rPr>
          <w:rFonts w:ascii="Arial" w:hAnsi="Arial" w:cs="Arial"/>
        </w:rPr>
        <w:t xml:space="preserve">данная </w:t>
      </w:r>
      <w:r w:rsidR="0060013B">
        <w:rPr>
          <w:rFonts w:ascii="Arial" w:hAnsi="Arial" w:cs="Arial"/>
        </w:rPr>
        <w:t xml:space="preserve">модель </w:t>
      </w:r>
      <w:r w:rsidR="0098205E">
        <w:rPr>
          <w:rFonts w:ascii="Arial" w:hAnsi="Arial" w:cs="Arial"/>
        </w:rPr>
        <w:t xml:space="preserve">локального </w:t>
      </w:r>
      <w:r w:rsidR="0060013B">
        <w:rPr>
          <w:rFonts w:ascii="Arial" w:hAnsi="Arial" w:cs="Arial"/>
        </w:rPr>
        <w:t>освещения выглядит так:</w:t>
      </w:r>
    </w:p>
    <w:p w:rsidR="0060013B" w:rsidRDefault="0060013B" w:rsidP="006E5BB4">
      <w:pPr>
        <w:jc w:val="both"/>
        <w:rPr>
          <w:rFonts w:ascii="Arial" w:hAnsi="Arial" w:cs="Arial"/>
        </w:rPr>
      </w:pPr>
    </w:p>
    <w:p w:rsidR="0060013B" w:rsidRDefault="00137A44" w:rsidP="006E5BB4">
      <w:pPr>
        <w:jc w:val="center"/>
        <w:rPr>
          <w:noProof/>
          <w:lang w:eastAsia="ru-RU"/>
        </w:rPr>
      </w:pPr>
      <w:r>
        <w:rPr>
          <w:noProof/>
          <w:lang w:val="en-US"/>
        </w:rPr>
        <w:drawing>
          <wp:inline distT="0" distB="0" distL="0" distR="0" wp14:anchorId="350C3B94" wp14:editId="31566CCB">
            <wp:extent cx="4933950" cy="28575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933950" cy="285750"/>
                    </a:xfrm>
                    <a:prstGeom prst="rect">
                      <a:avLst/>
                    </a:prstGeom>
                    <a:noFill/>
                    <a:ln>
                      <a:noFill/>
                    </a:ln>
                  </pic:spPr>
                </pic:pic>
              </a:graphicData>
            </a:graphic>
          </wp:inline>
        </w:drawing>
      </w:r>
      <w:r w:rsidR="00E8591B">
        <w:rPr>
          <w:noProof/>
          <w:lang w:eastAsia="ru-RU"/>
        </w:rPr>
        <w:t>,</w:t>
      </w:r>
    </w:p>
    <w:p w:rsidR="00E8591B" w:rsidRDefault="00E8591B" w:rsidP="006E5BB4">
      <w:pPr>
        <w:rPr>
          <w:noProof/>
          <w:lang w:eastAsia="ru-RU"/>
        </w:rPr>
      </w:pPr>
      <w:r>
        <w:rPr>
          <w:noProof/>
          <w:lang w:eastAsia="ru-RU"/>
        </w:rPr>
        <w:t>где</w:t>
      </w:r>
    </w:p>
    <w:p w:rsidR="00E8591B" w:rsidRDefault="00137A44" w:rsidP="006E5BB4">
      <w:pPr>
        <w:rPr>
          <w:noProof/>
          <w:lang w:eastAsia="ru-RU"/>
        </w:rPr>
      </w:pPr>
      <w:r>
        <w:rPr>
          <w:noProof/>
          <w:lang w:val="en-US"/>
        </w:rPr>
        <w:drawing>
          <wp:anchor distT="0" distB="0" distL="114300" distR="114300" simplePos="0" relativeHeight="251639296" behindDoc="1" locked="0" layoutInCell="1" allowOverlap="1" wp14:anchorId="5B98666C" wp14:editId="009E280D">
            <wp:simplePos x="0" y="0"/>
            <wp:positionH relativeFrom="column">
              <wp:posOffset>21590</wp:posOffset>
            </wp:positionH>
            <wp:positionV relativeFrom="paragraph">
              <wp:posOffset>40640</wp:posOffset>
            </wp:positionV>
            <wp:extent cx="2476500" cy="923925"/>
            <wp:effectExtent l="0" t="0" r="0" b="9525"/>
            <wp:wrapTight wrapText="bothSides">
              <wp:wrapPolygon edited="0">
                <wp:start x="0" y="0"/>
                <wp:lineTo x="0" y="21377"/>
                <wp:lineTo x="21434" y="21377"/>
                <wp:lineTo x="21434" y="0"/>
                <wp:lineTo x="0" y="0"/>
              </wp:wrapPolygon>
            </wp:wrapTight>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24765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591B" w:rsidRDefault="00E8591B" w:rsidP="006E5BB4">
      <w:pPr>
        <w:rPr>
          <w:rFonts w:ascii="Arial" w:hAnsi="Arial" w:cs="Arial"/>
        </w:rPr>
      </w:pPr>
    </w:p>
    <w:p w:rsidR="0060013B" w:rsidRPr="00760560" w:rsidRDefault="0060013B" w:rsidP="006E5BB4">
      <w:pPr>
        <w:jc w:val="both"/>
        <w:rPr>
          <w:rFonts w:ascii="Arial" w:hAnsi="Arial" w:cs="Arial"/>
        </w:rPr>
      </w:pPr>
    </w:p>
    <w:p w:rsidR="00E8591B" w:rsidRPr="001675BD" w:rsidRDefault="001675BD" w:rsidP="006E5BB4">
      <w:pPr>
        <w:pStyle w:val="para"/>
        <w:rPr>
          <w:lang w:val="en-US"/>
        </w:rPr>
      </w:pPr>
      <w:r>
        <w:rPr>
          <w:lang w:val="en-US"/>
        </w:rPr>
        <w:t>L = -I</w:t>
      </w:r>
    </w:p>
    <w:p w:rsidR="003576C5" w:rsidRDefault="003576C5" w:rsidP="006E5BB4">
      <w:pPr>
        <w:pStyle w:val="para"/>
        <w:rPr>
          <w:b/>
          <w:bCs/>
          <w:lang w:val="en-US"/>
        </w:rPr>
      </w:pPr>
      <w:r>
        <w:rPr>
          <w:lang w:val="en-US"/>
        </w:rPr>
        <w:t xml:space="preserve">r = </w:t>
      </w:r>
      <w:r w:rsidR="00DD48C7">
        <w:rPr>
          <w:b/>
          <w:bCs/>
        </w:rPr>
        <w:t>I</w:t>
      </w:r>
      <w:r w:rsidR="00DD48C7">
        <w:t xml:space="preserve"> </w:t>
      </w:r>
      <w:r w:rsidR="00DD48C7">
        <w:rPr>
          <w:rStyle w:val="unicode"/>
        </w:rPr>
        <w:t>−</w:t>
      </w:r>
      <w:r w:rsidR="00DD48C7">
        <w:t xml:space="preserve"> 2(</w:t>
      </w:r>
      <w:r w:rsidR="00DD48C7">
        <w:rPr>
          <w:b/>
          <w:bCs/>
        </w:rPr>
        <w:t>n</w:t>
      </w:r>
      <w:r w:rsidR="00DD48C7">
        <w:t xml:space="preserve"> · </w:t>
      </w:r>
      <w:r w:rsidR="00DD48C7">
        <w:rPr>
          <w:b/>
          <w:bCs/>
        </w:rPr>
        <w:t>I</w:t>
      </w:r>
      <w:r w:rsidR="00DD48C7">
        <w:t>)</w:t>
      </w:r>
      <w:r w:rsidR="00DD48C7">
        <w:rPr>
          <w:b/>
          <w:bCs/>
        </w:rPr>
        <w:t>n</w:t>
      </w:r>
    </w:p>
    <w:p w:rsidR="00DD48C7" w:rsidRPr="00DD48C7" w:rsidRDefault="00137A44" w:rsidP="006E5BB4">
      <w:pPr>
        <w:pStyle w:val="para"/>
        <w:rPr>
          <w:lang w:val="en-US"/>
        </w:rPr>
      </w:pPr>
      <w:r>
        <w:rPr>
          <w:noProof/>
          <w:lang w:val="en-US" w:eastAsia="en-US"/>
        </w:rPr>
        <w:drawing>
          <wp:inline distT="0" distB="0" distL="0" distR="0" wp14:anchorId="4E73183E" wp14:editId="3075F218">
            <wp:extent cx="3019425" cy="1676400"/>
            <wp:effectExtent l="0" t="0" r="952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3019425" cy="1676400"/>
                    </a:xfrm>
                    <a:prstGeom prst="rect">
                      <a:avLst/>
                    </a:prstGeom>
                    <a:noFill/>
                    <a:ln>
                      <a:noFill/>
                    </a:ln>
                  </pic:spPr>
                </pic:pic>
              </a:graphicData>
            </a:graphic>
          </wp:inline>
        </w:drawing>
      </w:r>
    </w:p>
    <w:p w:rsidR="008D1FF5" w:rsidRPr="00FF58BF" w:rsidRDefault="008D1FF5" w:rsidP="006E5BB4">
      <w:pPr>
        <w:pStyle w:val="para"/>
      </w:pPr>
      <w:r w:rsidRPr="0078447E">
        <w:t>Для</w:t>
      </w:r>
      <w:r>
        <w:t xml:space="preserve"> расчёта вектора отражения </w:t>
      </w:r>
      <w:r>
        <w:rPr>
          <w:lang w:val="en-US"/>
        </w:rPr>
        <w:t>r</w:t>
      </w:r>
      <w:r w:rsidRPr="0078447E">
        <w:t xml:space="preserve"> </w:t>
      </w:r>
      <w:r>
        <w:t xml:space="preserve">можно также использовать внутреннюю </w:t>
      </w:r>
      <w:r w:rsidR="0078447E">
        <w:rPr>
          <w:lang w:val="en-US"/>
        </w:rPr>
        <w:t>HLSL</w:t>
      </w:r>
      <w:r w:rsidR="0078447E" w:rsidRPr="00FF58BF">
        <w:t xml:space="preserve"> </w:t>
      </w:r>
      <w:r>
        <w:t xml:space="preserve">функцию </w:t>
      </w:r>
      <w:r>
        <w:rPr>
          <w:lang w:val="en-US"/>
        </w:rPr>
        <w:t>reflect</w:t>
      </w:r>
      <w:r w:rsidRPr="00FF58BF">
        <w:t>.</w:t>
      </w:r>
    </w:p>
    <w:p w:rsidR="00B30AD4" w:rsidRDefault="00FF58BF" w:rsidP="006E5BB4">
      <w:pPr>
        <w:pStyle w:val="para"/>
      </w:pPr>
      <w:r w:rsidRPr="00FF58BF">
        <w:rPr>
          <w:b/>
          <w:sz w:val="28"/>
        </w:rPr>
        <w:t>?:</w:t>
      </w:r>
      <w:r w:rsidR="00BB0FD7">
        <w:rPr>
          <w:b/>
          <w:sz w:val="28"/>
        </w:rPr>
        <w:t xml:space="preserve"> </w:t>
      </w:r>
      <w:r w:rsidR="00B30AD4">
        <w:t xml:space="preserve">Почему во всех формулах для расчёта яркости освещения по закону Ламберта вектор светового луча </w:t>
      </w:r>
      <w:r w:rsidR="00B30AD4">
        <w:rPr>
          <w:lang w:val="en-US"/>
        </w:rPr>
        <w:t>L</w:t>
      </w:r>
      <w:r w:rsidR="00B30AD4" w:rsidRPr="00B30AD4">
        <w:t xml:space="preserve"> </w:t>
      </w:r>
      <w:r w:rsidR="00B30AD4">
        <w:t xml:space="preserve">является инвертированным вектором направления, в котором распространется поток от источника света? Почему нельзя взять в качестве вектора </w:t>
      </w:r>
      <w:r w:rsidR="00B30AD4">
        <w:rPr>
          <w:lang w:val="en-US"/>
        </w:rPr>
        <w:t>L</w:t>
      </w:r>
      <w:r w:rsidR="00B30AD4" w:rsidRPr="00B30AD4">
        <w:t xml:space="preserve"> </w:t>
      </w:r>
      <w:r w:rsidR="00B30AD4">
        <w:t>вектор направления распространения лучей света от источника к поверхности?</w:t>
      </w:r>
      <w:r w:rsidR="000207A8">
        <w:t xml:space="preserve"> Если не брать </w:t>
      </w:r>
      <w:r w:rsidR="000207A8">
        <w:rPr>
          <w:lang w:val="en-US"/>
        </w:rPr>
        <w:t>L</w:t>
      </w:r>
      <w:r w:rsidR="000207A8" w:rsidRPr="000207A8">
        <w:t xml:space="preserve"> = - </w:t>
      </w:r>
      <w:r w:rsidR="000207A8">
        <w:rPr>
          <w:lang w:val="en-US"/>
        </w:rPr>
        <w:t>I</w:t>
      </w:r>
      <w:r w:rsidR="000207A8" w:rsidRPr="000207A8">
        <w:t xml:space="preserve">, </w:t>
      </w:r>
      <w:r w:rsidR="000207A8">
        <w:t xml:space="preserve">а полагать </w:t>
      </w:r>
      <w:r w:rsidR="000207A8">
        <w:rPr>
          <w:lang w:val="en-US"/>
        </w:rPr>
        <w:t>L</w:t>
      </w:r>
      <w:r w:rsidR="000207A8" w:rsidRPr="000207A8">
        <w:t xml:space="preserve"> </w:t>
      </w:r>
      <w:r w:rsidR="000207A8">
        <w:t xml:space="preserve">равным </w:t>
      </w:r>
      <w:r w:rsidR="000207A8">
        <w:rPr>
          <w:lang w:val="en-US"/>
        </w:rPr>
        <w:t>I</w:t>
      </w:r>
      <w:r w:rsidR="000207A8" w:rsidRPr="000207A8">
        <w:t xml:space="preserve">, </w:t>
      </w:r>
      <w:r w:rsidR="000207A8">
        <w:t xml:space="preserve">то угол, который будет составлять вектор </w:t>
      </w:r>
      <w:r w:rsidR="000207A8">
        <w:rPr>
          <w:lang w:val="en-US"/>
        </w:rPr>
        <w:t>L</w:t>
      </w:r>
      <w:r w:rsidR="000207A8" w:rsidRPr="000207A8">
        <w:t xml:space="preserve"> </w:t>
      </w:r>
      <w:r w:rsidR="000207A8">
        <w:t>с векторм нормали в</w:t>
      </w:r>
      <w:r w:rsidR="00BC070B" w:rsidRPr="00F31796">
        <w:t xml:space="preserve"> </w:t>
      </w:r>
      <w:r w:rsidR="00BC070B">
        <w:t>освещаемой</w:t>
      </w:r>
      <w:r w:rsidR="000207A8">
        <w:t xml:space="preserve"> точке будет по абсолютной величине больше на 90 градусов.</w:t>
      </w:r>
    </w:p>
    <w:p w:rsidR="00BB3A2C" w:rsidRPr="00E8591B" w:rsidRDefault="00BB3A2C" w:rsidP="006E5BB4">
      <w:pPr>
        <w:pStyle w:val="para"/>
        <w:rPr>
          <w:lang w:val="en-US"/>
        </w:rPr>
      </w:pPr>
      <w:r w:rsidRPr="00BB3A2C">
        <w:rPr>
          <w:lang w:val="en-US"/>
        </w:rPr>
        <w:t xml:space="preserve">The reason for breaking lighting up into three components like this is for the flexibility; an artist has several degrees of freedom to tweak to obtain the desired output. </w:t>
      </w:r>
      <w:hyperlink r:id="rId558" w:anchor="ch06fig15F66A748A-0A78-4EB4-B03E-98791450DDBC" w:history="1">
        <w:r w:rsidRPr="00E8591B">
          <w:rPr>
            <w:rStyle w:val="Hyperlink"/>
            <w:lang w:val="en-US"/>
          </w:rPr>
          <w:t>Figure 6.15</w:t>
        </w:r>
      </w:hyperlink>
      <w:r w:rsidRPr="00E8591B">
        <w:rPr>
          <w:lang w:val="en-US"/>
        </w:rPr>
        <w:t xml:space="preserve"> shows how these three components work together.</w:t>
      </w:r>
    </w:p>
    <w:p w:rsidR="00BB3A2C" w:rsidRDefault="00137A44" w:rsidP="006E5BB4">
      <w:pPr>
        <w:pStyle w:val="para"/>
        <w:jc w:val="center"/>
      </w:pPr>
      <w:r>
        <w:rPr>
          <w:noProof/>
          <w:lang w:val="en-US" w:eastAsia="en-US"/>
        </w:rPr>
        <w:lastRenderedPageBreak/>
        <w:drawing>
          <wp:inline distT="0" distB="0" distL="0" distR="0" wp14:anchorId="37D5536B" wp14:editId="0DEDFB67">
            <wp:extent cx="6153150" cy="184785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6153150" cy="1847850"/>
                    </a:xfrm>
                    <a:prstGeom prst="rect">
                      <a:avLst/>
                    </a:prstGeom>
                    <a:noFill/>
                    <a:ln>
                      <a:noFill/>
                    </a:ln>
                  </pic:spPr>
                </pic:pic>
              </a:graphicData>
            </a:graphic>
          </wp:inline>
        </w:drawing>
      </w:r>
    </w:p>
    <w:p w:rsidR="00E42DA6" w:rsidRPr="0038250D" w:rsidRDefault="00BB3A2C" w:rsidP="006E5BB4">
      <w:pPr>
        <w:jc w:val="both"/>
        <w:rPr>
          <w:rStyle w:val="figure-title"/>
          <w:lang w:val="en-US"/>
        </w:rPr>
      </w:pPr>
      <w:r w:rsidRPr="00BB3A2C">
        <w:rPr>
          <w:rStyle w:val="figure-titlelabel"/>
          <w:lang w:val="en-US"/>
        </w:rPr>
        <w:t xml:space="preserve">Figure 6.15: </w:t>
      </w:r>
      <w:r w:rsidRPr="00BB3A2C">
        <w:rPr>
          <w:rStyle w:val="figure-title"/>
          <w:lang w:val="en-US"/>
        </w:rPr>
        <w:t>(a) Sphere colored with ambient light only, which uniformly brightens it. (b) Ambient and diffuse lighting combined. There is now a smooth transition from bright to dark due to Lambert’s cosine law. (c) Ambient, diffuse, and specular lighting. The specular lighting yields a specular highlight.</w:t>
      </w:r>
    </w:p>
    <w:p w:rsidR="00B714FB" w:rsidRPr="00B714FB" w:rsidRDefault="00B714FB" w:rsidP="006E5BB4">
      <w:pPr>
        <w:pStyle w:val="para"/>
        <w:rPr>
          <w:lang w:val="en-US"/>
        </w:rPr>
      </w:pPr>
      <w:r w:rsidRPr="00B714FB">
        <w:rPr>
          <w:lang w:val="en-US"/>
        </w:rPr>
        <w:t>We define material values at the vertex level. These values are then linearly interpolated across the 3D triangle to obtain material values at each surface point of the triangle mesh. Our vertex structure looks like this: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struct Vertex</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pos;</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D3DXVECTOR3 normal;</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diffuse;</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D3DXCOLOR   spec; // (r, g, b, specPower);</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D3D10_INPUT_ELEMENT_DESC vertexDesc[] =</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{"POSITION",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0,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{"NORMAL", 0, DXGI_FORMAT_R32G32B32_FLOAT,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12,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{"DIFFUSE",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24, D3D10_INPUT_PER_VERTEX_DATA,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{"SPECULAR", 0, DXGI_FORMAT_R32G32B32A32_FLOAT, 0,</w:t>
      </w:r>
    </w:p>
    <w:p w:rsidR="00B714FB" w:rsidRPr="00B714FB" w:rsidRDefault="00B714FB" w:rsidP="006E5BB4">
      <w:pPr>
        <w:pStyle w:val="HTMLPreformatted"/>
        <w:rPr>
          <w:color w:val="000000"/>
          <w:shd w:val="clear" w:color="auto" w:fill="C0C0C0"/>
          <w:lang w:val="en-US"/>
        </w:rPr>
      </w:pPr>
      <w:r w:rsidRPr="00B714FB">
        <w:rPr>
          <w:color w:val="000000"/>
          <w:shd w:val="clear" w:color="auto" w:fill="C0C0C0"/>
          <w:lang w:val="en-US"/>
        </w:rPr>
        <w:t xml:space="preserve">        40, D3D10_INPUT_PER_VERTEX_DATA, 0}</w:t>
      </w:r>
    </w:p>
    <w:p w:rsidR="00B714FB" w:rsidRPr="009665E7" w:rsidRDefault="00B714FB" w:rsidP="006E5BB4">
      <w:pPr>
        <w:pStyle w:val="HTMLPreformatted"/>
        <w:rPr>
          <w:lang w:val="en-US"/>
        </w:rPr>
      </w:pPr>
      <w:r w:rsidRPr="009665E7">
        <w:rPr>
          <w:color w:val="000000"/>
          <w:shd w:val="clear" w:color="auto" w:fill="C0C0C0"/>
          <w:lang w:val="en-US"/>
        </w:rPr>
        <w:t>};</w:t>
      </w:r>
    </w:p>
    <w:p w:rsidR="00A624C5" w:rsidRDefault="00A624C5" w:rsidP="006E5BB4">
      <w:pPr>
        <w:jc w:val="both"/>
        <w:rPr>
          <w:rFonts w:ascii="Arial" w:hAnsi="Arial" w:cs="Arial"/>
          <w:lang w:val="en-US"/>
        </w:rPr>
      </w:pPr>
    </w:p>
    <w:p w:rsidR="009665E7" w:rsidRPr="009665E7" w:rsidRDefault="009665E7" w:rsidP="006E5BB4">
      <w:pPr>
        <w:pStyle w:val="first-para"/>
        <w:rPr>
          <w:lang w:val="en-US"/>
        </w:rPr>
      </w:pPr>
      <w:r w:rsidRPr="009665E7">
        <w:rPr>
          <w:lang w:val="en-US"/>
        </w:rPr>
        <w:t xml:space="preserve">In our implementation, we require that </w:t>
      </w:r>
      <w:r w:rsidRPr="009665E7">
        <w:rPr>
          <w:b/>
          <w:bCs/>
          <w:lang w:val="en-US"/>
        </w:rPr>
        <w:t>m</w:t>
      </w:r>
      <w:r w:rsidRPr="009665E7">
        <w:rPr>
          <w:i/>
          <w:iCs/>
          <w:vertAlign w:val="subscript"/>
          <w:lang w:val="en-US"/>
        </w:rPr>
        <w:t>A</w:t>
      </w:r>
      <w:r w:rsidRPr="009665E7">
        <w:rPr>
          <w:lang w:val="en-US"/>
        </w:rPr>
        <w:t xml:space="preserve"> = </w:t>
      </w:r>
      <w:r w:rsidRPr="009665E7">
        <w:rPr>
          <w:b/>
          <w:bCs/>
          <w:lang w:val="en-US"/>
        </w:rPr>
        <w:t>m</w:t>
      </w:r>
      <w:r w:rsidRPr="009665E7">
        <w:rPr>
          <w:i/>
          <w:iCs/>
          <w:vertAlign w:val="subscript"/>
          <w:lang w:val="en-US"/>
        </w:rPr>
        <w:t>D</w:t>
      </w:r>
      <w:r w:rsidRPr="009665E7">
        <w:rPr>
          <w:lang w:val="en-US"/>
        </w:rPr>
        <w:t xml:space="preserve">; for example, if the surface reflects red diffuse light, then it also reflects red ambient light. Some other implementations allow </w:t>
      </w:r>
      <w:r w:rsidRPr="009665E7">
        <w:rPr>
          <w:b/>
          <w:bCs/>
          <w:lang w:val="en-US"/>
        </w:rPr>
        <w:t>m</w:t>
      </w:r>
      <w:r w:rsidRPr="009665E7">
        <w:rPr>
          <w:i/>
          <w:iCs/>
          <w:vertAlign w:val="subscript"/>
          <w:lang w:val="en-US"/>
        </w:rPr>
        <w:t>A</w:t>
      </w:r>
      <w:r w:rsidRPr="009665E7">
        <w:rPr>
          <w:lang w:val="en-US"/>
        </w:rPr>
        <w:t xml:space="preserve"> to be different from </w:t>
      </w:r>
      <w:r w:rsidRPr="009665E7">
        <w:rPr>
          <w:b/>
          <w:bCs/>
          <w:lang w:val="en-US"/>
        </w:rPr>
        <w:t>m</w:t>
      </w:r>
      <w:r w:rsidRPr="009665E7">
        <w:rPr>
          <w:i/>
          <w:iCs/>
          <w:vertAlign w:val="subscript"/>
          <w:lang w:val="en-US"/>
        </w:rPr>
        <w:t>D</w:t>
      </w:r>
      <w:r w:rsidRPr="009665E7">
        <w:rPr>
          <w:lang w:val="en-US"/>
        </w:rPr>
        <w:t xml:space="preserve"> for greater flexibility.</w:t>
      </w:r>
    </w:p>
    <w:p w:rsidR="00A624C5" w:rsidRPr="005102F4" w:rsidRDefault="0065623F" w:rsidP="006E5BB4">
      <w:pPr>
        <w:jc w:val="both"/>
        <w:rPr>
          <w:lang w:val="en-US"/>
        </w:rPr>
      </w:pPr>
      <w:r w:rsidRPr="0065623F">
        <w:rPr>
          <w:lang w:val="en-US"/>
        </w:rPr>
        <w:t xml:space="preserve">Also, notice that </w:t>
      </w:r>
      <w:r w:rsidRPr="00CA1CD3">
        <w:rPr>
          <w:u w:val="single"/>
          <w:lang w:val="en-US"/>
        </w:rPr>
        <w:t xml:space="preserve">we embed the specular power exponent </w:t>
      </w:r>
      <w:r w:rsidRPr="00CA1CD3">
        <w:rPr>
          <w:i/>
          <w:iCs/>
          <w:u w:val="single"/>
          <w:lang w:val="en-US"/>
        </w:rPr>
        <w:t>p</w:t>
      </w:r>
      <w:r w:rsidRPr="00CA1CD3">
        <w:rPr>
          <w:u w:val="single"/>
          <w:lang w:val="en-US"/>
        </w:rPr>
        <w:t xml:space="preserve"> into the fourth component </w:t>
      </w:r>
      <w:r w:rsidRPr="00CA1CD3">
        <w:rPr>
          <w:lang w:val="en-US"/>
        </w:rPr>
        <w:t xml:space="preserve">of the </w:t>
      </w:r>
      <w:r w:rsidRPr="00CA1CD3">
        <w:rPr>
          <w:u w:val="single"/>
          <w:lang w:val="en-US"/>
        </w:rPr>
        <w:t>specular</w:t>
      </w:r>
      <w:r w:rsidRPr="00CA1CD3">
        <w:rPr>
          <w:lang w:val="en-US"/>
        </w:rPr>
        <w:t xml:space="preserve"> </w:t>
      </w:r>
      <w:r w:rsidRPr="00CA1CD3">
        <w:rPr>
          <w:u w:val="single"/>
          <w:lang w:val="en-US"/>
        </w:rPr>
        <w:t>material</w:t>
      </w:r>
      <w:r w:rsidRPr="00CA1CD3">
        <w:rPr>
          <w:lang w:val="en-US"/>
        </w:rPr>
        <w:t xml:space="preserve"> color</w:t>
      </w:r>
      <w:r w:rsidRPr="0065623F">
        <w:rPr>
          <w:lang w:val="en-US"/>
        </w:rPr>
        <w:t>. This is because the alpha component is not needed for lighting, so we might as well use the empty slot to store something useful. The alpha component of the diffuse material will be used too — for alpha blending</w:t>
      </w:r>
      <w:r>
        <w:rPr>
          <w:lang w:val="en-US"/>
        </w:rPr>
        <w:t>.</w:t>
      </w:r>
    </w:p>
    <w:p w:rsidR="00D402D8" w:rsidRPr="00281CFC" w:rsidRDefault="00D402D8" w:rsidP="006E5BB4">
      <w:pPr>
        <w:jc w:val="both"/>
        <w:rPr>
          <w:rFonts w:ascii="Arial" w:hAnsi="Arial" w:cs="Arial"/>
          <w:lang w:val="en-US"/>
        </w:rPr>
      </w:pPr>
    </w:p>
    <w:p w:rsidR="00AE225B" w:rsidRPr="00281CFC" w:rsidRDefault="00AE225B" w:rsidP="006E5BB4">
      <w:pPr>
        <w:jc w:val="both"/>
        <w:rPr>
          <w:rFonts w:ascii="Arial" w:hAnsi="Arial" w:cs="Arial"/>
          <w:lang w:val="en-US"/>
        </w:rPr>
      </w:pPr>
    </w:p>
    <w:p w:rsidR="00A624C5" w:rsidRDefault="00A624C5" w:rsidP="006E5BB4">
      <w:pPr>
        <w:jc w:val="both"/>
        <w:rPr>
          <w:rFonts w:ascii="Arial" w:hAnsi="Arial" w:cs="Arial"/>
          <w:lang w:val="en-US"/>
        </w:rPr>
      </w:pPr>
    </w:p>
    <w:p w:rsidR="00A624C5" w:rsidRPr="00FD435F" w:rsidRDefault="00481AE1" w:rsidP="00BB7FD4">
      <w:pPr>
        <w:pStyle w:val="Heading3"/>
        <w:rPr>
          <w:sz w:val="40"/>
        </w:rPr>
      </w:pPr>
      <w:r w:rsidRPr="00FD435F">
        <w:rPr>
          <w:sz w:val="40"/>
        </w:rPr>
        <w:t>Типы</w:t>
      </w:r>
      <w:r w:rsidRPr="00281CFC">
        <w:rPr>
          <w:sz w:val="40"/>
        </w:rPr>
        <w:t xml:space="preserve"> </w:t>
      </w:r>
      <w:r w:rsidRPr="00FD435F">
        <w:rPr>
          <w:sz w:val="40"/>
        </w:rPr>
        <w:t>источников</w:t>
      </w:r>
      <w:r w:rsidRPr="00281CFC">
        <w:rPr>
          <w:sz w:val="40"/>
        </w:rPr>
        <w:t xml:space="preserve"> </w:t>
      </w:r>
      <w:r w:rsidRPr="00FD435F">
        <w:rPr>
          <w:sz w:val="40"/>
        </w:rPr>
        <w:t>света</w:t>
      </w:r>
    </w:p>
    <w:p w:rsidR="005102F4" w:rsidRDefault="005102F4" w:rsidP="005102F4"/>
    <w:p w:rsidR="005102F4" w:rsidRDefault="005102F4" w:rsidP="006A57BB">
      <w:pPr>
        <w:pStyle w:val="Heading4"/>
      </w:pPr>
      <w:r>
        <w:lastRenderedPageBreak/>
        <w:t>Параллельный</w:t>
      </w:r>
    </w:p>
    <w:p w:rsidR="00893B0F" w:rsidRPr="00D734C3" w:rsidRDefault="005102F4" w:rsidP="00893B0F">
      <w:pPr>
        <w:spacing w:after="0"/>
      </w:pPr>
      <w:r>
        <w:t xml:space="preserve">Характеризуется одним направлением излучения для любой точки освещаемой поверхности, т.е. интенсивность освещения рассчитывается на основе одного вектора </w:t>
      </w:r>
      <w:r w:rsidR="00D331A0">
        <w:t xml:space="preserve">обратного </w:t>
      </w:r>
      <w:r>
        <w:t xml:space="preserve">направления света </w:t>
      </w:r>
      <w:r>
        <w:rPr>
          <w:lang w:val="en-US"/>
        </w:rPr>
        <w:t>L</w:t>
      </w:r>
      <w:r w:rsidR="00893B0F" w:rsidRPr="00893B0F">
        <w:t xml:space="preserve">: </w:t>
      </w:r>
    </w:p>
    <w:p w:rsidR="005102F4" w:rsidRPr="00547E9A" w:rsidRDefault="00893B0F" w:rsidP="00893B0F">
      <w:pPr>
        <w:spacing w:after="0"/>
        <w:rPr>
          <w:lang w:val="en-US"/>
        </w:rPr>
      </w:pPr>
      <w:r>
        <w:rPr>
          <w:lang w:val="en-US"/>
        </w:rPr>
        <w:t>I</w:t>
      </w:r>
      <w:r w:rsidRPr="004B6FD5">
        <w:rPr>
          <w:lang w:val="en-US"/>
        </w:rPr>
        <w:t>(</w:t>
      </w:r>
      <w:r>
        <w:rPr>
          <w:lang w:val="en-US"/>
        </w:rPr>
        <w:t>p</w:t>
      </w:r>
      <w:r w:rsidRPr="004B6FD5">
        <w:rPr>
          <w:lang w:val="en-US"/>
        </w:rPr>
        <w:t xml:space="preserve">) = </w:t>
      </w:r>
      <w:r w:rsidR="00547E9A">
        <w:rPr>
          <w:lang w:val="en-US"/>
        </w:rPr>
        <w:t xml:space="preserve">L dot n = </w:t>
      </w:r>
      <w:r w:rsidR="00151269">
        <w:rPr>
          <w:lang w:val="en-US"/>
        </w:rPr>
        <w:t>ls.dir dot n</w:t>
      </w:r>
    </w:p>
    <w:p w:rsidR="00893B0F" w:rsidRPr="004B6FD5" w:rsidRDefault="00893B0F" w:rsidP="005102F4">
      <w:pPr>
        <w:rPr>
          <w:lang w:val="en-US"/>
        </w:rPr>
      </w:pPr>
    </w:p>
    <w:p w:rsidR="005102F4" w:rsidRDefault="000055A9" w:rsidP="006A57BB">
      <w:pPr>
        <w:pStyle w:val="Heading4"/>
      </w:pPr>
      <w:r>
        <w:t>Точеч</w:t>
      </w:r>
      <w:r w:rsidR="005102F4">
        <w:t>ный</w:t>
      </w:r>
    </w:p>
    <w:p w:rsidR="005102F4" w:rsidRPr="00281CFC" w:rsidRDefault="009F1F61" w:rsidP="005102F4">
      <w:r>
        <w:t xml:space="preserve">Излучает свет во всех направлениях равномерно. </w:t>
      </w:r>
      <w:r w:rsidR="00D331A0">
        <w:t xml:space="preserve">Требует рассчёта вектора обратного направления света для каждой точки освещаемой поверхности, т.е. </w:t>
      </w:r>
      <w:r w:rsidR="00D331A0">
        <w:rPr>
          <w:lang w:val="en-US"/>
        </w:rPr>
        <w:t>I</w:t>
      </w:r>
      <w:r w:rsidR="00D331A0" w:rsidRPr="00D331A0">
        <w:t>(</w:t>
      </w:r>
      <w:r w:rsidR="00D331A0">
        <w:rPr>
          <w:lang w:val="en-US"/>
        </w:rPr>
        <w:t>p</w:t>
      </w:r>
      <w:r w:rsidR="00D331A0" w:rsidRPr="00D331A0">
        <w:t xml:space="preserve">) = </w:t>
      </w:r>
      <w:r w:rsidR="00D331A0">
        <w:rPr>
          <w:lang w:val="en-US"/>
        </w:rPr>
        <w:t>L</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D331A0" w:rsidRPr="00D331A0">
        <w:t xml:space="preserve"> =( </w:t>
      </w:r>
      <w:r w:rsidR="00D331A0">
        <w:rPr>
          <w:lang w:val="en-US"/>
        </w:rPr>
        <w:t>ls</w:t>
      </w:r>
      <w:r w:rsidR="00D331A0" w:rsidRPr="00D331A0">
        <w:t>.</w:t>
      </w:r>
      <w:r w:rsidR="00D331A0">
        <w:rPr>
          <w:lang w:val="en-US"/>
        </w:rPr>
        <w:t>pos</w:t>
      </w:r>
      <w:r w:rsidR="00D331A0" w:rsidRPr="00D331A0">
        <w:t>-</w:t>
      </w:r>
      <w:r w:rsidR="00D331A0">
        <w:rPr>
          <w:lang w:val="en-US"/>
        </w:rPr>
        <w:t>p</w:t>
      </w:r>
      <w:r w:rsidR="00D331A0" w:rsidRPr="00D331A0">
        <w:t xml:space="preserve">) </w:t>
      </w:r>
      <w:r w:rsidR="00D331A0">
        <w:rPr>
          <w:lang w:val="en-US"/>
        </w:rPr>
        <w:t>dot</w:t>
      </w:r>
      <w:r w:rsidR="00D331A0" w:rsidRPr="00D331A0">
        <w:t xml:space="preserve"> </w:t>
      </w:r>
      <w:r w:rsidR="00D331A0">
        <w:rPr>
          <w:lang w:val="en-US"/>
        </w:rPr>
        <w:t>n</w:t>
      </w:r>
      <w:r w:rsidR="00CA6C38" w:rsidRPr="00CA6C38">
        <w:t xml:space="preserve"> =</w:t>
      </w:r>
      <w:r w:rsidR="00547E9A">
        <w:rPr>
          <w:lang w:val="en-US"/>
        </w:rPr>
        <w:t>light</w:t>
      </w:r>
      <w:r w:rsidR="00547E9A" w:rsidRPr="00151269">
        <w:t>_</w:t>
      </w:r>
      <w:r w:rsidR="00CA6C38">
        <w:rPr>
          <w:lang w:val="en-US"/>
        </w:rPr>
        <w:t>dir</w:t>
      </w:r>
      <w:r w:rsidR="00CA6C38" w:rsidRPr="00CA6C38">
        <w:t>(</w:t>
      </w:r>
      <w:r w:rsidR="00CA6C38">
        <w:rPr>
          <w:lang w:val="en-US"/>
        </w:rPr>
        <w:t>p</w:t>
      </w:r>
      <w:r w:rsidR="00CA6C38" w:rsidRPr="00CA6C38">
        <w:t>)</w:t>
      </w:r>
      <w:r w:rsidR="00CA6C38" w:rsidRPr="00893B0F">
        <w:t xml:space="preserve"> </w:t>
      </w:r>
      <w:r w:rsidR="00CA6C38">
        <w:rPr>
          <w:lang w:val="en-US"/>
        </w:rPr>
        <w:t>dot</w:t>
      </w:r>
      <w:r w:rsidR="00CA6C38" w:rsidRPr="00893B0F">
        <w:t xml:space="preserve"> </w:t>
      </w:r>
      <w:r w:rsidR="00CA6C38">
        <w:rPr>
          <w:lang w:val="en-US"/>
        </w:rPr>
        <w:t>n</w:t>
      </w:r>
    </w:p>
    <w:p w:rsidR="004B6FD5" w:rsidRDefault="004B6FD5" w:rsidP="005102F4"/>
    <w:p w:rsidR="00312156" w:rsidRDefault="00312156" w:rsidP="005102F4"/>
    <w:p w:rsidR="00312156" w:rsidRPr="00312156" w:rsidRDefault="00312156" w:rsidP="005102F4"/>
    <w:p w:rsidR="004B6FD5" w:rsidRDefault="004B6FD5" w:rsidP="006A57BB">
      <w:pPr>
        <w:pStyle w:val="Heading4"/>
      </w:pPr>
      <w:r>
        <w:t>Прожекторный</w:t>
      </w:r>
    </w:p>
    <w:p w:rsidR="005102F4" w:rsidRDefault="000055A9" w:rsidP="005102F4">
      <w:r>
        <w:t>Излучает свет в заданном конусе освещения</w:t>
      </w:r>
      <w:r w:rsidR="00543ACA">
        <w:t>, за исключением чего является точечным источником света. Получение конуса освещения дост</w:t>
      </w:r>
      <w:r w:rsidR="00312156">
        <w:t>игается введением коэффициент</w:t>
      </w:r>
      <w:r w:rsidR="00CF679C">
        <w:t xml:space="preserve">а, </w:t>
      </w:r>
      <w:r w:rsidR="00312156">
        <w:t>подобно тому</w:t>
      </w:r>
      <w:r w:rsidR="00CF679C">
        <w:t>,</w:t>
      </w:r>
      <w:r w:rsidR="00312156">
        <w:t xml:space="preserve"> как это делается в рассчёте</w:t>
      </w:r>
      <w:r w:rsidR="00CF679C">
        <w:t xml:space="preserve"> зеркального освещения</w:t>
      </w:r>
      <w:r w:rsidR="00694B55">
        <w:t>:</w:t>
      </w:r>
    </w:p>
    <w:p w:rsidR="00694B55" w:rsidRDefault="00694B55" w:rsidP="00694B55">
      <w:pPr>
        <w:rPr>
          <w:lang w:val="en-US"/>
        </w:rPr>
      </w:pPr>
      <w:r>
        <w:rPr>
          <w:lang w:val="en-US"/>
        </w:rPr>
        <w:t>I</w:t>
      </w:r>
      <w:r w:rsidRPr="00694B55">
        <w:rPr>
          <w:lang w:val="en-US"/>
        </w:rPr>
        <w:t>(</w:t>
      </w:r>
      <w:r>
        <w:rPr>
          <w:lang w:val="en-US"/>
        </w:rPr>
        <w:t>p</w:t>
      </w:r>
      <w:r w:rsidRPr="00694B55">
        <w:rPr>
          <w:lang w:val="en-US"/>
        </w:rPr>
        <w:t xml:space="preserve">) = ( </w:t>
      </w:r>
      <w:r>
        <w:rPr>
          <w:lang w:val="en-US"/>
        </w:rPr>
        <w:t>L</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w:t>
      </w:r>
      <w:r w:rsidRPr="00694B55">
        <w:rPr>
          <w:lang w:val="en-US"/>
        </w:rPr>
        <w:t xml:space="preserve"> )</w:t>
      </w:r>
      <w:r>
        <w:rPr>
          <w:lang w:val="en-US"/>
        </w:rPr>
        <w:t>*k</w:t>
      </w:r>
      <w:r w:rsidRPr="00694B55">
        <w:rPr>
          <w:lang w:val="en-US"/>
        </w:rPr>
        <w:t xml:space="preserve"> =</w:t>
      </w:r>
      <w:r>
        <w:rPr>
          <w:lang w:val="en-US"/>
        </w:rPr>
        <w:t xml:space="preserve">( </w:t>
      </w:r>
      <w:r w:rsidRPr="00694B55">
        <w:rPr>
          <w:lang w:val="en-US"/>
        </w:rPr>
        <w:t xml:space="preserve">( </w:t>
      </w:r>
      <w:r>
        <w:rPr>
          <w:lang w:val="en-US"/>
        </w:rPr>
        <w:t>ls</w:t>
      </w:r>
      <w:r w:rsidRPr="00694B55">
        <w:rPr>
          <w:lang w:val="en-US"/>
        </w:rPr>
        <w:t>.</w:t>
      </w:r>
      <w:r>
        <w:rPr>
          <w:lang w:val="en-US"/>
        </w:rPr>
        <w:t>pos</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 )*k</w:t>
      </w:r>
      <w:r w:rsidRPr="00694B55">
        <w:rPr>
          <w:lang w:val="en-US"/>
        </w:rPr>
        <w:t xml:space="preserve"> =</w:t>
      </w:r>
      <w:r>
        <w:rPr>
          <w:lang w:val="en-US"/>
        </w:rPr>
        <w:t>(light</w:t>
      </w:r>
      <w:r w:rsidRPr="00694B55">
        <w:rPr>
          <w:lang w:val="en-US"/>
        </w:rPr>
        <w:t>_</w:t>
      </w:r>
      <w:r>
        <w:rPr>
          <w:lang w:val="en-US"/>
        </w:rPr>
        <w:t>dir</w:t>
      </w:r>
      <w:r w:rsidRPr="00694B55">
        <w:rPr>
          <w:lang w:val="en-US"/>
        </w:rPr>
        <w:t>(</w:t>
      </w:r>
      <w:r>
        <w:rPr>
          <w:lang w:val="en-US"/>
        </w:rPr>
        <w:t>p</w:t>
      </w:r>
      <w:r w:rsidRPr="00694B55">
        <w:rPr>
          <w:lang w:val="en-US"/>
        </w:rPr>
        <w:t xml:space="preserve">) </w:t>
      </w:r>
      <w:r>
        <w:rPr>
          <w:lang w:val="en-US"/>
        </w:rPr>
        <w:t>dot</w:t>
      </w:r>
      <w:r w:rsidRPr="00694B55">
        <w:rPr>
          <w:lang w:val="en-US"/>
        </w:rPr>
        <w:t xml:space="preserve"> </w:t>
      </w:r>
      <w:r>
        <w:rPr>
          <w:lang w:val="en-US"/>
        </w:rPr>
        <w:t>n)*k,</w:t>
      </w:r>
    </w:p>
    <w:p w:rsidR="00694B55" w:rsidRPr="00694B55" w:rsidRDefault="00694B55" w:rsidP="00694B55">
      <w:r>
        <w:t xml:space="preserve">где </w:t>
      </w:r>
      <w:r>
        <w:rPr>
          <w:lang w:val="en-US"/>
        </w:rPr>
        <w:t>k</w:t>
      </w:r>
      <w:r w:rsidRPr="00694B55">
        <w:t xml:space="preserve"> </w:t>
      </w:r>
      <w:r>
        <w:t xml:space="preserve">есть функция от общего направления ИС и направления света в точке </w:t>
      </w:r>
      <w:r>
        <w:rPr>
          <w:lang w:val="en-US"/>
        </w:rPr>
        <w:t>p</w:t>
      </w:r>
      <w:r w:rsidRPr="00694B55">
        <w:t xml:space="preserve">: </w:t>
      </w:r>
      <w:r>
        <w:rPr>
          <w:lang w:val="en-US"/>
        </w:rPr>
        <w:t>k</w:t>
      </w:r>
      <w:r w:rsidRPr="00694B55">
        <w:t xml:space="preserve"> = (</w:t>
      </w:r>
      <w:r>
        <w:rPr>
          <w:lang w:val="en-US"/>
        </w:rPr>
        <w:t>ls</w:t>
      </w:r>
      <w:r w:rsidRPr="00694B55">
        <w:t>.</w:t>
      </w:r>
      <w:r>
        <w:rPr>
          <w:lang w:val="en-US"/>
        </w:rPr>
        <w:t>dir</w:t>
      </w:r>
      <w:r w:rsidRPr="00694B55">
        <w:t xml:space="preserve"> </w:t>
      </w:r>
      <w:r>
        <w:rPr>
          <w:lang w:val="en-US"/>
        </w:rPr>
        <w:t>dot</w:t>
      </w:r>
      <w:r w:rsidRPr="00694B55">
        <w:t xml:space="preserve"> </w:t>
      </w:r>
      <w:r>
        <w:rPr>
          <w:lang w:val="en-US"/>
        </w:rPr>
        <w:t>light</w:t>
      </w:r>
      <w:r w:rsidRPr="00694B55">
        <w:t>_</w:t>
      </w:r>
      <w:r>
        <w:rPr>
          <w:lang w:val="en-US"/>
        </w:rPr>
        <w:t>dir</w:t>
      </w:r>
      <w:r w:rsidRPr="00694B55">
        <w:t>(</w:t>
      </w:r>
      <w:r>
        <w:rPr>
          <w:lang w:val="en-US"/>
        </w:rPr>
        <w:t>p</w:t>
      </w:r>
      <w:r w:rsidRPr="00694B55">
        <w:t>))^</w:t>
      </w:r>
      <w:r>
        <w:rPr>
          <w:lang w:val="en-US"/>
        </w:rPr>
        <w:t>t</w:t>
      </w:r>
      <w:r w:rsidRPr="00694B55">
        <w:t xml:space="preserve">  , </w:t>
      </w:r>
      <w:r>
        <w:t xml:space="preserve">степенной показатель </w:t>
      </w:r>
      <w:r>
        <w:rPr>
          <w:lang w:val="en-US"/>
        </w:rPr>
        <w:t>t</w:t>
      </w:r>
      <w:r w:rsidRPr="00694B55">
        <w:t xml:space="preserve"> </w:t>
      </w:r>
      <w:r>
        <w:t>варьирует величину конуса (обратнопропорционально).</w:t>
      </w:r>
    </w:p>
    <w:p w:rsidR="00694B55" w:rsidRPr="00694B55" w:rsidRDefault="00694B55" w:rsidP="005102F4"/>
    <w:p w:rsidR="00481AE1" w:rsidRPr="00694B55" w:rsidRDefault="00481AE1" w:rsidP="006E5BB4">
      <w:pPr>
        <w:jc w:val="both"/>
        <w:rPr>
          <w:rFonts w:ascii="Arial" w:hAnsi="Arial" w:cs="Arial"/>
        </w:rPr>
      </w:pPr>
    </w:p>
    <w:p w:rsidR="001A1E5F" w:rsidRPr="0017419F" w:rsidRDefault="001A1E5F" w:rsidP="00BB7FD4">
      <w:pPr>
        <w:pStyle w:val="Heading2"/>
        <w:rPr>
          <w:lang w:val="en-US"/>
        </w:rPr>
      </w:pPr>
      <w:r w:rsidRPr="0017419F">
        <w:rPr>
          <w:rStyle w:val="section-titlelabel"/>
          <w:lang w:val="en-US"/>
        </w:rPr>
        <w:t xml:space="preserve">6.12.2 </w:t>
      </w:r>
      <w:r w:rsidR="00192ACF">
        <w:rPr>
          <w:lang w:val="en-US"/>
        </w:rPr>
        <w:t>Padding</w:t>
      </w:r>
      <w:r w:rsidR="00192ACF" w:rsidRPr="0017419F">
        <w:rPr>
          <w:lang w:val="en-US"/>
        </w:rPr>
        <w:t xml:space="preserve"> </w:t>
      </w:r>
      <w:r w:rsidRPr="0017419F">
        <w:rPr>
          <w:lang w:val="en-US"/>
        </w:rPr>
        <w:t>[</w:t>
      </w:r>
      <w:r w:rsidR="00192ACF" w:rsidRPr="003028A4">
        <w:rPr>
          <w:lang w:val="en-US"/>
        </w:rPr>
        <w:t>Structure</w:t>
      </w:r>
      <w:r w:rsidR="00192ACF" w:rsidRPr="0017419F">
        <w:rPr>
          <w:lang w:val="en-US"/>
        </w:rPr>
        <w:t xml:space="preserve"> </w:t>
      </w:r>
      <w:r w:rsidR="00192ACF" w:rsidRPr="003028A4">
        <w:rPr>
          <w:lang w:val="en-US"/>
        </w:rPr>
        <w:t>Packing</w:t>
      </w:r>
      <w:r w:rsidR="00192ACF" w:rsidRPr="0017419F">
        <w:rPr>
          <w:lang w:val="en-US"/>
        </w:rPr>
        <w:t>]</w:t>
      </w:r>
    </w:p>
    <w:p w:rsidR="00082F4F" w:rsidRPr="0017419F" w:rsidRDefault="00082F4F" w:rsidP="006E5BB4">
      <w:pPr>
        <w:pStyle w:val="first-para"/>
        <w:rPr>
          <w:lang w:val="en-US"/>
        </w:rPr>
      </w:pPr>
    </w:p>
    <w:p w:rsidR="00082F4F" w:rsidRPr="00C511F5" w:rsidRDefault="00082F4F" w:rsidP="006E5BB4">
      <w:pPr>
        <w:pStyle w:val="first-para"/>
        <w:rPr>
          <w:lang w:val="en-US"/>
        </w:rPr>
      </w:pPr>
      <w:r>
        <w:rPr>
          <w:lang w:val="en-US"/>
        </w:rPr>
        <w:t xml:space="preserve">Pad – </w:t>
      </w:r>
      <w:r>
        <w:t>дополнять</w:t>
      </w:r>
      <w:r w:rsidRPr="00B528B4">
        <w:rPr>
          <w:lang w:val="en-US"/>
        </w:rPr>
        <w:t xml:space="preserve">, </w:t>
      </w:r>
      <w:r>
        <w:t>заполнять</w:t>
      </w:r>
      <w:r w:rsidRPr="00B528B4">
        <w:rPr>
          <w:lang w:val="en-US"/>
        </w:rPr>
        <w:t xml:space="preserve">, </w:t>
      </w:r>
      <w:r>
        <w:t>раздувать</w:t>
      </w:r>
      <w:r w:rsidRPr="00B528B4">
        <w:rPr>
          <w:lang w:val="en-US"/>
        </w:rPr>
        <w:t xml:space="preserve"> (</w:t>
      </w:r>
      <w:r>
        <w:rPr>
          <w:lang w:val="en-US"/>
        </w:rPr>
        <w:t>complement, complete, fill, inflate)</w:t>
      </w:r>
    </w:p>
    <w:p w:rsidR="00C33FFD" w:rsidRPr="00C511F5" w:rsidRDefault="00C33FFD" w:rsidP="006E5BB4">
      <w:pPr>
        <w:pStyle w:val="first-para"/>
        <w:rPr>
          <w:lang w:val="en-US"/>
        </w:rPr>
      </w:pPr>
      <w:r>
        <w:rPr>
          <w:lang w:val="en-US"/>
        </w:rPr>
        <w:t xml:space="preserve">Padding - </w:t>
      </w:r>
      <w:r>
        <w:t>дополнение</w:t>
      </w:r>
    </w:p>
    <w:p w:rsidR="001A1E5F" w:rsidRPr="003028A4" w:rsidRDefault="001A1E5F" w:rsidP="006E5BB4">
      <w:pPr>
        <w:pStyle w:val="first-para"/>
        <w:rPr>
          <w:lang w:val="en-US"/>
        </w:rPr>
      </w:pPr>
      <w:r w:rsidRPr="003028A4">
        <w:rPr>
          <w:lang w:val="en-US"/>
        </w:rPr>
        <w:t xml:space="preserve">The preceding effect file has a constant buffer with a </w:t>
      </w:r>
      <w:r w:rsidRPr="003028A4">
        <w:rPr>
          <w:rStyle w:val="fixed"/>
          <w:lang w:val="en-US"/>
        </w:rPr>
        <w:t>Light</w:t>
      </w:r>
      <w:r w:rsidRPr="003028A4">
        <w:rPr>
          <w:lang w:val="en-US"/>
        </w:rPr>
        <w:t xml:space="preserve"> instance. We would like to be able to set this value with one function call. Therefore, in the C++ code we define a structure very similar to the HLSL </w:t>
      </w:r>
      <w:r w:rsidRPr="003028A4">
        <w:rPr>
          <w:rStyle w:val="fixed"/>
          <w:lang w:val="en-US"/>
        </w:rPr>
        <w:t>Light</w:t>
      </w:r>
      <w:r w:rsidRPr="003028A4">
        <w:rPr>
          <w:lang w:val="en-US"/>
        </w:rPr>
        <w:t xml:space="preserv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ZeroMemory(this, sizeof(Light));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w:t>
      </w:r>
    </w:p>
    <w:p w:rsidR="001A1E5F" w:rsidRPr="003028A4" w:rsidRDefault="001A1E5F" w:rsidP="006E5BB4">
      <w:pPr>
        <w:pStyle w:val="HTMLPreformatted"/>
        <w:rPr>
          <w:color w:val="000000"/>
          <w:shd w:val="clear" w:color="auto" w:fill="C0C0C0"/>
          <w:lang w:val="en-US"/>
        </w:rPr>
      </w:pP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pad1;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dir;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pad2;       // not used</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ambient;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diffuse;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D3DXCOLOR specular;</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D3DXVECTOR3 att;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lastRenderedPageBreak/>
        <w:t xml:space="preserve">    float spotPow;</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range;</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4" w:name="506"/>
      <w:bookmarkStart w:id="45" w:name="IDX-203F66A748A-0A78-4EB4-B03E-98791450D"/>
      <w:bookmarkEnd w:id="44"/>
      <w:bookmarkEnd w:id="45"/>
      <w:r w:rsidRPr="00CB7C8B">
        <w:rPr>
          <w:highlight w:val="yellow"/>
          <w:lang w:val="en-US"/>
        </w:rPr>
        <w:t>The issue with the “pad” variables is to make the C++ structure match the HLSL structure</w:t>
      </w:r>
      <w:r w:rsidRPr="003028A4">
        <w:rPr>
          <w:lang w:val="en-US"/>
        </w:rPr>
        <w:t>. In the HLSL, structure padding occurs so that elements are packed into 4D vectors, with the restriction that a single element cannot be split across two 4D vectors. Consider the following example: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pos;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dir;</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If we have to pack the data into 4D vectors, you might think it is done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dir.x)</w:t>
      </w:r>
    </w:p>
    <w:p w:rsidR="001A1E5F" w:rsidRPr="003028A4" w:rsidRDefault="001A1E5F" w:rsidP="006E5BB4">
      <w:pPr>
        <w:pStyle w:val="HTMLPreformatted"/>
        <w:rPr>
          <w:lang w:val="en-US"/>
        </w:rPr>
      </w:pPr>
      <w:r w:rsidRPr="003028A4">
        <w:rPr>
          <w:color w:val="000000"/>
          <w:shd w:val="clear" w:color="auto" w:fill="C0C0C0"/>
          <w:lang w:val="en-US"/>
        </w:rPr>
        <w:t>vector 2: (dir.y, dir.z, empty, empty)</w:t>
      </w:r>
    </w:p>
    <w:p w:rsidR="001A1E5F" w:rsidRPr="003028A4" w:rsidRDefault="001A1E5F" w:rsidP="006E5BB4">
      <w:pPr>
        <w:pStyle w:val="para"/>
        <w:rPr>
          <w:lang w:val="en-US"/>
        </w:rPr>
      </w:pPr>
      <w:r w:rsidRPr="003028A4">
        <w:rPr>
          <w:lang w:val="en-US"/>
        </w:rPr>
        <w:t xml:space="preserve">However, this splits the element </w:t>
      </w:r>
      <w:r w:rsidRPr="003028A4">
        <w:rPr>
          <w:rStyle w:val="fixed"/>
          <w:lang w:val="en-US"/>
        </w:rPr>
        <w:t>dir</w:t>
      </w:r>
      <w:r w:rsidRPr="003028A4">
        <w:rPr>
          <w:lang w:val="en-US"/>
        </w:rPr>
        <w:t xml:space="preserve"> across two 4D vectors, which is not allowed — an element is not allowed to straddle a 4D vector boundary. Therefore, it has to be packed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(pos.x, pos.y, pos.z, empty)</w:t>
      </w:r>
    </w:p>
    <w:p w:rsidR="001A1E5F" w:rsidRPr="003028A4" w:rsidRDefault="001A1E5F" w:rsidP="006E5BB4">
      <w:pPr>
        <w:pStyle w:val="HTMLPreformatted"/>
        <w:rPr>
          <w:lang w:val="en-US"/>
        </w:rPr>
      </w:pPr>
      <w:r w:rsidRPr="003028A4">
        <w:rPr>
          <w:color w:val="000000"/>
          <w:shd w:val="clear" w:color="auto" w:fill="C0C0C0"/>
          <w:lang w:val="en-US"/>
        </w:rPr>
        <w:t>vector 2: (dir.x, dir.y, dir.z, empty)</w:t>
      </w:r>
    </w:p>
    <w:p w:rsidR="001A1E5F" w:rsidRPr="003028A4" w:rsidRDefault="001A1E5F" w:rsidP="006E5BB4">
      <w:pPr>
        <w:pStyle w:val="para"/>
        <w:rPr>
          <w:lang w:val="en-US"/>
        </w:rPr>
      </w:pPr>
      <w:r w:rsidRPr="00A4598A">
        <w:rPr>
          <w:highlight w:val="yellow"/>
          <w:lang w:val="en-US"/>
        </w:rPr>
        <w:t>Thus, the “pad” variables in our C++ structure are able to correspond to those empty slots in the padded HLSL structure</w:t>
      </w:r>
      <w:r w:rsidRPr="003028A4">
        <w:rPr>
          <w:lang w:val="en-US"/>
        </w:rPr>
        <w:t xml:space="preserve"> (since C++ does not follow the same packing rules as HLSL).</w:t>
      </w:r>
    </w:p>
    <w:p w:rsidR="001A1E5F" w:rsidRPr="003028A4" w:rsidRDefault="001A1E5F" w:rsidP="006E5BB4">
      <w:pPr>
        <w:pStyle w:val="para"/>
        <w:rPr>
          <w:lang w:val="en-US"/>
        </w:rPr>
      </w:pPr>
      <w:r w:rsidRPr="003028A4">
        <w:rPr>
          <w:lang w:val="en-US"/>
        </w:rPr>
        <w:t>If we have a structure like this: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p;</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float3 q;</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r w:rsidRPr="003028A4">
        <w:rPr>
          <w:lang w:val="en-US"/>
        </w:rPr>
        <w:t>The structure would be padded and the data will be packed into three 4D vectors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(v.x, v.y, v.z,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2: (p.x, p.y, empty, empty)</w:t>
      </w:r>
    </w:p>
    <w:p w:rsidR="001A1E5F" w:rsidRPr="003028A4" w:rsidRDefault="001A1E5F" w:rsidP="006E5BB4">
      <w:pPr>
        <w:pStyle w:val="HTMLPreformatted"/>
        <w:rPr>
          <w:lang w:val="en-US"/>
        </w:rPr>
      </w:pPr>
      <w:r w:rsidRPr="003028A4">
        <w:rPr>
          <w:color w:val="000000"/>
          <w:shd w:val="clear" w:color="auto" w:fill="C0C0C0"/>
          <w:lang w:val="en-US"/>
        </w:rPr>
        <w:t>vector 3: (q.x, q.y, q.z, empty)</w:t>
      </w:r>
    </w:p>
    <w:p w:rsidR="001A1E5F" w:rsidRPr="003028A4" w:rsidRDefault="001A1E5F" w:rsidP="006E5BB4">
      <w:pPr>
        <w:pStyle w:val="para"/>
        <w:rPr>
          <w:lang w:val="en-US"/>
        </w:rPr>
      </w:pPr>
      <w:r w:rsidRPr="003028A4">
        <w:rPr>
          <w:lang w:val="en-US"/>
        </w:rPr>
        <w:t>And a final example, the structure:</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struct S</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u;</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float2 v;</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a0;</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a1;</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 xml:space="preserve">    float a2;</w:t>
      </w:r>
    </w:p>
    <w:p w:rsidR="001A1E5F" w:rsidRPr="003028A4" w:rsidRDefault="001A1E5F" w:rsidP="006E5BB4">
      <w:pPr>
        <w:pStyle w:val="HTMLPreformatted"/>
        <w:rPr>
          <w:lang w:val="en-US"/>
        </w:rPr>
      </w:pPr>
      <w:r w:rsidRPr="003028A4">
        <w:rPr>
          <w:color w:val="000000"/>
          <w:shd w:val="clear" w:color="auto" w:fill="C0C0C0"/>
          <w:lang w:val="en-US"/>
        </w:rPr>
        <w:t>};</w:t>
      </w:r>
    </w:p>
    <w:p w:rsidR="001A1E5F" w:rsidRPr="003028A4" w:rsidRDefault="001A1E5F" w:rsidP="006E5BB4">
      <w:pPr>
        <w:pStyle w:val="para"/>
        <w:rPr>
          <w:lang w:val="en-US"/>
        </w:rPr>
      </w:pPr>
      <w:bookmarkStart w:id="46" w:name="507"/>
      <w:bookmarkStart w:id="47" w:name="IDX-204F66A748A-0A78-4EB4-B03E-98791450D"/>
      <w:bookmarkEnd w:id="46"/>
      <w:bookmarkEnd w:id="47"/>
      <w:r w:rsidRPr="003028A4">
        <w:rPr>
          <w:lang w:val="en-US"/>
        </w:rPr>
        <w:t>would be padded and packed like so:</w:t>
      </w:r>
    </w:p>
    <w:p w:rsidR="001A1E5F" w:rsidRPr="003028A4" w:rsidRDefault="001A1E5F" w:rsidP="006E5BB4">
      <w:pPr>
        <w:pStyle w:val="HTMLPreformatted"/>
        <w:rPr>
          <w:color w:val="000000"/>
          <w:shd w:val="clear" w:color="auto" w:fill="C0C0C0"/>
          <w:lang w:val="en-US"/>
        </w:rPr>
      </w:pPr>
      <w:r w:rsidRPr="003028A4">
        <w:rPr>
          <w:color w:val="000000"/>
          <w:shd w:val="clear" w:color="auto" w:fill="C0C0C0"/>
          <w:lang w:val="en-US"/>
        </w:rPr>
        <w:t>vector 1: (u.x, u.y, v.x, v.y)</w:t>
      </w:r>
    </w:p>
    <w:p w:rsidR="001A1E5F" w:rsidRPr="003028A4" w:rsidRDefault="001A1E5F" w:rsidP="006E5BB4">
      <w:pPr>
        <w:pStyle w:val="HTMLPreformatted"/>
        <w:rPr>
          <w:lang w:val="en-US"/>
        </w:rPr>
      </w:pPr>
      <w:r w:rsidRPr="003028A4">
        <w:rPr>
          <w:color w:val="000000"/>
          <w:shd w:val="clear" w:color="auto" w:fill="C0C0C0"/>
          <w:lang w:val="en-US"/>
        </w:rPr>
        <w:t>vector 2: (a0, a1, a2, empty)</w:t>
      </w:r>
    </w:p>
    <w:p w:rsidR="00481AE1" w:rsidRPr="0000441F" w:rsidRDefault="00481AE1" w:rsidP="006E5BB4">
      <w:pPr>
        <w:jc w:val="both"/>
        <w:rPr>
          <w:rFonts w:ascii="Arial" w:hAnsi="Arial" w:cs="Arial"/>
          <w:lang w:val="en-US"/>
        </w:rPr>
      </w:pPr>
    </w:p>
    <w:p w:rsidR="006272A4" w:rsidRPr="006272A4" w:rsidRDefault="006272A4" w:rsidP="006E5BB4">
      <w:pPr>
        <w:jc w:val="both"/>
        <w:rPr>
          <w:rFonts w:ascii="Arial" w:hAnsi="Arial" w:cs="Arial"/>
        </w:rPr>
      </w:pPr>
      <w:r>
        <w:rPr>
          <w:rFonts w:ascii="Arial" w:hAnsi="Arial" w:cs="Arial"/>
        </w:rPr>
        <w:t xml:space="preserve">- отдельно стоящий </w:t>
      </w:r>
      <w:r>
        <w:rPr>
          <w:rFonts w:ascii="Arial" w:hAnsi="Arial" w:cs="Arial"/>
          <w:lang w:val="en-US"/>
        </w:rPr>
        <w:t>float</w:t>
      </w:r>
      <w:r w:rsidRPr="006272A4">
        <w:rPr>
          <w:rFonts w:ascii="Arial" w:hAnsi="Arial" w:cs="Arial"/>
        </w:rPr>
        <w:t xml:space="preserve"> </w:t>
      </w:r>
      <w:r>
        <w:rPr>
          <w:rFonts w:ascii="Arial" w:hAnsi="Arial" w:cs="Arial"/>
        </w:rPr>
        <w:t xml:space="preserve">будет использован для дополнения, если предыдущий тип: </w:t>
      </w:r>
    </w:p>
    <w:p w:rsidR="00E655AE" w:rsidRDefault="00E655AE" w:rsidP="006E5BB4">
      <w:pPr>
        <w:jc w:val="both"/>
        <w:rPr>
          <w:rFonts w:ascii="Arial" w:hAnsi="Arial" w:cs="Arial"/>
        </w:rPr>
      </w:pPr>
      <w:r>
        <w:rPr>
          <w:rFonts w:ascii="Arial" w:hAnsi="Arial" w:cs="Arial"/>
        </w:rPr>
        <w:lastRenderedPageBreak/>
        <w:t xml:space="preserve">- всё дополняется до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w:t>
      </w:r>
    </w:p>
    <w:p w:rsidR="00E655AE" w:rsidRDefault="00E655AE" w:rsidP="006E5BB4">
      <w:pPr>
        <w:jc w:val="both"/>
        <w:rPr>
          <w:rFonts w:ascii="Arial" w:hAnsi="Arial" w:cs="Arial"/>
        </w:rPr>
      </w:pPr>
      <w:r>
        <w:rPr>
          <w:rFonts w:ascii="Arial" w:hAnsi="Arial" w:cs="Arial"/>
        </w:rPr>
        <w:t xml:space="preserve">- вектор не может быть распределён между двумя </w:t>
      </w:r>
      <w:r w:rsidRPr="00E655AE">
        <w:rPr>
          <w:rFonts w:ascii="Arial" w:hAnsi="Arial" w:cs="Arial"/>
        </w:rPr>
        <w:t>4</w:t>
      </w:r>
      <w:r>
        <w:rPr>
          <w:rFonts w:ascii="Arial" w:hAnsi="Arial" w:cs="Arial"/>
          <w:lang w:val="en-US"/>
        </w:rPr>
        <w:t>D</w:t>
      </w:r>
      <w:r w:rsidRPr="00E655AE">
        <w:rPr>
          <w:rFonts w:ascii="Arial" w:hAnsi="Arial" w:cs="Arial"/>
        </w:rPr>
        <w:t>-</w:t>
      </w:r>
      <w:r>
        <w:rPr>
          <w:rFonts w:ascii="Arial" w:hAnsi="Arial" w:cs="Arial"/>
        </w:rPr>
        <w:t>векторами</w:t>
      </w:r>
    </w:p>
    <w:p w:rsidR="006272A4" w:rsidRPr="00E655AE" w:rsidRDefault="006272A4" w:rsidP="006E5BB4">
      <w:pPr>
        <w:jc w:val="both"/>
        <w:rPr>
          <w:rFonts w:ascii="Arial" w:hAnsi="Arial" w:cs="Arial"/>
        </w:rPr>
      </w:pPr>
    </w:p>
    <w:p w:rsidR="00481AE1" w:rsidRPr="00E655AE" w:rsidRDefault="00481AE1" w:rsidP="006E5BB4">
      <w:pPr>
        <w:jc w:val="both"/>
        <w:rPr>
          <w:rFonts w:ascii="Arial" w:hAnsi="Arial" w:cs="Arial"/>
        </w:rPr>
      </w:pPr>
    </w:p>
    <w:p w:rsidR="00E42DA6" w:rsidRPr="00E655AE" w:rsidRDefault="00E42DA6" w:rsidP="006E5BB4">
      <w:pPr>
        <w:jc w:val="both"/>
        <w:rPr>
          <w:rFonts w:ascii="Arial" w:hAnsi="Arial" w:cs="Arial"/>
        </w:rPr>
      </w:pPr>
    </w:p>
    <w:p w:rsidR="006A6218" w:rsidRPr="0022706E" w:rsidRDefault="00676F53" w:rsidP="00BB7FD4">
      <w:pPr>
        <w:pStyle w:val="Heading2"/>
        <w:rPr>
          <w:sz w:val="48"/>
          <w:lang w:val="en-US"/>
        </w:rPr>
      </w:pPr>
      <w:r w:rsidRPr="0022706E">
        <w:rPr>
          <w:sz w:val="48"/>
          <w:lang w:val="en-US"/>
        </w:rPr>
        <w:t>Текстурные массивы</w:t>
      </w:r>
    </w:p>
    <w:p w:rsidR="00676F53" w:rsidRPr="004E0529" w:rsidRDefault="00676F53" w:rsidP="006E5BB4">
      <w:pPr>
        <w:jc w:val="both"/>
        <w:rPr>
          <w:rFonts w:ascii="Courier New" w:hAnsi="Courier New" w:cs="Courier New"/>
          <w:lang w:val="en-US"/>
        </w:rPr>
      </w:pPr>
    </w:p>
    <w:p w:rsidR="00676F53" w:rsidRPr="00144CF4" w:rsidRDefault="004E0529" w:rsidP="006E5BB4">
      <w:pPr>
        <w:jc w:val="both"/>
        <w:rPr>
          <w:rFonts w:ascii="Times New Roman" w:hAnsi="Times New Roman"/>
          <w:lang w:val="en-US"/>
        </w:rPr>
      </w:pPr>
      <w:r w:rsidRPr="00144CF4">
        <w:rPr>
          <w:rFonts w:ascii="Times New Roman" w:hAnsi="Times New Roman"/>
          <w:lang w:val="en-US"/>
        </w:rPr>
        <w:t xml:space="preserve">- </w:t>
      </w:r>
      <w:r w:rsidR="00D11A8F" w:rsidRPr="00144CF4">
        <w:rPr>
          <w:rFonts w:ascii="Times New Roman" w:hAnsi="Times New Roman"/>
          <w:lang w:val="en-US"/>
        </w:rPr>
        <w:t>T</w:t>
      </w:r>
      <w:r w:rsidRPr="00144CF4">
        <w:rPr>
          <w:rFonts w:ascii="Times New Roman" w:hAnsi="Times New Roman"/>
          <w:lang w:val="en-US"/>
        </w:rPr>
        <w:t xml:space="preserve">exture array is represented by the </w:t>
      </w:r>
      <w:r w:rsidRPr="00144CF4">
        <w:rPr>
          <w:rStyle w:val="fixed"/>
          <w:rFonts w:ascii="Times New Roman" w:hAnsi="Times New Roman"/>
          <w:b/>
          <w:lang w:val="en-US"/>
        </w:rPr>
        <w:t>ID3D10Texture2D</w:t>
      </w:r>
      <w:r w:rsidRPr="00144CF4">
        <w:rPr>
          <w:rFonts w:ascii="Times New Roman" w:hAnsi="Times New Roman"/>
          <w:lang w:val="en-US"/>
        </w:rPr>
        <w:t xml:space="preserve"> interface</w:t>
      </w:r>
      <w:r w:rsidR="004805DC" w:rsidRPr="00144CF4">
        <w:rPr>
          <w:rFonts w:ascii="Times New Roman" w:hAnsi="Times New Roman"/>
          <w:lang w:val="en-US"/>
        </w:rPr>
        <w:t xml:space="preserve"> (the same one used for single textures)</w:t>
      </w:r>
    </w:p>
    <w:p w:rsidR="004805DC" w:rsidRPr="0038250D" w:rsidRDefault="004805DC" w:rsidP="006E5BB4">
      <w:pPr>
        <w:jc w:val="both"/>
        <w:rPr>
          <w:rFonts w:ascii="Times New Roman" w:hAnsi="Times New Roman"/>
          <w:lang w:val="en-US"/>
        </w:rPr>
      </w:pPr>
      <w:r w:rsidRPr="00144CF4">
        <w:rPr>
          <w:rFonts w:ascii="Times New Roman" w:hAnsi="Times New Roman"/>
          <w:lang w:val="en-US"/>
        </w:rPr>
        <w:t xml:space="preserve">- In an effect file, a texture array is represented by the </w:t>
      </w:r>
      <w:r w:rsidRPr="00144CF4">
        <w:rPr>
          <w:rStyle w:val="fixed"/>
          <w:rFonts w:ascii="Times New Roman" w:hAnsi="Times New Roman"/>
          <w:lang w:val="en-US"/>
        </w:rPr>
        <w:t>Texture2DArray</w:t>
      </w:r>
      <w:r w:rsidRPr="00144CF4">
        <w:rPr>
          <w:rFonts w:ascii="Times New Roman" w:hAnsi="Times New Roman"/>
          <w:lang w:val="en-US"/>
        </w:rPr>
        <w:t xml:space="preserve"> type</w:t>
      </w:r>
    </w:p>
    <w:p w:rsidR="00B74FAE" w:rsidRPr="00CF3498" w:rsidRDefault="00B74FAE" w:rsidP="006E5BB4">
      <w:pPr>
        <w:jc w:val="both"/>
        <w:rPr>
          <w:rFonts w:ascii="Times New Roman" w:hAnsi="Times New Roman"/>
          <w:lang w:val="en-US"/>
        </w:rPr>
      </w:pPr>
      <w:r w:rsidRPr="00144CF4">
        <w:rPr>
          <w:rFonts w:ascii="Times New Roman" w:hAnsi="Times New Roman"/>
          <w:lang w:val="en-US"/>
        </w:rPr>
        <w:t>- When using a texture array, three texture coordinates are required</w:t>
      </w:r>
      <w:r w:rsidR="00AC60F6" w:rsidRPr="00144CF4">
        <w:rPr>
          <w:rFonts w:ascii="Times New Roman" w:hAnsi="Times New Roman"/>
          <w:lang w:val="en-US"/>
        </w:rPr>
        <w:t xml:space="preserve">: uvw, </w:t>
      </w:r>
      <w:r w:rsidR="00AC60F6" w:rsidRPr="00144CF4">
        <w:rPr>
          <w:rFonts w:ascii="Times New Roman" w:hAnsi="Times New Roman"/>
        </w:rPr>
        <w:t>где</w:t>
      </w:r>
      <w:r w:rsidR="00AC60F6" w:rsidRPr="00144CF4">
        <w:rPr>
          <w:rFonts w:ascii="Times New Roman" w:hAnsi="Times New Roman"/>
          <w:lang w:val="en-US"/>
        </w:rPr>
        <w:t xml:space="preserve"> w – </w:t>
      </w:r>
      <w:r w:rsidR="00AC60F6" w:rsidRPr="00144CF4">
        <w:rPr>
          <w:rFonts w:ascii="Times New Roman" w:hAnsi="Times New Roman"/>
        </w:rPr>
        <w:t>индекс</w:t>
      </w:r>
      <w:r w:rsidR="00CF3498">
        <w:rPr>
          <w:rFonts w:ascii="Times New Roman" w:hAnsi="Times New Roman"/>
          <w:lang w:val="en-US"/>
        </w:rPr>
        <w:t xml:space="preserve"> </w:t>
      </w:r>
      <w:r w:rsidR="00AC60F6" w:rsidRPr="00144CF4">
        <w:rPr>
          <w:rFonts w:ascii="Times New Roman" w:hAnsi="Times New Roman"/>
        </w:rPr>
        <w:t>текстуры</w:t>
      </w:r>
      <w:r w:rsidR="00AC60F6" w:rsidRPr="00144CF4">
        <w:rPr>
          <w:rFonts w:ascii="Times New Roman" w:hAnsi="Times New Roman"/>
          <w:lang w:val="en-US"/>
        </w:rPr>
        <w:t xml:space="preserve"> </w:t>
      </w:r>
      <w:r w:rsidR="00AC60F6" w:rsidRPr="00144CF4">
        <w:rPr>
          <w:rFonts w:ascii="Times New Roman" w:hAnsi="Times New Roman"/>
        </w:rPr>
        <w:t>в</w:t>
      </w:r>
      <w:r w:rsidR="00AC60F6" w:rsidRPr="00144CF4">
        <w:rPr>
          <w:rFonts w:ascii="Times New Roman" w:hAnsi="Times New Roman"/>
          <w:lang w:val="en-US"/>
        </w:rPr>
        <w:t xml:space="preserve"> </w:t>
      </w:r>
      <w:r w:rsidR="00AC60F6" w:rsidRPr="00144CF4">
        <w:rPr>
          <w:rFonts w:ascii="Times New Roman" w:hAnsi="Times New Roman"/>
        </w:rPr>
        <w:t>массиве</w:t>
      </w:r>
    </w:p>
    <w:p w:rsidR="00F1625C" w:rsidRPr="0038250D" w:rsidRDefault="00F1625C" w:rsidP="006E5BB4">
      <w:pPr>
        <w:jc w:val="both"/>
        <w:rPr>
          <w:rFonts w:ascii="Times New Roman" w:hAnsi="Times New Roman"/>
          <w:lang w:val="en-US"/>
        </w:rPr>
      </w:pPr>
      <w:r w:rsidRPr="00144CF4">
        <w:rPr>
          <w:rFonts w:ascii="Times New Roman" w:hAnsi="Times New Roman"/>
          <w:lang w:val="en-US"/>
        </w:rPr>
        <w:t>- One of the advantages of using texture arrays is that we are able to draw a collection of primitives, with different textures, in one draw call</w:t>
      </w:r>
    </w:p>
    <w:p w:rsidR="00F1625C" w:rsidRPr="00144CF4" w:rsidRDefault="00F1625C" w:rsidP="006E5BB4">
      <w:pPr>
        <w:jc w:val="both"/>
        <w:rPr>
          <w:rFonts w:ascii="Times New Roman" w:hAnsi="Times New Roman"/>
        </w:rPr>
      </w:pPr>
      <w:r w:rsidRPr="00144CF4">
        <w:rPr>
          <w:rFonts w:ascii="Times New Roman" w:hAnsi="Times New Roman"/>
        </w:rPr>
        <w:t xml:space="preserve">- </w:t>
      </w:r>
      <w:r w:rsidRPr="00144CF4">
        <w:rPr>
          <w:rFonts w:ascii="Times New Roman" w:hAnsi="Times New Roman"/>
          <w:lang w:val="en-US"/>
        </w:rPr>
        <w:t>ID</w:t>
      </w:r>
      <w:r w:rsidRPr="00144CF4">
        <w:rPr>
          <w:rFonts w:ascii="Times New Roman" w:hAnsi="Times New Roman"/>
        </w:rPr>
        <w:t xml:space="preserve"> примитива будет служ</w:t>
      </w:r>
      <w:r w:rsidR="007A1461" w:rsidRPr="00144CF4">
        <w:rPr>
          <w:rFonts w:ascii="Times New Roman" w:hAnsi="Times New Roman"/>
        </w:rPr>
        <w:t>ить индексом его текстуры в текстурном массиве</w:t>
      </w:r>
    </w:p>
    <w:p w:rsidR="008C5CBC" w:rsidRPr="00144CF4" w:rsidRDefault="000202AF" w:rsidP="006E5BB4">
      <w:pPr>
        <w:jc w:val="both"/>
        <w:rPr>
          <w:rFonts w:ascii="Times New Roman" w:hAnsi="Times New Roman"/>
        </w:rPr>
      </w:pPr>
      <w:r w:rsidRPr="00144CF4">
        <w:rPr>
          <w:rFonts w:ascii="Times New Roman" w:hAnsi="Times New Roman"/>
        </w:rPr>
        <w:t>Процесс создания текстурного масива:</w:t>
      </w:r>
    </w:p>
    <w:p w:rsidR="000202AF" w:rsidRPr="00144CF4" w:rsidRDefault="000202AF" w:rsidP="006E5BB4">
      <w:pPr>
        <w:pStyle w:val="first-para"/>
        <w:numPr>
          <w:ilvl w:val="0"/>
          <w:numId w:val="3"/>
        </w:numPr>
        <w:rPr>
          <w:lang w:val="en-US"/>
        </w:rPr>
      </w:pPr>
      <w:r w:rsidRPr="00144CF4">
        <w:rPr>
          <w:lang w:val="en-US"/>
        </w:rPr>
        <w:t>Create each texture from file individually one-by-one.</w:t>
      </w:r>
    </w:p>
    <w:p w:rsidR="000202AF" w:rsidRPr="00144CF4" w:rsidRDefault="000202AF" w:rsidP="006E5BB4">
      <w:pPr>
        <w:pStyle w:val="first-para"/>
        <w:numPr>
          <w:ilvl w:val="0"/>
          <w:numId w:val="3"/>
        </w:numPr>
      </w:pPr>
      <w:r w:rsidRPr="00144CF4">
        <w:t>Create the texture array.</w:t>
      </w:r>
    </w:p>
    <w:p w:rsidR="000202AF" w:rsidRPr="00144CF4" w:rsidRDefault="000202AF" w:rsidP="006E5BB4">
      <w:pPr>
        <w:pStyle w:val="first-para"/>
        <w:numPr>
          <w:ilvl w:val="0"/>
          <w:numId w:val="3"/>
        </w:numPr>
        <w:rPr>
          <w:lang w:val="en-US"/>
        </w:rPr>
      </w:pPr>
      <w:r w:rsidRPr="00144CF4">
        <w:rPr>
          <w:lang w:val="en-US"/>
        </w:rPr>
        <w:t>Copy each individual texture into the elements of the texture array.</w:t>
      </w:r>
    </w:p>
    <w:p w:rsidR="000202AF" w:rsidRPr="00144CF4" w:rsidRDefault="000202AF" w:rsidP="006E5BB4">
      <w:pPr>
        <w:pStyle w:val="first-para"/>
        <w:numPr>
          <w:ilvl w:val="0"/>
          <w:numId w:val="3"/>
        </w:numPr>
        <w:rPr>
          <w:lang w:val="en-US"/>
        </w:rPr>
      </w:pPr>
      <w:r w:rsidRPr="00144CF4">
        <w:rPr>
          <w:lang w:val="en-US"/>
        </w:rPr>
        <w:t>Create a shader resource view to the texture array.</w:t>
      </w:r>
    </w:p>
    <w:p w:rsidR="002509C6" w:rsidRDefault="002509C6" w:rsidP="006E5BB4">
      <w:pPr>
        <w:pStyle w:val="first-para"/>
        <w:rPr>
          <w:lang w:val="en-US"/>
        </w:rPr>
      </w:pPr>
    </w:p>
    <w:p w:rsidR="003028A4" w:rsidRDefault="003028A4" w:rsidP="006E5BB4">
      <w:pPr>
        <w:pStyle w:val="first-para"/>
        <w:rPr>
          <w:lang w:val="en-US"/>
        </w:rPr>
      </w:pPr>
    </w:p>
    <w:p w:rsidR="003028A4" w:rsidRDefault="003028A4" w:rsidP="006E5BB4">
      <w:pPr>
        <w:pStyle w:val="first-para"/>
        <w:rPr>
          <w:lang w:val="en-US"/>
        </w:rPr>
      </w:pPr>
      <w:bookmarkStart w:id="48" w:name="505"/>
      <w:bookmarkStart w:id="49" w:name="ch06lev2sec146F66A748A-0A78-4EB4-B03E-98"/>
      <w:bookmarkEnd w:id="48"/>
      <w:bookmarkEnd w:id="49"/>
    </w:p>
    <w:p w:rsidR="003028A4" w:rsidRDefault="003028A4" w:rsidP="006E5BB4">
      <w:pPr>
        <w:pStyle w:val="first-para"/>
        <w:rPr>
          <w:lang w:val="en-US"/>
        </w:rPr>
      </w:pPr>
    </w:p>
    <w:p w:rsidR="0022706E" w:rsidRDefault="0022706E" w:rsidP="006E5BB4">
      <w:pPr>
        <w:pStyle w:val="first-para"/>
        <w:rPr>
          <w:lang w:val="en-US"/>
        </w:rPr>
      </w:pPr>
    </w:p>
    <w:p w:rsidR="0022706E" w:rsidRPr="0022706E" w:rsidRDefault="0022706E" w:rsidP="006E5BB4">
      <w:pPr>
        <w:pStyle w:val="first-para"/>
        <w:rPr>
          <w:lang w:val="en-US"/>
        </w:rPr>
      </w:pPr>
    </w:p>
    <w:p w:rsidR="002509C6" w:rsidRPr="0038250D" w:rsidRDefault="002509C6" w:rsidP="00BB7FD4">
      <w:pPr>
        <w:pStyle w:val="Heading2"/>
        <w:rPr>
          <w:sz w:val="48"/>
          <w:szCs w:val="48"/>
        </w:rPr>
      </w:pPr>
      <w:r w:rsidRPr="0022706E">
        <w:rPr>
          <w:sz w:val="48"/>
          <w:szCs w:val="48"/>
        </w:rPr>
        <w:t>Кубические текстуры</w:t>
      </w:r>
      <w:r w:rsidR="00B003E8" w:rsidRPr="0038250D">
        <w:rPr>
          <w:sz w:val="48"/>
          <w:szCs w:val="48"/>
        </w:rPr>
        <w:t xml:space="preserve"> [</w:t>
      </w:r>
      <w:r w:rsidR="00B003E8" w:rsidRPr="0022706E">
        <w:rPr>
          <w:sz w:val="48"/>
          <w:szCs w:val="48"/>
          <w:lang w:val="en-US"/>
        </w:rPr>
        <w:t>Cube</w:t>
      </w:r>
      <w:r w:rsidR="00B003E8" w:rsidRPr="0038250D">
        <w:rPr>
          <w:sz w:val="48"/>
          <w:szCs w:val="48"/>
        </w:rPr>
        <w:t xml:space="preserve"> </w:t>
      </w:r>
      <w:r w:rsidR="00B003E8" w:rsidRPr="0022706E">
        <w:rPr>
          <w:sz w:val="48"/>
          <w:szCs w:val="48"/>
          <w:lang w:val="en-US"/>
        </w:rPr>
        <w:t>maps</w:t>
      </w:r>
      <w:r w:rsidR="00B003E8" w:rsidRPr="0038250D">
        <w:rPr>
          <w:sz w:val="48"/>
          <w:szCs w:val="48"/>
        </w:rPr>
        <w:t>]</w:t>
      </w:r>
    </w:p>
    <w:p w:rsidR="002509C6" w:rsidRDefault="002509C6" w:rsidP="006E5BB4">
      <w:pPr>
        <w:pStyle w:val="first-para"/>
      </w:pPr>
    </w:p>
    <w:p w:rsidR="00BB2D2D" w:rsidRDefault="00EA463C" w:rsidP="006E5BB4">
      <w:pPr>
        <w:pStyle w:val="first-para"/>
        <w:rPr>
          <w:lang w:val="uk-UA"/>
        </w:rPr>
      </w:pPr>
      <w:r>
        <w:t>Кубическая</w:t>
      </w:r>
      <w:r w:rsidR="00F74231">
        <w:t xml:space="preserve"> текстур</w:t>
      </w:r>
      <w:r>
        <w:t>а</w:t>
      </w:r>
      <w:r w:rsidR="00F74231">
        <w:t xml:space="preserve"> </w:t>
      </w:r>
      <w:r>
        <w:softHyphen/>
        <w:t>-</w:t>
      </w:r>
      <w:r w:rsidR="0044093C" w:rsidRPr="0044093C">
        <w:t xml:space="preserve"> текстура из 6 </w:t>
      </w:r>
      <w:r w:rsidR="007A2F65">
        <w:t>текстур</w:t>
      </w:r>
      <w:r w:rsidR="00F74231">
        <w:t>, которые можно разместить</w:t>
      </w:r>
      <w:r w:rsidR="0044093C" w:rsidRPr="0044093C">
        <w:t xml:space="preserve"> по сторонам куба</w:t>
      </w:r>
      <w:r w:rsidR="00303B41">
        <w:t>, центрированного и сонаправленного относительно какой-либо СК</w:t>
      </w:r>
      <w:r w:rsidR="00BB2D2D">
        <w:t>, физически представляет собой текстурный массив</w:t>
      </w:r>
      <w:r w:rsidR="001F529B">
        <w:t xml:space="preserve"> из 6 элементов</w:t>
      </w:r>
    </w:p>
    <w:p w:rsidR="00EF2D25" w:rsidRPr="00A328DD" w:rsidRDefault="00EF2D25" w:rsidP="006E5BB4">
      <w:pPr>
        <w:pStyle w:val="first-para"/>
        <w:rPr>
          <w:lang w:val="en-US"/>
        </w:rPr>
      </w:pPr>
      <w:r w:rsidRPr="00EF2D25">
        <w:rPr>
          <w:lang w:val="en-US"/>
        </w:rPr>
        <w:t xml:space="preserve">- A cube map can be represented by the </w:t>
      </w:r>
      <w:r w:rsidRPr="00144CF4">
        <w:rPr>
          <w:rStyle w:val="fixed"/>
          <w:b/>
          <w:lang w:val="en-US"/>
        </w:rPr>
        <w:t>ID3D10Texture2D</w:t>
      </w:r>
      <w:r w:rsidRPr="00EF2D25">
        <w:rPr>
          <w:lang w:val="en-US"/>
        </w:rPr>
        <w:t xml:space="preserve"> interface </w:t>
      </w:r>
      <w:r w:rsidRPr="00D75957">
        <w:rPr>
          <w:b/>
          <w:lang w:val="en-US"/>
        </w:rPr>
        <w:t>as a texture array</w:t>
      </w:r>
      <w:r w:rsidRPr="00EF2D25">
        <w:rPr>
          <w:lang w:val="en-US"/>
        </w:rPr>
        <w:t xml:space="preserve"> (</w:t>
      </w:r>
      <w:hyperlink r:id="rId560" w:anchor="718" w:tgtFrame="_parent" w:history="1">
        <w:r w:rsidRPr="00EF2D25">
          <w:rPr>
            <w:rStyle w:val="Hyperlink"/>
            <w:lang w:val="en-US"/>
          </w:rPr>
          <w:t>§10.3</w:t>
        </w:r>
      </w:hyperlink>
      <w:r w:rsidR="00A95D87">
        <w:rPr>
          <w:lang w:val="en-US"/>
        </w:rPr>
        <w:t>)</w:t>
      </w:r>
    </w:p>
    <w:p w:rsidR="00A95D87" w:rsidRDefault="00A95D87" w:rsidP="006E5BB4">
      <w:pPr>
        <w:pStyle w:val="first-para"/>
        <w:rPr>
          <w:lang w:val="en-US"/>
        </w:rPr>
      </w:pPr>
      <w:r w:rsidRPr="00A95D87">
        <w:rPr>
          <w:lang w:val="en-US"/>
        </w:rPr>
        <w:t xml:space="preserve">- In the HLSL, a cube map is represented by the </w:t>
      </w:r>
      <w:r w:rsidRPr="00A95D87">
        <w:rPr>
          <w:rStyle w:val="fixed"/>
          <w:lang w:val="en-US"/>
        </w:rPr>
        <w:t>TextureCube</w:t>
      </w:r>
      <w:r w:rsidRPr="00A95D87">
        <w:rPr>
          <w:lang w:val="en-US"/>
        </w:rPr>
        <w:t xml:space="preserve"> type</w:t>
      </w:r>
      <w:r w:rsidR="005E22AB" w:rsidRPr="005E22AB">
        <w:rPr>
          <w:lang w:val="en-US"/>
        </w:rPr>
        <w:t xml:space="preserve">. </w:t>
      </w:r>
      <w:r w:rsidR="005E22AB">
        <w:rPr>
          <w:lang w:val="en-US"/>
        </w:rPr>
        <w:t>Sampling of a cube 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lastRenderedPageBreak/>
        <w:t>TextureCube gCubeMap;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SamplerState gTriLinearSam</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Filter = MIN_MAG_MIP_LINEAR;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AddressU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xml:space="preserve">    AddressV = Wrap;</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bookmarkStart w:id="50" w:name="747"/>
      <w:bookmarkStart w:id="51" w:name="idx-307"/>
      <w:bookmarkEnd w:id="50"/>
      <w:bookmarkEnd w:id="51"/>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 in pixel shader</w:t>
      </w:r>
    </w:p>
    <w:p w:rsidR="005E22AB" w:rsidRPr="005E22AB" w:rsidRDefault="005E22AB"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5E22AB">
        <w:rPr>
          <w:rFonts w:ascii="Courier New" w:eastAsia="Times New Roman" w:hAnsi="Courier New" w:cs="Courier New"/>
          <w:color w:val="000000"/>
          <w:sz w:val="20"/>
          <w:szCs w:val="20"/>
          <w:shd w:val="clear" w:color="auto" w:fill="C0C0C0"/>
          <w:lang w:val="en-US" w:eastAsia="ru-RU"/>
        </w:rPr>
        <w:t>float3 v = float3(x,y,z); // some lookup vector</w:t>
      </w:r>
    </w:p>
    <w:p w:rsidR="005E22AB" w:rsidRPr="005E22AB" w:rsidRDefault="005E22AB" w:rsidP="006E5BB4">
      <w:pPr>
        <w:pStyle w:val="first-para"/>
        <w:rPr>
          <w:lang w:val="en-US"/>
        </w:rPr>
      </w:pPr>
      <w:r w:rsidRPr="005E22AB">
        <w:rPr>
          <w:color w:val="000000"/>
          <w:shd w:val="clear" w:color="auto" w:fill="C0C0C0"/>
          <w:lang w:val="en-US"/>
        </w:rPr>
        <w:t>float4 color = gCubeMap.Sample(gTriLinearSam, v);</w:t>
      </w:r>
    </w:p>
    <w:p w:rsidR="005E22AB" w:rsidRDefault="003606CD" w:rsidP="006E5BB4">
      <w:pPr>
        <w:pStyle w:val="first-para"/>
        <w:rPr>
          <w:lang w:val="en-US"/>
        </w:rPr>
      </w:pPr>
      <w:r w:rsidRPr="003606CD">
        <w:rPr>
          <w:lang w:val="en-US"/>
        </w:rPr>
        <w:t xml:space="preserve">- To identify a texel in a cube map, we use 3D texture coordinates, which define a 3D </w:t>
      </w:r>
      <w:r w:rsidRPr="003606CD">
        <w:rPr>
          <w:i/>
          <w:iCs/>
          <w:lang w:val="en-US"/>
        </w:rPr>
        <w:t>lookup</w:t>
      </w:r>
      <w:r w:rsidRPr="003606CD">
        <w:rPr>
          <w:lang w:val="en-US"/>
        </w:rPr>
        <w:t xml:space="preserve"> vector </w:t>
      </w:r>
      <w:r w:rsidRPr="003606CD">
        <w:rPr>
          <w:b/>
          <w:bCs/>
          <w:lang w:val="en-US"/>
        </w:rPr>
        <w:t>v</w:t>
      </w:r>
      <w:r w:rsidRPr="003606CD">
        <w:rPr>
          <w:lang w:val="en-US"/>
        </w:rPr>
        <w:t xml:space="preserve"> originating at the center of the cube map. The texel of the cube map that </w:t>
      </w:r>
      <w:r w:rsidRPr="003606CD">
        <w:rPr>
          <w:b/>
          <w:bCs/>
          <w:lang w:val="en-US"/>
        </w:rPr>
        <w:t>v</w:t>
      </w:r>
      <w:r w:rsidRPr="003606CD">
        <w:rPr>
          <w:lang w:val="en-US"/>
        </w:rPr>
        <w:t xml:space="preserve"> intersects is the texel corresponding to the 3D coordinates of </w:t>
      </w:r>
      <w:r w:rsidRPr="003606CD">
        <w:rPr>
          <w:b/>
          <w:bCs/>
          <w:lang w:val="en-US"/>
        </w:rPr>
        <w:t>v</w:t>
      </w:r>
      <w:r w:rsidRPr="003606CD">
        <w:rPr>
          <w:lang w:val="en-US"/>
        </w:rPr>
        <w:t>.</w:t>
      </w:r>
    </w:p>
    <w:p w:rsidR="004D127A" w:rsidRPr="0038250D" w:rsidRDefault="005E22AB" w:rsidP="006E5BB4">
      <w:pPr>
        <w:pStyle w:val="first-para"/>
        <w:rPr>
          <w:lang w:val="en-US"/>
        </w:rPr>
      </w:pPr>
      <w:r w:rsidRPr="0038250D">
        <w:rPr>
          <w:lang w:val="en-US"/>
        </w:rPr>
        <w:t xml:space="preserve"> </w:t>
      </w:r>
    </w:p>
    <w:p w:rsidR="004D127A" w:rsidRDefault="00137A44" w:rsidP="006E5BB4">
      <w:pPr>
        <w:pStyle w:val="first-para"/>
        <w:jc w:val="center"/>
      </w:pPr>
      <w:r>
        <w:rPr>
          <w:noProof/>
          <w:lang w:val="en-US" w:eastAsia="en-US"/>
        </w:rPr>
        <w:drawing>
          <wp:inline distT="0" distB="0" distL="0" distR="0" wp14:anchorId="53238199" wp14:editId="142FACF7">
            <wp:extent cx="2457450" cy="2524125"/>
            <wp:effectExtent l="0" t="0" r="0" b="9525"/>
            <wp:docPr id="25" name="Рисунок 25" descr="texel 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el finding"/>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457450" cy="2524125"/>
                    </a:xfrm>
                    <a:prstGeom prst="rect">
                      <a:avLst/>
                    </a:prstGeom>
                    <a:noFill/>
                    <a:ln>
                      <a:noFill/>
                    </a:ln>
                  </pic:spPr>
                </pic:pic>
              </a:graphicData>
            </a:graphic>
          </wp:inline>
        </w:drawing>
      </w:r>
    </w:p>
    <w:p w:rsidR="004D127A" w:rsidRDefault="004D127A" w:rsidP="006E5BB4">
      <w:pPr>
        <w:pStyle w:val="first-para"/>
        <w:rPr>
          <w:rStyle w:val="figure-title"/>
          <w:lang w:val="en-US"/>
        </w:rPr>
      </w:pPr>
      <w:r>
        <w:rPr>
          <w:rStyle w:val="figure-title"/>
          <w:lang w:val="en-US"/>
        </w:rPr>
        <w:t>The i</w:t>
      </w:r>
      <w:r w:rsidR="001B2118">
        <w:rPr>
          <w:rStyle w:val="figure-title"/>
          <w:lang w:val="en-US"/>
        </w:rPr>
        <w:t>llustration</w:t>
      </w:r>
      <w:r w:rsidRPr="004D127A">
        <w:rPr>
          <w:rStyle w:val="figure-title"/>
          <w:lang w:val="en-US"/>
        </w:rPr>
        <w:t xml:space="preserve"> </w:t>
      </w:r>
      <w:r>
        <w:rPr>
          <w:rStyle w:val="figure-title"/>
          <w:lang w:val="en-US"/>
        </w:rPr>
        <w:t xml:space="preserve">is </w:t>
      </w:r>
      <w:r w:rsidRPr="004D127A">
        <w:rPr>
          <w:rStyle w:val="figure-title"/>
          <w:lang w:val="en-US"/>
        </w:rPr>
        <w:t>in 2D for simplicity; in 3D the square becomes a cube. The square denotes a cube map centered and axis-aligned with some coordinate system. We shoot a vector v from the origin. The texel v intersects is the sampled texel. In this illustration, v intersects the cube face corresponding to the +Y-axis.</w:t>
      </w:r>
    </w:p>
    <w:p w:rsidR="004D127A" w:rsidRDefault="004D127A" w:rsidP="006E5BB4">
      <w:pPr>
        <w:spacing w:before="100" w:beforeAutospacing="1" w:after="100" w:afterAutospacing="1" w:line="240" w:lineRule="auto"/>
        <w:rPr>
          <w:rFonts w:ascii="Times New Roman" w:eastAsia="Times New Roman" w:hAnsi="Times New Roman"/>
          <w:sz w:val="24"/>
          <w:szCs w:val="24"/>
          <w:lang w:val="en-US" w:eastAsia="ru-RU"/>
        </w:rPr>
      </w:pPr>
      <w:r w:rsidRPr="004D127A">
        <w:rPr>
          <w:rFonts w:ascii="Times New Roman" w:eastAsia="Times New Roman" w:hAnsi="Times New Roman"/>
          <w:sz w:val="24"/>
          <w:szCs w:val="24"/>
          <w:lang w:val="en-US" w:eastAsia="ru-RU"/>
        </w:rPr>
        <w:t>The magnitude of the lookup vector is unimportant; only the direction matters. Two vectors with the same direction but different magnitudes will sample the same point in the cube map.</w:t>
      </w:r>
    </w:p>
    <w:p w:rsidR="001452DE" w:rsidRPr="004D127A" w:rsidRDefault="001452DE" w:rsidP="006E5BB4">
      <w:pPr>
        <w:spacing w:before="100" w:beforeAutospacing="1" w:after="100" w:afterAutospacing="1" w:line="240" w:lineRule="auto"/>
        <w:rPr>
          <w:lang w:val="en-US"/>
        </w:rPr>
      </w:pPr>
    </w:p>
    <w:p w:rsidR="0044093C" w:rsidRPr="00072442" w:rsidRDefault="0044093C" w:rsidP="006E5BB4">
      <w:pPr>
        <w:pStyle w:val="first-para"/>
      </w:pPr>
      <w:r>
        <w:t xml:space="preserve">- </w:t>
      </w:r>
      <w:r w:rsidR="001F529B">
        <w:t>Каждая грань</w:t>
      </w:r>
      <w:r w:rsidR="00072442">
        <w:t xml:space="preserve"> КТ</w:t>
      </w:r>
      <w:r w:rsidRPr="0044093C">
        <w:t xml:space="preserve"> опред-ся нормалью грани (010)</w:t>
      </w:r>
      <w:r w:rsidR="00072442" w:rsidRPr="00072442">
        <w:t>, (100),</w:t>
      </w:r>
      <w:r w:rsidR="00072442">
        <w:t xml:space="preserve"> (±</w:t>
      </w:r>
      <w:r w:rsidR="00072442">
        <w:rPr>
          <w:i/>
          <w:iCs/>
        </w:rPr>
        <w:t>X</w:t>
      </w:r>
      <w:r w:rsidR="00072442">
        <w:t>, ±</w:t>
      </w:r>
      <w:r w:rsidR="00072442">
        <w:rPr>
          <w:i/>
          <w:iCs/>
        </w:rPr>
        <w:t>Y</w:t>
      </w:r>
      <w:r w:rsidR="00072442">
        <w:t>, ±</w:t>
      </w:r>
      <w:r w:rsidR="00072442">
        <w:rPr>
          <w:i/>
          <w:iCs/>
        </w:rPr>
        <w:t>Z</w:t>
      </w:r>
      <w:r w:rsidR="00072442">
        <w:t>)</w:t>
      </w:r>
      <w:r w:rsidR="00072442" w:rsidRPr="00072442">
        <w:t>.</w:t>
      </w:r>
    </w:p>
    <w:p w:rsidR="001452DE" w:rsidRPr="001452DE" w:rsidRDefault="001452DE" w:rsidP="006E5BB4">
      <w:pPr>
        <w:spacing w:before="100" w:beforeAutospacing="1" w:after="100" w:afterAutospacing="1" w:line="240" w:lineRule="auto"/>
        <w:rPr>
          <w:rFonts w:ascii="Times New Roman" w:eastAsia="Times New Roman" w:hAnsi="Times New Roman"/>
          <w:sz w:val="24"/>
          <w:szCs w:val="24"/>
          <w:lang w:val="en-US" w:eastAsia="ru-RU"/>
        </w:rPr>
      </w:pPr>
      <w:r w:rsidRPr="001452DE">
        <w:rPr>
          <w:rFonts w:ascii="Times New Roman" w:eastAsia="Times New Roman" w:hAnsi="Times New Roman"/>
          <w:sz w:val="24"/>
          <w:szCs w:val="24"/>
          <w:lang w:val="en-US" w:eastAsia="ru-RU"/>
        </w:rPr>
        <w:t xml:space="preserve">For the purposes of identifying a cube map face, Direct3D provides the D3D10_TEXTURECUBE_FACE enumerated type: </w:t>
      </w:r>
      <w:bookmarkStart w:id="52" w:name="745"/>
      <w:bookmarkStart w:id="53" w:name="IDX-306A1D626BD-9156-4C9B-86FC-41F0B6508"/>
      <w:bookmarkEnd w:id="52"/>
      <w:bookmarkEnd w:id="53"/>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typedef enum D3D10_TEXTURECUBE_FACE</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D3D10_TEXTURECUBE_FACE_POSITIVE_X = 0,</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D3D10_TEXTURECUBE_FACE_NEGATIVE_X = 1,</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D3D10_TEXTURECUBE_FACE_POSITIVE_Y = 2,</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D3D10_TEXTURECUBE_FACE_NEGATIVE_Y = 3,</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D3D10_TEXTURECUBE_FACE_POSITIVE_Z = 4,</w:t>
      </w:r>
    </w:p>
    <w:p w:rsidR="001452DE" w:rsidRP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1452DE">
        <w:rPr>
          <w:rFonts w:ascii="Courier New" w:eastAsia="Times New Roman" w:hAnsi="Courier New" w:cs="Courier New"/>
          <w:color w:val="000000"/>
          <w:sz w:val="20"/>
          <w:szCs w:val="20"/>
          <w:shd w:val="clear" w:color="auto" w:fill="C0C0C0"/>
          <w:lang w:val="en-US" w:eastAsia="ru-RU"/>
        </w:rPr>
        <w:t xml:space="preserve">    D3D10_TEXTURECUBE_FACE_NEGATIVE_Z = 5,</w:t>
      </w:r>
    </w:p>
    <w:p w:rsidR="001452DE" w:rsidRDefault="001452DE"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r w:rsidRPr="0038250D">
        <w:rPr>
          <w:rFonts w:ascii="Courier New" w:eastAsia="Times New Roman" w:hAnsi="Courier New" w:cs="Courier New"/>
          <w:color w:val="000000"/>
          <w:sz w:val="20"/>
          <w:szCs w:val="20"/>
          <w:shd w:val="clear" w:color="auto" w:fill="C0C0C0"/>
          <w:lang w:val="en-US" w:eastAsia="ru-RU"/>
        </w:rPr>
        <w:t>} D3D10_TEXTURECUBE_FACE;</w:t>
      </w:r>
    </w:p>
    <w:p w:rsidR="00072442" w:rsidRDefault="00072442" w:rsidP="006E5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shd w:val="clear" w:color="auto" w:fill="C0C0C0"/>
          <w:lang w:val="en-US" w:eastAsia="ru-RU"/>
        </w:rPr>
      </w:pPr>
    </w:p>
    <w:p w:rsidR="00072442" w:rsidRPr="00072442" w:rsidRDefault="00072442" w:rsidP="006E5BB4">
      <w:p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A cube map is stored in a texture array with six elements:</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0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1 refers to the −X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2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3 refers to the −Y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4 refers to the +Z face.</w:t>
      </w:r>
    </w:p>
    <w:p w:rsidR="00072442" w:rsidRPr="00072442" w:rsidRDefault="00072442" w:rsidP="008C37B5">
      <w:pPr>
        <w:numPr>
          <w:ilvl w:val="0"/>
          <w:numId w:val="6"/>
        </w:numPr>
        <w:spacing w:before="100" w:beforeAutospacing="1" w:after="100" w:afterAutospacing="1" w:line="240" w:lineRule="auto"/>
        <w:rPr>
          <w:rFonts w:ascii="Times New Roman" w:eastAsia="Times New Roman" w:hAnsi="Times New Roman"/>
          <w:sz w:val="24"/>
          <w:szCs w:val="24"/>
          <w:lang w:val="en-US" w:eastAsia="ru-RU"/>
        </w:rPr>
      </w:pPr>
      <w:r w:rsidRPr="00072442">
        <w:rPr>
          <w:rFonts w:ascii="Times New Roman" w:eastAsia="Times New Roman" w:hAnsi="Times New Roman"/>
          <w:sz w:val="24"/>
          <w:szCs w:val="24"/>
          <w:lang w:val="en-US" w:eastAsia="ru-RU"/>
        </w:rPr>
        <w:t>Index 5 refers to the −Z face.</w:t>
      </w:r>
    </w:p>
    <w:p w:rsidR="001452DE" w:rsidRDefault="001452DE" w:rsidP="006E5BB4">
      <w:pPr>
        <w:pStyle w:val="first-para"/>
        <w:rPr>
          <w:lang w:val="en-US"/>
        </w:rPr>
      </w:pPr>
    </w:p>
    <w:p w:rsidR="00072442" w:rsidRPr="00072442" w:rsidRDefault="00072442" w:rsidP="006E5BB4">
      <w:pPr>
        <w:pStyle w:val="first-para"/>
        <w:rPr>
          <w:lang w:val="en-US"/>
        </w:rPr>
      </w:pPr>
    </w:p>
    <w:p w:rsidR="0044093C" w:rsidRPr="0044093C" w:rsidRDefault="0044093C" w:rsidP="006E5BB4">
      <w:pPr>
        <w:pStyle w:val="first-para"/>
      </w:pPr>
      <w:r>
        <w:t xml:space="preserve">- </w:t>
      </w:r>
      <w:r w:rsidRPr="0044093C">
        <w:t>Основное применение: текстуры окружения (</w:t>
      </w:r>
      <w:r w:rsidRPr="0044093C">
        <w:rPr>
          <w:lang w:val="en-US"/>
        </w:rPr>
        <w:t>environment</w:t>
      </w:r>
      <w:r w:rsidRPr="0044093C">
        <w:t xml:space="preserve"> </w:t>
      </w:r>
      <w:r w:rsidRPr="0044093C">
        <w:rPr>
          <w:lang w:val="en-US"/>
        </w:rPr>
        <w:t>mapping</w:t>
      </w:r>
      <w:r w:rsidRPr="0044093C">
        <w:t xml:space="preserve">) - текстурирование небосвода, создание фона окружения; </w:t>
      </w:r>
      <w:r>
        <w:t>построение отражений криволиней</w:t>
      </w:r>
      <w:r w:rsidRPr="0044093C">
        <w:t>ных поверхностей</w:t>
      </w:r>
    </w:p>
    <w:p w:rsidR="0044093C" w:rsidRPr="0044093C" w:rsidRDefault="00207EA4" w:rsidP="006E5BB4">
      <w:pPr>
        <w:pStyle w:val="first-para"/>
      </w:pPr>
      <w:r>
        <w:t xml:space="preserve">- </w:t>
      </w:r>
      <w:r w:rsidR="0044093C" w:rsidRPr="0044093C">
        <w:t>Даёт значительные погрешности при моделировании отражений плоских поверхностей из-за того, что в основе метода лежит использование для определения проецируемого текселя векторов, которые не хранят положение точки проецирования. Так для двух разных точек проецирования могут существовать два одинаковых вектора отражения, что приведёт к проецированию двух одинаковых текселей кубической текстуры</w:t>
      </w:r>
    </w:p>
    <w:p w:rsidR="002509C6" w:rsidRDefault="00207EA4" w:rsidP="006E5BB4">
      <w:pPr>
        <w:pStyle w:val="first-para"/>
        <w:rPr>
          <w:lang w:val="en-US"/>
        </w:rPr>
      </w:pPr>
      <w:r>
        <w:t xml:space="preserve">- </w:t>
      </w:r>
      <w:r w:rsidR="0044093C" w:rsidRPr="0044093C">
        <w:t xml:space="preserve">Для приближённого решения проблемы с плоскими пов-ми см. </w:t>
      </w:r>
      <w:r w:rsidR="0044093C" w:rsidRPr="0044093C">
        <w:rPr>
          <w:lang w:val="en-US"/>
        </w:rPr>
        <w:t>Brennan, Chris. “Accurate Reflections and Refractions by Adjusting for Object Distance,” Direct3D ShaderX: Vertex and Pixel Shader Tips and Tricks. Wordware Publishing, Inc., 2002.</w:t>
      </w:r>
    </w:p>
    <w:p w:rsidR="000E01AD" w:rsidRDefault="000E01AD" w:rsidP="006E5BB4">
      <w:pPr>
        <w:rPr>
          <w:lang w:val="en-US"/>
        </w:rPr>
      </w:pPr>
      <w:r>
        <w:rPr>
          <w:lang w:val="en-US"/>
        </w:rPr>
        <w:t xml:space="preserve">- </w:t>
      </w:r>
      <w:r w:rsidRPr="000E01AD">
        <w:rPr>
          <w:rFonts w:ascii="Times New Roman" w:eastAsia="Times New Roman" w:hAnsi="Times New Roman"/>
          <w:sz w:val="24"/>
          <w:szCs w:val="24"/>
          <w:lang w:val="en-US" w:eastAsia="ru-RU"/>
        </w:rPr>
        <w:t xml:space="preserve">An environment map captures the surrounding environment about a point with six images. These images can then be stored in a cube map. With environment maps we can easily texture </w:t>
      </w:r>
      <w:r w:rsidR="00282AB3">
        <w:rPr>
          <w:rFonts w:ascii="Times New Roman" w:eastAsia="Times New Roman" w:hAnsi="Times New Roman"/>
          <w:sz w:val="24"/>
          <w:szCs w:val="24"/>
          <w:lang w:val="en-US" w:eastAsia="ru-RU"/>
        </w:rPr>
        <w:t xml:space="preserve">distant background, </w:t>
      </w:r>
      <w:r>
        <w:rPr>
          <w:rFonts w:ascii="Times New Roman" w:eastAsia="Times New Roman" w:hAnsi="Times New Roman"/>
          <w:sz w:val="24"/>
          <w:szCs w:val="24"/>
          <w:lang w:val="en-US" w:eastAsia="ru-RU"/>
        </w:rPr>
        <w:t>sky or approximate reflections. In other words an</w:t>
      </w:r>
      <w:r w:rsidRPr="000E01AD">
        <w:rPr>
          <w:lang w:val="en-US"/>
        </w:rPr>
        <w:t xml:space="preserve"> </w:t>
      </w:r>
      <w:r w:rsidRPr="000E01AD">
        <w:rPr>
          <w:i/>
          <w:iCs/>
          <w:lang w:val="en-US"/>
        </w:rPr>
        <w:t>environment map</w:t>
      </w:r>
      <w:r w:rsidRPr="000E01AD">
        <w:rPr>
          <w:lang w:val="en-US"/>
        </w:rPr>
        <w:t xml:space="preserve"> is a cube map where the cube faces store the surrounding images of an environment.</w:t>
      </w:r>
    </w:p>
    <w:p w:rsidR="00692209" w:rsidRDefault="00137A44" w:rsidP="006E5BB4">
      <w:pPr>
        <w:jc w:val="center"/>
        <w:rPr>
          <w:rFonts w:ascii="Arial" w:hAnsi="Arial" w:cs="Arial"/>
          <w:sz w:val="20"/>
          <w:szCs w:val="20"/>
          <w:lang w:val="en-US"/>
        </w:rPr>
      </w:pPr>
      <w:r>
        <w:rPr>
          <w:rFonts w:ascii="Arial" w:hAnsi="Arial" w:cs="Arial"/>
          <w:noProof/>
          <w:sz w:val="20"/>
          <w:szCs w:val="20"/>
          <w:lang w:val="en-US"/>
        </w:rPr>
        <w:drawing>
          <wp:inline distT="0" distB="0" distL="0" distR="0" wp14:anchorId="040B462B" wp14:editId="3F8F8935">
            <wp:extent cx="4257675" cy="3209925"/>
            <wp:effectExtent l="0" t="0" r="9525" b="9525"/>
            <wp:docPr id="26" name="il_fi" descr="cube_map_unf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cube_map_unfolded"/>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257675" cy="3209925"/>
                    </a:xfrm>
                    <a:prstGeom prst="rect">
                      <a:avLst/>
                    </a:prstGeom>
                    <a:noFill/>
                    <a:ln>
                      <a:noFill/>
                    </a:ln>
                  </pic:spPr>
                </pic:pic>
              </a:graphicData>
            </a:graphic>
          </wp:inline>
        </w:drawing>
      </w:r>
    </w:p>
    <w:p w:rsidR="003241F1" w:rsidRPr="003241F1" w:rsidRDefault="003241F1" w:rsidP="006E5BB4">
      <w:pPr>
        <w:rPr>
          <w:lang w:val="en-US"/>
        </w:rPr>
      </w:pPr>
      <w:r>
        <w:rPr>
          <w:lang w:val="en-US"/>
        </w:rPr>
        <w:t xml:space="preserve">- </w:t>
      </w:r>
      <w:r w:rsidRPr="003241F1">
        <w:rPr>
          <w:lang w:val="en-US"/>
        </w:rPr>
        <w:t xml:space="preserve">Cube maps can be made from six individual images using the DirectX Texture Tool. Cube maps can then be saved to file with the DDS image format. Because cube maps store six 2D textures, which can consume a lot of memory, a </w:t>
      </w:r>
      <w:r w:rsidRPr="003241F1">
        <w:rPr>
          <w:lang w:val="en-US"/>
        </w:rPr>
        <w:lastRenderedPageBreak/>
        <w:t xml:space="preserve">compressed DDS format should be used. The </w:t>
      </w:r>
      <w:r w:rsidRPr="008A4CF7">
        <w:rPr>
          <w:b/>
          <w:lang w:val="en-US"/>
        </w:rPr>
        <w:t>D3DX10CreateTextureFromFile</w:t>
      </w:r>
      <w:r w:rsidRPr="003241F1">
        <w:rPr>
          <w:lang w:val="en-US"/>
        </w:rPr>
        <w:t xml:space="preserve"> function can </w:t>
      </w:r>
      <w:r w:rsidRPr="00A328DD">
        <w:rPr>
          <w:b/>
          <w:lang w:val="en-US"/>
        </w:rPr>
        <w:t>load</w:t>
      </w:r>
      <w:r w:rsidRPr="003241F1">
        <w:rPr>
          <w:lang w:val="en-US"/>
        </w:rPr>
        <w:t xml:space="preserve"> a DDS file that stores a cube map </w:t>
      </w:r>
      <w:r w:rsidRPr="00A328DD">
        <w:rPr>
          <w:b/>
          <w:lang w:val="en-US"/>
        </w:rPr>
        <w:t>into</w:t>
      </w:r>
      <w:r w:rsidRPr="003241F1">
        <w:rPr>
          <w:lang w:val="en-US"/>
        </w:rPr>
        <w:t xml:space="preserve"> an </w:t>
      </w:r>
      <w:r w:rsidRPr="008A4CF7">
        <w:rPr>
          <w:b/>
          <w:lang w:val="en-US"/>
        </w:rPr>
        <w:t>ID3D10Texture2D</w:t>
      </w:r>
      <w:r w:rsidRPr="003241F1">
        <w:rPr>
          <w:lang w:val="en-US"/>
        </w:rPr>
        <w:t xml:space="preserve"> object </w:t>
      </w:r>
      <w:r w:rsidRPr="00A328DD">
        <w:rPr>
          <w:b/>
          <w:lang w:val="en-US"/>
        </w:rPr>
        <w:t>as</w:t>
      </w:r>
      <w:r w:rsidRPr="003241F1">
        <w:rPr>
          <w:lang w:val="en-US"/>
        </w:rPr>
        <w:t xml:space="preserve"> a </w:t>
      </w:r>
      <w:r w:rsidRPr="008A4CF7">
        <w:rPr>
          <w:b/>
          <w:lang w:val="en-US"/>
        </w:rPr>
        <w:t>texture array</w:t>
      </w:r>
      <w:r w:rsidRPr="003241F1">
        <w:rPr>
          <w:lang w:val="en-US"/>
        </w:rPr>
        <w:t>.</w:t>
      </w:r>
    </w:p>
    <w:p w:rsidR="00437B47" w:rsidRPr="00437B47" w:rsidRDefault="00437B47" w:rsidP="006E5BB4">
      <w:pPr>
        <w:rPr>
          <w:lang w:val="en-US"/>
        </w:rPr>
      </w:pPr>
    </w:p>
    <w:p w:rsidR="00692209" w:rsidRPr="000E01AD" w:rsidRDefault="00692209" w:rsidP="006E5BB4">
      <w:pPr>
        <w:rPr>
          <w:rFonts w:ascii="Times New Roman" w:eastAsia="Times New Roman" w:hAnsi="Times New Roman"/>
          <w:sz w:val="24"/>
          <w:szCs w:val="24"/>
          <w:lang w:val="en-US" w:eastAsia="ru-RU"/>
        </w:rPr>
      </w:pPr>
    </w:p>
    <w:p w:rsidR="000E01AD" w:rsidRPr="000202AF" w:rsidRDefault="000E01AD" w:rsidP="006E5BB4">
      <w:pPr>
        <w:pStyle w:val="first-para"/>
        <w:rPr>
          <w:lang w:val="en-US"/>
        </w:rPr>
      </w:pPr>
    </w:p>
    <w:p w:rsidR="000202AF" w:rsidRPr="000202AF" w:rsidRDefault="000202AF" w:rsidP="006E5BB4">
      <w:pPr>
        <w:pStyle w:val="first-para"/>
        <w:rPr>
          <w:lang w:val="en-US"/>
        </w:rPr>
      </w:pPr>
    </w:p>
    <w:p w:rsidR="000202AF" w:rsidRPr="000202AF" w:rsidRDefault="000202AF" w:rsidP="006E5BB4">
      <w:pPr>
        <w:jc w:val="both"/>
        <w:rPr>
          <w:rStyle w:val="fixed"/>
          <w:lang w:val="en-US"/>
        </w:rPr>
      </w:pPr>
    </w:p>
    <w:p w:rsidR="004E0529" w:rsidRPr="004E0529" w:rsidRDefault="004E0529" w:rsidP="006E5BB4">
      <w:pPr>
        <w:jc w:val="both"/>
        <w:rPr>
          <w:rFonts w:ascii="Arial" w:hAnsi="Arial" w:cs="Arial"/>
          <w:lang w:val="en-US"/>
        </w:rPr>
      </w:pPr>
    </w:p>
    <w:p w:rsidR="00676F53" w:rsidRPr="009A1657" w:rsidRDefault="00EB6796" w:rsidP="006E5BB4">
      <w:pPr>
        <w:jc w:val="both"/>
        <w:rPr>
          <w:rFonts w:ascii="Arial" w:hAnsi="Arial" w:cs="Arial"/>
          <w:b/>
        </w:rPr>
      </w:pPr>
      <w:r w:rsidRPr="009A1657">
        <w:rPr>
          <w:rFonts w:ascii="Arial" w:hAnsi="Arial" w:cs="Arial"/>
          <w:b/>
        </w:rPr>
        <w:t>Пример создания кубической текстуры:</w:t>
      </w:r>
    </w:p>
    <w:p w:rsidR="00EB6796" w:rsidRPr="0038250D" w:rsidRDefault="00EB6796" w:rsidP="006E5BB4">
      <w:pPr>
        <w:autoSpaceDE w:val="0"/>
        <w:autoSpaceDN w:val="0"/>
        <w:adjustRightInd w:val="0"/>
        <w:spacing w:after="0" w:line="240" w:lineRule="auto"/>
        <w:rPr>
          <w:rFonts w:ascii="Consolas" w:hAnsi="Consolas" w:cs="Consolas"/>
          <w:color w:val="000000"/>
          <w:sz w:val="19"/>
          <w:szCs w:val="19"/>
          <w:highlight w:val="white"/>
          <w:lang w:eastAsia="ru-RU"/>
        </w:rPr>
      </w:pPr>
      <w:r w:rsidRPr="00EB6796">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EB6796">
        <w:rPr>
          <w:rFonts w:ascii="Consolas" w:hAnsi="Consolas" w:cs="Consolas"/>
          <w:color w:val="2B91AF"/>
          <w:sz w:val="19"/>
          <w:szCs w:val="19"/>
          <w:highlight w:val="white"/>
          <w:lang w:val="en-US" w:eastAsia="ru-RU"/>
        </w:rPr>
        <w:t>DX</w:t>
      </w:r>
      <w:r w:rsidRPr="0038250D">
        <w:rPr>
          <w:rFonts w:ascii="Consolas" w:hAnsi="Consolas" w:cs="Consolas"/>
          <w:color w:val="2B91AF"/>
          <w:sz w:val="19"/>
          <w:szCs w:val="19"/>
          <w:highlight w:val="white"/>
          <w:lang w:eastAsia="ru-RU"/>
        </w:rPr>
        <w:t>10_</w:t>
      </w:r>
      <w:r w:rsidRPr="00EB6796">
        <w:rPr>
          <w:rFonts w:ascii="Consolas" w:hAnsi="Consolas" w:cs="Consolas"/>
          <w:color w:val="2B91AF"/>
          <w:sz w:val="19"/>
          <w:szCs w:val="19"/>
          <w:highlight w:val="white"/>
          <w:lang w:val="en-US" w:eastAsia="ru-RU"/>
        </w:rPr>
        <w:t>IMAGE</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LOAD</w:t>
      </w:r>
      <w:r w:rsidRPr="0038250D">
        <w:rPr>
          <w:rFonts w:ascii="Consolas" w:hAnsi="Consolas" w:cs="Consolas"/>
          <w:color w:val="2B91AF"/>
          <w:sz w:val="19"/>
          <w:szCs w:val="19"/>
          <w:highlight w:val="white"/>
          <w:lang w:eastAsia="ru-RU"/>
        </w:rPr>
        <w:t>_</w:t>
      </w:r>
      <w:r w:rsidRPr="00EB6796">
        <w:rPr>
          <w:rFonts w:ascii="Consolas" w:hAnsi="Consolas" w:cs="Consolas"/>
          <w:color w:val="2B91AF"/>
          <w:sz w:val="19"/>
          <w:szCs w:val="19"/>
          <w:highlight w:val="white"/>
          <w:lang w:val="en-US" w:eastAsia="ru-RU"/>
        </w:rPr>
        <w:t>INFO</w:t>
      </w: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loadInfo</w:t>
      </w:r>
      <w:r w:rsidRPr="0038250D">
        <w:rPr>
          <w:rFonts w:ascii="Consolas" w:hAnsi="Consolas" w:cs="Consolas"/>
          <w:color w:val="000000"/>
          <w:sz w:val="19"/>
          <w:szCs w:val="19"/>
          <w:highlight w:val="white"/>
          <w:lang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 xml:space="preserve">    </w:t>
      </w:r>
      <w:r w:rsidRPr="00EB6796">
        <w:rPr>
          <w:rFonts w:ascii="Consolas" w:hAnsi="Consolas" w:cs="Consolas"/>
          <w:color w:val="000000"/>
          <w:sz w:val="19"/>
          <w:szCs w:val="19"/>
          <w:highlight w:val="white"/>
          <w:lang w:val="en-US" w:eastAsia="ru-RU"/>
        </w:rPr>
        <w:t xml:space="preserve">loadInfo.MiscFlags = </w:t>
      </w:r>
      <w:r w:rsidRPr="00EB6796">
        <w:rPr>
          <w:rFonts w:ascii="Consolas" w:hAnsi="Consolas" w:cs="Consolas"/>
          <w:color w:val="2F4F4F"/>
          <w:sz w:val="19"/>
          <w:szCs w:val="19"/>
          <w:highlight w:val="white"/>
          <w:lang w:val="en-US" w:eastAsia="ru-RU"/>
        </w:rPr>
        <w:t>D3D10_RESOURCE_MISC_TEXTURECUBE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ID3D10Texture2D</w:t>
      </w:r>
      <w:r w:rsidRPr="00EB6796">
        <w:rPr>
          <w:rFonts w:ascii="Consolas" w:hAnsi="Consolas" w:cs="Consolas"/>
          <w:color w:val="000000"/>
          <w:sz w:val="19"/>
          <w:szCs w:val="19"/>
          <w:highlight w:val="white"/>
          <w:lang w:val="en-US" w:eastAsia="ru-RU"/>
        </w:rPr>
        <w:t>* tex = 0;</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w:t>
      </w:r>
      <w:r w:rsidRPr="00EB6796">
        <w:rPr>
          <w:rFonts w:ascii="Consolas" w:hAnsi="Consolas" w:cs="Consolas"/>
          <w:color w:val="6F008A"/>
          <w:sz w:val="19"/>
          <w:szCs w:val="19"/>
          <w:highlight w:val="white"/>
          <w:lang w:val="en-US" w:eastAsia="ru-RU"/>
        </w:rPr>
        <w:t>D3DX10CreateTextureFromFile</w:t>
      </w:r>
      <w:r w:rsidRPr="00EB6796">
        <w:rPr>
          <w:rFonts w:ascii="Consolas" w:hAnsi="Consolas" w:cs="Consolas"/>
          <w:color w:val="000000"/>
          <w:sz w:val="19"/>
          <w:szCs w:val="19"/>
          <w:highlight w:val="white"/>
          <w:lang w:val="en-US" w:eastAsia="ru-RU"/>
        </w:rPr>
        <w:t xml:space="preserve">(md3dDevice, </w:t>
      </w:r>
      <w:r w:rsidRPr="00EB6796">
        <w:rPr>
          <w:rFonts w:ascii="Consolas" w:hAnsi="Consolas" w:cs="Consolas"/>
          <w:color w:val="808080"/>
          <w:sz w:val="19"/>
          <w:szCs w:val="19"/>
          <w:highlight w:val="white"/>
          <w:lang w:val="en-US" w:eastAsia="ru-RU"/>
        </w:rPr>
        <w:t>filename</w:t>
      </w:r>
      <w:r w:rsidRPr="00EB6796">
        <w:rPr>
          <w:rFonts w:ascii="Consolas" w:hAnsi="Consolas" w:cs="Consolas"/>
          <w:color w:val="000000"/>
          <w:sz w:val="19"/>
          <w:szCs w:val="19"/>
          <w:highlight w:val="white"/>
          <w:lang w:val="en-US" w:eastAsia="ru-RU"/>
        </w:rPr>
        <w:t xml:space="preserve">.c_str(), </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&amp;loadInfo, 0, (</w:t>
      </w:r>
      <w:r w:rsidRPr="00EB6796">
        <w:rPr>
          <w:rFonts w:ascii="Consolas" w:hAnsi="Consolas" w:cs="Consolas"/>
          <w:color w:val="2B91AF"/>
          <w:sz w:val="19"/>
          <w:szCs w:val="19"/>
          <w:highlight w:val="white"/>
          <w:lang w:val="en-US" w:eastAsia="ru-RU"/>
        </w:rPr>
        <w:t>ID3D10Resource</w:t>
      </w:r>
      <w:r w:rsidRPr="00EB6796">
        <w:rPr>
          <w:rFonts w:ascii="Consolas" w:hAnsi="Consolas" w:cs="Consolas"/>
          <w:color w:val="000000"/>
          <w:sz w:val="19"/>
          <w:szCs w:val="19"/>
          <w:highlight w:val="white"/>
          <w:lang w:val="en-US" w:eastAsia="ru-RU"/>
        </w:rPr>
        <w:t>**)&amp;tex, 0)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2B91AF"/>
          <w:sz w:val="19"/>
          <w:szCs w:val="19"/>
          <w:highlight w:val="white"/>
          <w:lang w:val="en-US" w:eastAsia="ru-RU"/>
        </w:rPr>
        <w:t>D3D10_TEXTURE2D_DESC</w:t>
      </w:r>
      <w:r w:rsidRPr="00EB6796">
        <w:rPr>
          <w:rFonts w:ascii="Consolas" w:hAnsi="Consolas" w:cs="Consolas"/>
          <w:color w:val="000000"/>
          <w:sz w:val="19"/>
          <w:szCs w:val="19"/>
          <w:highlight w:val="white"/>
          <w:lang w:val="en-US" w:eastAsia="ru-RU"/>
        </w:rPr>
        <w:t xml:space="preserve"> texDesc;</w:t>
      </w:r>
    </w:p>
    <w:p w:rsidR="00EB6796" w:rsidRPr="00EB6796" w:rsidRDefault="00EB6796" w:rsidP="006E5BB4">
      <w:pPr>
        <w:autoSpaceDE w:val="0"/>
        <w:autoSpaceDN w:val="0"/>
        <w:adjustRightInd w:val="0"/>
        <w:spacing w:after="0" w:line="240" w:lineRule="auto"/>
        <w:ind w:firstLine="708"/>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tex-&gt;GetDesc(&amp;texDesc);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EB6796">
        <w:rPr>
          <w:rFonts w:ascii="Consolas" w:hAnsi="Consolas" w:cs="Consolas"/>
          <w:color w:val="2B91AF"/>
          <w:sz w:val="19"/>
          <w:szCs w:val="19"/>
          <w:highlight w:val="white"/>
          <w:lang w:val="en-US" w:eastAsia="ru-RU"/>
        </w:rPr>
        <w:t>D3D10_SHADER_RESOURCE_VIEW_DESC</w:t>
      </w:r>
      <w:r w:rsidRPr="00EB6796">
        <w:rPr>
          <w:rFonts w:ascii="Consolas" w:hAnsi="Consolas" w:cs="Consolas"/>
          <w:color w:val="000000"/>
          <w:sz w:val="19"/>
          <w:szCs w:val="19"/>
          <w:highlight w:val="white"/>
          <w:lang w:val="en-US" w:eastAsia="ru-RU"/>
        </w:rPr>
        <w:t xml:space="preserve"> viewDesc;</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viewDesc.Format = texDesc.Format;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viewDesc.ViewDimension = </w:t>
      </w:r>
      <w:r w:rsidRPr="00EB6796">
        <w:rPr>
          <w:rFonts w:ascii="Consolas" w:hAnsi="Consolas" w:cs="Consolas"/>
          <w:color w:val="2F4F4F"/>
          <w:sz w:val="19"/>
          <w:szCs w:val="19"/>
          <w:highlight w:val="white"/>
          <w:lang w:val="en-US" w:eastAsia="ru-RU"/>
        </w:rPr>
        <w:t>D3D10_SRV_DIMENSION_TEXTURECUBE</w:t>
      </w:r>
      <w:r w:rsidRPr="00EB6796">
        <w:rPr>
          <w:rFonts w:ascii="Consolas" w:hAnsi="Consolas" w:cs="Consolas"/>
          <w:color w:val="000000"/>
          <w:sz w:val="19"/>
          <w:szCs w:val="19"/>
          <w:highlight w:val="white"/>
          <w:lang w:val="en-US" w:eastAsia="ru-RU"/>
        </w:rPr>
        <w:t>;</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 xml:space="preserve"> viewDesc.TextureCube.MipLevels = texDesc.MipLevels;</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ab/>
      </w:r>
      <w:r w:rsidRPr="00EB6796">
        <w:rPr>
          <w:rFonts w:ascii="Consolas" w:hAnsi="Consolas" w:cs="Consolas"/>
          <w:color w:val="000000"/>
          <w:sz w:val="19"/>
          <w:szCs w:val="19"/>
          <w:highlight w:val="white"/>
          <w:lang w:val="en-US" w:eastAsia="ru-RU"/>
        </w:rPr>
        <w:t>viewDesc.TextureCube.MostDetailedMip = 0;</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 xml:space="preserve">    </w:t>
      </w:r>
    </w:p>
    <w:p w:rsidR="00EB6796" w:rsidRPr="00EB6796" w:rsidRDefault="00EB679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2B91AF"/>
          <w:sz w:val="19"/>
          <w:szCs w:val="19"/>
          <w:highlight w:val="white"/>
          <w:lang w:val="en-US" w:eastAsia="ru-RU"/>
        </w:rPr>
        <w:t>ID3D10ShaderResourceView</w:t>
      </w:r>
      <w:r w:rsidRPr="00EB6796">
        <w:rPr>
          <w:rFonts w:ascii="Consolas" w:hAnsi="Consolas" w:cs="Consolas"/>
          <w:color w:val="000000"/>
          <w:sz w:val="19"/>
          <w:szCs w:val="19"/>
          <w:highlight w:val="white"/>
          <w:lang w:val="en-US" w:eastAsia="ru-RU"/>
        </w:rPr>
        <w:t>* rv = 0;</w:t>
      </w:r>
    </w:p>
    <w:p w:rsidR="00EB6796" w:rsidRPr="0038250D" w:rsidRDefault="00EB6796" w:rsidP="006E5BB4">
      <w:pPr>
        <w:jc w:val="both"/>
        <w:rPr>
          <w:rFonts w:ascii="Consolas" w:hAnsi="Consolas" w:cs="Consolas"/>
          <w:color w:val="000000"/>
          <w:sz w:val="19"/>
          <w:szCs w:val="19"/>
          <w:lang w:val="en-US" w:eastAsia="ru-RU"/>
        </w:rPr>
      </w:pPr>
      <w:r w:rsidRPr="00EB6796">
        <w:rPr>
          <w:rFonts w:ascii="Consolas" w:hAnsi="Consolas" w:cs="Consolas"/>
          <w:color w:val="000000"/>
          <w:sz w:val="19"/>
          <w:szCs w:val="19"/>
          <w:highlight w:val="white"/>
          <w:lang w:val="en-US" w:eastAsia="ru-RU"/>
        </w:rPr>
        <w:tab/>
      </w:r>
      <w:r w:rsidRPr="00EB6796">
        <w:rPr>
          <w:rFonts w:ascii="Consolas" w:hAnsi="Consolas" w:cs="Consolas"/>
          <w:color w:val="6F008A"/>
          <w:sz w:val="19"/>
          <w:szCs w:val="19"/>
          <w:highlight w:val="white"/>
          <w:lang w:val="en-US" w:eastAsia="ru-RU"/>
        </w:rPr>
        <w:t>HR</w:t>
      </w:r>
      <w:r w:rsidRPr="00EB6796">
        <w:rPr>
          <w:rFonts w:ascii="Consolas" w:hAnsi="Consolas" w:cs="Consolas"/>
          <w:color w:val="000000"/>
          <w:sz w:val="19"/>
          <w:szCs w:val="19"/>
          <w:highlight w:val="white"/>
          <w:lang w:val="en-US" w:eastAsia="ru-RU"/>
        </w:rPr>
        <w:t>(md3dDevice-&gt;CreateShaderResourceView(tex, &amp;viewDesc, &amp;rv));</w:t>
      </w:r>
    </w:p>
    <w:p w:rsidR="00920306" w:rsidRPr="0038250D" w:rsidRDefault="00920306" w:rsidP="006E5BB4">
      <w:pPr>
        <w:jc w:val="both"/>
        <w:rPr>
          <w:rFonts w:ascii="Consolas" w:hAnsi="Consolas" w:cs="Consolas"/>
          <w:color w:val="000000"/>
          <w:sz w:val="19"/>
          <w:szCs w:val="19"/>
          <w:lang w:val="en-US" w:eastAsia="ru-RU"/>
        </w:rPr>
      </w:pPr>
    </w:p>
    <w:p w:rsidR="00920306" w:rsidRPr="00B3369D" w:rsidRDefault="00920306" w:rsidP="00BB7FD4">
      <w:pPr>
        <w:pStyle w:val="Heading2"/>
        <w:rPr>
          <w:sz w:val="48"/>
          <w:szCs w:val="48"/>
        </w:rPr>
      </w:pPr>
      <w:r w:rsidRPr="00B3369D">
        <w:rPr>
          <w:sz w:val="48"/>
          <w:szCs w:val="48"/>
        </w:rPr>
        <w:t>Динамические кубические текстуры</w:t>
      </w:r>
      <w:r w:rsidR="003677A4" w:rsidRPr="00B3369D">
        <w:rPr>
          <w:sz w:val="48"/>
          <w:szCs w:val="48"/>
        </w:rPr>
        <w:t xml:space="preserve">  [</w:t>
      </w:r>
      <w:r w:rsidR="003677A4" w:rsidRPr="00B3369D">
        <w:rPr>
          <w:sz w:val="48"/>
          <w:szCs w:val="48"/>
          <w:lang w:val="en-US"/>
        </w:rPr>
        <w:t>Dynamic</w:t>
      </w:r>
      <w:r w:rsidR="003677A4" w:rsidRPr="00B3369D">
        <w:rPr>
          <w:sz w:val="48"/>
          <w:szCs w:val="48"/>
        </w:rPr>
        <w:t xml:space="preserve"> </w:t>
      </w:r>
      <w:r w:rsidR="003677A4" w:rsidRPr="00B3369D">
        <w:rPr>
          <w:sz w:val="48"/>
          <w:szCs w:val="48"/>
          <w:lang w:val="en-US"/>
        </w:rPr>
        <w:t>cube</w:t>
      </w:r>
      <w:r w:rsidR="003677A4" w:rsidRPr="00B3369D">
        <w:rPr>
          <w:sz w:val="48"/>
          <w:szCs w:val="48"/>
        </w:rPr>
        <w:t xml:space="preserve"> </w:t>
      </w:r>
      <w:r w:rsidR="003677A4" w:rsidRPr="00B3369D">
        <w:rPr>
          <w:sz w:val="48"/>
          <w:szCs w:val="48"/>
          <w:lang w:val="en-US"/>
        </w:rPr>
        <w:t>maps</w:t>
      </w:r>
      <w:r w:rsidR="003677A4" w:rsidRPr="00B3369D">
        <w:rPr>
          <w:sz w:val="48"/>
          <w:szCs w:val="48"/>
        </w:rPr>
        <w:t>]</w:t>
      </w:r>
    </w:p>
    <w:p w:rsidR="00920306" w:rsidRPr="00FD7E11" w:rsidRDefault="00920306" w:rsidP="006E5BB4">
      <w:pPr>
        <w:jc w:val="both"/>
        <w:rPr>
          <w:rFonts w:cs="Calibri"/>
        </w:rPr>
      </w:pPr>
      <w:r w:rsidRPr="00FD7E11">
        <w:rPr>
          <w:rFonts w:cs="Calibri"/>
        </w:rPr>
        <w:t>Д</w:t>
      </w:r>
      <w:r w:rsidR="0020250B" w:rsidRPr="00FD7E11">
        <w:rPr>
          <w:rFonts w:cs="Calibri"/>
        </w:rPr>
        <w:t>инамическая кубическая текстура</w:t>
      </w:r>
      <w:r w:rsidRPr="00FD7E11">
        <w:rPr>
          <w:rFonts w:cs="Calibri"/>
        </w:rPr>
        <w:t xml:space="preserve"> – это КТ,</w:t>
      </w:r>
      <w:r w:rsidR="00283F92">
        <w:rPr>
          <w:rFonts w:cs="Calibri"/>
        </w:rPr>
        <w:t xml:space="preserve"> обновляющаяся</w:t>
      </w:r>
      <w:r w:rsidRPr="00FD7E11">
        <w:rPr>
          <w:rFonts w:cs="Calibri"/>
        </w:rPr>
        <w:t xml:space="preserve"> </w:t>
      </w:r>
      <w:r w:rsidR="006D33D2" w:rsidRPr="00FD7E11">
        <w:rPr>
          <w:rFonts w:cs="Calibri"/>
        </w:rPr>
        <w:t>для учёта изменений</w:t>
      </w:r>
      <w:r w:rsidR="00251E8C">
        <w:rPr>
          <w:rFonts w:cs="Calibri"/>
        </w:rPr>
        <w:t xml:space="preserve"> сцены.</w:t>
      </w:r>
    </w:p>
    <w:p w:rsidR="003B6C0F" w:rsidRPr="00FD7E11" w:rsidRDefault="001547F5" w:rsidP="006E5BB4">
      <w:pPr>
        <w:jc w:val="both"/>
        <w:rPr>
          <w:rFonts w:cs="Calibri"/>
        </w:rPr>
      </w:pPr>
      <w:r>
        <w:rPr>
          <w:rFonts w:cs="Calibri"/>
        </w:rPr>
        <w:t xml:space="preserve">- </w:t>
      </w:r>
      <w:r w:rsidR="003B6C0F" w:rsidRPr="00FD7E11">
        <w:rPr>
          <w:rFonts w:cs="Calibri"/>
        </w:rPr>
        <w:t>Примером случая</w:t>
      </w:r>
      <w:r w:rsidR="00351EF0" w:rsidRPr="00FD7E11">
        <w:rPr>
          <w:rFonts w:cs="Calibri"/>
        </w:rPr>
        <w:t>,</w:t>
      </w:r>
      <w:r w:rsidR="003B6C0F" w:rsidRPr="00FD7E11">
        <w:rPr>
          <w:rFonts w:cs="Calibri"/>
        </w:rPr>
        <w:t xml:space="preserve"> когда необходимо применение ДКТ может служить </w:t>
      </w:r>
      <w:r w:rsidR="00351EF0" w:rsidRPr="00FD7E11">
        <w:rPr>
          <w:rFonts w:cs="Calibri"/>
        </w:rPr>
        <w:t>построение отражения на поверхности объекта, который перемещается либо вращается в пространстве, либо относительно него просиходит изменение объектов сцены.</w:t>
      </w:r>
    </w:p>
    <w:p w:rsidR="00EB4215" w:rsidRPr="00FD7E11" w:rsidRDefault="001547F5" w:rsidP="006E5BB4">
      <w:pPr>
        <w:jc w:val="both"/>
        <w:rPr>
          <w:rFonts w:cs="Calibri"/>
        </w:rPr>
      </w:pPr>
      <w:r>
        <w:rPr>
          <w:rFonts w:cs="Calibri"/>
        </w:rPr>
        <w:t xml:space="preserve">- </w:t>
      </w:r>
      <w:r w:rsidR="00EB4215" w:rsidRPr="00FD7E11">
        <w:rPr>
          <w:rFonts w:cs="Calibri"/>
        </w:rPr>
        <w:t>В данном случае применение простого кубического текстурирования приведёт к неадекватному построению отражения, во первых в нём не будет присутствовать ничего кроме того, что запечатлено в текстуре, т.е. окружающие объекты будут отсутствовать</w:t>
      </w:r>
      <w:r w:rsidR="000B4F45" w:rsidRPr="00FD7E11">
        <w:rPr>
          <w:rFonts w:cs="Calibri"/>
        </w:rPr>
        <w:t>; во вторых отражение не будет учитывать изменений во взаимном расположении объектов</w:t>
      </w:r>
      <w:r w:rsidR="005E3AC3" w:rsidRPr="00FD7E11">
        <w:rPr>
          <w:rFonts w:cs="Calibri"/>
        </w:rPr>
        <w:t xml:space="preserve"> и будет таким как если бы этих изменений не было, т.е. из КТ для построения отражения будут браться тексели, не соответствующие состоянию текстурируемого объекта. Для разных состояний объекта брались бы одинакове тексели. Это связано с уже упомянутым выше недостатком кубического текстурирования, который состоит в том, что при текстурировании для определения нужного текселя применется поисковой вектор, не учитывающий положения объекта, а не луч, который хранит в себе информацию</w:t>
      </w:r>
      <w:r w:rsidR="000F0C69" w:rsidRPr="00FD7E11">
        <w:rPr>
          <w:rFonts w:cs="Calibri"/>
        </w:rPr>
        <w:t xml:space="preserve"> не только об ориентации наблюдателя, но и о положении объекта.</w:t>
      </w:r>
      <w:r w:rsidR="00E71CA4" w:rsidRPr="00FD7E11">
        <w:rPr>
          <w:rFonts w:cs="Calibri"/>
        </w:rPr>
        <w:t xml:space="preserve"> Т.о. при разных положениях объекта, но при одной и той же ориентации наблюдателя</w:t>
      </w:r>
      <w:r w:rsidR="000B352E" w:rsidRPr="00FD7E11">
        <w:rPr>
          <w:rFonts w:cs="Calibri"/>
        </w:rPr>
        <w:t xml:space="preserve"> из КТ будет браться один и тот же тексель.</w:t>
      </w:r>
    </w:p>
    <w:p w:rsidR="006A6218" w:rsidRDefault="001547F5" w:rsidP="006E5BB4">
      <w:pPr>
        <w:jc w:val="both"/>
        <w:rPr>
          <w:rFonts w:cs="Calibri"/>
        </w:rPr>
      </w:pPr>
      <w:r>
        <w:rPr>
          <w:rFonts w:cs="Calibri"/>
        </w:rPr>
        <w:lastRenderedPageBreak/>
        <w:t xml:space="preserve">- </w:t>
      </w:r>
      <w:r w:rsidR="00283F92">
        <w:rPr>
          <w:rFonts w:cs="Calibri"/>
        </w:rPr>
        <w:t>ДКТ будет обновляться</w:t>
      </w:r>
      <w:r w:rsidR="00251E8C" w:rsidRPr="00FD7E11">
        <w:rPr>
          <w:rFonts w:cs="Calibri"/>
        </w:rPr>
        <w:t xml:space="preserve"> после изменения пространственных характеристик объекта, на который она налаживается, либо объектов его окружающих,</w:t>
      </w:r>
      <w:r w:rsidR="00251E8C">
        <w:rPr>
          <w:rFonts w:cs="Calibri"/>
        </w:rPr>
        <w:t xml:space="preserve"> и соответственно учитывать изменения сцены.</w:t>
      </w:r>
    </w:p>
    <w:p w:rsidR="00FB343C" w:rsidRDefault="00FB343C" w:rsidP="006E5BB4">
      <w:pPr>
        <w:jc w:val="both"/>
        <w:rPr>
          <w:rFonts w:cs="Calibri"/>
        </w:rPr>
      </w:pPr>
      <w:r>
        <w:rPr>
          <w:rFonts w:cs="Calibri"/>
        </w:rPr>
        <w:t xml:space="preserve">- </w:t>
      </w:r>
      <w:r w:rsidR="005514F1">
        <w:rPr>
          <w:rFonts w:cs="Calibri"/>
        </w:rPr>
        <w:t xml:space="preserve">На современном этапе развития графических технологий </w:t>
      </w:r>
      <w:r>
        <w:rPr>
          <w:rFonts w:cs="Calibri"/>
        </w:rPr>
        <w:t xml:space="preserve">ДКТ получается путём рендеринга сцены одновременно в каждую из шести граней кубической текстуры каждый раз когда строится кадр, т.о. ДКТ создаётся за один проход. </w:t>
      </w:r>
      <w:r w:rsidR="00096013">
        <w:rPr>
          <w:rFonts w:cs="Calibri"/>
        </w:rPr>
        <w:t>Для этого способа применяются такие, впервые</w:t>
      </w:r>
      <w:r w:rsidR="00703310">
        <w:rPr>
          <w:rFonts w:cs="Calibri"/>
        </w:rPr>
        <w:t xml:space="preserve"> введё</w:t>
      </w:r>
      <w:r w:rsidR="00096013">
        <w:rPr>
          <w:rFonts w:cs="Calibri"/>
        </w:rPr>
        <w:t xml:space="preserve">нные в </w:t>
      </w:r>
      <w:r w:rsidR="00096013">
        <w:rPr>
          <w:rFonts w:cs="Calibri"/>
          <w:lang w:val="en-US"/>
        </w:rPr>
        <w:t>Direct</w:t>
      </w:r>
      <w:r w:rsidR="00096013" w:rsidRPr="00096013">
        <w:rPr>
          <w:rFonts w:cs="Calibri"/>
        </w:rPr>
        <w:t>3</w:t>
      </w:r>
      <w:r w:rsidR="00096013">
        <w:rPr>
          <w:rFonts w:cs="Calibri"/>
          <w:lang w:val="en-US"/>
        </w:rPr>
        <w:t>D</w:t>
      </w:r>
      <w:r w:rsidR="00096013" w:rsidRPr="00096013">
        <w:rPr>
          <w:rFonts w:cs="Calibri"/>
        </w:rPr>
        <w:t xml:space="preserve"> 10</w:t>
      </w:r>
      <w:r w:rsidR="00096013">
        <w:rPr>
          <w:rFonts w:cs="Calibri"/>
        </w:rPr>
        <w:t>, средства как геометрический шейдер и массив целей вывода (</w:t>
      </w:r>
      <w:r w:rsidR="00096013">
        <w:rPr>
          <w:rFonts w:cs="Calibri"/>
          <w:lang w:val="en-US"/>
        </w:rPr>
        <w:t>render</w:t>
      </w:r>
      <w:r w:rsidR="00096013" w:rsidRPr="00096013">
        <w:rPr>
          <w:rFonts w:cs="Calibri"/>
        </w:rPr>
        <w:t xml:space="preserve"> </w:t>
      </w:r>
      <w:r w:rsidR="00096013">
        <w:rPr>
          <w:rFonts w:cs="Calibri"/>
          <w:lang w:val="en-US"/>
        </w:rPr>
        <w:t>target</w:t>
      </w:r>
      <w:r w:rsidR="00096013" w:rsidRPr="00096013">
        <w:rPr>
          <w:rFonts w:cs="Calibri"/>
        </w:rPr>
        <w:t xml:space="preserve"> </w:t>
      </w:r>
      <w:r w:rsidR="00096013">
        <w:rPr>
          <w:rFonts w:cs="Calibri"/>
          <w:lang w:val="en-US"/>
        </w:rPr>
        <w:t>array</w:t>
      </w:r>
      <w:r w:rsidR="00096013">
        <w:rPr>
          <w:rFonts w:cs="Calibri"/>
        </w:rPr>
        <w:t>).</w:t>
      </w:r>
      <w:r w:rsidR="00096013" w:rsidRPr="00096013">
        <w:rPr>
          <w:rFonts w:cs="Calibri"/>
        </w:rPr>
        <w:t xml:space="preserve"> </w:t>
      </w:r>
      <w:r>
        <w:rPr>
          <w:rFonts w:cs="Calibri"/>
        </w:rPr>
        <w:t>Второй способ получения</w:t>
      </w:r>
      <w:r w:rsidR="00AA7B5C">
        <w:rPr>
          <w:rFonts w:cs="Calibri"/>
        </w:rPr>
        <w:t xml:space="preserve"> </w:t>
      </w:r>
      <w:r>
        <w:rPr>
          <w:rFonts w:cs="Calibri"/>
        </w:rPr>
        <w:t xml:space="preserve">ДКТ </w:t>
      </w:r>
      <w:r w:rsidR="00AA7B5C">
        <w:rPr>
          <w:rFonts w:cs="Calibri"/>
        </w:rPr>
        <w:t xml:space="preserve">является гораздо менее эффективным </w:t>
      </w:r>
      <w:r>
        <w:rPr>
          <w:rFonts w:cs="Calibri"/>
        </w:rPr>
        <w:t>– это поочерёдный рендеринг</w:t>
      </w:r>
      <w:r w:rsidR="00D813E4">
        <w:rPr>
          <w:rFonts w:cs="Calibri"/>
        </w:rPr>
        <w:t xml:space="preserve"> сцены в каждую грань текстуры за шесть проходов, что существенно увеличивает расходы производительности. Данный подход использовался в </w:t>
      </w:r>
      <w:r w:rsidR="00D813E4">
        <w:rPr>
          <w:rFonts w:cs="Calibri"/>
          <w:lang w:val="en-US"/>
        </w:rPr>
        <w:t>Dire</w:t>
      </w:r>
      <w:r w:rsidR="00096013">
        <w:rPr>
          <w:rFonts w:cs="Calibri"/>
          <w:lang w:val="en-US"/>
        </w:rPr>
        <w:t>ct</w:t>
      </w:r>
      <w:r w:rsidR="00096013" w:rsidRPr="006E3B87">
        <w:rPr>
          <w:rFonts w:cs="Calibri"/>
        </w:rPr>
        <w:t>3</w:t>
      </w:r>
      <w:r w:rsidR="00096013">
        <w:rPr>
          <w:rFonts w:cs="Calibri"/>
          <w:lang w:val="en-US"/>
        </w:rPr>
        <w:t>D</w:t>
      </w:r>
      <w:r w:rsidR="00096013" w:rsidRPr="006E3B87">
        <w:rPr>
          <w:rFonts w:cs="Calibri"/>
        </w:rPr>
        <w:t xml:space="preserve"> </w:t>
      </w:r>
      <w:r w:rsidR="00D813E4" w:rsidRPr="00D813E4">
        <w:rPr>
          <w:rFonts w:cs="Calibri"/>
        </w:rPr>
        <w:t xml:space="preserve">9 </w:t>
      </w:r>
      <w:r w:rsidR="00D813E4">
        <w:rPr>
          <w:rFonts w:cs="Calibri"/>
        </w:rPr>
        <w:t>и в более ранних версиях</w:t>
      </w:r>
      <w:r w:rsidR="006E3B87" w:rsidRPr="006E3B87">
        <w:rPr>
          <w:rFonts w:cs="Calibri"/>
        </w:rPr>
        <w:t xml:space="preserve"> </w:t>
      </w:r>
      <w:r w:rsidR="006E3B87">
        <w:rPr>
          <w:rFonts w:cs="Calibri"/>
          <w:lang w:val="en-US"/>
        </w:rPr>
        <w:t>API</w:t>
      </w:r>
      <w:r w:rsidR="00D813E4">
        <w:rPr>
          <w:rFonts w:cs="Calibri"/>
        </w:rPr>
        <w:t>.</w:t>
      </w:r>
    </w:p>
    <w:p w:rsidR="00703310" w:rsidRDefault="00703310" w:rsidP="006E5BB4">
      <w:pPr>
        <w:jc w:val="both"/>
        <w:rPr>
          <w:rFonts w:cs="Calibri"/>
        </w:rPr>
      </w:pPr>
    </w:p>
    <w:p w:rsidR="00703310" w:rsidRDefault="00703310" w:rsidP="006E5BB4">
      <w:pPr>
        <w:jc w:val="both"/>
        <w:rPr>
          <w:rFonts w:cs="Calibri"/>
        </w:rPr>
      </w:pPr>
      <w:r>
        <w:rPr>
          <w:rFonts w:cs="Calibri"/>
        </w:rPr>
        <w:t>- Для одновременного рендеринга сразу во все 6 граней кубической текстуры используется массив целей вывода из шести целей</w:t>
      </w:r>
      <w:r w:rsidR="007430FC">
        <w:rPr>
          <w:rFonts w:cs="Calibri"/>
        </w:rPr>
        <w:t xml:space="preserve"> и геометрический шейдер, который позволяет производить вывод треугольника на заданную цель вывода (</w:t>
      </w:r>
      <w:r w:rsidR="007430FC">
        <w:rPr>
          <w:rFonts w:cs="Calibri"/>
          <w:lang w:val="en-US"/>
        </w:rPr>
        <w:t>render</w:t>
      </w:r>
      <w:r w:rsidR="007430FC" w:rsidRPr="007430FC">
        <w:rPr>
          <w:rFonts w:cs="Calibri"/>
        </w:rPr>
        <w:t xml:space="preserve"> </w:t>
      </w:r>
      <w:r w:rsidR="007430FC">
        <w:rPr>
          <w:rFonts w:cs="Calibri"/>
          <w:lang w:val="en-US"/>
        </w:rPr>
        <w:t>target</w:t>
      </w:r>
      <w:r w:rsidR="007430FC">
        <w:rPr>
          <w:rFonts w:cs="Calibri"/>
        </w:rPr>
        <w:t>)</w:t>
      </w:r>
      <w:r w:rsidR="007430FC" w:rsidRPr="007430FC">
        <w:rPr>
          <w:rFonts w:cs="Calibri"/>
        </w:rPr>
        <w:t xml:space="preserve"> </w:t>
      </w:r>
      <w:r w:rsidR="007430FC">
        <w:rPr>
          <w:rFonts w:cs="Calibri"/>
        </w:rPr>
        <w:t>в массиве целей вывода.</w:t>
      </w:r>
    </w:p>
    <w:p w:rsidR="007430FC" w:rsidRPr="0038250D" w:rsidRDefault="001F1170" w:rsidP="006E5BB4">
      <w:pPr>
        <w:jc w:val="both"/>
        <w:rPr>
          <w:lang w:val="en-US"/>
        </w:rPr>
      </w:pPr>
      <w:r w:rsidRPr="001F1170">
        <w:rPr>
          <w:lang w:val="en-US"/>
        </w:rPr>
        <w:t xml:space="preserve">- </w:t>
      </w:r>
      <w:r w:rsidR="007430FC" w:rsidRPr="007430FC">
        <w:rPr>
          <w:lang w:val="en-US"/>
        </w:rPr>
        <w:t>A render target array allows multiple render target and depth stencil textures to be active simultaneously. By using an array of six render targets, one for each face of the cube texture, all six faces of the cube can be rendered together</w:t>
      </w:r>
      <w:r w:rsidR="007430FC" w:rsidRPr="00153781">
        <w:rPr>
          <w:lang w:val="en-US"/>
        </w:rPr>
        <w:t>.</w:t>
      </w:r>
    </w:p>
    <w:p w:rsidR="007430FC" w:rsidRPr="00153781" w:rsidRDefault="001F1170" w:rsidP="006E5BB4">
      <w:pPr>
        <w:jc w:val="both"/>
        <w:rPr>
          <w:lang w:val="en-US"/>
        </w:rPr>
      </w:pPr>
      <w:r w:rsidRPr="001F1170">
        <w:rPr>
          <w:lang w:val="en-US"/>
        </w:rPr>
        <w:t xml:space="preserve">- </w:t>
      </w:r>
      <w:r w:rsidR="007430FC" w:rsidRPr="007430FC">
        <w:rPr>
          <w:lang w:val="en-US"/>
        </w:rPr>
        <w:t>When the geometry shader emits a triangle, it can control which render target in the array the triangle gets rasterized on.</w:t>
      </w:r>
    </w:p>
    <w:p w:rsidR="007430FC" w:rsidRPr="001F1170" w:rsidRDefault="001F1170" w:rsidP="006E5BB4">
      <w:pPr>
        <w:jc w:val="both"/>
        <w:rPr>
          <w:lang w:val="en-US"/>
        </w:rPr>
      </w:pPr>
      <w:r w:rsidRPr="001F1170">
        <w:rPr>
          <w:lang w:val="en-US"/>
        </w:rPr>
        <w:t xml:space="preserve">- </w:t>
      </w:r>
      <w:r w:rsidR="007430FC" w:rsidRPr="007430FC">
        <w:rPr>
          <w:lang w:val="en-US"/>
        </w:rPr>
        <w:t>For every triangle that gets passed to the geometry shader, six triangles are generated in the shader and output to the pixel shader, one triangle for each render target.</w:t>
      </w:r>
    </w:p>
    <w:p w:rsidR="00153781" w:rsidRPr="000072CA" w:rsidRDefault="001F1170" w:rsidP="006E5BB4">
      <w:pPr>
        <w:jc w:val="both"/>
        <w:rPr>
          <w:lang w:val="en-US"/>
        </w:rPr>
      </w:pPr>
      <w:r w:rsidRPr="001F1170">
        <w:rPr>
          <w:lang w:val="en-US"/>
        </w:rPr>
        <w:t xml:space="preserve">- </w:t>
      </w:r>
      <w:r w:rsidR="00153781" w:rsidRPr="00153781">
        <w:rPr>
          <w:lang w:val="en-US"/>
        </w:rPr>
        <w:t>For each output primitive, the geometry shader can also control to which element slice of the render target array the primitive gets emitted.</w:t>
      </w:r>
    </w:p>
    <w:p w:rsidR="00904184" w:rsidRPr="003677A4" w:rsidRDefault="001F1170" w:rsidP="006E5BB4">
      <w:pPr>
        <w:jc w:val="both"/>
        <w:rPr>
          <w:rFonts w:cs="Calibri"/>
          <w:lang w:val="en-US"/>
        </w:rPr>
      </w:pPr>
      <w:r w:rsidRPr="00C76D45">
        <w:rPr>
          <w:lang w:val="en-US"/>
        </w:rPr>
        <w:t xml:space="preserve">- </w:t>
      </w:r>
      <w:r w:rsidR="00EE42CA" w:rsidRPr="00EE42CA">
        <w:rPr>
          <w:lang w:val="en-US"/>
        </w:rPr>
        <w:t>The render target array in Direct3D 10 is a feature that enables an application to render onto multiple render targets simultaneously at the primitive level. The application uses a geometry shader to output a primitive and select which render target in the arra</w:t>
      </w:r>
      <w:r w:rsidR="00904184">
        <w:rPr>
          <w:lang w:val="en-US"/>
        </w:rPr>
        <w:t>y should receive the primitive.</w:t>
      </w:r>
    </w:p>
    <w:p w:rsidR="00FB343C" w:rsidRPr="0038250D" w:rsidRDefault="003677A4" w:rsidP="006E5BB4">
      <w:pPr>
        <w:jc w:val="both"/>
        <w:rPr>
          <w:rFonts w:ascii="Arial" w:hAnsi="Arial" w:cs="Arial"/>
          <w:b/>
        </w:rPr>
      </w:pPr>
      <w:r w:rsidRPr="009A1657">
        <w:rPr>
          <w:rFonts w:ascii="Arial" w:hAnsi="Arial" w:cs="Arial"/>
          <w:b/>
        </w:rPr>
        <w:t>Пример построения динамической кубической текстуры:</w:t>
      </w:r>
    </w:p>
    <w:p w:rsidR="00B00E7A" w:rsidRDefault="00B00E7A" w:rsidP="006E5BB4">
      <w:pPr>
        <w:ind w:firstLine="567"/>
        <w:jc w:val="both"/>
        <w:rPr>
          <w:rFonts w:cs="Calibri"/>
        </w:rPr>
      </w:pPr>
      <w:r>
        <w:rPr>
          <w:rFonts w:cs="Calibri"/>
        </w:rPr>
        <w:t xml:space="preserve">Каждый кадр рендерится в </w:t>
      </w:r>
      <w:r w:rsidR="004B76A0" w:rsidRPr="004B76A0">
        <w:rPr>
          <w:rFonts w:cs="Calibri"/>
          <w:i/>
        </w:rPr>
        <w:t>динамическую кубическую текстуру</w:t>
      </w:r>
      <w:r>
        <w:rPr>
          <w:rFonts w:cs="Calibri"/>
        </w:rPr>
        <w:t xml:space="preserve"> - </w:t>
      </w:r>
      <w:r w:rsidRPr="004B76A0">
        <w:rPr>
          <w:rFonts w:cs="Calibri"/>
          <w:i/>
        </w:rPr>
        <w:t>массив целей вывода</w:t>
      </w:r>
      <w:r>
        <w:rPr>
          <w:rFonts w:cs="Calibri"/>
        </w:rPr>
        <w:t xml:space="preserve"> (</w:t>
      </w:r>
      <w:r>
        <w:rPr>
          <w:rFonts w:cs="Calibri"/>
          <w:lang w:val="en-US"/>
        </w:rPr>
        <w:t>render</w:t>
      </w:r>
      <w:r w:rsidRPr="00B00E7A">
        <w:rPr>
          <w:rFonts w:cs="Calibri"/>
        </w:rPr>
        <w:t xml:space="preserve"> </w:t>
      </w:r>
      <w:r>
        <w:rPr>
          <w:rFonts w:cs="Calibri"/>
          <w:lang w:val="en-US"/>
        </w:rPr>
        <w:t>target</w:t>
      </w:r>
      <w:r w:rsidRPr="00B00E7A">
        <w:rPr>
          <w:rFonts w:cs="Calibri"/>
        </w:rPr>
        <w:t xml:space="preserve"> </w:t>
      </w:r>
      <w:r>
        <w:rPr>
          <w:rFonts w:cs="Calibri"/>
          <w:lang w:val="en-US"/>
        </w:rPr>
        <w:t>array</w:t>
      </w:r>
      <w:r>
        <w:rPr>
          <w:rFonts w:cs="Calibri"/>
        </w:rPr>
        <w:t>) из 6 целей</w:t>
      </w:r>
      <w:r w:rsidR="00B003E8">
        <w:rPr>
          <w:rFonts w:cs="Calibri"/>
        </w:rPr>
        <w:t xml:space="preserve"> (</w:t>
      </w:r>
      <w:r w:rsidR="00B003E8">
        <w:rPr>
          <w:rFonts w:cs="Calibri"/>
          <w:lang w:val="en-US"/>
        </w:rPr>
        <w:t>render</w:t>
      </w:r>
      <w:r w:rsidR="00B003E8" w:rsidRPr="00B003E8">
        <w:rPr>
          <w:rFonts w:cs="Calibri"/>
        </w:rPr>
        <w:t xml:space="preserve"> </w:t>
      </w:r>
      <w:r w:rsidR="00B003E8">
        <w:rPr>
          <w:rFonts w:cs="Calibri"/>
          <w:lang w:val="en-US"/>
        </w:rPr>
        <w:t>targets</w:t>
      </w:r>
      <w:r w:rsidR="00B003E8">
        <w:rPr>
          <w:rFonts w:cs="Calibri"/>
        </w:rPr>
        <w:t>)</w:t>
      </w:r>
      <w:r w:rsidR="004B76A0" w:rsidRPr="004B76A0">
        <w:rPr>
          <w:rFonts w:cs="Calibri"/>
        </w:rPr>
        <w:t xml:space="preserve"> </w:t>
      </w:r>
      <w:r w:rsidR="004B76A0">
        <w:rPr>
          <w:rFonts w:cs="Calibri"/>
        </w:rPr>
        <w:t xml:space="preserve">каждая для одной грани </w:t>
      </w:r>
      <w:r w:rsidR="004B76A0" w:rsidRPr="004B76A0">
        <w:rPr>
          <w:rFonts w:cs="Calibri"/>
          <w:i/>
        </w:rPr>
        <w:t>кубической текстуры</w:t>
      </w:r>
      <w:r w:rsidR="004B76A0">
        <w:rPr>
          <w:rFonts w:cs="Calibri"/>
        </w:rPr>
        <w:t xml:space="preserve">. Для этого создаётся </w:t>
      </w:r>
      <w:r w:rsidR="004B76A0" w:rsidRPr="004B76A0">
        <w:rPr>
          <w:rFonts w:cs="Calibri"/>
          <w:i/>
        </w:rPr>
        <w:t>вид цели вывода</w:t>
      </w:r>
      <w:r w:rsidR="004B76A0">
        <w:rPr>
          <w:rFonts w:cs="Calibri"/>
        </w:rPr>
        <w:t xml:space="preserve"> (</w:t>
      </w:r>
      <w:r w:rsidR="004B76A0">
        <w:rPr>
          <w:rFonts w:cs="Calibri"/>
          <w:lang w:val="en-US"/>
        </w:rPr>
        <w:t>render</w:t>
      </w:r>
      <w:r w:rsidR="004B76A0" w:rsidRPr="008155D9">
        <w:rPr>
          <w:rFonts w:cs="Calibri"/>
        </w:rPr>
        <w:t xml:space="preserve"> </w:t>
      </w:r>
      <w:r w:rsidR="004B76A0">
        <w:rPr>
          <w:rFonts w:cs="Calibri"/>
          <w:lang w:val="en-US"/>
        </w:rPr>
        <w:t>target</w:t>
      </w:r>
      <w:r w:rsidR="004B76A0" w:rsidRPr="008155D9">
        <w:rPr>
          <w:rFonts w:cs="Calibri"/>
        </w:rPr>
        <w:t xml:space="preserve"> </w:t>
      </w:r>
      <w:r w:rsidR="004B76A0">
        <w:rPr>
          <w:rFonts w:cs="Calibri"/>
          <w:lang w:val="en-US"/>
        </w:rPr>
        <w:t>view</w:t>
      </w:r>
      <w:r w:rsidR="004B76A0" w:rsidRPr="008155D9">
        <w:rPr>
          <w:rFonts w:cs="Calibri"/>
        </w:rPr>
        <w:t>)</w:t>
      </w:r>
      <w:r w:rsidR="008155D9">
        <w:rPr>
          <w:rFonts w:cs="Calibri"/>
        </w:rPr>
        <w:t>,</w:t>
      </w:r>
      <w:r w:rsidR="008155D9" w:rsidRPr="008155D9">
        <w:rPr>
          <w:rFonts w:cs="Calibri"/>
        </w:rPr>
        <w:t xml:space="preserve"> </w:t>
      </w:r>
      <w:r w:rsidR="008155D9">
        <w:rPr>
          <w:rFonts w:cs="Calibri"/>
        </w:rPr>
        <w:t>который представляет собой массив из 6 целей вывода, и перед тем как осуществить отрисовку (рендеринг) сцены в кубическую текстуру данный вид цели вывода делается текущим видом</w:t>
      </w:r>
      <w:r w:rsidR="00454ACA">
        <w:rPr>
          <w:rFonts w:cs="Calibri"/>
        </w:rPr>
        <w:t xml:space="preserve"> для рендеринга, таким образом все 6 граней кубической текстуры одновременно растеризируются. </w:t>
      </w:r>
      <w:r w:rsidR="002F701B">
        <w:rPr>
          <w:rFonts w:cs="Calibri"/>
        </w:rPr>
        <w:t>Это является единственным отличием от процесса создания КТ, для которой не создаётся вида цели вывода, т.к. она загружается из файла, а не получается путём рендеринга в неё сцены.</w:t>
      </w:r>
      <w:r w:rsidR="00B973BD">
        <w:rPr>
          <w:rFonts w:cs="Calibri"/>
        </w:rPr>
        <w:t xml:space="preserve"> Далее (после рендеринга в текстуру) связанный с ДКТ </w:t>
      </w:r>
      <w:r w:rsidR="00B973BD" w:rsidRPr="0058410A">
        <w:rPr>
          <w:rFonts w:cs="Calibri"/>
          <w:i/>
        </w:rPr>
        <w:t>шейдерный вид ресурса</w:t>
      </w:r>
      <w:r w:rsidR="00B973BD">
        <w:rPr>
          <w:rFonts w:cs="Calibri"/>
        </w:rPr>
        <w:t xml:space="preserve"> (</w:t>
      </w:r>
      <w:r w:rsidR="00B973BD">
        <w:rPr>
          <w:rFonts w:cs="Calibri"/>
          <w:lang w:val="en-US"/>
        </w:rPr>
        <w:t>shader</w:t>
      </w:r>
      <w:r w:rsidR="00B973BD" w:rsidRPr="00B973BD">
        <w:rPr>
          <w:rFonts w:cs="Calibri"/>
        </w:rPr>
        <w:t xml:space="preserve"> </w:t>
      </w:r>
      <w:r w:rsidR="00B973BD">
        <w:rPr>
          <w:rFonts w:cs="Calibri"/>
          <w:lang w:val="en-US"/>
        </w:rPr>
        <w:t>resource</w:t>
      </w:r>
      <w:r w:rsidR="00B973BD" w:rsidRPr="00B973BD">
        <w:rPr>
          <w:rFonts w:cs="Calibri"/>
        </w:rPr>
        <w:t xml:space="preserve"> </w:t>
      </w:r>
      <w:r w:rsidR="00B973BD">
        <w:rPr>
          <w:rFonts w:cs="Calibri"/>
          <w:lang w:val="en-US"/>
        </w:rPr>
        <w:t>view</w:t>
      </w:r>
      <w:r w:rsidR="00B973BD">
        <w:rPr>
          <w:rFonts w:cs="Calibri"/>
        </w:rPr>
        <w:t>)</w:t>
      </w:r>
      <w:r w:rsidR="00B973BD" w:rsidRPr="00B973BD">
        <w:rPr>
          <w:rFonts w:cs="Calibri"/>
        </w:rPr>
        <w:t xml:space="preserve"> </w:t>
      </w:r>
      <w:r w:rsidR="00B973BD">
        <w:rPr>
          <w:rFonts w:cs="Calibri"/>
        </w:rPr>
        <w:t>может быть использован в качестве</w:t>
      </w:r>
      <w:r w:rsidR="00BA2040">
        <w:rPr>
          <w:rFonts w:cs="Calibri"/>
        </w:rPr>
        <w:t xml:space="preserve"> вида</w:t>
      </w:r>
      <w:r w:rsidR="00B973BD">
        <w:rPr>
          <w:rFonts w:cs="Calibri"/>
        </w:rPr>
        <w:t xml:space="preserve"> обыч</w:t>
      </w:r>
      <w:r w:rsidR="00AC42A5">
        <w:rPr>
          <w:rFonts w:cs="Calibri"/>
        </w:rPr>
        <w:t>ной КТ для передачи её в шейдер, так же как это было и со статической КТ, загружаемой из файла.</w:t>
      </w:r>
    </w:p>
    <w:p w:rsidR="00CD0CD8" w:rsidRPr="004E66C1" w:rsidRDefault="00CD0CD8" w:rsidP="006E5BB4">
      <w:pPr>
        <w:ind w:firstLine="567"/>
        <w:jc w:val="both"/>
        <w:rPr>
          <w:rFonts w:cs="Calibri"/>
        </w:rPr>
      </w:pPr>
      <w:r>
        <w:rPr>
          <w:rFonts w:cs="Calibri"/>
        </w:rPr>
        <w:t xml:space="preserve">Помимо самой кубической текстуры </w:t>
      </w:r>
      <w:r>
        <w:rPr>
          <w:rFonts w:cs="Calibri"/>
          <w:lang w:val="en-US"/>
        </w:rPr>
        <w:t>ID</w:t>
      </w:r>
      <w:r w:rsidRPr="00CD0CD8">
        <w:rPr>
          <w:rFonts w:cs="Calibri"/>
        </w:rPr>
        <w:t>3</w:t>
      </w:r>
      <w:r>
        <w:rPr>
          <w:rFonts w:cs="Calibri"/>
          <w:lang w:val="en-US"/>
        </w:rPr>
        <w:t>D</w:t>
      </w:r>
      <w:r w:rsidR="00E234BB" w:rsidRPr="00E234BB">
        <w:rPr>
          <w:rFonts w:cs="Calibri"/>
        </w:rPr>
        <w:t>10</w:t>
      </w:r>
      <w:r w:rsidR="00E85055">
        <w:rPr>
          <w:rFonts w:cs="Calibri"/>
          <w:lang w:val="en-US"/>
        </w:rPr>
        <w:t>T</w:t>
      </w:r>
      <w:r>
        <w:rPr>
          <w:rFonts w:cs="Calibri"/>
          <w:lang w:val="en-US"/>
        </w:rPr>
        <w:t>exture</w:t>
      </w:r>
      <w:r w:rsidRPr="00CD0CD8">
        <w:rPr>
          <w:rFonts w:cs="Calibri"/>
        </w:rPr>
        <w:t>2</w:t>
      </w:r>
      <w:r>
        <w:rPr>
          <w:rFonts w:cs="Calibri"/>
          <w:lang w:val="en-US"/>
        </w:rPr>
        <w:t>D</w:t>
      </w:r>
      <w:r>
        <w:rPr>
          <w:rFonts w:cs="Calibri"/>
        </w:rPr>
        <w:t>,</w:t>
      </w:r>
      <w:r w:rsidRPr="00CD0CD8">
        <w:rPr>
          <w:rFonts w:cs="Calibri"/>
        </w:rPr>
        <w:t xml:space="preserve"> </w:t>
      </w:r>
      <w:r>
        <w:rPr>
          <w:rFonts w:cs="Calibri"/>
        </w:rPr>
        <w:t xml:space="preserve">которая будет использована как холст для ДКТ, параллельно должны быть и другие ресурсы, вовлечённые в процесс  создания ДКТ, это: </w:t>
      </w:r>
      <w:r w:rsidR="00E234BB">
        <w:rPr>
          <w:rFonts w:cs="Calibri"/>
        </w:rPr>
        <w:t>кубическая текстура глубины и трафарета (</w:t>
      </w:r>
      <w:r w:rsidR="00E234BB" w:rsidRPr="00E234BB">
        <w:rPr>
          <w:rFonts w:cs="Calibri"/>
          <w:lang w:val="en-US"/>
        </w:rPr>
        <w:t>cubic</w:t>
      </w:r>
      <w:r w:rsidR="00E234BB" w:rsidRPr="00237FFE">
        <w:rPr>
          <w:rFonts w:cs="Calibri"/>
        </w:rPr>
        <w:t xml:space="preserve"> </w:t>
      </w:r>
      <w:r w:rsidR="00E234BB" w:rsidRPr="00E234BB">
        <w:rPr>
          <w:rFonts w:cs="Calibri"/>
          <w:lang w:val="en-US"/>
        </w:rPr>
        <w:t>depth</w:t>
      </w:r>
      <w:r w:rsidR="00E234BB" w:rsidRPr="00237FFE">
        <w:rPr>
          <w:rFonts w:cs="Calibri"/>
        </w:rPr>
        <w:t xml:space="preserve"> </w:t>
      </w:r>
      <w:r w:rsidR="00E234BB" w:rsidRPr="00E234BB">
        <w:rPr>
          <w:rFonts w:cs="Calibri"/>
          <w:lang w:val="en-US"/>
        </w:rPr>
        <w:t>stencil</w:t>
      </w:r>
      <w:r w:rsidR="00E234BB" w:rsidRPr="00237FFE">
        <w:rPr>
          <w:rFonts w:cs="Calibri"/>
        </w:rPr>
        <w:t xml:space="preserve"> </w:t>
      </w:r>
      <w:r w:rsidR="00E234BB" w:rsidRPr="00E234BB">
        <w:rPr>
          <w:rFonts w:cs="Calibri"/>
          <w:lang w:val="en-US"/>
        </w:rPr>
        <w:t>texture</w:t>
      </w:r>
      <w:r w:rsidR="00E234BB" w:rsidRPr="00E234BB">
        <w:rPr>
          <w:rFonts w:ascii="Consolas" w:hAnsi="Consolas" w:cs="Consolas"/>
          <w:sz w:val="19"/>
          <w:szCs w:val="19"/>
          <w:lang w:eastAsia="ru-RU"/>
        </w:rPr>
        <w:t xml:space="preserve">, </w:t>
      </w:r>
      <w:r w:rsidR="00E234BB">
        <w:rPr>
          <w:rFonts w:cs="Calibri"/>
          <w:lang w:val="en-US"/>
        </w:rPr>
        <w:t>ID</w:t>
      </w:r>
      <w:r w:rsidR="00E234BB" w:rsidRPr="00CD0CD8">
        <w:rPr>
          <w:rFonts w:cs="Calibri"/>
        </w:rPr>
        <w:t>3</w:t>
      </w:r>
      <w:r w:rsidR="00E234BB">
        <w:rPr>
          <w:rFonts w:cs="Calibri"/>
          <w:lang w:val="en-US"/>
        </w:rPr>
        <w:t>D</w:t>
      </w:r>
      <w:r w:rsidR="00E234BB" w:rsidRPr="00E234BB">
        <w:rPr>
          <w:rFonts w:cs="Calibri"/>
        </w:rPr>
        <w:t>10</w:t>
      </w:r>
      <w:r w:rsidR="00E234BB">
        <w:rPr>
          <w:rFonts w:cs="Calibri"/>
          <w:lang w:val="en-US"/>
        </w:rPr>
        <w:t>Texture</w:t>
      </w:r>
      <w:r w:rsidR="00E234BB" w:rsidRPr="00CD0CD8">
        <w:rPr>
          <w:rFonts w:cs="Calibri"/>
        </w:rPr>
        <w:t>2</w:t>
      </w:r>
      <w:r w:rsidR="00E234BB">
        <w:rPr>
          <w:rFonts w:cs="Calibri"/>
          <w:lang w:val="en-US"/>
        </w:rPr>
        <w:t>D</w:t>
      </w:r>
      <w:r w:rsidR="00E234BB">
        <w:rPr>
          <w:rFonts w:cs="Calibri"/>
        </w:rPr>
        <w:t>), вид глубины и трафарета для кубической текстуры (</w:t>
      </w:r>
      <w:r w:rsidR="00237FFE">
        <w:rPr>
          <w:rFonts w:cs="Calibri"/>
          <w:lang w:val="en-US"/>
        </w:rPr>
        <w:t>depth</w:t>
      </w:r>
      <w:r w:rsidR="00237FFE" w:rsidRPr="00237FFE">
        <w:rPr>
          <w:rFonts w:cs="Calibri"/>
        </w:rPr>
        <w:t xml:space="preserve"> </w:t>
      </w:r>
      <w:r w:rsidR="00237FFE">
        <w:rPr>
          <w:rFonts w:cs="Calibri"/>
          <w:lang w:val="en-US"/>
        </w:rPr>
        <w:t>stencil</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DepthStencilView</w:t>
      </w:r>
      <w:r w:rsidR="00E234BB">
        <w:rPr>
          <w:rFonts w:cs="Calibri"/>
        </w:rPr>
        <w:t>)</w:t>
      </w:r>
      <w:r w:rsidR="00237FFE">
        <w:rPr>
          <w:rFonts w:cs="Calibri"/>
        </w:rPr>
        <w:t>,</w:t>
      </w:r>
      <w:r w:rsidR="00237FFE" w:rsidRPr="00237FFE">
        <w:rPr>
          <w:rFonts w:cs="Calibri"/>
        </w:rPr>
        <w:t xml:space="preserve"> </w:t>
      </w:r>
      <w:r w:rsidR="00237FFE">
        <w:rPr>
          <w:rFonts w:cs="Calibri"/>
        </w:rPr>
        <w:t>упомянутый выше вид цели вывода для КТ как массив целей вывода из 6 элементов для 6 граней КТ (</w:t>
      </w:r>
      <w:r w:rsidR="00237FFE">
        <w:rPr>
          <w:rFonts w:cs="Calibri"/>
          <w:lang w:val="en-US"/>
        </w:rPr>
        <w:t>render</w:t>
      </w:r>
      <w:r w:rsidR="00237FFE" w:rsidRPr="00237FFE">
        <w:rPr>
          <w:rFonts w:cs="Calibri"/>
        </w:rPr>
        <w:t xml:space="preserve"> </w:t>
      </w:r>
      <w:r w:rsidR="00237FFE">
        <w:rPr>
          <w:rFonts w:cs="Calibri"/>
          <w:lang w:val="en-US"/>
        </w:rPr>
        <w:t>target</w:t>
      </w:r>
      <w:r w:rsidR="00237FFE" w:rsidRPr="00237FFE">
        <w:rPr>
          <w:rFonts w:cs="Calibri"/>
        </w:rPr>
        <w:t xml:space="preserve"> </w:t>
      </w:r>
      <w:r w:rsidR="00237FFE">
        <w:rPr>
          <w:rFonts w:cs="Calibri"/>
          <w:lang w:val="en-US"/>
        </w:rPr>
        <w:t>view</w:t>
      </w:r>
      <w:r w:rsidR="00237FFE" w:rsidRPr="00237FFE">
        <w:rPr>
          <w:rFonts w:cs="Calibri"/>
        </w:rPr>
        <w:t xml:space="preserve">, </w:t>
      </w:r>
      <w:r w:rsidR="00237FFE">
        <w:rPr>
          <w:rFonts w:cs="Calibri"/>
          <w:lang w:val="en-US"/>
        </w:rPr>
        <w:t>ID</w:t>
      </w:r>
      <w:r w:rsidR="00237FFE" w:rsidRPr="00237FFE">
        <w:rPr>
          <w:rFonts w:cs="Calibri"/>
        </w:rPr>
        <w:t>3</w:t>
      </w:r>
      <w:r w:rsidR="00237FFE">
        <w:rPr>
          <w:rFonts w:cs="Calibri"/>
          <w:lang w:val="en-US"/>
        </w:rPr>
        <w:t>D</w:t>
      </w:r>
      <w:r w:rsidR="00237FFE" w:rsidRPr="00237FFE">
        <w:rPr>
          <w:rFonts w:cs="Calibri"/>
        </w:rPr>
        <w:t>10</w:t>
      </w:r>
      <w:r w:rsidR="00237FFE">
        <w:rPr>
          <w:rFonts w:cs="Calibri"/>
          <w:lang w:val="en-US"/>
        </w:rPr>
        <w:t>RenderTargetView</w:t>
      </w:r>
      <w:r w:rsidR="00237FFE">
        <w:rPr>
          <w:rFonts w:cs="Calibri"/>
        </w:rPr>
        <w:t>)</w:t>
      </w:r>
      <w:r w:rsidR="00A813C0" w:rsidRPr="004E66C1">
        <w:rPr>
          <w:rFonts w:cs="Calibri"/>
        </w:rPr>
        <w:t xml:space="preserve">, </w:t>
      </w:r>
      <w:r w:rsidR="004E66C1">
        <w:rPr>
          <w:rFonts w:cs="Calibri"/>
        </w:rPr>
        <w:t>шейдерный вид ресурса для КТ (</w:t>
      </w:r>
      <w:r w:rsidR="004E66C1">
        <w:rPr>
          <w:rFonts w:cs="Calibri"/>
          <w:lang w:val="en-US"/>
        </w:rPr>
        <w:t>ID</w:t>
      </w:r>
      <w:r w:rsidR="004E66C1" w:rsidRPr="00C60BDA">
        <w:rPr>
          <w:rFonts w:cs="Calibri"/>
        </w:rPr>
        <w:t>3</w:t>
      </w:r>
      <w:r w:rsidR="004E66C1">
        <w:rPr>
          <w:rFonts w:cs="Calibri"/>
          <w:lang w:val="en-US"/>
        </w:rPr>
        <w:t>D</w:t>
      </w:r>
      <w:r w:rsidR="004E66C1" w:rsidRPr="00C60BDA">
        <w:rPr>
          <w:rFonts w:cs="Calibri"/>
        </w:rPr>
        <w:t>10</w:t>
      </w:r>
      <w:r w:rsidR="004E66C1">
        <w:rPr>
          <w:rFonts w:cs="Calibri"/>
          <w:lang w:val="en-US"/>
        </w:rPr>
        <w:t>ShaderResourceView</w:t>
      </w:r>
      <w:r w:rsidR="004E66C1">
        <w:rPr>
          <w:rFonts w:cs="Calibri"/>
        </w:rPr>
        <w:t>).</w:t>
      </w:r>
    </w:p>
    <w:p w:rsidR="00B00E7A" w:rsidRPr="0038250D" w:rsidRDefault="00B00E7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C60BDA" w:rsidRPr="0038250D" w:rsidRDefault="00C60BDA" w:rsidP="006E5BB4">
      <w:pPr>
        <w:jc w:val="both"/>
        <w:rPr>
          <w:rFonts w:cs="Calibri"/>
        </w:rPr>
      </w:pPr>
    </w:p>
    <w:p w:rsidR="009A1657" w:rsidRPr="00C60BDA" w:rsidRDefault="00B00E7A" w:rsidP="006E5BB4">
      <w:pPr>
        <w:jc w:val="both"/>
        <w:rPr>
          <w:rFonts w:cs="Calibri"/>
          <w:lang w:val="en-US"/>
        </w:rPr>
      </w:pPr>
      <w:r>
        <w:rPr>
          <w:rFonts w:cs="Calibri"/>
        </w:rPr>
        <w:t>Общий</w:t>
      </w:r>
      <w:r w:rsidRPr="00C60BDA">
        <w:rPr>
          <w:rFonts w:cs="Calibri"/>
          <w:lang w:val="en-US"/>
        </w:rPr>
        <w:t xml:space="preserve"> </w:t>
      </w:r>
      <w:r>
        <w:rPr>
          <w:rFonts w:cs="Calibri"/>
        </w:rPr>
        <w:t>алгоритм</w:t>
      </w:r>
      <w:r w:rsidRPr="00C60BDA">
        <w:rPr>
          <w:rFonts w:cs="Calibri"/>
          <w:lang w:val="en-US"/>
        </w:rPr>
        <w:t>:</w:t>
      </w:r>
    </w:p>
    <w:p w:rsidR="00C60BDA" w:rsidRDefault="00C60BDA" w:rsidP="008C37B5">
      <w:pPr>
        <w:numPr>
          <w:ilvl w:val="0"/>
          <w:numId w:val="7"/>
        </w:numPr>
        <w:spacing w:after="0"/>
        <w:rPr>
          <w:rFonts w:ascii="Consolas" w:hAnsi="Consolas" w:cs="Consolas"/>
          <w:sz w:val="19"/>
          <w:szCs w:val="19"/>
          <w:lang w:eastAsia="ru-RU"/>
        </w:rPr>
      </w:pPr>
      <w:r w:rsidRPr="00F650AE">
        <w:rPr>
          <w:rFonts w:cs="Calibri"/>
          <w:b/>
        </w:rPr>
        <w:t xml:space="preserve">Кубическая текстура глубины и трафарета. Обычная КТ </w:t>
      </w:r>
      <w:r w:rsidRPr="00F650AE">
        <w:rPr>
          <w:rFonts w:cs="Calibri"/>
          <w:b/>
          <w:lang w:val="en-US"/>
        </w:rPr>
        <w:t>ID</w:t>
      </w:r>
      <w:r w:rsidRPr="00F650AE">
        <w:rPr>
          <w:rFonts w:cs="Calibri"/>
          <w:b/>
        </w:rPr>
        <w:t>3</w:t>
      </w:r>
      <w:r w:rsidRPr="00F650AE">
        <w:rPr>
          <w:rFonts w:cs="Calibri"/>
          <w:b/>
          <w:lang w:val="en-US"/>
        </w:rPr>
        <w:t>D</w:t>
      </w:r>
      <w:r w:rsidRPr="00F650AE">
        <w:rPr>
          <w:rFonts w:cs="Calibri"/>
          <w:b/>
        </w:rPr>
        <w:t>10</w:t>
      </w:r>
      <w:r w:rsidRPr="00F650AE">
        <w:rPr>
          <w:rFonts w:cs="Calibri"/>
          <w:b/>
          <w:lang w:val="en-US"/>
        </w:rPr>
        <w:t>Texture</w:t>
      </w:r>
      <w:r w:rsidRPr="00F650AE">
        <w:rPr>
          <w:rFonts w:cs="Calibri"/>
          <w:b/>
        </w:rPr>
        <w:t>2</w:t>
      </w:r>
      <w:r w:rsidRPr="00F650AE">
        <w:rPr>
          <w:rFonts w:cs="Calibri"/>
          <w:b/>
          <w:lang w:val="en-US"/>
        </w:rPr>
        <w:t>D</w:t>
      </w:r>
      <w:r w:rsidRPr="00C60BDA">
        <w:rPr>
          <w:rFonts w:cs="Calibri"/>
        </w:rPr>
        <w:t xml:space="preserve">, созданная с флагом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BindFlags</w:t>
      </w:r>
      <w:r w:rsidRPr="00C60BDA">
        <w:rPr>
          <w:rFonts w:ascii="Consolas" w:hAnsi="Consolas" w:cs="Consolas"/>
          <w:color w:val="2B91AF"/>
          <w:sz w:val="19"/>
          <w:szCs w:val="19"/>
          <w:lang w:eastAsia="ru-RU"/>
        </w:rPr>
        <w:t xml:space="preserve"> = </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3</w:t>
      </w:r>
      <w:r w:rsidRPr="00F650AE">
        <w:rPr>
          <w:rFonts w:ascii="Consolas" w:hAnsi="Consolas" w:cs="Consolas"/>
          <w:b/>
          <w:color w:val="2F4F4F"/>
          <w:sz w:val="19"/>
          <w:szCs w:val="19"/>
          <w:highlight w:val="white"/>
          <w:lang w:val="en-US" w:eastAsia="ru-RU"/>
        </w:rPr>
        <w:t>D</w:t>
      </w:r>
      <w:r w:rsidRPr="00F650AE">
        <w:rPr>
          <w:rFonts w:ascii="Consolas" w:hAnsi="Consolas" w:cs="Consolas"/>
          <w:b/>
          <w:color w:val="2F4F4F"/>
          <w:sz w:val="19"/>
          <w:szCs w:val="19"/>
          <w:highlight w:val="white"/>
          <w:lang w:eastAsia="ru-RU"/>
        </w:rPr>
        <w:t>10_</w:t>
      </w:r>
      <w:r w:rsidRPr="00F650AE">
        <w:rPr>
          <w:rFonts w:ascii="Consolas" w:hAnsi="Consolas" w:cs="Consolas"/>
          <w:b/>
          <w:color w:val="2F4F4F"/>
          <w:sz w:val="19"/>
          <w:szCs w:val="19"/>
          <w:highlight w:val="white"/>
          <w:lang w:val="en-US" w:eastAsia="ru-RU"/>
        </w:rPr>
        <w:t>BIND</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DEPTH</w:t>
      </w:r>
      <w:r w:rsidRPr="00F650AE">
        <w:rPr>
          <w:rFonts w:ascii="Consolas" w:hAnsi="Consolas" w:cs="Consolas"/>
          <w:b/>
          <w:color w:val="2F4F4F"/>
          <w:sz w:val="19"/>
          <w:szCs w:val="19"/>
          <w:highlight w:val="white"/>
          <w:lang w:eastAsia="ru-RU"/>
        </w:rPr>
        <w:t>_</w:t>
      </w:r>
      <w:r w:rsidRPr="00F650AE">
        <w:rPr>
          <w:rFonts w:ascii="Consolas" w:hAnsi="Consolas" w:cs="Consolas"/>
          <w:b/>
          <w:color w:val="2F4F4F"/>
          <w:sz w:val="19"/>
          <w:szCs w:val="19"/>
          <w:highlight w:val="white"/>
          <w:lang w:val="en-US" w:eastAsia="ru-RU"/>
        </w:rPr>
        <w:t>STENCI</w:t>
      </w:r>
      <w:r w:rsidRPr="00F650AE">
        <w:rPr>
          <w:rFonts w:ascii="Consolas" w:hAnsi="Consolas" w:cs="Consolas"/>
          <w:b/>
          <w:color w:val="2F4F4F"/>
          <w:sz w:val="19"/>
          <w:szCs w:val="19"/>
          <w:lang w:val="en-US" w:eastAsia="ru-RU"/>
        </w:rPr>
        <w:t>L</w:t>
      </w:r>
      <w:r w:rsidRPr="00C60BDA">
        <w:rPr>
          <w:rFonts w:ascii="Consolas" w:hAnsi="Consolas" w:cs="Consolas"/>
          <w:color w:val="2F4F4F"/>
          <w:sz w:val="19"/>
          <w:szCs w:val="19"/>
          <w:lang w:eastAsia="ru-RU"/>
        </w:rPr>
        <w:t xml:space="preserve">;                                  Параметры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Width</w:t>
      </w:r>
      <w:r w:rsidRPr="00C60BDA">
        <w:rPr>
          <w:rFonts w:ascii="Consolas" w:hAnsi="Consolas" w:cs="Consolas"/>
          <w:color w:val="2B91AF"/>
          <w:sz w:val="19"/>
          <w:szCs w:val="19"/>
          <w:lang w:eastAsia="ru-RU"/>
        </w:rPr>
        <w:t xml:space="preserve"> и </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3</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10_</w:t>
      </w:r>
      <w:r w:rsidRPr="00C60BDA">
        <w:rPr>
          <w:rFonts w:ascii="Consolas" w:hAnsi="Consolas" w:cs="Consolas"/>
          <w:color w:val="2B91AF"/>
          <w:sz w:val="19"/>
          <w:szCs w:val="19"/>
          <w:highlight w:val="white"/>
          <w:lang w:val="en-US" w:eastAsia="ru-RU"/>
        </w:rPr>
        <w:t>TEXTURE</w:t>
      </w:r>
      <w:r w:rsidRPr="00C60BDA">
        <w:rPr>
          <w:rFonts w:ascii="Consolas" w:hAnsi="Consolas" w:cs="Consolas"/>
          <w:color w:val="2B91AF"/>
          <w:sz w:val="19"/>
          <w:szCs w:val="19"/>
          <w:highlight w:val="white"/>
          <w:lang w:eastAsia="ru-RU"/>
        </w:rPr>
        <w:t>2</w:t>
      </w:r>
      <w:r w:rsidRPr="00C60BDA">
        <w:rPr>
          <w:rFonts w:ascii="Consolas" w:hAnsi="Consolas" w:cs="Consolas"/>
          <w:color w:val="2B91AF"/>
          <w:sz w:val="19"/>
          <w:szCs w:val="19"/>
          <w:highlight w:val="white"/>
          <w:lang w:val="en-US" w:eastAsia="ru-RU"/>
        </w:rPr>
        <w:t>D</w:t>
      </w:r>
      <w:r w:rsidRPr="00C60BDA">
        <w:rPr>
          <w:rFonts w:ascii="Consolas" w:hAnsi="Consolas" w:cs="Consolas"/>
          <w:color w:val="2B91AF"/>
          <w:sz w:val="19"/>
          <w:szCs w:val="19"/>
          <w:highlight w:val="white"/>
          <w:lang w:eastAsia="ru-RU"/>
        </w:rPr>
        <w:t>_</w:t>
      </w:r>
      <w:r w:rsidRPr="00C60BDA">
        <w:rPr>
          <w:rFonts w:ascii="Consolas" w:hAnsi="Consolas" w:cs="Consolas"/>
          <w:color w:val="2B91AF"/>
          <w:sz w:val="19"/>
          <w:szCs w:val="19"/>
          <w:highlight w:val="white"/>
          <w:lang w:val="en-US" w:eastAsia="ru-RU"/>
        </w:rPr>
        <w:t>DESC</w:t>
      </w:r>
      <w:r w:rsidRPr="00C60BDA">
        <w:rPr>
          <w:rFonts w:ascii="Consolas" w:hAnsi="Consolas" w:cs="Consolas"/>
          <w:color w:val="2B91AF"/>
          <w:sz w:val="19"/>
          <w:szCs w:val="19"/>
          <w:lang w:eastAsia="ru-RU"/>
        </w:rPr>
        <w:t>::</w:t>
      </w:r>
      <w:r w:rsidRPr="00C60BDA">
        <w:rPr>
          <w:rFonts w:ascii="Consolas" w:hAnsi="Consolas" w:cs="Consolas"/>
          <w:color w:val="2B91AF"/>
          <w:sz w:val="19"/>
          <w:szCs w:val="19"/>
          <w:lang w:val="en-US" w:eastAsia="ru-RU"/>
        </w:rPr>
        <w:t>Height</w:t>
      </w:r>
      <w:r w:rsidRPr="00C60BDA">
        <w:rPr>
          <w:rFonts w:ascii="Consolas" w:hAnsi="Consolas" w:cs="Consolas"/>
          <w:color w:val="2B91AF"/>
          <w:sz w:val="19"/>
          <w:szCs w:val="19"/>
          <w:lang w:eastAsia="ru-RU"/>
        </w:rPr>
        <w:t xml:space="preserve"> </w:t>
      </w:r>
      <w:r w:rsidRPr="006C75FA">
        <w:rPr>
          <w:rFonts w:ascii="Consolas" w:hAnsi="Consolas" w:cs="Consolas"/>
          <w:sz w:val="19"/>
          <w:szCs w:val="19"/>
          <w:lang w:eastAsia="ru-RU"/>
        </w:rPr>
        <w:t>устанавливаются в соответствие с размерами</w:t>
      </w:r>
      <w:r w:rsidR="006C75FA">
        <w:rPr>
          <w:rFonts w:ascii="Consolas" w:hAnsi="Consolas" w:cs="Consolas"/>
          <w:sz w:val="19"/>
          <w:szCs w:val="19"/>
          <w:lang w:eastAsia="ru-RU"/>
        </w:rPr>
        <w:t>;</w:t>
      </w:r>
      <w:r w:rsidR="00F650AE">
        <w:rPr>
          <w:rFonts w:ascii="Consolas" w:hAnsi="Consolas" w:cs="Consolas"/>
          <w:sz w:val="19"/>
          <w:szCs w:val="19"/>
          <w:lang w:eastAsia="ru-RU"/>
        </w:rPr>
        <w:t xml:space="preserve">                                                                        параметр </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3</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10_</w:t>
      </w:r>
      <w:r w:rsidR="00F650AE" w:rsidRPr="00C60BDA">
        <w:rPr>
          <w:rFonts w:ascii="Consolas" w:hAnsi="Consolas" w:cs="Consolas"/>
          <w:color w:val="2B91AF"/>
          <w:sz w:val="19"/>
          <w:szCs w:val="19"/>
          <w:highlight w:val="white"/>
          <w:lang w:val="en-US" w:eastAsia="ru-RU"/>
        </w:rPr>
        <w:t>TEXTURE</w:t>
      </w:r>
      <w:r w:rsidR="00F650AE" w:rsidRPr="00C60BDA">
        <w:rPr>
          <w:rFonts w:ascii="Consolas" w:hAnsi="Consolas" w:cs="Consolas"/>
          <w:color w:val="2B91AF"/>
          <w:sz w:val="19"/>
          <w:szCs w:val="19"/>
          <w:highlight w:val="white"/>
          <w:lang w:eastAsia="ru-RU"/>
        </w:rPr>
        <w:t>2</w:t>
      </w:r>
      <w:r w:rsidR="00F650AE" w:rsidRPr="00C60BDA">
        <w:rPr>
          <w:rFonts w:ascii="Consolas" w:hAnsi="Consolas" w:cs="Consolas"/>
          <w:color w:val="2B91AF"/>
          <w:sz w:val="19"/>
          <w:szCs w:val="19"/>
          <w:highlight w:val="white"/>
          <w:lang w:val="en-US" w:eastAsia="ru-RU"/>
        </w:rPr>
        <w:t>D</w:t>
      </w:r>
      <w:r w:rsidR="00F650AE" w:rsidRPr="00C60BDA">
        <w:rPr>
          <w:rFonts w:ascii="Consolas" w:hAnsi="Consolas" w:cs="Consolas"/>
          <w:color w:val="2B91AF"/>
          <w:sz w:val="19"/>
          <w:szCs w:val="19"/>
          <w:highlight w:val="white"/>
          <w:lang w:eastAsia="ru-RU"/>
        </w:rPr>
        <w:t>_</w:t>
      </w:r>
      <w:r w:rsidR="00F650AE" w:rsidRPr="00C60BDA">
        <w:rPr>
          <w:rFonts w:ascii="Consolas" w:hAnsi="Consolas" w:cs="Consolas"/>
          <w:color w:val="2B91AF"/>
          <w:sz w:val="19"/>
          <w:szCs w:val="19"/>
          <w:highlight w:val="white"/>
          <w:lang w:val="en-US" w:eastAsia="ru-RU"/>
        </w:rPr>
        <w:t>DESC</w:t>
      </w:r>
      <w:r w:rsidR="00F650AE" w:rsidRPr="00C60BDA">
        <w:rPr>
          <w:rFonts w:ascii="Consolas" w:hAnsi="Consolas" w:cs="Consolas"/>
          <w:color w:val="2B91AF"/>
          <w:sz w:val="19"/>
          <w:szCs w:val="19"/>
          <w:lang w:eastAsia="ru-RU"/>
        </w:rPr>
        <w:t>::</w:t>
      </w:r>
      <w:r w:rsidR="00F650AE">
        <w:rPr>
          <w:rFonts w:ascii="Consolas" w:hAnsi="Consolas" w:cs="Consolas"/>
          <w:color w:val="2B91AF"/>
          <w:sz w:val="19"/>
          <w:szCs w:val="19"/>
          <w:lang w:val="en-US" w:eastAsia="ru-RU"/>
        </w:rPr>
        <w:t>ArraySize</w:t>
      </w:r>
      <w:r w:rsidR="00F650AE" w:rsidRPr="00F650AE">
        <w:rPr>
          <w:rFonts w:ascii="Consolas" w:hAnsi="Consolas" w:cs="Consolas"/>
          <w:color w:val="2B91AF"/>
          <w:sz w:val="19"/>
          <w:szCs w:val="19"/>
          <w:lang w:eastAsia="ru-RU"/>
        </w:rPr>
        <w:t xml:space="preserve"> </w:t>
      </w:r>
      <w:r w:rsidR="00F650AE">
        <w:rPr>
          <w:rFonts w:ascii="Consolas" w:hAnsi="Consolas" w:cs="Consolas"/>
          <w:color w:val="2B91AF"/>
          <w:sz w:val="19"/>
          <w:szCs w:val="19"/>
          <w:lang w:eastAsia="ru-RU"/>
        </w:rPr>
        <w:t xml:space="preserve">= </w:t>
      </w:r>
      <w:r w:rsidR="00F650AE" w:rsidRPr="00F650AE">
        <w:rPr>
          <w:rFonts w:ascii="Consolas" w:hAnsi="Consolas" w:cs="Consolas"/>
          <w:b/>
          <w:color w:val="2B91AF"/>
          <w:sz w:val="19"/>
          <w:szCs w:val="19"/>
          <w:lang w:eastAsia="ru-RU"/>
        </w:rPr>
        <w:t>6</w:t>
      </w:r>
      <w:r w:rsidR="00F650AE">
        <w:rPr>
          <w:rFonts w:ascii="Consolas" w:hAnsi="Consolas" w:cs="Consolas"/>
          <w:color w:val="2B91AF"/>
          <w:sz w:val="19"/>
          <w:szCs w:val="19"/>
          <w:lang w:eastAsia="ru-RU"/>
        </w:rPr>
        <w:t xml:space="preserve"> – </w:t>
      </w:r>
      <w:r w:rsidR="00F650AE" w:rsidRPr="00F650AE">
        <w:rPr>
          <w:rFonts w:ascii="Consolas" w:hAnsi="Consolas" w:cs="Consolas"/>
          <w:sz w:val="19"/>
          <w:szCs w:val="19"/>
          <w:lang w:eastAsia="ru-RU"/>
        </w:rPr>
        <w:t>массив из шести элементов по числу граней КТ</w:t>
      </w:r>
      <w:r w:rsidR="00F650AE">
        <w:rPr>
          <w:rFonts w:ascii="Consolas" w:hAnsi="Consolas" w:cs="Consolas"/>
          <w:sz w:val="19"/>
          <w:szCs w:val="19"/>
          <w:lang w:eastAsia="ru-RU"/>
        </w:rPr>
        <w:t>:</w:t>
      </w:r>
    </w:p>
    <w:p w:rsidR="006D277D" w:rsidRDefault="006D277D" w:rsidP="006E5BB4">
      <w:pPr>
        <w:spacing w:after="0"/>
        <w:ind w:left="720"/>
        <w:rPr>
          <w:rFonts w:ascii="Consolas" w:hAnsi="Consolas" w:cs="Consolas"/>
          <w:sz w:val="19"/>
          <w:szCs w:val="19"/>
          <w:lang w:eastAsia="ru-RU"/>
        </w:rPr>
      </w:pPr>
    </w:p>
    <w:p w:rsidR="00C60BDA" w:rsidRPr="00C60BDA" w:rsidRDefault="00C60BDA" w:rsidP="006E5BB4">
      <w:pPr>
        <w:spacing w:after="0"/>
        <w:jc w:val="both"/>
        <w:rPr>
          <w:rFonts w:cs="Calibri"/>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8000"/>
          <w:sz w:val="19"/>
          <w:szCs w:val="19"/>
          <w:highlight w:val="white"/>
          <w:lang w:val="en-US" w:eastAsia="ru-RU"/>
        </w:rPr>
        <w:t>// Create cubic depth stencil texture.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D3D10_TEXTURE2D_DESC</w:t>
      </w:r>
      <w:r w:rsidRPr="00BA2040">
        <w:rPr>
          <w:rFonts w:ascii="Consolas" w:hAnsi="Consolas" w:cs="Consolas"/>
          <w:color w:val="000000"/>
          <w:sz w:val="19"/>
          <w:szCs w:val="19"/>
          <w:highlight w:val="white"/>
          <w:lang w:val="en-US" w:eastAsia="ru-RU"/>
        </w:rPr>
        <w:t xml:space="preserve"> dstex;</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dstex.Width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dstex.Height = 1024;</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dstex.MipLevels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dstex.SampleDesc.Count = 1;</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dstex.SampleDesc.Quality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dstex.Usage = </w:t>
      </w:r>
      <w:r w:rsidRPr="00BA2040">
        <w:rPr>
          <w:rFonts w:ascii="Consolas" w:hAnsi="Consolas" w:cs="Consolas"/>
          <w:color w:val="2F4F4F"/>
          <w:sz w:val="19"/>
          <w:szCs w:val="19"/>
          <w:highlight w:val="white"/>
          <w:lang w:val="en-US" w:eastAsia="ru-RU"/>
        </w:rPr>
        <w:t>D3D10_USAGE_DEFAULT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D3D10_BIND_DEPTH_STENCIL</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38250D">
        <w:rPr>
          <w:rFonts w:ascii="Consolas" w:hAnsi="Consolas" w:cs="Consolas"/>
          <w:color w:val="000000"/>
          <w:sz w:val="19"/>
          <w:szCs w:val="19"/>
          <w:highlight w:val="white"/>
          <w:lang w:val="en-US" w:eastAsia="ru-RU"/>
        </w:rPr>
        <w:t>dstex.CPUAccessFlags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&amp;cubicDStex ) );</w:t>
      </w:r>
    </w:p>
    <w:p w:rsidR="00E16FB3" w:rsidRPr="0038250D" w:rsidRDefault="00E16FB3"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F650AE"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F650AE" w:rsidRPr="0038250D" w:rsidRDefault="00B64215"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A01768">
        <w:rPr>
          <w:rFonts w:cs="Calibri"/>
          <w:b/>
        </w:rPr>
        <w:t xml:space="preserve">Вид глубины и трафарета для кубической текстуры из предыдущего пункта. </w:t>
      </w:r>
      <w:r w:rsidRPr="00A01768">
        <w:rPr>
          <w:rFonts w:cs="Calibri"/>
          <w:b/>
          <w:lang w:val="en-US"/>
        </w:rPr>
        <w:t>ID</w:t>
      </w:r>
      <w:r w:rsidRPr="0038250D">
        <w:rPr>
          <w:rFonts w:cs="Calibri"/>
          <w:b/>
        </w:rPr>
        <w:t>3</w:t>
      </w:r>
      <w:r w:rsidRPr="00A01768">
        <w:rPr>
          <w:rFonts w:cs="Calibri"/>
          <w:b/>
          <w:lang w:val="en-US"/>
        </w:rPr>
        <w:t>D</w:t>
      </w:r>
      <w:r w:rsidRPr="0038250D">
        <w:rPr>
          <w:rFonts w:cs="Calibri"/>
          <w:b/>
        </w:rPr>
        <w:t>10</w:t>
      </w:r>
      <w:r w:rsidRPr="00A01768">
        <w:rPr>
          <w:rFonts w:cs="Calibri"/>
          <w:b/>
          <w:lang w:val="en-US"/>
        </w:rPr>
        <w:t>DepthStencilView</w:t>
      </w:r>
      <w:r w:rsidR="00385E6C" w:rsidRPr="0038250D">
        <w:rPr>
          <w:rFonts w:cs="Calibri"/>
          <w:b/>
        </w:rPr>
        <w:t>.</w:t>
      </w:r>
      <w:r w:rsidR="00385E6C" w:rsidRPr="0038250D">
        <w:rPr>
          <w:rFonts w:cs="Calibri"/>
        </w:rPr>
        <w:t xml:space="preserve"> </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3</w:t>
      </w:r>
      <w:r w:rsidR="00385E6C" w:rsidRPr="00BA2040">
        <w:rPr>
          <w:rFonts w:ascii="Consolas" w:hAnsi="Consolas" w:cs="Consolas"/>
          <w:color w:val="2B91AF"/>
          <w:sz w:val="19"/>
          <w:szCs w:val="19"/>
          <w:highlight w:val="white"/>
          <w:lang w:val="en-US" w:eastAsia="ru-RU"/>
        </w:rPr>
        <w:t>D</w:t>
      </w:r>
      <w:r w:rsidR="00385E6C" w:rsidRPr="0038250D">
        <w:rPr>
          <w:rFonts w:ascii="Consolas" w:hAnsi="Consolas" w:cs="Consolas"/>
          <w:color w:val="2B91AF"/>
          <w:sz w:val="19"/>
          <w:szCs w:val="19"/>
          <w:highlight w:val="white"/>
          <w:lang w:eastAsia="ru-RU"/>
        </w:rPr>
        <w:t>10_</w:t>
      </w:r>
      <w:r w:rsidR="00385E6C" w:rsidRPr="00BA2040">
        <w:rPr>
          <w:rFonts w:ascii="Consolas" w:hAnsi="Consolas" w:cs="Consolas"/>
          <w:color w:val="2B91AF"/>
          <w:sz w:val="19"/>
          <w:szCs w:val="19"/>
          <w:highlight w:val="white"/>
          <w:lang w:val="en-US" w:eastAsia="ru-RU"/>
        </w:rPr>
        <w:t>DEPTH</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STENCIL</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VIEW</w:t>
      </w:r>
      <w:r w:rsidR="00385E6C" w:rsidRPr="0038250D">
        <w:rPr>
          <w:rFonts w:ascii="Consolas" w:hAnsi="Consolas" w:cs="Consolas"/>
          <w:color w:val="2B91AF"/>
          <w:sz w:val="19"/>
          <w:szCs w:val="19"/>
          <w:highlight w:val="white"/>
          <w:lang w:eastAsia="ru-RU"/>
        </w:rPr>
        <w:t>_</w:t>
      </w:r>
      <w:r w:rsidR="00385E6C" w:rsidRPr="00BA2040">
        <w:rPr>
          <w:rFonts w:ascii="Consolas" w:hAnsi="Consolas" w:cs="Consolas"/>
          <w:color w:val="2B91AF"/>
          <w:sz w:val="19"/>
          <w:szCs w:val="19"/>
          <w:highlight w:val="white"/>
          <w:lang w:val="en-US" w:eastAsia="ru-RU"/>
        </w:rPr>
        <w:t>DESC</w:t>
      </w:r>
      <w:r w:rsidR="00385E6C" w:rsidRPr="0038250D">
        <w:rPr>
          <w:rFonts w:ascii="Consolas" w:hAnsi="Consolas" w:cs="Consolas"/>
          <w:color w:val="2B91AF"/>
          <w:sz w:val="19"/>
          <w:szCs w:val="19"/>
          <w:highlight w:val="white"/>
          <w:lang w:eastAsia="ru-RU"/>
        </w:rPr>
        <w:t>::</w:t>
      </w:r>
      <w:r w:rsidR="00385E6C" w:rsidRPr="008F2B6A">
        <w:rPr>
          <w:rFonts w:ascii="Consolas" w:hAnsi="Consolas" w:cs="Consolas"/>
          <w:color w:val="2B91AF"/>
          <w:sz w:val="19"/>
          <w:szCs w:val="19"/>
          <w:highlight w:val="white"/>
          <w:lang w:val="en-US" w:eastAsia="ru-RU"/>
        </w:rPr>
        <w:t>ViewDimension</w:t>
      </w:r>
      <w:r w:rsidR="00385E6C" w:rsidRPr="0038250D">
        <w:rPr>
          <w:rFonts w:ascii="Consolas" w:hAnsi="Consolas" w:cs="Consolas"/>
          <w:color w:val="2B91AF"/>
          <w:sz w:val="19"/>
          <w:szCs w:val="19"/>
          <w:highlight w:val="white"/>
          <w:lang w:eastAsia="ru-RU"/>
        </w:rPr>
        <w:t xml:space="preserve"> = </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3</w:t>
      </w:r>
      <w:r w:rsidR="00385E6C" w:rsidRPr="004D41F3">
        <w:rPr>
          <w:rFonts w:ascii="Consolas" w:hAnsi="Consolas" w:cs="Consolas"/>
          <w:b/>
          <w:color w:val="2B91AF"/>
          <w:sz w:val="19"/>
          <w:szCs w:val="19"/>
          <w:highlight w:val="white"/>
          <w:lang w:val="en-US" w:eastAsia="ru-RU"/>
        </w:rPr>
        <w:t>D</w:t>
      </w:r>
      <w:r w:rsidR="00385E6C" w:rsidRPr="0038250D">
        <w:rPr>
          <w:rFonts w:ascii="Consolas" w:hAnsi="Consolas" w:cs="Consolas"/>
          <w:b/>
          <w:color w:val="2B91AF"/>
          <w:sz w:val="19"/>
          <w:szCs w:val="19"/>
          <w:highlight w:val="white"/>
          <w:lang w:eastAsia="ru-RU"/>
        </w:rPr>
        <w:t>10_</w:t>
      </w:r>
      <w:r w:rsidR="00385E6C" w:rsidRPr="004D41F3">
        <w:rPr>
          <w:rFonts w:ascii="Consolas" w:hAnsi="Consolas" w:cs="Consolas"/>
          <w:b/>
          <w:color w:val="2B91AF"/>
          <w:sz w:val="19"/>
          <w:szCs w:val="19"/>
          <w:highlight w:val="white"/>
          <w:lang w:val="en-US" w:eastAsia="ru-RU"/>
        </w:rPr>
        <w:t>DSV</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DIMENSION</w:t>
      </w:r>
      <w:r w:rsidR="00385E6C" w:rsidRPr="0038250D">
        <w:rPr>
          <w:rFonts w:ascii="Consolas" w:hAnsi="Consolas" w:cs="Consolas"/>
          <w:b/>
          <w:color w:val="2B91AF"/>
          <w:sz w:val="19"/>
          <w:szCs w:val="19"/>
          <w:highlight w:val="white"/>
          <w:lang w:eastAsia="ru-RU"/>
        </w:rPr>
        <w:t>_</w:t>
      </w:r>
      <w:r w:rsidR="00385E6C" w:rsidRPr="004D41F3">
        <w:rPr>
          <w:rFonts w:ascii="Consolas" w:hAnsi="Consolas" w:cs="Consolas"/>
          <w:b/>
          <w:color w:val="2B91AF"/>
          <w:sz w:val="19"/>
          <w:szCs w:val="19"/>
          <w:highlight w:val="white"/>
          <w:lang w:val="en-US" w:eastAsia="ru-RU"/>
        </w:rPr>
        <w:t>TEXTURE</w:t>
      </w:r>
      <w:r w:rsidR="00385E6C" w:rsidRPr="0038250D">
        <w:rPr>
          <w:rFonts w:ascii="Consolas" w:hAnsi="Consolas" w:cs="Consolas"/>
          <w:b/>
          <w:color w:val="2B91AF"/>
          <w:sz w:val="19"/>
          <w:szCs w:val="19"/>
          <w:highlight w:val="white"/>
          <w:lang w:eastAsia="ru-RU"/>
        </w:rPr>
        <w:t>2</w:t>
      </w:r>
      <w:r w:rsidR="00385E6C" w:rsidRPr="004D41F3">
        <w:rPr>
          <w:rFonts w:ascii="Consolas" w:hAnsi="Consolas" w:cs="Consolas"/>
          <w:b/>
          <w:color w:val="2B91AF"/>
          <w:sz w:val="19"/>
          <w:szCs w:val="19"/>
          <w:highlight w:val="white"/>
          <w:lang w:val="en-US" w:eastAsia="ru-RU"/>
        </w:rPr>
        <w:t>DARRAY</w:t>
      </w:r>
      <w:r w:rsidR="00385E6C" w:rsidRPr="0038250D">
        <w:rPr>
          <w:rFonts w:ascii="Consolas" w:hAnsi="Consolas" w:cs="Consolas"/>
          <w:color w:val="2F4F4F"/>
          <w:sz w:val="19"/>
          <w:szCs w:val="19"/>
          <w:highlight w:val="white"/>
          <w:lang w:eastAsia="ru-RU"/>
        </w:rPr>
        <w:t xml:space="preserve"> – </w:t>
      </w:r>
      <w:r w:rsidR="00385E6C">
        <w:rPr>
          <w:rFonts w:ascii="Consolas" w:hAnsi="Consolas" w:cs="Consolas"/>
          <w:color w:val="2F4F4F"/>
          <w:sz w:val="19"/>
          <w:szCs w:val="19"/>
          <w:highlight w:val="white"/>
          <w:lang w:eastAsia="ru-RU"/>
        </w:rPr>
        <w:t>указвает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на</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что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это</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будет</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текстурный</w:t>
      </w:r>
      <w:r w:rsidR="00385E6C" w:rsidRPr="0038250D">
        <w:rPr>
          <w:rFonts w:ascii="Consolas" w:hAnsi="Consolas" w:cs="Consolas"/>
          <w:color w:val="2F4F4F"/>
          <w:sz w:val="19"/>
          <w:szCs w:val="19"/>
          <w:highlight w:val="white"/>
          <w:lang w:eastAsia="ru-RU"/>
        </w:rPr>
        <w:t xml:space="preserve"> </w:t>
      </w:r>
      <w:r w:rsidR="00385E6C">
        <w:rPr>
          <w:rFonts w:ascii="Consolas" w:hAnsi="Consolas" w:cs="Consolas"/>
          <w:color w:val="2F4F4F"/>
          <w:sz w:val="19"/>
          <w:szCs w:val="19"/>
          <w:highlight w:val="white"/>
          <w:lang w:eastAsia="ru-RU"/>
        </w:rPr>
        <w:t>массив</w:t>
      </w:r>
      <w:r w:rsidR="00385E6C" w:rsidRPr="0038250D">
        <w:rPr>
          <w:rFonts w:ascii="Consolas" w:hAnsi="Consolas" w:cs="Consolas"/>
          <w:color w:val="2F4F4F"/>
          <w:sz w:val="19"/>
          <w:szCs w:val="19"/>
          <w:highlight w:val="white"/>
          <w:lang w:eastAsia="ru-RU"/>
        </w:rPr>
        <w:t xml:space="preserve">; </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3</w:t>
      </w:r>
      <w:r w:rsidR="00385E6C" w:rsidRPr="008F2B6A">
        <w:rPr>
          <w:rFonts w:ascii="Consolas" w:hAnsi="Consolas" w:cs="Consolas"/>
          <w:color w:val="2B91AF"/>
          <w:sz w:val="19"/>
          <w:szCs w:val="19"/>
          <w:lang w:val="en-US" w:eastAsia="ru-RU"/>
        </w:rPr>
        <w:t>D</w:t>
      </w:r>
      <w:r w:rsidR="00385E6C" w:rsidRPr="0038250D">
        <w:rPr>
          <w:rFonts w:ascii="Consolas" w:hAnsi="Consolas" w:cs="Consolas"/>
          <w:color w:val="2B91AF"/>
          <w:sz w:val="19"/>
          <w:szCs w:val="19"/>
          <w:lang w:eastAsia="ru-RU"/>
        </w:rPr>
        <w:t>10_</w:t>
      </w:r>
      <w:r w:rsidR="00385E6C" w:rsidRPr="008F2B6A">
        <w:rPr>
          <w:rFonts w:ascii="Consolas" w:hAnsi="Consolas" w:cs="Consolas"/>
          <w:color w:val="2B91AF"/>
          <w:sz w:val="19"/>
          <w:szCs w:val="19"/>
          <w:lang w:val="en-US" w:eastAsia="ru-RU"/>
        </w:rPr>
        <w:t>DEPTH</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STENCIL</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VIEW</w:t>
      </w:r>
      <w:r w:rsidR="00385E6C" w:rsidRPr="0038250D">
        <w:rPr>
          <w:rFonts w:ascii="Consolas" w:hAnsi="Consolas" w:cs="Consolas"/>
          <w:color w:val="2B91AF"/>
          <w:sz w:val="19"/>
          <w:szCs w:val="19"/>
          <w:lang w:eastAsia="ru-RU"/>
        </w:rPr>
        <w:t>_</w:t>
      </w:r>
      <w:r w:rsidR="00385E6C" w:rsidRPr="008F2B6A">
        <w:rPr>
          <w:rFonts w:ascii="Consolas" w:hAnsi="Consolas" w:cs="Consolas"/>
          <w:color w:val="2B91AF"/>
          <w:sz w:val="19"/>
          <w:szCs w:val="19"/>
          <w:lang w:val="en-US" w:eastAsia="ru-RU"/>
        </w:rPr>
        <w:t>DESC</w:t>
      </w:r>
      <w:r w:rsidR="00385E6C"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FirstArraySlice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0</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и</w:t>
      </w:r>
      <w:r w:rsidR="008F2B6A" w:rsidRPr="0038250D">
        <w:rPr>
          <w:rFonts w:ascii="Consolas" w:hAnsi="Consolas" w:cs="Consolas"/>
          <w:color w:val="000000"/>
          <w:sz w:val="19"/>
          <w:szCs w:val="19"/>
          <w:highlight w:val="white"/>
          <w:lang w:eastAsia="ru-RU"/>
        </w:rPr>
        <w:t xml:space="preserve"> </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3</w:t>
      </w:r>
      <w:r w:rsidR="008F2B6A" w:rsidRPr="008F2B6A">
        <w:rPr>
          <w:rFonts w:ascii="Consolas" w:hAnsi="Consolas" w:cs="Consolas"/>
          <w:color w:val="2B91AF"/>
          <w:sz w:val="19"/>
          <w:szCs w:val="19"/>
          <w:lang w:val="en-US" w:eastAsia="ru-RU"/>
        </w:rPr>
        <w:t>D</w:t>
      </w:r>
      <w:r w:rsidR="008F2B6A" w:rsidRPr="0038250D">
        <w:rPr>
          <w:rFonts w:ascii="Consolas" w:hAnsi="Consolas" w:cs="Consolas"/>
          <w:color w:val="2B91AF"/>
          <w:sz w:val="19"/>
          <w:szCs w:val="19"/>
          <w:lang w:eastAsia="ru-RU"/>
        </w:rPr>
        <w:t>10_</w:t>
      </w:r>
      <w:r w:rsidR="008F2B6A" w:rsidRPr="008F2B6A">
        <w:rPr>
          <w:rFonts w:ascii="Consolas" w:hAnsi="Consolas" w:cs="Consolas"/>
          <w:color w:val="2B91AF"/>
          <w:sz w:val="19"/>
          <w:szCs w:val="19"/>
          <w:lang w:val="en-US" w:eastAsia="ru-RU"/>
        </w:rPr>
        <w:t>DEPTH</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STENCIL</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VIEW</w:t>
      </w:r>
      <w:r w:rsidR="008F2B6A" w:rsidRPr="0038250D">
        <w:rPr>
          <w:rFonts w:ascii="Consolas" w:hAnsi="Consolas" w:cs="Consolas"/>
          <w:color w:val="2B91AF"/>
          <w:sz w:val="19"/>
          <w:szCs w:val="19"/>
          <w:lang w:eastAsia="ru-RU"/>
        </w:rPr>
        <w:t>_</w:t>
      </w:r>
      <w:r w:rsidR="008F2B6A" w:rsidRPr="008F2B6A">
        <w:rPr>
          <w:rFonts w:ascii="Consolas" w:hAnsi="Consolas" w:cs="Consolas"/>
          <w:color w:val="2B91AF"/>
          <w:sz w:val="19"/>
          <w:szCs w:val="19"/>
          <w:lang w:val="en-US" w:eastAsia="ru-RU"/>
        </w:rPr>
        <w:t>DESC</w:t>
      </w:r>
      <w:r w:rsidR="008F2B6A" w:rsidRPr="0038250D">
        <w:rPr>
          <w:rFonts w:ascii="Consolas" w:hAnsi="Consolas" w:cs="Consolas"/>
          <w:color w:val="2B91AF"/>
          <w:sz w:val="19"/>
          <w:szCs w:val="19"/>
          <w:lang w:eastAsia="ru-RU"/>
        </w:rPr>
        <w:t>::</w:t>
      </w:r>
      <w:r w:rsidR="008F2B6A" w:rsidRPr="008F2B6A">
        <w:rPr>
          <w:rFonts w:ascii="Consolas" w:hAnsi="Consolas" w:cs="Consolas"/>
          <w:color w:val="2B91AF"/>
          <w:sz w:val="19"/>
          <w:szCs w:val="19"/>
          <w:highlight w:val="white"/>
          <w:lang w:val="en-US" w:eastAsia="ru-RU"/>
        </w:rPr>
        <w:t>Texture</w:t>
      </w:r>
      <w:r w:rsidR="008F2B6A" w:rsidRPr="0038250D">
        <w:rPr>
          <w:rFonts w:ascii="Consolas" w:hAnsi="Consolas" w:cs="Consolas"/>
          <w:color w:val="2B91AF"/>
          <w:sz w:val="19"/>
          <w:szCs w:val="19"/>
          <w:highlight w:val="white"/>
          <w:lang w:eastAsia="ru-RU"/>
        </w:rPr>
        <w:t>2</w:t>
      </w:r>
      <w:r w:rsidR="008F2B6A" w:rsidRPr="008F2B6A">
        <w:rPr>
          <w:rFonts w:ascii="Consolas" w:hAnsi="Consolas" w:cs="Consolas"/>
          <w:color w:val="2B91AF"/>
          <w:sz w:val="19"/>
          <w:szCs w:val="19"/>
          <w:highlight w:val="white"/>
          <w:lang w:val="en-US" w:eastAsia="ru-RU"/>
        </w:rPr>
        <w:t>Darray</w:t>
      </w:r>
      <w:r w:rsidR="008F2B6A" w:rsidRPr="0038250D">
        <w:rPr>
          <w:rFonts w:ascii="Consolas" w:hAnsi="Consolas" w:cs="Consolas"/>
          <w:color w:val="2B91AF"/>
          <w:sz w:val="19"/>
          <w:szCs w:val="19"/>
          <w:highlight w:val="white"/>
          <w:lang w:eastAsia="ru-RU"/>
        </w:rPr>
        <w:t>::</w:t>
      </w:r>
      <w:r w:rsidR="008F2B6A" w:rsidRPr="008F2B6A">
        <w:rPr>
          <w:rFonts w:ascii="Consolas" w:hAnsi="Consolas" w:cs="Consolas"/>
          <w:color w:val="2B91AF"/>
          <w:sz w:val="19"/>
          <w:szCs w:val="19"/>
          <w:highlight w:val="white"/>
          <w:lang w:val="en-US" w:eastAsia="ru-RU"/>
        </w:rPr>
        <w:t>ArraySize</w:t>
      </w:r>
      <w:r w:rsidR="008F2B6A" w:rsidRPr="0038250D">
        <w:rPr>
          <w:rFonts w:ascii="Consolas" w:hAnsi="Consolas" w:cs="Consolas"/>
          <w:color w:val="2B91AF"/>
          <w:sz w:val="19"/>
          <w:szCs w:val="19"/>
          <w:highlight w:val="white"/>
          <w:lang w:eastAsia="ru-RU"/>
        </w:rPr>
        <w:t xml:space="preserve"> = </w:t>
      </w:r>
      <w:r w:rsidR="008F2B6A" w:rsidRPr="0038250D">
        <w:rPr>
          <w:rFonts w:ascii="Consolas" w:hAnsi="Consolas" w:cs="Consolas"/>
          <w:b/>
          <w:color w:val="2B91AF"/>
          <w:sz w:val="19"/>
          <w:szCs w:val="19"/>
          <w:highlight w:val="white"/>
          <w:lang w:eastAsia="ru-RU"/>
        </w:rPr>
        <w:t>6</w:t>
      </w:r>
      <w:r w:rsidR="008F2B6A" w:rsidRPr="0038250D">
        <w:rPr>
          <w:rFonts w:ascii="Consolas" w:hAnsi="Consolas" w:cs="Consolas"/>
          <w:color w:val="000000"/>
          <w:sz w:val="19"/>
          <w:szCs w:val="19"/>
          <w:highlight w:val="white"/>
          <w:lang w:eastAsia="ru-RU"/>
        </w:rPr>
        <w:t xml:space="preserve"> – </w:t>
      </w:r>
      <w:r w:rsidR="008F2B6A">
        <w:rPr>
          <w:rFonts w:ascii="Consolas" w:hAnsi="Consolas" w:cs="Consolas"/>
          <w:color w:val="000000"/>
          <w:sz w:val="19"/>
          <w:szCs w:val="19"/>
          <w:highlight w:val="white"/>
          <w:lang w:eastAsia="ru-RU"/>
        </w:rPr>
        <w:t>задают</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длину</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массива</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равной</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шести</w:t>
      </w:r>
      <w:r w:rsidR="008F2B6A" w:rsidRPr="0038250D">
        <w:rPr>
          <w:rFonts w:ascii="Consolas" w:hAnsi="Consolas" w:cs="Consolas"/>
          <w:color w:val="000000"/>
          <w:sz w:val="19"/>
          <w:szCs w:val="19"/>
          <w:highlight w:val="white"/>
          <w:lang w:eastAsia="ru-RU"/>
        </w:rPr>
        <w:t xml:space="preserve"> </w:t>
      </w:r>
      <w:r w:rsidR="008F2B6A">
        <w:rPr>
          <w:rFonts w:ascii="Consolas" w:hAnsi="Consolas" w:cs="Consolas"/>
          <w:color w:val="000000"/>
          <w:sz w:val="19"/>
          <w:szCs w:val="19"/>
          <w:highlight w:val="white"/>
          <w:lang w:eastAsia="ru-RU"/>
        </w:rPr>
        <w:t>элементам</w:t>
      </w:r>
      <w:r w:rsidR="008F2B6A" w:rsidRPr="0038250D">
        <w:rPr>
          <w:rFonts w:ascii="Consolas" w:hAnsi="Consolas" w:cs="Consolas"/>
          <w:color w:val="000000"/>
          <w:sz w:val="19"/>
          <w:szCs w:val="19"/>
          <w:highlight w:val="white"/>
          <w:lang w:eastAsia="ru-RU"/>
        </w:rPr>
        <w:t>:</w:t>
      </w:r>
    </w:p>
    <w:p w:rsidR="006D277D" w:rsidRPr="0038250D" w:rsidRDefault="006D277D" w:rsidP="006E5BB4">
      <w:pPr>
        <w:autoSpaceDE w:val="0"/>
        <w:autoSpaceDN w:val="0"/>
        <w:adjustRightInd w:val="0"/>
        <w:spacing w:after="0" w:line="240" w:lineRule="auto"/>
        <w:ind w:left="720"/>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depth stencil view for the entire cube</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D3D10_DEPTH_STENCIL_VIEW_DESC</w:t>
      </w:r>
      <w:r w:rsidRPr="00BA2040">
        <w:rPr>
          <w:rFonts w:ascii="Consolas" w:hAnsi="Consolas" w:cs="Consolas"/>
          <w:color w:val="000000"/>
          <w:sz w:val="19"/>
          <w:szCs w:val="19"/>
          <w:highlight w:val="white"/>
          <w:lang w:val="en-US" w:eastAsia="ru-RU"/>
        </w:rPr>
        <w:t xml:space="preserve"> DescDS;</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DescDS.Format = </w:t>
      </w:r>
      <w:r w:rsidRPr="00BA2040">
        <w:rPr>
          <w:rFonts w:ascii="Consolas" w:hAnsi="Consolas" w:cs="Consolas"/>
          <w:color w:val="2F4F4F"/>
          <w:sz w:val="19"/>
          <w:szCs w:val="19"/>
          <w:highlight w:val="white"/>
          <w:lang w:val="en-US" w:eastAsia="ru-RU"/>
        </w:rPr>
        <w:t>DXGI_FORMAT_D32_FLOAT</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DescDS.ViewDimension = </w:t>
      </w:r>
      <w:r w:rsidRPr="00BA2040">
        <w:rPr>
          <w:rFonts w:ascii="Consolas" w:hAnsi="Consolas" w:cs="Consolas"/>
          <w:color w:val="2F4F4F"/>
          <w:sz w:val="19"/>
          <w:szCs w:val="19"/>
          <w:highlight w:val="white"/>
          <w:lang w:val="en-US" w:eastAsia="ru-RU"/>
        </w:rPr>
        <w:t>D3D10_DSV_DIMENSION_TEXTURE2DARRAY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DescDS.Texture2DArray.MipSlice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md3dDevice-&gt;CreateDepthStencilView( cubicDStex, &amp;DescDS, &amp;dynamicCubeMapDSV ) );</w:t>
      </w: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D277D" w:rsidRPr="0038250D" w:rsidRDefault="006D277D"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B1431D"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497FB5">
        <w:rPr>
          <w:rFonts w:ascii="Consolas" w:hAnsi="Consolas" w:cs="Consolas"/>
          <w:b/>
          <w:color w:val="000000"/>
          <w:sz w:val="19"/>
          <w:szCs w:val="19"/>
          <w:highlight w:val="white"/>
          <w:lang w:eastAsia="ru-RU"/>
        </w:rPr>
        <w:t xml:space="preserve">Создание непосредственно самой кубической текстуры </w:t>
      </w:r>
      <w:r w:rsidRPr="00497FB5">
        <w:rPr>
          <w:rFonts w:ascii="Consolas" w:hAnsi="Consolas" w:cs="Consolas"/>
          <w:b/>
          <w:color w:val="000000"/>
          <w:sz w:val="19"/>
          <w:szCs w:val="19"/>
          <w:highlight w:val="white"/>
          <w:lang w:val="en-US" w:eastAsia="ru-RU"/>
        </w:rPr>
        <w:t>ID</w:t>
      </w:r>
      <w:r w:rsidRPr="00497FB5">
        <w:rPr>
          <w:rFonts w:ascii="Consolas" w:hAnsi="Consolas" w:cs="Consolas"/>
          <w:b/>
          <w:color w:val="000000"/>
          <w:sz w:val="19"/>
          <w:szCs w:val="19"/>
          <w:highlight w:val="white"/>
          <w:lang w:eastAsia="ru-RU"/>
        </w:rPr>
        <w:t>3</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10</w:t>
      </w:r>
      <w:r w:rsidRPr="00497FB5">
        <w:rPr>
          <w:rFonts w:ascii="Consolas" w:hAnsi="Consolas" w:cs="Consolas"/>
          <w:b/>
          <w:color w:val="000000"/>
          <w:sz w:val="19"/>
          <w:szCs w:val="19"/>
          <w:highlight w:val="white"/>
          <w:lang w:val="en-US" w:eastAsia="ru-RU"/>
        </w:rPr>
        <w:t>Texture</w:t>
      </w:r>
      <w:r w:rsidRPr="00497FB5">
        <w:rPr>
          <w:rFonts w:ascii="Consolas" w:hAnsi="Consolas" w:cs="Consolas"/>
          <w:b/>
          <w:color w:val="000000"/>
          <w:sz w:val="19"/>
          <w:szCs w:val="19"/>
          <w:highlight w:val="white"/>
          <w:lang w:eastAsia="ru-RU"/>
        </w:rPr>
        <w:t>2</w:t>
      </w:r>
      <w:r w:rsidRPr="00497FB5">
        <w:rPr>
          <w:rFonts w:ascii="Consolas" w:hAnsi="Consolas" w:cs="Consolas"/>
          <w:b/>
          <w:color w:val="000000"/>
          <w:sz w:val="19"/>
          <w:szCs w:val="19"/>
          <w:highlight w:val="white"/>
          <w:lang w:val="en-US" w:eastAsia="ru-RU"/>
        </w:rPr>
        <w:t>D</w:t>
      </w:r>
      <w:r w:rsidRPr="00497FB5">
        <w:rPr>
          <w:rFonts w:ascii="Consolas" w:hAnsi="Consolas" w:cs="Consolas"/>
          <w:b/>
          <w:color w:val="000000"/>
          <w:sz w:val="19"/>
          <w:szCs w:val="19"/>
          <w:highlight w:val="white"/>
          <w:lang w:eastAsia="ru-RU"/>
        </w:rPr>
        <w:t>.</w:t>
      </w:r>
      <w:r w:rsidRPr="00B1431D">
        <w:rPr>
          <w:rFonts w:ascii="Consolas" w:hAnsi="Consolas" w:cs="Consolas"/>
          <w:color w:val="000000"/>
          <w:sz w:val="19"/>
          <w:szCs w:val="19"/>
          <w:highlight w:val="white"/>
          <w:lang w:eastAsia="ru-RU"/>
        </w:rPr>
        <w:t xml:space="preserve"> </w:t>
      </w:r>
      <w:r w:rsidRPr="00B1431D">
        <w:rPr>
          <w:rFonts w:ascii="Consolas" w:hAnsi="Consolas" w:cs="Consolas"/>
          <w:color w:val="2B91AF"/>
          <w:sz w:val="19"/>
          <w:szCs w:val="19"/>
          <w:highlight w:val="white"/>
          <w:lang w:val="en-US" w:eastAsia="ru-RU"/>
        </w:rPr>
        <w:t xml:space="preserve">D3D10_TEXTURE2D_DESC::BindFlags = </w:t>
      </w:r>
      <w:r w:rsidRPr="003463AE">
        <w:rPr>
          <w:rFonts w:ascii="Consolas" w:hAnsi="Consolas" w:cs="Consolas"/>
          <w:b/>
          <w:color w:val="2B91AF"/>
          <w:sz w:val="19"/>
          <w:szCs w:val="19"/>
          <w:highlight w:val="white"/>
          <w:lang w:val="en-US" w:eastAsia="ru-RU"/>
        </w:rPr>
        <w:t>D3D10_BIND_RENDER_TARGET | D3D10_BIND_SHADER_RESOURCE</w:t>
      </w:r>
      <w:r>
        <w:rPr>
          <w:rFonts w:ascii="Consolas" w:hAnsi="Consolas" w:cs="Consolas"/>
          <w:color w:val="2F4F4F"/>
          <w:sz w:val="19"/>
          <w:szCs w:val="19"/>
          <w:highlight w:val="white"/>
          <w:lang w:val="en-US" w:eastAsia="ru-RU"/>
        </w:rPr>
        <w:t>;</w:t>
      </w:r>
      <w:r w:rsidRPr="00B1431D">
        <w:rPr>
          <w:lang w:val="en-US"/>
        </w:rPr>
        <w:t xml:space="preserve"> </w:t>
      </w:r>
      <w:r w:rsidRPr="00B1431D">
        <w:rPr>
          <w:rFonts w:ascii="Consolas" w:hAnsi="Consolas" w:cs="Consolas"/>
          <w:color w:val="2B91AF"/>
          <w:sz w:val="19"/>
          <w:szCs w:val="19"/>
          <w:lang w:val="en-US" w:eastAsia="ru-RU"/>
        </w:rPr>
        <w:t>D3D10_TEXTURE2D_DESC::</w:t>
      </w:r>
      <w:r w:rsidRPr="00B1431D">
        <w:rPr>
          <w:rFonts w:ascii="Consolas" w:hAnsi="Consolas" w:cs="Consolas"/>
          <w:color w:val="2B91AF"/>
          <w:sz w:val="19"/>
          <w:szCs w:val="19"/>
          <w:highlight w:val="white"/>
          <w:lang w:val="en-US" w:eastAsia="ru-RU"/>
        </w:rPr>
        <w:t xml:space="preserve">MiscFlags = </w:t>
      </w:r>
      <w:r w:rsidRPr="004D41F3">
        <w:rPr>
          <w:rFonts w:ascii="Consolas" w:hAnsi="Consolas" w:cs="Consolas"/>
          <w:b/>
          <w:color w:val="2B91AF"/>
          <w:sz w:val="19"/>
          <w:szCs w:val="19"/>
          <w:highlight w:val="white"/>
          <w:lang w:val="en-US" w:eastAsia="ru-RU"/>
        </w:rPr>
        <w:t>D3D10_RESOURCE_MISC_GENERATE_MIPS | D3D10_RESOURCE_MISC_TEXTURECUBE</w:t>
      </w:r>
      <w:r w:rsidRPr="00BA2040">
        <w:rPr>
          <w:rFonts w:ascii="Consolas" w:hAnsi="Consolas" w:cs="Consolas"/>
          <w:color w:val="000000"/>
          <w:sz w:val="19"/>
          <w:szCs w:val="19"/>
          <w:highlight w:val="white"/>
          <w:lang w:val="en-US" w:eastAsia="ru-RU"/>
        </w:rPr>
        <w:t>;</w:t>
      </w: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0F7ED9" w:rsidRPr="00B1431D" w:rsidRDefault="000F7ED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1431D">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cube map for env map render target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dstex.Format = </w:t>
      </w:r>
      <w:r w:rsidRPr="00BA2040">
        <w:rPr>
          <w:rFonts w:ascii="Consolas" w:hAnsi="Consolas" w:cs="Consolas"/>
          <w:color w:val="2F4F4F"/>
          <w:sz w:val="19"/>
          <w:szCs w:val="19"/>
          <w:highlight w:val="white"/>
          <w:lang w:val="en-US" w:eastAsia="ru-RU"/>
        </w:rPr>
        <w:t>DXGI_FORMAT_R8G8B8A8_UNORM</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dstex.BindFlags = </w:t>
      </w:r>
      <w:r w:rsidRPr="00BA2040">
        <w:rPr>
          <w:rFonts w:ascii="Consolas" w:hAnsi="Consolas" w:cs="Consolas"/>
          <w:color w:val="2F4F4F"/>
          <w:sz w:val="19"/>
          <w:szCs w:val="19"/>
          <w:highlight w:val="white"/>
          <w:lang w:val="en-US" w:eastAsia="ru-RU"/>
        </w:rPr>
        <w:t>D3D10_BIND_RENDER_TARGET</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D3D10_BIND_SHADER_RESOURCE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dstex.MiscFlags = </w:t>
      </w:r>
      <w:r w:rsidRPr="00BA2040">
        <w:rPr>
          <w:rFonts w:ascii="Consolas" w:hAnsi="Consolas" w:cs="Consolas"/>
          <w:color w:val="2F4F4F"/>
          <w:sz w:val="19"/>
          <w:szCs w:val="19"/>
          <w:highlight w:val="white"/>
          <w:lang w:val="en-US" w:eastAsia="ru-RU"/>
        </w:rPr>
        <w:t>D3D10_RESOURCE_MISC_GENERATE_MIPS</w:t>
      </w:r>
      <w:r w:rsidRPr="00BA2040">
        <w:rPr>
          <w:rFonts w:ascii="Consolas" w:hAnsi="Consolas" w:cs="Consolas"/>
          <w:color w:val="000000"/>
          <w:sz w:val="19"/>
          <w:szCs w:val="19"/>
          <w:highlight w:val="white"/>
          <w:lang w:val="en-US" w:eastAsia="ru-RU"/>
        </w:rPr>
        <w:t xml:space="preserve"> | </w:t>
      </w:r>
      <w:r w:rsidRPr="00BA2040">
        <w:rPr>
          <w:rFonts w:ascii="Consolas" w:hAnsi="Consolas" w:cs="Consolas"/>
          <w:color w:val="2F4F4F"/>
          <w:sz w:val="19"/>
          <w:szCs w:val="19"/>
          <w:highlight w:val="white"/>
          <w:lang w:val="en-US" w:eastAsia="ru-RU"/>
        </w:rPr>
        <w:t>D3D10_RESOURCE_MISC_TEXTURECUBE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lastRenderedPageBreak/>
        <w:t xml:space="preserve">    dstex.MipLevels = 9;</w:t>
      </w:r>
    </w:p>
    <w:p w:rsidR="00230E93"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xml:space="preserve">( md3dDevice-&gt;CreateTexture2D( &amp;dstex, </w:t>
      </w:r>
      <w:r w:rsidRPr="00BA2040">
        <w:rPr>
          <w:rFonts w:ascii="Consolas" w:hAnsi="Consolas" w:cs="Consolas"/>
          <w:color w:val="6F008A"/>
          <w:sz w:val="19"/>
          <w:szCs w:val="19"/>
          <w:highlight w:val="white"/>
          <w:lang w:val="en-US" w:eastAsia="ru-RU"/>
        </w:rPr>
        <w:t>NULL</w:t>
      </w:r>
      <w:r w:rsidRPr="00BA2040">
        <w:rPr>
          <w:rFonts w:ascii="Consolas" w:hAnsi="Consolas" w:cs="Consolas"/>
          <w:color w:val="000000"/>
          <w:sz w:val="19"/>
          <w:szCs w:val="19"/>
          <w:highlight w:val="white"/>
          <w:lang w:val="en-US" w:eastAsia="ru-RU"/>
        </w:rPr>
        <w:t>, &amp;dynamicCubeMap ) );</w:t>
      </w:r>
    </w:p>
    <w:p w:rsidR="003C19CB" w:rsidRDefault="003C19CB"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6A2BA9" w:rsidRPr="0038250D" w:rsidRDefault="006A2BA9"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00425E"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eastAsia="ru-RU"/>
        </w:rPr>
      </w:pPr>
      <w:r w:rsidRPr="00157EA1">
        <w:rPr>
          <w:rFonts w:cs="Calibri"/>
          <w:b/>
        </w:rPr>
        <w:t>Вид цели вывода для КТ как массив целей вывода из 6 элементов для 6 граней КТ.</w:t>
      </w:r>
      <w:r>
        <w:rPr>
          <w:rFonts w:cs="Calibri"/>
        </w:rPr>
        <w:t xml:space="preserve"> </w:t>
      </w:r>
      <w:r w:rsidRPr="00157EA1">
        <w:rPr>
          <w:rFonts w:cs="Calibri"/>
          <w:b/>
          <w:lang w:val="en-US"/>
        </w:rPr>
        <w:t>ID</w:t>
      </w:r>
      <w:r w:rsidRPr="0038250D">
        <w:rPr>
          <w:rFonts w:cs="Calibri"/>
          <w:b/>
        </w:rPr>
        <w:t>3</w:t>
      </w:r>
      <w:r w:rsidRPr="00157EA1">
        <w:rPr>
          <w:rFonts w:cs="Calibri"/>
          <w:b/>
          <w:lang w:val="en-US"/>
        </w:rPr>
        <w:t>D</w:t>
      </w:r>
      <w:r w:rsidRPr="0038250D">
        <w:rPr>
          <w:rFonts w:cs="Calibri"/>
          <w:b/>
        </w:rPr>
        <w:t>10</w:t>
      </w:r>
      <w:r w:rsidRPr="00157EA1">
        <w:rPr>
          <w:rFonts w:cs="Calibri"/>
          <w:b/>
          <w:lang w:val="en-US"/>
        </w:rPr>
        <w:t>RenderTargetView</w:t>
      </w:r>
      <w:r w:rsidRPr="0038250D">
        <w:rPr>
          <w:rFonts w:cs="Calibri"/>
          <w:b/>
        </w:rPr>
        <w:t>.</w:t>
      </w:r>
      <w:r w:rsidRPr="0038250D">
        <w:rPr>
          <w:rFonts w:cs="Calibri"/>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ViewDimension</w:t>
      </w:r>
      <w:r w:rsidRPr="0038250D">
        <w:rPr>
          <w:rFonts w:ascii="Consolas" w:hAnsi="Consolas" w:cs="Consolas"/>
          <w:color w:val="2B91AF"/>
          <w:sz w:val="19"/>
          <w:szCs w:val="19"/>
          <w:highlight w:val="white"/>
          <w:lang w:eastAsia="ru-RU"/>
        </w:rPr>
        <w:t xml:space="preserve"> = </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3</w:t>
      </w:r>
      <w:r w:rsidRPr="004D41F3">
        <w:rPr>
          <w:rFonts w:ascii="Consolas" w:hAnsi="Consolas" w:cs="Consolas"/>
          <w:b/>
          <w:color w:val="2B91AF"/>
          <w:sz w:val="19"/>
          <w:szCs w:val="19"/>
          <w:highlight w:val="white"/>
          <w:lang w:val="en-US" w:eastAsia="ru-RU"/>
        </w:rPr>
        <w:t>D</w:t>
      </w:r>
      <w:r w:rsidRPr="0038250D">
        <w:rPr>
          <w:rFonts w:ascii="Consolas" w:hAnsi="Consolas" w:cs="Consolas"/>
          <w:b/>
          <w:color w:val="2B91AF"/>
          <w:sz w:val="19"/>
          <w:szCs w:val="19"/>
          <w:highlight w:val="white"/>
          <w:lang w:eastAsia="ru-RU"/>
        </w:rPr>
        <w:t>10_</w:t>
      </w:r>
      <w:r w:rsidRPr="004D41F3">
        <w:rPr>
          <w:rFonts w:ascii="Consolas" w:hAnsi="Consolas" w:cs="Consolas"/>
          <w:b/>
          <w:color w:val="2B91AF"/>
          <w:sz w:val="19"/>
          <w:szCs w:val="19"/>
          <w:highlight w:val="white"/>
          <w:lang w:val="en-US" w:eastAsia="ru-RU"/>
        </w:rPr>
        <w:t>DSV</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DIMENSION</w:t>
      </w:r>
      <w:r w:rsidRPr="0038250D">
        <w:rPr>
          <w:rFonts w:ascii="Consolas" w:hAnsi="Consolas" w:cs="Consolas"/>
          <w:b/>
          <w:color w:val="2B91AF"/>
          <w:sz w:val="19"/>
          <w:szCs w:val="19"/>
          <w:highlight w:val="white"/>
          <w:lang w:eastAsia="ru-RU"/>
        </w:rPr>
        <w:t>_</w:t>
      </w:r>
      <w:r w:rsidRPr="004D41F3">
        <w:rPr>
          <w:rFonts w:ascii="Consolas" w:hAnsi="Consolas" w:cs="Consolas"/>
          <w:b/>
          <w:color w:val="2B91AF"/>
          <w:sz w:val="19"/>
          <w:szCs w:val="19"/>
          <w:highlight w:val="white"/>
          <w:lang w:val="en-US" w:eastAsia="ru-RU"/>
        </w:rPr>
        <w:t>TEXTURE</w:t>
      </w:r>
      <w:r w:rsidRPr="0038250D">
        <w:rPr>
          <w:rFonts w:ascii="Consolas" w:hAnsi="Consolas" w:cs="Consolas"/>
          <w:b/>
          <w:color w:val="2B91AF"/>
          <w:sz w:val="19"/>
          <w:szCs w:val="19"/>
          <w:highlight w:val="white"/>
          <w:lang w:eastAsia="ru-RU"/>
        </w:rPr>
        <w:t>2</w:t>
      </w:r>
      <w:r w:rsidRPr="004D41F3">
        <w:rPr>
          <w:rFonts w:ascii="Consolas" w:hAnsi="Consolas" w:cs="Consolas"/>
          <w:b/>
          <w:color w:val="2B91AF"/>
          <w:sz w:val="19"/>
          <w:szCs w:val="19"/>
          <w:highlight w:val="white"/>
          <w:lang w:val="en-US" w:eastAsia="ru-RU"/>
        </w:rPr>
        <w:t>DARRAY</w:t>
      </w:r>
      <w:r w:rsidRPr="0038250D">
        <w:rPr>
          <w:rFonts w:ascii="Consolas" w:hAnsi="Consolas" w:cs="Consolas"/>
          <w:color w:val="2F4F4F"/>
          <w:sz w:val="19"/>
          <w:szCs w:val="19"/>
          <w:highlight w:val="white"/>
          <w:lang w:eastAsia="ru-RU"/>
        </w:rPr>
        <w:t xml:space="preserve"> – </w:t>
      </w:r>
      <w:r>
        <w:rPr>
          <w:rFonts w:ascii="Consolas" w:hAnsi="Consolas" w:cs="Consolas"/>
          <w:color w:val="2F4F4F"/>
          <w:sz w:val="19"/>
          <w:szCs w:val="19"/>
          <w:highlight w:val="white"/>
          <w:lang w:eastAsia="ru-RU"/>
        </w:rPr>
        <w:t>указвает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на</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что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это</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будет</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текстурный</w:t>
      </w:r>
      <w:r w:rsidRPr="0038250D">
        <w:rPr>
          <w:rFonts w:ascii="Consolas" w:hAnsi="Consolas" w:cs="Consolas"/>
          <w:color w:val="2F4F4F"/>
          <w:sz w:val="19"/>
          <w:szCs w:val="19"/>
          <w:highlight w:val="white"/>
          <w:lang w:eastAsia="ru-RU"/>
        </w:rPr>
        <w:t xml:space="preserve"> </w:t>
      </w:r>
      <w:r>
        <w:rPr>
          <w:rFonts w:ascii="Consolas" w:hAnsi="Consolas" w:cs="Consolas"/>
          <w:color w:val="2F4F4F"/>
          <w:sz w:val="19"/>
          <w:szCs w:val="19"/>
          <w:highlight w:val="white"/>
          <w:lang w:eastAsia="ru-RU"/>
        </w:rPr>
        <w:t>массив</w:t>
      </w:r>
      <w:r w:rsidRPr="0038250D">
        <w:rPr>
          <w:rFonts w:ascii="Consolas" w:hAnsi="Consolas" w:cs="Consolas"/>
          <w:color w:val="2F4F4F"/>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FirstArraySlice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0</w:t>
      </w:r>
      <w:r w:rsidRPr="0038250D">
        <w:rPr>
          <w:rFonts w:ascii="Consolas" w:hAnsi="Consolas" w:cs="Consolas"/>
          <w:color w:val="000000"/>
          <w:sz w:val="19"/>
          <w:szCs w:val="19"/>
          <w:highlight w:val="white"/>
          <w:lang w:eastAsia="ru-RU"/>
        </w:rPr>
        <w:t xml:space="preserve"> </w:t>
      </w:r>
      <w:r>
        <w:rPr>
          <w:rFonts w:ascii="Consolas" w:hAnsi="Consolas" w:cs="Consolas"/>
          <w:color w:val="000000"/>
          <w:sz w:val="19"/>
          <w:szCs w:val="19"/>
          <w:highlight w:val="white"/>
          <w:lang w:eastAsia="ru-RU"/>
        </w:rPr>
        <w:t>и</w:t>
      </w:r>
      <w:r w:rsidRPr="0038250D">
        <w:rPr>
          <w:rFonts w:ascii="Consolas" w:hAnsi="Consolas" w:cs="Consolas"/>
          <w:color w:val="000000"/>
          <w:sz w:val="19"/>
          <w:szCs w:val="19"/>
          <w:highlight w:val="white"/>
          <w:lang w:eastAsia="ru-RU"/>
        </w:rPr>
        <w:t xml:space="preserve"> </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3</w:t>
      </w:r>
      <w:r w:rsidRPr="00BA2040">
        <w:rPr>
          <w:rFonts w:ascii="Consolas" w:hAnsi="Consolas" w:cs="Consolas"/>
          <w:color w:val="2B91AF"/>
          <w:sz w:val="19"/>
          <w:szCs w:val="19"/>
          <w:highlight w:val="white"/>
          <w:lang w:val="en-US" w:eastAsia="ru-RU"/>
        </w:rPr>
        <w:t>D</w:t>
      </w:r>
      <w:r w:rsidRPr="0038250D">
        <w:rPr>
          <w:rFonts w:ascii="Consolas" w:hAnsi="Consolas" w:cs="Consolas"/>
          <w:color w:val="2B91AF"/>
          <w:sz w:val="19"/>
          <w:szCs w:val="19"/>
          <w:highlight w:val="white"/>
          <w:lang w:eastAsia="ru-RU"/>
        </w:rPr>
        <w:t>10_</w:t>
      </w:r>
      <w:r w:rsidRPr="00BA2040">
        <w:rPr>
          <w:rFonts w:ascii="Consolas" w:hAnsi="Consolas" w:cs="Consolas"/>
          <w:color w:val="2B91AF"/>
          <w:sz w:val="19"/>
          <w:szCs w:val="19"/>
          <w:highlight w:val="white"/>
          <w:lang w:val="en-US" w:eastAsia="ru-RU"/>
        </w:rPr>
        <w:t>RENDER</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TARGET</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VIEW</w:t>
      </w:r>
      <w:r w:rsidRPr="0038250D">
        <w:rPr>
          <w:rFonts w:ascii="Consolas" w:hAnsi="Consolas" w:cs="Consolas"/>
          <w:color w:val="2B91AF"/>
          <w:sz w:val="19"/>
          <w:szCs w:val="19"/>
          <w:highlight w:val="white"/>
          <w:lang w:eastAsia="ru-RU"/>
        </w:rPr>
        <w:t>_</w:t>
      </w:r>
      <w:r w:rsidRPr="00BA2040">
        <w:rPr>
          <w:rFonts w:ascii="Consolas" w:hAnsi="Consolas" w:cs="Consolas"/>
          <w:color w:val="2B91AF"/>
          <w:sz w:val="19"/>
          <w:szCs w:val="19"/>
          <w:highlight w:val="white"/>
          <w:lang w:val="en-US" w:eastAsia="ru-RU"/>
        </w:rPr>
        <w:t>DESC</w:t>
      </w:r>
      <w:r w:rsidRPr="0038250D">
        <w:rPr>
          <w:rFonts w:ascii="Consolas" w:hAnsi="Consolas" w:cs="Consolas"/>
          <w:color w:val="2B91AF"/>
          <w:sz w:val="19"/>
          <w:szCs w:val="19"/>
          <w:lang w:eastAsia="ru-RU"/>
        </w:rPr>
        <w:t>::</w:t>
      </w:r>
      <w:r w:rsidRPr="008F2B6A">
        <w:rPr>
          <w:rFonts w:ascii="Consolas" w:hAnsi="Consolas" w:cs="Consolas"/>
          <w:color w:val="2B91AF"/>
          <w:sz w:val="19"/>
          <w:szCs w:val="19"/>
          <w:highlight w:val="white"/>
          <w:lang w:val="en-US" w:eastAsia="ru-RU"/>
        </w:rPr>
        <w:t>Texture</w:t>
      </w:r>
      <w:r w:rsidRPr="0038250D">
        <w:rPr>
          <w:rFonts w:ascii="Consolas" w:hAnsi="Consolas" w:cs="Consolas"/>
          <w:color w:val="2B91AF"/>
          <w:sz w:val="19"/>
          <w:szCs w:val="19"/>
          <w:highlight w:val="white"/>
          <w:lang w:eastAsia="ru-RU"/>
        </w:rPr>
        <w:t>2</w:t>
      </w:r>
      <w:r w:rsidRPr="008F2B6A">
        <w:rPr>
          <w:rFonts w:ascii="Consolas" w:hAnsi="Consolas" w:cs="Consolas"/>
          <w:color w:val="2B91AF"/>
          <w:sz w:val="19"/>
          <w:szCs w:val="19"/>
          <w:highlight w:val="white"/>
          <w:lang w:val="en-US" w:eastAsia="ru-RU"/>
        </w:rPr>
        <w:t>Darray</w:t>
      </w:r>
      <w:r w:rsidRPr="0038250D">
        <w:rPr>
          <w:rFonts w:ascii="Consolas" w:hAnsi="Consolas" w:cs="Consolas"/>
          <w:color w:val="2B91AF"/>
          <w:sz w:val="19"/>
          <w:szCs w:val="19"/>
          <w:highlight w:val="white"/>
          <w:lang w:eastAsia="ru-RU"/>
        </w:rPr>
        <w:t>::</w:t>
      </w:r>
      <w:r w:rsidRPr="008F2B6A">
        <w:rPr>
          <w:rFonts w:ascii="Consolas" w:hAnsi="Consolas" w:cs="Consolas"/>
          <w:color w:val="2B91AF"/>
          <w:sz w:val="19"/>
          <w:szCs w:val="19"/>
          <w:highlight w:val="white"/>
          <w:lang w:val="en-US" w:eastAsia="ru-RU"/>
        </w:rPr>
        <w:t>ArraySize</w:t>
      </w:r>
      <w:r w:rsidRPr="0038250D">
        <w:rPr>
          <w:rFonts w:ascii="Consolas" w:hAnsi="Consolas" w:cs="Consolas"/>
          <w:color w:val="2B91AF"/>
          <w:sz w:val="19"/>
          <w:szCs w:val="19"/>
          <w:highlight w:val="white"/>
          <w:lang w:eastAsia="ru-RU"/>
        </w:rPr>
        <w:t xml:space="preserve"> = </w:t>
      </w:r>
      <w:r w:rsidRPr="0038250D">
        <w:rPr>
          <w:rFonts w:ascii="Consolas" w:hAnsi="Consolas" w:cs="Consolas"/>
          <w:b/>
          <w:color w:val="2B91AF"/>
          <w:sz w:val="19"/>
          <w:szCs w:val="19"/>
          <w:highlight w:val="white"/>
          <w:lang w:eastAsia="ru-RU"/>
        </w:rPr>
        <w:t xml:space="preserve">6 </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задают</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длину</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массива</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равной</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шести</w:t>
      </w:r>
      <w:r w:rsidR="00971F91" w:rsidRPr="0038250D">
        <w:rPr>
          <w:rFonts w:ascii="Consolas" w:hAnsi="Consolas" w:cs="Consolas"/>
          <w:color w:val="000000"/>
          <w:sz w:val="19"/>
          <w:szCs w:val="19"/>
          <w:highlight w:val="white"/>
          <w:lang w:eastAsia="ru-RU"/>
        </w:rPr>
        <w:t xml:space="preserve"> </w:t>
      </w:r>
      <w:r w:rsidR="00971F91">
        <w:rPr>
          <w:rFonts w:ascii="Consolas" w:hAnsi="Consolas" w:cs="Consolas"/>
          <w:color w:val="000000"/>
          <w:sz w:val="19"/>
          <w:szCs w:val="19"/>
          <w:highlight w:val="white"/>
          <w:lang w:eastAsia="ru-RU"/>
        </w:rPr>
        <w:t>элементам</w:t>
      </w:r>
      <w:r w:rsidRPr="0038250D">
        <w:rPr>
          <w:rFonts w:ascii="Consolas" w:hAnsi="Consolas" w:cs="Consolas"/>
          <w:sz w:val="19"/>
          <w:szCs w:val="19"/>
          <w:highlight w:val="white"/>
          <w:lang w:eastAsia="ru-RU"/>
        </w:rPr>
        <w:t>:</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38250D">
        <w:rPr>
          <w:rFonts w:ascii="Consolas" w:hAnsi="Consolas" w:cs="Consolas"/>
          <w:color w:val="000000"/>
          <w:sz w:val="19"/>
          <w:szCs w:val="19"/>
          <w:highlight w:val="white"/>
          <w:lang w:eastAsia="ru-RU"/>
        </w:rPr>
        <w:tab/>
      </w:r>
      <w:r w:rsidRPr="00BA2040">
        <w:rPr>
          <w:rFonts w:ascii="Consolas" w:hAnsi="Consolas" w:cs="Consolas"/>
          <w:color w:val="008000"/>
          <w:sz w:val="19"/>
          <w:szCs w:val="19"/>
          <w:highlight w:val="white"/>
          <w:lang w:val="en-US" w:eastAsia="ru-RU"/>
        </w:rPr>
        <w:t>// Create the 6-face render target view</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D3D10_RENDER_TARGET_VIEW_DESC</w:t>
      </w:r>
      <w:r w:rsidRPr="00BA2040">
        <w:rPr>
          <w:rFonts w:ascii="Consolas" w:hAnsi="Consolas" w:cs="Consolas"/>
          <w:color w:val="000000"/>
          <w:sz w:val="19"/>
          <w:szCs w:val="19"/>
          <w:highlight w:val="white"/>
          <w:lang w:val="en-US" w:eastAsia="ru-RU"/>
        </w:rPr>
        <w:t xml:space="preserve"> DescRT;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DescRT.ViewDimension = </w:t>
      </w:r>
      <w:r w:rsidRPr="00BA2040">
        <w:rPr>
          <w:rFonts w:ascii="Consolas" w:hAnsi="Consolas" w:cs="Consolas"/>
          <w:color w:val="2F4F4F"/>
          <w:sz w:val="19"/>
          <w:szCs w:val="19"/>
          <w:highlight w:val="white"/>
          <w:lang w:val="en-US" w:eastAsia="ru-RU"/>
        </w:rPr>
        <w:t>D3D10_RTV_DIMENSION_TEXTURE2DARRAY</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DescRT.Texture2DArray.FirstArraySlice = 0;</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DescRT.Texture2DArray.ArraySize = 6;</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DescRT.Texture2DArray.MipSlice = 0;</w:t>
      </w:r>
    </w:p>
    <w:p w:rsidR="00BA2040" w:rsidRPr="0038250D"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ab/>
      </w:r>
      <w:r w:rsidRPr="00BA2040">
        <w:rPr>
          <w:rFonts w:ascii="Consolas" w:hAnsi="Consolas" w:cs="Consolas"/>
          <w:color w:val="6F008A"/>
          <w:sz w:val="19"/>
          <w:szCs w:val="19"/>
          <w:highlight w:val="white"/>
          <w:lang w:val="en-US" w:eastAsia="ru-RU"/>
        </w:rPr>
        <w:t>HR</w:t>
      </w:r>
      <w:r w:rsidRPr="00BA2040">
        <w:rPr>
          <w:rFonts w:ascii="Consolas" w:hAnsi="Consolas" w:cs="Consolas"/>
          <w:color w:val="000000"/>
          <w:sz w:val="19"/>
          <w:szCs w:val="19"/>
          <w:highlight w:val="white"/>
          <w:lang w:val="en-US" w:eastAsia="ru-RU"/>
        </w:rPr>
        <w:t>( md3dDevice-&gt;CreateRenderTargetView( dynamicCubeMap, &amp;DescRT, &amp;dynamicCubeMapRTV ) );</w:t>
      </w:r>
    </w:p>
    <w:p w:rsidR="00971F91" w:rsidRPr="0038250D" w:rsidRDefault="00971F91"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38250D" w:rsidRDefault="00357266"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357266" w:rsidRPr="007C1478" w:rsidRDefault="007C1478" w:rsidP="008C37B5">
      <w:pPr>
        <w:numPr>
          <w:ilvl w:val="0"/>
          <w:numId w:val="7"/>
        </w:numPr>
        <w:autoSpaceDE w:val="0"/>
        <w:autoSpaceDN w:val="0"/>
        <w:adjustRightInd w:val="0"/>
        <w:spacing w:after="0" w:line="240" w:lineRule="auto"/>
        <w:rPr>
          <w:rFonts w:ascii="Consolas" w:hAnsi="Consolas" w:cs="Consolas"/>
          <w:color w:val="000000"/>
          <w:sz w:val="19"/>
          <w:szCs w:val="19"/>
          <w:highlight w:val="white"/>
          <w:lang w:val="en-US" w:eastAsia="ru-RU"/>
        </w:rPr>
      </w:pPr>
      <w:r w:rsidRPr="00B7755E">
        <w:rPr>
          <w:rFonts w:cs="Calibri"/>
          <w:b/>
        </w:rPr>
        <w:t>Шейдерный вид ресурса для КТ</w:t>
      </w:r>
      <w:r w:rsidR="00A51D8D" w:rsidRPr="00A51D8D">
        <w:rPr>
          <w:rFonts w:cs="Calibri"/>
          <w:b/>
        </w:rPr>
        <w:t>.</w:t>
      </w:r>
      <w:r w:rsidRPr="00B7755E">
        <w:rPr>
          <w:rFonts w:cs="Calibri"/>
          <w:b/>
        </w:rPr>
        <w:t xml:space="preserve"> </w:t>
      </w:r>
      <w:r w:rsidRPr="00B7755E">
        <w:rPr>
          <w:rFonts w:cs="Calibri"/>
          <w:b/>
          <w:lang w:val="en-US"/>
        </w:rPr>
        <w:t>ID</w:t>
      </w:r>
      <w:r w:rsidRPr="0038250D">
        <w:rPr>
          <w:rFonts w:cs="Calibri"/>
          <w:b/>
          <w:lang w:val="en-US"/>
        </w:rPr>
        <w:t>3</w:t>
      </w:r>
      <w:r w:rsidRPr="00B7755E">
        <w:rPr>
          <w:rFonts w:cs="Calibri"/>
          <w:b/>
          <w:lang w:val="en-US"/>
        </w:rPr>
        <w:t>D</w:t>
      </w:r>
      <w:r w:rsidRPr="0038250D">
        <w:rPr>
          <w:rFonts w:cs="Calibri"/>
          <w:b/>
          <w:lang w:val="en-US"/>
        </w:rPr>
        <w:t>10</w:t>
      </w:r>
      <w:r w:rsidRPr="00B7755E">
        <w:rPr>
          <w:rFonts w:cs="Calibri"/>
          <w:b/>
          <w:lang w:val="en-US"/>
        </w:rPr>
        <w:t>ShaderResourceView</w:t>
      </w:r>
      <w:r w:rsidRPr="0038250D">
        <w:rPr>
          <w:rFonts w:cs="Calibri"/>
          <w:b/>
          <w:lang w:val="en-US"/>
        </w:rPr>
        <w:t>.</w:t>
      </w:r>
      <w:r w:rsidRPr="0038250D">
        <w:rPr>
          <w:rFonts w:cs="Calibri"/>
          <w:lang w:val="en-US"/>
        </w:rPr>
        <w:t xml:space="preserve"> </w:t>
      </w:r>
      <w:r w:rsidRPr="007C1478">
        <w:rPr>
          <w:rFonts w:ascii="Consolas" w:hAnsi="Consolas" w:cs="Consolas"/>
          <w:color w:val="2B91AF"/>
          <w:sz w:val="19"/>
          <w:szCs w:val="19"/>
          <w:highlight w:val="white"/>
          <w:lang w:val="en-US" w:eastAsia="ru-RU"/>
        </w:rPr>
        <w:t xml:space="preserve">D3D10_SHADER_RESOURCE_VIEW_DESC::ViewDimension = </w:t>
      </w:r>
      <w:r w:rsidRPr="007C1478">
        <w:rPr>
          <w:rFonts w:ascii="Consolas" w:hAnsi="Consolas" w:cs="Consolas"/>
          <w:b/>
          <w:color w:val="2B91AF"/>
          <w:sz w:val="19"/>
          <w:szCs w:val="19"/>
          <w:highlight w:val="white"/>
          <w:lang w:val="en-US" w:eastAsia="ru-RU"/>
        </w:rPr>
        <w:t>D3D10_SRV_DIMENSION_TEXTURECUBE</w:t>
      </w:r>
      <w:r>
        <w:rPr>
          <w:rFonts w:ascii="Consolas" w:hAnsi="Consolas" w:cs="Consolas"/>
          <w:color w:val="000000"/>
          <w:sz w:val="19"/>
          <w:szCs w:val="19"/>
          <w:highlight w:val="white"/>
          <w:lang w:val="en-US" w:eastAsia="ru-RU"/>
        </w:rPr>
        <w:t xml:space="preserve"> :</w:t>
      </w: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7C1478"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7C1478">
        <w:rPr>
          <w:rFonts w:ascii="Consolas" w:hAnsi="Consolas" w:cs="Consolas"/>
          <w:color w:val="000000"/>
          <w:sz w:val="19"/>
          <w:szCs w:val="19"/>
          <w:highlight w:val="white"/>
          <w:lang w:val="en-US" w:eastAsia="ru-RU"/>
        </w:rPr>
        <w:tab/>
      </w:r>
      <w:r w:rsidRPr="00BA2040">
        <w:rPr>
          <w:rFonts w:ascii="Consolas" w:hAnsi="Consolas" w:cs="Consolas"/>
          <w:color w:val="008000"/>
          <w:sz w:val="19"/>
          <w:szCs w:val="19"/>
          <w:highlight w:val="white"/>
          <w:lang w:val="en-US" w:eastAsia="ru-RU"/>
        </w:rPr>
        <w:t>// Create the shader resource view for the cubic env map</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2B91AF"/>
          <w:sz w:val="19"/>
          <w:szCs w:val="19"/>
          <w:highlight w:val="white"/>
          <w:lang w:val="en-US" w:eastAsia="ru-RU"/>
        </w:rPr>
        <w:t>D3D10_SHADER_RESOURCE_VIEW_DESC</w:t>
      </w:r>
      <w:r w:rsidRPr="00BA2040">
        <w:rPr>
          <w:rFonts w:ascii="Consolas" w:hAnsi="Consolas" w:cs="Consolas"/>
          <w:color w:val="000000"/>
          <w:sz w:val="19"/>
          <w:szCs w:val="19"/>
          <w:highlight w:val="white"/>
          <w:lang w:val="en-US" w:eastAsia="ru-RU"/>
        </w:rPr>
        <w:t xml:space="preserve"> SRVDesc;</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w:t>
      </w:r>
      <w:r w:rsidRPr="00BA2040">
        <w:rPr>
          <w:rFonts w:ascii="Consolas" w:hAnsi="Consolas" w:cs="Consolas"/>
          <w:color w:val="6F008A"/>
          <w:sz w:val="19"/>
          <w:szCs w:val="19"/>
          <w:highlight w:val="white"/>
          <w:lang w:val="en-US" w:eastAsia="ru-RU"/>
        </w:rPr>
        <w:t>ZeroMemory( &amp;</w:t>
      </w:r>
      <w:r w:rsidRPr="00BA2040">
        <w:rPr>
          <w:rFonts w:ascii="Consolas" w:hAnsi="Consolas" w:cs="Consolas"/>
          <w:color w:val="000000"/>
          <w:sz w:val="19"/>
          <w:szCs w:val="19"/>
          <w:highlight w:val="white"/>
          <w:lang w:val="en-US" w:eastAsia="ru-RU"/>
        </w:rPr>
        <w:t xml:space="preserve">SRVDesc, </w:t>
      </w:r>
      <w:r w:rsidRPr="00BA2040">
        <w:rPr>
          <w:rFonts w:ascii="Consolas" w:hAnsi="Consolas" w:cs="Consolas"/>
          <w:color w:val="0000FF"/>
          <w:sz w:val="19"/>
          <w:szCs w:val="19"/>
          <w:highlight w:val="white"/>
          <w:lang w:val="en-US" w:eastAsia="ru-RU"/>
        </w:rPr>
        <w:t>sizeof</w:t>
      </w:r>
      <w:r w:rsidRPr="00BA2040">
        <w:rPr>
          <w:rFonts w:ascii="Consolas" w:hAnsi="Consolas" w:cs="Consolas"/>
          <w:color w:val="000000"/>
          <w:sz w:val="19"/>
          <w:szCs w:val="19"/>
          <w:highlight w:val="white"/>
          <w:lang w:val="en-US" w:eastAsia="ru-RU"/>
        </w:rPr>
        <w:t>( SRVDesc ) );</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SRVDesc.Format = dstex.Format;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SRVDesc.ViewDimension = </w:t>
      </w:r>
      <w:r w:rsidRPr="00BA2040">
        <w:rPr>
          <w:rFonts w:ascii="Consolas" w:hAnsi="Consolas" w:cs="Consolas"/>
          <w:color w:val="2F4F4F"/>
          <w:sz w:val="19"/>
          <w:szCs w:val="19"/>
          <w:highlight w:val="white"/>
          <w:lang w:val="en-US" w:eastAsia="ru-RU"/>
        </w:rPr>
        <w:t>D3D10_SRV_DIMENSION_TEXTURECUBE</w:t>
      </w:r>
      <w:r w:rsidRPr="00BA2040">
        <w:rPr>
          <w:rFonts w:ascii="Consolas" w:hAnsi="Consolas" w:cs="Consolas"/>
          <w:color w:val="000000"/>
          <w:sz w:val="19"/>
          <w:szCs w:val="19"/>
          <w:highlight w:val="white"/>
          <w:lang w:val="en-US" w:eastAsia="ru-RU"/>
        </w:rPr>
        <w:t>;</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SRVDesc.TextureCube.MipLevels = 9;</w:t>
      </w:r>
    </w:p>
    <w:p w:rsidR="00BA2040" w:rsidRPr="00BA2040" w:rsidRDefault="00BA2040" w:rsidP="006E5BB4">
      <w:pPr>
        <w:autoSpaceDE w:val="0"/>
        <w:autoSpaceDN w:val="0"/>
        <w:adjustRightInd w:val="0"/>
        <w:spacing w:after="0" w:line="240" w:lineRule="auto"/>
        <w:rPr>
          <w:rFonts w:ascii="Consolas" w:hAnsi="Consolas" w:cs="Consolas"/>
          <w:color w:val="000000"/>
          <w:sz w:val="19"/>
          <w:szCs w:val="19"/>
          <w:highlight w:val="white"/>
          <w:lang w:val="en-US" w:eastAsia="ru-RU"/>
        </w:rPr>
      </w:pPr>
      <w:r w:rsidRPr="00BA2040">
        <w:rPr>
          <w:rFonts w:ascii="Consolas" w:hAnsi="Consolas" w:cs="Consolas"/>
          <w:color w:val="000000"/>
          <w:sz w:val="19"/>
          <w:szCs w:val="19"/>
          <w:highlight w:val="white"/>
          <w:lang w:val="en-US" w:eastAsia="ru-RU"/>
        </w:rPr>
        <w:t xml:space="preserve">    SRVDesc.TextureCube.MostDetailedMip = 0;</w:t>
      </w:r>
    </w:p>
    <w:p w:rsidR="00BA2040" w:rsidRPr="00BA2040" w:rsidRDefault="00883D02" w:rsidP="006E5BB4">
      <w:pPr>
        <w:jc w:val="both"/>
        <w:rPr>
          <w:rFonts w:cs="Calibri"/>
          <w:lang w:val="en-US"/>
        </w:rPr>
      </w:pPr>
      <w:r w:rsidRPr="00883D02">
        <w:rPr>
          <w:rFonts w:ascii="Consolas" w:hAnsi="Consolas" w:cs="Consolas"/>
          <w:color w:val="000000"/>
          <w:sz w:val="19"/>
          <w:szCs w:val="19"/>
          <w:highlight w:val="white"/>
          <w:lang w:val="en-US" w:eastAsia="ru-RU"/>
        </w:rPr>
        <w:t xml:space="preserve">    </w:t>
      </w:r>
      <w:r w:rsidR="00BA2040" w:rsidRPr="00BA2040">
        <w:rPr>
          <w:rFonts w:ascii="Consolas" w:hAnsi="Consolas" w:cs="Consolas"/>
          <w:color w:val="6F008A"/>
          <w:sz w:val="19"/>
          <w:szCs w:val="19"/>
          <w:highlight w:val="white"/>
          <w:lang w:val="en-US" w:eastAsia="ru-RU"/>
        </w:rPr>
        <w:t>HR</w:t>
      </w:r>
      <w:r>
        <w:rPr>
          <w:rFonts w:ascii="Consolas" w:hAnsi="Consolas" w:cs="Consolas"/>
          <w:color w:val="000000"/>
          <w:sz w:val="19"/>
          <w:szCs w:val="19"/>
          <w:highlight w:val="white"/>
          <w:lang w:val="en-US" w:eastAsia="ru-RU"/>
        </w:rPr>
        <w:t>(</w:t>
      </w:r>
      <w:r w:rsidR="00BA2040" w:rsidRPr="00BA2040">
        <w:rPr>
          <w:rFonts w:ascii="Consolas" w:hAnsi="Consolas" w:cs="Consolas"/>
          <w:color w:val="000000"/>
          <w:sz w:val="19"/>
          <w:szCs w:val="19"/>
          <w:highlight w:val="white"/>
          <w:lang w:val="en-US" w:eastAsia="ru-RU"/>
        </w:rPr>
        <w:t>md3dDevice-&gt;CreateShaderResourceView( dynamicCubeMap,</w:t>
      </w:r>
      <w:r>
        <w:rPr>
          <w:rFonts w:ascii="Consolas" w:hAnsi="Consolas" w:cs="Consolas"/>
          <w:color w:val="000000"/>
          <w:sz w:val="19"/>
          <w:szCs w:val="19"/>
          <w:highlight w:val="white"/>
          <w:lang w:val="en-US" w:eastAsia="ru-RU"/>
        </w:rPr>
        <w:t xml:space="preserve"> &amp;SRVDesc, &amp;dynamicCubeMapSRV )</w:t>
      </w:r>
      <w:r w:rsidR="00BA2040" w:rsidRPr="00BA2040">
        <w:rPr>
          <w:rFonts w:ascii="Consolas" w:hAnsi="Consolas" w:cs="Consolas"/>
          <w:color w:val="000000"/>
          <w:sz w:val="19"/>
          <w:szCs w:val="19"/>
          <w:highlight w:val="white"/>
          <w:lang w:val="en-US" w:eastAsia="ru-RU"/>
        </w:rPr>
        <w:t>);</w:t>
      </w:r>
    </w:p>
    <w:p w:rsidR="00B00E7A" w:rsidRPr="00BA2040" w:rsidRDefault="00B00E7A" w:rsidP="006E5BB4">
      <w:pPr>
        <w:jc w:val="both"/>
        <w:rPr>
          <w:rFonts w:cs="Calibri"/>
          <w:lang w:val="en-US"/>
        </w:rPr>
      </w:pPr>
    </w:p>
    <w:p w:rsidR="00B554C4" w:rsidRDefault="001429B0" w:rsidP="008C37B5">
      <w:pPr>
        <w:numPr>
          <w:ilvl w:val="0"/>
          <w:numId w:val="7"/>
        </w:numPr>
      </w:pPr>
      <w:r>
        <w:rPr>
          <w:rFonts w:cs="Calibri"/>
        </w:rPr>
        <w:t xml:space="preserve">Далее </w:t>
      </w:r>
      <w:r w:rsidR="0029095C">
        <w:t xml:space="preserve">сохраняются текущие </w:t>
      </w:r>
      <w:r w:rsidR="0029095C">
        <w:rPr>
          <w:lang w:val="en-US"/>
        </w:rPr>
        <w:t>DSV</w:t>
      </w:r>
      <w:r w:rsidR="0029095C" w:rsidRPr="00D41A8E">
        <w:t xml:space="preserve">, </w:t>
      </w:r>
      <w:r w:rsidR="0029095C">
        <w:rPr>
          <w:lang w:val="en-US"/>
        </w:rPr>
        <w:t>RTV</w:t>
      </w:r>
      <w:r w:rsidR="0029095C" w:rsidRPr="00D41A8E">
        <w:t xml:space="preserve"> </w:t>
      </w:r>
      <w:r w:rsidR="0029095C">
        <w:t xml:space="preserve">и </w:t>
      </w:r>
      <w:r w:rsidR="0029095C">
        <w:rPr>
          <w:lang w:val="en-US"/>
        </w:rPr>
        <w:t>Viewport</w:t>
      </w:r>
      <w:r w:rsidR="0029095C">
        <w:t>.</w:t>
      </w:r>
      <w:r w:rsidR="00D25751">
        <w:t xml:space="preserve"> </w:t>
      </w:r>
    </w:p>
    <w:p w:rsidR="00B554C4" w:rsidRDefault="00D25751" w:rsidP="008C37B5">
      <w:pPr>
        <w:numPr>
          <w:ilvl w:val="0"/>
          <w:numId w:val="7"/>
        </w:numPr>
      </w:pPr>
      <w:r>
        <w:t xml:space="preserve">Устанавливается новый </w:t>
      </w:r>
      <w:r>
        <w:rPr>
          <w:lang w:val="en-US"/>
        </w:rPr>
        <w:t>Viewport</w:t>
      </w:r>
      <w:r>
        <w:t>, созданный для ДКТ.</w:t>
      </w:r>
    </w:p>
    <w:p w:rsidR="0056551F" w:rsidRDefault="0056551F" w:rsidP="008C37B5">
      <w:pPr>
        <w:numPr>
          <w:ilvl w:val="0"/>
          <w:numId w:val="7"/>
        </w:numPr>
      </w:pPr>
      <w:r>
        <w:t>Создаётся массив видовых матриц, которыми будет задаваться пространственные положение и ориентация камеры: положение должно соответствовать расположению текстурируемого объекта</w:t>
      </w:r>
      <w:r w:rsidR="005D022E">
        <w:t>, а ориентация камеры должна изменяться на 90 градусов по направлению нормалей каждой из шести граней куба.</w:t>
      </w:r>
    </w:p>
    <w:p w:rsidR="007627AF" w:rsidRDefault="0029095C" w:rsidP="008C37B5">
      <w:pPr>
        <w:numPr>
          <w:ilvl w:val="0"/>
          <w:numId w:val="7"/>
        </w:numPr>
      </w:pPr>
      <w:r>
        <w:rPr>
          <w:rFonts w:cs="Calibri"/>
        </w:rPr>
        <w:t>П</w:t>
      </w:r>
      <w:r w:rsidR="001429B0">
        <w:rPr>
          <w:rFonts w:cs="Calibri"/>
        </w:rPr>
        <w:t xml:space="preserve">еред отрисовкой в ДКТ </w:t>
      </w:r>
      <w:r w:rsidR="00B505C9">
        <w:rPr>
          <w:rFonts w:cs="Calibri"/>
        </w:rPr>
        <w:t xml:space="preserve">текущим </w:t>
      </w:r>
      <w:r w:rsidR="00B505C9" w:rsidRPr="0029095C">
        <w:rPr>
          <w:rFonts w:cs="Calibri"/>
          <w:i/>
        </w:rPr>
        <w:t>видом цели вывода</w:t>
      </w:r>
      <w:r w:rsidR="00B505C9">
        <w:rPr>
          <w:rFonts w:cs="Calibri"/>
        </w:rPr>
        <w:t xml:space="preserve"> </w:t>
      </w:r>
      <w:r w:rsidR="00D567E8">
        <w:rPr>
          <w:rFonts w:cs="Calibri"/>
        </w:rPr>
        <w:t xml:space="preserve">и </w:t>
      </w:r>
      <w:r w:rsidR="00D567E8" w:rsidRPr="00D567E8">
        <w:rPr>
          <w:rFonts w:cs="Calibri"/>
          <w:i/>
        </w:rPr>
        <w:t>видом глубины и трафарета</w:t>
      </w:r>
      <w:r w:rsidR="00D567E8">
        <w:rPr>
          <w:rFonts w:cs="Calibri"/>
        </w:rPr>
        <w:t xml:space="preserve"> </w:t>
      </w:r>
      <w:r w:rsidR="007D4CBC">
        <w:rPr>
          <w:rFonts w:cs="Calibri"/>
        </w:rPr>
        <w:t>устанавливаю</w:t>
      </w:r>
      <w:r w:rsidR="00B505C9">
        <w:rPr>
          <w:rFonts w:cs="Calibri"/>
        </w:rPr>
        <w:t xml:space="preserve">тся </w:t>
      </w:r>
      <w:r w:rsidR="00B505C9" w:rsidRPr="0029095C">
        <w:rPr>
          <w:rFonts w:cs="Calibri"/>
          <w:i/>
        </w:rPr>
        <w:t>массив целей вывода</w:t>
      </w:r>
      <w:r w:rsidR="00B505C9">
        <w:rPr>
          <w:rFonts w:cs="Calibri"/>
        </w:rPr>
        <w:t xml:space="preserve"> </w:t>
      </w:r>
      <w:r w:rsidR="007D4CBC">
        <w:rPr>
          <w:rFonts w:cs="Calibri"/>
        </w:rPr>
        <w:t xml:space="preserve">и </w:t>
      </w:r>
      <w:r w:rsidR="007D4CBC">
        <w:rPr>
          <w:rFonts w:cs="Calibri"/>
          <w:lang w:val="en-US"/>
        </w:rPr>
        <w:t>DSV</w:t>
      </w:r>
      <w:r w:rsidR="007D4CBC" w:rsidRPr="007D4CBC">
        <w:rPr>
          <w:rFonts w:cs="Calibri"/>
        </w:rPr>
        <w:t xml:space="preserve"> </w:t>
      </w:r>
      <w:r w:rsidR="007D4CBC">
        <w:rPr>
          <w:rFonts w:cs="Calibri"/>
        </w:rPr>
        <w:t>кубической текстуры</w:t>
      </w:r>
      <w:r w:rsidR="007D4CBC" w:rsidRPr="007D4CBC">
        <w:rPr>
          <w:rFonts w:cs="Calibri"/>
        </w:rPr>
        <w:t xml:space="preserve"> </w:t>
      </w:r>
      <w:r w:rsidR="00B505C9">
        <w:rPr>
          <w:rFonts w:cs="Calibri"/>
        </w:rPr>
        <w:t xml:space="preserve">при помощи метода </w:t>
      </w:r>
      <w:r w:rsidR="00B505C9">
        <w:t>ID3D10Device::OMSetRenderTargets()</w:t>
      </w:r>
      <w:r w:rsidR="00D41A8E">
        <w:t>.</w:t>
      </w:r>
    </w:p>
    <w:p w:rsidR="00B554C4" w:rsidRDefault="007627AF" w:rsidP="008C37B5">
      <w:pPr>
        <w:numPr>
          <w:ilvl w:val="0"/>
          <w:numId w:val="7"/>
        </w:numPr>
      </w:pPr>
      <w:r>
        <w:t>В шейдер передаётся ранее созданный массив видовых матриц</w:t>
      </w:r>
      <w:r w:rsidR="0062542C">
        <w:t xml:space="preserve">:                                        </w:t>
      </w:r>
      <w:r w:rsidR="0062542C">
        <w:rPr>
          <w:rFonts w:ascii="Consolas" w:hAnsi="Consolas" w:cs="Consolas"/>
          <w:color w:val="000000"/>
          <w:sz w:val="19"/>
          <w:szCs w:val="19"/>
          <w:highlight w:val="white"/>
          <w:lang w:eastAsia="ru-RU"/>
        </w:rPr>
        <w:t xml:space="preserve">pfxmViewCM-&gt;SetMatrixArray( ( </w:t>
      </w:r>
      <w:r w:rsidR="0062542C">
        <w:rPr>
          <w:rFonts w:ascii="Consolas" w:hAnsi="Consolas" w:cs="Consolas"/>
          <w:color w:val="0000FF"/>
          <w:sz w:val="19"/>
          <w:szCs w:val="19"/>
          <w:highlight w:val="white"/>
          <w:lang w:eastAsia="ru-RU"/>
        </w:rPr>
        <w:t>float</w:t>
      </w:r>
      <w:r w:rsidR="0062542C">
        <w:rPr>
          <w:rFonts w:ascii="Consolas" w:hAnsi="Consolas" w:cs="Consolas"/>
          <w:color w:val="000000"/>
          <w:sz w:val="19"/>
          <w:szCs w:val="19"/>
          <w:highlight w:val="white"/>
          <w:lang w:eastAsia="ru-RU"/>
        </w:rPr>
        <w:t>* )amViewCM, 0, 6 );</w:t>
      </w:r>
    </w:p>
    <w:p w:rsidR="00B554C4" w:rsidRDefault="00D41A8E" w:rsidP="008C37B5">
      <w:pPr>
        <w:numPr>
          <w:ilvl w:val="0"/>
          <w:numId w:val="7"/>
        </w:numPr>
      </w:pPr>
      <w:r>
        <w:t>Производится первый проход рендера.</w:t>
      </w:r>
      <w:r w:rsidR="00124EB5">
        <w:t xml:space="preserve"> Сцена рендерится в ДКТ.</w:t>
      </w:r>
    </w:p>
    <w:p w:rsidR="006C3E8C" w:rsidRDefault="00D41A8E" w:rsidP="008C37B5">
      <w:pPr>
        <w:numPr>
          <w:ilvl w:val="0"/>
          <w:numId w:val="7"/>
        </w:numPr>
      </w:pPr>
      <w:r>
        <w:t xml:space="preserve">Затем </w:t>
      </w:r>
      <w:r w:rsidR="00C8537C">
        <w:t xml:space="preserve">восстанавливаются изначальные </w:t>
      </w:r>
      <w:r w:rsidR="00C8537C">
        <w:rPr>
          <w:lang w:val="en-US"/>
        </w:rPr>
        <w:t>DSV</w:t>
      </w:r>
      <w:r w:rsidR="00C8537C" w:rsidRPr="00D41A8E">
        <w:t xml:space="preserve">, </w:t>
      </w:r>
      <w:r w:rsidR="00C8537C">
        <w:rPr>
          <w:lang w:val="en-US"/>
        </w:rPr>
        <w:t>RTV</w:t>
      </w:r>
      <w:r w:rsidR="00C8537C" w:rsidRPr="00D41A8E">
        <w:t xml:space="preserve"> </w:t>
      </w:r>
      <w:r w:rsidR="00C8537C">
        <w:t xml:space="preserve">и </w:t>
      </w:r>
      <w:r w:rsidR="00C8537C">
        <w:rPr>
          <w:lang w:val="en-US"/>
        </w:rPr>
        <w:t>Viewport</w:t>
      </w:r>
      <w:r w:rsidR="00C8537C">
        <w:t>. Производится второй проход рендера, в котором в качестве кубической текстуры используется полученная перед этим ДКТ</w:t>
      </w:r>
      <w:r w:rsidR="006C3E8C">
        <w:t>, т.е в шейдер передаётся её вид:</w:t>
      </w:r>
    </w:p>
    <w:p w:rsidR="006C3E8C" w:rsidRDefault="00CB5DCE" w:rsidP="006E5BB4">
      <w:pPr>
        <w:autoSpaceDE w:val="0"/>
        <w:autoSpaceDN w:val="0"/>
        <w:adjustRightInd w:val="0"/>
        <w:spacing w:after="0" w:line="240" w:lineRule="auto"/>
        <w:ind w:firstLine="708"/>
        <w:rPr>
          <w:rFonts w:ascii="Consolas" w:hAnsi="Consolas" w:cs="Consolas"/>
          <w:color w:val="000000"/>
          <w:sz w:val="19"/>
          <w:szCs w:val="19"/>
          <w:highlight w:val="white"/>
          <w:lang w:eastAsia="ru-RU"/>
        </w:rPr>
      </w:pPr>
      <w:r>
        <w:rPr>
          <w:rFonts w:ascii="Consolas" w:hAnsi="Consolas" w:cs="Consolas"/>
          <w:color w:val="008000"/>
          <w:sz w:val="19"/>
          <w:szCs w:val="19"/>
          <w:highlight w:val="white"/>
          <w:lang w:eastAsia="ru-RU"/>
        </w:rPr>
        <w:t xml:space="preserve">  </w:t>
      </w:r>
      <w:r w:rsidR="006C3E8C">
        <w:rPr>
          <w:rFonts w:ascii="Consolas" w:hAnsi="Consolas" w:cs="Consolas"/>
          <w:color w:val="008000"/>
          <w:sz w:val="19"/>
          <w:szCs w:val="19"/>
          <w:highlight w:val="white"/>
          <w:lang w:eastAsia="ru-RU"/>
        </w:rPr>
        <w:t>// установка кубической текстуры</w:t>
      </w:r>
    </w:p>
    <w:p w:rsidR="006C3E8C" w:rsidRDefault="006C3E8C" w:rsidP="006E5BB4">
      <w:pPr>
        <w:autoSpaceDE w:val="0"/>
        <w:autoSpaceDN w:val="0"/>
        <w:adjustRightInd w:val="0"/>
        <w:spacing w:after="0" w:line="240" w:lineRule="auto"/>
        <w:rPr>
          <w:rFonts w:ascii="Consolas" w:hAnsi="Consolas" w:cs="Consolas"/>
          <w:color w:val="000000"/>
          <w:sz w:val="19"/>
          <w:szCs w:val="19"/>
          <w:highlight w:val="white"/>
          <w:lang w:eastAsia="ru-RU"/>
        </w:rPr>
      </w:pPr>
      <w:r>
        <w:rPr>
          <w:rFonts w:ascii="Consolas" w:hAnsi="Consolas" w:cs="Consolas"/>
          <w:color w:val="000000"/>
          <w:sz w:val="19"/>
          <w:szCs w:val="19"/>
          <w:highlight w:val="white"/>
          <w:lang w:eastAsia="ru-RU"/>
        </w:rPr>
        <w:tab/>
        <w:t xml:space="preserve">    </w:t>
      </w:r>
      <w:r>
        <w:rPr>
          <w:rFonts w:ascii="Consolas" w:hAnsi="Consolas" w:cs="Consolas"/>
          <w:color w:val="0000FF"/>
          <w:sz w:val="19"/>
          <w:szCs w:val="19"/>
          <w:highlight w:val="white"/>
          <w:lang w:eastAsia="ru-RU"/>
        </w:rPr>
        <w:t>if</w:t>
      </w:r>
      <w:r>
        <w:rPr>
          <w:rFonts w:ascii="Consolas" w:hAnsi="Consolas" w:cs="Consolas"/>
          <w:color w:val="000000"/>
          <w:sz w:val="19"/>
          <w:szCs w:val="19"/>
          <w:highlight w:val="white"/>
          <w:lang w:eastAsia="ru-RU"/>
        </w:rPr>
        <w:t xml:space="preserve"> ( </w:t>
      </w:r>
      <w:r>
        <w:rPr>
          <w:rFonts w:ascii="Consolas" w:hAnsi="Consolas" w:cs="Consolas"/>
          <w:color w:val="808080"/>
          <w:sz w:val="19"/>
          <w:szCs w:val="19"/>
          <w:highlight w:val="white"/>
          <w:lang w:eastAsia="ru-RU"/>
        </w:rPr>
        <w:t>isRenderToCubeMap</w:t>
      </w:r>
      <w:r>
        <w:rPr>
          <w:rFonts w:ascii="Consolas" w:hAnsi="Consolas" w:cs="Consolas"/>
          <w:color w:val="000000"/>
          <w:sz w:val="19"/>
          <w:szCs w:val="19"/>
          <w:highlight w:val="white"/>
          <w:lang w:eastAsia="ru-RU"/>
        </w:rPr>
        <w:t xml:space="preserve"> ) mfxCubeMapVar-&gt;SetResource(mEnvMapRV);</w:t>
      </w:r>
    </w:p>
    <w:p w:rsidR="009A1657" w:rsidRDefault="006C3E8C" w:rsidP="006E5BB4">
      <w:pPr>
        <w:jc w:val="both"/>
      </w:pP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FF"/>
          <w:sz w:val="19"/>
          <w:szCs w:val="19"/>
          <w:highlight w:val="white"/>
          <w:lang w:eastAsia="ru-RU"/>
        </w:rPr>
        <w:t>else</w:t>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r>
      <w:r>
        <w:rPr>
          <w:rFonts w:ascii="Consolas" w:hAnsi="Consolas" w:cs="Consolas"/>
          <w:color w:val="000000"/>
          <w:sz w:val="19"/>
          <w:szCs w:val="19"/>
          <w:highlight w:val="white"/>
          <w:lang w:eastAsia="ru-RU"/>
        </w:rPr>
        <w:tab/>
        <w:t>mfxCubeMapVar-&gt;SetResource(dynamicCubeMapSRV);</w:t>
      </w:r>
      <w:r>
        <w:t xml:space="preserve"> </w:t>
      </w:r>
    </w:p>
    <w:p w:rsidR="00657985" w:rsidRPr="00C8537C" w:rsidRDefault="00657985" w:rsidP="006E5BB4">
      <w:pPr>
        <w:ind w:firstLine="708"/>
        <w:jc w:val="both"/>
        <w:rPr>
          <w:rFonts w:cs="Calibri"/>
        </w:rPr>
      </w:pPr>
      <w:r>
        <w:lastRenderedPageBreak/>
        <w:t>Сцена выводится на экран.</w:t>
      </w:r>
    </w:p>
    <w:p w:rsidR="001547F5" w:rsidRPr="00947A20" w:rsidRDefault="001518CD" w:rsidP="00BB7FD4">
      <w:pPr>
        <w:pStyle w:val="Heading2"/>
        <w:rPr>
          <w:sz w:val="48"/>
          <w:szCs w:val="48"/>
        </w:rPr>
      </w:pPr>
      <w:r w:rsidRPr="00947A20">
        <w:rPr>
          <w:sz w:val="48"/>
          <w:szCs w:val="48"/>
        </w:rPr>
        <w:t xml:space="preserve">Нормальное </w:t>
      </w:r>
      <w:r w:rsidR="00245337">
        <w:rPr>
          <w:sz w:val="48"/>
          <w:szCs w:val="48"/>
        </w:rPr>
        <w:t>картирование</w:t>
      </w:r>
      <w:r w:rsidRPr="00947A20">
        <w:rPr>
          <w:sz w:val="48"/>
          <w:szCs w:val="48"/>
        </w:rPr>
        <w:t xml:space="preserve"> [</w:t>
      </w:r>
      <w:r w:rsidR="00EB5D3C" w:rsidRPr="00947A20">
        <w:rPr>
          <w:sz w:val="48"/>
          <w:szCs w:val="48"/>
          <w:lang w:val="en-US"/>
        </w:rPr>
        <w:t>Normal</w:t>
      </w:r>
      <w:r w:rsidR="00EB5D3C" w:rsidRPr="00947A20">
        <w:rPr>
          <w:sz w:val="48"/>
          <w:szCs w:val="48"/>
        </w:rPr>
        <w:t xml:space="preserve"> </w:t>
      </w:r>
      <w:r w:rsidR="00EB5D3C" w:rsidRPr="00947A20">
        <w:rPr>
          <w:sz w:val="48"/>
          <w:szCs w:val="48"/>
          <w:lang w:val="en-US"/>
        </w:rPr>
        <w:t>mapping</w:t>
      </w:r>
      <w:r w:rsidRPr="00947A20">
        <w:rPr>
          <w:sz w:val="48"/>
          <w:szCs w:val="48"/>
        </w:rPr>
        <w:t>]</w:t>
      </w:r>
    </w:p>
    <w:p w:rsidR="00EB5D3C" w:rsidRDefault="00BC1A44" w:rsidP="006E5BB4">
      <w:pPr>
        <w:jc w:val="both"/>
        <w:rPr>
          <w:rFonts w:cs="Calibri"/>
        </w:rPr>
      </w:pPr>
      <w:r>
        <w:rPr>
          <w:rFonts w:cs="Calibri"/>
        </w:rPr>
        <w:t xml:space="preserve">- </w:t>
      </w:r>
      <w:r w:rsidR="006F323F">
        <w:rPr>
          <w:rFonts w:cs="Calibri"/>
        </w:rPr>
        <w:t xml:space="preserve">В данном методе текстурирования используются нормальные текстуры – текстуры, хранящие в каждом текселе </w:t>
      </w:r>
      <w:r>
        <w:rPr>
          <w:rFonts w:cs="Calibri"/>
        </w:rPr>
        <w:t xml:space="preserve">нормали в сжатом формате, т.е. вместо </w:t>
      </w:r>
      <w:r>
        <w:rPr>
          <w:rFonts w:cs="Calibri"/>
          <w:lang w:val="en-US"/>
        </w:rPr>
        <w:t>RGB</w:t>
      </w:r>
      <w:r w:rsidRPr="00BC1A44">
        <w:rPr>
          <w:rFonts w:cs="Calibri"/>
        </w:rPr>
        <w:t xml:space="preserve"> </w:t>
      </w:r>
      <w:r>
        <w:rPr>
          <w:rFonts w:cs="Calibri"/>
        </w:rPr>
        <w:t xml:space="preserve">каналов там хранятся кординаты </w:t>
      </w:r>
      <w:r>
        <w:rPr>
          <w:rFonts w:cs="Calibri"/>
          <w:lang w:val="en-US"/>
        </w:rPr>
        <w:t>x</w:t>
      </w:r>
      <w:r w:rsidRPr="00BC1A44">
        <w:rPr>
          <w:rFonts w:cs="Calibri"/>
        </w:rPr>
        <w:t>,</w:t>
      </w:r>
      <w:r>
        <w:rPr>
          <w:rFonts w:cs="Calibri"/>
          <w:lang w:val="en-US"/>
        </w:rPr>
        <w:t>y</w:t>
      </w:r>
      <w:r w:rsidRPr="00BC1A44">
        <w:rPr>
          <w:rFonts w:cs="Calibri"/>
        </w:rPr>
        <w:t>,</w:t>
      </w:r>
      <w:r>
        <w:rPr>
          <w:rFonts w:cs="Calibri"/>
          <w:lang w:val="en-US"/>
        </w:rPr>
        <w:t>z</w:t>
      </w:r>
      <w:r w:rsidRPr="00BC1A44">
        <w:rPr>
          <w:rFonts w:cs="Calibri"/>
        </w:rPr>
        <w:t xml:space="preserve"> </w:t>
      </w:r>
      <w:r>
        <w:rPr>
          <w:rFonts w:cs="Calibri"/>
        </w:rPr>
        <w:t xml:space="preserve">нормалей. </w:t>
      </w:r>
    </w:p>
    <w:p w:rsidR="00BC1A44" w:rsidRDefault="00BC1A44" w:rsidP="006E5BB4">
      <w:pPr>
        <w:jc w:val="both"/>
        <w:rPr>
          <w:rFonts w:cs="Calibri"/>
        </w:rPr>
      </w:pPr>
      <w:r>
        <w:rPr>
          <w:rFonts w:cs="Calibri"/>
        </w:rPr>
        <w:t>- Теперь можно значительно улучшить качество</w:t>
      </w:r>
      <w:r w:rsidR="00D423A6">
        <w:rPr>
          <w:rFonts w:cs="Calibri"/>
        </w:rPr>
        <w:t xml:space="preserve"> </w:t>
      </w:r>
      <w:r>
        <w:rPr>
          <w:rFonts w:cs="Calibri"/>
        </w:rPr>
        <w:t xml:space="preserve">освещения благодаря использованию попиксельных нормалей, что позволяет </w:t>
      </w:r>
      <w:r w:rsidR="00D423A6">
        <w:rPr>
          <w:rFonts w:cs="Calibri"/>
        </w:rPr>
        <w:t xml:space="preserve">учесть геометрические свойства поверхности, </w:t>
      </w:r>
      <w:r w:rsidR="007F34DE">
        <w:rPr>
          <w:rFonts w:cs="Calibri"/>
        </w:rPr>
        <w:t xml:space="preserve">отражённые в текстуре, и </w:t>
      </w:r>
      <w:r>
        <w:rPr>
          <w:rFonts w:cs="Calibri"/>
        </w:rPr>
        <w:t xml:space="preserve">более реалистично передать детали </w:t>
      </w:r>
      <w:r w:rsidR="007F34DE">
        <w:rPr>
          <w:rFonts w:cs="Calibri"/>
        </w:rPr>
        <w:t xml:space="preserve">её </w:t>
      </w:r>
      <w:r>
        <w:rPr>
          <w:rFonts w:cs="Calibri"/>
        </w:rPr>
        <w:t xml:space="preserve">рельефа, в отличие от </w:t>
      </w:r>
      <w:r w:rsidR="00D423A6">
        <w:rPr>
          <w:rFonts w:cs="Calibri"/>
        </w:rPr>
        <w:t xml:space="preserve">обычного текстурирования где для расчёта освещения использовались интерполированные нормали вершин треугольников,  которые отражали только </w:t>
      </w:r>
      <w:r w:rsidR="007F34DE">
        <w:rPr>
          <w:rFonts w:cs="Calibri"/>
        </w:rPr>
        <w:t xml:space="preserve">лишь </w:t>
      </w:r>
      <w:r w:rsidR="00D423A6">
        <w:rPr>
          <w:rFonts w:cs="Calibri"/>
        </w:rPr>
        <w:t>геометрию пове</w:t>
      </w:r>
      <w:r w:rsidR="007F34DE">
        <w:rPr>
          <w:rFonts w:cs="Calibri"/>
        </w:rPr>
        <w:t>рхности</w:t>
      </w:r>
      <w:r w:rsidR="008B1022">
        <w:rPr>
          <w:rFonts w:cs="Calibri"/>
        </w:rPr>
        <w:t>, находящегося под текстурой,</w:t>
      </w:r>
      <w:r w:rsidR="007F34DE">
        <w:rPr>
          <w:rFonts w:cs="Calibri"/>
        </w:rPr>
        <w:t xml:space="preserve"> сеточного объекта.</w:t>
      </w:r>
      <w:r w:rsidR="00D423A6">
        <w:rPr>
          <w:rFonts w:cs="Calibri"/>
        </w:rPr>
        <w:t xml:space="preserve"> </w:t>
      </w:r>
    </w:p>
    <w:p w:rsidR="008B1022" w:rsidRDefault="008B1022" w:rsidP="006E5BB4">
      <w:pPr>
        <w:jc w:val="both"/>
        <w:rPr>
          <w:rFonts w:cs="Calibri"/>
        </w:rPr>
      </w:pPr>
      <w:r>
        <w:rPr>
          <w:rFonts w:cs="Calibri"/>
        </w:rPr>
        <w:t>- Нормальное текстурирование позволяет строить динамическое освещение поверхностей объектов, учитывающее геометрические свойства этих поверхностей</w:t>
      </w:r>
      <w:r w:rsidR="004F49AC">
        <w:rPr>
          <w:rFonts w:cs="Calibri"/>
        </w:rPr>
        <w:t>, отражённые в текстуре, например -</w:t>
      </w:r>
      <w:r>
        <w:rPr>
          <w:rFonts w:cs="Calibri"/>
        </w:rPr>
        <w:t xml:space="preserve"> выпуклости, впадины, трещины,</w:t>
      </w:r>
      <w:r w:rsidR="004F49AC">
        <w:rPr>
          <w:rFonts w:cs="Calibri"/>
        </w:rPr>
        <w:t xml:space="preserve"> царапины,  щели.</w:t>
      </w:r>
    </w:p>
    <w:p w:rsidR="00CB42C1" w:rsidRDefault="00CB42C1" w:rsidP="006E5BB4">
      <w:pPr>
        <w:jc w:val="both"/>
        <w:rPr>
          <w:rFonts w:cs="Calibri"/>
        </w:rPr>
      </w:pPr>
      <w:r>
        <w:rPr>
          <w:rFonts w:cs="Calibri"/>
        </w:rPr>
        <w:t>- Для генерирования нормальных текстур используются различные программы, которые могут создавать НТ на основе обычных текстур, также НТ могут быть созданы на основе высокополигональных сеточных объектов.</w:t>
      </w:r>
    </w:p>
    <w:p w:rsidR="00D87A13" w:rsidRPr="00A302C1" w:rsidRDefault="00F02A35" w:rsidP="006E5BB4">
      <w:pPr>
        <w:jc w:val="both"/>
        <w:rPr>
          <w:rFonts w:cs="Calibri"/>
        </w:rPr>
      </w:pPr>
      <w:r>
        <w:rPr>
          <w:rFonts w:cs="Calibri"/>
        </w:rPr>
        <w:t xml:space="preserve">- </w:t>
      </w:r>
      <w:r w:rsidR="00344FA5">
        <w:rPr>
          <w:rFonts w:cs="Calibri"/>
        </w:rPr>
        <w:t xml:space="preserve">Нормали, хранящиеся в текстуре задаются своими координатами относительно </w:t>
      </w:r>
      <w:r w:rsidR="00896E4D">
        <w:rPr>
          <w:rFonts w:cs="Calibri"/>
        </w:rPr>
        <w:t>касательного пространства</w:t>
      </w:r>
      <w:r w:rsidR="007312D3" w:rsidRPr="007312D3">
        <w:rPr>
          <w:rFonts w:cs="Calibri"/>
        </w:rPr>
        <w:t xml:space="preserve"> </w:t>
      </w:r>
      <w:r w:rsidR="007312D3">
        <w:rPr>
          <w:rFonts w:cs="Calibri"/>
        </w:rPr>
        <w:t>(</w:t>
      </w:r>
      <w:r w:rsidR="007312D3" w:rsidRPr="00440D17">
        <w:rPr>
          <w:rFonts w:cs="Calibri"/>
        </w:rPr>
        <w:t>tangent space</w:t>
      </w:r>
      <w:r w:rsidR="007312D3">
        <w:rPr>
          <w:rFonts w:cs="Calibri"/>
        </w:rPr>
        <w:t>)</w:t>
      </w:r>
      <w:r w:rsidR="00896E4D">
        <w:rPr>
          <w:rFonts w:cs="Calibri"/>
        </w:rPr>
        <w:t xml:space="preserve"> - </w:t>
      </w:r>
      <w:r w:rsidR="00344FA5">
        <w:rPr>
          <w:rFonts w:cs="Calibri"/>
        </w:rPr>
        <w:t xml:space="preserve">СК текстуры, задаваемой базисными векторами </w:t>
      </w:r>
      <w:r w:rsidR="00A22D60">
        <w:rPr>
          <w:rFonts w:cs="Calibri"/>
          <w:lang w:val="en-US"/>
        </w:rPr>
        <w:t>T</w:t>
      </w:r>
      <w:r w:rsidR="00A22D60">
        <w:rPr>
          <w:rFonts w:cs="Calibri"/>
        </w:rPr>
        <w:t xml:space="preserve"> - </w:t>
      </w:r>
      <w:r w:rsidR="00A22D60">
        <w:rPr>
          <w:rFonts w:cs="Calibri"/>
          <w:lang w:val="en-US"/>
        </w:rPr>
        <w:t>tangent</w:t>
      </w:r>
      <w:r w:rsidR="00A22D60" w:rsidRPr="00440D17">
        <w:rPr>
          <w:rFonts w:cs="Calibri"/>
        </w:rPr>
        <w:t xml:space="preserve">, </w:t>
      </w:r>
      <w:r w:rsidR="00A22D60">
        <w:rPr>
          <w:rFonts w:cs="Calibri"/>
          <w:lang w:val="en-US"/>
        </w:rPr>
        <w:t>B</w:t>
      </w:r>
      <w:r w:rsidR="00A22D60" w:rsidRPr="00440D17">
        <w:rPr>
          <w:rFonts w:cs="Calibri"/>
        </w:rPr>
        <w:t xml:space="preserve"> – </w:t>
      </w:r>
      <w:r w:rsidR="00A22D60">
        <w:rPr>
          <w:rFonts w:cs="Calibri"/>
          <w:lang w:val="en-US"/>
        </w:rPr>
        <w:t>bitangent</w:t>
      </w:r>
      <w:r w:rsidR="00A22D60" w:rsidRPr="00440D17">
        <w:rPr>
          <w:rFonts w:cs="Calibri"/>
        </w:rPr>
        <w:t xml:space="preserve"> / </w:t>
      </w:r>
      <w:r w:rsidR="00A22D60">
        <w:rPr>
          <w:rFonts w:cs="Calibri"/>
          <w:lang w:val="en-US"/>
        </w:rPr>
        <w:t>binormal</w:t>
      </w:r>
      <w:r w:rsidR="00A22D60" w:rsidRPr="00440D17">
        <w:rPr>
          <w:rFonts w:cs="Calibri"/>
        </w:rPr>
        <w:t xml:space="preserve">, </w:t>
      </w:r>
      <w:r w:rsidR="00A22D60">
        <w:rPr>
          <w:rFonts w:cs="Calibri"/>
          <w:lang w:val="en-US"/>
        </w:rPr>
        <w:t>N</w:t>
      </w:r>
      <w:r w:rsidR="00A22D60">
        <w:rPr>
          <w:rFonts w:cs="Calibri"/>
        </w:rPr>
        <w:t xml:space="preserve"> </w:t>
      </w:r>
      <w:r w:rsidR="00A22D60" w:rsidRPr="00440D17">
        <w:rPr>
          <w:rFonts w:cs="Calibri"/>
        </w:rPr>
        <w:t xml:space="preserve">– </w:t>
      </w:r>
      <w:r w:rsidR="00A22D60">
        <w:rPr>
          <w:rFonts w:cs="Calibri"/>
          <w:lang w:val="en-US"/>
        </w:rPr>
        <w:t>normal</w:t>
      </w:r>
      <w:r w:rsidR="00A22D60" w:rsidRPr="00440D17">
        <w:rPr>
          <w:rFonts w:cs="Calibri"/>
        </w:rPr>
        <w:t xml:space="preserve"> </w:t>
      </w:r>
      <w:r w:rsidR="00A22D60">
        <w:rPr>
          <w:rFonts w:cs="Calibri"/>
        </w:rPr>
        <w:t>(</w:t>
      </w:r>
      <w:r w:rsidR="00344FA5" w:rsidRPr="00344FA5">
        <w:rPr>
          <w:rFonts w:cs="Calibri"/>
        </w:rPr>
        <w:t xml:space="preserve"> </w:t>
      </w:r>
      <w:r w:rsidR="00344FA5">
        <w:rPr>
          <w:rFonts w:cs="Calibri"/>
          <w:lang w:val="en-US"/>
        </w:rPr>
        <w:t>x</w:t>
      </w:r>
      <w:r w:rsidR="00344FA5" w:rsidRPr="00344FA5">
        <w:rPr>
          <w:rFonts w:cs="Calibri"/>
        </w:rPr>
        <w:t xml:space="preserve"> </w:t>
      </w:r>
      <w:r w:rsidR="00344FA5">
        <w:rPr>
          <w:rFonts w:cs="Calibri"/>
        </w:rPr>
        <w:t xml:space="preserve">или </w:t>
      </w:r>
      <w:r w:rsidR="00344FA5">
        <w:rPr>
          <w:rFonts w:cs="Calibri"/>
          <w:lang w:val="en-US"/>
        </w:rPr>
        <w:t>u</w:t>
      </w:r>
      <w:r w:rsidR="00344FA5" w:rsidRPr="00344FA5">
        <w:rPr>
          <w:rFonts w:cs="Calibri"/>
        </w:rPr>
        <w:t xml:space="preserve">, </w:t>
      </w:r>
      <w:r w:rsidR="00344FA5">
        <w:rPr>
          <w:rFonts w:cs="Calibri"/>
          <w:lang w:val="en-US"/>
        </w:rPr>
        <w:t>y</w:t>
      </w:r>
      <w:r w:rsidR="00344FA5" w:rsidRPr="00344FA5">
        <w:rPr>
          <w:rFonts w:cs="Calibri"/>
        </w:rPr>
        <w:t xml:space="preserve"> </w:t>
      </w:r>
      <w:r w:rsidR="00344FA5">
        <w:rPr>
          <w:rFonts w:cs="Calibri"/>
        </w:rPr>
        <w:t xml:space="preserve">или </w:t>
      </w:r>
      <w:r w:rsidR="00344FA5">
        <w:rPr>
          <w:rFonts w:cs="Calibri"/>
          <w:lang w:val="en-US"/>
        </w:rPr>
        <w:t>v</w:t>
      </w:r>
      <w:r w:rsidR="00344FA5" w:rsidRPr="00344FA5">
        <w:rPr>
          <w:rFonts w:cs="Calibri"/>
        </w:rPr>
        <w:t xml:space="preserve">, </w:t>
      </w:r>
      <w:r w:rsidR="00344FA5">
        <w:rPr>
          <w:rFonts w:cs="Calibri"/>
          <w:lang w:val="en-US"/>
        </w:rPr>
        <w:t>z</w:t>
      </w:r>
      <w:r w:rsidR="00344FA5" w:rsidRPr="00344FA5">
        <w:rPr>
          <w:rFonts w:cs="Calibri"/>
        </w:rPr>
        <w:t xml:space="preserve"> </w:t>
      </w:r>
      <w:r w:rsidR="00344FA5">
        <w:rPr>
          <w:rFonts w:cs="Calibri"/>
        </w:rPr>
        <w:t xml:space="preserve">или </w:t>
      </w:r>
      <w:r w:rsidR="00344FA5">
        <w:rPr>
          <w:rFonts w:cs="Calibri"/>
          <w:lang w:val="en-US"/>
        </w:rPr>
        <w:t>w</w:t>
      </w:r>
      <w:r w:rsidR="00344FA5" w:rsidRPr="00344FA5">
        <w:rPr>
          <w:rFonts w:cs="Calibri"/>
        </w:rPr>
        <w:t xml:space="preserve"> </w:t>
      </w:r>
      <w:r w:rsidR="00344FA5">
        <w:rPr>
          <w:rFonts w:cs="Calibri"/>
        </w:rPr>
        <w:t>соответственно</w:t>
      </w:r>
      <w:r w:rsidR="00A22D60">
        <w:rPr>
          <w:rFonts w:cs="Calibri"/>
        </w:rPr>
        <w:t>)</w:t>
      </w:r>
      <w:r w:rsidR="00344FA5">
        <w:rPr>
          <w:rFonts w:cs="Calibri"/>
        </w:rPr>
        <w:t>.</w:t>
      </w:r>
      <w:r w:rsidR="00303CE1">
        <w:rPr>
          <w:rFonts w:cs="Calibri"/>
        </w:rPr>
        <w:t xml:space="preserve"> </w:t>
      </w:r>
      <w:r w:rsidR="00790623">
        <w:rPr>
          <w:rFonts w:cs="Calibri"/>
        </w:rPr>
        <w:t xml:space="preserve"> Вектор </w:t>
      </w:r>
      <w:r w:rsidR="00790623">
        <w:rPr>
          <w:rFonts w:cs="Calibri"/>
          <w:lang w:val="en-US"/>
        </w:rPr>
        <w:t>N</w:t>
      </w:r>
      <w:r w:rsidR="00790623" w:rsidRPr="00790623">
        <w:rPr>
          <w:rFonts w:cs="Calibri"/>
        </w:rPr>
        <w:t xml:space="preserve"> </w:t>
      </w:r>
      <w:r w:rsidR="00790623">
        <w:rPr>
          <w:rFonts w:cs="Calibri"/>
        </w:rPr>
        <w:t xml:space="preserve">является нормалью к треугольнику. </w:t>
      </w:r>
      <w:r w:rsidR="00303CE1">
        <w:rPr>
          <w:rFonts w:cs="Calibri"/>
        </w:rPr>
        <w:t xml:space="preserve">Касательное пространство получило своё название т.к. представляет собой пространство, плоскость </w:t>
      </w:r>
      <w:r w:rsidR="00303CE1">
        <w:rPr>
          <w:rFonts w:cs="Calibri"/>
          <w:lang w:val="en-US"/>
        </w:rPr>
        <w:t>TB</w:t>
      </w:r>
      <w:r w:rsidR="00303CE1">
        <w:rPr>
          <w:rFonts w:cs="Calibri"/>
        </w:rPr>
        <w:t xml:space="preserve"> которого является касательной и компланарной для треугольника либо плоскость </w:t>
      </w:r>
      <w:r w:rsidR="00303CE1">
        <w:rPr>
          <w:rFonts w:cs="Calibri"/>
          <w:lang w:val="en-US"/>
        </w:rPr>
        <w:t>TB</w:t>
      </w:r>
      <w:r w:rsidR="00303CE1" w:rsidRPr="00303CE1">
        <w:rPr>
          <w:rFonts w:cs="Calibri"/>
        </w:rPr>
        <w:t xml:space="preserve"> </w:t>
      </w:r>
      <w:r w:rsidR="00303CE1">
        <w:rPr>
          <w:rFonts w:cs="Calibri"/>
        </w:rPr>
        <w:t>может быть касательной для вершины треугольника.</w:t>
      </w:r>
      <w:r w:rsidR="007312D3">
        <w:rPr>
          <w:rFonts w:cs="Calibri"/>
        </w:rPr>
        <w:t xml:space="preserve"> Т.о. для каждой модели, состоящей из </w:t>
      </w:r>
      <w:r w:rsidR="007312D3">
        <w:rPr>
          <w:rFonts w:cs="Calibri"/>
          <w:lang w:val="en-US"/>
        </w:rPr>
        <w:t>n</w:t>
      </w:r>
      <w:r w:rsidR="007312D3" w:rsidRPr="007312D3">
        <w:rPr>
          <w:rFonts w:cs="Calibri"/>
        </w:rPr>
        <w:t xml:space="preserve"> </w:t>
      </w:r>
      <w:r w:rsidR="007312D3">
        <w:rPr>
          <w:rFonts w:cs="Calibri"/>
        </w:rPr>
        <w:t xml:space="preserve">полигонов, мы имеем </w:t>
      </w:r>
      <w:r w:rsidR="007312D3">
        <w:rPr>
          <w:rFonts w:cs="Calibri"/>
          <w:lang w:val="en-US"/>
        </w:rPr>
        <w:t>n</w:t>
      </w:r>
      <w:r w:rsidR="007312D3" w:rsidRPr="007312D3">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 xml:space="preserve">для всех треугольников или </w:t>
      </w:r>
      <w:r w:rsidR="00A302C1" w:rsidRPr="00A302C1">
        <w:rPr>
          <w:rFonts w:cs="Calibri"/>
        </w:rPr>
        <w:t>3</w:t>
      </w:r>
      <w:r w:rsidR="00A302C1">
        <w:rPr>
          <w:rFonts w:cs="Calibri"/>
          <w:lang w:val="en-US"/>
        </w:rPr>
        <w:t>n</w:t>
      </w:r>
      <w:r w:rsidR="00A302C1" w:rsidRPr="00A302C1">
        <w:rPr>
          <w:rFonts w:cs="Calibri"/>
        </w:rPr>
        <w:t xml:space="preserve"> </w:t>
      </w:r>
      <w:r w:rsidR="00A302C1">
        <w:rPr>
          <w:rFonts w:cs="Calibri"/>
        </w:rPr>
        <w:t xml:space="preserve">базисов </w:t>
      </w:r>
      <w:r w:rsidR="00A302C1">
        <w:rPr>
          <w:rFonts w:cs="Calibri"/>
          <w:lang w:val="en-US"/>
        </w:rPr>
        <w:t>TBN</w:t>
      </w:r>
      <w:r w:rsidR="00A302C1" w:rsidRPr="00A302C1">
        <w:rPr>
          <w:rFonts w:cs="Calibri"/>
        </w:rPr>
        <w:t xml:space="preserve"> </w:t>
      </w:r>
      <w:r w:rsidR="00A302C1">
        <w:rPr>
          <w:rFonts w:cs="Calibri"/>
        </w:rPr>
        <w:t>для всех вершин модели.</w:t>
      </w:r>
    </w:p>
    <w:p w:rsidR="00344FA5" w:rsidRDefault="00344FA5" w:rsidP="006E5BB4">
      <w:pPr>
        <w:jc w:val="both"/>
      </w:pPr>
      <w:r>
        <w:rPr>
          <w:rFonts w:cs="Calibri"/>
        </w:rPr>
        <w:t>- Для рас</w:t>
      </w:r>
      <w:r w:rsidR="00440D17">
        <w:rPr>
          <w:rFonts w:cs="Calibri"/>
        </w:rPr>
        <w:t>ч</w:t>
      </w:r>
      <w:r>
        <w:rPr>
          <w:rFonts w:cs="Calibri"/>
        </w:rPr>
        <w:t>ёта освещения при помощи текстурных нормалей</w:t>
      </w:r>
      <w:r w:rsidR="00440D17">
        <w:rPr>
          <w:rFonts w:cs="Calibri"/>
        </w:rPr>
        <w:t xml:space="preserve"> необходимо найти векторы</w:t>
      </w:r>
      <w:r w:rsidR="00440D17" w:rsidRPr="00440D17">
        <w:rPr>
          <w:rFonts w:cs="Calibri"/>
        </w:rPr>
        <w:t xml:space="preserve"> </w:t>
      </w:r>
      <w:r w:rsidR="00A22D60">
        <w:rPr>
          <w:rFonts w:cs="Calibri"/>
          <w:lang w:val="en-US"/>
        </w:rPr>
        <w:t>T</w:t>
      </w:r>
      <w:r w:rsidR="00A22D60" w:rsidRPr="00344FA5">
        <w:rPr>
          <w:rFonts w:cs="Calibri"/>
        </w:rPr>
        <w:t xml:space="preserve">, </w:t>
      </w:r>
      <w:r w:rsidR="00A22D60">
        <w:rPr>
          <w:rFonts w:cs="Calibri"/>
          <w:lang w:val="en-US"/>
        </w:rPr>
        <w:t>B</w:t>
      </w:r>
      <w:r w:rsidR="00A22D60" w:rsidRPr="00344FA5">
        <w:rPr>
          <w:rFonts w:cs="Calibri"/>
        </w:rPr>
        <w:t xml:space="preserve">, </w:t>
      </w:r>
      <w:r w:rsidR="00A22D60">
        <w:rPr>
          <w:rFonts w:cs="Calibri"/>
          <w:lang w:val="en-US"/>
        </w:rPr>
        <w:t>N</w:t>
      </w:r>
      <w:r w:rsidR="00A22D60">
        <w:rPr>
          <w:rFonts w:cs="Calibri"/>
        </w:rPr>
        <w:t xml:space="preserve"> </w:t>
      </w:r>
      <w:r w:rsidR="00440D17">
        <w:rPr>
          <w:rFonts w:cs="Calibri"/>
        </w:rPr>
        <w:t>касательного пространства</w:t>
      </w:r>
      <w:r w:rsidR="00440D17" w:rsidRPr="00440D17">
        <w:rPr>
          <w:rFonts w:cs="Calibri"/>
        </w:rPr>
        <w:t xml:space="preserve">, </w:t>
      </w:r>
      <w:r w:rsidR="00440D17">
        <w:rPr>
          <w:rFonts w:cs="Calibri"/>
        </w:rPr>
        <w:t>зная матрицу которого можно осуществлять преобразование объектов</w:t>
      </w:r>
      <w:r w:rsidR="005C26DE">
        <w:rPr>
          <w:rFonts w:cs="Calibri"/>
        </w:rPr>
        <w:t>, например камеры</w:t>
      </w:r>
      <w:r w:rsidR="00057A30">
        <w:rPr>
          <w:rFonts w:cs="Calibri"/>
        </w:rPr>
        <w:t xml:space="preserve"> и источников света</w:t>
      </w:r>
      <w:r w:rsidR="00440D17">
        <w:rPr>
          <w:rFonts w:cs="Calibri"/>
        </w:rPr>
        <w:t xml:space="preserve"> из мирового пространства в касательное пространство текстуры, т.к. текстурные нормали и объекты сцены заданы относительно разных систем отсчёта.</w:t>
      </w:r>
      <w:r w:rsidR="00A302C1">
        <w:rPr>
          <w:rFonts w:cs="Calibri"/>
        </w:rPr>
        <w:t xml:space="preserve"> Если</w:t>
      </w:r>
      <w:r w:rsidR="00A302C1" w:rsidRPr="00A302C1">
        <w:rPr>
          <w:rFonts w:cs="Calibri"/>
        </w:rPr>
        <w:t xml:space="preserve"> </w:t>
      </w:r>
      <w:r w:rsidR="00A302C1">
        <w:rPr>
          <w:rFonts w:cs="Calibri"/>
        </w:rPr>
        <w:t>использовать</w:t>
      </w:r>
      <w:r w:rsidR="00A302C1" w:rsidRPr="00A302C1">
        <w:rPr>
          <w:rFonts w:cs="Calibri"/>
        </w:rPr>
        <w:t xml:space="preserve"> </w:t>
      </w:r>
      <w:r w:rsidR="00A302C1">
        <w:rPr>
          <w:rFonts w:cs="Calibri"/>
          <w:lang w:val="en-US"/>
        </w:rPr>
        <w:t>TBN</w:t>
      </w:r>
      <w:r w:rsidR="00A302C1" w:rsidRPr="00A302C1">
        <w:rPr>
          <w:rFonts w:cs="Calibri"/>
        </w:rPr>
        <w:t xml:space="preserve"> </w:t>
      </w:r>
      <w:r w:rsidR="00A302C1">
        <w:rPr>
          <w:rFonts w:cs="Calibri"/>
        </w:rPr>
        <w:t>базисы</w:t>
      </w:r>
      <w:r w:rsidR="00A302C1" w:rsidRPr="00A302C1">
        <w:rPr>
          <w:rFonts w:cs="Calibri"/>
        </w:rPr>
        <w:t xml:space="preserve"> </w:t>
      </w:r>
      <w:r w:rsidR="00A302C1">
        <w:rPr>
          <w:rFonts w:cs="Calibri"/>
        </w:rPr>
        <w:t>для</w:t>
      </w:r>
      <w:r w:rsidR="00A302C1" w:rsidRPr="00A302C1">
        <w:rPr>
          <w:rFonts w:cs="Calibri"/>
        </w:rPr>
        <w:t xml:space="preserve"> </w:t>
      </w:r>
      <w:r w:rsidR="00A302C1">
        <w:rPr>
          <w:rFonts w:cs="Calibri"/>
        </w:rPr>
        <w:t>треугольников</w:t>
      </w:r>
      <w:r w:rsidR="00A302C1" w:rsidRPr="00A302C1">
        <w:rPr>
          <w:rFonts w:cs="Calibri"/>
        </w:rPr>
        <w:t xml:space="preserve">, </w:t>
      </w:r>
      <w:r w:rsidR="00A302C1">
        <w:rPr>
          <w:rFonts w:cs="Calibri"/>
        </w:rPr>
        <w:t>то</w:t>
      </w:r>
      <w:r w:rsidR="00A302C1" w:rsidRPr="00A302C1">
        <w:rPr>
          <w:rFonts w:cs="Calibri"/>
        </w:rPr>
        <w:t xml:space="preserve"> </w:t>
      </w:r>
      <w:r w:rsidR="00A302C1">
        <w:rPr>
          <w:rFonts w:cs="Calibri"/>
        </w:rPr>
        <w:t>освещение</w:t>
      </w:r>
      <w:r w:rsidR="00A302C1" w:rsidRPr="00A302C1">
        <w:rPr>
          <w:rFonts w:cs="Calibri"/>
        </w:rPr>
        <w:t xml:space="preserve"> </w:t>
      </w:r>
      <w:r w:rsidR="00A302C1">
        <w:rPr>
          <w:rFonts w:cs="Calibri"/>
        </w:rPr>
        <w:t>получится</w:t>
      </w:r>
      <w:r w:rsidR="00A302C1" w:rsidRPr="00A302C1">
        <w:rPr>
          <w:rFonts w:cs="Calibri"/>
        </w:rPr>
        <w:t xml:space="preserve"> </w:t>
      </w:r>
      <w:r w:rsidR="00A302C1">
        <w:rPr>
          <w:rFonts w:cs="Calibri"/>
        </w:rPr>
        <w:t>неплавным</w:t>
      </w:r>
      <w:r w:rsidR="00A302C1" w:rsidRPr="00A302C1">
        <w:rPr>
          <w:rFonts w:cs="Calibri"/>
        </w:rPr>
        <w:t xml:space="preserve">, </w:t>
      </w:r>
      <w:r w:rsidR="00A302C1">
        <w:rPr>
          <w:rFonts w:cs="Calibri"/>
        </w:rPr>
        <w:t>триангулированным</w:t>
      </w:r>
      <w:r w:rsidR="00A302C1" w:rsidRPr="00A302C1">
        <w:rPr>
          <w:rFonts w:cs="Calibri"/>
        </w:rPr>
        <w:t xml:space="preserve">, </w:t>
      </w:r>
      <w:r w:rsidR="00A302C1">
        <w:rPr>
          <w:rFonts w:cs="Calibri"/>
        </w:rPr>
        <w:t>т</w:t>
      </w:r>
      <w:r w:rsidR="00A302C1" w:rsidRPr="00A302C1">
        <w:rPr>
          <w:rFonts w:cs="Calibri"/>
        </w:rPr>
        <w:t>.</w:t>
      </w:r>
      <w:r w:rsidR="00A302C1">
        <w:rPr>
          <w:rFonts w:cs="Calibri"/>
        </w:rPr>
        <w:t>к</w:t>
      </w:r>
      <w:r w:rsidR="00A302C1" w:rsidRPr="00A302C1">
        <w:rPr>
          <w:rFonts w:cs="Calibri"/>
        </w:rPr>
        <w:t xml:space="preserve">. </w:t>
      </w:r>
      <w:r w:rsidR="00A302C1">
        <w:rPr>
          <w:rFonts w:cs="Calibri"/>
        </w:rPr>
        <w:t xml:space="preserve">касательное пространство постоянно на всей плоскости треугольника. </w:t>
      </w:r>
      <w:r w:rsidR="007459EA">
        <w:t>Т.о нужно нужно задавать касательные векторы повершинно.</w:t>
      </w:r>
    </w:p>
    <w:p w:rsidR="00D518FC" w:rsidRPr="00C46926" w:rsidRDefault="00D518FC" w:rsidP="006E5BB4">
      <w:pPr>
        <w:jc w:val="both"/>
        <w:rPr>
          <w:rFonts w:cs="Calibri"/>
        </w:rPr>
      </w:pPr>
      <w:r>
        <w:t>- Для наиболее оптимального, с точки зрения вычислительной нагрузки, расчёта освещения нужно применять преобразование источников света и камеры из мирового пространства в касательное</w:t>
      </w:r>
      <w:r w:rsidR="00C46926">
        <w:t>, т.к. это потребует преобразовать всего лишь несколько объектов, в то время как расчёт освещения в мировом пространстве потребует совершить преобразование миллионов векторов нормали для каждого пикселя текстуры.</w:t>
      </w:r>
    </w:p>
    <w:p w:rsidR="00440D17" w:rsidRPr="00A3346F" w:rsidRDefault="00440D17" w:rsidP="006E5BB4">
      <w:pPr>
        <w:jc w:val="both"/>
        <w:rPr>
          <w:rFonts w:cs="Calibri"/>
        </w:rPr>
      </w:pPr>
      <w:r>
        <w:rPr>
          <w:rFonts w:cs="Calibri"/>
        </w:rPr>
        <w:t>-</w:t>
      </w:r>
      <w:r w:rsidR="00B22C5B">
        <w:rPr>
          <w:rFonts w:cs="Calibri"/>
        </w:rPr>
        <w:t>Касательное пространство расчитывается сперва для каждого полигона (треугольника) модели и затем для каждой вершины треугольника</w:t>
      </w:r>
      <w:r w:rsidR="00A3346F">
        <w:rPr>
          <w:rFonts w:cs="Calibri"/>
        </w:rPr>
        <w:t xml:space="preserve">. </w:t>
      </w:r>
      <w:r w:rsidR="00856CE2">
        <w:rPr>
          <w:rFonts w:cs="Calibri"/>
        </w:rPr>
        <w:t xml:space="preserve">Методы </w:t>
      </w:r>
      <w:r w:rsidR="00AC78D7">
        <w:rPr>
          <w:rFonts w:cs="Calibri"/>
        </w:rPr>
        <w:t xml:space="preserve">нахождения </w:t>
      </w:r>
      <w:r w:rsidR="00AC78D7" w:rsidRPr="00AC78D7">
        <w:rPr>
          <w:rFonts w:cs="Calibri"/>
        </w:rPr>
        <w:t xml:space="preserve">T, B, N </w:t>
      </w:r>
      <w:r w:rsidR="00AC78D7">
        <w:rPr>
          <w:rFonts w:cs="Calibri"/>
        </w:rPr>
        <w:t>базиса для каждой вершины модели</w:t>
      </w:r>
      <w:r w:rsidR="00856CE2">
        <w:rPr>
          <w:rFonts w:cs="Calibri"/>
        </w:rPr>
        <w:t xml:space="preserve"> могут быть разными, одним из самых простых </w:t>
      </w:r>
      <w:r w:rsidR="00656041">
        <w:rPr>
          <w:rFonts w:cs="Calibri"/>
        </w:rPr>
        <w:t xml:space="preserve">и распространённых </w:t>
      </w:r>
      <w:r w:rsidR="00AC78D7">
        <w:rPr>
          <w:rFonts w:cs="Calibri"/>
        </w:rPr>
        <w:t xml:space="preserve">является </w:t>
      </w:r>
      <w:r w:rsidR="00AC78D7" w:rsidRPr="00AC78D7">
        <w:rPr>
          <w:rFonts w:cs="Calibri"/>
        </w:rPr>
        <w:t>усреднени</w:t>
      </w:r>
      <w:r w:rsidR="00AC78D7">
        <w:rPr>
          <w:rFonts w:cs="Calibri"/>
        </w:rPr>
        <w:t>е</w:t>
      </w:r>
      <w:r w:rsidR="00AC78D7" w:rsidRPr="00AC78D7">
        <w:rPr>
          <w:rFonts w:cs="Calibri"/>
        </w:rPr>
        <w:t xml:space="preserve"> векторов T, B, N каждого из треугольников, содержащих данную вершину</w:t>
      </w:r>
      <w:r w:rsidR="00AC78D7">
        <w:rPr>
          <w:rFonts w:cs="Calibri"/>
        </w:rPr>
        <w:t>.</w:t>
      </w:r>
    </w:p>
    <w:p w:rsidR="006A6218" w:rsidRPr="00747D5E" w:rsidRDefault="009A332C" w:rsidP="006E5BB4">
      <w:pPr>
        <w:jc w:val="both"/>
        <w:rPr>
          <w:rFonts w:cs="Calibri"/>
        </w:rPr>
      </w:pPr>
      <w:r w:rsidRPr="00747D5E">
        <w:rPr>
          <w:rFonts w:cs="Calibri"/>
        </w:rPr>
        <w:t xml:space="preserve">Методика расчёта векторов </w:t>
      </w:r>
      <w:r w:rsidRPr="00747D5E">
        <w:rPr>
          <w:rFonts w:cs="Calibri"/>
          <w:lang w:val="en-US"/>
        </w:rPr>
        <w:t>T</w:t>
      </w:r>
      <w:r w:rsidRPr="00747D5E">
        <w:rPr>
          <w:rFonts w:cs="Calibri"/>
        </w:rPr>
        <w:t xml:space="preserve">, </w:t>
      </w:r>
      <w:r w:rsidRPr="00747D5E">
        <w:rPr>
          <w:rFonts w:cs="Calibri"/>
          <w:lang w:val="en-US"/>
        </w:rPr>
        <w:t>B</w:t>
      </w:r>
      <w:r w:rsidRPr="00747D5E">
        <w:rPr>
          <w:rFonts w:cs="Calibri"/>
        </w:rPr>
        <w:t xml:space="preserve">, </w:t>
      </w:r>
      <w:r w:rsidRPr="00747D5E">
        <w:rPr>
          <w:rFonts w:cs="Calibri"/>
          <w:lang w:val="en-US"/>
        </w:rPr>
        <w:t>N</w:t>
      </w:r>
      <w:r w:rsidR="00A2714F" w:rsidRPr="00747D5E">
        <w:rPr>
          <w:rFonts w:cs="Calibri"/>
        </w:rPr>
        <w:t xml:space="preserve"> относительно объектного пространства модели,  конечная цель  - получение матрицы базиса </w:t>
      </w:r>
      <w:r w:rsidR="00A2714F" w:rsidRPr="00747D5E">
        <w:rPr>
          <w:rFonts w:cs="Calibri"/>
          <w:lang w:val="en-US"/>
        </w:rPr>
        <w:t>TBN</w:t>
      </w:r>
      <w:r w:rsidR="00A2714F" w:rsidRPr="00747D5E">
        <w:rPr>
          <w:rFonts w:cs="Calibri"/>
        </w:rPr>
        <w:t xml:space="preserve"> для перевода векторов нормали нормальной текстуры из касательного пространства в мировое пространство:</w:t>
      </w:r>
    </w:p>
    <w:p w:rsidR="00A2714F" w:rsidRPr="00747D5E" w:rsidRDefault="00A2714F" w:rsidP="006E5BB4">
      <w:pPr>
        <w:jc w:val="both"/>
        <w:rPr>
          <w:rFonts w:cs="Calibri"/>
        </w:rPr>
      </w:pPr>
    </w:p>
    <w:p w:rsidR="00A2714F" w:rsidRPr="00747D5E" w:rsidRDefault="00D8099B" w:rsidP="006E5BB4">
      <w:pPr>
        <w:jc w:val="both"/>
        <w:rPr>
          <w:rFonts w:cs="Calibri"/>
          <w:lang w:val="en-US"/>
        </w:rPr>
      </w:pPr>
      <w:r w:rsidRPr="00D8099B">
        <w:rPr>
          <w:rStyle w:val="figure-titlelabel"/>
          <w:lang w:val="en-US"/>
        </w:rPr>
        <w:lastRenderedPageBreak/>
        <w:t xml:space="preserve">Figure 12.3: </w:t>
      </w:r>
      <w:r w:rsidRPr="00D8099B">
        <w:rPr>
          <w:rStyle w:val="figure-title"/>
          <w:lang w:val="en-US"/>
        </w:rPr>
        <w:t>Normals stored in a normal map relative to a texture space coordinate system defined by the vectors T (x-axis), B (y-axis), and N (z-axis). The T vector runs right horizontally to the texture image, the B vector runs down vertically to the texture image, and N is orthogonal to the texture plane.</w:t>
      </w:r>
    </w:p>
    <w:p w:rsidR="00BE1FD1" w:rsidRPr="00747D5E" w:rsidRDefault="00137A44" w:rsidP="006E5BB4">
      <w:pPr>
        <w:jc w:val="center"/>
        <w:rPr>
          <w:rFonts w:cs="Calibri"/>
        </w:rPr>
      </w:pPr>
      <w:r>
        <w:rPr>
          <w:noProof/>
          <w:lang w:val="en-US"/>
        </w:rPr>
        <w:drawing>
          <wp:inline distT="0" distB="0" distL="0" distR="0" wp14:anchorId="008F88D4" wp14:editId="1D80E6F0">
            <wp:extent cx="6153150" cy="4743450"/>
            <wp:effectExtent l="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6153150" cy="4743450"/>
                    </a:xfrm>
                    <a:prstGeom prst="rect">
                      <a:avLst/>
                    </a:prstGeom>
                    <a:noFill/>
                    <a:ln>
                      <a:noFill/>
                    </a:ln>
                  </pic:spPr>
                </pic:pic>
              </a:graphicData>
            </a:graphic>
          </wp:inline>
        </w:drawing>
      </w:r>
    </w:p>
    <w:p w:rsidR="00BE1FD1" w:rsidRPr="00747D5E" w:rsidRDefault="00BE1FD1" w:rsidP="006E5BB4">
      <w:pPr>
        <w:jc w:val="both"/>
        <w:rPr>
          <w:rFonts w:cs="Calibri"/>
        </w:rPr>
      </w:pPr>
    </w:p>
    <w:p w:rsidR="00DA6C31" w:rsidRPr="0038250D" w:rsidRDefault="00BE1FD1" w:rsidP="006E5BB4">
      <w:pPr>
        <w:jc w:val="both"/>
        <w:rPr>
          <w:lang w:val="en-US"/>
        </w:rPr>
      </w:pPr>
      <w:r w:rsidRPr="00BE1FD1">
        <w:rPr>
          <w:lang w:val="en-US"/>
        </w:rPr>
        <w:t xml:space="preserve">Now, as </w:t>
      </w:r>
      <w:hyperlink r:id="rId564" w:anchor="789" w:tgtFrame="_parent" w:history="1">
        <w:r w:rsidRPr="00BE1FD1">
          <w:rPr>
            <w:rStyle w:val="Hyperlink"/>
            <w:lang w:val="en-US"/>
          </w:rPr>
          <w:t>Figure 12.3</w:t>
        </w:r>
      </w:hyperlink>
      <w:r w:rsidRPr="00BE1FD1">
        <w:rPr>
          <w:lang w:val="en-US"/>
        </w:rPr>
        <w:t xml:space="preserve"> shows, the normal vectors in a normal map are defined relative to the texture space. But our lights are defined in world space. In order to do lighting, the normal vectors and lights need to be in the same space. So our first step is to relate the tangent space coordinate system with the object space coordinate system the triangle vertices are relative to. Once we are in object space, we can use the world matrix to get from object space to world space (the details of this are covered in the next section). Let </w:t>
      </w:r>
      <w:r w:rsidRPr="00BE1FD1">
        <w:rPr>
          <w:b/>
          <w:bCs/>
          <w:lang w:val="en-US"/>
        </w:rPr>
        <w:t>v</w:t>
      </w:r>
      <w:r w:rsidRPr="00BE1FD1">
        <w:rPr>
          <w:vertAlign w:val="subscript"/>
          <w:lang w:val="en-US"/>
        </w:rPr>
        <w:t>0</w:t>
      </w:r>
      <w:r w:rsidRPr="00BE1FD1">
        <w:rPr>
          <w:lang w:val="en-US"/>
        </w:rPr>
        <w:t xml:space="preserve">, </w:t>
      </w:r>
      <w:r w:rsidRPr="00BE1FD1">
        <w:rPr>
          <w:b/>
          <w:bCs/>
          <w:lang w:val="en-US"/>
        </w:rPr>
        <w:t>v</w:t>
      </w:r>
      <w:r w:rsidRPr="00BE1FD1">
        <w:rPr>
          <w:vertAlign w:val="subscript"/>
          <w:lang w:val="en-US"/>
        </w:rPr>
        <w:t>1</w:t>
      </w:r>
      <w:r w:rsidRPr="00BE1FD1">
        <w:rPr>
          <w:lang w:val="en-US"/>
        </w:rPr>
        <w:t xml:space="preserve">, and </w:t>
      </w:r>
      <w:r w:rsidRPr="00BE1FD1">
        <w:rPr>
          <w:b/>
          <w:bCs/>
          <w:lang w:val="en-US"/>
        </w:rPr>
        <w:t>v</w:t>
      </w:r>
      <w:r w:rsidRPr="00BE1FD1">
        <w:rPr>
          <w:vertAlign w:val="subscript"/>
          <w:lang w:val="en-US"/>
        </w:rPr>
        <w:t>2</w:t>
      </w:r>
      <w:r w:rsidRPr="00BE1FD1">
        <w:rPr>
          <w:lang w:val="en-US"/>
        </w:rPr>
        <w:t xml:space="preserve"> define the three vertices of a 3D triangle with corresponding texture coordinates</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and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that define a triangle in the texture plane relative to the texture space axes (i.e., </w:t>
      </w:r>
      <w:r w:rsidR="00DA6C31" w:rsidRPr="00DA6C31">
        <w:rPr>
          <w:b/>
          <w:bCs/>
          <w:lang w:val="en-US"/>
        </w:rPr>
        <w:t>T</w:t>
      </w:r>
      <w:r w:rsidR="00DA6C31" w:rsidRPr="00DA6C31">
        <w:rPr>
          <w:lang w:val="en-US"/>
        </w:rPr>
        <w:t xml:space="preserve"> and </w:t>
      </w:r>
      <w:r w:rsidR="00DA6C31" w:rsidRPr="00DA6C31">
        <w:rPr>
          <w:b/>
          <w:bCs/>
          <w:lang w:val="en-US"/>
        </w:rPr>
        <w:t>B</w:t>
      </w:r>
      <w:r w:rsidR="00DA6C31" w:rsidRPr="00DA6C31">
        <w:rPr>
          <w:lang w:val="en-US"/>
        </w:rPr>
        <w:t xml:space="preserve">). Let </w:t>
      </w:r>
      <w:r w:rsidR="00DA6C31" w:rsidRPr="00DA6C31">
        <w:rPr>
          <w:b/>
          <w:bCs/>
          <w:lang w:val="en-US"/>
        </w:rPr>
        <w:t>e</w:t>
      </w:r>
      <w:r w:rsidR="00DA6C31" w:rsidRPr="00DA6C31">
        <w:rPr>
          <w:vertAlign w:val="subscript"/>
          <w:lang w:val="en-US"/>
        </w:rPr>
        <w:t>0</w:t>
      </w:r>
      <w:r w:rsidR="00DA6C31" w:rsidRPr="00DA6C31">
        <w:rPr>
          <w:lang w:val="en-US"/>
        </w:rPr>
        <w:t xml:space="preserve"> = </w:t>
      </w:r>
      <w:r w:rsidR="00DA6C31" w:rsidRPr="00DA6C31">
        <w:rPr>
          <w:b/>
          <w:b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and </w:t>
      </w:r>
      <w:r w:rsidR="00DA6C31" w:rsidRPr="00DA6C31">
        <w:rPr>
          <w:b/>
          <w:bCs/>
          <w:lang w:val="en-US"/>
        </w:rPr>
        <w:t>e</w:t>
      </w:r>
      <w:r w:rsidR="00DA6C31" w:rsidRPr="00DA6C31">
        <w:rPr>
          <w:vertAlign w:val="subscript"/>
          <w:lang w:val="en-US"/>
        </w:rPr>
        <w:t>1</w:t>
      </w:r>
      <w:r w:rsidR="00DA6C31" w:rsidRPr="00DA6C31">
        <w:rPr>
          <w:lang w:val="en-US"/>
        </w:rPr>
        <w:t xml:space="preserve"> = </w:t>
      </w:r>
      <w:r w:rsidR="00DA6C31" w:rsidRPr="00DA6C31">
        <w:rPr>
          <w:b/>
          <w:b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b/>
          <w:bCs/>
          <w:lang w:val="en-US"/>
        </w:rPr>
        <w:t>v</w:t>
      </w:r>
      <w:r w:rsidR="00DA6C31" w:rsidRPr="00DA6C31">
        <w:rPr>
          <w:vertAlign w:val="subscript"/>
          <w:lang w:val="en-US"/>
        </w:rPr>
        <w:t>0</w:t>
      </w:r>
      <w:r w:rsidR="00DA6C31" w:rsidRPr="00DA6C31">
        <w:rPr>
          <w:lang w:val="en-US"/>
        </w:rPr>
        <w:t xml:space="preserve"> be two edge vectors of the 3D triangle with corresponding texture triangle edge vectors ( </w:t>
      </w:r>
      <w:r w:rsidR="00DA6C31">
        <w:rPr>
          <w:rStyle w:val="unicode"/>
        </w:rPr>
        <w:t>Δ</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0</w:t>
      </w:r>
      <w:r w:rsidR="00DA6C31" w:rsidRPr="00DA6C31">
        <w:rPr>
          <w:lang w:val="en-US"/>
        </w:rPr>
        <w:t>) = (</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1</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and (</w:t>
      </w:r>
      <w:r w:rsidR="00DA6C31">
        <w:rPr>
          <w:rStyle w:val="unicode"/>
        </w:rPr>
        <w:t>Δ</w:t>
      </w:r>
      <w:r w:rsidR="00DA6C31" w:rsidRPr="00DA6C31">
        <w:rPr>
          <w:i/>
          <w:iCs/>
          <w:lang w:val="en-US"/>
        </w:rPr>
        <w:t>u</w:t>
      </w:r>
      <w:r w:rsidR="00DA6C31" w:rsidRPr="00DA6C31">
        <w:rPr>
          <w:vertAlign w:val="subscript"/>
          <w:lang w:val="en-US"/>
        </w:rPr>
        <w:t>1</w:t>
      </w:r>
      <w:r w:rsidR="00DA6C31" w:rsidRPr="00DA6C31">
        <w:rPr>
          <w:lang w:val="en-US"/>
        </w:rPr>
        <w:t xml:space="preserve">, </w:t>
      </w:r>
      <w:r w:rsidR="00DA6C31">
        <w:rPr>
          <w:rStyle w:val="unicode"/>
        </w:rPr>
        <w:t>Δ</w:t>
      </w:r>
      <w:r w:rsidR="00DA6C31" w:rsidRPr="00DA6C31">
        <w:rPr>
          <w:i/>
          <w:iCs/>
          <w:lang w:val="en-US"/>
        </w:rPr>
        <w:t>v</w:t>
      </w:r>
      <w:r w:rsidR="00DA6C31" w:rsidRPr="00DA6C31">
        <w:rPr>
          <w:vertAlign w:val="subscript"/>
          <w:lang w:val="en-US"/>
        </w:rPr>
        <w:t>1</w:t>
      </w:r>
      <w:r w:rsidR="00DA6C31" w:rsidRPr="00DA6C31">
        <w:rPr>
          <w:lang w:val="en-US"/>
        </w:rPr>
        <w:t>) = (</w:t>
      </w:r>
      <w:r w:rsidR="00DA6C31" w:rsidRPr="00DA6C31">
        <w:rPr>
          <w:i/>
          <w:iCs/>
          <w:lang w:val="en-US"/>
        </w:rPr>
        <w:t>u</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u</w:t>
      </w:r>
      <w:r w:rsidR="00DA6C31" w:rsidRPr="00DA6C31">
        <w:rPr>
          <w:vertAlign w:val="subscript"/>
          <w:lang w:val="en-US"/>
        </w:rPr>
        <w:t>0</w:t>
      </w:r>
      <w:r w:rsidR="00DA6C31" w:rsidRPr="00DA6C31">
        <w:rPr>
          <w:lang w:val="en-US"/>
        </w:rPr>
        <w:t xml:space="preserve">, </w:t>
      </w:r>
      <w:r w:rsidR="00DA6C31" w:rsidRPr="00DA6C31">
        <w:rPr>
          <w:i/>
          <w:iCs/>
          <w:lang w:val="en-US"/>
        </w:rPr>
        <w:t>v</w:t>
      </w:r>
      <w:r w:rsidR="00DA6C31" w:rsidRPr="00DA6C31">
        <w:rPr>
          <w:vertAlign w:val="subscript"/>
          <w:lang w:val="en-US"/>
        </w:rPr>
        <w:t>2</w:t>
      </w:r>
      <w:r w:rsidR="00DA6C31" w:rsidRPr="00DA6C31">
        <w:rPr>
          <w:lang w:val="en-US"/>
        </w:rPr>
        <w:t xml:space="preserve"> </w:t>
      </w:r>
      <w:r w:rsidR="00DA6C31" w:rsidRPr="00DA6C31">
        <w:rPr>
          <w:rStyle w:val="unicode"/>
          <w:lang w:val="en-US"/>
        </w:rPr>
        <w:t>−</w:t>
      </w:r>
      <w:r w:rsidR="00DA6C31" w:rsidRPr="00DA6C31">
        <w:rPr>
          <w:lang w:val="en-US"/>
        </w:rPr>
        <w:t xml:space="preserve"> </w:t>
      </w:r>
      <w:r w:rsidR="00DA6C31" w:rsidRPr="00DA6C31">
        <w:rPr>
          <w:i/>
          <w:iCs/>
          <w:lang w:val="en-US"/>
        </w:rPr>
        <w:t>v</w:t>
      </w:r>
      <w:r w:rsidR="00DA6C31" w:rsidRPr="00DA6C31">
        <w:rPr>
          <w:vertAlign w:val="subscript"/>
          <w:lang w:val="en-US"/>
        </w:rPr>
        <w:t>0</w:t>
      </w:r>
      <w:r w:rsidR="00DA6C31" w:rsidRPr="00DA6C31">
        <w:rPr>
          <w:lang w:val="en-US"/>
        </w:rPr>
        <w:t xml:space="preserve">). </w:t>
      </w:r>
    </w:p>
    <w:p w:rsidR="00DA6C31" w:rsidRPr="0038250D" w:rsidRDefault="00DA6C31" w:rsidP="006E5BB4">
      <w:pPr>
        <w:jc w:val="both"/>
        <w:rPr>
          <w:lang w:val="en-US"/>
        </w:rPr>
      </w:pPr>
    </w:p>
    <w:p w:rsidR="00DA6C31" w:rsidRPr="0038250D" w:rsidRDefault="00DA6C31" w:rsidP="006E5BB4">
      <w:pPr>
        <w:jc w:val="both"/>
        <w:rPr>
          <w:lang w:val="en-US"/>
        </w:rPr>
      </w:pPr>
    </w:p>
    <w:p w:rsidR="00DA6C31" w:rsidRPr="00DA6C31" w:rsidRDefault="00DA6C31" w:rsidP="006E5BB4">
      <w:pPr>
        <w:jc w:val="both"/>
        <w:rPr>
          <w:lang w:val="en-US"/>
        </w:rPr>
      </w:pPr>
      <w:r w:rsidRPr="00DA6C31">
        <w:rPr>
          <w:rStyle w:val="figure-titlelabel"/>
          <w:lang w:val="en-US"/>
        </w:rPr>
        <w:t xml:space="preserve">Figure 12.4: </w:t>
      </w:r>
      <w:r w:rsidRPr="00DA6C31">
        <w:rPr>
          <w:rStyle w:val="figure-title"/>
          <w:lang w:val="en-US"/>
        </w:rPr>
        <w:t>The relationship between the texture space of a triangle and the object space.</w:t>
      </w:r>
    </w:p>
    <w:p w:rsidR="00DA6C31" w:rsidRDefault="00137A44" w:rsidP="006E5BB4">
      <w:pPr>
        <w:jc w:val="center"/>
      </w:pPr>
      <w:r>
        <w:rPr>
          <w:noProof/>
          <w:lang w:val="en-US"/>
        </w:rPr>
        <w:lastRenderedPageBreak/>
        <w:drawing>
          <wp:inline distT="0" distB="0" distL="0" distR="0" wp14:anchorId="75284852" wp14:editId="256B73E7">
            <wp:extent cx="6153150" cy="46863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6153150" cy="4686300"/>
                    </a:xfrm>
                    <a:prstGeom prst="rect">
                      <a:avLst/>
                    </a:prstGeom>
                    <a:noFill/>
                    <a:ln>
                      <a:noFill/>
                    </a:ln>
                  </pic:spPr>
                </pic:pic>
              </a:graphicData>
            </a:graphic>
          </wp:inline>
        </w:drawing>
      </w:r>
    </w:p>
    <w:p w:rsidR="00DA6C31" w:rsidRDefault="00DA6C31" w:rsidP="006E5BB4">
      <w:pPr>
        <w:jc w:val="both"/>
      </w:pPr>
    </w:p>
    <w:p w:rsidR="00BE1FD1" w:rsidRPr="0038250D" w:rsidRDefault="00DA6C31" w:rsidP="006E5BB4">
      <w:pPr>
        <w:jc w:val="both"/>
        <w:rPr>
          <w:lang w:val="en-US"/>
        </w:rPr>
      </w:pPr>
      <w:r w:rsidRPr="00DA6C31">
        <w:rPr>
          <w:lang w:val="en-US"/>
        </w:rPr>
        <w:t xml:space="preserve">From </w:t>
      </w:r>
      <w:hyperlink r:id="rId566" w:anchor="ch12fig04D6939890-192F-4612-8146-61EB7D3EA455" w:history="1">
        <w:r w:rsidRPr="00DA6C31">
          <w:rPr>
            <w:rStyle w:val="Hyperlink"/>
            <w:lang w:val="en-US"/>
          </w:rPr>
          <w:t>Figure 12.4</w:t>
        </w:r>
      </w:hyperlink>
      <w:r w:rsidRPr="00DA6C31">
        <w:rPr>
          <w:lang w:val="en-US"/>
        </w:rPr>
        <w:t>, it is clear that</w:t>
      </w:r>
    </w:p>
    <w:p w:rsidR="008035C5" w:rsidRDefault="00137A44" w:rsidP="006E5BB4">
      <w:pPr>
        <w:jc w:val="both"/>
        <w:rPr>
          <w:noProof/>
          <w:lang w:eastAsia="ru-RU"/>
        </w:rPr>
      </w:pPr>
      <w:r>
        <w:rPr>
          <w:noProof/>
          <w:lang w:val="en-US"/>
        </w:rPr>
        <w:drawing>
          <wp:inline distT="0" distB="0" distL="0" distR="0" wp14:anchorId="264A3BC3" wp14:editId="08E36F53">
            <wp:extent cx="1171575" cy="409575"/>
            <wp:effectExtent l="0" t="0" r="9525" b="9525"/>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p w:rsidR="008E573B" w:rsidRPr="008E573B" w:rsidRDefault="008E573B" w:rsidP="006E5BB4">
      <w:pPr>
        <w:pStyle w:val="para"/>
        <w:rPr>
          <w:lang w:val="en-US"/>
        </w:rPr>
      </w:pPr>
      <w:r w:rsidRPr="008E573B">
        <w:rPr>
          <w:lang w:val="en-US"/>
        </w:rPr>
        <w:t xml:space="preserve">Representing the vectors with coordinates </w:t>
      </w:r>
      <w:r w:rsidRPr="008E573B">
        <w:rPr>
          <w:b/>
          <w:lang w:val="en-US"/>
        </w:rPr>
        <w:t>relative to object space</w:t>
      </w:r>
      <w:r w:rsidRPr="008E573B">
        <w:rPr>
          <w:lang w:val="en-US"/>
        </w:rPr>
        <w:t>, we get the matrix equation:</w:t>
      </w:r>
    </w:p>
    <w:p w:rsidR="008035C5" w:rsidRDefault="00137A44" w:rsidP="006E5BB4">
      <w:pPr>
        <w:jc w:val="center"/>
        <w:rPr>
          <w:noProof/>
          <w:lang w:eastAsia="ru-RU"/>
        </w:rPr>
      </w:pPr>
      <w:r>
        <w:rPr>
          <w:noProof/>
          <w:lang w:val="en-US"/>
        </w:rPr>
        <w:drawing>
          <wp:inline distT="0" distB="0" distL="0" distR="0" wp14:anchorId="18328192" wp14:editId="64A17D47">
            <wp:extent cx="5362575" cy="809625"/>
            <wp:effectExtent l="0" t="0" r="9525" b="9525"/>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5362575" cy="809625"/>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t>Note that we know the object space coordinates of the triangle vertices; hence we know the object space coordinates of the edge vectors, so the matrix</w:t>
      </w:r>
    </w:p>
    <w:p w:rsidR="008E573B" w:rsidRDefault="00137A44" w:rsidP="006E5BB4">
      <w:pPr>
        <w:jc w:val="center"/>
        <w:rPr>
          <w:noProof/>
          <w:lang w:eastAsia="ru-RU"/>
        </w:rPr>
      </w:pPr>
      <w:r>
        <w:rPr>
          <w:noProof/>
          <w:lang w:val="en-US"/>
        </w:rPr>
        <w:drawing>
          <wp:inline distT="0" distB="0" distL="0" distR="0" wp14:anchorId="224FF253" wp14:editId="70101259">
            <wp:extent cx="1104900" cy="4572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1104900" cy="457200"/>
                    </a:xfrm>
                    <a:prstGeom prst="rect">
                      <a:avLst/>
                    </a:prstGeom>
                    <a:noFill/>
                    <a:ln>
                      <a:noFill/>
                    </a:ln>
                  </pic:spPr>
                </pic:pic>
              </a:graphicData>
            </a:graphic>
          </wp:inline>
        </w:drawing>
      </w:r>
    </w:p>
    <w:p w:rsidR="00023E20" w:rsidRPr="0038250D" w:rsidRDefault="00023E20" w:rsidP="006E5BB4">
      <w:pPr>
        <w:pStyle w:val="para"/>
        <w:rPr>
          <w:lang w:val="en-US"/>
        </w:rPr>
      </w:pPr>
      <w:r w:rsidRPr="00023E20">
        <w:rPr>
          <w:lang w:val="en-US"/>
        </w:rPr>
        <w:t xml:space="preserve">is known. </w:t>
      </w:r>
    </w:p>
    <w:p w:rsidR="00023E20" w:rsidRPr="00023E20" w:rsidRDefault="00023E20" w:rsidP="006E5BB4">
      <w:pPr>
        <w:pStyle w:val="para"/>
        <w:rPr>
          <w:lang w:val="en-US"/>
        </w:rPr>
      </w:pPr>
      <w:r w:rsidRPr="00023E20">
        <w:rPr>
          <w:lang w:val="en-US"/>
        </w:rPr>
        <w:t>Likewise, we know the texture coordinates, so the matrix</w:t>
      </w:r>
    </w:p>
    <w:p w:rsidR="00023E20" w:rsidRDefault="00137A44" w:rsidP="006E5BB4">
      <w:pPr>
        <w:pStyle w:val="para"/>
        <w:jc w:val="center"/>
        <w:rPr>
          <w:noProof/>
        </w:rPr>
      </w:pPr>
      <w:r>
        <w:rPr>
          <w:noProof/>
          <w:lang w:val="en-US" w:eastAsia="en-US"/>
        </w:rPr>
        <w:drawing>
          <wp:inline distT="0" distB="0" distL="0" distR="0" wp14:anchorId="339CC304" wp14:editId="1FF22C79">
            <wp:extent cx="790575" cy="438150"/>
            <wp:effectExtent l="0" t="0" r="9525"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790575" cy="438150"/>
                    </a:xfrm>
                    <a:prstGeom prst="rect">
                      <a:avLst/>
                    </a:prstGeom>
                    <a:noFill/>
                    <a:ln>
                      <a:noFill/>
                    </a:ln>
                  </pic:spPr>
                </pic:pic>
              </a:graphicData>
            </a:graphic>
          </wp:inline>
        </w:drawing>
      </w:r>
    </w:p>
    <w:p w:rsidR="00023E20" w:rsidRPr="00023E20" w:rsidRDefault="00023E20" w:rsidP="006E5BB4">
      <w:pPr>
        <w:pStyle w:val="para"/>
        <w:rPr>
          <w:lang w:val="en-US"/>
        </w:rPr>
      </w:pPr>
      <w:r w:rsidRPr="00023E20">
        <w:rPr>
          <w:lang w:val="en-US"/>
        </w:rPr>
        <w:lastRenderedPageBreak/>
        <w:t xml:space="preserve">is known. Solving for the </w:t>
      </w:r>
      <w:r w:rsidRPr="00023E20">
        <w:rPr>
          <w:b/>
          <w:bCs/>
          <w:lang w:val="en-US"/>
        </w:rPr>
        <w:t>T</w:t>
      </w:r>
      <w:r w:rsidRPr="00023E20">
        <w:rPr>
          <w:lang w:val="en-US"/>
        </w:rPr>
        <w:t xml:space="preserve"> and </w:t>
      </w:r>
      <w:r w:rsidRPr="00023E20">
        <w:rPr>
          <w:b/>
          <w:bCs/>
          <w:lang w:val="en-US"/>
        </w:rPr>
        <w:t>B</w:t>
      </w:r>
      <w:r w:rsidRPr="00023E20">
        <w:rPr>
          <w:lang w:val="en-US"/>
        </w:rPr>
        <w:t xml:space="preserve"> object space coordinates we get:</w:t>
      </w:r>
    </w:p>
    <w:p w:rsidR="00023E20" w:rsidRDefault="00137A44" w:rsidP="006E5BB4">
      <w:pPr>
        <w:pStyle w:val="para"/>
        <w:jc w:val="center"/>
        <w:rPr>
          <w:noProof/>
        </w:rPr>
      </w:pPr>
      <w:r>
        <w:rPr>
          <w:noProof/>
          <w:lang w:val="en-US" w:eastAsia="en-US"/>
        </w:rPr>
        <w:drawing>
          <wp:inline distT="0" distB="0" distL="0" distR="0" wp14:anchorId="28A0E464" wp14:editId="3F66A047">
            <wp:extent cx="5514975" cy="1209675"/>
            <wp:effectExtent l="0" t="0" r="9525" b="9525"/>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5514975" cy="1209675"/>
                    </a:xfrm>
                    <a:prstGeom prst="rect">
                      <a:avLst/>
                    </a:prstGeom>
                    <a:noFill/>
                    <a:ln>
                      <a:noFill/>
                    </a:ln>
                  </pic:spPr>
                </pic:pic>
              </a:graphicData>
            </a:graphic>
          </wp:inline>
        </w:drawing>
      </w:r>
    </w:p>
    <w:p w:rsidR="00023E20" w:rsidRPr="003C0D43" w:rsidRDefault="00A868A3" w:rsidP="006E5BB4">
      <w:pPr>
        <w:pStyle w:val="para"/>
        <w:rPr>
          <w:lang w:val="en-US"/>
        </w:rPr>
      </w:pPr>
      <w:r w:rsidRPr="00A868A3">
        <w:rPr>
          <w:lang w:val="en-US"/>
        </w:rPr>
        <w:t xml:space="preserve">In the above, we used the fact that the inverse of a matrix </w:t>
      </w:r>
      <w:r w:rsidR="00137A44">
        <w:rPr>
          <w:noProof/>
          <w:lang w:val="en-US" w:eastAsia="en-US"/>
        </w:rPr>
        <w:drawing>
          <wp:inline distT="0" distB="0" distL="0" distR="0" wp14:anchorId="5F1F965D" wp14:editId="59D84E11">
            <wp:extent cx="695325" cy="428625"/>
            <wp:effectExtent l="0" t="0" r="9525" b="9525"/>
            <wp:docPr id="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695325" cy="428625"/>
                    </a:xfrm>
                    <a:prstGeom prst="rect">
                      <a:avLst/>
                    </a:prstGeom>
                    <a:noFill/>
                    <a:ln>
                      <a:noFill/>
                    </a:ln>
                  </pic:spPr>
                </pic:pic>
              </a:graphicData>
            </a:graphic>
          </wp:inline>
        </w:drawing>
      </w:r>
      <w:r w:rsidRPr="00A868A3">
        <w:rPr>
          <w:noProof/>
          <w:lang w:val="en-US"/>
        </w:rPr>
        <w:t xml:space="preserve"> </w:t>
      </w:r>
      <w:r w:rsidRPr="00A868A3">
        <w:rPr>
          <w:lang w:val="en-US"/>
        </w:rPr>
        <w:t>is given by:</w:t>
      </w:r>
    </w:p>
    <w:p w:rsidR="00A868A3" w:rsidRDefault="00137A44" w:rsidP="006E5BB4">
      <w:pPr>
        <w:pStyle w:val="para"/>
        <w:jc w:val="center"/>
        <w:rPr>
          <w:noProof/>
        </w:rPr>
      </w:pPr>
      <w:r>
        <w:rPr>
          <w:noProof/>
          <w:lang w:val="en-US" w:eastAsia="en-US"/>
        </w:rPr>
        <w:drawing>
          <wp:inline distT="0" distB="0" distL="0" distR="0" wp14:anchorId="5A37CBAC" wp14:editId="298D7C19">
            <wp:extent cx="2057400" cy="590550"/>
            <wp:effectExtent l="0" t="0" r="0" b="0"/>
            <wp:docPr id="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057400" cy="590550"/>
                    </a:xfrm>
                    <a:prstGeom prst="rect">
                      <a:avLst/>
                    </a:prstGeom>
                    <a:noFill/>
                    <a:ln>
                      <a:noFill/>
                    </a:ln>
                  </pic:spPr>
                </pic:pic>
              </a:graphicData>
            </a:graphic>
          </wp:inline>
        </w:drawing>
      </w:r>
    </w:p>
    <w:p w:rsidR="00A868A3" w:rsidRPr="0038250D" w:rsidRDefault="00A868A3" w:rsidP="006E5BB4">
      <w:pPr>
        <w:pStyle w:val="para"/>
        <w:rPr>
          <w:lang w:val="en-US"/>
        </w:rPr>
      </w:pPr>
      <w:r w:rsidRPr="00A868A3">
        <w:rPr>
          <w:lang w:val="en-US"/>
        </w:rPr>
        <w:t xml:space="preserve">Note that the vectors </w:t>
      </w:r>
      <w:r w:rsidRPr="00A868A3">
        <w:rPr>
          <w:b/>
          <w:bCs/>
          <w:lang w:val="en-US"/>
        </w:rPr>
        <w:t>T</w:t>
      </w:r>
      <w:r w:rsidRPr="00A868A3">
        <w:rPr>
          <w:lang w:val="en-US"/>
        </w:rPr>
        <w:t xml:space="preserve"> and </w:t>
      </w:r>
      <w:r w:rsidRPr="00A868A3">
        <w:rPr>
          <w:b/>
          <w:bCs/>
          <w:lang w:val="en-US"/>
        </w:rPr>
        <w:t>B</w:t>
      </w:r>
      <w:r w:rsidRPr="00A868A3">
        <w:rPr>
          <w:lang w:val="en-US"/>
        </w:rPr>
        <w:t xml:space="preserve"> are generally not unit length in object space, and if there is texture distortion, they will not be orthonormal either.</w:t>
      </w:r>
    </w:p>
    <w:p w:rsidR="00C77F5B" w:rsidRPr="00747D5E" w:rsidRDefault="00C77F5B" w:rsidP="006E5BB4">
      <w:pPr>
        <w:pStyle w:val="para"/>
        <w:rPr>
          <w:rFonts w:ascii="Calibri" w:hAnsi="Calibri" w:cs="Calibri"/>
        </w:rPr>
      </w:pPr>
      <w:r w:rsidRPr="00747D5E">
        <w:rPr>
          <w:rFonts w:ascii="Calibri" w:hAnsi="Calibri" w:cs="Calibri"/>
        </w:rPr>
        <w:t xml:space="preserve">Вектор </w:t>
      </w:r>
      <w:r w:rsidRPr="00747D5E">
        <w:rPr>
          <w:rFonts w:ascii="Calibri" w:hAnsi="Calibri" w:cs="Calibri"/>
          <w:lang w:val="en-US"/>
        </w:rPr>
        <w:t>N</w:t>
      </w:r>
      <w:r w:rsidRPr="00747D5E">
        <w:rPr>
          <w:rFonts w:ascii="Calibri" w:hAnsi="Calibri" w:cs="Calibri"/>
        </w:rPr>
        <w:t xml:space="preserve"> является обычной нормалью треугольника и может быть найден как векторное произведение векторов </w:t>
      </w:r>
      <w:r w:rsidRPr="00747D5E">
        <w:rPr>
          <w:rFonts w:ascii="Calibri" w:hAnsi="Calibri" w:cs="Calibri"/>
          <w:lang w:val="en-US"/>
        </w:rPr>
        <w:t>T</w:t>
      </w:r>
      <w:r w:rsidRPr="00747D5E">
        <w:rPr>
          <w:rFonts w:ascii="Calibri" w:hAnsi="Calibri" w:cs="Calibri"/>
        </w:rPr>
        <w:t xml:space="preserve"> и </w:t>
      </w:r>
      <w:r w:rsidR="006C7118" w:rsidRPr="00747D5E">
        <w:rPr>
          <w:rFonts w:ascii="Calibri" w:hAnsi="Calibri" w:cs="Calibri"/>
          <w:lang w:val="en-US"/>
        </w:rPr>
        <w:t>B</w:t>
      </w:r>
      <w:r w:rsidR="006C7118" w:rsidRPr="00747D5E">
        <w:rPr>
          <w:rFonts w:ascii="Calibri" w:hAnsi="Calibri" w:cs="Calibri"/>
        </w:rPr>
        <w:t>.</w:t>
      </w:r>
    </w:p>
    <w:p w:rsidR="003A34D2" w:rsidRPr="00747D5E" w:rsidRDefault="00C77F5B" w:rsidP="006E5BB4">
      <w:pPr>
        <w:pStyle w:val="para"/>
        <w:rPr>
          <w:rFonts w:ascii="Calibri" w:hAnsi="Calibri" w:cs="Calibri"/>
        </w:rPr>
      </w:pPr>
      <w:r w:rsidRPr="00747D5E">
        <w:rPr>
          <w:rFonts w:ascii="Calibri" w:hAnsi="Calibri" w:cs="Calibri"/>
        </w:rPr>
        <w:t xml:space="preserve">Теперь мы имеем </w:t>
      </w:r>
      <w:r w:rsidR="003A34D2" w:rsidRPr="00747D5E">
        <w:rPr>
          <w:rFonts w:ascii="Calibri" w:hAnsi="Calibri" w:cs="Calibri"/>
        </w:rPr>
        <w:t xml:space="preserve">касательное пространство для треугольника, используя которое мы получим касательно пространство для вершины модели, для чего необходимо расчитать касательные векторы </w:t>
      </w:r>
      <w:r w:rsidR="003A34D2" w:rsidRPr="00747D5E">
        <w:rPr>
          <w:rFonts w:ascii="Calibri" w:hAnsi="Calibri" w:cs="Calibri"/>
          <w:lang w:val="en-US"/>
        </w:rPr>
        <w:t>T</w:t>
      </w:r>
      <w:r w:rsidR="003A34D2" w:rsidRPr="00747D5E">
        <w:rPr>
          <w:rFonts w:ascii="Calibri" w:hAnsi="Calibri" w:cs="Calibri"/>
        </w:rPr>
        <w:t xml:space="preserve"> и </w:t>
      </w:r>
      <w:r w:rsidR="003A34D2" w:rsidRPr="00747D5E">
        <w:rPr>
          <w:rFonts w:ascii="Calibri" w:hAnsi="Calibri" w:cs="Calibri"/>
          <w:lang w:val="en-US"/>
        </w:rPr>
        <w:t>B</w:t>
      </w:r>
      <w:r w:rsidR="003A34D2" w:rsidRPr="00747D5E">
        <w:rPr>
          <w:rFonts w:ascii="Calibri" w:hAnsi="Calibri" w:cs="Calibri"/>
        </w:rPr>
        <w:t xml:space="preserve"> для вершины, что достигается путём усреднения этих векторов по принципу усреднения векторов номали, которое делалось для аппроксимации плавной поверхности:</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tangent vector </w:t>
      </w:r>
      <w:r w:rsidRPr="00747D5E">
        <w:rPr>
          <w:rFonts w:eastAsia="Times New Roman" w:cs="Calibri"/>
          <w:b/>
          <w:bCs/>
          <w:sz w:val="24"/>
          <w:szCs w:val="24"/>
          <w:lang w:val="en-US" w:eastAsia="ru-RU"/>
        </w:rPr>
        <w:t>T</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8C37B5">
      <w:pPr>
        <w:numPr>
          <w:ilvl w:val="0"/>
          <w:numId w:val="8"/>
        </w:numPr>
        <w:spacing w:before="100" w:beforeAutospacing="1" w:after="100" w:afterAutospacing="1" w:line="240" w:lineRule="auto"/>
        <w:rPr>
          <w:rFonts w:eastAsia="Times New Roman" w:cs="Calibri"/>
          <w:sz w:val="24"/>
          <w:szCs w:val="24"/>
          <w:lang w:val="en-US" w:eastAsia="ru-RU"/>
        </w:rPr>
      </w:pPr>
      <w:r w:rsidRPr="00747D5E">
        <w:rPr>
          <w:rFonts w:eastAsia="Times New Roman" w:cs="Calibri"/>
          <w:sz w:val="24"/>
          <w:szCs w:val="24"/>
          <w:lang w:val="en-US" w:eastAsia="ru-RU"/>
        </w:rPr>
        <w:t xml:space="preserve">The bitangent vector </w:t>
      </w:r>
      <w:r w:rsidRPr="00747D5E">
        <w:rPr>
          <w:rFonts w:eastAsia="Times New Roman" w:cs="Calibri"/>
          <w:b/>
          <w:bCs/>
          <w:sz w:val="24"/>
          <w:szCs w:val="24"/>
          <w:lang w:val="en-US" w:eastAsia="ru-RU"/>
        </w:rPr>
        <w:t>B</w:t>
      </w:r>
      <w:r w:rsidRPr="00747D5E">
        <w:rPr>
          <w:rFonts w:eastAsia="Times New Roman" w:cs="Calibri"/>
          <w:sz w:val="24"/>
          <w:szCs w:val="24"/>
          <w:lang w:val="en-US" w:eastAsia="ru-RU"/>
        </w:rPr>
        <w:t xml:space="preserve"> for an arbitrary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 xml:space="preserve"> in a mesh is found by averaging the bitangent vectors of every triangle in the mesh that shares the vertex </w:t>
      </w:r>
      <w:r w:rsidRPr="00747D5E">
        <w:rPr>
          <w:rFonts w:eastAsia="Times New Roman" w:cs="Calibri"/>
          <w:b/>
          <w:bCs/>
          <w:sz w:val="24"/>
          <w:szCs w:val="24"/>
          <w:lang w:val="en-US" w:eastAsia="ru-RU"/>
        </w:rPr>
        <w:t>v</w:t>
      </w:r>
      <w:r w:rsidRPr="00747D5E">
        <w:rPr>
          <w:rFonts w:eastAsia="Times New Roman" w:cs="Calibri"/>
          <w:sz w:val="24"/>
          <w:szCs w:val="24"/>
          <w:lang w:val="en-US" w:eastAsia="ru-RU"/>
        </w:rPr>
        <w:t>.</w:t>
      </w:r>
    </w:p>
    <w:p w:rsidR="003A34D2" w:rsidRPr="00747D5E" w:rsidRDefault="003A34D2"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После усреднения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должны быть ортонормированны</w:t>
      </w:r>
      <w:r w:rsidR="009578C0" w:rsidRPr="00747D5E">
        <w:rPr>
          <w:rFonts w:eastAsia="Times New Roman" w:cs="Calibri"/>
          <w:sz w:val="24"/>
          <w:szCs w:val="24"/>
          <w:lang w:eastAsia="ru-RU"/>
        </w:rPr>
        <w:t xml:space="preserve">, что обычно </w:t>
      </w:r>
      <w:r w:rsidR="006A4B97" w:rsidRPr="00747D5E">
        <w:rPr>
          <w:rFonts w:eastAsia="Times New Roman" w:cs="Calibri"/>
          <w:sz w:val="24"/>
          <w:szCs w:val="24"/>
          <w:lang w:eastAsia="ru-RU"/>
        </w:rPr>
        <w:t>достигается</w:t>
      </w:r>
      <w:r w:rsidR="009578C0" w:rsidRPr="00747D5E">
        <w:rPr>
          <w:rFonts w:eastAsia="Times New Roman" w:cs="Calibri"/>
          <w:sz w:val="24"/>
          <w:szCs w:val="24"/>
          <w:lang w:eastAsia="ru-RU"/>
        </w:rPr>
        <w:t xml:space="preserve"> при помощи процедуры Грам-Шмидта (</w:t>
      </w:r>
      <w:r w:rsidR="009578C0" w:rsidRPr="00747D5E">
        <w:rPr>
          <w:rFonts w:cs="Calibri"/>
        </w:rPr>
        <w:t>Gram-Schmidt procedure</w:t>
      </w:r>
      <w:r w:rsidR="009578C0" w:rsidRPr="00747D5E">
        <w:rPr>
          <w:rFonts w:eastAsia="Times New Roman" w:cs="Calibri"/>
          <w:sz w:val="24"/>
          <w:szCs w:val="24"/>
          <w:lang w:eastAsia="ru-RU"/>
        </w:rPr>
        <w:t>).</w:t>
      </w:r>
    </w:p>
    <w:p w:rsidR="00FD2026" w:rsidRPr="00747D5E" w:rsidRDefault="00FD2026" w:rsidP="006E5BB4">
      <w:pPr>
        <w:spacing w:before="100" w:beforeAutospacing="1" w:after="100" w:afterAutospacing="1" w:line="240" w:lineRule="auto"/>
        <w:rPr>
          <w:rFonts w:eastAsia="Times New Roman" w:cs="Calibri"/>
          <w:sz w:val="24"/>
          <w:szCs w:val="24"/>
          <w:lang w:eastAsia="ru-RU"/>
        </w:rPr>
      </w:pPr>
      <w:r w:rsidRPr="00747D5E">
        <w:rPr>
          <w:rFonts w:eastAsia="Times New Roman" w:cs="Calibri"/>
          <w:sz w:val="24"/>
          <w:szCs w:val="24"/>
          <w:lang w:eastAsia="ru-RU"/>
        </w:rPr>
        <w:t xml:space="preserve">На данном этапе у нас есть базисы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для кждой вершины модели. К тому же координаты векторов </w:t>
      </w:r>
      <w:r w:rsidRPr="00747D5E">
        <w:rPr>
          <w:rFonts w:eastAsia="Times New Roman" w:cs="Calibri"/>
          <w:sz w:val="24"/>
          <w:szCs w:val="24"/>
          <w:lang w:val="en-US" w:eastAsia="ru-RU"/>
        </w:rPr>
        <w:t>TBN</w:t>
      </w:r>
      <w:r w:rsidRPr="00747D5E">
        <w:rPr>
          <w:rFonts w:eastAsia="Times New Roman" w:cs="Calibri"/>
          <w:sz w:val="24"/>
          <w:szCs w:val="24"/>
          <w:lang w:eastAsia="ru-RU"/>
        </w:rPr>
        <w:t xml:space="preserve"> заданы относительно объектного пространства </w:t>
      </w:r>
      <w:r w:rsidR="006D4365" w:rsidRPr="00747D5E">
        <w:rPr>
          <w:rFonts w:eastAsia="Times New Roman" w:cs="Calibri"/>
          <w:sz w:val="24"/>
          <w:szCs w:val="24"/>
          <w:lang w:eastAsia="ru-RU"/>
        </w:rPr>
        <w:t xml:space="preserve">модели. Теперь мы можем перевести координаты текстурных нормалей из </w:t>
      </w:r>
      <w:r w:rsidR="0084409D" w:rsidRPr="00747D5E">
        <w:rPr>
          <w:rFonts w:eastAsia="Times New Roman" w:cs="Calibri"/>
          <w:sz w:val="24"/>
          <w:szCs w:val="24"/>
          <w:lang w:eastAsia="ru-RU"/>
        </w:rPr>
        <w:t>касательного пространства в объектное пространство при помощи матрицы:</w:t>
      </w:r>
    </w:p>
    <w:p w:rsidR="0084409D" w:rsidRDefault="00137A44" w:rsidP="006E5BB4">
      <w:pPr>
        <w:spacing w:before="100" w:beforeAutospacing="1" w:after="100" w:afterAutospacing="1" w:line="240" w:lineRule="auto"/>
        <w:jc w:val="center"/>
        <w:rPr>
          <w:noProof/>
          <w:lang w:eastAsia="ru-RU"/>
        </w:rPr>
      </w:pPr>
      <w:r>
        <w:rPr>
          <w:noProof/>
          <w:lang w:val="en-US"/>
        </w:rPr>
        <w:drawing>
          <wp:inline distT="0" distB="0" distL="0" distR="0" wp14:anchorId="33DE932A" wp14:editId="7CC0820E">
            <wp:extent cx="2524125" cy="1085850"/>
            <wp:effectExtent l="0" t="0" r="9525" b="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rsidR="0084409D" w:rsidRPr="00747D5E" w:rsidRDefault="0084409D" w:rsidP="006E5BB4">
      <w:pPr>
        <w:spacing w:before="100" w:beforeAutospacing="1" w:after="100" w:afterAutospacing="1" w:line="240" w:lineRule="auto"/>
        <w:rPr>
          <w:rFonts w:eastAsia="Times New Roman" w:cs="Calibri"/>
          <w:lang w:val="en-US" w:eastAsia="ru-RU"/>
        </w:rPr>
      </w:pPr>
      <w:r w:rsidRPr="00747D5E">
        <w:rPr>
          <w:rFonts w:cs="Calibri"/>
          <w:lang w:val="en-US"/>
        </w:rPr>
        <w:t>Since this matrix is orthogonal, its inverse is its transpose. Thus, the change of coordinate matrix from object space to tangent space is:</w:t>
      </w:r>
    </w:p>
    <w:p w:rsidR="003A34D2" w:rsidRPr="00747D5E" w:rsidRDefault="0084409D" w:rsidP="006E5BB4">
      <w:pPr>
        <w:pStyle w:val="para"/>
        <w:rPr>
          <w:rFonts w:ascii="Calibri" w:hAnsi="Calibri" w:cs="Calibri"/>
          <w:sz w:val="22"/>
          <w:szCs w:val="22"/>
        </w:rPr>
      </w:pPr>
      <w:r w:rsidRPr="00747D5E">
        <w:rPr>
          <w:rFonts w:ascii="Calibri" w:hAnsi="Calibri" w:cs="Calibri"/>
          <w:sz w:val="22"/>
          <w:szCs w:val="22"/>
        </w:rPr>
        <w:t>Поскольку матрица является ортогональной, её инверсия будет равна её транспонированию. Таким образом матрица перехода от объектного пространства в касательно пространство равна:</w:t>
      </w:r>
    </w:p>
    <w:p w:rsidR="0084409D" w:rsidRDefault="00137A44" w:rsidP="006E5BB4">
      <w:pPr>
        <w:pStyle w:val="para"/>
        <w:jc w:val="center"/>
        <w:rPr>
          <w:noProof/>
        </w:rPr>
      </w:pPr>
      <w:r>
        <w:rPr>
          <w:noProof/>
          <w:lang w:val="en-US" w:eastAsia="en-US"/>
        </w:rPr>
        <w:lastRenderedPageBreak/>
        <w:drawing>
          <wp:inline distT="0" distB="0" distL="0" distR="0" wp14:anchorId="004A3E16" wp14:editId="3B3C9428">
            <wp:extent cx="4467225" cy="1076325"/>
            <wp:effectExtent l="0" t="0" r="9525" b="9525"/>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4467225" cy="1076325"/>
                    </a:xfrm>
                    <a:prstGeom prst="rect">
                      <a:avLst/>
                    </a:prstGeom>
                    <a:noFill/>
                    <a:ln>
                      <a:noFill/>
                    </a:ln>
                  </pic:spPr>
                </pic:pic>
              </a:graphicData>
            </a:graphic>
          </wp:inline>
        </w:drawing>
      </w:r>
    </w:p>
    <w:p w:rsidR="0084409D" w:rsidRPr="00747D5E" w:rsidRDefault="00B56D2F" w:rsidP="006E5BB4">
      <w:pPr>
        <w:pStyle w:val="para"/>
        <w:rPr>
          <w:rFonts w:ascii="Calibri" w:hAnsi="Calibri" w:cs="Calibri"/>
          <w:sz w:val="22"/>
          <w:szCs w:val="22"/>
        </w:rPr>
      </w:pPr>
      <w:r w:rsidRPr="00747D5E">
        <w:rPr>
          <w:rFonts w:ascii="Calibri" w:hAnsi="Calibri" w:cs="Calibri"/>
          <w:sz w:val="22"/>
          <w:szCs w:val="22"/>
        </w:rPr>
        <w:t xml:space="preserve">Для перевода нормалей в  мировое пространство матрицу </w:t>
      </w:r>
      <w:r w:rsidRPr="00747D5E">
        <w:rPr>
          <w:rFonts w:ascii="Calibri" w:hAnsi="Calibri" w:cs="Calibri"/>
          <w:b/>
          <w:sz w:val="22"/>
          <w:szCs w:val="22"/>
          <w:lang w:val="en-US"/>
        </w:rPr>
        <w:t>M</w:t>
      </w:r>
      <w:r w:rsidRPr="00747D5E">
        <w:rPr>
          <w:rFonts w:ascii="Calibri" w:hAnsi="Calibri" w:cs="Calibri"/>
          <w:i/>
          <w:sz w:val="22"/>
          <w:szCs w:val="22"/>
          <w:lang w:val="en-US"/>
        </w:rPr>
        <w:t>object</w:t>
      </w:r>
      <w:r w:rsidRPr="00747D5E">
        <w:rPr>
          <w:rFonts w:ascii="Calibri" w:hAnsi="Calibri" w:cs="Calibri"/>
          <w:sz w:val="22"/>
          <w:szCs w:val="22"/>
        </w:rPr>
        <w:t xml:space="preserve"> нужно умножить на матрицу мировой СК </w:t>
      </w:r>
      <w:r w:rsidRPr="00747D5E">
        <w:rPr>
          <w:rFonts w:ascii="Calibri" w:hAnsi="Calibri" w:cs="Calibri"/>
          <w:b/>
          <w:sz w:val="22"/>
          <w:szCs w:val="22"/>
          <w:lang w:val="en-US"/>
        </w:rPr>
        <w:t>M</w:t>
      </w:r>
      <w:r w:rsidRPr="00747D5E">
        <w:rPr>
          <w:rFonts w:ascii="Calibri" w:hAnsi="Calibri" w:cs="Calibri"/>
          <w:i/>
          <w:sz w:val="22"/>
          <w:szCs w:val="22"/>
          <w:lang w:val="en-US"/>
        </w:rPr>
        <w:t>world</w:t>
      </w:r>
      <w:r w:rsidR="00E535AF" w:rsidRPr="00747D5E">
        <w:rPr>
          <w:rFonts w:ascii="Calibri" w:hAnsi="Calibri" w:cs="Calibri"/>
          <w:sz w:val="22"/>
          <w:szCs w:val="22"/>
        </w:rPr>
        <w:t>:</w:t>
      </w:r>
    </w:p>
    <w:p w:rsidR="00E535AF" w:rsidRDefault="00137A44" w:rsidP="006E5BB4">
      <w:pPr>
        <w:pStyle w:val="para"/>
        <w:jc w:val="center"/>
        <w:rPr>
          <w:noProof/>
        </w:rPr>
      </w:pPr>
      <w:r>
        <w:rPr>
          <w:noProof/>
          <w:lang w:val="en-US" w:eastAsia="en-US"/>
        </w:rPr>
        <w:drawing>
          <wp:inline distT="0" distB="0" distL="0" distR="0" wp14:anchorId="1E0C84EC" wp14:editId="6154110C">
            <wp:extent cx="3457575" cy="352425"/>
            <wp:effectExtent l="0" t="0" r="9525" b="9525"/>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3457575" cy="352425"/>
                    </a:xfrm>
                    <a:prstGeom prst="rect">
                      <a:avLst/>
                    </a:prstGeom>
                    <a:noFill/>
                    <a:ln>
                      <a:noFill/>
                    </a:ln>
                  </pic:spPr>
                </pic:pic>
              </a:graphicData>
            </a:graphic>
          </wp:inline>
        </w:drawing>
      </w:r>
    </w:p>
    <w:p w:rsidR="006A3E39" w:rsidRPr="00747D5E" w:rsidRDefault="00137A44" w:rsidP="006E5BB4">
      <w:pPr>
        <w:pStyle w:val="para"/>
        <w:jc w:val="center"/>
        <w:rPr>
          <w:rFonts w:ascii="Calibri" w:hAnsi="Calibri" w:cs="Calibri"/>
          <w:sz w:val="22"/>
          <w:szCs w:val="22"/>
        </w:rPr>
      </w:pPr>
      <w:r>
        <w:rPr>
          <w:noProof/>
          <w:lang w:val="en-US" w:eastAsia="en-US"/>
        </w:rPr>
        <w:drawing>
          <wp:inline distT="0" distB="0" distL="0" distR="0" wp14:anchorId="711EE5DA" wp14:editId="4964DCFF">
            <wp:extent cx="4610100" cy="866775"/>
            <wp:effectExtent l="0" t="0" r="0" b="9525"/>
            <wp:docPr id="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4610100" cy="866775"/>
                    </a:xfrm>
                    <a:prstGeom prst="rect">
                      <a:avLst/>
                    </a:prstGeom>
                    <a:noFill/>
                    <a:ln>
                      <a:noFill/>
                    </a:ln>
                  </pic:spPr>
                </pic:pic>
              </a:graphicData>
            </a:graphic>
          </wp:inline>
        </w:drawing>
      </w:r>
    </w:p>
    <w:p w:rsidR="00441BD2" w:rsidRPr="0038250D" w:rsidRDefault="00861A0D" w:rsidP="006E5BB4">
      <w:pPr>
        <w:pStyle w:val="para"/>
        <w:rPr>
          <w:rFonts w:ascii="Calibri" w:hAnsi="Calibri" w:cs="Calibri"/>
          <w:sz w:val="22"/>
          <w:szCs w:val="22"/>
        </w:rPr>
      </w:pPr>
      <w:r w:rsidRPr="00747D5E">
        <w:rPr>
          <w:rFonts w:ascii="Calibri" w:hAnsi="Calibri" w:cs="Calibri"/>
          <w:sz w:val="22"/>
          <w:szCs w:val="22"/>
        </w:rPr>
        <w:t>где</w:t>
      </w:r>
      <w:r w:rsidRPr="00747D5E">
        <w:rPr>
          <w:rFonts w:ascii="Calibri" w:hAnsi="Calibri" w:cs="Calibri"/>
          <w:sz w:val="22"/>
          <w:szCs w:val="22"/>
          <w:lang w:val="en-US"/>
        </w:rPr>
        <w:t xml:space="preserve"> </w:t>
      </w:r>
      <w:r w:rsidRPr="00861A0D">
        <w:rPr>
          <w:b/>
          <w:bCs/>
          <w:lang w:val="en-US"/>
        </w:rPr>
        <w:t>T</w:t>
      </w:r>
      <w:r w:rsidRPr="00861A0D">
        <w:rPr>
          <w:rStyle w:val="unicode"/>
          <w:lang w:val="en-US"/>
        </w:rPr>
        <w:t>′</w:t>
      </w:r>
      <w:r w:rsidRPr="00861A0D">
        <w:rPr>
          <w:lang w:val="en-US"/>
        </w:rPr>
        <w:t xml:space="preserve"> = </w:t>
      </w:r>
      <w:r w:rsidRPr="00861A0D">
        <w:rPr>
          <w:b/>
          <w:bCs/>
          <w:lang w:val="en-US"/>
        </w:rPr>
        <w:t>T</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w:t>
      </w:r>
      <w:r w:rsidRPr="00861A0D">
        <w:rPr>
          <w:b/>
          <w:bCs/>
          <w:lang w:val="en-US"/>
        </w:rPr>
        <w:t>B</w:t>
      </w:r>
      <w:r w:rsidRPr="00861A0D">
        <w:rPr>
          <w:rStyle w:val="unicode"/>
          <w:lang w:val="en-US"/>
        </w:rPr>
        <w:t>′</w:t>
      </w:r>
      <w:r w:rsidRPr="00861A0D">
        <w:rPr>
          <w:lang w:val="en-US"/>
        </w:rPr>
        <w:t xml:space="preserve"> = </w:t>
      </w:r>
      <w:r w:rsidRPr="00861A0D">
        <w:rPr>
          <w:b/>
          <w:bCs/>
          <w:lang w:val="en-US"/>
        </w:rPr>
        <w:t>B</w:t>
      </w:r>
      <w:r w:rsidRPr="00861A0D">
        <w:rPr>
          <w:lang w:val="en-US"/>
        </w:rPr>
        <w:t xml:space="preserve"> · </w:t>
      </w:r>
      <w:r w:rsidRPr="00861A0D">
        <w:rPr>
          <w:b/>
          <w:bCs/>
          <w:lang w:val="en-US"/>
        </w:rPr>
        <w:t>M</w:t>
      </w:r>
      <w:r w:rsidRPr="00861A0D">
        <w:rPr>
          <w:i/>
          <w:iCs/>
          <w:vertAlign w:val="subscript"/>
          <w:lang w:val="en-US"/>
        </w:rPr>
        <w:t>world</w:t>
      </w:r>
      <w:r w:rsidRPr="00861A0D">
        <w:rPr>
          <w:lang w:val="en-US"/>
        </w:rPr>
        <w:t xml:space="preserve">, and </w:t>
      </w:r>
      <w:r w:rsidRPr="00861A0D">
        <w:rPr>
          <w:b/>
          <w:bCs/>
          <w:lang w:val="en-US"/>
        </w:rPr>
        <w:t>N</w:t>
      </w:r>
      <w:r w:rsidRPr="00861A0D">
        <w:rPr>
          <w:rStyle w:val="unicode"/>
          <w:lang w:val="en-US"/>
        </w:rPr>
        <w:t>′</w:t>
      </w:r>
      <w:r w:rsidRPr="00861A0D">
        <w:rPr>
          <w:lang w:val="en-US"/>
        </w:rPr>
        <w:t xml:space="preserve"> = </w:t>
      </w:r>
      <w:r w:rsidRPr="00861A0D">
        <w:rPr>
          <w:b/>
          <w:bCs/>
          <w:lang w:val="en-US"/>
        </w:rPr>
        <w:t>N</w:t>
      </w:r>
      <w:r w:rsidRPr="00861A0D">
        <w:rPr>
          <w:lang w:val="en-US"/>
        </w:rPr>
        <w:t xml:space="preserve"> · </w:t>
      </w:r>
      <w:r w:rsidRPr="00861A0D">
        <w:rPr>
          <w:b/>
          <w:bCs/>
          <w:lang w:val="en-US"/>
        </w:rPr>
        <w:t>M</w:t>
      </w:r>
      <w:r w:rsidRPr="00861A0D">
        <w:rPr>
          <w:i/>
          <w:iCs/>
          <w:vertAlign w:val="subscript"/>
          <w:lang w:val="en-US"/>
        </w:rPr>
        <w:t>world</w:t>
      </w:r>
      <w:r w:rsidRPr="00861A0D">
        <w:rPr>
          <w:lang w:val="en-US"/>
        </w:rPr>
        <w:t>.</w:t>
      </w:r>
      <w:r w:rsidRPr="00747D5E">
        <w:rPr>
          <w:rFonts w:ascii="Calibri" w:hAnsi="Calibri" w:cs="Calibri"/>
          <w:sz w:val="22"/>
          <w:szCs w:val="22"/>
          <w:lang w:val="en-US"/>
        </w:rPr>
        <w:t xml:space="preserve"> </w:t>
      </w:r>
      <w:r w:rsidR="00244751" w:rsidRPr="00747D5E">
        <w:rPr>
          <w:rFonts w:ascii="Calibri" w:hAnsi="Calibri" w:cs="Calibri"/>
          <w:sz w:val="22"/>
          <w:szCs w:val="22"/>
        </w:rPr>
        <w:t>Т.о. для перехода из касательного пространства непосредственно в мировое протсранство мы просто должны описать касательныый базис в мировых координатах, что можно сделать путём преобразования</w:t>
      </w:r>
      <w:r w:rsidR="008A2C7C" w:rsidRPr="00747D5E">
        <w:rPr>
          <w:rFonts w:ascii="Calibri" w:hAnsi="Calibri" w:cs="Calibri"/>
          <w:sz w:val="22"/>
          <w:szCs w:val="22"/>
        </w:rPr>
        <w:t xml:space="preserve"> </w:t>
      </w:r>
      <w:r w:rsidR="008A2C7C" w:rsidRPr="00747D5E">
        <w:rPr>
          <w:rFonts w:ascii="Calibri" w:hAnsi="Calibri" w:cs="Calibri"/>
          <w:sz w:val="22"/>
          <w:szCs w:val="22"/>
          <w:lang w:val="en-US"/>
        </w:rPr>
        <w:t>TBN</w:t>
      </w:r>
      <w:r w:rsidR="00244751" w:rsidRPr="00747D5E">
        <w:rPr>
          <w:rFonts w:ascii="Calibri" w:hAnsi="Calibri" w:cs="Calibri"/>
          <w:sz w:val="22"/>
          <w:szCs w:val="22"/>
        </w:rPr>
        <w:t xml:space="preserve"> базиса из координат объектного пространства к координатам мирового пространства.</w:t>
      </w:r>
      <w:r w:rsidR="008A2C7C" w:rsidRPr="00747D5E">
        <w:rPr>
          <w:rFonts w:ascii="Calibri" w:hAnsi="Calibri" w:cs="Calibri"/>
          <w:sz w:val="22"/>
          <w:szCs w:val="22"/>
        </w:rPr>
        <w:t xml:space="preserve"> </w:t>
      </w:r>
    </w:p>
    <w:p w:rsidR="00CE7E9B" w:rsidRPr="00747D5E" w:rsidRDefault="00CE7E9B" w:rsidP="006E5BB4">
      <w:pPr>
        <w:pStyle w:val="para"/>
        <w:rPr>
          <w:rFonts w:ascii="Calibri" w:hAnsi="Calibri" w:cs="Calibri"/>
          <w:sz w:val="22"/>
          <w:szCs w:val="22"/>
        </w:rPr>
      </w:pPr>
      <w:r>
        <w:rPr>
          <w:rFonts w:ascii="Calibri" w:hAnsi="Calibri" w:cs="Calibri"/>
          <w:sz w:val="22"/>
          <w:szCs w:val="22"/>
        </w:rPr>
        <w:t xml:space="preserve">Следовательно для перехода из мирового пространства в касательное нужно взять обраную матрицу от произвдения матриц </w:t>
      </w:r>
      <w:r w:rsidRPr="00747D5E">
        <w:rPr>
          <w:rFonts w:ascii="Calibri" w:hAnsi="Calibri" w:cs="Calibri"/>
          <w:b/>
          <w:sz w:val="22"/>
          <w:szCs w:val="22"/>
          <w:lang w:val="en-US"/>
        </w:rPr>
        <w:t>M</w:t>
      </w:r>
      <w:r w:rsidRPr="00747D5E">
        <w:rPr>
          <w:rFonts w:ascii="Calibri" w:hAnsi="Calibri" w:cs="Calibri"/>
          <w:i/>
          <w:sz w:val="22"/>
          <w:szCs w:val="22"/>
          <w:lang w:val="en-US"/>
        </w:rPr>
        <w:t>object</w:t>
      </w:r>
      <w:r>
        <w:rPr>
          <w:rFonts w:ascii="Calibri" w:hAnsi="Calibri" w:cs="Calibri"/>
          <w:sz w:val="22"/>
          <w:szCs w:val="22"/>
        </w:rPr>
        <w:t xml:space="preserve"> и </w:t>
      </w:r>
      <w:r w:rsidRPr="00747D5E">
        <w:rPr>
          <w:rFonts w:ascii="Calibri" w:hAnsi="Calibri" w:cs="Calibri"/>
          <w:b/>
          <w:sz w:val="22"/>
          <w:szCs w:val="22"/>
          <w:lang w:val="en-US"/>
        </w:rPr>
        <w:t>M</w:t>
      </w:r>
      <w:r w:rsidRPr="00747D5E">
        <w:rPr>
          <w:rFonts w:ascii="Calibri" w:hAnsi="Calibri" w:cs="Calibri"/>
          <w:i/>
          <w:sz w:val="22"/>
          <w:szCs w:val="22"/>
          <w:lang w:val="en-US"/>
        </w:rPr>
        <w:t>world</w:t>
      </w:r>
      <w:r>
        <w:rPr>
          <w:rFonts w:ascii="Calibri" w:hAnsi="Calibri" w:cs="Calibri"/>
          <w:sz w:val="22"/>
          <w:szCs w:val="22"/>
        </w:rPr>
        <w:t>.</w:t>
      </w:r>
    </w:p>
    <w:p w:rsidR="00CE7E9B" w:rsidRPr="00CE7E9B" w:rsidRDefault="00CE7E9B" w:rsidP="006E5BB4">
      <w:pPr>
        <w:pStyle w:val="para"/>
        <w:rPr>
          <w:rFonts w:ascii="Calibri" w:hAnsi="Calibri" w:cs="Calibri"/>
          <w:sz w:val="22"/>
          <w:szCs w:val="22"/>
        </w:rPr>
      </w:pPr>
    </w:p>
    <w:p w:rsidR="00861A0D" w:rsidRPr="00747D5E" w:rsidRDefault="00861A0D" w:rsidP="006E5BB4">
      <w:pPr>
        <w:pStyle w:val="para"/>
        <w:rPr>
          <w:rFonts w:ascii="Calibri" w:hAnsi="Calibri" w:cs="Calibri"/>
          <w:sz w:val="22"/>
          <w:szCs w:val="22"/>
        </w:rPr>
      </w:pPr>
    </w:p>
    <w:p w:rsidR="00A868A3" w:rsidRPr="00747D5E" w:rsidRDefault="00A868A3" w:rsidP="006E5BB4">
      <w:pPr>
        <w:pStyle w:val="para"/>
        <w:rPr>
          <w:rFonts w:ascii="Calibri" w:hAnsi="Calibri" w:cs="Calibri"/>
          <w:sz w:val="22"/>
          <w:szCs w:val="22"/>
        </w:rPr>
      </w:pPr>
    </w:p>
    <w:p w:rsidR="00023E20" w:rsidRPr="00747D5E" w:rsidRDefault="00023E20"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Pr="00747D5E" w:rsidRDefault="006A6218" w:rsidP="006E5BB4">
      <w:pPr>
        <w:jc w:val="both"/>
        <w:rPr>
          <w:rFonts w:cs="Calibri"/>
        </w:rPr>
      </w:pPr>
    </w:p>
    <w:p w:rsidR="006A6218" w:rsidRDefault="00C04ACB" w:rsidP="00BB7FD4">
      <w:pPr>
        <w:pStyle w:val="Heading2"/>
        <w:rPr>
          <w:sz w:val="48"/>
          <w:szCs w:val="48"/>
        </w:rPr>
      </w:pPr>
      <w:r>
        <w:rPr>
          <w:sz w:val="48"/>
          <w:szCs w:val="48"/>
        </w:rPr>
        <w:t>Теневое картирование</w:t>
      </w:r>
      <w:r w:rsidR="00077F6F" w:rsidRPr="00947A20">
        <w:rPr>
          <w:sz w:val="48"/>
          <w:szCs w:val="48"/>
        </w:rPr>
        <w:t xml:space="preserve"> </w:t>
      </w:r>
      <w:r w:rsidR="00077F6F" w:rsidRPr="003F4E48">
        <w:rPr>
          <w:sz w:val="48"/>
          <w:szCs w:val="48"/>
        </w:rPr>
        <w:t>[</w:t>
      </w:r>
      <w:r w:rsidR="00077F6F" w:rsidRPr="00947A20">
        <w:rPr>
          <w:sz w:val="48"/>
          <w:szCs w:val="48"/>
          <w:lang w:val="en-US"/>
        </w:rPr>
        <w:t>Shadow</w:t>
      </w:r>
      <w:r w:rsidR="00077F6F" w:rsidRPr="003F4E48">
        <w:rPr>
          <w:sz w:val="48"/>
          <w:szCs w:val="48"/>
        </w:rPr>
        <w:t xml:space="preserve"> </w:t>
      </w:r>
      <w:r w:rsidR="00077F6F" w:rsidRPr="00947A20">
        <w:rPr>
          <w:sz w:val="48"/>
          <w:szCs w:val="48"/>
          <w:lang w:val="en-US"/>
        </w:rPr>
        <w:t>mapping</w:t>
      </w:r>
      <w:r w:rsidR="00077F6F" w:rsidRPr="003F4E48">
        <w:rPr>
          <w:sz w:val="48"/>
          <w:szCs w:val="48"/>
        </w:rPr>
        <w:t>]</w:t>
      </w:r>
    </w:p>
    <w:p w:rsidR="00495F98" w:rsidRPr="00495F98" w:rsidRDefault="00495F98" w:rsidP="00495F98"/>
    <w:p w:rsidR="00077F6F" w:rsidRDefault="003F4E48" w:rsidP="00323120">
      <w:pPr>
        <w:jc w:val="both"/>
        <w:rPr>
          <w:rFonts w:cs="Calibri"/>
          <w:b/>
        </w:rPr>
      </w:pPr>
      <w:r w:rsidRPr="00495F98">
        <w:rPr>
          <w:rFonts w:cs="Calibri"/>
          <w:b/>
          <w:lang w:val="en-US"/>
        </w:rPr>
        <w:t>I</w:t>
      </w:r>
      <w:r w:rsidR="004D7FBE" w:rsidRPr="00495F98">
        <w:rPr>
          <w:rFonts w:cs="Calibri"/>
          <w:b/>
        </w:rPr>
        <w:t xml:space="preserve"> – </w:t>
      </w:r>
      <w:r w:rsidRPr="00495F98">
        <w:rPr>
          <w:rFonts w:cs="Calibri"/>
          <w:b/>
        </w:rPr>
        <w:t>Создание карты глубин пикселей, расположенных на проекцион</w:t>
      </w:r>
      <w:r w:rsidR="00A0726C">
        <w:rPr>
          <w:rFonts w:cs="Calibri"/>
          <w:b/>
        </w:rPr>
        <w:t xml:space="preserve">ной плоскости конуса видимости </w:t>
      </w:r>
      <w:r w:rsidRPr="00495F98">
        <w:rPr>
          <w:rFonts w:cs="Calibri"/>
          <w:b/>
        </w:rPr>
        <w:t>источника света</w:t>
      </w:r>
    </w:p>
    <w:p w:rsidR="0096170E" w:rsidRPr="00485C90" w:rsidRDefault="00485C90" w:rsidP="00323120">
      <w:pPr>
        <w:jc w:val="both"/>
        <w:rPr>
          <w:rFonts w:cs="Calibri"/>
          <w:b/>
        </w:rPr>
      </w:pPr>
      <w:r>
        <w:rPr>
          <w:rFonts w:cs="Calibri"/>
          <w:b/>
        </w:rPr>
        <w:t>Построение карты глубин точек сцены (</w:t>
      </w:r>
      <w:r w:rsidR="00702116">
        <w:rPr>
          <w:rFonts w:cs="Calibri"/>
          <w:b/>
          <w:lang w:val="en-US"/>
        </w:rPr>
        <w:t>ShadowMap</w:t>
      </w:r>
      <w:r w:rsidR="000E793F">
        <w:rPr>
          <w:rFonts w:cs="Calibri"/>
          <w:b/>
        </w:rPr>
        <w:t xml:space="preserve"> или </w:t>
      </w:r>
      <w:r w:rsidR="000E793F">
        <w:rPr>
          <w:rFonts w:cs="Calibri"/>
          <w:b/>
          <w:lang w:val="en-US"/>
        </w:rPr>
        <w:t>DepthMap</w:t>
      </w:r>
      <w:r w:rsidR="00FA5292">
        <w:rPr>
          <w:rFonts w:cs="Calibri"/>
          <w:b/>
        </w:rPr>
        <w:t>)</w:t>
      </w:r>
      <w:r w:rsidR="00D87E78">
        <w:rPr>
          <w:rFonts w:cs="Calibri"/>
          <w:b/>
        </w:rPr>
        <w:t>:</w:t>
      </w:r>
    </w:p>
    <w:p w:rsidR="00DC07FE" w:rsidRPr="00DC07FE" w:rsidRDefault="00DC07FE" w:rsidP="00323120">
      <w:pPr>
        <w:jc w:val="both"/>
        <w:rPr>
          <w:rFonts w:cs="Calibri"/>
        </w:rPr>
      </w:pPr>
      <w:r w:rsidRPr="00DC07FE">
        <w:rPr>
          <w:rFonts w:cs="Calibri"/>
        </w:rPr>
        <w:t xml:space="preserve">- </w:t>
      </w:r>
      <w:r>
        <w:rPr>
          <w:rFonts w:cs="Calibri"/>
        </w:rPr>
        <w:t>создать</w:t>
      </w:r>
      <w:r w:rsidR="00493BC1">
        <w:rPr>
          <w:rFonts w:cs="Calibri"/>
        </w:rPr>
        <w:t xml:space="preserve"> </w:t>
      </w:r>
      <w:r w:rsidR="00493BC1" w:rsidRPr="00493BC1">
        <w:rPr>
          <w:rFonts w:cs="Calibri"/>
        </w:rPr>
        <w:t>2</w:t>
      </w:r>
      <w:r w:rsidR="00493BC1">
        <w:rPr>
          <w:rFonts w:cs="Calibri"/>
          <w:lang w:val="en-US"/>
        </w:rPr>
        <w:t>D</w:t>
      </w:r>
      <w:r w:rsidR="00493BC1" w:rsidRPr="00493BC1">
        <w:rPr>
          <w:rFonts w:cs="Calibri"/>
        </w:rPr>
        <w:t>-</w:t>
      </w:r>
      <w:r w:rsidR="00493BC1">
        <w:rPr>
          <w:rFonts w:cs="Calibri"/>
        </w:rPr>
        <w:t xml:space="preserve">текстуру </w:t>
      </w:r>
      <w:r w:rsidR="00493BC1">
        <w:rPr>
          <w:rFonts w:cs="Calibri"/>
          <w:lang w:val="en-US"/>
        </w:rPr>
        <w:t>depthMap</w:t>
      </w:r>
      <w:r w:rsidR="00493BC1" w:rsidRPr="00493BC1">
        <w:rPr>
          <w:rFonts w:cs="Calibri"/>
        </w:rPr>
        <w:t xml:space="preserve"> </w:t>
      </w:r>
      <w:r w:rsidR="00493BC1">
        <w:rPr>
          <w:rFonts w:cs="Calibri"/>
        </w:rPr>
        <w:t>и её</w:t>
      </w:r>
      <w:r>
        <w:rPr>
          <w:rFonts w:cs="Calibri"/>
        </w:rPr>
        <w:t xml:space="preserve"> </w:t>
      </w:r>
      <w:r>
        <w:rPr>
          <w:rFonts w:cs="Calibri"/>
          <w:lang w:val="en-US"/>
        </w:rPr>
        <w:t>DSV</w:t>
      </w:r>
      <w:r w:rsidR="00DB3EC7">
        <w:rPr>
          <w:rFonts w:cs="Calibri"/>
        </w:rPr>
        <w:t xml:space="preserve"> и</w:t>
      </w:r>
      <w:r w:rsidRPr="00DC07FE">
        <w:rPr>
          <w:rFonts w:cs="Calibri"/>
        </w:rPr>
        <w:t xml:space="preserve"> </w:t>
      </w:r>
      <w:r>
        <w:rPr>
          <w:rFonts w:cs="Calibri"/>
          <w:lang w:val="en-US"/>
        </w:rPr>
        <w:t>SRV</w:t>
      </w:r>
      <w:r w:rsidR="00493BC1">
        <w:rPr>
          <w:rFonts w:cs="Calibri"/>
        </w:rPr>
        <w:t xml:space="preserve">; создать </w:t>
      </w:r>
      <w:r>
        <w:rPr>
          <w:rFonts w:cs="Calibri"/>
          <w:lang w:val="en-US"/>
        </w:rPr>
        <w:t>VP</w:t>
      </w:r>
    </w:p>
    <w:p w:rsidR="00DC07FE" w:rsidRPr="000E793F" w:rsidRDefault="00DC07FE" w:rsidP="00323120">
      <w:pPr>
        <w:jc w:val="both"/>
        <w:rPr>
          <w:rFonts w:cs="Calibri"/>
        </w:rPr>
      </w:pPr>
      <w:r w:rsidRPr="00DC07FE">
        <w:rPr>
          <w:rFonts w:cs="Calibri"/>
        </w:rPr>
        <w:lastRenderedPageBreak/>
        <w:t xml:space="preserve">- </w:t>
      </w:r>
      <w:r>
        <w:rPr>
          <w:rFonts w:cs="Calibri"/>
        </w:rPr>
        <w:t xml:space="preserve">привязать </w:t>
      </w:r>
      <w:r>
        <w:rPr>
          <w:rFonts w:cs="Calibri"/>
          <w:lang w:val="en-US"/>
        </w:rPr>
        <w:t>DSV</w:t>
      </w:r>
      <w:r w:rsidRPr="00DC07FE">
        <w:rPr>
          <w:rFonts w:cs="Calibri"/>
        </w:rPr>
        <w:t xml:space="preserve"> с нулевым </w:t>
      </w:r>
      <w:r>
        <w:rPr>
          <w:rFonts w:cs="Calibri"/>
          <w:lang w:val="en-US"/>
        </w:rPr>
        <w:t>RTV</w:t>
      </w:r>
      <w:r w:rsidR="007E54C5" w:rsidRPr="000E793F">
        <w:rPr>
          <w:rFonts w:cs="Calibri"/>
        </w:rPr>
        <w:t xml:space="preserve"> </w:t>
      </w:r>
      <w:r w:rsidR="007E54C5">
        <w:rPr>
          <w:rFonts w:cs="Calibri"/>
        </w:rPr>
        <w:t xml:space="preserve">к </w:t>
      </w:r>
      <w:r w:rsidR="007E54C5">
        <w:rPr>
          <w:rFonts w:cs="Calibri"/>
          <w:lang w:val="en-US"/>
        </w:rPr>
        <w:t>OM</w:t>
      </w:r>
      <w:r w:rsidR="007E54C5" w:rsidRPr="000E793F">
        <w:rPr>
          <w:rFonts w:cs="Calibri"/>
        </w:rPr>
        <w:t xml:space="preserve"> </w:t>
      </w:r>
      <w:r w:rsidR="007E54C5">
        <w:rPr>
          <w:rFonts w:cs="Calibri"/>
        </w:rPr>
        <w:t xml:space="preserve">и установить </w:t>
      </w:r>
      <w:r w:rsidR="007E54C5">
        <w:rPr>
          <w:rFonts w:cs="Calibri"/>
          <w:lang w:val="en-US"/>
        </w:rPr>
        <w:t>VP</w:t>
      </w:r>
    </w:p>
    <w:p w:rsidR="00FA5292" w:rsidRPr="002B31D7" w:rsidRDefault="00DC07FE" w:rsidP="0085146D">
      <w:pPr>
        <w:jc w:val="both"/>
        <w:rPr>
          <w:rFonts w:cs="Calibri"/>
        </w:rPr>
      </w:pPr>
      <w:r>
        <w:rPr>
          <w:rFonts w:cs="Calibri"/>
        </w:rPr>
        <w:t>- отрисовать сцену</w:t>
      </w:r>
      <w:r w:rsidR="00613C07" w:rsidRPr="00613C07">
        <w:rPr>
          <w:rFonts w:cs="Calibri"/>
        </w:rPr>
        <w:t xml:space="preserve"> </w:t>
      </w:r>
      <w:r w:rsidR="00613C07">
        <w:rPr>
          <w:rFonts w:cs="Calibri"/>
        </w:rPr>
        <w:t xml:space="preserve">в </w:t>
      </w:r>
      <w:r w:rsidR="00613C07">
        <w:rPr>
          <w:rFonts w:cs="Calibri"/>
          <w:lang w:val="en-US"/>
        </w:rPr>
        <w:t>depthMap</w:t>
      </w:r>
      <w:r w:rsidR="0085146D">
        <w:rPr>
          <w:rFonts w:cs="Calibri"/>
        </w:rPr>
        <w:t xml:space="preserve"> - </w:t>
      </w:r>
      <w:r w:rsidR="00FA5292" w:rsidRPr="002B31D7">
        <w:rPr>
          <w:rFonts w:cs="Calibri"/>
          <w:lang w:val="en-US"/>
        </w:rPr>
        <w:t>buil</w:t>
      </w:r>
      <w:r w:rsidR="00FA1485">
        <w:rPr>
          <w:rFonts w:cs="Calibri"/>
          <w:lang w:val="en-US"/>
        </w:rPr>
        <w:t>d</w:t>
      </w:r>
      <w:r w:rsidR="00FA5292" w:rsidRPr="002B31D7">
        <w:rPr>
          <w:rFonts w:cs="Calibri"/>
        </w:rPr>
        <w:t>_</w:t>
      </w:r>
      <w:r w:rsidR="00FA5292" w:rsidRPr="002B31D7">
        <w:rPr>
          <w:rFonts w:cs="Calibri"/>
          <w:lang w:val="en-US"/>
        </w:rPr>
        <w:t>depthmap</w:t>
      </w:r>
      <w:r w:rsidR="00FA5292" w:rsidRPr="002B31D7">
        <w:rPr>
          <w:rFonts w:cs="Calibri"/>
        </w:rPr>
        <w:t>:</w:t>
      </w:r>
    </w:p>
    <w:p w:rsidR="00DC07FE" w:rsidRDefault="0085146D" w:rsidP="0085146D">
      <w:pPr>
        <w:jc w:val="both"/>
        <w:rPr>
          <w:rFonts w:cs="Calibri"/>
        </w:rPr>
      </w:pPr>
      <w:r>
        <w:rPr>
          <w:rFonts w:cs="Calibri"/>
        </w:rPr>
        <w:t xml:space="preserve">        </w:t>
      </w:r>
      <w:r w:rsidR="00DC07FE">
        <w:rPr>
          <w:rFonts w:cs="Calibri"/>
        </w:rPr>
        <w:t xml:space="preserve">- </w:t>
      </w:r>
      <w:r w:rsidR="00E7424C">
        <w:rPr>
          <w:rFonts w:cs="Calibri"/>
          <w:lang w:val="en-US"/>
        </w:rPr>
        <w:t>VS</w:t>
      </w:r>
      <w:r w:rsidR="00DC07FE">
        <w:rPr>
          <w:rFonts w:cs="Calibri"/>
        </w:rPr>
        <w:t>:</w:t>
      </w:r>
    </w:p>
    <w:p w:rsidR="00DC07FE" w:rsidRDefault="00DC07FE" w:rsidP="00323120">
      <w:pPr>
        <w:jc w:val="both"/>
        <w:rPr>
          <w:rFonts w:cs="Calibri"/>
        </w:rPr>
      </w:pPr>
      <w:r>
        <w:rPr>
          <w:rFonts w:cs="Calibri"/>
        </w:rPr>
        <w:tab/>
        <w:t xml:space="preserve">- преобразование точек сцены к проекционному </w:t>
      </w:r>
      <w:r w:rsidR="005919AC">
        <w:rPr>
          <w:rFonts w:cs="Calibri"/>
        </w:rPr>
        <w:t xml:space="preserve">пространству </w:t>
      </w:r>
      <w:r>
        <w:rPr>
          <w:rFonts w:cs="Calibri"/>
        </w:rPr>
        <w:t>ИС –</w:t>
      </w:r>
      <w:r w:rsidR="004E4207">
        <w:rPr>
          <w:rFonts w:cs="Calibri"/>
        </w:rPr>
        <w:t xml:space="preserve"> матрица</w:t>
      </w:r>
      <w:r>
        <w:rPr>
          <w:rFonts w:cs="Calibri"/>
        </w:rPr>
        <w:t xml:space="preserve"> </w:t>
      </w:r>
      <w:r>
        <w:rPr>
          <w:rFonts w:cs="Calibri"/>
          <w:lang w:val="en-US"/>
        </w:rPr>
        <w:t>LightWVP</w:t>
      </w:r>
    </w:p>
    <w:p w:rsidR="0096170E" w:rsidRDefault="000913BF" w:rsidP="000913BF">
      <w:pPr>
        <w:jc w:val="both"/>
        <w:rPr>
          <w:rFonts w:cs="Calibri"/>
        </w:rPr>
      </w:pPr>
      <w:r>
        <w:rPr>
          <w:rFonts w:cs="Calibri"/>
        </w:rPr>
        <w:t xml:space="preserve">        </w:t>
      </w:r>
      <w:r w:rsidR="0096170E">
        <w:rPr>
          <w:rFonts w:cs="Calibri"/>
        </w:rPr>
        <w:t xml:space="preserve">- </w:t>
      </w:r>
      <w:r w:rsidR="00E7424C">
        <w:rPr>
          <w:rFonts w:cs="Calibri"/>
          <w:lang w:val="en-US"/>
        </w:rPr>
        <w:t>PS</w:t>
      </w:r>
      <w:r w:rsidR="0096170E">
        <w:rPr>
          <w:rFonts w:cs="Calibri"/>
        </w:rPr>
        <w:t>:</w:t>
      </w:r>
    </w:p>
    <w:p w:rsidR="0096170E" w:rsidRPr="0038250D" w:rsidRDefault="0096170E" w:rsidP="00323120">
      <w:pPr>
        <w:jc w:val="both"/>
        <w:rPr>
          <w:rFonts w:cs="Calibri"/>
        </w:rPr>
      </w:pPr>
      <w:r>
        <w:rPr>
          <w:rFonts w:cs="Calibri"/>
        </w:rPr>
        <w:tab/>
        <w:t>- исключить из</w:t>
      </w:r>
      <w:r w:rsidR="001216FB" w:rsidRPr="0023428A">
        <w:rPr>
          <w:rFonts w:cs="Calibri"/>
        </w:rPr>
        <w:t xml:space="preserve"> </w:t>
      </w:r>
      <w:r w:rsidR="001216FB">
        <w:rPr>
          <w:rFonts w:cs="Calibri"/>
        </w:rPr>
        <w:t xml:space="preserve">текстур объектов сцены </w:t>
      </w:r>
      <w:r w:rsidR="0023428A">
        <w:rPr>
          <w:rFonts w:cs="Calibri"/>
        </w:rPr>
        <w:t>прозрачные пиксели, т.к. они не могут отбрасывать тень</w:t>
      </w:r>
    </w:p>
    <w:p w:rsidR="000E793F" w:rsidRDefault="000E793F" w:rsidP="00323120">
      <w:pPr>
        <w:jc w:val="both"/>
        <w:rPr>
          <w:rFonts w:cs="Calibri"/>
          <w:b/>
        </w:rPr>
      </w:pPr>
      <w:r>
        <w:rPr>
          <w:rFonts w:cs="Calibri"/>
          <w:b/>
        </w:rPr>
        <w:t xml:space="preserve">Использование </w:t>
      </w:r>
      <w:r w:rsidR="00EE0D02">
        <w:rPr>
          <w:rFonts w:cs="Calibri"/>
          <w:b/>
          <w:lang w:val="en-US"/>
        </w:rPr>
        <w:t>DepthMap</w:t>
      </w:r>
      <w:r w:rsidR="00EE0D02" w:rsidRPr="00EE0D02">
        <w:rPr>
          <w:rFonts w:cs="Calibri"/>
          <w:b/>
        </w:rPr>
        <w:t xml:space="preserve"> </w:t>
      </w:r>
      <w:r w:rsidR="00EE0D02">
        <w:rPr>
          <w:rFonts w:cs="Calibri"/>
          <w:b/>
        </w:rPr>
        <w:t>для наложения теней:</w:t>
      </w:r>
    </w:p>
    <w:p w:rsidR="00EE0D02" w:rsidRPr="009842B3" w:rsidRDefault="00444683" w:rsidP="00323120">
      <w:pPr>
        <w:jc w:val="both"/>
        <w:rPr>
          <w:rFonts w:cs="Calibri"/>
        </w:rPr>
      </w:pPr>
      <w:r>
        <w:rPr>
          <w:rFonts w:cs="Calibri"/>
        </w:rPr>
        <w:t xml:space="preserve">- </w:t>
      </w:r>
      <w:r w:rsidR="00EB1677">
        <w:rPr>
          <w:rFonts w:cs="Calibri"/>
        </w:rPr>
        <w:t xml:space="preserve">установить </w:t>
      </w:r>
      <w:r w:rsidR="00464F20">
        <w:rPr>
          <w:rFonts w:cs="Calibri"/>
        </w:rPr>
        <w:t xml:space="preserve">прежние </w:t>
      </w:r>
      <w:r w:rsidR="00464F20">
        <w:rPr>
          <w:rFonts w:cs="Calibri"/>
          <w:lang w:val="en-US"/>
        </w:rPr>
        <w:t>DSV</w:t>
      </w:r>
      <w:r w:rsidR="00BC4E77" w:rsidRPr="00EB1677">
        <w:rPr>
          <w:rFonts w:cs="Calibri"/>
        </w:rPr>
        <w:t xml:space="preserve">, </w:t>
      </w:r>
      <w:r w:rsidR="00464F20">
        <w:rPr>
          <w:rFonts w:cs="Calibri"/>
          <w:lang w:val="en-US"/>
        </w:rPr>
        <w:t>RTV</w:t>
      </w:r>
      <w:r w:rsidR="00BC4E77" w:rsidRPr="00EB1677">
        <w:rPr>
          <w:rFonts w:cs="Calibri"/>
        </w:rPr>
        <w:t xml:space="preserve"> </w:t>
      </w:r>
      <w:r w:rsidR="00BC4E77">
        <w:rPr>
          <w:rFonts w:cs="Calibri"/>
        </w:rPr>
        <w:t xml:space="preserve">и </w:t>
      </w:r>
      <w:r w:rsidR="00BC4E77">
        <w:rPr>
          <w:rFonts w:cs="Calibri"/>
          <w:lang w:val="en-US"/>
        </w:rPr>
        <w:t>VP</w:t>
      </w:r>
    </w:p>
    <w:p w:rsidR="008D321A" w:rsidRPr="008D321A" w:rsidRDefault="009842B3" w:rsidP="00323120">
      <w:pPr>
        <w:jc w:val="both"/>
        <w:rPr>
          <w:rFonts w:cs="Calibri"/>
        </w:rPr>
      </w:pPr>
      <w:r w:rsidRPr="00F8173D">
        <w:rPr>
          <w:rFonts w:cs="Calibri"/>
        </w:rPr>
        <w:t xml:space="preserve">- </w:t>
      </w:r>
      <w:r w:rsidR="00F8173D">
        <w:rPr>
          <w:rFonts w:cs="Calibri"/>
        </w:rPr>
        <w:t>отрисовать сцену, используя технику наложения теней</w:t>
      </w:r>
      <w:r w:rsidR="006F7286">
        <w:rPr>
          <w:rFonts w:cs="Calibri"/>
        </w:rPr>
        <w:t xml:space="preserve"> - </w:t>
      </w:r>
      <w:r w:rsidR="008D321A">
        <w:rPr>
          <w:rFonts w:cs="Calibri"/>
          <w:lang w:val="en-US"/>
        </w:rPr>
        <w:t>tex</w:t>
      </w:r>
      <w:r w:rsidR="008D321A" w:rsidRPr="008D321A">
        <w:rPr>
          <w:rFonts w:cs="Calibri"/>
        </w:rPr>
        <w:t>.</w:t>
      </w:r>
      <w:r w:rsidR="008D321A">
        <w:rPr>
          <w:rFonts w:cs="Calibri"/>
          <w:lang w:val="en-US"/>
        </w:rPr>
        <w:t>fx</w:t>
      </w:r>
      <w:r w:rsidR="008D321A" w:rsidRPr="008D321A">
        <w:rPr>
          <w:rFonts w:cs="Calibri"/>
        </w:rPr>
        <w:t>:</w:t>
      </w:r>
    </w:p>
    <w:p w:rsidR="008D321A" w:rsidRPr="0038250D" w:rsidRDefault="00706DC9" w:rsidP="00323120">
      <w:pPr>
        <w:jc w:val="both"/>
        <w:rPr>
          <w:rFonts w:cs="Calibri"/>
        </w:rPr>
      </w:pPr>
      <w:r>
        <w:rPr>
          <w:rFonts w:cs="Calibri"/>
        </w:rPr>
        <w:t xml:space="preserve">        </w:t>
      </w:r>
      <w:r w:rsidR="008D321A" w:rsidRPr="008D321A">
        <w:rPr>
          <w:rFonts w:cs="Calibri"/>
        </w:rPr>
        <w:t xml:space="preserve">- </w:t>
      </w:r>
      <w:r w:rsidR="008D321A">
        <w:rPr>
          <w:rFonts w:cs="Calibri"/>
        </w:rPr>
        <w:t>в</w:t>
      </w:r>
      <w:r w:rsidR="008D321A" w:rsidRPr="00FA5292">
        <w:rPr>
          <w:rFonts w:cs="Calibri"/>
        </w:rPr>
        <w:t xml:space="preserve"> </w:t>
      </w:r>
      <w:r w:rsidR="008D321A">
        <w:rPr>
          <w:rFonts w:cs="Calibri"/>
        </w:rPr>
        <w:t>вершинном</w:t>
      </w:r>
      <w:r w:rsidR="008D321A" w:rsidRPr="00FA5292">
        <w:rPr>
          <w:rFonts w:cs="Calibri"/>
        </w:rPr>
        <w:t xml:space="preserve"> </w:t>
      </w:r>
      <w:r w:rsidR="008D321A">
        <w:rPr>
          <w:rFonts w:cs="Calibri"/>
        </w:rPr>
        <w:t>шейдере:</w:t>
      </w:r>
    </w:p>
    <w:p w:rsidR="00DC07FE" w:rsidRPr="00495F98" w:rsidRDefault="003A6F0D" w:rsidP="00323120">
      <w:pPr>
        <w:jc w:val="both"/>
        <w:rPr>
          <w:rFonts w:cs="Calibri"/>
          <w:b/>
        </w:rPr>
      </w:pPr>
      <w:r w:rsidRPr="0038250D">
        <w:rPr>
          <w:rFonts w:cs="Calibri"/>
        </w:rPr>
        <w:tab/>
      </w:r>
      <w:r w:rsidRPr="00C36B31">
        <w:rPr>
          <w:rFonts w:cs="Calibri"/>
        </w:rPr>
        <w:t>-</w:t>
      </w:r>
      <w:r w:rsidR="00024C8D" w:rsidRPr="00C36B31">
        <w:rPr>
          <w:rFonts w:cs="Calibri"/>
        </w:rPr>
        <w:t xml:space="preserve"> </w:t>
      </w:r>
      <w:r w:rsidR="00C36B31">
        <w:rPr>
          <w:rFonts w:cs="Calibri"/>
        </w:rPr>
        <w:t xml:space="preserve">преобразование точек сцены к </w:t>
      </w:r>
      <w:r w:rsidR="00D95013">
        <w:rPr>
          <w:rFonts w:cs="Calibri"/>
        </w:rPr>
        <w:t>проекционному</w:t>
      </w:r>
      <w:r w:rsidR="00C36B31">
        <w:rPr>
          <w:rFonts w:cs="Calibri"/>
        </w:rPr>
        <w:t xml:space="preserve"> пространству ИС</w:t>
      </w:r>
      <w:r w:rsidR="00313B4A">
        <w:rPr>
          <w:rFonts w:cs="Calibri"/>
        </w:rPr>
        <w:t xml:space="preserve"> путём умножения на матрицу </w:t>
      </w:r>
      <w:r w:rsidR="00C85271">
        <w:rPr>
          <w:rFonts w:cs="Calibri"/>
          <w:lang w:val="en-US"/>
        </w:rPr>
        <w:t>LightWVP</w:t>
      </w:r>
    </w:p>
    <w:p w:rsidR="00B72788" w:rsidRDefault="00B72788" w:rsidP="00323120">
      <w:pPr>
        <w:spacing w:after="0"/>
        <w:jc w:val="both"/>
        <w:rPr>
          <w:rFonts w:cs="Calibri"/>
        </w:rPr>
      </w:pPr>
      <w:r w:rsidRPr="00942C45">
        <w:rPr>
          <w:rFonts w:cs="Calibri"/>
        </w:rPr>
        <w:t xml:space="preserve">1)  </w:t>
      </w:r>
      <w:r>
        <w:rPr>
          <w:rFonts w:cs="Calibri"/>
        </w:rPr>
        <w:t xml:space="preserve">В </w:t>
      </w:r>
      <w:r w:rsidR="000B2C4F">
        <w:rPr>
          <w:rFonts w:cs="Calibri"/>
        </w:rPr>
        <w:t xml:space="preserve">геометрическом </w:t>
      </w:r>
      <w:r>
        <w:rPr>
          <w:rFonts w:cs="Calibri"/>
        </w:rPr>
        <w:t xml:space="preserve">шейдере </w:t>
      </w:r>
      <w:r w:rsidR="00715F78">
        <w:rPr>
          <w:rFonts w:cs="Calibri"/>
        </w:rPr>
        <w:t>точки</w:t>
      </w:r>
      <w:r w:rsidR="000B2C4F">
        <w:rPr>
          <w:rFonts w:cs="Calibri"/>
        </w:rPr>
        <w:t xml:space="preserve"> сцены преобразуется к видовому пространству</w:t>
      </w:r>
      <w:r w:rsidR="00942C45">
        <w:rPr>
          <w:rFonts w:cs="Calibri"/>
        </w:rPr>
        <w:t xml:space="preserve"> (ВП) источника света (ИС). Здесь же сравниваются значения координаты </w:t>
      </w:r>
      <w:r w:rsidR="00942C45">
        <w:rPr>
          <w:rFonts w:cs="Calibri"/>
          <w:lang w:val="en-US"/>
        </w:rPr>
        <w:t>Z</w:t>
      </w:r>
      <w:r w:rsidR="00942C45" w:rsidRPr="00942C45">
        <w:rPr>
          <w:rFonts w:cs="Calibri"/>
        </w:rPr>
        <w:t xml:space="preserve"> </w:t>
      </w:r>
      <w:r w:rsidR="00942C45">
        <w:rPr>
          <w:rFonts w:cs="Calibri"/>
        </w:rPr>
        <w:t>точек объектов –</w:t>
      </w:r>
      <w:r w:rsidR="000B2C4F">
        <w:rPr>
          <w:rFonts w:cs="Calibri"/>
        </w:rPr>
        <w:t xml:space="preserve"> </w:t>
      </w:r>
      <w:r w:rsidR="00942C45">
        <w:rPr>
          <w:rFonts w:cs="Calibri"/>
          <w:lang w:val="en-US"/>
        </w:rPr>
        <w:t>z</w:t>
      </w:r>
      <w:r w:rsidR="00942C45" w:rsidRPr="00942C45">
        <w:rPr>
          <w:rFonts w:cs="Calibri"/>
        </w:rPr>
        <w:t>-</w:t>
      </w:r>
      <w:r w:rsidR="00942C45">
        <w:rPr>
          <w:rFonts w:cs="Calibri"/>
        </w:rPr>
        <w:t>тест</w:t>
      </w:r>
      <w:r w:rsidR="00377B0A">
        <w:rPr>
          <w:rFonts w:cs="Calibri"/>
        </w:rPr>
        <w:t xml:space="preserve">, т.е. глубиной является расстояние вдоль оси </w:t>
      </w:r>
      <w:r w:rsidR="00377B0A">
        <w:rPr>
          <w:rFonts w:cs="Calibri"/>
          <w:lang w:val="en-US"/>
        </w:rPr>
        <w:t>Z</w:t>
      </w:r>
      <w:r w:rsidR="00377B0A" w:rsidRPr="00377B0A">
        <w:rPr>
          <w:rFonts w:cs="Calibri"/>
        </w:rPr>
        <w:t xml:space="preserve"> </w:t>
      </w:r>
      <w:r w:rsidR="00377B0A">
        <w:rPr>
          <w:rFonts w:cs="Calibri"/>
        </w:rPr>
        <w:t>локального пространства ИС</w:t>
      </w:r>
      <w:r w:rsidR="00942C45">
        <w:rPr>
          <w:rFonts w:cs="Calibri"/>
        </w:rPr>
        <w:t xml:space="preserve">. Т.о. на вход в пиксельный шейдер поступают </w:t>
      </w:r>
      <w:r w:rsidR="009C28FD">
        <w:rPr>
          <w:rFonts w:cs="Calibri"/>
        </w:rPr>
        <w:t xml:space="preserve">точки, </w:t>
      </w:r>
      <w:r w:rsidR="00B67723">
        <w:rPr>
          <w:rFonts w:cs="Calibri"/>
        </w:rPr>
        <w:t>прош</w:t>
      </w:r>
      <w:r w:rsidR="00942C45">
        <w:rPr>
          <w:rFonts w:cs="Calibri"/>
        </w:rPr>
        <w:t>едшие тест глубины;</w:t>
      </w:r>
    </w:p>
    <w:p w:rsidR="00942C45" w:rsidRDefault="00942C45" w:rsidP="00323120">
      <w:pPr>
        <w:spacing w:after="0"/>
        <w:jc w:val="both"/>
        <w:rPr>
          <w:rFonts w:cs="Calibri"/>
        </w:rPr>
      </w:pPr>
      <w:r>
        <w:rPr>
          <w:rFonts w:cs="Calibri"/>
        </w:rPr>
        <w:t xml:space="preserve">2) В пиксельном шейдере формируется карта затенения – </w:t>
      </w:r>
      <w:r w:rsidRPr="00942C45">
        <w:rPr>
          <w:rFonts w:cs="Calibri"/>
        </w:rPr>
        <w:t>2</w:t>
      </w:r>
      <w:r>
        <w:rPr>
          <w:rFonts w:cs="Calibri"/>
          <w:lang w:val="en-US"/>
        </w:rPr>
        <w:t>D</w:t>
      </w:r>
      <w:r w:rsidRPr="00942C45">
        <w:rPr>
          <w:rFonts w:cs="Calibri"/>
        </w:rPr>
        <w:t>-</w:t>
      </w:r>
      <w:r>
        <w:rPr>
          <w:rFonts w:cs="Calibri"/>
        </w:rPr>
        <w:t>текстура, заполненная</w:t>
      </w:r>
      <w:r w:rsidR="00611C15">
        <w:rPr>
          <w:rFonts w:cs="Calibri"/>
        </w:rPr>
        <w:t xml:space="preserve">, </w:t>
      </w:r>
      <w:r>
        <w:rPr>
          <w:rFonts w:cs="Calibri"/>
        </w:rPr>
        <w:t xml:space="preserve">соответствующими прошедшим </w:t>
      </w:r>
      <w:r>
        <w:rPr>
          <w:rFonts w:cs="Calibri"/>
          <w:lang w:val="en-US"/>
        </w:rPr>
        <w:t>z</w:t>
      </w:r>
      <w:r w:rsidRPr="00942C45">
        <w:rPr>
          <w:rFonts w:cs="Calibri"/>
        </w:rPr>
        <w:t>-</w:t>
      </w:r>
      <w:r>
        <w:rPr>
          <w:rFonts w:cs="Calibri"/>
        </w:rPr>
        <w:t>тест пикселям</w:t>
      </w:r>
      <w:r w:rsidR="00611C15">
        <w:rPr>
          <w:rFonts w:cs="Calibri"/>
        </w:rPr>
        <w:t>,</w:t>
      </w:r>
      <w:r>
        <w:rPr>
          <w:rFonts w:cs="Calibri"/>
        </w:rPr>
        <w:t xml:space="preserve"> значениями </w:t>
      </w:r>
      <w:r>
        <w:rPr>
          <w:rFonts w:cs="Calibri"/>
          <w:lang w:val="en-US"/>
        </w:rPr>
        <w:t>z</w:t>
      </w:r>
      <w:r w:rsidRPr="00611C15">
        <w:rPr>
          <w:rFonts w:cs="Calibri"/>
        </w:rPr>
        <w:t>/</w:t>
      </w:r>
      <w:r>
        <w:rPr>
          <w:rFonts w:cs="Calibri"/>
          <w:lang w:val="en-US"/>
        </w:rPr>
        <w:t>w</w:t>
      </w:r>
      <w:r w:rsidR="00D76438">
        <w:rPr>
          <w:rFonts w:cs="Calibri"/>
        </w:rPr>
        <w:t xml:space="preserve"> . Отношения </w:t>
      </w:r>
      <w:r w:rsidR="00D76438">
        <w:rPr>
          <w:rFonts w:cs="Calibri"/>
          <w:lang w:val="en-US"/>
        </w:rPr>
        <w:t>z</w:t>
      </w:r>
      <w:r w:rsidR="00D76438" w:rsidRPr="00611C15">
        <w:rPr>
          <w:rFonts w:cs="Calibri"/>
        </w:rPr>
        <w:t>/</w:t>
      </w:r>
      <w:r w:rsidR="00D76438">
        <w:rPr>
          <w:rFonts w:cs="Calibri"/>
          <w:lang w:val="en-US"/>
        </w:rPr>
        <w:t>w</w:t>
      </w:r>
      <w:r w:rsidR="00D76438">
        <w:rPr>
          <w:rFonts w:cs="Calibri"/>
        </w:rPr>
        <w:t xml:space="preserve"> </w:t>
      </w:r>
      <w:r w:rsidR="00CD68F0">
        <w:rPr>
          <w:rFonts w:cs="Calibri"/>
        </w:rPr>
        <w:t xml:space="preserve">есть </w:t>
      </w:r>
      <w:r w:rsidR="007A4C93">
        <w:rPr>
          <w:rFonts w:cs="Calibri"/>
        </w:rPr>
        <w:t>нормализ</w:t>
      </w:r>
      <w:r w:rsidR="00CD68F0">
        <w:rPr>
          <w:rFonts w:cs="Calibri"/>
        </w:rPr>
        <w:t>ованные глубины пикселей и следовательно лежат в диапазоне от 0 до 1 ;</w:t>
      </w:r>
    </w:p>
    <w:p w:rsidR="00AE5D58" w:rsidRDefault="00AE5D58" w:rsidP="00323120">
      <w:pPr>
        <w:spacing w:after="0"/>
        <w:jc w:val="both"/>
        <w:rPr>
          <w:rFonts w:cs="Calibri"/>
        </w:rPr>
      </w:pPr>
    </w:p>
    <w:p w:rsidR="00AE5D58" w:rsidRDefault="00AE5D58" w:rsidP="00323120">
      <w:pPr>
        <w:spacing w:after="0"/>
        <w:jc w:val="both"/>
        <w:rPr>
          <w:rFonts w:cs="Calibri"/>
        </w:rPr>
      </w:pPr>
      <w:r>
        <w:rPr>
          <w:rFonts w:cs="Calibri"/>
        </w:rPr>
        <w:t>В результате</w:t>
      </w:r>
      <w:r w:rsidR="006C7F1D">
        <w:rPr>
          <w:rFonts w:cs="Calibri"/>
        </w:rPr>
        <w:t xml:space="preserve"> имеем</w:t>
      </w:r>
      <w:r w:rsidR="00B67723">
        <w:rPr>
          <w:rFonts w:cs="Calibri"/>
        </w:rPr>
        <w:t xml:space="preserve">: </w:t>
      </w:r>
      <w:r w:rsidR="00B67723" w:rsidRPr="00CE6C9F">
        <w:rPr>
          <w:rFonts w:cs="Calibri"/>
        </w:rPr>
        <w:t>2</w:t>
      </w:r>
      <w:r w:rsidR="00B67723">
        <w:rPr>
          <w:rFonts w:cs="Calibri"/>
          <w:lang w:val="en-US"/>
        </w:rPr>
        <w:t>D</w:t>
      </w:r>
      <w:r w:rsidR="00B67723" w:rsidRPr="00CE6C9F">
        <w:rPr>
          <w:rFonts w:cs="Calibri"/>
        </w:rPr>
        <w:t>-</w:t>
      </w:r>
      <w:r w:rsidR="009C28FD">
        <w:rPr>
          <w:rFonts w:cs="Calibri"/>
        </w:rPr>
        <w:t xml:space="preserve">карту глубин </w:t>
      </w:r>
      <w:r w:rsidR="00E11B52">
        <w:rPr>
          <w:rFonts w:cs="Calibri"/>
        </w:rPr>
        <w:t xml:space="preserve">точек, спроецированных на видовую плоскость базиса ИС; поскольку проводился </w:t>
      </w:r>
      <w:r w:rsidR="00E11B52" w:rsidRPr="00E11B52">
        <w:rPr>
          <w:rFonts w:cs="Calibri"/>
        </w:rPr>
        <w:t>z-тест</w:t>
      </w:r>
      <w:r w:rsidR="00B85CF4">
        <w:rPr>
          <w:rFonts w:cs="Calibri"/>
        </w:rPr>
        <w:t>, то в текстуре будут содержаться глубины только тех точек сцены, ко</w:t>
      </w:r>
      <w:r w:rsidR="00B67723">
        <w:rPr>
          <w:rFonts w:cs="Calibri"/>
        </w:rPr>
        <w:t>торые видны с позиции базиса ИС</w:t>
      </w:r>
      <w:r w:rsidR="00DB3E20">
        <w:rPr>
          <w:rFonts w:cs="Calibri"/>
        </w:rPr>
        <w:t>, т.е. из всех точек лежащих на одной прямой будет взята ближайшая к ИС, та которая находится на проекционной плоскости базиса ИС.</w:t>
      </w:r>
    </w:p>
    <w:p w:rsidR="00CF7504" w:rsidRDefault="00CF7504" w:rsidP="00323120">
      <w:pPr>
        <w:spacing w:after="0"/>
        <w:jc w:val="both"/>
        <w:rPr>
          <w:rFonts w:cs="Calibri"/>
        </w:rPr>
      </w:pPr>
    </w:p>
    <w:p w:rsidR="006A6218" w:rsidRDefault="003F4E48" w:rsidP="00323120">
      <w:pPr>
        <w:spacing w:after="0"/>
        <w:jc w:val="both"/>
        <w:rPr>
          <w:rFonts w:cs="Calibri"/>
          <w:b/>
        </w:rPr>
      </w:pPr>
      <w:r w:rsidRPr="00CE6C9F">
        <w:rPr>
          <w:rFonts w:cs="Calibri"/>
          <w:b/>
          <w:lang w:val="en-US"/>
        </w:rPr>
        <w:t>II</w:t>
      </w:r>
      <w:r w:rsidR="004D7FBE" w:rsidRPr="00CE6C9F">
        <w:rPr>
          <w:rFonts w:cs="Calibri"/>
          <w:b/>
        </w:rPr>
        <w:t xml:space="preserve"> </w:t>
      </w:r>
      <w:r w:rsidR="0087191D" w:rsidRPr="00CE6C9F">
        <w:rPr>
          <w:rFonts w:cs="Calibri"/>
          <w:b/>
        </w:rPr>
        <w:t xml:space="preserve">– </w:t>
      </w:r>
      <w:r w:rsidR="00CE6C9F" w:rsidRPr="00CE6C9F">
        <w:rPr>
          <w:rFonts w:cs="Calibri"/>
          <w:b/>
        </w:rPr>
        <w:t>Отрисовка сцены, наложение теней</w:t>
      </w:r>
    </w:p>
    <w:p w:rsidR="00CB6BFD" w:rsidRPr="00CE6C9F" w:rsidRDefault="00CB6BFD" w:rsidP="00323120">
      <w:pPr>
        <w:spacing w:after="0"/>
        <w:jc w:val="both"/>
        <w:rPr>
          <w:rFonts w:cs="Calibri"/>
          <w:b/>
        </w:rPr>
      </w:pPr>
    </w:p>
    <w:p w:rsidR="003F4E48" w:rsidRDefault="003F4E48" w:rsidP="00323120">
      <w:pPr>
        <w:spacing w:after="0"/>
        <w:jc w:val="both"/>
        <w:rPr>
          <w:rFonts w:cs="Calibri"/>
        </w:rPr>
      </w:pPr>
      <w:r w:rsidRPr="006C7F1D">
        <w:rPr>
          <w:rFonts w:cs="Calibri"/>
        </w:rPr>
        <w:t xml:space="preserve">1) </w:t>
      </w:r>
      <w:r w:rsidR="00377B0A">
        <w:rPr>
          <w:rFonts w:cs="Calibri"/>
        </w:rPr>
        <w:t>Сцена преобразовывается к ВП камеры</w:t>
      </w:r>
      <w:r w:rsidR="007D4025">
        <w:rPr>
          <w:rFonts w:cs="Calibri"/>
        </w:rPr>
        <w:t>;</w:t>
      </w:r>
    </w:p>
    <w:p w:rsidR="00377B0A" w:rsidRDefault="00377B0A" w:rsidP="00323120">
      <w:pPr>
        <w:spacing w:after="0"/>
        <w:jc w:val="both"/>
        <w:rPr>
          <w:rFonts w:cs="Calibri"/>
        </w:rPr>
      </w:pPr>
      <w:r>
        <w:rPr>
          <w:rFonts w:cs="Calibri"/>
        </w:rPr>
        <w:t xml:space="preserve">2) </w:t>
      </w:r>
      <w:r w:rsidR="007D4025" w:rsidRPr="007D4025">
        <w:rPr>
          <w:rFonts w:cs="Calibri"/>
        </w:rPr>
        <w:t>С</w:t>
      </w:r>
      <w:r w:rsidR="007D4025">
        <w:rPr>
          <w:rFonts w:cs="Calibri"/>
        </w:rPr>
        <w:t>равниваются расстояние от ИС до точки взятой в объ</w:t>
      </w:r>
      <w:r w:rsidR="00AC2053">
        <w:rPr>
          <w:rFonts w:cs="Calibri"/>
        </w:rPr>
        <w:t xml:space="preserve">ёме с значением в карте глубин, которое </w:t>
      </w:r>
      <w:r w:rsidR="007D4025">
        <w:rPr>
          <w:rFonts w:cs="Calibri"/>
        </w:rPr>
        <w:t>соответствуе</w:t>
      </w:r>
      <w:r w:rsidR="00BB061E">
        <w:rPr>
          <w:rFonts w:cs="Calibri"/>
        </w:rPr>
        <w:t>т ближайшей к ИС точке на данном луче</w:t>
      </w:r>
      <w:r w:rsidR="007D4025">
        <w:rPr>
          <w:rFonts w:cs="Calibri"/>
        </w:rPr>
        <w:t>;</w:t>
      </w:r>
    </w:p>
    <w:p w:rsidR="00DB3E20" w:rsidRDefault="00DB3E20" w:rsidP="00323120">
      <w:pPr>
        <w:spacing w:after="0"/>
        <w:jc w:val="both"/>
        <w:rPr>
          <w:rFonts w:cs="Calibri"/>
        </w:rPr>
      </w:pPr>
      <w:r>
        <w:rPr>
          <w:rFonts w:cs="Calibri"/>
        </w:rPr>
        <w:t>3) Если расстояние в объёме больше, значит точка находится в тени, т.к. лежит дальше проекционной плоскости базиса ИС</w:t>
      </w:r>
    </w:p>
    <w:p w:rsidR="001A70D1" w:rsidRPr="006C7F1D" w:rsidRDefault="001A70D1" w:rsidP="00323120">
      <w:pPr>
        <w:spacing w:after="0"/>
        <w:jc w:val="both"/>
        <w:rPr>
          <w:rFonts w:cs="Calibri"/>
        </w:rPr>
      </w:pPr>
    </w:p>
    <w:p w:rsidR="006A6218" w:rsidRDefault="00137A44" w:rsidP="00323120">
      <w:pPr>
        <w:jc w:val="center"/>
        <w:rPr>
          <w:rFonts w:cs="Calibri"/>
          <w:lang w:val="en-US"/>
        </w:rPr>
      </w:pPr>
      <w:r>
        <w:rPr>
          <w:rFonts w:cs="Calibri"/>
          <w:noProof/>
          <w:lang w:val="en-US"/>
        </w:rPr>
        <w:lastRenderedPageBreak/>
        <w:drawing>
          <wp:inline distT="0" distB="0" distL="0" distR="0" wp14:anchorId="4A719CC2" wp14:editId="039791F3">
            <wp:extent cx="5114925" cy="363855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5114925" cy="3638550"/>
                    </a:xfrm>
                    <a:prstGeom prst="rect">
                      <a:avLst/>
                    </a:prstGeom>
                    <a:noFill/>
                    <a:ln>
                      <a:noFill/>
                    </a:ln>
                  </pic:spPr>
                </pic:pic>
              </a:graphicData>
            </a:graphic>
          </wp:inline>
        </w:drawing>
      </w:r>
    </w:p>
    <w:p w:rsidR="00EB5D2D" w:rsidRPr="00EB5D2D" w:rsidRDefault="00EB5D2D" w:rsidP="00EB5D2D">
      <w:pPr>
        <w:rPr>
          <w:rFonts w:cs="Calibri"/>
        </w:rPr>
      </w:pPr>
      <w:r>
        <w:rPr>
          <w:rFonts w:cs="Calibri"/>
        </w:rPr>
        <w:t xml:space="preserve">Здесь, View Window - проекционная плоскость базиса ИС; </w:t>
      </w:r>
      <w:r w:rsidR="00B040E5" w:rsidRPr="00E655AE">
        <w:rPr>
          <w:rFonts w:cs="Calibri"/>
        </w:rPr>
        <w:t xml:space="preserve"> </w:t>
      </w:r>
      <w:r>
        <w:rPr>
          <w:rFonts w:cs="Calibri"/>
        </w:rPr>
        <w:t>Р – точка сцены, значение глубины которой хранится в карте затенения.</w:t>
      </w:r>
    </w:p>
    <w:p w:rsidR="006A6218" w:rsidRPr="00C8080F" w:rsidRDefault="00682392" w:rsidP="001F049A">
      <w:pPr>
        <w:jc w:val="both"/>
        <w:rPr>
          <w:rFonts w:cs="Calibri"/>
        </w:rPr>
      </w:pPr>
      <w:r>
        <w:rPr>
          <w:rFonts w:cs="Calibri"/>
        </w:rPr>
        <w:t xml:space="preserve">В результате имеем: сравниваются расстояние до точки </w:t>
      </w:r>
      <w:r>
        <w:rPr>
          <w:rFonts w:cs="Calibri"/>
          <w:lang w:val="en-US"/>
        </w:rPr>
        <w:t>P</w:t>
      </w:r>
      <w:r>
        <w:rPr>
          <w:rFonts w:cs="Calibri"/>
        </w:rPr>
        <w:t xml:space="preserve"> с расстояниями до точек </w:t>
      </w:r>
      <w:r>
        <w:rPr>
          <w:rFonts w:cs="Calibri"/>
          <w:lang w:val="en-US"/>
        </w:rPr>
        <w:t>P</w:t>
      </w:r>
      <w:r>
        <w:rPr>
          <w:rFonts w:cs="Calibri"/>
          <w:vertAlign w:val="subscript"/>
          <w:lang w:val="en-US"/>
        </w:rPr>
        <w:t>k</w:t>
      </w:r>
      <w:r w:rsidR="00C8080F" w:rsidRPr="00EB5D2D">
        <w:rPr>
          <w:rFonts w:cs="Calibri"/>
          <w:vertAlign w:val="subscript"/>
        </w:rPr>
        <w:t xml:space="preserve"> </w:t>
      </w:r>
      <w:r w:rsidR="00C8080F" w:rsidRPr="00C8080F">
        <w:rPr>
          <w:rFonts w:cs="Calibri"/>
        </w:rPr>
        <w:t>.</w:t>
      </w: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Default="00C30204" w:rsidP="00DE761A">
      <w:pPr>
        <w:pStyle w:val="Heading3"/>
      </w:pPr>
      <w:r>
        <w:t>Арте</w:t>
      </w:r>
      <w:r w:rsidR="009315EA">
        <w:t>факаты</w:t>
      </w:r>
    </w:p>
    <w:p w:rsidR="00C30204" w:rsidRDefault="00C30204" w:rsidP="001F049A">
      <w:pPr>
        <w:jc w:val="both"/>
        <w:rPr>
          <w:rFonts w:cs="Calibri"/>
        </w:rPr>
      </w:pPr>
    </w:p>
    <w:p w:rsidR="00C30204" w:rsidRDefault="00C04ACB" w:rsidP="001F049A">
      <w:pPr>
        <w:jc w:val="both"/>
        <w:rPr>
          <w:rFonts w:cs="Calibri"/>
        </w:rPr>
      </w:pPr>
      <w:r>
        <w:rPr>
          <w:rFonts w:cs="Calibri"/>
        </w:rPr>
        <w:t xml:space="preserve">Причиной дефектов отображения при теневом картировании </w:t>
      </w:r>
      <w:r w:rsidR="00DE761A">
        <w:rPr>
          <w:rFonts w:cs="Calibri"/>
        </w:rPr>
        <w:t>является тот факт, что одному значению текселя в карте глубин соответствует сразу площадка пикселей (в силу того, что ограниченное разрешение карты глубин не поз</w:t>
      </w:r>
      <w:r w:rsidR="00394A10">
        <w:rPr>
          <w:rFonts w:cs="Calibri"/>
        </w:rPr>
        <w:t>воляет сопоставить один тексель одной точке</w:t>
      </w:r>
      <w:r w:rsidR="00DE761A">
        <w:rPr>
          <w:rFonts w:cs="Calibri"/>
        </w:rPr>
        <w:t xml:space="preserve"> сцены</w:t>
      </w:r>
      <w:r w:rsidR="00394A10">
        <w:rPr>
          <w:rFonts w:cs="Calibri"/>
        </w:rPr>
        <w:t>) сцены, следовательно все пиксели такой площадки будут сравниваться с одним и темже текселе карты глубин, т.е. их глубины будут сравниваться с одним значением глубины, хранящимся в текселе.</w:t>
      </w:r>
      <w:r w:rsidR="007D1C3F">
        <w:rPr>
          <w:rFonts w:cs="Calibri"/>
        </w:rPr>
        <w:t xml:space="preserve"> Следовательно все пиксели площадки будут одинаково проходить теневой тест – будут или дальше текселя, или ближе (в тени или на свету, соответственно). Т.о. целые площадки пик</w:t>
      </w:r>
      <w:r w:rsidR="009A2BC5">
        <w:rPr>
          <w:rFonts w:cs="Calibri"/>
        </w:rPr>
        <w:t>селей будут в тени или на свету, отсюда – эффект лестничной кромки.</w:t>
      </w:r>
    </w:p>
    <w:p w:rsidR="00B677A3" w:rsidRPr="00C04ACB" w:rsidRDefault="00B677A3" w:rsidP="001F049A">
      <w:pPr>
        <w:jc w:val="both"/>
        <w:rPr>
          <w:rFonts w:cs="Calibri"/>
        </w:rPr>
      </w:pPr>
      <w:r>
        <w:rPr>
          <w:rFonts w:cs="Calibri"/>
        </w:rPr>
        <w:t>Можно увеличить разрешение карты глубин. Тогда уменьшится уровень дискретности площадок и одному текселю будет соответствовать меньшая площадка пикселей и уже больше пикселей будут в силу этого проходить теневой тест правильно.</w:t>
      </w:r>
    </w:p>
    <w:p w:rsidR="00C30204" w:rsidRPr="00C04ACB" w:rsidRDefault="00C30204" w:rsidP="001F049A">
      <w:pPr>
        <w:jc w:val="both"/>
        <w:rPr>
          <w:rFonts w:cs="Calibri"/>
        </w:rPr>
      </w:pPr>
    </w:p>
    <w:p w:rsidR="009315EA" w:rsidRDefault="009315EA" w:rsidP="001F049A">
      <w:pPr>
        <w:jc w:val="both"/>
        <w:rPr>
          <w:rFonts w:cs="Calibri"/>
        </w:rPr>
      </w:pPr>
    </w:p>
    <w:p w:rsidR="009315EA" w:rsidRPr="009315EA" w:rsidRDefault="009315EA"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6A6218" w:rsidRPr="00747D5E" w:rsidRDefault="006A6218"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p w:rsidR="005D16E3" w:rsidRPr="00747D5E" w:rsidRDefault="005D16E3" w:rsidP="001F049A">
      <w:pPr>
        <w:jc w:val="both"/>
        <w:rPr>
          <w:rFonts w:cs="Calibri"/>
        </w:rPr>
      </w:pPr>
    </w:p>
    <w:sectPr w:rsidR="005D16E3" w:rsidRPr="00747D5E" w:rsidSect="00885177">
      <w:headerReference w:type="default" r:id="rId579"/>
      <w:pgSz w:w="11906" w:h="16838"/>
      <w:pgMar w:top="567" w:right="566" w:bottom="426" w:left="851" w:header="227"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D01" w:rsidRDefault="00C67D01" w:rsidP="00E42DA6">
      <w:pPr>
        <w:spacing w:after="0" w:line="240" w:lineRule="auto"/>
      </w:pPr>
      <w:r>
        <w:separator/>
      </w:r>
    </w:p>
  </w:endnote>
  <w:endnote w:type="continuationSeparator" w:id="0">
    <w:p w:rsidR="00C67D01" w:rsidRDefault="00C67D01" w:rsidP="00E42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Segoe UI Semibold">
    <w:panose1 w:val="020B0702040204020203"/>
    <w:charset w:val="CC"/>
    <w:family w:val="swiss"/>
    <w:pitch w:val="variable"/>
    <w:sig w:usb0="E00002FF" w:usb1="4000A47B" w:usb2="00000001" w:usb3="00000000" w:csb0="0000019F" w:csb1="00000000"/>
  </w:font>
  <w:font w:name="Segoe UI Light">
    <w:panose1 w:val="020B0502040204020203"/>
    <w:charset w:val="CC"/>
    <w:family w:val="swiss"/>
    <w:pitch w:val="variable"/>
    <w:sig w:usb0="E00002FF" w:usb1="4000A47B"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D01" w:rsidRDefault="00C67D01" w:rsidP="00E42DA6">
      <w:pPr>
        <w:spacing w:after="0" w:line="240" w:lineRule="auto"/>
      </w:pPr>
      <w:r>
        <w:separator/>
      </w:r>
    </w:p>
  </w:footnote>
  <w:footnote w:type="continuationSeparator" w:id="0">
    <w:p w:rsidR="00C67D01" w:rsidRDefault="00C67D01" w:rsidP="00E42D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2970" w:rsidRDefault="003D2970" w:rsidP="00E42DA6">
    <w:pPr>
      <w:pStyle w:val="Header"/>
      <w:jc w:val="center"/>
    </w:pPr>
    <w:r>
      <w:fldChar w:fldCharType="begin"/>
    </w:r>
    <w:r>
      <w:instrText>PAGE   \* MERGEFORMAT</w:instrText>
    </w:r>
    <w:r>
      <w:fldChar w:fldCharType="separate"/>
    </w:r>
    <w:r w:rsidR="004B3369">
      <w:rPr>
        <w:noProof/>
      </w:rPr>
      <w:t>117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158B"/>
    <w:multiLevelType w:val="multilevel"/>
    <w:tmpl w:val="3372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2509DF"/>
    <w:multiLevelType w:val="multilevel"/>
    <w:tmpl w:val="8D80C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935191"/>
    <w:multiLevelType w:val="multilevel"/>
    <w:tmpl w:val="E560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61928B0"/>
    <w:multiLevelType w:val="multilevel"/>
    <w:tmpl w:val="2184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8210E2A"/>
    <w:multiLevelType w:val="multilevel"/>
    <w:tmpl w:val="0AE674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775B7C"/>
    <w:multiLevelType w:val="multilevel"/>
    <w:tmpl w:val="C242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4A6DBE"/>
    <w:multiLevelType w:val="multilevel"/>
    <w:tmpl w:val="D480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0960122"/>
    <w:multiLevelType w:val="multilevel"/>
    <w:tmpl w:val="220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4C1FE9"/>
    <w:multiLevelType w:val="multilevel"/>
    <w:tmpl w:val="B946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441A39"/>
    <w:multiLevelType w:val="multilevel"/>
    <w:tmpl w:val="1C52D7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numFmt w:val="bullet"/>
      <w:lvlText w:val="-"/>
      <w:lvlJc w:val="left"/>
      <w:pPr>
        <w:ind w:left="2880" w:hanging="360"/>
      </w:pPr>
      <w:rPr>
        <w:rFonts w:ascii="Calibri" w:eastAsia="Calibri"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AF5C05"/>
    <w:multiLevelType w:val="multilevel"/>
    <w:tmpl w:val="E7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C474D"/>
    <w:multiLevelType w:val="multilevel"/>
    <w:tmpl w:val="24B24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373CAB"/>
    <w:multiLevelType w:val="multilevel"/>
    <w:tmpl w:val="78FA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1B563E0"/>
    <w:multiLevelType w:val="multilevel"/>
    <w:tmpl w:val="9CD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7F1D5B"/>
    <w:multiLevelType w:val="multilevel"/>
    <w:tmpl w:val="E85E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E60B2B"/>
    <w:multiLevelType w:val="multilevel"/>
    <w:tmpl w:val="5D4ED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97603"/>
    <w:multiLevelType w:val="multilevel"/>
    <w:tmpl w:val="6696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61E7B49"/>
    <w:multiLevelType w:val="multilevel"/>
    <w:tmpl w:val="D83CF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74B1B4B"/>
    <w:multiLevelType w:val="multilevel"/>
    <w:tmpl w:val="91AE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CD2CAE"/>
    <w:multiLevelType w:val="multilevel"/>
    <w:tmpl w:val="7D18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93053D6"/>
    <w:multiLevelType w:val="multilevel"/>
    <w:tmpl w:val="FC3C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C852634"/>
    <w:multiLevelType w:val="multilevel"/>
    <w:tmpl w:val="C410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E3902D5"/>
    <w:multiLevelType w:val="multilevel"/>
    <w:tmpl w:val="96BC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7C46ED"/>
    <w:multiLevelType w:val="multilevel"/>
    <w:tmpl w:val="66FC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1B40CAE"/>
    <w:multiLevelType w:val="multilevel"/>
    <w:tmpl w:val="404C0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FC2861"/>
    <w:multiLevelType w:val="multilevel"/>
    <w:tmpl w:val="B79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83466FA"/>
    <w:multiLevelType w:val="multilevel"/>
    <w:tmpl w:val="A806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8055A0"/>
    <w:multiLevelType w:val="multilevel"/>
    <w:tmpl w:val="2DC06C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BDC3698"/>
    <w:multiLevelType w:val="multilevel"/>
    <w:tmpl w:val="2F86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8A273F"/>
    <w:multiLevelType w:val="multilevel"/>
    <w:tmpl w:val="CB2A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C9791A"/>
    <w:multiLevelType w:val="multilevel"/>
    <w:tmpl w:val="6A8E3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1B283C"/>
    <w:multiLevelType w:val="multilevel"/>
    <w:tmpl w:val="7160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0B34B58"/>
    <w:multiLevelType w:val="multilevel"/>
    <w:tmpl w:val="5622B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6A2165"/>
    <w:multiLevelType w:val="multilevel"/>
    <w:tmpl w:val="C7DE2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4413318"/>
    <w:multiLevelType w:val="multilevel"/>
    <w:tmpl w:val="D47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DD23CE"/>
    <w:multiLevelType w:val="multilevel"/>
    <w:tmpl w:val="B79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DE74A6D"/>
    <w:multiLevelType w:val="multilevel"/>
    <w:tmpl w:val="EDC67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E1D6656"/>
    <w:multiLevelType w:val="multilevel"/>
    <w:tmpl w:val="7B4EC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05C123F"/>
    <w:multiLevelType w:val="multilevel"/>
    <w:tmpl w:val="73BA1C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64136C"/>
    <w:multiLevelType w:val="multilevel"/>
    <w:tmpl w:val="73E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57B0A56"/>
    <w:multiLevelType w:val="multilevel"/>
    <w:tmpl w:val="6FAA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0540DA"/>
    <w:multiLevelType w:val="multilevel"/>
    <w:tmpl w:val="36966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B8378FA"/>
    <w:multiLevelType w:val="multilevel"/>
    <w:tmpl w:val="B56C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0613571"/>
    <w:multiLevelType w:val="multilevel"/>
    <w:tmpl w:val="D880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5525D5"/>
    <w:multiLevelType w:val="multilevel"/>
    <w:tmpl w:val="05F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55656DE"/>
    <w:multiLevelType w:val="multilevel"/>
    <w:tmpl w:val="985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74D46B7"/>
    <w:multiLevelType w:val="hybridMultilevel"/>
    <w:tmpl w:val="BE0C5E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68BB099D"/>
    <w:multiLevelType w:val="multilevel"/>
    <w:tmpl w:val="D804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17A20B2"/>
    <w:multiLevelType w:val="multilevel"/>
    <w:tmpl w:val="EEA03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2F3968"/>
    <w:multiLevelType w:val="multilevel"/>
    <w:tmpl w:val="F8E2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A7A664A"/>
    <w:multiLevelType w:val="multilevel"/>
    <w:tmpl w:val="045A2F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7D851C98"/>
    <w:multiLevelType w:val="multilevel"/>
    <w:tmpl w:val="FB22F6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7E170832"/>
    <w:multiLevelType w:val="multilevel"/>
    <w:tmpl w:val="2D38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EA849D2"/>
    <w:multiLevelType w:val="multilevel"/>
    <w:tmpl w:val="870E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F286BC3"/>
    <w:multiLevelType w:val="multilevel"/>
    <w:tmpl w:val="D2C6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54"/>
  </w:num>
  <w:num w:numId="3">
    <w:abstractNumId w:val="12"/>
  </w:num>
  <w:num w:numId="4">
    <w:abstractNumId w:val="8"/>
  </w:num>
  <w:num w:numId="5">
    <w:abstractNumId w:val="13"/>
  </w:num>
  <w:num w:numId="6">
    <w:abstractNumId w:val="10"/>
  </w:num>
  <w:num w:numId="7">
    <w:abstractNumId w:val="46"/>
  </w:num>
  <w:num w:numId="8">
    <w:abstractNumId w:val="15"/>
  </w:num>
  <w:num w:numId="9">
    <w:abstractNumId w:val="51"/>
  </w:num>
  <w:num w:numId="10">
    <w:abstractNumId w:val="44"/>
  </w:num>
  <w:num w:numId="11">
    <w:abstractNumId w:val="48"/>
  </w:num>
  <w:num w:numId="12">
    <w:abstractNumId w:val="37"/>
  </w:num>
  <w:num w:numId="13">
    <w:abstractNumId w:val="43"/>
  </w:num>
  <w:num w:numId="14">
    <w:abstractNumId w:val="22"/>
  </w:num>
  <w:num w:numId="15">
    <w:abstractNumId w:val="30"/>
  </w:num>
  <w:num w:numId="16">
    <w:abstractNumId w:val="24"/>
  </w:num>
  <w:num w:numId="17">
    <w:abstractNumId w:val="1"/>
  </w:num>
  <w:num w:numId="18">
    <w:abstractNumId w:val="23"/>
  </w:num>
  <w:num w:numId="19">
    <w:abstractNumId w:val="50"/>
  </w:num>
  <w:num w:numId="20">
    <w:abstractNumId w:val="34"/>
  </w:num>
  <w:num w:numId="21">
    <w:abstractNumId w:val="20"/>
  </w:num>
  <w:num w:numId="22">
    <w:abstractNumId w:val="45"/>
  </w:num>
  <w:num w:numId="23">
    <w:abstractNumId w:val="26"/>
  </w:num>
  <w:num w:numId="24">
    <w:abstractNumId w:val="17"/>
  </w:num>
  <w:num w:numId="25">
    <w:abstractNumId w:val="41"/>
  </w:num>
  <w:num w:numId="26">
    <w:abstractNumId w:val="39"/>
  </w:num>
  <w:num w:numId="27">
    <w:abstractNumId w:val="28"/>
  </w:num>
  <w:num w:numId="28">
    <w:abstractNumId w:val="5"/>
  </w:num>
  <w:num w:numId="29">
    <w:abstractNumId w:val="14"/>
  </w:num>
  <w:num w:numId="30">
    <w:abstractNumId w:val="40"/>
  </w:num>
  <w:num w:numId="31">
    <w:abstractNumId w:val="7"/>
  </w:num>
  <w:num w:numId="32">
    <w:abstractNumId w:val="47"/>
  </w:num>
  <w:num w:numId="33">
    <w:abstractNumId w:val="9"/>
  </w:num>
  <w:num w:numId="34">
    <w:abstractNumId w:val="49"/>
  </w:num>
  <w:num w:numId="35">
    <w:abstractNumId w:val="31"/>
  </w:num>
  <w:num w:numId="36">
    <w:abstractNumId w:val="0"/>
  </w:num>
  <w:num w:numId="37">
    <w:abstractNumId w:val="11"/>
  </w:num>
  <w:num w:numId="38">
    <w:abstractNumId w:val="3"/>
  </w:num>
  <w:num w:numId="39">
    <w:abstractNumId w:val="18"/>
  </w:num>
  <w:num w:numId="40">
    <w:abstractNumId w:val="21"/>
  </w:num>
  <w:num w:numId="41">
    <w:abstractNumId w:val="6"/>
  </w:num>
  <w:num w:numId="42">
    <w:abstractNumId w:val="33"/>
  </w:num>
  <w:num w:numId="43">
    <w:abstractNumId w:val="19"/>
  </w:num>
  <w:num w:numId="44">
    <w:abstractNumId w:val="16"/>
  </w:num>
  <w:num w:numId="45">
    <w:abstractNumId w:val="25"/>
  </w:num>
  <w:num w:numId="46">
    <w:abstractNumId w:val="52"/>
  </w:num>
  <w:num w:numId="47">
    <w:abstractNumId w:val="53"/>
  </w:num>
  <w:num w:numId="48">
    <w:abstractNumId w:val="42"/>
  </w:num>
  <w:num w:numId="49">
    <w:abstractNumId w:val="27"/>
  </w:num>
  <w:num w:numId="50">
    <w:abstractNumId w:val="2"/>
  </w:num>
  <w:num w:numId="51">
    <w:abstractNumId w:val="35"/>
  </w:num>
  <w:num w:numId="52">
    <w:abstractNumId w:val="32"/>
  </w:num>
  <w:num w:numId="53">
    <w:abstractNumId w:val="29"/>
  </w:num>
  <w:num w:numId="54">
    <w:abstractNumId w:val="38"/>
  </w:num>
  <w:num w:numId="55">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6640"/>
    <w:rsid w:val="000005F7"/>
    <w:rsid w:val="000008FE"/>
    <w:rsid w:val="00000FCF"/>
    <w:rsid w:val="00001187"/>
    <w:rsid w:val="00001EFB"/>
    <w:rsid w:val="00003B12"/>
    <w:rsid w:val="0000404E"/>
    <w:rsid w:val="00004073"/>
    <w:rsid w:val="0000425E"/>
    <w:rsid w:val="0000441F"/>
    <w:rsid w:val="000052D1"/>
    <w:rsid w:val="000055A9"/>
    <w:rsid w:val="00005ED3"/>
    <w:rsid w:val="0000610C"/>
    <w:rsid w:val="00006189"/>
    <w:rsid w:val="00006A3C"/>
    <w:rsid w:val="000072CA"/>
    <w:rsid w:val="00010902"/>
    <w:rsid w:val="000109CB"/>
    <w:rsid w:val="000128DE"/>
    <w:rsid w:val="00013C8A"/>
    <w:rsid w:val="00013CF7"/>
    <w:rsid w:val="00014297"/>
    <w:rsid w:val="00014875"/>
    <w:rsid w:val="00014BA4"/>
    <w:rsid w:val="00014DAE"/>
    <w:rsid w:val="000151E6"/>
    <w:rsid w:val="000160E5"/>
    <w:rsid w:val="00017983"/>
    <w:rsid w:val="000202AF"/>
    <w:rsid w:val="000207A8"/>
    <w:rsid w:val="00021644"/>
    <w:rsid w:val="00021C26"/>
    <w:rsid w:val="00021E8E"/>
    <w:rsid w:val="00023908"/>
    <w:rsid w:val="00023D75"/>
    <w:rsid w:val="00023DDB"/>
    <w:rsid w:val="00023E20"/>
    <w:rsid w:val="00024040"/>
    <w:rsid w:val="00024C8D"/>
    <w:rsid w:val="000253C0"/>
    <w:rsid w:val="00025ADC"/>
    <w:rsid w:val="00025E67"/>
    <w:rsid w:val="00025EF8"/>
    <w:rsid w:val="000266BD"/>
    <w:rsid w:val="00026B79"/>
    <w:rsid w:val="00027046"/>
    <w:rsid w:val="00027BCA"/>
    <w:rsid w:val="00027C0D"/>
    <w:rsid w:val="00030E78"/>
    <w:rsid w:val="00031CD0"/>
    <w:rsid w:val="00033583"/>
    <w:rsid w:val="000335FF"/>
    <w:rsid w:val="00033A3F"/>
    <w:rsid w:val="00035119"/>
    <w:rsid w:val="00035E94"/>
    <w:rsid w:val="000361C8"/>
    <w:rsid w:val="000369A8"/>
    <w:rsid w:val="000371F4"/>
    <w:rsid w:val="00037405"/>
    <w:rsid w:val="00037DEB"/>
    <w:rsid w:val="00040509"/>
    <w:rsid w:val="00040D55"/>
    <w:rsid w:val="00040F88"/>
    <w:rsid w:val="0004120F"/>
    <w:rsid w:val="00041483"/>
    <w:rsid w:val="000417EA"/>
    <w:rsid w:val="00041863"/>
    <w:rsid w:val="00041DCF"/>
    <w:rsid w:val="00042AFC"/>
    <w:rsid w:val="00042B41"/>
    <w:rsid w:val="00043C35"/>
    <w:rsid w:val="00045393"/>
    <w:rsid w:val="000453F9"/>
    <w:rsid w:val="000468FD"/>
    <w:rsid w:val="0004741A"/>
    <w:rsid w:val="000501CD"/>
    <w:rsid w:val="000505D0"/>
    <w:rsid w:val="00052D2D"/>
    <w:rsid w:val="00053188"/>
    <w:rsid w:val="0005362D"/>
    <w:rsid w:val="00053678"/>
    <w:rsid w:val="00053AEB"/>
    <w:rsid w:val="00054348"/>
    <w:rsid w:val="00054864"/>
    <w:rsid w:val="00054B7E"/>
    <w:rsid w:val="00054BE4"/>
    <w:rsid w:val="00054DE0"/>
    <w:rsid w:val="00055616"/>
    <w:rsid w:val="00055E18"/>
    <w:rsid w:val="000568AD"/>
    <w:rsid w:val="00056FF6"/>
    <w:rsid w:val="0005721D"/>
    <w:rsid w:val="000576F6"/>
    <w:rsid w:val="00057915"/>
    <w:rsid w:val="00057A30"/>
    <w:rsid w:val="00057D67"/>
    <w:rsid w:val="00061E65"/>
    <w:rsid w:val="000638EE"/>
    <w:rsid w:val="00064A1D"/>
    <w:rsid w:val="00065192"/>
    <w:rsid w:val="0006553D"/>
    <w:rsid w:val="00065B0F"/>
    <w:rsid w:val="0006677D"/>
    <w:rsid w:val="0006694D"/>
    <w:rsid w:val="00066F49"/>
    <w:rsid w:val="0006751C"/>
    <w:rsid w:val="00067A5F"/>
    <w:rsid w:val="0007138E"/>
    <w:rsid w:val="0007168D"/>
    <w:rsid w:val="00072442"/>
    <w:rsid w:val="0007319C"/>
    <w:rsid w:val="0007383B"/>
    <w:rsid w:val="00074313"/>
    <w:rsid w:val="00074972"/>
    <w:rsid w:val="000759BD"/>
    <w:rsid w:val="00077247"/>
    <w:rsid w:val="00077887"/>
    <w:rsid w:val="00077A17"/>
    <w:rsid w:val="00077F6F"/>
    <w:rsid w:val="00080BED"/>
    <w:rsid w:val="00080F18"/>
    <w:rsid w:val="00081455"/>
    <w:rsid w:val="00081C39"/>
    <w:rsid w:val="000822B0"/>
    <w:rsid w:val="00082F4F"/>
    <w:rsid w:val="00083014"/>
    <w:rsid w:val="000847AA"/>
    <w:rsid w:val="00084BC3"/>
    <w:rsid w:val="00084E5B"/>
    <w:rsid w:val="00085A45"/>
    <w:rsid w:val="0008600C"/>
    <w:rsid w:val="00086454"/>
    <w:rsid w:val="000866FE"/>
    <w:rsid w:val="000867C3"/>
    <w:rsid w:val="00086C61"/>
    <w:rsid w:val="000913BF"/>
    <w:rsid w:val="0009177A"/>
    <w:rsid w:val="00092005"/>
    <w:rsid w:val="000923B0"/>
    <w:rsid w:val="00092CEF"/>
    <w:rsid w:val="000932B7"/>
    <w:rsid w:val="000938C3"/>
    <w:rsid w:val="00093DC7"/>
    <w:rsid w:val="0009490F"/>
    <w:rsid w:val="000959A9"/>
    <w:rsid w:val="00096013"/>
    <w:rsid w:val="00096053"/>
    <w:rsid w:val="000960CC"/>
    <w:rsid w:val="0009654E"/>
    <w:rsid w:val="0009684A"/>
    <w:rsid w:val="00096947"/>
    <w:rsid w:val="00097869"/>
    <w:rsid w:val="000A169B"/>
    <w:rsid w:val="000A18F6"/>
    <w:rsid w:val="000A322A"/>
    <w:rsid w:val="000A38E6"/>
    <w:rsid w:val="000A3B32"/>
    <w:rsid w:val="000A416F"/>
    <w:rsid w:val="000A422B"/>
    <w:rsid w:val="000A6432"/>
    <w:rsid w:val="000A775A"/>
    <w:rsid w:val="000A7EAB"/>
    <w:rsid w:val="000B00D1"/>
    <w:rsid w:val="000B00F7"/>
    <w:rsid w:val="000B0457"/>
    <w:rsid w:val="000B09B8"/>
    <w:rsid w:val="000B1144"/>
    <w:rsid w:val="000B226D"/>
    <w:rsid w:val="000B2747"/>
    <w:rsid w:val="000B2C4F"/>
    <w:rsid w:val="000B3471"/>
    <w:rsid w:val="000B352E"/>
    <w:rsid w:val="000B35C2"/>
    <w:rsid w:val="000B384D"/>
    <w:rsid w:val="000B44A2"/>
    <w:rsid w:val="000B4589"/>
    <w:rsid w:val="000B4B7D"/>
    <w:rsid w:val="000B4F02"/>
    <w:rsid w:val="000B4F45"/>
    <w:rsid w:val="000B5753"/>
    <w:rsid w:val="000B5A00"/>
    <w:rsid w:val="000B5E52"/>
    <w:rsid w:val="000B687A"/>
    <w:rsid w:val="000B68CC"/>
    <w:rsid w:val="000C0BCA"/>
    <w:rsid w:val="000C0FEF"/>
    <w:rsid w:val="000C10F6"/>
    <w:rsid w:val="000C12C5"/>
    <w:rsid w:val="000C1B99"/>
    <w:rsid w:val="000C1CB9"/>
    <w:rsid w:val="000C203A"/>
    <w:rsid w:val="000C20AE"/>
    <w:rsid w:val="000C308A"/>
    <w:rsid w:val="000C392B"/>
    <w:rsid w:val="000C3C1B"/>
    <w:rsid w:val="000C4AC7"/>
    <w:rsid w:val="000C549C"/>
    <w:rsid w:val="000C650F"/>
    <w:rsid w:val="000C6C1A"/>
    <w:rsid w:val="000C7D29"/>
    <w:rsid w:val="000D0369"/>
    <w:rsid w:val="000D0516"/>
    <w:rsid w:val="000D052B"/>
    <w:rsid w:val="000D144C"/>
    <w:rsid w:val="000D222D"/>
    <w:rsid w:val="000D36DF"/>
    <w:rsid w:val="000D38C3"/>
    <w:rsid w:val="000D38C8"/>
    <w:rsid w:val="000D42F4"/>
    <w:rsid w:val="000D4CC6"/>
    <w:rsid w:val="000D5D1C"/>
    <w:rsid w:val="000D6C97"/>
    <w:rsid w:val="000D7098"/>
    <w:rsid w:val="000D7B85"/>
    <w:rsid w:val="000E01AD"/>
    <w:rsid w:val="000E01C7"/>
    <w:rsid w:val="000E0BC4"/>
    <w:rsid w:val="000E0CBA"/>
    <w:rsid w:val="000E0F5F"/>
    <w:rsid w:val="000E193B"/>
    <w:rsid w:val="000E1BD0"/>
    <w:rsid w:val="000E22A6"/>
    <w:rsid w:val="000E2755"/>
    <w:rsid w:val="000E2B14"/>
    <w:rsid w:val="000E43D6"/>
    <w:rsid w:val="000E51BF"/>
    <w:rsid w:val="000E549C"/>
    <w:rsid w:val="000E5A3A"/>
    <w:rsid w:val="000E5D7D"/>
    <w:rsid w:val="000E6AED"/>
    <w:rsid w:val="000E700C"/>
    <w:rsid w:val="000E724A"/>
    <w:rsid w:val="000E7458"/>
    <w:rsid w:val="000E793F"/>
    <w:rsid w:val="000E79D7"/>
    <w:rsid w:val="000F097B"/>
    <w:rsid w:val="000F0B9D"/>
    <w:rsid w:val="000F0C69"/>
    <w:rsid w:val="000F152B"/>
    <w:rsid w:val="000F1EC4"/>
    <w:rsid w:val="000F2568"/>
    <w:rsid w:val="000F312F"/>
    <w:rsid w:val="000F4F26"/>
    <w:rsid w:val="000F5560"/>
    <w:rsid w:val="000F71C3"/>
    <w:rsid w:val="000F7D4A"/>
    <w:rsid w:val="000F7ED9"/>
    <w:rsid w:val="001004D5"/>
    <w:rsid w:val="00100A0E"/>
    <w:rsid w:val="00101DAF"/>
    <w:rsid w:val="00101E3F"/>
    <w:rsid w:val="001022D4"/>
    <w:rsid w:val="001027C5"/>
    <w:rsid w:val="00102F71"/>
    <w:rsid w:val="00103587"/>
    <w:rsid w:val="00103D72"/>
    <w:rsid w:val="00104344"/>
    <w:rsid w:val="0010459B"/>
    <w:rsid w:val="00104F16"/>
    <w:rsid w:val="00104F69"/>
    <w:rsid w:val="00105AD0"/>
    <w:rsid w:val="0010783E"/>
    <w:rsid w:val="001078A0"/>
    <w:rsid w:val="0011186A"/>
    <w:rsid w:val="00111F20"/>
    <w:rsid w:val="001126E7"/>
    <w:rsid w:val="00112A4D"/>
    <w:rsid w:val="00112B1F"/>
    <w:rsid w:val="00114BFD"/>
    <w:rsid w:val="00115696"/>
    <w:rsid w:val="00115D5B"/>
    <w:rsid w:val="00115DA5"/>
    <w:rsid w:val="00116843"/>
    <w:rsid w:val="001168CA"/>
    <w:rsid w:val="001172FD"/>
    <w:rsid w:val="00117AA3"/>
    <w:rsid w:val="00120A9A"/>
    <w:rsid w:val="00120F46"/>
    <w:rsid w:val="001213C3"/>
    <w:rsid w:val="001214B7"/>
    <w:rsid w:val="001216FB"/>
    <w:rsid w:val="00122AE7"/>
    <w:rsid w:val="0012391E"/>
    <w:rsid w:val="00123EEA"/>
    <w:rsid w:val="00124471"/>
    <w:rsid w:val="00124585"/>
    <w:rsid w:val="00124EB5"/>
    <w:rsid w:val="00125432"/>
    <w:rsid w:val="001257E9"/>
    <w:rsid w:val="00125C8F"/>
    <w:rsid w:val="00126BDF"/>
    <w:rsid w:val="00127419"/>
    <w:rsid w:val="00127C3E"/>
    <w:rsid w:val="00130256"/>
    <w:rsid w:val="0013052D"/>
    <w:rsid w:val="00131C6C"/>
    <w:rsid w:val="00132A53"/>
    <w:rsid w:val="00132B24"/>
    <w:rsid w:val="00132E97"/>
    <w:rsid w:val="001336A4"/>
    <w:rsid w:val="00133707"/>
    <w:rsid w:val="00134368"/>
    <w:rsid w:val="001350A7"/>
    <w:rsid w:val="00135686"/>
    <w:rsid w:val="00135F8B"/>
    <w:rsid w:val="001369F5"/>
    <w:rsid w:val="00137A44"/>
    <w:rsid w:val="0014016C"/>
    <w:rsid w:val="001409C0"/>
    <w:rsid w:val="00140A0F"/>
    <w:rsid w:val="00140F3A"/>
    <w:rsid w:val="001420A1"/>
    <w:rsid w:val="00142389"/>
    <w:rsid w:val="001429B0"/>
    <w:rsid w:val="00143112"/>
    <w:rsid w:val="00143193"/>
    <w:rsid w:val="00144041"/>
    <w:rsid w:val="0014453B"/>
    <w:rsid w:val="00144589"/>
    <w:rsid w:val="00144CF4"/>
    <w:rsid w:val="001452DE"/>
    <w:rsid w:val="00145EF8"/>
    <w:rsid w:val="00146E51"/>
    <w:rsid w:val="0014707B"/>
    <w:rsid w:val="001473C1"/>
    <w:rsid w:val="001474D7"/>
    <w:rsid w:val="001477FE"/>
    <w:rsid w:val="0014782A"/>
    <w:rsid w:val="00147860"/>
    <w:rsid w:val="00147C04"/>
    <w:rsid w:val="00147F9A"/>
    <w:rsid w:val="001502CB"/>
    <w:rsid w:val="001506B4"/>
    <w:rsid w:val="00150988"/>
    <w:rsid w:val="00150D3A"/>
    <w:rsid w:val="0015107F"/>
    <w:rsid w:val="00151269"/>
    <w:rsid w:val="001518CD"/>
    <w:rsid w:val="00151FE3"/>
    <w:rsid w:val="001528B9"/>
    <w:rsid w:val="00153781"/>
    <w:rsid w:val="00153A7F"/>
    <w:rsid w:val="00153DC7"/>
    <w:rsid w:val="001547F5"/>
    <w:rsid w:val="00154FBE"/>
    <w:rsid w:val="00155923"/>
    <w:rsid w:val="00156FA2"/>
    <w:rsid w:val="0015707C"/>
    <w:rsid w:val="00157080"/>
    <w:rsid w:val="001571E2"/>
    <w:rsid w:val="00157D09"/>
    <w:rsid w:val="00157E2B"/>
    <w:rsid w:val="00157EA1"/>
    <w:rsid w:val="001607EB"/>
    <w:rsid w:val="00161318"/>
    <w:rsid w:val="0016435D"/>
    <w:rsid w:val="00165A09"/>
    <w:rsid w:val="00166B5D"/>
    <w:rsid w:val="001675BD"/>
    <w:rsid w:val="001676FB"/>
    <w:rsid w:val="001679D3"/>
    <w:rsid w:val="00167B36"/>
    <w:rsid w:val="00170D0D"/>
    <w:rsid w:val="00170E29"/>
    <w:rsid w:val="00171092"/>
    <w:rsid w:val="00171B33"/>
    <w:rsid w:val="00172043"/>
    <w:rsid w:val="001731EF"/>
    <w:rsid w:val="00174168"/>
    <w:rsid w:val="0017419F"/>
    <w:rsid w:val="00175CDC"/>
    <w:rsid w:val="001769F4"/>
    <w:rsid w:val="0017793A"/>
    <w:rsid w:val="00180E15"/>
    <w:rsid w:val="00181096"/>
    <w:rsid w:val="00181608"/>
    <w:rsid w:val="00181BAA"/>
    <w:rsid w:val="00181C45"/>
    <w:rsid w:val="00181D23"/>
    <w:rsid w:val="00181E0B"/>
    <w:rsid w:val="00182123"/>
    <w:rsid w:val="001821F5"/>
    <w:rsid w:val="001832FC"/>
    <w:rsid w:val="00183A75"/>
    <w:rsid w:val="00183B85"/>
    <w:rsid w:val="00183D23"/>
    <w:rsid w:val="00185B96"/>
    <w:rsid w:val="00186932"/>
    <w:rsid w:val="00186C2C"/>
    <w:rsid w:val="00186C6F"/>
    <w:rsid w:val="00187142"/>
    <w:rsid w:val="00190C62"/>
    <w:rsid w:val="0019227D"/>
    <w:rsid w:val="001928F9"/>
    <w:rsid w:val="00192ACF"/>
    <w:rsid w:val="00193B2F"/>
    <w:rsid w:val="00193F24"/>
    <w:rsid w:val="00194222"/>
    <w:rsid w:val="00194C76"/>
    <w:rsid w:val="001956E5"/>
    <w:rsid w:val="001961A1"/>
    <w:rsid w:val="00196CF0"/>
    <w:rsid w:val="001979C9"/>
    <w:rsid w:val="00197A5C"/>
    <w:rsid w:val="001A0003"/>
    <w:rsid w:val="001A007F"/>
    <w:rsid w:val="001A1E5F"/>
    <w:rsid w:val="001A2A42"/>
    <w:rsid w:val="001A3390"/>
    <w:rsid w:val="001A3D56"/>
    <w:rsid w:val="001A3E4E"/>
    <w:rsid w:val="001A42A4"/>
    <w:rsid w:val="001A53F1"/>
    <w:rsid w:val="001A6E5C"/>
    <w:rsid w:val="001A70D1"/>
    <w:rsid w:val="001A7E0D"/>
    <w:rsid w:val="001B0146"/>
    <w:rsid w:val="001B0806"/>
    <w:rsid w:val="001B084B"/>
    <w:rsid w:val="001B0A05"/>
    <w:rsid w:val="001B0E37"/>
    <w:rsid w:val="001B11C8"/>
    <w:rsid w:val="001B1753"/>
    <w:rsid w:val="001B1A26"/>
    <w:rsid w:val="001B2118"/>
    <w:rsid w:val="001B215D"/>
    <w:rsid w:val="001B39D3"/>
    <w:rsid w:val="001B3DF6"/>
    <w:rsid w:val="001B3FE7"/>
    <w:rsid w:val="001B4A3C"/>
    <w:rsid w:val="001B70AE"/>
    <w:rsid w:val="001B75CA"/>
    <w:rsid w:val="001B7688"/>
    <w:rsid w:val="001B7C73"/>
    <w:rsid w:val="001B7EB1"/>
    <w:rsid w:val="001C0062"/>
    <w:rsid w:val="001C158A"/>
    <w:rsid w:val="001C1592"/>
    <w:rsid w:val="001C1C4A"/>
    <w:rsid w:val="001C1C7B"/>
    <w:rsid w:val="001C1E0C"/>
    <w:rsid w:val="001C250D"/>
    <w:rsid w:val="001C2865"/>
    <w:rsid w:val="001C2C23"/>
    <w:rsid w:val="001C3E52"/>
    <w:rsid w:val="001C3E84"/>
    <w:rsid w:val="001C46C0"/>
    <w:rsid w:val="001C6E9C"/>
    <w:rsid w:val="001C7282"/>
    <w:rsid w:val="001C72DC"/>
    <w:rsid w:val="001C7B9C"/>
    <w:rsid w:val="001D02C9"/>
    <w:rsid w:val="001D26C4"/>
    <w:rsid w:val="001D3CF6"/>
    <w:rsid w:val="001D4395"/>
    <w:rsid w:val="001D4676"/>
    <w:rsid w:val="001D63AD"/>
    <w:rsid w:val="001D66A0"/>
    <w:rsid w:val="001D7DD1"/>
    <w:rsid w:val="001E059B"/>
    <w:rsid w:val="001E164A"/>
    <w:rsid w:val="001E299B"/>
    <w:rsid w:val="001E2E5A"/>
    <w:rsid w:val="001E2E79"/>
    <w:rsid w:val="001E4058"/>
    <w:rsid w:val="001E42A9"/>
    <w:rsid w:val="001E6934"/>
    <w:rsid w:val="001E6BCB"/>
    <w:rsid w:val="001E7371"/>
    <w:rsid w:val="001E75AA"/>
    <w:rsid w:val="001E7A88"/>
    <w:rsid w:val="001F00BA"/>
    <w:rsid w:val="001F028C"/>
    <w:rsid w:val="001F049A"/>
    <w:rsid w:val="001F0DD3"/>
    <w:rsid w:val="001F1170"/>
    <w:rsid w:val="001F1B11"/>
    <w:rsid w:val="001F2522"/>
    <w:rsid w:val="001F2FE3"/>
    <w:rsid w:val="001F322C"/>
    <w:rsid w:val="001F328A"/>
    <w:rsid w:val="001F3329"/>
    <w:rsid w:val="001F40A1"/>
    <w:rsid w:val="001F4CE2"/>
    <w:rsid w:val="001F4ED2"/>
    <w:rsid w:val="001F529B"/>
    <w:rsid w:val="001F5342"/>
    <w:rsid w:val="001F5A3F"/>
    <w:rsid w:val="001F5C37"/>
    <w:rsid w:val="001F5E6F"/>
    <w:rsid w:val="001F64AD"/>
    <w:rsid w:val="001F67AA"/>
    <w:rsid w:val="001F6E1E"/>
    <w:rsid w:val="001F755B"/>
    <w:rsid w:val="001F757C"/>
    <w:rsid w:val="00200501"/>
    <w:rsid w:val="00200509"/>
    <w:rsid w:val="00200AFC"/>
    <w:rsid w:val="002019DF"/>
    <w:rsid w:val="002020CD"/>
    <w:rsid w:val="0020250B"/>
    <w:rsid w:val="00202807"/>
    <w:rsid w:val="00202AE4"/>
    <w:rsid w:val="00203145"/>
    <w:rsid w:val="00203523"/>
    <w:rsid w:val="00203789"/>
    <w:rsid w:val="002040B6"/>
    <w:rsid w:val="00205489"/>
    <w:rsid w:val="002061A1"/>
    <w:rsid w:val="00206E4B"/>
    <w:rsid w:val="00207EA4"/>
    <w:rsid w:val="00207FB8"/>
    <w:rsid w:val="00210393"/>
    <w:rsid w:val="00211795"/>
    <w:rsid w:val="0021299D"/>
    <w:rsid w:val="00213318"/>
    <w:rsid w:val="00213389"/>
    <w:rsid w:val="00213744"/>
    <w:rsid w:val="00213C0D"/>
    <w:rsid w:val="00214411"/>
    <w:rsid w:val="00215ABD"/>
    <w:rsid w:val="00216402"/>
    <w:rsid w:val="00217D51"/>
    <w:rsid w:val="00222762"/>
    <w:rsid w:val="00223580"/>
    <w:rsid w:val="002235B5"/>
    <w:rsid w:val="002245BB"/>
    <w:rsid w:val="002248F9"/>
    <w:rsid w:val="0022516D"/>
    <w:rsid w:val="002255FA"/>
    <w:rsid w:val="00225AB0"/>
    <w:rsid w:val="00225D66"/>
    <w:rsid w:val="002262EA"/>
    <w:rsid w:val="0022686A"/>
    <w:rsid w:val="00226C79"/>
    <w:rsid w:val="0022706E"/>
    <w:rsid w:val="002271E6"/>
    <w:rsid w:val="002276E4"/>
    <w:rsid w:val="002305D7"/>
    <w:rsid w:val="00230E93"/>
    <w:rsid w:val="00231154"/>
    <w:rsid w:val="00231A91"/>
    <w:rsid w:val="0023354D"/>
    <w:rsid w:val="00233B5F"/>
    <w:rsid w:val="0023428A"/>
    <w:rsid w:val="0023505D"/>
    <w:rsid w:val="00235203"/>
    <w:rsid w:val="00235344"/>
    <w:rsid w:val="0023587B"/>
    <w:rsid w:val="002359E2"/>
    <w:rsid w:val="002363C7"/>
    <w:rsid w:val="002368B1"/>
    <w:rsid w:val="00237FFE"/>
    <w:rsid w:val="002407DF"/>
    <w:rsid w:val="00240AEC"/>
    <w:rsid w:val="0024100F"/>
    <w:rsid w:val="0024186F"/>
    <w:rsid w:val="00241921"/>
    <w:rsid w:val="00241C9E"/>
    <w:rsid w:val="0024394D"/>
    <w:rsid w:val="00244751"/>
    <w:rsid w:val="00245337"/>
    <w:rsid w:val="002455FC"/>
    <w:rsid w:val="00245AE7"/>
    <w:rsid w:val="00245E60"/>
    <w:rsid w:val="00246B30"/>
    <w:rsid w:val="00246BAB"/>
    <w:rsid w:val="00246C0E"/>
    <w:rsid w:val="00246F30"/>
    <w:rsid w:val="002479E7"/>
    <w:rsid w:val="00247DB1"/>
    <w:rsid w:val="002508D2"/>
    <w:rsid w:val="002509C6"/>
    <w:rsid w:val="00251164"/>
    <w:rsid w:val="00251E8C"/>
    <w:rsid w:val="0025265B"/>
    <w:rsid w:val="0025346B"/>
    <w:rsid w:val="00253A21"/>
    <w:rsid w:val="00253E47"/>
    <w:rsid w:val="002540BB"/>
    <w:rsid w:val="002544CF"/>
    <w:rsid w:val="0025683A"/>
    <w:rsid w:val="00257D5F"/>
    <w:rsid w:val="00260519"/>
    <w:rsid w:val="00260915"/>
    <w:rsid w:val="00260F8A"/>
    <w:rsid w:val="00262080"/>
    <w:rsid w:val="00262B8B"/>
    <w:rsid w:val="00263BBD"/>
    <w:rsid w:val="00264B7A"/>
    <w:rsid w:val="002663CF"/>
    <w:rsid w:val="00266DFA"/>
    <w:rsid w:val="0026736F"/>
    <w:rsid w:val="00267B15"/>
    <w:rsid w:val="00270C2B"/>
    <w:rsid w:val="002724E0"/>
    <w:rsid w:val="002731F7"/>
    <w:rsid w:val="00273680"/>
    <w:rsid w:val="002739B6"/>
    <w:rsid w:val="00274B6B"/>
    <w:rsid w:val="00274DAC"/>
    <w:rsid w:val="00276DB9"/>
    <w:rsid w:val="00277179"/>
    <w:rsid w:val="0028036A"/>
    <w:rsid w:val="002803B7"/>
    <w:rsid w:val="00280689"/>
    <w:rsid w:val="00280716"/>
    <w:rsid w:val="002815AA"/>
    <w:rsid w:val="00281CFC"/>
    <w:rsid w:val="00282AB3"/>
    <w:rsid w:val="00282CBE"/>
    <w:rsid w:val="00282FAF"/>
    <w:rsid w:val="002835A0"/>
    <w:rsid w:val="0028378F"/>
    <w:rsid w:val="00283E44"/>
    <w:rsid w:val="00283F92"/>
    <w:rsid w:val="00283FF5"/>
    <w:rsid w:val="00284069"/>
    <w:rsid w:val="00284307"/>
    <w:rsid w:val="00284389"/>
    <w:rsid w:val="00284400"/>
    <w:rsid w:val="0028480E"/>
    <w:rsid w:val="00284D8A"/>
    <w:rsid w:val="00284F84"/>
    <w:rsid w:val="0028583E"/>
    <w:rsid w:val="002869ED"/>
    <w:rsid w:val="00287B11"/>
    <w:rsid w:val="002902CF"/>
    <w:rsid w:val="0029050F"/>
    <w:rsid w:val="0029095C"/>
    <w:rsid w:val="00290E6A"/>
    <w:rsid w:val="002910B6"/>
    <w:rsid w:val="0029140E"/>
    <w:rsid w:val="002919FF"/>
    <w:rsid w:val="0029233D"/>
    <w:rsid w:val="002925A4"/>
    <w:rsid w:val="00293100"/>
    <w:rsid w:val="0029319D"/>
    <w:rsid w:val="00294480"/>
    <w:rsid w:val="002944C1"/>
    <w:rsid w:val="00294E2B"/>
    <w:rsid w:val="00295652"/>
    <w:rsid w:val="00297B20"/>
    <w:rsid w:val="00297CD5"/>
    <w:rsid w:val="002A1D90"/>
    <w:rsid w:val="002A2705"/>
    <w:rsid w:val="002A2A1D"/>
    <w:rsid w:val="002A3004"/>
    <w:rsid w:val="002A44BD"/>
    <w:rsid w:val="002A50AC"/>
    <w:rsid w:val="002A5487"/>
    <w:rsid w:val="002A5B8F"/>
    <w:rsid w:val="002A794E"/>
    <w:rsid w:val="002A79EC"/>
    <w:rsid w:val="002B0C4E"/>
    <w:rsid w:val="002B1E11"/>
    <w:rsid w:val="002B23D6"/>
    <w:rsid w:val="002B2A9D"/>
    <w:rsid w:val="002B2AEF"/>
    <w:rsid w:val="002B3053"/>
    <w:rsid w:val="002B31D7"/>
    <w:rsid w:val="002B3302"/>
    <w:rsid w:val="002B3C12"/>
    <w:rsid w:val="002B430A"/>
    <w:rsid w:val="002B4971"/>
    <w:rsid w:val="002B4BDB"/>
    <w:rsid w:val="002B5654"/>
    <w:rsid w:val="002B66DC"/>
    <w:rsid w:val="002B79D8"/>
    <w:rsid w:val="002C0065"/>
    <w:rsid w:val="002C12C7"/>
    <w:rsid w:val="002C1992"/>
    <w:rsid w:val="002C207F"/>
    <w:rsid w:val="002C2449"/>
    <w:rsid w:val="002C3278"/>
    <w:rsid w:val="002C3578"/>
    <w:rsid w:val="002C4C6C"/>
    <w:rsid w:val="002C50FE"/>
    <w:rsid w:val="002C5C5B"/>
    <w:rsid w:val="002C6673"/>
    <w:rsid w:val="002C6675"/>
    <w:rsid w:val="002C6ED7"/>
    <w:rsid w:val="002C75F7"/>
    <w:rsid w:val="002D003E"/>
    <w:rsid w:val="002D18C3"/>
    <w:rsid w:val="002D246A"/>
    <w:rsid w:val="002D3170"/>
    <w:rsid w:val="002D3356"/>
    <w:rsid w:val="002D3C8A"/>
    <w:rsid w:val="002D482B"/>
    <w:rsid w:val="002D6FA8"/>
    <w:rsid w:val="002E0730"/>
    <w:rsid w:val="002E0E33"/>
    <w:rsid w:val="002E125A"/>
    <w:rsid w:val="002E159F"/>
    <w:rsid w:val="002E1D28"/>
    <w:rsid w:val="002E201A"/>
    <w:rsid w:val="002E3B8D"/>
    <w:rsid w:val="002E4F4A"/>
    <w:rsid w:val="002E4F54"/>
    <w:rsid w:val="002E52C2"/>
    <w:rsid w:val="002E59A9"/>
    <w:rsid w:val="002E5AF0"/>
    <w:rsid w:val="002E5DDC"/>
    <w:rsid w:val="002F13C8"/>
    <w:rsid w:val="002F143D"/>
    <w:rsid w:val="002F18E3"/>
    <w:rsid w:val="002F21D8"/>
    <w:rsid w:val="002F229C"/>
    <w:rsid w:val="002F2A39"/>
    <w:rsid w:val="002F2DAF"/>
    <w:rsid w:val="002F3C2A"/>
    <w:rsid w:val="002F3D34"/>
    <w:rsid w:val="002F40C1"/>
    <w:rsid w:val="002F4422"/>
    <w:rsid w:val="002F4E79"/>
    <w:rsid w:val="002F4F41"/>
    <w:rsid w:val="002F548C"/>
    <w:rsid w:val="002F566D"/>
    <w:rsid w:val="002F59E1"/>
    <w:rsid w:val="002F5F52"/>
    <w:rsid w:val="002F6E4D"/>
    <w:rsid w:val="002F7015"/>
    <w:rsid w:val="002F701B"/>
    <w:rsid w:val="002F726A"/>
    <w:rsid w:val="002F7541"/>
    <w:rsid w:val="00300ECD"/>
    <w:rsid w:val="0030254F"/>
    <w:rsid w:val="003028A4"/>
    <w:rsid w:val="00303461"/>
    <w:rsid w:val="00303B41"/>
    <w:rsid w:val="00303CE1"/>
    <w:rsid w:val="00304758"/>
    <w:rsid w:val="0030485B"/>
    <w:rsid w:val="003050CB"/>
    <w:rsid w:val="00305792"/>
    <w:rsid w:val="00305B63"/>
    <w:rsid w:val="0030635D"/>
    <w:rsid w:val="00306A15"/>
    <w:rsid w:val="00306BE2"/>
    <w:rsid w:val="0030764C"/>
    <w:rsid w:val="003077AD"/>
    <w:rsid w:val="0031025B"/>
    <w:rsid w:val="00311909"/>
    <w:rsid w:val="0031196C"/>
    <w:rsid w:val="00311CB8"/>
    <w:rsid w:val="00312156"/>
    <w:rsid w:val="00312164"/>
    <w:rsid w:val="003125C0"/>
    <w:rsid w:val="00312882"/>
    <w:rsid w:val="00312F23"/>
    <w:rsid w:val="0031383C"/>
    <w:rsid w:val="00313B4A"/>
    <w:rsid w:val="00313FAD"/>
    <w:rsid w:val="0031419E"/>
    <w:rsid w:val="0031428A"/>
    <w:rsid w:val="00314660"/>
    <w:rsid w:val="0031472F"/>
    <w:rsid w:val="00315D6D"/>
    <w:rsid w:val="00315F29"/>
    <w:rsid w:val="00316623"/>
    <w:rsid w:val="0031715C"/>
    <w:rsid w:val="00317CC4"/>
    <w:rsid w:val="0032199D"/>
    <w:rsid w:val="00321A50"/>
    <w:rsid w:val="00323120"/>
    <w:rsid w:val="00323D6E"/>
    <w:rsid w:val="003241F1"/>
    <w:rsid w:val="003242D5"/>
    <w:rsid w:val="003251F8"/>
    <w:rsid w:val="0032555E"/>
    <w:rsid w:val="003256AC"/>
    <w:rsid w:val="00325DFA"/>
    <w:rsid w:val="003265DE"/>
    <w:rsid w:val="0032660E"/>
    <w:rsid w:val="00326A14"/>
    <w:rsid w:val="003279A5"/>
    <w:rsid w:val="00330539"/>
    <w:rsid w:val="0033054E"/>
    <w:rsid w:val="00330F3D"/>
    <w:rsid w:val="00331959"/>
    <w:rsid w:val="003322C7"/>
    <w:rsid w:val="00332440"/>
    <w:rsid w:val="00332EB8"/>
    <w:rsid w:val="00333C31"/>
    <w:rsid w:val="0033432D"/>
    <w:rsid w:val="0033463C"/>
    <w:rsid w:val="003346F1"/>
    <w:rsid w:val="00334D51"/>
    <w:rsid w:val="003354C4"/>
    <w:rsid w:val="003359F6"/>
    <w:rsid w:val="00335B77"/>
    <w:rsid w:val="00336E68"/>
    <w:rsid w:val="00337205"/>
    <w:rsid w:val="003372AD"/>
    <w:rsid w:val="00337834"/>
    <w:rsid w:val="003378C1"/>
    <w:rsid w:val="00340989"/>
    <w:rsid w:val="003415A6"/>
    <w:rsid w:val="00341625"/>
    <w:rsid w:val="0034171C"/>
    <w:rsid w:val="003421F7"/>
    <w:rsid w:val="00343457"/>
    <w:rsid w:val="0034383F"/>
    <w:rsid w:val="00343F95"/>
    <w:rsid w:val="00344370"/>
    <w:rsid w:val="00344FA5"/>
    <w:rsid w:val="00345BA3"/>
    <w:rsid w:val="00345F13"/>
    <w:rsid w:val="003463AE"/>
    <w:rsid w:val="00346720"/>
    <w:rsid w:val="00346EF5"/>
    <w:rsid w:val="00350030"/>
    <w:rsid w:val="003517B1"/>
    <w:rsid w:val="003518A8"/>
    <w:rsid w:val="00351959"/>
    <w:rsid w:val="00351EF0"/>
    <w:rsid w:val="003525D2"/>
    <w:rsid w:val="003529A0"/>
    <w:rsid w:val="003530C1"/>
    <w:rsid w:val="0035314B"/>
    <w:rsid w:val="003543AE"/>
    <w:rsid w:val="003543DD"/>
    <w:rsid w:val="00354533"/>
    <w:rsid w:val="0035488F"/>
    <w:rsid w:val="00354B43"/>
    <w:rsid w:val="00354F29"/>
    <w:rsid w:val="00354F32"/>
    <w:rsid w:val="00355B3C"/>
    <w:rsid w:val="003561E0"/>
    <w:rsid w:val="00357266"/>
    <w:rsid w:val="003576C5"/>
    <w:rsid w:val="003606CD"/>
    <w:rsid w:val="003609D4"/>
    <w:rsid w:val="003609FF"/>
    <w:rsid w:val="003625AF"/>
    <w:rsid w:val="00363CE6"/>
    <w:rsid w:val="00363ED4"/>
    <w:rsid w:val="00364195"/>
    <w:rsid w:val="003641C2"/>
    <w:rsid w:val="003645AB"/>
    <w:rsid w:val="003648E0"/>
    <w:rsid w:val="0036583A"/>
    <w:rsid w:val="003666D7"/>
    <w:rsid w:val="003677A4"/>
    <w:rsid w:val="0036794D"/>
    <w:rsid w:val="00367E39"/>
    <w:rsid w:val="0037009E"/>
    <w:rsid w:val="003717E7"/>
    <w:rsid w:val="00372616"/>
    <w:rsid w:val="0037281E"/>
    <w:rsid w:val="003728F5"/>
    <w:rsid w:val="00372BEF"/>
    <w:rsid w:val="00372E8D"/>
    <w:rsid w:val="00373B11"/>
    <w:rsid w:val="003748BC"/>
    <w:rsid w:val="00374CE6"/>
    <w:rsid w:val="00374EC1"/>
    <w:rsid w:val="003756C7"/>
    <w:rsid w:val="003757B2"/>
    <w:rsid w:val="003757F2"/>
    <w:rsid w:val="003761A8"/>
    <w:rsid w:val="00376D43"/>
    <w:rsid w:val="00377A5C"/>
    <w:rsid w:val="00377B0A"/>
    <w:rsid w:val="00381566"/>
    <w:rsid w:val="00381E86"/>
    <w:rsid w:val="0038250D"/>
    <w:rsid w:val="0038317B"/>
    <w:rsid w:val="00383AD3"/>
    <w:rsid w:val="00383BCC"/>
    <w:rsid w:val="00383FDB"/>
    <w:rsid w:val="003852F2"/>
    <w:rsid w:val="00385E6C"/>
    <w:rsid w:val="00385EB3"/>
    <w:rsid w:val="00386251"/>
    <w:rsid w:val="00386F5F"/>
    <w:rsid w:val="00387A83"/>
    <w:rsid w:val="00387BEC"/>
    <w:rsid w:val="00387C20"/>
    <w:rsid w:val="00390164"/>
    <w:rsid w:val="00390578"/>
    <w:rsid w:val="00391242"/>
    <w:rsid w:val="003912FA"/>
    <w:rsid w:val="003915A6"/>
    <w:rsid w:val="00391C5D"/>
    <w:rsid w:val="003928A2"/>
    <w:rsid w:val="003928D1"/>
    <w:rsid w:val="0039299D"/>
    <w:rsid w:val="00393181"/>
    <w:rsid w:val="00393D82"/>
    <w:rsid w:val="003946D9"/>
    <w:rsid w:val="00394A10"/>
    <w:rsid w:val="00394BB3"/>
    <w:rsid w:val="00394D44"/>
    <w:rsid w:val="0039571D"/>
    <w:rsid w:val="003957F0"/>
    <w:rsid w:val="00395CE5"/>
    <w:rsid w:val="0039758D"/>
    <w:rsid w:val="003A01B5"/>
    <w:rsid w:val="003A036B"/>
    <w:rsid w:val="003A07E4"/>
    <w:rsid w:val="003A0847"/>
    <w:rsid w:val="003A0DAD"/>
    <w:rsid w:val="003A12FD"/>
    <w:rsid w:val="003A1B69"/>
    <w:rsid w:val="003A2395"/>
    <w:rsid w:val="003A261F"/>
    <w:rsid w:val="003A2741"/>
    <w:rsid w:val="003A29D1"/>
    <w:rsid w:val="003A2A3E"/>
    <w:rsid w:val="003A34D2"/>
    <w:rsid w:val="003A3A88"/>
    <w:rsid w:val="003A3F12"/>
    <w:rsid w:val="003A4976"/>
    <w:rsid w:val="003A4E7D"/>
    <w:rsid w:val="003A54A5"/>
    <w:rsid w:val="003A58B5"/>
    <w:rsid w:val="003A5EB3"/>
    <w:rsid w:val="003A6F0D"/>
    <w:rsid w:val="003A75BD"/>
    <w:rsid w:val="003B0302"/>
    <w:rsid w:val="003B0ACA"/>
    <w:rsid w:val="003B0F06"/>
    <w:rsid w:val="003B12B3"/>
    <w:rsid w:val="003B1A3D"/>
    <w:rsid w:val="003B1E03"/>
    <w:rsid w:val="003B2DE0"/>
    <w:rsid w:val="003B322D"/>
    <w:rsid w:val="003B371E"/>
    <w:rsid w:val="003B3FE4"/>
    <w:rsid w:val="003B4C05"/>
    <w:rsid w:val="003B4D7F"/>
    <w:rsid w:val="003B4DB6"/>
    <w:rsid w:val="003B5E5F"/>
    <w:rsid w:val="003B6C0F"/>
    <w:rsid w:val="003C0006"/>
    <w:rsid w:val="003C00D0"/>
    <w:rsid w:val="003C0186"/>
    <w:rsid w:val="003C06BE"/>
    <w:rsid w:val="003C088F"/>
    <w:rsid w:val="003C0D43"/>
    <w:rsid w:val="003C1814"/>
    <w:rsid w:val="003C1891"/>
    <w:rsid w:val="003C19CB"/>
    <w:rsid w:val="003C3A34"/>
    <w:rsid w:val="003C4338"/>
    <w:rsid w:val="003C4803"/>
    <w:rsid w:val="003C52A8"/>
    <w:rsid w:val="003C5950"/>
    <w:rsid w:val="003C5BED"/>
    <w:rsid w:val="003C5CE3"/>
    <w:rsid w:val="003C69F7"/>
    <w:rsid w:val="003C6CDE"/>
    <w:rsid w:val="003C7104"/>
    <w:rsid w:val="003D1945"/>
    <w:rsid w:val="003D2055"/>
    <w:rsid w:val="003D2970"/>
    <w:rsid w:val="003D4F0F"/>
    <w:rsid w:val="003D5BC4"/>
    <w:rsid w:val="003D7574"/>
    <w:rsid w:val="003D78AC"/>
    <w:rsid w:val="003E0E1A"/>
    <w:rsid w:val="003E1418"/>
    <w:rsid w:val="003E38B5"/>
    <w:rsid w:val="003E3FD8"/>
    <w:rsid w:val="003E413A"/>
    <w:rsid w:val="003E427B"/>
    <w:rsid w:val="003E5087"/>
    <w:rsid w:val="003E51C5"/>
    <w:rsid w:val="003E51E3"/>
    <w:rsid w:val="003E5512"/>
    <w:rsid w:val="003E5CD8"/>
    <w:rsid w:val="003E7332"/>
    <w:rsid w:val="003E73B9"/>
    <w:rsid w:val="003E7F1D"/>
    <w:rsid w:val="003F0158"/>
    <w:rsid w:val="003F0874"/>
    <w:rsid w:val="003F0BB4"/>
    <w:rsid w:val="003F0EA5"/>
    <w:rsid w:val="003F1D1C"/>
    <w:rsid w:val="003F2074"/>
    <w:rsid w:val="003F30AC"/>
    <w:rsid w:val="003F4E48"/>
    <w:rsid w:val="003F5449"/>
    <w:rsid w:val="003F5A2D"/>
    <w:rsid w:val="003F6396"/>
    <w:rsid w:val="003F789E"/>
    <w:rsid w:val="00400502"/>
    <w:rsid w:val="004006DC"/>
    <w:rsid w:val="004009D4"/>
    <w:rsid w:val="00400BD4"/>
    <w:rsid w:val="00400FAC"/>
    <w:rsid w:val="0040100B"/>
    <w:rsid w:val="004036FB"/>
    <w:rsid w:val="00404454"/>
    <w:rsid w:val="004044A9"/>
    <w:rsid w:val="00404C83"/>
    <w:rsid w:val="00405815"/>
    <w:rsid w:val="004066A3"/>
    <w:rsid w:val="004079C5"/>
    <w:rsid w:val="00410CA1"/>
    <w:rsid w:val="00411A22"/>
    <w:rsid w:val="00411B1C"/>
    <w:rsid w:val="00411B43"/>
    <w:rsid w:val="00412613"/>
    <w:rsid w:val="00412E4F"/>
    <w:rsid w:val="00412EF6"/>
    <w:rsid w:val="00413BC3"/>
    <w:rsid w:val="004141C2"/>
    <w:rsid w:val="0041669A"/>
    <w:rsid w:val="00417099"/>
    <w:rsid w:val="004175EC"/>
    <w:rsid w:val="00417DD3"/>
    <w:rsid w:val="0042050B"/>
    <w:rsid w:val="004206C2"/>
    <w:rsid w:val="00420B6C"/>
    <w:rsid w:val="00420D2B"/>
    <w:rsid w:val="00423815"/>
    <w:rsid w:val="00423B99"/>
    <w:rsid w:val="00423E17"/>
    <w:rsid w:val="0042475A"/>
    <w:rsid w:val="00424BF4"/>
    <w:rsid w:val="00425EBE"/>
    <w:rsid w:val="00426B3B"/>
    <w:rsid w:val="00426F0E"/>
    <w:rsid w:val="00427116"/>
    <w:rsid w:val="00427536"/>
    <w:rsid w:val="004277D7"/>
    <w:rsid w:val="00427F2B"/>
    <w:rsid w:val="0043147A"/>
    <w:rsid w:val="00431E31"/>
    <w:rsid w:val="00432AEE"/>
    <w:rsid w:val="00433517"/>
    <w:rsid w:val="00433B11"/>
    <w:rsid w:val="00433C1D"/>
    <w:rsid w:val="00433C75"/>
    <w:rsid w:val="00434025"/>
    <w:rsid w:val="0043402F"/>
    <w:rsid w:val="0043428C"/>
    <w:rsid w:val="00434449"/>
    <w:rsid w:val="00434572"/>
    <w:rsid w:val="00434F04"/>
    <w:rsid w:val="0043514B"/>
    <w:rsid w:val="004359BB"/>
    <w:rsid w:val="00435BED"/>
    <w:rsid w:val="00435E78"/>
    <w:rsid w:val="00435EA0"/>
    <w:rsid w:val="00436063"/>
    <w:rsid w:val="00436D05"/>
    <w:rsid w:val="0043744F"/>
    <w:rsid w:val="00437B47"/>
    <w:rsid w:val="00437C85"/>
    <w:rsid w:val="004405B1"/>
    <w:rsid w:val="004405D8"/>
    <w:rsid w:val="0044067C"/>
    <w:rsid w:val="0044093C"/>
    <w:rsid w:val="00440C6D"/>
    <w:rsid w:val="00440D17"/>
    <w:rsid w:val="00441689"/>
    <w:rsid w:val="00441A92"/>
    <w:rsid w:val="00441BD2"/>
    <w:rsid w:val="00442188"/>
    <w:rsid w:val="004422D6"/>
    <w:rsid w:val="00442E9E"/>
    <w:rsid w:val="0044300C"/>
    <w:rsid w:val="00443377"/>
    <w:rsid w:val="00443692"/>
    <w:rsid w:val="00443701"/>
    <w:rsid w:val="004437A7"/>
    <w:rsid w:val="00443B37"/>
    <w:rsid w:val="00443C98"/>
    <w:rsid w:val="0044434C"/>
    <w:rsid w:val="00444683"/>
    <w:rsid w:val="00445C7B"/>
    <w:rsid w:val="0044602E"/>
    <w:rsid w:val="00446C1F"/>
    <w:rsid w:val="00446DBC"/>
    <w:rsid w:val="00446FD8"/>
    <w:rsid w:val="0044716F"/>
    <w:rsid w:val="004478B3"/>
    <w:rsid w:val="00447CA8"/>
    <w:rsid w:val="00447D27"/>
    <w:rsid w:val="00447D5E"/>
    <w:rsid w:val="00447D7E"/>
    <w:rsid w:val="004502DE"/>
    <w:rsid w:val="00450DEB"/>
    <w:rsid w:val="00451673"/>
    <w:rsid w:val="00451E2D"/>
    <w:rsid w:val="004522BC"/>
    <w:rsid w:val="0045269D"/>
    <w:rsid w:val="00452942"/>
    <w:rsid w:val="00452BDA"/>
    <w:rsid w:val="00452F9A"/>
    <w:rsid w:val="00452FCD"/>
    <w:rsid w:val="004542EF"/>
    <w:rsid w:val="0045444F"/>
    <w:rsid w:val="00454671"/>
    <w:rsid w:val="00454ACA"/>
    <w:rsid w:val="00455CA3"/>
    <w:rsid w:val="00455EA3"/>
    <w:rsid w:val="00456FA9"/>
    <w:rsid w:val="004606C7"/>
    <w:rsid w:val="00461EE0"/>
    <w:rsid w:val="0046225A"/>
    <w:rsid w:val="004624D5"/>
    <w:rsid w:val="00462697"/>
    <w:rsid w:val="00462989"/>
    <w:rsid w:val="004629C1"/>
    <w:rsid w:val="00462CC6"/>
    <w:rsid w:val="00463C8C"/>
    <w:rsid w:val="00464DE4"/>
    <w:rsid w:val="00464E21"/>
    <w:rsid w:val="00464F20"/>
    <w:rsid w:val="00465173"/>
    <w:rsid w:val="00465C43"/>
    <w:rsid w:val="0046684B"/>
    <w:rsid w:val="00466D05"/>
    <w:rsid w:val="0046749D"/>
    <w:rsid w:val="00470BD7"/>
    <w:rsid w:val="004718E5"/>
    <w:rsid w:val="004720FA"/>
    <w:rsid w:val="00472362"/>
    <w:rsid w:val="00472389"/>
    <w:rsid w:val="004729B3"/>
    <w:rsid w:val="00472C63"/>
    <w:rsid w:val="00473CFA"/>
    <w:rsid w:val="0047512A"/>
    <w:rsid w:val="004754CD"/>
    <w:rsid w:val="00476A4B"/>
    <w:rsid w:val="00476EC6"/>
    <w:rsid w:val="00476FC4"/>
    <w:rsid w:val="004771C2"/>
    <w:rsid w:val="004773B3"/>
    <w:rsid w:val="004778F4"/>
    <w:rsid w:val="004805DC"/>
    <w:rsid w:val="00480837"/>
    <w:rsid w:val="0048198B"/>
    <w:rsid w:val="00481AE1"/>
    <w:rsid w:val="00481E85"/>
    <w:rsid w:val="00482901"/>
    <w:rsid w:val="0048310F"/>
    <w:rsid w:val="004845C7"/>
    <w:rsid w:val="00485AE5"/>
    <w:rsid w:val="00485C18"/>
    <w:rsid w:val="00485C90"/>
    <w:rsid w:val="004860B4"/>
    <w:rsid w:val="00486A8B"/>
    <w:rsid w:val="00486CD8"/>
    <w:rsid w:val="00486DC7"/>
    <w:rsid w:val="00486E62"/>
    <w:rsid w:val="00487B02"/>
    <w:rsid w:val="00490530"/>
    <w:rsid w:val="0049087F"/>
    <w:rsid w:val="00490C71"/>
    <w:rsid w:val="00491CD8"/>
    <w:rsid w:val="00491E98"/>
    <w:rsid w:val="004926B7"/>
    <w:rsid w:val="00492D85"/>
    <w:rsid w:val="00493BC1"/>
    <w:rsid w:val="00494136"/>
    <w:rsid w:val="0049430D"/>
    <w:rsid w:val="00494399"/>
    <w:rsid w:val="004947B3"/>
    <w:rsid w:val="00494BF9"/>
    <w:rsid w:val="00495182"/>
    <w:rsid w:val="00495F98"/>
    <w:rsid w:val="004963E6"/>
    <w:rsid w:val="00496A6C"/>
    <w:rsid w:val="00496D65"/>
    <w:rsid w:val="00497FB5"/>
    <w:rsid w:val="004A09AE"/>
    <w:rsid w:val="004A18DA"/>
    <w:rsid w:val="004A2023"/>
    <w:rsid w:val="004A2257"/>
    <w:rsid w:val="004A23FB"/>
    <w:rsid w:val="004A3ADB"/>
    <w:rsid w:val="004A64EB"/>
    <w:rsid w:val="004A6A02"/>
    <w:rsid w:val="004A7159"/>
    <w:rsid w:val="004A7A32"/>
    <w:rsid w:val="004B167B"/>
    <w:rsid w:val="004B1961"/>
    <w:rsid w:val="004B3369"/>
    <w:rsid w:val="004B3AC4"/>
    <w:rsid w:val="004B42A0"/>
    <w:rsid w:val="004B579E"/>
    <w:rsid w:val="004B67D1"/>
    <w:rsid w:val="004B67E4"/>
    <w:rsid w:val="004B6880"/>
    <w:rsid w:val="004B6FD5"/>
    <w:rsid w:val="004B74E7"/>
    <w:rsid w:val="004B76A0"/>
    <w:rsid w:val="004B7A59"/>
    <w:rsid w:val="004C00FC"/>
    <w:rsid w:val="004C0743"/>
    <w:rsid w:val="004C0783"/>
    <w:rsid w:val="004C0D7B"/>
    <w:rsid w:val="004C197B"/>
    <w:rsid w:val="004C1D76"/>
    <w:rsid w:val="004C1DCB"/>
    <w:rsid w:val="004C2C2A"/>
    <w:rsid w:val="004C31F0"/>
    <w:rsid w:val="004C39B5"/>
    <w:rsid w:val="004C470D"/>
    <w:rsid w:val="004C48B8"/>
    <w:rsid w:val="004C4DD6"/>
    <w:rsid w:val="004C534B"/>
    <w:rsid w:val="004C53F6"/>
    <w:rsid w:val="004C5596"/>
    <w:rsid w:val="004C5B0C"/>
    <w:rsid w:val="004C6EF9"/>
    <w:rsid w:val="004D049E"/>
    <w:rsid w:val="004D08FA"/>
    <w:rsid w:val="004D0EB2"/>
    <w:rsid w:val="004D0F2C"/>
    <w:rsid w:val="004D127A"/>
    <w:rsid w:val="004D303E"/>
    <w:rsid w:val="004D30D5"/>
    <w:rsid w:val="004D34DF"/>
    <w:rsid w:val="004D3DF0"/>
    <w:rsid w:val="004D41A1"/>
    <w:rsid w:val="004D41F3"/>
    <w:rsid w:val="004D506A"/>
    <w:rsid w:val="004D5140"/>
    <w:rsid w:val="004D776F"/>
    <w:rsid w:val="004D7990"/>
    <w:rsid w:val="004D7FBE"/>
    <w:rsid w:val="004E0529"/>
    <w:rsid w:val="004E1483"/>
    <w:rsid w:val="004E2A3F"/>
    <w:rsid w:val="004E2E24"/>
    <w:rsid w:val="004E4207"/>
    <w:rsid w:val="004E5124"/>
    <w:rsid w:val="004E56A3"/>
    <w:rsid w:val="004E655F"/>
    <w:rsid w:val="004E66C1"/>
    <w:rsid w:val="004E7064"/>
    <w:rsid w:val="004E7162"/>
    <w:rsid w:val="004E7628"/>
    <w:rsid w:val="004F0C81"/>
    <w:rsid w:val="004F0D2F"/>
    <w:rsid w:val="004F0E36"/>
    <w:rsid w:val="004F1E3D"/>
    <w:rsid w:val="004F3270"/>
    <w:rsid w:val="004F38B1"/>
    <w:rsid w:val="004F398B"/>
    <w:rsid w:val="004F4661"/>
    <w:rsid w:val="004F49AC"/>
    <w:rsid w:val="004F5A2F"/>
    <w:rsid w:val="004F6749"/>
    <w:rsid w:val="004F6A0E"/>
    <w:rsid w:val="004F6E4A"/>
    <w:rsid w:val="004F6EE7"/>
    <w:rsid w:val="004F7744"/>
    <w:rsid w:val="00502B85"/>
    <w:rsid w:val="00504016"/>
    <w:rsid w:val="005041EC"/>
    <w:rsid w:val="005059A1"/>
    <w:rsid w:val="00505E70"/>
    <w:rsid w:val="00506DA6"/>
    <w:rsid w:val="0050725D"/>
    <w:rsid w:val="00507289"/>
    <w:rsid w:val="00507938"/>
    <w:rsid w:val="005102F4"/>
    <w:rsid w:val="00510F65"/>
    <w:rsid w:val="0051166B"/>
    <w:rsid w:val="005117C0"/>
    <w:rsid w:val="00511F4E"/>
    <w:rsid w:val="00512B55"/>
    <w:rsid w:val="00512E5E"/>
    <w:rsid w:val="00513443"/>
    <w:rsid w:val="00514876"/>
    <w:rsid w:val="00514C3D"/>
    <w:rsid w:val="00514E90"/>
    <w:rsid w:val="005162F8"/>
    <w:rsid w:val="00517FF1"/>
    <w:rsid w:val="005200BA"/>
    <w:rsid w:val="0052024F"/>
    <w:rsid w:val="005203C3"/>
    <w:rsid w:val="00520724"/>
    <w:rsid w:val="00521154"/>
    <w:rsid w:val="00521B2A"/>
    <w:rsid w:val="0052221C"/>
    <w:rsid w:val="005237FC"/>
    <w:rsid w:val="00523A35"/>
    <w:rsid w:val="00523FD2"/>
    <w:rsid w:val="0052450F"/>
    <w:rsid w:val="00524DC9"/>
    <w:rsid w:val="00525776"/>
    <w:rsid w:val="005264B7"/>
    <w:rsid w:val="005268BB"/>
    <w:rsid w:val="00527200"/>
    <w:rsid w:val="00527246"/>
    <w:rsid w:val="00527FBA"/>
    <w:rsid w:val="005309E3"/>
    <w:rsid w:val="00530D99"/>
    <w:rsid w:val="005324C9"/>
    <w:rsid w:val="00533C9B"/>
    <w:rsid w:val="00534289"/>
    <w:rsid w:val="005342A9"/>
    <w:rsid w:val="0053471D"/>
    <w:rsid w:val="00534C21"/>
    <w:rsid w:val="005357D1"/>
    <w:rsid w:val="00535D10"/>
    <w:rsid w:val="00535FAB"/>
    <w:rsid w:val="005365EB"/>
    <w:rsid w:val="00536B1A"/>
    <w:rsid w:val="005374C6"/>
    <w:rsid w:val="00540444"/>
    <w:rsid w:val="00540AAA"/>
    <w:rsid w:val="00541349"/>
    <w:rsid w:val="005433C1"/>
    <w:rsid w:val="00543855"/>
    <w:rsid w:val="00543ACA"/>
    <w:rsid w:val="00544BF2"/>
    <w:rsid w:val="00544D98"/>
    <w:rsid w:val="005456C4"/>
    <w:rsid w:val="00545747"/>
    <w:rsid w:val="00546240"/>
    <w:rsid w:val="005462D2"/>
    <w:rsid w:val="00546856"/>
    <w:rsid w:val="00547C14"/>
    <w:rsid w:val="00547E9A"/>
    <w:rsid w:val="00547EBD"/>
    <w:rsid w:val="00547ECF"/>
    <w:rsid w:val="00550CC4"/>
    <w:rsid w:val="00551100"/>
    <w:rsid w:val="005514F1"/>
    <w:rsid w:val="00552A8A"/>
    <w:rsid w:val="0055316A"/>
    <w:rsid w:val="00553251"/>
    <w:rsid w:val="00555214"/>
    <w:rsid w:val="0055536C"/>
    <w:rsid w:val="00555F87"/>
    <w:rsid w:val="00556115"/>
    <w:rsid w:val="005562E6"/>
    <w:rsid w:val="005564F0"/>
    <w:rsid w:val="0055670C"/>
    <w:rsid w:val="00556EFF"/>
    <w:rsid w:val="00557113"/>
    <w:rsid w:val="00557A45"/>
    <w:rsid w:val="00557F53"/>
    <w:rsid w:val="00560622"/>
    <w:rsid w:val="005606E4"/>
    <w:rsid w:val="00561833"/>
    <w:rsid w:val="00561C0F"/>
    <w:rsid w:val="00562FE5"/>
    <w:rsid w:val="005648F1"/>
    <w:rsid w:val="00564978"/>
    <w:rsid w:val="005650A3"/>
    <w:rsid w:val="0056551F"/>
    <w:rsid w:val="005658D0"/>
    <w:rsid w:val="0056646B"/>
    <w:rsid w:val="005667B8"/>
    <w:rsid w:val="00566AD7"/>
    <w:rsid w:val="0057050C"/>
    <w:rsid w:val="00571B90"/>
    <w:rsid w:val="005721F2"/>
    <w:rsid w:val="005727FA"/>
    <w:rsid w:val="00573908"/>
    <w:rsid w:val="00573C58"/>
    <w:rsid w:val="005753E8"/>
    <w:rsid w:val="00576AF9"/>
    <w:rsid w:val="005770F0"/>
    <w:rsid w:val="005773C8"/>
    <w:rsid w:val="005775CB"/>
    <w:rsid w:val="00577FC1"/>
    <w:rsid w:val="00580234"/>
    <w:rsid w:val="00582E83"/>
    <w:rsid w:val="00583A6E"/>
    <w:rsid w:val="00583A6F"/>
    <w:rsid w:val="0058410A"/>
    <w:rsid w:val="00585442"/>
    <w:rsid w:val="00585F19"/>
    <w:rsid w:val="00587161"/>
    <w:rsid w:val="00587806"/>
    <w:rsid w:val="00590193"/>
    <w:rsid w:val="00590384"/>
    <w:rsid w:val="005908C0"/>
    <w:rsid w:val="00590D11"/>
    <w:rsid w:val="005919AC"/>
    <w:rsid w:val="00592473"/>
    <w:rsid w:val="0059263E"/>
    <w:rsid w:val="00593AA1"/>
    <w:rsid w:val="00594678"/>
    <w:rsid w:val="0059565E"/>
    <w:rsid w:val="00595A75"/>
    <w:rsid w:val="00595C9D"/>
    <w:rsid w:val="0059715B"/>
    <w:rsid w:val="00597A91"/>
    <w:rsid w:val="005A094B"/>
    <w:rsid w:val="005A0D8B"/>
    <w:rsid w:val="005A1018"/>
    <w:rsid w:val="005A200C"/>
    <w:rsid w:val="005A24DD"/>
    <w:rsid w:val="005A2EC9"/>
    <w:rsid w:val="005A2F53"/>
    <w:rsid w:val="005A2FF0"/>
    <w:rsid w:val="005A3AFD"/>
    <w:rsid w:val="005A4A65"/>
    <w:rsid w:val="005A5B0F"/>
    <w:rsid w:val="005A6AAA"/>
    <w:rsid w:val="005A6BF3"/>
    <w:rsid w:val="005B0870"/>
    <w:rsid w:val="005B11B5"/>
    <w:rsid w:val="005B1212"/>
    <w:rsid w:val="005B2455"/>
    <w:rsid w:val="005B2634"/>
    <w:rsid w:val="005B4BB8"/>
    <w:rsid w:val="005B51C8"/>
    <w:rsid w:val="005B5D05"/>
    <w:rsid w:val="005B5D4E"/>
    <w:rsid w:val="005B5EF8"/>
    <w:rsid w:val="005B6A94"/>
    <w:rsid w:val="005B75AA"/>
    <w:rsid w:val="005C0BE5"/>
    <w:rsid w:val="005C0BFE"/>
    <w:rsid w:val="005C18B8"/>
    <w:rsid w:val="005C207E"/>
    <w:rsid w:val="005C255C"/>
    <w:rsid w:val="005C26DE"/>
    <w:rsid w:val="005C2A4B"/>
    <w:rsid w:val="005C2EBE"/>
    <w:rsid w:val="005C3695"/>
    <w:rsid w:val="005C3A43"/>
    <w:rsid w:val="005C3B58"/>
    <w:rsid w:val="005C46FD"/>
    <w:rsid w:val="005C4756"/>
    <w:rsid w:val="005C5ED1"/>
    <w:rsid w:val="005C6228"/>
    <w:rsid w:val="005C6696"/>
    <w:rsid w:val="005C6C9E"/>
    <w:rsid w:val="005C6D23"/>
    <w:rsid w:val="005D022E"/>
    <w:rsid w:val="005D0F4F"/>
    <w:rsid w:val="005D16E3"/>
    <w:rsid w:val="005D181F"/>
    <w:rsid w:val="005D1D2E"/>
    <w:rsid w:val="005D21CE"/>
    <w:rsid w:val="005D3011"/>
    <w:rsid w:val="005D35AB"/>
    <w:rsid w:val="005D3E2C"/>
    <w:rsid w:val="005D41EE"/>
    <w:rsid w:val="005D4C67"/>
    <w:rsid w:val="005D5D61"/>
    <w:rsid w:val="005D62D5"/>
    <w:rsid w:val="005D66C2"/>
    <w:rsid w:val="005D6803"/>
    <w:rsid w:val="005D6BAD"/>
    <w:rsid w:val="005D6C32"/>
    <w:rsid w:val="005D6C56"/>
    <w:rsid w:val="005D7BD8"/>
    <w:rsid w:val="005E048A"/>
    <w:rsid w:val="005E22AB"/>
    <w:rsid w:val="005E22D3"/>
    <w:rsid w:val="005E254D"/>
    <w:rsid w:val="005E3AC3"/>
    <w:rsid w:val="005E5447"/>
    <w:rsid w:val="005E5C44"/>
    <w:rsid w:val="005E6C5E"/>
    <w:rsid w:val="005E6CC6"/>
    <w:rsid w:val="005E74AF"/>
    <w:rsid w:val="005E76B5"/>
    <w:rsid w:val="005E7F33"/>
    <w:rsid w:val="005F0253"/>
    <w:rsid w:val="005F06A0"/>
    <w:rsid w:val="005F31BF"/>
    <w:rsid w:val="005F3523"/>
    <w:rsid w:val="005F3ACB"/>
    <w:rsid w:val="005F4E88"/>
    <w:rsid w:val="005F6484"/>
    <w:rsid w:val="005F6D59"/>
    <w:rsid w:val="005F6EF0"/>
    <w:rsid w:val="005F6F66"/>
    <w:rsid w:val="005F6F67"/>
    <w:rsid w:val="005F711D"/>
    <w:rsid w:val="005F767C"/>
    <w:rsid w:val="005F7A44"/>
    <w:rsid w:val="00600027"/>
    <w:rsid w:val="0060013B"/>
    <w:rsid w:val="00600381"/>
    <w:rsid w:val="006004F2"/>
    <w:rsid w:val="006013F5"/>
    <w:rsid w:val="00602079"/>
    <w:rsid w:val="00603209"/>
    <w:rsid w:val="0060347A"/>
    <w:rsid w:val="00606698"/>
    <w:rsid w:val="00606B6D"/>
    <w:rsid w:val="00607AFC"/>
    <w:rsid w:val="00610789"/>
    <w:rsid w:val="00611A45"/>
    <w:rsid w:val="00611A7F"/>
    <w:rsid w:val="00611C15"/>
    <w:rsid w:val="00611C6E"/>
    <w:rsid w:val="006121DD"/>
    <w:rsid w:val="006135C3"/>
    <w:rsid w:val="00613C07"/>
    <w:rsid w:val="00613F3E"/>
    <w:rsid w:val="00614175"/>
    <w:rsid w:val="006142BE"/>
    <w:rsid w:val="006153CC"/>
    <w:rsid w:val="00615531"/>
    <w:rsid w:val="0061605A"/>
    <w:rsid w:val="006162FE"/>
    <w:rsid w:val="00616B27"/>
    <w:rsid w:val="00616D38"/>
    <w:rsid w:val="006175AE"/>
    <w:rsid w:val="00617BC5"/>
    <w:rsid w:val="00620198"/>
    <w:rsid w:val="006210B0"/>
    <w:rsid w:val="00621714"/>
    <w:rsid w:val="00622075"/>
    <w:rsid w:val="00622B69"/>
    <w:rsid w:val="00623003"/>
    <w:rsid w:val="00623BE1"/>
    <w:rsid w:val="0062542C"/>
    <w:rsid w:val="006272A4"/>
    <w:rsid w:val="00630017"/>
    <w:rsid w:val="006308AF"/>
    <w:rsid w:val="00630CBF"/>
    <w:rsid w:val="00631128"/>
    <w:rsid w:val="0063123E"/>
    <w:rsid w:val="00631251"/>
    <w:rsid w:val="006313B5"/>
    <w:rsid w:val="00632E04"/>
    <w:rsid w:val="006330F5"/>
    <w:rsid w:val="00633901"/>
    <w:rsid w:val="0063496B"/>
    <w:rsid w:val="00635008"/>
    <w:rsid w:val="00636593"/>
    <w:rsid w:val="006377EA"/>
    <w:rsid w:val="00637BC6"/>
    <w:rsid w:val="006408E0"/>
    <w:rsid w:val="00641F64"/>
    <w:rsid w:val="00642103"/>
    <w:rsid w:val="0064350D"/>
    <w:rsid w:val="00643806"/>
    <w:rsid w:val="00643947"/>
    <w:rsid w:val="00645014"/>
    <w:rsid w:val="006456E4"/>
    <w:rsid w:val="00645CC2"/>
    <w:rsid w:val="0064613E"/>
    <w:rsid w:val="00646673"/>
    <w:rsid w:val="006467CA"/>
    <w:rsid w:val="0064682B"/>
    <w:rsid w:val="00646D84"/>
    <w:rsid w:val="00647CBA"/>
    <w:rsid w:val="00650508"/>
    <w:rsid w:val="00650942"/>
    <w:rsid w:val="006510B3"/>
    <w:rsid w:val="00653185"/>
    <w:rsid w:val="006535EC"/>
    <w:rsid w:val="00654B7D"/>
    <w:rsid w:val="006556F1"/>
    <w:rsid w:val="0065588A"/>
    <w:rsid w:val="00656041"/>
    <w:rsid w:val="0065623F"/>
    <w:rsid w:val="0065676F"/>
    <w:rsid w:val="0065685E"/>
    <w:rsid w:val="0065685F"/>
    <w:rsid w:val="006568D4"/>
    <w:rsid w:val="00656CDA"/>
    <w:rsid w:val="006576E8"/>
    <w:rsid w:val="00657985"/>
    <w:rsid w:val="00660193"/>
    <w:rsid w:val="00660B5D"/>
    <w:rsid w:val="006612A0"/>
    <w:rsid w:val="006628CB"/>
    <w:rsid w:val="00662E82"/>
    <w:rsid w:val="00662FE1"/>
    <w:rsid w:val="0066337A"/>
    <w:rsid w:val="00663469"/>
    <w:rsid w:val="00663F0C"/>
    <w:rsid w:val="006642C9"/>
    <w:rsid w:val="006644AA"/>
    <w:rsid w:val="0066451A"/>
    <w:rsid w:val="00664771"/>
    <w:rsid w:val="006654CF"/>
    <w:rsid w:val="006656F7"/>
    <w:rsid w:val="00665D2C"/>
    <w:rsid w:val="0066632C"/>
    <w:rsid w:val="0066705C"/>
    <w:rsid w:val="00671994"/>
    <w:rsid w:val="00671E14"/>
    <w:rsid w:val="0067236A"/>
    <w:rsid w:val="00672571"/>
    <w:rsid w:val="0067287D"/>
    <w:rsid w:val="00675EF6"/>
    <w:rsid w:val="00676204"/>
    <w:rsid w:val="00676278"/>
    <w:rsid w:val="00676ABD"/>
    <w:rsid w:val="00676B2A"/>
    <w:rsid w:val="00676CEE"/>
    <w:rsid w:val="00676F53"/>
    <w:rsid w:val="00676FF4"/>
    <w:rsid w:val="00677298"/>
    <w:rsid w:val="00680C00"/>
    <w:rsid w:val="00680E00"/>
    <w:rsid w:val="006811C5"/>
    <w:rsid w:val="00681C69"/>
    <w:rsid w:val="0068234E"/>
    <w:rsid w:val="00682392"/>
    <w:rsid w:val="0068321B"/>
    <w:rsid w:val="006832C5"/>
    <w:rsid w:val="00683440"/>
    <w:rsid w:val="0068439F"/>
    <w:rsid w:val="00684473"/>
    <w:rsid w:val="006844DC"/>
    <w:rsid w:val="006846E9"/>
    <w:rsid w:val="006849F9"/>
    <w:rsid w:val="00684D00"/>
    <w:rsid w:val="006861DB"/>
    <w:rsid w:val="006879FD"/>
    <w:rsid w:val="00690D9A"/>
    <w:rsid w:val="00691968"/>
    <w:rsid w:val="00692209"/>
    <w:rsid w:val="0069265C"/>
    <w:rsid w:val="00692A0D"/>
    <w:rsid w:val="006930CC"/>
    <w:rsid w:val="0069350D"/>
    <w:rsid w:val="006945B5"/>
    <w:rsid w:val="00694B55"/>
    <w:rsid w:val="00695275"/>
    <w:rsid w:val="0069571A"/>
    <w:rsid w:val="0069679A"/>
    <w:rsid w:val="00696994"/>
    <w:rsid w:val="006969A5"/>
    <w:rsid w:val="00697148"/>
    <w:rsid w:val="006A02A7"/>
    <w:rsid w:val="006A06C5"/>
    <w:rsid w:val="006A1BE4"/>
    <w:rsid w:val="006A1E89"/>
    <w:rsid w:val="006A2674"/>
    <w:rsid w:val="006A2959"/>
    <w:rsid w:val="006A2BA9"/>
    <w:rsid w:val="006A3034"/>
    <w:rsid w:val="006A38DB"/>
    <w:rsid w:val="006A3C10"/>
    <w:rsid w:val="006A3E39"/>
    <w:rsid w:val="006A4B97"/>
    <w:rsid w:val="006A5372"/>
    <w:rsid w:val="006A57BB"/>
    <w:rsid w:val="006A595E"/>
    <w:rsid w:val="006A5F31"/>
    <w:rsid w:val="006A6218"/>
    <w:rsid w:val="006A63E7"/>
    <w:rsid w:val="006A7AB1"/>
    <w:rsid w:val="006A7B88"/>
    <w:rsid w:val="006A7F03"/>
    <w:rsid w:val="006B105A"/>
    <w:rsid w:val="006B123B"/>
    <w:rsid w:val="006B2148"/>
    <w:rsid w:val="006B271F"/>
    <w:rsid w:val="006B2AF9"/>
    <w:rsid w:val="006B366C"/>
    <w:rsid w:val="006B60D5"/>
    <w:rsid w:val="006B6B9B"/>
    <w:rsid w:val="006B73FA"/>
    <w:rsid w:val="006C3D8B"/>
    <w:rsid w:val="006C3E8C"/>
    <w:rsid w:val="006C402B"/>
    <w:rsid w:val="006C508D"/>
    <w:rsid w:val="006C5551"/>
    <w:rsid w:val="006C55EA"/>
    <w:rsid w:val="006C58C3"/>
    <w:rsid w:val="006C6799"/>
    <w:rsid w:val="006C6A95"/>
    <w:rsid w:val="006C6E88"/>
    <w:rsid w:val="006C7118"/>
    <w:rsid w:val="006C75FA"/>
    <w:rsid w:val="006C7D1D"/>
    <w:rsid w:val="006C7F1D"/>
    <w:rsid w:val="006C7FB5"/>
    <w:rsid w:val="006D0A27"/>
    <w:rsid w:val="006D15D8"/>
    <w:rsid w:val="006D1D95"/>
    <w:rsid w:val="006D277D"/>
    <w:rsid w:val="006D33D2"/>
    <w:rsid w:val="006D349E"/>
    <w:rsid w:val="006D3631"/>
    <w:rsid w:val="006D3689"/>
    <w:rsid w:val="006D3B7A"/>
    <w:rsid w:val="006D4365"/>
    <w:rsid w:val="006D593D"/>
    <w:rsid w:val="006D5D91"/>
    <w:rsid w:val="006D6614"/>
    <w:rsid w:val="006D7438"/>
    <w:rsid w:val="006D76C0"/>
    <w:rsid w:val="006D7D3F"/>
    <w:rsid w:val="006E129A"/>
    <w:rsid w:val="006E158B"/>
    <w:rsid w:val="006E3A37"/>
    <w:rsid w:val="006E3B87"/>
    <w:rsid w:val="006E3CAA"/>
    <w:rsid w:val="006E59DE"/>
    <w:rsid w:val="006E5BB4"/>
    <w:rsid w:val="006E5CE8"/>
    <w:rsid w:val="006E6D95"/>
    <w:rsid w:val="006E70AC"/>
    <w:rsid w:val="006F041A"/>
    <w:rsid w:val="006F0830"/>
    <w:rsid w:val="006F0F09"/>
    <w:rsid w:val="006F1314"/>
    <w:rsid w:val="006F1AF3"/>
    <w:rsid w:val="006F27C3"/>
    <w:rsid w:val="006F2A96"/>
    <w:rsid w:val="006F3114"/>
    <w:rsid w:val="006F323F"/>
    <w:rsid w:val="006F3FE0"/>
    <w:rsid w:val="006F4341"/>
    <w:rsid w:val="006F4472"/>
    <w:rsid w:val="006F4792"/>
    <w:rsid w:val="006F47FF"/>
    <w:rsid w:val="006F4EE9"/>
    <w:rsid w:val="006F4F93"/>
    <w:rsid w:val="006F562F"/>
    <w:rsid w:val="006F6397"/>
    <w:rsid w:val="006F6C91"/>
    <w:rsid w:val="006F7286"/>
    <w:rsid w:val="00700B40"/>
    <w:rsid w:val="00701BCC"/>
    <w:rsid w:val="00702116"/>
    <w:rsid w:val="00702686"/>
    <w:rsid w:val="007027EA"/>
    <w:rsid w:val="00703310"/>
    <w:rsid w:val="00703A1D"/>
    <w:rsid w:val="00704244"/>
    <w:rsid w:val="00705343"/>
    <w:rsid w:val="007066B9"/>
    <w:rsid w:val="00706DC9"/>
    <w:rsid w:val="007079BB"/>
    <w:rsid w:val="00707A66"/>
    <w:rsid w:val="007120C9"/>
    <w:rsid w:val="0071253E"/>
    <w:rsid w:val="00714B39"/>
    <w:rsid w:val="00715518"/>
    <w:rsid w:val="00715CF7"/>
    <w:rsid w:val="00715F78"/>
    <w:rsid w:val="00716667"/>
    <w:rsid w:val="00717008"/>
    <w:rsid w:val="00720CCC"/>
    <w:rsid w:val="0072105B"/>
    <w:rsid w:val="007210D5"/>
    <w:rsid w:val="00721835"/>
    <w:rsid w:val="00721B9F"/>
    <w:rsid w:val="00721D2A"/>
    <w:rsid w:val="00722705"/>
    <w:rsid w:val="00724010"/>
    <w:rsid w:val="007247B3"/>
    <w:rsid w:val="00724AA9"/>
    <w:rsid w:val="00724D68"/>
    <w:rsid w:val="00727822"/>
    <w:rsid w:val="00730605"/>
    <w:rsid w:val="007311D4"/>
    <w:rsid w:val="007312D3"/>
    <w:rsid w:val="007320CF"/>
    <w:rsid w:val="00734190"/>
    <w:rsid w:val="0073440A"/>
    <w:rsid w:val="0073544F"/>
    <w:rsid w:val="00736DE1"/>
    <w:rsid w:val="00742E66"/>
    <w:rsid w:val="007430FC"/>
    <w:rsid w:val="00743A9A"/>
    <w:rsid w:val="0074428F"/>
    <w:rsid w:val="00744403"/>
    <w:rsid w:val="00745215"/>
    <w:rsid w:val="007452F9"/>
    <w:rsid w:val="007459EA"/>
    <w:rsid w:val="00745D89"/>
    <w:rsid w:val="00745E01"/>
    <w:rsid w:val="00746265"/>
    <w:rsid w:val="00747D5E"/>
    <w:rsid w:val="00747F6F"/>
    <w:rsid w:val="00747FFC"/>
    <w:rsid w:val="00750DFB"/>
    <w:rsid w:val="0075208F"/>
    <w:rsid w:val="007525EB"/>
    <w:rsid w:val="00754234"/>
    <w:rsid w:val="0075436B"/>
    <w:rsid w:val="00754371"/>
    <w:rsid w:val="00754CC1"/>
    <w:rsid w:val="00754DE3"/>
    <w:rsid w:val="0075540A"/>
    <w:rsid w:val="00755848"/>
    <w:rsid w:val="00755E84"/>
    <w:rsid w:val="0075619D"/>
    <w:rsid w:val="007567C8"/>
    <w:rsid w:val="007602AD"/>
    <w:rsid w:val="00760560"/>
    <w:rsid w:val="00760E21"/>
    <w:rsid w:val="007619DD"/>
    <w:rsid w:val="007627AF"/>
    <w:rsid w:val="00762A00"/>
    <w:rsid w:val="00763841"/>
    <w:rsid w:val="00763F80"/>
    <w:rsid w:val="0076533D"/>
    <w:rsid w:val="00765E50"/>
    <w:rsid w:val="00765F36"/>
    <w:rsid w:val="00766BC6"/>
    <w:rsid w:val="00766F3C"/>
    <w:rsid w:val="007672CF"/>
    <w:rsid w:val="00767A4C"/>
    <w:rsid w:val="0077006E"/>
    <w:rsid w:val="00770205"/>
    <w:rsid w:val="007704C7"/>
    <w:rsid w:val="007705A5"/>
    <w:rsid w:val="00772587"/>
    <w:rsid w:val="00773486"/>
    <w:rsid w:val="00773505"/>
    <w:rsid w:val="00773FE8"/>
    <w:rsid w:val="00774890"/>
    <w:rsid w:val="007751B1"/>
    <w:rsid w:val="00775E0E"/>
    <w:rsid w:val="00776B1C"/>
    <w:rsid w:val="0077759B"/>
    <w:rsid w:val="007804E2"/>
    <w:rsid w:val="00780DB1"/>
    <w:rsid w:val="00781322"/>
    <w:rsid w:val="00781806"/>
    <w:rsid w:val="00781AD1"/>
    <w:rsid w:val="00782A53"/>
    <w:rsid w:val="00783247"/>
    <w:rsid w:val="00783FF4"/>
    <w:rsid w:val="007840EF"/>
    <w:rsid w:val="0078447E"/>
    <w:rsid w:val="007844C6"/>
    <w:rsid w:val="00784880"/>
    <w:rsid w:val="00784F82"/>
    <w:rsid w:val="00786A81"/>
    <w:rsid w:val="00787E3B"/>
    <w:rsid w:val="00787F2D"/>
    <w:rsid w:val="00790623"/>
    <w:rsid w:val="00790D84"/>
    <w:rsid w:val="0079113A"/>
    <w:rsid w:val="00791194"/>
    <w:rsid w:val="00792AAB"/>
    <w:rsid w:val="00794290"/>
    <w:rsid w:val="007957C6"/>
    <w:rsid w:val="00796315"/>
    <w:rsid w:val="007A11E3"/>
    <w:rsid w:val="007A1461"/>
    <w:rsid w:val="007A2E96"/>
    <w:rsid w:val="007A2F65"/>
    <w:rsid w:val="007A36F9"/>
    <w:rsid w:val="007A3FAB"/>
    <w:rsid w:val="007A4470"/>
    <w:rsid w:val="007A4C93"/>
    <w:rsid w:val="007A4DEA"/>
    <w:rsid w:val="007A5145"/>
    <w:rsid w:val="007A51D8"/>
    <w:rsid w:val="007A565E"/>
    <w:rsid w:val="007A58EB"/>
    <w:rsid w:val="007A71A0"/>
    <w:rsid w:val="007A7AAC"/>
    <w:rsid w:val="007B0745"/>
    <w:rsid w:val="007B1C6E"/>
    <w:rsid w:val="007B1DDC"/>
    <w:rsid w:val="007B2423"/>
    <w:rsid w:val="007B2A63"/>
    <w:rsid w:val="007B4116"/>
    <w:rsid w:val="007B51B1"/>
    <w:rsid w:val="007B5407"/>
    <w:rsid w:val="007B5460"/>
    <w:rsid w:val="007B61B2"/>
    <w:rsid w:val="007B65F2"/>
    <w:rsid w:val="007B69D2"/>
    <w:rsid w:val="007B7679"/>
    <w:rsid w:val="007B7990"/>
    <w:rsid w:val="007C018C"/>
    <w:rsid w:val="007C0406"/>
    <w:rsid w:val="007C080C"/>
    <w:rsid w:val="007C1478"/>
    <w:rsid w:val="007C16C4"/>
    <w:rsid w:val="007C1FB6"/>
    <w:rsid w:val="007C2501"/>
    <w:rsid w:val="007C2641"/>
    <w:rsid w:val="007C296A"/>
    <w:rsid w:val="007C34F7"/>
    <w:rsid w:val="007C386C"/>
    <w:rsid w:val="007C3BDA"/>
    <w:rsid w:val="007C44F6"/>
    <w:rsid w:val="007C50B5"/>
    <w:rsid w:val="007C596A"/>
    <w:rsid w:val="007C6F9D"/>
    <w:rsid w:val="007C71EB"/>
    <w:rsid w:val="007C7F25"/>
    <w:rsid w:val="007D08C0"/>
    <w:rsid w:val="007D149D"/>
    <w:rsid w:val="007D1C3F"/>
    <w:rsid w:val="007D1F9D"/>
    <w:rsid w:val="007D2A5F"/>
    <w:rsid w:val="007D2CC2"/>
    <w:rsid w:val="007D339E"/>
    <w:rsid w:val="007D3C72"/>
    <w:rsid w:val="007D4025"/>
    <w:rsid w:val="007D44DA"/>
    <w:rsid w:val="007D4CBC"/>
    <w:rsid w:val="007D4EE8"/>
    <w:rsid w:val="007D50EC"/>
    <w:rsid w:val="007D5377"/>
    <w:rsid w:val="007D614D"/>
    <w:rsid w:val="007D6CDE"/>
    <w:rsid w:val="007D7F4E"/>
    <w:rsid w:val="007E1933"/>
    <w:rsid w:val="007E196C"/>
    <w:rsid w:val="007E1D47"/>
    <w:rsid w:val="007E22DE"/>
    <w:rsid w:val="007E23C3"/>
    <w:rsid w:val="007E327C"/>
    <w:rsid w:val="007E32D0"/>
    <w:rsid w:val="007E3D9E"/>
    <w:rsid w:val="007E4E66"/>
    <w:rsid w:val="007E4EF1"/>
    <w:rsid w:val="007E5121"/>
    <w:rsid w:val="007E54C5"/>
    <w:rsid w:val="007E5C4B"/>
    <w:rsid w:val="007E6900"/>
    <w:rsid w:val="007E700F"/>
    <w:rsid w:val="007E70BB"/>
    <w:rsid w:val="007E7471"/>
    <w:rsid w:val="007E76D5"/>
    <w:rsid w:val="007E76F1"/>
    <w:rsid w:val="007E7D6C"/>
    <w:rsid w:val="007F02B3"/>
    <w:rsid w:val="007F044E"/>
    <w:rsid w:val="007F0549"/>
    <w:rsid w:val="007F0775"/>
    <w:rsid w:val="007F1663"/>
    <w:rsid w:val="007F16E2"/>
    <w:rsid w:val="007F195D"/>
    <w:rsid w:val="007F2936"/>
    <w:rsid w:val="007F29F9"/>
    <w:rsid w:val="007F2C57"/>
    <w:rsid w:val="007F30F2"/>
    <w:rsid w:val="007F3215"/>
    <w:rsid w:val="007F34DE"/>
    <w:rsid w:val="007F3DFD"/>
    <w:rsid w:val="007F3E0F"/>
    <w:rsid w:val="007F5029"/>
    <w:rsid w:val="007F559B"/>
    <w:rsid w:val="007F6192"/>
    <w:rsid w:val="007F6B3C"/>
    <w:rsid w:val="00800339"/>
    <w:rsid w:val="00800F57"/>
    <w:rsid w:val="00803111"/>
    <w:rsid w:val="008033E4"/>
    <w:rsid w:val="0080358F"/>
    <w:rsid w:val="008035C5"/>
    <w:rsid w:val="00803D66"/>
    <w:rsid w:val="0080429D"/>
    <w:rsid w:val="0080440B"/>
    <w:rsid w:val="00804F6C"/>
    <w:rsid w:val="008050F3"/>
    <w:rsid w:val="00805B19"/>
    <w:rsid w:val="00805D56"/>
    <w:rsid w:val="00806707"/>
    <w:rsid w:val="00806D91"/>
    <w:rsid w:val="00806E20"/>
    <w:rsid w:val="00807EE5"/>
    <w:rsid w:val="00810329"/>
    <w:rsid w:val="00810BE0"/>
    <w:rsid w:val="00810CF9"/>
    <w:rsid w:val="00810D37"/>
    <w:rsid w:val="008116A3"/>
    <w:rsid w:val="00811A79"/>
    <w:rsid w:val="008120DF"/>
    <w:rsid w:val="008125DE"/>
    <w:rsid w:val="00812710"/>
    <w:rsid w:val="00812DC1"/>
    <w:rsid w:val="008132DA"/>
    <w:rsid w:val="00813BFA"/>
    <w:rsid w:val="008145BC"/>
    <w:rsid w:val="0081491B"/>
    <w:rsid w:val="008155D9"/>
    <w:rsid w:val="008164BB"/>
    <w:rsid w:val="00816956"/>
    <w:rsid w:val="00817C75"/>
    <w:rsid w:val="00820201"/>
    <w:rsid w:val="00820683"/>
    <w:rsid w:val="00820C5C"/>
    <w:rsid w:val="008212D1"/>
    <w:rsid w:val="00821602"/>
    <w:rsid w:val="0082200E"/>
    <w:rsid w:val="0082216C"/>
    <w:rsid w:val="00823011"/>
    <w:rsid w:val="0082307A"/>
    <w:rsid w:val="00823CF2"/>
    <w:rsid w:val="00824AE3"/>
    <w:rsid w:val="00824E42"/>
    <w:rsid w:val="0082570E"/>
    <w:rsid w:val="0082606D"/>
    <w:rsid w:val="00826229"/>
    <w:rsid w:val="00826B46"/>
    <w:rsid w:val="00826D3B"/>
    <w:rsid w:val="00827017"/>
    <w:rsid w:val="008275B2"/>
    <w:rsid w:val="0082772D"/>
    <w:rsid w:val="00827B20"/>
    <w:rsid w:val="00827BCC"/>
    <w:rsid w:val="008302BF"/>
    <w:rsid w:val="00831C36"/>
    <w:rsid w:val="008335F8"/>
    <w:rsid w:val="00834A52"/>
    <w:rsid w:val="00834B54"/>
    <w:rsid w:val="00834C22"/>
    <w:rsid w:val="00835632"/>
    <w:rsid w:val="0083635C"/>
    <w:rsid w:val="008365AB"/>
    <w:rsid w:val="00836F73"/>
    <w:rsid w:val="00836FAA"/>
    <w:rsid w:val="008373A3"/>
    <w:rsid w:val="00840661"/>
    <w:rsid w:val="0084096F"/>
    <w:rsid w:val="00840DC6"/>
    <w:rsid w:val="00840F0F"/>
    <w:rsid w:val="00841CDE"/>
    <w:rsid w:val="008431A2"/>
    <w:rsid w:val="00843456"/>
    <w:rsid w:val="00843E50"/>
    <w:rsid w:val="0084409D"/>
    <w:rsid w:val="0084459C"/>
    <w:rsid w:val="00844C02"/>
    <w:rsid w:val="00844EB8"/>
    <w:rsid w:val="0084647C"/>
    <w:rsid w:val="0084652C"/>
    <w:rsid w:val="0085146D"/>
    <w:rsid w:val="008535E8"/>
    <w:rsid w:val="00853B0A"/>
    <w:rsid w:val="0085432E"/>
    <w:rsid w:val="008556D1"/>
    <w:rsid w:val="00855C20"/>
    <w:rsid w:val="00855C73"/>
    <w:rsid w:val="00855EBE"/>
    <w:rsid w:val="00855ED4"/>
    <w:rsid w:val="00855F5A"/>
    <w:rsid w:val="00856CE2"/>
    <w:rsid w:val="008605D4"/>
    <w:rsid w:val="00860D81"/>
    <w:rsid w:val="00861A0D"/>
    <w:rsid w:val="00861B03"/>
    <w:rsid w:val="008620D9"/>
    <w:rsid w:val="00862BB8"/>
    <w:rsid w:val="00862BC9"/>
    <w:rsid w:val="008648C3"/>
    <w:rsid w:val="0086577F"/>
    <w:rsid w:val="00866E10"/>
    <w:rsid w:val="00867344"/>
    <w:rsid w:val="0086787D"/>
    <w:rsid w:val="008700B7"/>
    <w:rsid w:val="008700FE"/>
    <w:rsid w:val="0087029A"/>
    <w:rsid w:val="00870AD4"/>
    <w:rsid w:val="008715FC"/>
    <w:rsid w:val="0087191D"/>
    <w:rsid w:val="00872EDB"/>
    <w:rsid w:val="008734B7"/>
    <w:rsid w:val="00873A29"/>
    <w:rsid w:val="00873CB7"/>
    <w:rsid w:val="00874924"/>
    <w:rsid w:val="008749FA"/>
    <w:rsid w:val="00875D20"/>
    <w:rsid w:val="00876905"/>
    <w:rsid w:val="00876F09"/>
    <w:rsid w:val="008775D2"/>
    <w:rsid w:val="00877755"/>
    <w:rsid w:val="0088074C"/>
    <w:rsid w:val="00880F9C"/>
    <w:rsid w:val="00881D2A"/>
    <w:rsid w:val="00882084"/>
    <w:rsid w:val="00882DD9"/>
    <w:rsid w:val="00882F41"/>
    <w:rsid w:val="00882F80"/>
    <w:rsid w:val="00883D02"/>
    <w:rsid w:val="00883E05"/>
    <w:rsid w:val="008843D9"/>
    <w:rsid w:val="00884E9C"/>
    <w:rsid w:val="00885177"/>
    <w:rsid w:val="0088544D"/>
    <w:rsid w:val="00886CB9"/>
    <w:rsid w:val="00886F61"/>
    <w:rsid w:val="008873B4"/>
    <w:rsid w:val="00887E54"/>
    <w:rsid w:val="00891F14"/>
    <w:rsid w:val="00892260"/>
    <w:rsid w:val="0089231A"/>
    <w:rsid w:val="00892394"/>
    <w:rsid w:val="008923A1"/>
    <w:rsid w:val="008926B6"/>
    <w:rsid w:val="008932C9"/>
    <w:rsid w:val="008937A5"/>
    <w:rsid w:val="008938C5"/>
    <w:rsid w:val="00893AAE"/>
    <w:rsid w:val="00893B0F"/>
    <w:rsid w:val="00894490"/>
    <w:rsid w:val="008951A3"/>
    <w:rsid w:val="0089574E"/>
    <w:rsid w:val="00895C34"/>
    <w:rsid w:val="0089611A"/>
    <w:rsid w:val="0089684B"/>
    <w:rsid w:val="00896CFA"/>
    <w:rsid w:val="00896E4D"/>
    <w:rsid w:val="00897557"/>
    <w:rsid w:val="008A0039"/>
    <w:rsid w:val="008A0827"/>
    <w:rsid w:val="008A09D1"/>
    <w:rsid w:val="008A15D3"/>
    <w:rsid w:val="008A196A"/>
    <w:rsid w:val="008A2373"/>
    <w:rsid w:val="008A2C7C"/>
    <w:rsid w:val="008A2EDE"/>
    <w:rsid w:val="008A3691"/>
    <w:rsid w:val="008A378E"/>
    <w:rsid w:val="008A40F2"/>
    <w:rsid w:val="008A4265"/>
    <w:rsid w:val="008A4CF7"/>
    <w:rsid w:val="008A4FB5"/>
    <w:rsid w:val="008A5EF8"/>
    <w:rsid w:val="008A6141"/>
    <w:rsid w:val="008A70D8"/>
    <w:rsid w:val="008A70EC"/>
    <w:rsid w:val="008A75B6"/>
    <w:rsid w:val="008A76FF"/>
    <w:rsid w:val="008B091C"/>
    <w:rsid w:val="008B1022"/>
    <w:rsid w:val="008B196F"/>
    <w:rsid w:val="008B317E"/>
    <w:rsid w:val="008B3612"/>
    <w:rsid w:val="008B3789"/>
    <w:rsid w:val="008B3D4A"/>
    <w:rsid w:val="008B3F4B"/>
    <w:rsid w:val="008B4E7B"/>
    <w:rsid w:val="008B4E9A"/>
    <w:rsid w:val="008B504F"/>
    <w:rsid w:val="008B54CE"/>
    <w:rsid w:val="008B5EF4"/>
    <w:rsid w:val="008B6789"/>
    <w:rsid w:val="008B6A01"/>
    <w:rsid w:val="008B6DF1"/>
    <w:rsid w:val="008B78DF"/>
    <w:rsid w:val="008B7F44"/>
    <w:rsid w:val="008C2CFD"/>
    <w:rsid w:val="008C37B5"/>
    <w:rsid w:val="008C3A30"/>
    <w:rsid w:val="008C3D3F"/>
    <w:rsid w:val="008C4A3C"/>
    <w:rsid w:val="008C5242"/>
    <w:rsid w:val="008C5335"/>
    <w:rsid w:val="008C58AB"/>
    <w:rsid w:val="008C5CBC"/>
    <w:rsid w:val="008C6085"/>
    <w:rsid w:val="008C6680"/>
    <w:rsid w:val="008C6787"/>
    <w:rsid w:val="008C6E03"/>
    <w:rsid w:val="008D03DE"/>
    <w:rsid w:val="008D072E"/>
    <w:rsid w:val="008D084B"/>
    <w:rsid w:val="008D0897"/>
    <w:rsid w:val="008D0B2C"/>
    <w:rsid w:val="008D1FF5"/>
    <w:rsid w:val="008D25EA"/>
    <w:rsid w:val="008D321A"/>
    <w:rsid w:val="008D4C99"/>
    <w:rsid w:val="008D51CF"/>
    <w:rsid w:val="008D5AAA"/>
    <w:rsid w:val="008D6063"/>
    <w:rsid w:val="008D642C"/>
    <w:rsid w:val="008D728E"/>
    <w:rsid w:val="008D7C51"/>
    <w:rsid w:val="008E0359"/>
    <w:rsid w:val="008E0D44"/>
    <w:rsid w:val="008E0FE2"/>
    <w:rsid w:val="008E1C97"/>
    <w:rsid w:val="008E20A8"/>
    <w:rsid w:val="008E282F"/>
    <w:rsid w:val="008E2B95"/>
    <w:rsid w:val="008E2DE5"/>
    <w:rsid w:val="008E362B"/>
    <w:rsid w:val="008E499A"/>
    <w:rsid w:val="008E5180"/>
    <w:rsid w:val="008E573B"/>
    <w:rsid w:val="008E5AA5"/>
    <w:rsid w:val="008E5BA7"/>
    <w:rsid w:val="008E66D5"/>
    <w:rsid w:val="008E6B9D"/>
    <w:rsid w:val="008E6F79"/>
    <w:rsid w:val="008E70A6"/>
    <w:rsid w:val="008E7214"/>
    <w:rsid w:val="008E7CBF"/>
    <w:rsid w:val="008F0420"/>
    <w:rsid w:val="008F0E59"/>
    <w:rsid w:val="008F1713"/>
    <w:rsid w:val="008F252D"/>
    <w:rsid w:val="008F25BD"/>
    <w:rsid w:val="008F2B6A"/>
    <w:rsid w:val="008F2F44"/>
    <w:rsid w:val="008F3C7D"/>
    <w:rsid w:val="008F4D80"/>
    <w:rsid w:val="008F5ED8"/>
    <w:rsid w:val="008F62BF"/>
    <w:rsid w:val="008F75AA"/>
    <w:rsid w:val="008F76F7"/>
    <w:rsid w:val="00903C79"/>
    <w:rsid w:val="00903E1A"/>
    <w:rsid w:val="00904184"/>
    <w:rsid w:val="00904813"/>
    <w:rsid w:val="00904983"/>
    <w:rsid w:val="00904DFA"/>
    <w:rsid w:val="00904E71"/>
    <w:rsid w:val="009069CE"/>
    <w:rsid w:val="00906B15"/>
    <w:rsid w:val="00906C48"/>
    <w:rsid w:val="009100A1"/>
    <w:rsid w:val="00910B21"/>
    <w:rsid w:val="00910E04"/>
    <w:rsid w:val="00911768"/>
    <w:rsid w:val="00911773"/>
    <w:rsid w:val="009117C7"/>
    <w:rsid w:val="00912915"/>
    <w:rsid w:val="00913262"/>
    <w:rsid w:val="009132EF"/>
    <w:rsid w:val="00913791"/>
    <w:rsid w:val="009137A5"/>
    <w:rsid w:val="00913E3B"/>
    <w:rsid w:val="00913FBA"/>
    <w:rsid w:val="0091693E"/>
    <w:rsid w:val="00916E88"/>
    <w:rsid w:val="00916FAE"/>
    <w:rsid w:val="00916FF2"/>
    <w:rsid w:val="00917215"/>
    <w:rsid w:val="00917DBB"/>
    <w:rsid w:val="00920306"/>
    <w:rsid w:val="009205D5"/>
    <w:rsid w:val="00920D28"/>
    <w:rsid w:val="00921142"/>
    <w:rsid w:val="00921C58"/>
    <w:rsid w:val="00922657"/>
    <w:rsid w:val="009227E1"/>
    <w:rsid w:val="00925FF7"/>
    <w:rsid w:val="009279A5"/>
    <w:rsid w:val="00930AAD"/>
    <w:rsid w:val="00930C2B"/>
    <w:rsid w:val="009314B8"/>
    <w:rsid w:val="009315B9"/>
    <w:rsid w:val="009315EA"/>
    <w:rsid w:val="009317F3"/>
    <w:rsid w:val="009325E6"/>
    <w:rsid w:val="00933624"/>
    <w:rsid w:val="00933CB6"/>
    <w:rsid w:val="00933EFD"/>
    <w:rsid w:val="009340F9"/>
    <w:rsid w:val="00934BEB"/>
    <w:rsid w:val="009354D7"/>
    <w:rsid w:val="009355D3"/>
    <w:rsid w:val="00935DB1"/>
    <w:rsid w:val="0093615A"/>
    <w:rsid w:val="00936471"/>
    <w:rsid w:val="00937208"/>
    <w:rsid w:val="009427A9"/>
    <w:rsid w:val="00942C45"/>
    <w:rsid w:val="00942E11"/>
    <w:rsid w:val="009442EE"/>
    <w:rsid w:val="0094595D"/>
    <w:rsid w:val="0094735C"/>
    <w:rsid w:val="0094775E"/>
    <w:rsid w:val="00947A20"/>
    <w:rsid w:val="00947F13"/>
    <w:rsid w:val="00950835"/>
    <w:rsid w:val="00950A84"/>
    <w:rsid w:val="00951B36"/>
    <w:rsid w:val="009540B8"/>
    <w:rsid w:val="00954697"/>
    <w:rsid w:val="009548A9"/>
    <w:rsid w:val="00954FE9"/>
    <w:rsid w:val="00955166"/>
    <w:rsid w:val="0095666E"/>
    <w:rsid w:val="009578C0"/>
    <w:rsid w:val="00960E29"/>
    <w:rsid w:val="0096170E"/>
    <w:rsid w:val="00961B0B"/>
    <w:rsid w:val="00962225"/>
    <w:rsid w:val="0096230F"/>
    <w:rsid w:val="00962596"/>
    <w:rsid w:val="009629A6"/>
    <w:rsid w:val="00962E70"/>
    <w:rsid w:val="00963467"/>
    <w:rsid w:val="00963566"/>
    <w:rsid w:val="009635A1"/>
    <w:rsid w:val="00964405"/>
    <w:rsid w:val="009657F4"/>
    <w:rsid w:val="00965A09"/>
    <w:rsid w:val="00966238"/>
    <w:rsid w:val="009663C2"/>
    <w:rsid w:val="00966503"/>
    <w:rsid w:val="009665E7"/>
    <w:rsid w:val="009667E6"/>
    <w:rsid w:val="00966BA5"/>
    <w:rsid w:val="00967AA9"/>
    <w:rsid w:val="00970E39"/>
    <w:rsid w:val="00971F91"/>
    <w:rsid w:val="009726E8"/>
    <w:rsid w:val="00972CE6"/>
    <w:rsid w:val="00973F3D"/>
    <w:rsid w:val="00974747"/>
    <w:rsid w:val="00975590"/>
    <w:rsid w:val="009760D0"/>
    <w:rsid w:val="00976171"/>
    <w:rsid w:val="00976CF7"/>
    <w:rsid w:val="0098006D"/>
    <w:rsid w:val="009808F6"/>
    <w:rsid w:val="009816E4"/>
    <w:rsid w:val="0098205E"/>
    <w:rsid w:val="00983720"/>
    <w:rsid w:val="009839D4"/>
    <w:rsid w:val="00983A4C"/>
    <w:rsid w:val="00984139"/>
    <w:rsid w:val="009842B3"/>
    <w:rsid w:val="00985195"/>
    <w:rsid w:val="009858D1"/>
    <w:rsid w:val="009859A5"/>
    <w:rsid w:val="0098632D"/>
    <w:rsid w:val="0098686F"/>
    <w:rsid w:val="00987059"/>
    <w:rsid w:val="00987779"/>
    <w:rsid w:val="00990019"/>
    <w:rsid w:val="00990A88"/>
    <w:rsid w:val="00990C73"/>
    <w:rsid w:val="00990F00"/>
    <w:rsid w:val="009910FA"/>
    <w:rsid w:val="00991B32"/>
    <w:rsid w:val="00991BD2"/>
    <w:rsid w:val="00991F67"/>
    <w:rsid w:val="00992369"/>
    <w:rsid w:val="009929B7"/>
    <w:rsid w:val="00993323"/>
    <w:rsid w:val="0099335C"/>
    <w:rsid w:val="009937BC"/>
    <w:rsid w:val="00994FBB"/>
    <w:rsid w:val="0099573B"/>
    <w:rsid w:val="00996349"/>
    <w:rsid w:val="009965F5"/>
    <w:rsid w:val="00997351"/>
    <w:rsid w:val="00997CC7"/>
    <w:rsid w:val="009A1286"/>
    <w:rsid w:val="009A1657"/>
    <w:rsid w:val="009A1CD0"/>
    <w:rsid w:val="009A29C7"/>
    <w:rsid w:val="009A2BC5"/>
    <w:rsid w:val="009A332C"/>
    <w:rsid w:val="009A3435"/>
    <w:rsid w:val="009A3588"/>
    <w:rsid w:val="009A41D8"/>
    <w:rsid w:val="009A5165"/>
    <w:rsid w:val="009A5F39"/>
    <w:rsid w:val="009A5FB5"/>
    <w:rsid w:val="009A6647"/>
    <w:rsid w:val="009A72B8"/>
    <w:rsid w:val="009A74C3"/>
    <w:rsid w:val="009A7850"/>
    <w:rsid w:val="009B0E9A"/>
    <w:rsid w:val="009B1FAA"/>
    <w:rsid w:val="009B2224"/>
    <w:rsid w:val="009B4727"/>
    <w:rsid w:val="009B5224"/>
    <w:rsid w:val="009B5621"/>
    <w:rsid w:val="009B6027"/>
    <w:rsid w:val="009B73BC"/>
    <w:rsid w:val="009B780C"/>
    <w:rsid w:val="009B7FCA"/>
    <w:rsid w:val="009C0CBB"/>
    <w:rsid w:val="009C27E8"/>
    <w:rsid w:val="009C28FD"/>
    <w:rsid w:val="009C2C4A"/>
    <w:rsid w:val="009C48EB"/>
    <w:rsid w:val="009C4DC9"/>
    <w:rsid w:val="009C5534"/>
    <w:rsid w:val="009C6428"/>
    <w:rsid w:val="009D094D"/>
    <w:rsid w:val="009D0C95"/>
    <w:rsid w:val="009D1628"/>
    <w:rsid w:val="009D1787"/>
    <w:rsid w:val="009D218D"/>
    <w:rsid w:val="009D29D3"/>
    <w:rsid w:val="009D29F8"/>
    <w:rsid w:val="009D2A31"/>
    <w:rsid w:val="009D2E9B"/>
    <w:rsid w:val="009D32EA"/>
    <w:rsid w:val="009D419A"/>
    <w:rsid w:val="009D4BBC"/>
    <w:rsid w:val="009D4D37"/>
    <w:rsid w:val="009D60E9"/>
    <w:rsid w:val="009D6633"/>
    <w:rsid w:val="009D70C6"/>
    <w:rsid w:val="009D7543"/>
    <w:rsid w:val="009E0A6E"/>
    <w:rsid w:val="009E143A"/>
    <w:rsid w:val="009E20A9"/>
    <w:rsid w:val="009E26A2"/>
    <w:rsid w:val="009E2B95"/>
    <w:rsid w:val="009E31B4"/>
    <w:rsid w:val="009E34D9"/>
    <w:rsid w:val="009E4156"/>
    <w:rsid w:val="009E4EA0"/>
    <w:rsid w:val="009E4F3F"/>
    <w:rsid w:val="009E5AEF"/>
    <w:rsid w:val="009E5CF0"/>
    <w:rsid w:val="009E680D"/>
    <w:rsid w:val="009E6F0E"/>
    <w:rsid w:val="009E7429"/>
    <w:rsid w:val="009E76FC"/>
    <w:rsid w:val="009E7C13"/>
    <w:rsid w:val="009F18C3"/>
    <w:rsid w:val="009F1F61"/>
    <w:rsid w:val="009F2C96"/>
    <w:rsid w:val="009F2FE3"/>
    <w:rsid w:val="009F30B2"/>
    <w:rsid w:val="009F4E2C"/>
    <w:rsid w:val="00A001A1"/>
    <w:rsid w:val="00A0079D"/>
    <w:rsid w:val="00A01768"/>
    <w:rsid w:val="00A027BF"/>
    <w:rsid w:val="00A0356D"/>
    <w:rsid w:val="00A03C3C"/>
    <w:rsid w:val="00A03EAD"/>
    <w:rsid w:val="00A05B2C"/>
    <w:rsid w:val="00A05D54"/>
    <w:rsid w:val="00A05EAE"/>
    <w:rsid w:val="00A066B3"/>
    <w:rsid w:val="00A06CC5"/>
    <w:rsid w:val="00A0726C"/>
    <w:rsid w:val="00A07412"/>
    <w:rsid w:val="00A11DB8"/>
    <w:rsid w:val="00A12E66"/>
    <w:rsid w:val="00A13B58"/>
    <w:rsid w:val="00A13BDC"/>
    <w:rsid w:val="00A140F9"/>
    <w:rsid w:val="00A15985"/>
    <w:rsid w:val="00A15AE2"/>
    <w:rsid w:val="00A15D32"/>
    <w:rsid w:val="00A176F9"/>
    <w:rsid w:val="00A20632"/>
    <w:rsid w:val="00A20960"/>
    <w:rsid w:val="00A20FEE"/>
    <w:rsid w:val="00A2234F"/>
    <w:rsid w:val="00A22A8D"/>
    <w:rsid w:val="00A22D60"/>
    <w:rsid w:val="00A231BF"/>
    <w:rsid w:val="00A235A4"/>
    <w:rsid w:val="00A235DE"/>
    <w:rsid w:val="00A23771"/>
    <w:rsid w:val="00A2430F"/>
    <w:rsid w:val="00A253AA"/>
    <w:rsid w:val="00A26560"/>
    <w:rsid w:val="00A26AFA"/>
    <w:rsid w:val="00A2714F"/>
    <w:rsid w:val="00A2772D"/>
    <w:rsid w:val="00A27E11"/>
    <w:rsid w:val="00A302C1"/>
    <w:rsid w:val="00A30507"/>
    <w:rsid w:val="00A3093D"/>
    <w:rsid w:val="00A31226"/>
    <w:rsid w:val="00A318DC"/>
    <w:rsid w:val="00A32265"/>
    <w:rsid w:val="00A328DD"/>
    <w:rsid w:val="00A32ADD"/>
    <w:rsid w:val="00A32F6F"/>
    <w:rsid w:val="00A3346F"/>
    <w:rsid w:val="00A339C2"/>
    <w:rsid w:val="00A33BFA"/>
    <w:rsid w:val="00A33CFB"/>
    <w:rsid w:val="00A3613C"/>
    <w:rsid w:val="00A364F1"/>
    <w:rsid w:val="00A374D0"/>
    <w:rsid w:val="00A378F2"/>
    <w:rsid w:val="00A37979"/>
    <w:rsid w:val="00A408B0"/>
    <w:rsid w:val="00A409F4"/>
    <w:rsid w:val="00A412E4"/>
    <w:rsid w:val="00A414A2"/>
    <w:rsid w:val="00A41B13"/>
    <w:rsid w:val="00A41EC4"/>
    <w:rsid w:val="00A4278F"/>
    <w:rsid w:val="00A43A77"/>
    <w:rsid w:val="00A43FD6"/>
    <w:rsid w:val="00A44179"/>
    <w:rsid w:val="00A44AFF"/>
    <w:rsid w:val="00A4502B"/>
    <w:rsid w:val="00A4598A"/>
    <w:rsid w:val="00A4599E"/>
    <w:rsid w:val="00A45AE8"/>
    <w:rsid w:val="00A46AFC"/>
    <w:rsid w:val="00A46FF0"/>
    <w:rsid w:val="00A5044E"/>
    <w:rsid w:val="00A5059D"/>
    <w:rsid w:val="00A5119F"/>
    <w:rsid w:val="00A51433"/>
    <w:rsid w:val="00A51D8D"/>
    <w:rsid w:val="00A52156"/>
    <w:rsid w:val="00A52204"/>
    <w:rsid w:val="00A52805"/>
    <w:rsid w:val="00A5293D"/>
    <w:rsid w:val="00A529C3"/>
    <w:rsid w:val="00A52F8F"/>
    <w:rsid w:val="00A5319B"/>
    <w:rsid w:val="00A536B5"/>
    <w:rsid w:val="00A53D6E"/>
    <w:rsid w:val="00A53E69"/>
    <w:rsid w:val="00A53F12"/>
    <w:rsid w:val="00A541CE"/>
    <w:rsid w:val="00A54269"/>
    <w:rsid w:val="00A54571"/>
    <w:rsid w:val="00A547B0"/>
    <w:rsid w:val="00A54E9F"/>
    <w:rsid w:val="00A54EE7"/>
    <w:rsid w:val="00A55645"/>
    <w:rsid w:val="00A55E13"/>
    <w:rsid w:val="00A55E15"/>
    <w:rsid w:val="00A56D41"/>
    <w:rsid w:val="00A574AE"/>
    <w:rsid w:val="00A57A70"/>
    <w:rsid w:val="00A60215"/>
    <w:rsid w:val="00A60B3E"/>
    <w:rsid w:val="00A61631"/>
    <w:rsid w:val="00A61C47"/>
    <w:rsid w:val="00A62260"/>
    <w:rsid w:val="00A624C5"/>
    <w:rsid w:val="00A628CC"/>
    <w:rsid w:val="00A63110"/>
    <w:rsid w:val="00A6340A"/>
    <w:rsid w:val="00A669A7"/>
    <w:rsid w:val="00A669ED"/>
    <w:rsid w:val="00A66A9C"/>
    <w:rsid w:val="00A66B81"/>
    <w:rsid w:val="00A67166"/>
    <w:rsid w:val="00A6767C"/>
    <w:rsid w:val="00A70CAA"/>
    <w:rsid w:val="00A70F21"/>
    <w:rsid w:val="00A71B43"/>
    <w:rsid w:val="00A72190"/>
    <w:rsid w:val="00A72D16"/>
    <w:rsid w:val="00A73046"/>
    <w:rsid w:val="00A73B56"/>
    <w:rsid w:val="00A741CF"/>
    <w:rsid w:val="00A7545B"/>
    <w:rsid w:val="00A75C40"/>
    <w:rsid w:val="00A75EAD"/>
    <w:rsid w:val="00A766C4"/>
    <w:rsid w:val="00A76A98"/>
    <w:rsid w:val="00A77C6D"/>
    <w:rsid w:val="00A813C0"/>
    <w:rsid w:val="00A81F1D"/>
    <w:rsid w:val="00A82122"/>
    <w:rsid w:val="00A8301A"/>
    <w:rsid w:val="00A8356D"/>
    <w:rsid w:val="00A8437A"/>
    <w:rsid w:val="00A84524"/>
    <w:rsid w:val="00A84F19"/>
    <w:rsid w:val="00A853AA"/>
    <w:rsid w:val="00A85948"/>
    <w:rsid w:val="00A85D05"/>
    <w:rsid w:val="00A868A3"/>
    <w:rsid w:val="00A90BB4"/>
    <w:rsid w:val="00A9139B"/>
    <w:rsid w:val="00A93183"/>
    <w:rsid w:val="00A93D8C"/>
    <w:rsid w:val="00A94528"/>
    <w:rsid w:val="00A94BBC"/>
    <w:rsid w:val="00A94D17"/>
    <w:rsid w:val="00A95D87"/>
    <w:rsid w:val="00A96640"/>
    <w:rsid w:val="00A966B7"/>
    <w:rsid w:val="00A97183"/>
    <w:rsid w:val="00A97AE0"/>
    <w:rsid w:val="00AA0B0E"/>
    <w:rsid w:val="00AA1352"/>
    <w:rsid w:val="00AA291A"/>
    <w:rsid w:val="00AA2DE5"/>
    <w:rsid w:val="00AA3695"/>
    <w:rsid w:val="00AA4002"/>
    <w:rsid w:val="00AA480F"/>
    <w:rsid w:val="00AA4DE9"/>
    <w:rsid w:val="00AA747F"/>
    <w:rsid w:val="00AA76B3"/>
    <w:rsid w:val="00AA7B5C"/>
    <w:rsid w:val="00AB048A"/>
    <w:rsid w:val="00AB128A"/>
    <w:rsid w:val="00AB1A75"/>
    <w:rsid w:val="00AB2943"/>
    <w:rsid w:val="00AB37F4"/>
    <w:rsid w:val="00AB3E29"/>
    <w:rsid w:val="00AB3F72"/>
    <w:rsid w:val="00AB4D64"/>
    <w:rsid w:val="00AB5272"/>
    <w:rsid w:val="00AB636D"/>
    <w:rsid w:val="00AB68AF"/>
    <w:rsid w:val="00AB6DD4"/>
    <w:rsid w:val="00AC01D6"/>
    <w:rsid w:val="00AC01F6"/>
    <w:rsid w:val="00AC0C12"/>
    <w:rsid w:val="00AC1492"/>
    <w:rsid w:val="00AC151A"/>
    <w:rsid w:val="00AC2053"/>
    <w:rsid w:val="00AC21F8"/>
    <w:rsid w:val="00AC2850"/>
    <w:rsid w:val="00AC2F9B"/>
    <w:rsid w:val="00AC3609"/>
    <w:rsid w:val="00AC42A5"/>
    <w:rsid w:val="00AC559F"/>
    <w:rsid w:val="00AC5870"/>
    <w:rsid w:val="00AC58E0"/>
    <w:rsid w:val="00AC5ED7"/>
    <w:rsid w:val="00AC60F6"/>
    <w:rsid w:val="00AC66F2"/>
    <w:rsid w:val="00AC6BE4"/>
    <w:rsid w:val="00AC71CD"/>
    <w:rsid w:val="00AC72AA"/>
    <w:rsid w:val="00AC76F2"/>
    <w:rsid w:val="00AC78D7"/>
    <w:rsid w:val="00AC790D"/>
    <w:rsid w:val="00AC79BC"/>
    <w:rsid w:val="00AD1466"/>
    <w:rsid w:val="00AD1D23"/>
    <w:rsid w:val="00AD27F3"/>
    <w:rsid w:val="00AD2FF0"/>
    <w:rsid w:val="00AD3E90"/>
    <w:rsid w:val="00AD3F96"/>
    <w:rsid w:val="00AD403C"/>
    <w:rsid w:val="00AD42E2"/>
    <w:rsid w:val="00AD4F74"/>
    <w:rsid w:val="00AD5363"/>
    <w:rsid w:val="00AD55E2"/>
    <w:rsid w:val="00AD61B0"/>
    <w:rsid w:val="00AD6D6C"/>
    <w:rsid w:val="00AD79DF"/>
    <w:rsid w:val="00AD7CF3"/>
    <w:rsid w:val="00AD7F01"/>
    <w:rsid w:val="00AE0A6F"/>
    <w:rsid w:val="00AE0B55"/>
    <w:rsid w:val="00AE15CC"/>
    <w:rsid w:val="00AE225B"/>
    <w:rsid w:val="00AE2D60"/>
    <w:rsid w:val="00AE33AA"/>
    <w:rsid w:val="00AE4340"/>
    <w:rsid w:val="00AE4BD0"/>
    <w:rsid w:val="00AE5079"/>
    <w:rsid w:val="00AE51FC"/>
    <w:rsid w:val="00AE557F"/>
    <w:rsid w:val="00AE578B"/>
    <w:rsid w:val="00AE5D58"/>
    <w:rsid w:val="00AE62D0"/>
    <w:rsid w:val="00AE6E16"/>
    <w:rsid w:val="00AE7067"/>
    <w:rsid w:val="00AE7615"/>
    <w:rsid w:val="00AE7ABD"/>
    <w:rsid w:val="00AF1FF3"/>
    <w:rsid w:val="00AF208B"/>
    <w:rsid w:val="00AF2F2F"/>
    <w:rsid w:val="00AF3391"/>
    <w:rsid w:val="00AF3B0D"/>
    <w:rsid w:val="00AF4173"/>
    <w:rsid w:val="00AF50DC"/>
    <w:rsid w:val="00AF686D"/>
    <w:rsid w:val="00AF69BA"/>
    <w:rsid w:val="00AF7289"/>
    <w:rsid w:val="00AF7D44"/>
    <w:rsid w:val="00B003E8"/>
    <w:rsid w:val="00B00E7A"/>
    <w:rsid w:val="00B01D66"/>
    <w:rsid w:val="00B02986"/>
    <w:rsid w:val="00B02DDB"/>
    <w:rsid w:val="00B030F7"/>
    <w:rsid w:val="00B03694"/>
    <w:rsid w:val="00B03FA7"/>
    <w:rsid w:val="00B03FC3"/>
    <w:rsid w:val="00B040E5"/>
    <w:rsid w:val="00B04CA4"/>
    <w:rsid w:val="00B052D7"/>
    <w:rsid w:val="00B05ECC"/>
    <w:rsid w:val="00B06897"/>
    <w:rsid w:val="00B070EA"/>
    <w:rsid w:val="00B0722D"/>
    <w:rsid w:val="00B07565"/>
    <w:rsid w:val="00B07E46"/>
    <w:rsid w:val="00B109A6"/>
    <w:rsid w:val="00B10E5F"/>
    <w:rsid w:val="00B1154B"/>
    <w:rsid w:val="00B117A1"/>
    <w:rsid w:val="00B1283E"/>
    <w:rsid w:val="00B12CC8"/>
    <w:rsid w:val="00B132B9"/>
    <w:rsid w:val="00B13DB0"/>
    <w:rsid w:val="00B1431D"/>
    <w:rsid w:val="00B14D01"/>
    <w:rsid w:val="00B21242"/>
    <w:rsid w:val="00B21AE5"/>
    <w:rsid w:val="00B22099"/>
    <w:rsid w:val="00B22C5B"/>
    <w:rsid w:val="00B23352"/>
    <w:rsid w:val="00B2403A"/>
    <w:rsid w:val="00B24E73"/>
    <w:rsid w:val="00B277D6"/>
    <w:rsid w:val="00B27ADC"/>
    <w:rsid w:val="00B300FC"/>
    <w:rsid w:val="00B304A6"/>
    <w:rsid w:val="00B30AD4"/>
    <w:rsid w:val="00B30B52"/>
    <w:rsid w:val="00B3209A"/>
    <w:rsid w:val="00B326DA"/>
    <w:rsid w:val="00B32894"/>
    <w:rsid w:val="00B3289A"/>
    <w:rsid w:val="00B32BE2"/>
    <w:rsid w:val="00B3333C"/>
    <w:rsid w:val="00B334AE"/>
    <w:rsid w:val="00B3369D"/>
    <w:rsid w:val="00B337C6"/>
    <w:rsid w:val="00B33C36"/>
    <w:rsid w:val="00B33D71"/>
    <w:rsid w:val="00B34EA5"/>
    <w:rsid w:val="00B3544D"/>
    <w:rsid w:val="00B3576C"/>
    <w:rsid w:val="00B35CB2"/>
    <w:rsid w:val="00B35E26"/>
    <w:rsid w:val="00B366B1"/>
    <w:rsid w:val="00B36B07"/>
    <w:rsid w:val="00B371A0"/>
    <w:rsid w:val="00B371F7"/>
    <w:rsid w:val="00B409F6"/>
    <w:rsid w:val="00B40A4F"/>
    <w:rsid w:val="00B412BD"/>
    <w:rsid w:val="00B41598"/>
    <w:rsid w:val="00B42416"/>
    <w:rsid w:val="00B42EA8"/>
    <w:rsid w:val="00B43A1B"/>
    <w:rsid w:val="00B43C06"/>
    <w:rsid w:val="00B43E17"/>
    <w:rsid w:val="00B44372"/>
    <w:rsid w:val="00B44702"/>
    <w:rsid w:val="00B44AD6"/>
    <w:rsid w:val="00B4518D"/>
    <w:rsid w:val="00B45E45"/>
    <w:rsid w:val="00B45F8C"/>
    <w:rsid w:val="00B46CB5"/>
    <w:rsid w:val="00B478B2"/>
    <w:rsid w:val="00B47956"/>
    <w:rsid w:val="00B47B47"/>
    <w:rsid w:val="00B502A1"/>
    <w:rsid w:val="00B505C9"/>
    <w:rsid w:val="00B5134B"/>
    <w:rsid w:val="00B51F20"/>
    <w:rsid w:val="00B52372"/>
    <w:rsid w:val="00B526CD"/>
    <w:rsid w:val="00B527B6"/>
    <w:rsid w:val="00B5281E"/>
    <w:rsid w:val="00B528B4"/>
    <w:rsid w:val="00B52C37"/>
    <w:rsid w:val="00B530B1"/>
    <w:rsid w:val="00B53D0A"/>
    <w:rsid w:val="00B54720"/>
    <w:rsid w:val="00B54E34"/>
    <w:rsid w:val="00B55437"/>
    <w:rsid w:val="00B554C4"/>
    <w:rsid w:val="00B56D2F"/>
    <w:rsid w:val="00B57298"/>
    <w:rsid w:val="00B573BD"/>
    <w:rsid w:val="00B57F4A"/>
    <w:rsid w:val="00B60216"/>
    <w:rsid w:val="00B60347"/>
    <w:rsid w:val="00B6091F"/>
    <w:rsid w:val="00B60CDA"/>
    <w:rsid w:val="00B623AB"/>
    <w:rsid w:val="00B62B2C"/>
    <w:rsid w:val="00B63130"/>
    <w:rsid w:val="00B632F2"/>
    <w:rsid w:val="00B64215"/>
    <w:rsid w:val="00B643FB"/>
    <w:rsid w:val="00B64AA8"/>
    <w:rsid w:val="00B64F3B"/>
    <w:rsid w:val="00B67723"/>
    <w:rsid w:val="00B677A3"/>
    <w:rsid w:val="00B70399"/>
    <w:rsid w:val="00B70592"/>
    <w:rsid w:val="00B714FB"/>
    <w:rsid w:val="00B7186B"/>
    <w:rsid w:val="00B72788"/>
    <w:rsid w:val="00B7338B"/>
    <w:rsid w:val="00B74CC2"/>
    <w:rsid w:val="00B74FAE"/>
    <w:rsid w:val="00B75854"/>
    <w:rsid w:val="00B75CE3"/>
    <w:rsid w:val="00B761A6"/>
    <w:rsid w:val="00B76D31"/>
    <w:rsid w:val="00B770CE"/>
    <w:rsid w:val="00B7755E"/>
    <w:rsid w:val="00B803A5"/>
    <w:rsid w:val="00B80A09"/>
    <w:rsid w:val="00B80F5A"/>
    <w:rsid w:val="00B83025"/>
    <w:rsid w:val="00B830C5"/>
    <w:rsid w:val="00B83C3A"/>
    <w:rsid w:val="00B8455A"/>
    <w:rsid w:val="00B849CD"/>
    <w:rsid w:val="00B84CC3"/>
    <w:rsid w:val="00B84E96"/>
    <w:rsid w:val="00B85317"/>
    <w:rsid w:val="00B8548F"/>
    <w:rsid w:val="00B85CF4"/>
    <w:rsid w:val="00B86CFE"/>
    <w:rsid w:val="00B87C2E"/>
    <w:rsid w:val="00B90099"/>
    <w:rsid w:val="00B905AE"/>
    <w:rsid w:val="00B91173"/>
    <w:rsid w:val="00B911A3"/>
    <w:rsid w:val="00B9135E"/>
    <w:rsid w:val="00B9160F"/>
    <w:rsid w:val="00B92D00"/>
    <w:rsid w:val="00B941F9"/>
    <w:rsid w:val="00B9477B"/>
    <w:rsid w:val="00B951D4"/>
    <w:rsid w:val="00B954D2"/>
    <w:rsid w:val="00B9584D"/>
    <w:rsid w:val="00B9630E"/>
    <w:rsid w:val="00B97236"/>
    <w:rsid w:val="00B972DB"/>
    <w:rsid w:val="00B973BD"/>
    <w:rsid w:val="00B9746C"/>
    <w:rsid w:val="00B97D16"/>
    <w:rsid w:val="00BA00A9"/>
    <w:rsid w:val="00BA079B"/>
    <w:rsid w:val="00BA185F"/>
    <w:rsid w:val="00BA1961"/>
    <w:rsid w:val="00BA2040"/>
    <w:rsid w:val="00BA2C37"/>
    <w:rsid w:val="00BA36EC"/>
    <w:rsid w:val="00BA45CE"/>
    <w:rsid w:val="00BA47EB"/>
    <w:rsid w:val="00BA51C3"/>
    <w:rsid w:val="00BA5468"/>
    <w:rsid w:val="00BA55E0"/>
    <w:rsid w:val="00BA5913"/>
    <w:rsid w:val="00BA5934"/>
    <w:rsid w:val="00BA5C28"/>
    <w:rsid w:val="00BA5D09"/>
    <w:rsid w:val="00BB061E"/>
    <w:rsid w:val="00BB0DDF"/>
    <w:rsid w:val="00BB0F58"/>
    <w:rsid w:val="00BB0FD7"/>
    <w:rsid w:val="00BB18B1"/>
    <w:rsid w:val="00BB1F9F"/>
    <w:rsid w:val="00BB210D"/>
    <w:rsid w:val="00BB2802"/>
    <w:rsid w:val="00BB2D2D"/>
    <w:rsid w:val="00BB2D96"/>
    <w:rsid w:val="00BB3030"/>
    <w:rsid w:val="00BB32DD"/>
    <w:rsid w:val="00BB3923"/>
    <w:rsid w:val="00BB3A2C"/>
    <w:rsid w:val="00BB406E"/>
    <w:rsid w:val="00BB4F30"/>
    <w:rsid w:val="00BB5D42"/>
    <w:rsid w:val="00BB6212"/>
    <w:rsid w:val="00BB6966"/>
    <w:rsid w:val="00BB7293"/>
    <w:rsid w:val="00BB7A9C"/>
    <w:rsid w:val="00BB7F33"/>
    <w:rsid w:val="00BB7FD4"/>
    <w:rsid w:val="00BC070B"/>
    <w:rsid w:val="00BC0C21"/>
    <w:rsid w:val="00BC187B"/>
    <w:rsid w:val="00BC198B"/>
    <w:rsid w:val="00BC1A44"/>
    <w:rsid w:val="00BC1B63"/>
    <w:rsid w:val="00BC2902"/>
    <w:rsid w:val="00BC2C48"/>
    <w:rsid w:val="00BC375E"/>
    <w:rsid w:val="00BC4159"/>
    <w:rsid w:val="00BC42AA"/>
    <w:rsid w:val="00BC444D"/>
    <w:rsid w:val="00BC46FE"/>
    <w:rsid w:val="00BC4827"/>
    <w:rsid w:val="00BC4E77"/>
    <w:rsid w:val="00BC5E92"/>
    <w:rsid w:val="00BC61C4"/>
    <w:rsid w:val="00BC62A9"/>
    <w:rsid w:val="00BC72BF"/>
    <w:rsid w:val="00BC7C45"/>
    <w:rsid w:val="00BC7DB9"/>
    <w:rsid w:val="00BD2852"/>
    <w:rsid w:val="00BD2AC5"/>
    <w:rsid w:val="00BD3A44"/>
    <w:rsid w:val="00BD3AF8"/>
    <w:rsid w:val="00BD449A"/>
    <w:rsid w:val="00BD5438"/>
    <w:rsid w:val="00BD5D2E"/>
    <w:rsid w:val="00BD600E"/>
    <w:rsid w:val="00BD622C"/>
    <w:rsid w:val="00BD66F5"/>
    <w:rsid w:val="00BD73B6"/>
    <w:rsid w:val="00BD757A"/>
    <w:rsid w:val="00BE07ED"/>
    <w:rsid w:val="00BE09EA"/>
    <w:rsid w:val="00BE0B56"/>
    <w:rsid w:val="00BE1FD1"/>
    <w:rsid w:val="00BE26BA"/>
    <w:rsid w:val="00BE2FC0"/>
    <w:rsid w:val="00BE30EF"/>
    <w:rsid w:val="00BE5D3C"/>
    <w:rsid w:val="00BE6824"/>
    <w:rsid w:val="00BF0125"/>
    <w:rsid w:val="00BF1987"/>
    <w:rsid w:val="00BF2955"/>
    <w:rsid w:val="00BF2AB6"/>
    <w:rsid w:val="00BF2DBE"/>
    <w:rsid w:val="00BF314A"/>
    <w:rsid w:val="00BF3A29"/>
    <w:rsid w:val="00BF3D6E"/>
    <w:rsid w:val="00BF48B6"/>
    <w:rsid w:val="00BF4955"/>
    <w:rsid w:val="00BF4F0C"/>
    <w:rsid w:val="00BF685F"/>
    <w:rsid w:val="00BF70F8"/>
    <w:rsid w:val="00BF75F5"/>
    <w:rsid w:val="00BF7E07"/>
    <w:rsid w:val="00C00687"/>
    <w:rsid w:val="00C01A6E"/>
    <w:rsid w:val="00C01EE4"/>
    <w:rsid w:val="00C01F3B"/>
    <w:rsid w:val="00C02972"/>
    <w:rsid w:val="00C029EF"/>
    <w:rsid w:val="00C02E16"/>
    <w:rsid w:val="00C03002"/>
    <w:rsid w:val="00C03339"/>
    <w:rsid w:val="00C03860"/>
    <w:rsid w:val="00C04259"/>
    <w:rsid w:val="00C045B2"/>
    <w:rsid w:val="00C04ACB"/>
    <w:rsid w:val="00C04B90"/>
    <w:rsid w:val="00C05045"/>
    <w:rsid w:val="00C05599"/>
    <w:rsid w:val="00C056CF"/>
    <w:rsid w:val="00C0586F"/>
    <w:rsid w:val="00C0600F"/>
    <w:rsid w:val="00C07239"/>
    <w:rsid w:val="00C07532"/>
    <w:rsid w:val="00C100D4"/>
    <w:rsid w:val="00C1053C"/>
    <w:rsid w:val="00C110A7"/>
    <w:rsid w:val="00C11814"/>
    <w:rsid w:val="00C11F82"/>
    <w:rsid w:val="00C13421"/>
    <w:rsid w:val="00C13C0F"/>
    <w:rsid w:val="00C13C3A"/>
    <w:rsid w:val="00C14413"/>
    <w:rsid w:val="00C14B36"/>
    <w:rsid w:val="00C157E2"/>
    <w:rsid w:val="00C15F76"/>
    <w:rsid w:val="00C1697D"/>
    <w:rsid w:val="00C17297"/>
    <w:rsid w:val="00C17932"/>
    <w:rsid w:val="00C17A32"/>
    <w:rsid w:val="00C20671"/>
    <w:rsid w:val="00C21DCA"/>
    <w:rsid w:val="00C2204A"/>
    <w:rsid w:val="00C22066"/>
    <w:rsid w:val="00C222A0"/>
    <w:rsid w:val="00C22CB7"/>
    <w:rsid w:val="00C23949"/>
    <w:rsid w:val="00C23CB5"/>
    <w:rsid w:val="00C23F53"/>
    <w:rsid w:val="00C24088"/>
    <w:rsid w:val="00C243D8"/>
    <w:rsid w:val="00C24E3A"/>
    <w:rsid w:val="00C25212"/>
    <w:rsid w:val="00C255C0"/>
    <w:rsid w:val="00C25AB0"/>
    <w:rsid w:val="00C26257"/>
    <w:rsid w:val="00C262CB"/>
    <w:rsid w:val="00C26606"/>
    <w:rsid w:val="00C27590"/>
    <w:rsid w:val="00C30204"/>
    <w:rsid w:val="00C313C6"/>
    <w:rsid w:val="00C319E8"/>
    <w:rsid w:val="00C31D31"/>
    <w:rsid w:val="00C31D9D"/>
    <w:rsid w:val="00C32B7A"/>
    <w:rsid w:val="00C32F98"/>
    <w:rsid w:val="00C33937"/>
    <w:rsid w:val="00C33E05"/>
    <w:rsid w:val="00C33FFD"/>
    <w:rsid w:val="00C350CE"/>
    <w:rsid w:val="00C35359"/>
    <w:rsid w:val="00C357DB"/>
    <w:rsid w:val="00C362A9"/>
    <w:rsid w:val="00C362E8"/>
    <w:rsid w:val="00C36B31"/>
    <w:rsid w:val="00C36D05"/>
    <w:rsid w:val="00C37A14"/>
    <w:rsid w:val="00C4080C"/>
    <w:rsid w:val="00C40A24"/>
    <w:rsid w:val="00C40EDE"/>
    <w:rsid w:val="00C413B8"/>
    <w:rsid w:val="00C41885"/>
    <w:rsid w:val="00C4244A"/>
    <w:rsid w:val="00C424E6"/>
    <w:rsid w:val="00C42643"/>
    <w:rsid w:val="00C42785"/>
    <w:rsid w:val="00C42AAD"/>
    <w:rsid w:val="00C42F69"/>
    <w:rsid w:val="00C432B7"/>
    <w:rsid w:val="00C43677"/>
    <w:rsid w:val="00C436D0"/>
    <w:rsid w:val="00C4381A"/>
    <w:rsid w:val="00C44D33"/>
    <w:rsid w:val="00C45390"/>
    <w:rsid w:val="00C45E14"/>
    <w:rsid w:val="00C46926"/>
    <w:rsid w:val="00C47A5D"/>
    <w:rsid w:val="00C5022A"/>
    <w:rsid w:val="00C5034A"/>
    <w:rsid w:val="00C50928"/>
    <w:rsid w:val="00C50EF8"/>
    <w:rsid w:val="00C50F0B"/>
    <w:rsid w:val="00C511F5"/>
    <w:rsid w:val="00C512E8"/>
    <w:rsid w:val="00C5136D"/>
    <w:rsid w:val="00C51701"/>
    <w:rsid w:val="00C52AEC"/>
    <w:rsid w:val="00C5314E"/>
    <w:rsid w:val="00C53C2E"/>
    <w:rsid w:val="00C53F8A"/>
    <w:rsid w:val="00C547A5"/>
    <w:rsid w:val="00C55894"/>
    <w:rsid w:val="00C55B7C"/>
    <w:rsid w:val="00C55C3B"/>
    <w:rsid w:val="00C561D9"/>
    <w:rsid w:val="00C56280"/>
    <w:rsid w:val="00C56BD9"/>
    <w:rsid w:val="00C573E1"/>
    <w:rsid w:val="00C575AB"/>
    <w:rsid w:val="00C602A9"/>
    <w:rsid w:val="00C60BDA"/>
    <w:rsid w:val="00C60CA2"/>
    <w:rsid w:val="00C61576"/>
    <w:rsid w:val="00C61B00"/>
    <w:rsid w:val="00C61D06"/>
    <w:rsid w:val="00C61EA1"/>
    <w:rsid w:val="00C61EB9"/>
    <w:rsid w:val="00C621F4"/>
    <w:rsid w:val="00C6226A"/>
    <w:rsid w:val="00C623F2"/>
    <w:rsid w:val="00C637E9"/>
    <w:rsid w:val="00C64330"/>
    <w:rsid w:val="00C65353"/>
    <w:rsid w:val="00C6643B"/>
    <w:rsid w:val="00C66B29"/>
    <w:rsid w:val="00C67159"/>
    <w:rsid w:val="00C67D01"/>
    <w:rsid w:val="00C708C1"/>
    <w:rsid w:val="00C70A74"/>
    <w:rsid w:val="00C71000"/>
    <w:rsid w:val="00C71367"/>
    <w:rsid w:val="00C730E9"/>
    <w:rsid w:val="00C731A6"/>
    <w:rsid w:val="00C73A44"/>
    <w:rsid w:val="00C73A79"/>
    <w:rsid w:val="00C74664"/>
    <w:rsid w:val="00C74A77"/>
    <w:rsid w:val="00C75236"/>
    <w:rsid w:val="00C75477"/>
    <w:rsid w:val="00C75B52"/>
    <w:rsid w:val="00C7619B"/>
    <w:rsid w:val="00C76D45"/>
    <w:rsid w:val="00C76DE4"/>
    <w:rsid w:val="00C77939"/>
    <w:rsid w:val="00C77DB8"/>
    <w:rsid w:val="00C77F5B"/>
    <w:rsid w:val="00C80556"/>
    <w:rsid w:val="00C8080F"/>
    <w:rsid w:val="00C81450"/>
    <w:rsid w:val="00C816D6"/>
    <w:rsid w:val="00C8190C"/>
    <w:rsid w:val="00C82230"/>
    <w:rsid w:val="00C82585"/>
    <w:rsid w:val="00C8318E"/>
    <w:rsid w:val="00C8352A"/>
    <w:rsid w:val="00C83971"/>
    <w:rsid w:val="00C83AC7"/>
    <w:rsid w:val="00C85271"/>
    <w:rsid w:val="00C8537C"/>
    <w:rsid w:val="00C8595C"/>
    <w:rsid w:val="00C860C0"/>
    <w:rsid w:val="00C86172"/>
    <w:rsid w:val="00C869B4"/>
    <w:rsid w:val="00C87A3D"/>
    <w:rsid w:val="00C903CD"/>
    <w:rsid w:val="00C90A60"/>
    <w:rsid w:val="00C92632"/>
    <w:rsid w:val="00C927A6"/>
    <w:rsid w:val="00C92F00"/>
    <w:rsid w:val="00C93B6B"/>
    <w:rsid w:val="00C9449F"/>
    <w:rsid w:val="00C946C1"/>
    <w:rsid w:val="00C94A82"/>
    <w:rsid w:val="00C94B65"/>
    <w:rsid w:val="00C95554"/>
    <w:rsid w:val="00C96863"/>
    <w:rsid w:val="00C973FD"/>
    <w:rsid w:val="00C97703"/>
    <w:rsid w:val="00C97BB3"/>
    <w:rsid w:val="00C97CC7"/>
    <w:rsid w:val="00CA014B"/>
    <w:rsid w:val="00CA01DC"/>
    <w:rsid w:val="00CA1078"/>
    <w:rsid w:val="00CA1AE5"/>
    <w:rsid w:val="00CA1CD3"/>
    <w:rsid w:val="00CA1F49"/>
    <w:rsid w:val="00CA23BF"/>
    <w:rsid w:val="00CA2764"/>
    <w:rsid w:val="00CA2C57"/>
    <w:rsid w:val="00CA3123"/>
    <w:rsid w:val="00CA3C39"/>
    <w:rsid w:val="00CA4068"/>
    <w:rsid w:val="00CA44AF"/>
    <w:rsid w:val="00CA4501"/>
    <w:rsid w:val="00CA4C21"/>
    <w:rsid w:val="00CA4CBD"/>
    <w:rsid w:val="00CA4CCF"/>
    <w:rsid w:val="00CA50D2"/>
    <w:rsid w:val="00CA559D"/>
    <w:rsid w:val="00CA66A3"/>
    <w:rsid w:val="00CA6868"/>
    <w:rsid w:val="00CA6C38"/>
    <w:rsid w:val="00CA71FE"/>
    <w:rsid w:val="00CA7550"/>
    <w:rsid w:val="00CA76AB"/>
    <w:rsid w:val="00CA7DAF"/>
    <w:rsid w:val="00CB084D"/>
    <w:rsid w:val="00CB2709"/>
    <w:rsid w:val="00CB28F2"/>
    <w:rsid w:val="00CB3779"/>
    <w:rsid w:val="00CB42C1"/>
    <w:rsid w:val="00CB4591"/>
    <w:rsid w:val="00CB5A5B"/>
    <w:rsid w:val="00CB5DCE"/>
    <w:rsid w:val="00CB5F61"/>
    <w:rsid w:val="00CB61A7"/>
    <w:rsid w:val="00CB643B"/>
    <w:rsid w:val="00CB6BFD"/>
    <w:rsid w:val="00CB6D51"/>
    <w:rsid w:val="00CB6EBC"/>
    <w:rsid w:val="00CB7C8B"/>
    <w:rsid w:val="00CC0246"/>
    <w:rsid w:val="00CC0E74"/>
    <w:rsid w:val="00CC1732"/>
    <w:rsid w:val="00CC2694"/>
    <w:rsid w:val="00CC2936"/>
    <w:rsid w:val="00CC4250"/>
    <w:rsid w:val="00CC4306"/>
    <w:rsid w:val="00CC543E"/>
    <w:rsid w:val="00CC67F3"/>
    <w:rsid w:val="00CC6C9A"/>
    <w:rsid w:val="00CC73E4"/>
    <w:rsid w:val="00CC7FD0"/>
    <w:rsid w:val="00CD03C5"/>
    <w:rsid w:val="00CD0702"/>
    <w:rsid w:val="00CD0CD8"/>
    <w:rsid w:val="00CD0FCC"/>
    <w:rsid w:val="00CD13C1"/>
    <w:rsid w:val="00CD1C19"/>
    <w:rsid w:val="00CD252A"/>
    <w:rsid w:val="00CD2EE0"/>
    <w:rsid w:val="00CD320C"/>
    <w:rsid w:val="00CD3372"/>
    <w:rsid w:val="00CD34E6"/>
    <w:rsid w:val="00CD40A8"/>
    <w:rsid w:val="00CD423C"/>
    <w:rsid w:val="00CD4364"/>
    <w:rsid w:val="00CD48C0"/>
    <w:rsid w:val="00CD4E59"/>
    <w:rsid w:val="00CD53E6"/>
    <w:rsid w:val="00CD551B"/>
    <w:rsid w:val="00CD5ED7"/>
    <w:rsid w:val="00CD68F0"/>
    <w:rsid w:val="00CD6A73"/>
    <w:rsid w:val="00CD6B00"/>
    <w:rsid w:val="00CD6E52"/>
    <w:rsid w:val="00CD763F"/>
    <w:rsid w:val="00CE03B8"/>
    <w:rsid w:val="00CE0661"/>
    <w:rsid w:val="00CE1863"/>
    <w:rsid w:val="00CE1F1A"/>
    <w:rsid w:val="00CE3A8F"/>
    <w:rsid w:val="00CE52AA"/>
    <w:rsid w:val="00CE6202"/>
    <w:rsid w:val="00CE67D3"/>
    <w:rsid w:val="00CE6C9F"/>
    <w:rsid w:val="00CE7E9B"/>
    <w:rsid w:val="00CF0C73"/>
    <w:rsid w:val="00CF0CFB"/>
    <w:rsid w:val="00CF13ED"/>
    <w:rsid w:val="00CF1AF2"/>
    <w:rsid w:val="00CF1CAB"/>
    <w:rsid w:val="00CF1F26"/>
    <w:rsid w:val="00CF259E"/>
    <w:rsid w:val="00CF2957"/>
    <w:rsid w:val="00CF3120"/>
    <w:rsid w:val="00CF31E8"/>
    <w:rsid w:val="00CF3498"/>
    <w:rsid w:val="00CF3C2E"/>
    <w:rsid w:val="00CF4FB1"/>
    <w:rsid w:val="00CF528B"/>
    <w:rsid w:val="00CF57D0"/>
    <w:rsid w:val="00CF5E6D"/>
    <w:rsid w:val="00CF62AD"/>
    <w:rsid w:val="00CF679C"/>
    <w:rsid w:val="00CF6CBB"/>
    <w:rsid w:val="00CF7504"/>
    <w:rsid w:val="00CF761D"/>
    <w:rsid w:val="00CF764E"/>
    <w:rsid w:val="00D00826"/>
    <w:rsid w:val="00D00CC5"/>
    <w:rsid w:val="00D01BC6"/>
    <w:rsid w:val="00D01D8B"/>
    <w:rsid w:val="00D02593"/>
    <w:rsid w:val="00D034EE"/>
    <w:rsid w:val="00D03AB1"/>
    <w:rsid w:val="00D03CEC"/>
    <w:rsid w:val="00D04AAC"/>
    <w:rsid w:val="00D06491"/>
    <w:rsid w:val="00D06C62"/>
    <w:rsid w:val="00D06E2B"/>
    <w:rsid w:val="00D074F1"/>
    <w:rsid w:val="00D07E26"/>
    <w:rsid w:val="00D10218"/>
    <w:rsid w:val="00D10F22"/>
    <w:rsid w:val="00D11A8F"/>
    <w:rsid w:val="00D124EA"/>
    <w:rsid w:val="00D126A0"/>
    <w:rsid w:val="00D1508D"/>
    <w:rsid w:val="00D15820"/>
    <w:rsid w:val="00D161B7"/>
    <w:rsid w:val="00D20D8B"/>
    <w:rsid w:val="00D21FF8"/>
    <w:rsid w:val="00D23062"/>
    <w:rsid w:val="00D23C27"/>
    <w:rsid w:val="00D23D02"/>
    <w:rsid w:val="00D23D42"/>
    <w:rsid w:val="00D23E45"/>
    <w:rsid w:val="00D25426"/>
    <w:rsid w:val="00D25751"/>
    <w:rsid w:val="00D25CAF"/>
    <w:rsid w:val="00D2648A"/>
    <w:rsid w:val="00D27ADE"/>
    <w:rsid w:val="00D27FE4"/>
    <w:rsid w:val="00D30046"/>
    <w:rsid w:val="00D30475"/>
    <w:rsid w:val="00D30FFA"/>
    <w:rsid w:val="00D315A3"/>
    <w:rsid w:val="00D31AB9"/>
    <w:rsid w:val="00D31E42"/>
    <w:rsid w:val="00D32785"/>
    <w:rsid w:val="00D32F6C"/>
    <w:rsid w:val="00D331A0"/>
    <w:rsid w:val="00D334FD"/>
    <w:rsid w:val="00D33CBE"/>
    <w:rsid w:val="00D33D01"/>
    <w:rsid w:val="00D344AB"/>
    <w:rsid w:val="00D3644F"/>
    <w:rsid w:val="00D36868"/>
    <w:rsid w:val="00D3688F"/>
    <w:rsid w:val="00D40022"/>
    <w:rsid w:val="00D40259"/>
    <w:rsid w:val="00D402D8"/>
    <w:rsid w:val="00D415B1"/>
    <w:rsid w:val="00D41A8E"/>
    <w:rsid w:val="00D4223A"/>
    <w:rsid w:val="00D423A6"/>
    <w:rsid w:val="00D424EC"/>
    <w:rsid w:val="00D4259C"/>
    <w:rsid w:val="00D43031"/>
    <w:rsid w:val="00D439F8"/>
    <w:rsid w:val="00D44752"/>
    <w:rsid w:val="00D4476C"/>
    <w:rsid w:val="00D44A04"/>
    <w:rsid w:val="00D46B49"/>
    <w:rsid w:val="00D479CF"/>
    <w:rsid w:val="00D47D4C"/>
    <w:rsid w:val="00D50764"/>
    <w:rsid w:val="00D50D14"/>
    <w:rsid w:val="00D50DB0"/>
    <w:rsid w:val="00D518FC"/>
    <w:rsid w:val="00D51BBA"/>
    <w:rsid w:val="00D5244B"/>
    <w:rsid w:val="00D52E87"/>
    <w:rsid w:val="00D533EE"/>
    <w:rsid w:val="00D53706"/>
    <w:rsid w:val="00D5383F"/>
    <w:rsid w:val="00D54879"/>
    <w:rsid w:val="00D54A07"/>
    <w:rsid w:val="00D5572B"/>
    <w:rsid w:val="00D55866"/>
    <w:rsid w:val="00D55C1C"/>
    <w:rsid w:val="00D5668F"/>
    <w:rsid w:val="00D567E8"/>
    <w:rsid w:val="00D56D11"/>
    <w:rsid w:val="00D56EC7"/>
    <w:rsid w:val="00D579DF"/>
    <w:rsid w:val="00D602E8"/>
    <w:rsid w:val="00D6034A"/>
    <w:rsid w:val="00D60C7E"/>
    <w:rsid w:val="00D610E4"/>
    <w:rsid w:val="00D612CF"/>
    <w:rsid w:val="00D61344"/>
    <w:rsid w:val="00D615F4"/>
    <w:rsid w:val="00D62100"/>
    <w:rsid w:val="00D62F0E"/>
    <w:rsid w:val="00D6411B"/>
    <w:rsid w:val="00D657D4"/>
    <w:rsid w:val="00D6596B"/>
    <w:rsid w:val="00D65BD1"/>
    <w:rsid w:val="00D66076"/>
    <w:rsid w:val="00D66CB2"/>
    <w:rsid w:val="00D66CB8"/>
    <w:rsid w:val="00D66D85"/>
    <w:rsid w:val="00D6794D"/>
    <w:rsid w:val="00D70C14"/>
    <w:rsid w:val="00D70DD0"/>
    <w:rsid w:val="00D719CB"/>
    <w:rsid w:val="00D72A82"/>
    <w:rsid w:val="00D734C3"/>
    <w:rsid w:val="00D734E0"/>
    <w:rsid w:val="00D73CA9"/>
    <w:rsid w:val="00D753BD"/>
    <w:rsid w:val="00D755FF"/>
    <w:rsid w:val="00D75957"/>
    <w:rsid w:val="00D75B79"/>
    <w:rsid w:val="00D7637B"/>
    <w:rsid w:val="00D76438"/>
    <w:rsid w:val="00D76A1A"/>
    <w:rsid w:val="00D76DBF"/>
    <w:rsid w:val="00D773CA"/>
    <w:rsid w:val="00D77568"/>
    <w:rsid w:val="00D80083"/>
    <w:rsid w:val="00D8019E"/>
    <w:rsid w:val="00D801A8"/>
    <w:rsid w:val="00D8099B"/>
    <w:rsid w:val="00D80AFF"/>
    <w:rsid w:val="00D813E4"/>
    <w:rsid w:val="00D8192C"/>
    <w:rsid w:val="00D81945"/>
    <w:rsid w:val="00D8306D"/>
    <w:rsid w:val="00D84989"/>
    <w:rsid w:val="00D86D6E"/>
    <w:rsid w:val="00D87A13"/>
    <w:rsid w:val="00D87E78"/>
    <w:rsid w:val="00D87ECC"/>
    <w:rsid w:val="00D90C26"/>
    <w:rsid w:val="00D911CA"/>
    <w:rsid w:val="00D92C31"/>
    <w:rsid w:val="00D92C85"/>
    <w:rsid w:val="00D930DC"/>
    <w:rsid w:val="00D93126"/>
    <w:rsid w:val="00D931F6"/>
    <w:rsid w:val="00D94299"/>
    <w:rsid w:val="00D942D0"/>
    <w:rsid w:val="00D946C0"/>
    <w:rsid w:val="00D94F3F"/>
    <w:rsid w:val="00D95013"/>
    <w:rsid w:val="00D96306"/>
    <w:rsid w:val="00D96E0E"/>
    <w:rsid w:val="00D96E36"/>
    <w:rsid w:val="00D96FA3"/>
    <w:rsid w:val="00D971A3"/>
    <w:rsid w:val="00D97B5A"/>
    <w:rsid w:val="00DA0401"/>
    <w:rsid w:val="00DA1900"/>
    <w:rsid w:val="00DA1B39"/>
    <w:rsid w:val="00DA2052"/>
    <w:rsid w:val="00DA27F1"/>
    <w:rsid w:val="00DA3C8A"/>
    <w:rsid w:val="00DA3CD0"/>
    <w:rsid w:val="00DA3CD1"/>
    <w:rsid w:val="00DA4235"/>
    <w:rsid w:val="00DA506C"/>
    <w:rsid w:val="00DA6C31"/>
    <w:rsid w:val="00DA6D2F"/>
    <w:rsid w:val="00DA6F5A"/>
    <w:rsid w:val="00DA7799"/>
    <w:rsid w:val="00DA790D"/>
    <w:rsid w:val="00DA7A10"/>
    <w:rsid w:val="00DA7AE3"/>
    <w:rsid w:val="00DA7F44"/>
    <w:rsid w:val="00DB10A9"/>
    <w:rsid w:val="00DB1262"/>
    <w:rsid w:val="00DB1F9B"/>
    <w:rsid w:val="00DB2AAD"/>
    <w:rsid w:val="00DB3523"/>
    <w:rsid w:val="00DB3B12"/>
    <w:rsid w:val="00DB3E07"/>
    <w:rsid w:val="00DB3E20"/>
    <w:rsid w:val="00DB3EC7"/>
    <w:rsid w:val="00DB4690"/>
    <w:rsid w:val="00DB5A63"/>
    <w:rsid w:val="00DB60D8"/>
    <w:rsid w:val="00DB68CE"/>
    <w:rsid w:val="00DB760E"/>
    <w:rsid w:val="00DC0498"/>
    <w:rsid w:val="00DC07FE"/>
    <w:rsid w:val="00DC0AAD"/>
    <w:rsid w:val="00DC0CDE"/>
    <w:rsid w:val="00DC16BF"/>
    <w:rsid w:val="00DC213F"/>
    <w:rsid w:val="00DC2778"/>
    <w:rsid w:val="00DC2CD0"/>
    <w:rsid w:val="00DC38F3"/>
    <w:rsid w:val="00DC4BD8"/>
    <w:rsid w:val="00DC543E"/>
    <w:rsid w:val="00DC7B02"/>
    <w:rsid w:val="00DC7E9F"/>
    <w:rsid w:val="00DC7F13"/>
    <w:rsid w:val="00DD12E1"/>
    <w:rsid w:val="00DD2FEB"/>
    <w:rsid w:val="00DD346C"/>
    <w:rsid w:val="00DD41E6"/>
    <w:rsid w:val="00DD4427"/>
    <w:rsid w:val="00DD48C7"/>
    <w:rsid w:val="00DD4BE0"/>
    <w:rsid w:val="00DD4CEB"/>
    <w:rsid w:val="00DD5A23"/>
    <w:rsid w:val="00DD5EB6"/>
    <w:rsid w:val="00DD5F13"/>
    <w:rsid w:val="00DD761D"/>
    <w:rsid w:val="00DD7BB9"/>
    <w:rsid w:val="00DE0F97"/>
    <w:rsid w:val="00DE1149"/>
    <w:rsid w:val="00DE1339"/>
    <w:rsid w:val="00DE1811"/>
    <w:rsid w:val="00DE2312"/>
    <w:rsid w:val="00DE2678"/>
    <w:rsid w:val="00DE449C"/>
    <w:rsid w:val="00DE4834"/>
    <w:rsid w:val="00DE4CC0"/>
    <w:rsid w:val="00DE5DC5"/>
    <w:rsid w:val="00DE62BB"/>
    <w:rsid w:val="00DE67A6"/>
    <w:rsid w:val="00DE6CBB"/>
    <w:rsid w:val="00DE72A7"/>
    <w:rsid w:val="00DE761A"/>
    <w:rsid w:val="00DF0772"/>
    <w:rsid w:val="00DF232E"/>
    <w:rsid w:val="00DF3BEA"/>
    <w:rsid w:val="00DF3CB5"/>
    <w:rsid w:val="00DF3FA9"/>
    <w:rsid w:val="00DF59F8"/>
    <w:rsid w:val="00DF5EFF"/>
    <w:rsid w:val="00DF7003"/>
    <w:rsid w:val="00DF7C6B"/>
    <w:rsid w:val="00E00004"/>
    <w:rsid w:val="00E00A6C"/>
    <w:rsid w:val="00E00BB8"/>
    <w:rsid w:val="00E015A6"/>
    <w:rsid w:val="00E01B5E"/>
    <w:rsid w:val="00E01D6F"/>
    <w:rsid w:val="00E01E85"/>
    <w:rsid w:val="00E02020"/>
    <w:rsid w:val="00E021C9"/>
    <w:rsid w:val="00E03403"/>
    <w:rsid w:val="00E03478"/>
    <w:rsid w:val="00E03A0F"/>
    <w:rsid w:val="00E04404"/>
    <w:rsid w:val="00E0511A"/>
    <w:rsid w:val="00E05379"/>
    <w:rsid w:val="00E063CB"/>
    <w:rsid w:val="00E07387"/>
    <w:rsid w:val="00E0797C"/>
    <w:rsid w:val="00E10741"/>
    <w:rsid w:val="00E10D63"/>
    <w:rsid w:val="00E10E7A"/>
    <w:rsid w:val="00E10EBC"/>
    <w:rsid w:val="00E113FD"/>
    <w:rsid w:val="00E11B52"/>
    <w:rsid w:val="00E12498"/>
    <w:rsid w:val="00E12CF8"/>
    <w:rsid w:val="00E12D54"/>
    <w:rsid w:val="00E12E44"/>
    <w:rsid w:val="00E13204"/>
    <w:rsid w:val="00E14070"/>
    <w:rsid w:val="00E149DA"/>
    <w:rsid w:val="00E1513E"/>
    <w:rsid w:val="00E158E1"/>
    <w:rsid w:val="00E15A5C"/>
    <w:rsid w:val="00E15AFE"/>
    <w:rsid w:val="00E16225"/>
    <w:rsid w:val="00E16FB3"/>
    <w:rsid w:val="00E17177"/>
    <w:rsid w:val="00E20CD5"/>
    <w:rsid w:val="00E20DC7"/>
    <w:rsid w:val="00E21AD0"/>
    <w:rsid w:val="00E231E6"/>
    <w:rsid w:val="00E234BB"/>
    <w:rsid w:val="00E253CF"/>
    <w:rsid w:val="00E25769"/>
    <w:rsid w:val="00E25785"/>
    <w:rsid w:val="00E259C1"/>
    <w:rsid w:val="00E25E3B"/>
    <w:rsid w:val="00E2714C"/>
    <w:rsid w:val="00E30B9C"/>
    <w:rsid w:val="00E3117D"/>
    <w:rsid w:val="00E324DD"/>
    <w:rsid w:val="00E327CB"/>
    <w:rsid w:val="00E32E7B"/>
    <w:rsid w:val="00E3368E"/>
    <w:rsid w:val="00E3389D"/>
    <w:rsid w:val="00E33A4C"/>
    <w:rsid w:val="00E33E3C"/>
    <w:rsid w:val="00E34127"/>
    <w:rsid w:val="00E350D6"/>
    <w:rsid w:val="00E3518E"/>
    <w:rsid w:val="00E354DB"/>
    <w:rsid w:val="00E357C3"/>
    <w:rsid w:val="00E35D3E"/>
    <w:rsid w:val="00E36030"/>
    <w:rsid w:val="00E36199"/>
    <w:rsid w:val="00E36609"/>
    <w:rsid w:val="00E3694D"/>
    <w:rsid w:val="00E36E5C"/>
    <w:rsid w:val="00E37EB4"/>
    <w:rsid w:val="00E37EE9"/>
    <w:rsid w:val="00E41CF0"/>
    <w:rsid w:val="00E41CFD"/>
    <w:rsid w:val="00E42DA6"/>
    <w:rsid w:val="00E4471C"/>
    <w:rsid w:val="00E45222"/>
    <w:rsid w:val="00E454E5"/>
    <w:rsid w:val="00E45505"/>
    <w:rsid w:val="00E456C4"/>
    <w:rsid w:val="00E456C9"/>
    <w:rsid w:val="00E45CEA"/>
    <w:rsid w:val="00E4607A"/>
    <w:rsid w:val="00E46AE8"/>
    <w:rsid w:val="00E474F9"/>
    <w:rsid w:val="00E475DB"/>
    <w:rsid w:val="00E4791E"/>
    <w:rsid w:val="00E502FD"/>
    <w:rsid w:val="00E5113D"/>
    <w:rsid w:val="00E513D5"/>
    <w:rsid w:val="00E524CB"/>
    <w:rsid w:val="00E526AE"/>
    <w:rsid w:val="00E5333D"/>
    <w:rsid w:val="00E535AF"/>
    <w:rsid w:val="00E53ED0"/>
    <w:rsid w:val="00E55589"/>
    <w:rsid w:val="00E55E69"/>
    <w:rsid w:val="00E55FAA"/>
    <w:rsid w:val="00E57009"/>
    <w:rsid w:val="00E57192"/>
    <w:rsid w:val="00E60BC1"/>
    <w:rsid w:val="00E611AA"/>
    <w:rsid w:val="00E616DC"/>
    <w:rsid w:val="00E61F56"/>
    <w:rsid w:val="00E625DC"/>
    <w:rsid w:val="00E6260F"/>
    <w:rsid w:val="00E627ED"/>
    <w:rsid w:val="00E62839"/>
    <w:rsid w:val="00E62E84"/>
    <w:rsid w:val="00E630CB"/>
    <w:rsid w:val="00E6375F"/>
    <w:rsid w:val="00E63B65"/>
    <w:rsid w:val="00E655AE"/>
    <w:rsid w:val="00E65EAD"/>
    <w:rsid w:val="00E6696F"/>
    <w:rsid w:val="00E66E25"/>
    <w:rsid w:val="00E70C3B"/>
    <w:rsid w:val="00E715C9"/>
    <w:rsid w:val="00E7189C"/>
    <w:rsid w:val="00E71CA4"/>
    <w:rsid w:val="00E72689"/>
    <w:rsid w:val="00E72B46"/>
    <w:rsid w:val="00E73561"/>
    <w:rsid w:val="00E7424C"/>
    <w:rsid w:val="00E743AF"/>
    <w:rsid w:val="00E76D57"/>
    <w:rsid w:val="00E77631"/>
    <w:rsid w:val="00E80419"/>
    <w:rsid w:val="00E80569"/>
    <w:rsid w:val="00E837FB"/>
    <w:rsid w:val="00E849C7"/>
    <w:rsid w:val="00E85055"/>
    <w:rsid w:val="00E85777"/>
    <w:rsid w:val="00E8591B"/>
    <w:rsid w:val="00E85B51"/>
    <w:rsid w:val="00E8601C"/>
    <w:rsid w:val="00E86144"/>
    <w:rsid w:val="00E8646F"/>
    <w:rsid w:val="00E90159"/>
    <w:rsid w:val="00E90A8A"/>
    <w:rsid w:val="00E9120B"/>
    <w:rsid w:val="00E9193D"/>
    <w:rsid w:val="00E92557"/>
    <w:rsid w:val="00E92E9B"/>
    <w:rsid w:val="00E93498"/>
    <w:rsid w:val="00E9392A"/>
    <w:rsid w:val="00E93EFE"/>
    <w:rsid w:val="00E9407E"/>
    <w:rsid w:val="00E945BD"/>
    <w:rsid w:val="00E94B90"/>
    <w:rsid w:val="00E95F26"/>
    <w:rsid w:val="00E97AAC"/>
    <w:rsid w:val="00E97CFB"/>
    <w:rsid w:val="00EA01AA"/>
    <w:rsid w:val="00EA01DE"/>
    <w:rsid w:val="00EA1B4E"/>
    <w:rsid w:val="00EA248D"/>
    <w:rsid w:val="00EA3B82"/>
    <w:rsid w:val="00EA45A0"/>
    <w:rsid w:val="00EA463C"/>
    <w:rsid w:val="00EA4AB7"/>
    <w:rsid w:val="00EA4E17"/>
    <w:rsid w:val="00EA4E24"/>
    <w:rsid w:val="00EA5090"/>
    <w:rsid w:val="00EA50DE"/>
    <w:rsid w:val="00EA5A20"/>
    <w:rsid w:val="00EA629D"/>
    <w:rsid w:val="00EA631C"/>
    <w:rsid w:val="00EA7889"/>
    <w:rsid w:val="00EB079A"/>
    <w:rsid w:val="00EB1677"/>
    <w:rsid w:val="00EB16C3"/>
    <w:rsid w:val="00EB1718"/>
    <w:rsid w:val="00EB29EC"/>
    <w:rsid w:val="00EB2EE2"/>
    <w:rsid w:val="00EB3071"/>
    <w:rsid w:val="00EB38BC"/>
    <w:rsid w:val="00EB4215"/>
    <w:rsid w:val="00EB5C3D"/>
    <w:rsid w:val="00EB5D2D"/>
    <w:rsid w:val="00EB5D3C"/>
    <w:rsid w:val="00EB6059"/>
    <w:rsid w:val="00EB6592"/>
    <w:rsid w:val="00EB6796"/>
    <w:rsid w:val="00EB69B1"/>
    <w:rsid w:val="00EB71A1"/>
    <w:rsid w:val="00EB7F05"/>
    <w:rsid w:val="00EC0A19"/>
    <w:rsid w:val="00EC1412"/>
    <w:rsid w:val="00EC1443"/>
    <w:rsid w:val="00EC3B16"/>
    <w:rsid w:val="00EC48A7"/>
    <w:rsid w:val="00EC5068"/>
    <w:rsid w:val="00EC622F"/>
    <w:rsid w:val="00EC7317"/>
    <w:rsid w:val="00EC7FBB"/>
    <w:rsid w:val="00ED0584"/>
    <w:rsid w:val="00ED0CFA"/>
    <w:rsid w:val="00ED34C1"/>
    <w:rsid w:val="00ED3F6A"/>
    <w:rsid w:val="00ED4EB1"/>
    <w:rsid w:val="00ED5263"/>
    <w:rsid w:val="00ED5F0C"/>
    <w:rsid w:val="00ED624C"/>
    <w:rsid w:val="00ED6467"/>
    <w:rsid w:val="00ED72D8"/>
    <w:rsid w:val="00ED7550"/>
    <w:rsid w:val="00EE07B3"/>
    <w:rsid w:val="00EE0D02"/>
    <w:rsid w:val="00EE0E58"/>
    <w:rsid w:val="00EE0E94"/>
    <w:rsid w:val="00EE10F8"/>
    <w:rsid w:val="00EE1733"/>
    <w:rsid w:val="00EE24ED"/>
    <w:rsid w:val="00EE42CA"/>
    <w:rsid w:val="00EE4330"/>
    <w:rsid w:val="00EE43E7"/>
    <w:rsid w:val="00EE44F6"/>
    <w:rsid w:val="00EE497A"/>
    <w:rsid w:val="00EE4C11"/>
    <w:rsid w:val="00EE4E7C"/>
    <w:rsid w:val="00EE4F1D"/>
    <w:rsid w:val="00EE634F"/>
    <w:rsid w:val="00EE6C64"/>
    <w:rsid w:val="00EE7499"/>
    <w:rsid w:val="00EF0480"/>
    <w:rsid w:val="00EF0C15"/>
    <w:rsid w:val="00EF0DBE"/>
    <w:rsid w:val="00EF1151"/>
    <w:rsid w:val="00EF11C4"/>
    <w:rsid w:val="00EF139F"/>
    <w:rsid w:val="00EF1CAE"/>
    <w:rsid w:val="00EF21BD"/>
    <w:rsid w:val="00EF2BF8"/>
    <w:rsid w:val="00EF2D25"/>
    <w:rsid w:val="00EF4209"/>
    <w:rsid w:val="00EF45D2"/>
    <w:rsid w:val="00EF49EE"/>
    <w:rsid w:val="00EF4DD2"/>
    <w:rsid w:val="00EF4F1B"/>
    <w:rsid w:val="00EF53C3"/>
    <w:rsid w:val="00EF57A9"/>
    <w:rsid w:val="00EF5B6D"/>
    <w:rsid w:val="00EF5C72"/>
    <w:rsid w:val="00EF61F6"/>
    <w:rsid w:val="00EF6265"/>
    <w:rsid w:val="00EF6730"/>
    <w:rsid w:val="00EF7245"/>
    <w:rsid w:val="00EF755B"/>
    <w:rsid w:val="00EF79F3"/>
    <w:rsid w:val="00F004F0"/>
    <w:rsid w:val="00F01EAF"/>
    <w:rsid w:val="00F024FF"/>
    <w:rsid w:val="00F02A35"/>
    <w:rsid w:val="00F02B0B"/>
    <w:rsid w:val="00F02F96"/>
    <w:rsid w:val="00F03E42"/>
    <w:rsid w:val="00F0767A"/>
    <w:rsid w:val="00F0796A"/>
    <w:rsid w:val="00F07E12"/>
    <w:rsid w:val="00F07E68"/>
    <w:rsid w:val="00F102EA"/>
    <w:rsid w:val="00F103BE"/>
    <w:rsid w:val="00F106E2"/>
    <w:rsid w:val="00F10A61"/>
    <w:rsid w:val="00F10BCA"/>
    <w:rsid w:val="00F111D0"/>
    <w:rsid w:val="00F11691"/>
    <w:rsid w:val="00F117A3"/>
    <w:rsid w:val="00F11DAF"/>
    <w:rsid w:val="00F12870"/>
    <w:rsid w:val="00F13043"/>
    <w:rsid w:val="00F13365"/>
    <w:rsid w:val="00F13E78"/>
    <w:rsid w:val="00F1428E"/>
    <w:rsid w:val="00F155CD"/>
    <w:rsid w:val="00F15F8D"/>
    <w:rsid w:val="00F1610F"/>
    <w:rsid w:val="00F1625C"/>
    <w:rsid w:val="00F16908"/>
    <w:rsid w:val="00F16A34"/>
    <w:rsid w:val="00F16D87"/>
    <w:rsid w:val="00F2010A"/>
    <w:rsid w:val="00F20986"/>
    <w:rsid w:val="00F20EC0"/>
    <w:rsid w:val="00F21994"/>
    <w:rsid w:val="00F219D3"/>
    <w:rsid w:val="00F21C79"/>
    <w:rsid w:val="00F22490"/>
    <w:rsid w:val="00F23134"/>
    <w:rsid w:val="00F23817"/>
    <w:rsid w:val="00F23C63"/>
    <w:rsid w:val="00F24476"/>
    <w:rsid w:val="00F245BF"/>
    <w:rsid w:val="00F247A1"/>
    <w:rsid w:val="00F25026"/>
    <w:rsid w:val="00F2766A"/>
    <w:rsid w:val="00F27A0B"/>
    <w:rsid w:val="00F30030"/>
    <w:rsid w:val="00F309FE"/>
    <w:rsid w:val="00F30B05"/>
    <w:rsid w:val="00F30E72"/>
    <w:rsid w:val="00F30EC6"/>
    <w:rsid w:val="00F31102"/>
    <w:rsid w:val="00F311B4"/>
    <w:rsid w:val="00F31796"/>
    <w:rsid w:val="00F31981"/>
    <w:rsid w:val="00F31A1E"/>
    <w:rsid w:val="00F31E40"/>
    <w:rsid w:val="00F327B2"/>
    <w:rsid w:val="00F32DC1"/>
    <w:rsid w:val="00F3359D"/>
    <w:rsid w:val="00F33929"/>
    <w:rsid w:val="00F371B9"/>
    <w:rsid w:val="00F4022C"/>
    <w:rsid w:val="00F40D69"/>
    <w:rsid w:val="00F41BC0"/>
    <w:rsid w:val="00F41EE9"/>
    <w:rsid w:val="00F4213D"/>
    <w:rsid w:val="00F42686"/>
    <w:rsid w:val="00F436B0"/>
    <w:rsid w:val="00F43766"/>
    <w:rsid w:val="00F4436F"/>
    <w:rsid w:val="00F45B65"/>
    <w:rsid w:val="00F467EF"/>
    <w:rsid w:val="00F46863"/>
    <w:rsid w:val="00F46D1A"/>
    <w:rsid w:val="00F47BEC"/>
    <w:rsid w:val="00F50333"/>
    <w:rsid w:val="00F52BC1"/>
    <w:rsid w:val="00F54F1F"/>
    <w:rsid w:val="00F566C6"/>
    <w:rsid w:val="00F56725"/>
    <w:rsid w:val="00F56D97"/>
    <w:rsid w:val="00F56FE6"/>
    <w:rsid w:val="00F573AA"/>
    <w:rsid w:val="00F578F6"/>
    <w:rsid w:val="00F602B1"/>
    <w:rsid w:val="00F627F5"/>
    <w:rsid w:val="00F63F98"/>
    <w:rsid w:val="00F64296"/>
    <w:rsid w:val="00F648B0"/>
    <w:rsid w:val="00F64A0F"/>
    <w:rsid w:val="00F64D9F"/>
    <w:rsid w:val="00F64DD6"/>
    <w:rsid w:val="00F650AE"/>
    <w:rsid w:val="00F66F83"/>
    <w:rsid w:val="00F67014"/>
    <w:rsid w:val="00F67C94"/>
    <w:rsid w:val="00F70749"/>
    <w:rsid w:val="00F7080A"/>
    <w:rsid w:val="00F71F17"/>
    <w:rsid w:val="00F72002"/>
    <w:rsid w:val="00F736F3"/>
    <w:rsid w:val="00F74231"/>
    <w:rsid w:val="00F7446B"/>
    <w:rsid w:val="00F7501B"/>
    <w:rsid w:val="00F757B7"/>
    <w:rsid w:val="00F763C4"/>
    <w:rsid w:val="00F76B3D"/>
    <w:rsid w:val="00F77222"/>
    <w:rsid w:val="00F77968"/>
    <w:rsid w:val="00F779CE"/>
    <w:rsid w:val="00F80E74"/>
    <w:rsid w:val="00F8173D"/>
    <w:rsid w:val="00F82EED"/>
    <w:rsid w:val="00F84878"/>
    <w:rsid w:val="00F84E01"/>
    <w:rsid w:val="00F85148"/>
    <w:rsid w:val="00F85500"/>
    <w:rsid w:val="00F86ACE"/>
    <w:rsid w:val="00F86DE9"/>
    <w:rsid w:val="00F86E24"/>
    <w:rsid w:val="00F86F60"/>
    <w:rsid w:val="00F901A9"/>
    <w:rsid w:val="00F905B9"/>
    <w:rsid w:val="00F93163"/>
    <w:rsid w:val="00F938EC"/>
    <w:rsid w:val="00F9419F"/>
    <w:rsid w:val="00F9482C"/>
    <w:rsid w:val="00F94C6C"/>
    <w:rsid w:val="00F94E6D"/>
    <w:rsid w:val="00F9534E"/>
    <w:rsid w:val="00F95849"/>
    <w:rsid w:val="00F95A89"/>
    <w:rsid w:val="00F95D8D"/>
    <w:rsid w:val="00F961F9"/>
    <w:rsid w:val="00F96C7E"/>
    <w:rsid w:val="00F971E3"/>
    <w:rsid w:val="00F972D4"/>
    <w:rsid w:val="00FA0CC6"/>
    <w:rsid w:val="00FA1485"/>
    <w:rsid w:val="00FA1748"/>
    <w:rsid w:val="00FA175A"/>
    <w:rsid w:val="00FA1DB0"/>
    <w:rsid w:val="00FA237A"/>
    <w:rsid w:val="00FA271E"/>
    <w:rsid w:val="00FA4708"/>
    <w:rsid w:val="00FA5292"/>
    <w:rsid w:val="00FA5910"/>
    <w:rsid w:val="00FB0551"/>
    <w:rsid w:val="00FB0A45"/>
    <w:rsid w:val="00FB167B"/>
    <w:rsid w:val="00FB1C75"/>
    <w:rsid w:val="00FB27AA"/>
    <w:rsid w:val="00FB3097"/>
    <w:rsid w:val="00FB343C"/>
    <w:rsid w:val="00FB3B6C"/>
    <w:rsid w:val="00FB41BE"/>
    <w:rsid w:val="00FB4A65"/>
    <w:rsid w:val="00FB6078"/>
    <w:rsid w:val="00FB7A61"/>
    <w:rsid w:val="00FC07B2"/>
    <w:rsid w:val="00FC1124"/>
    <w:rsid w:val="00FC34B8"/>
    <w:rsid w:val="00FC502E"/>
    <w:rsid w:val="00FC5171"/>
    <w:rsid w:val="00FC56E0"/>
    <w:rsid w:val="00FC5A2A"/>
    <w:rsid w:val="00FC6E09"/>
    <w:rsid w:val="00FD0D6A"/>
    <w:rsid w:val="00FD1648"/>
    <w:rsid w:val="00FD2026"/>
    <w:rsid w:val="00FD210E"/>
    <w:rsid w:val="00FD29C1"/>
    <w:rsid w:val="00FD2DF6"/>
    <w:rsid w:val="00FD30D4"/>
    <w:rsid w:val="00FD345C"/>
    <w:rsid w:val="00FD38DB"/>
    <w:rsid w:val="00FD435F"/>
    <w:rsid w:val="00FD4400"/>
    <w:rsid w:val="00FD5725"/>
    <w:rsid w:val="00FD57D5"/>
    <w:rsid w:val="00FD59E3"/>
    <w:rsid w:val="00FD6374"/>
    <w:rsid w:val="00FD6C2C"/>
    <w:rsid w:val="00FD6D56"/>
    <w:rsid w:val="00FD7AFA"/>
    <w:rsid w:val="00FD7B5C"/>
    <w:rsid w:val="00FD7E11"/>
    <w:rsid w:val="00FE05D7"/>
    <w:rsid w:val="00FE10E6"/>
    <w:rsid w:val="00FE14C0"/>
    <w:rsid w:val="00FE17EE"/>
    <w:rsid w:val="00FE1A06"/>
    <w:rsid w:val="00FE2418"/>
    <w:rsid w:val="00FE318D"/>
    <w:rsid w:val="00FE3522"/>
    <w:rsid w:val="00FE4252"/>
    <w:rsid w:val="00FE428C"/>
    <w:rsid w:val="00FE44F8"/>
    <w:rsid w:val="00FE4848"/>
    <w:rsid w:val="00FE4B03"/>
    <w:rsid w:val="00FE7F20"/>
    <w:rsid w:val="00FF025F"/>
    <w:rsid w:val="00FF068B"/>
    <w:rsid w:val="00FF0D2C"/>
    <w:rsid w:val="00FF1F23"/>
    <w:rsid w:val="00FF202E"/>
    <w:rsid w:val="00FF20A4"/>
    <w:rsid w:val="00FF20AB"/>
    <w:rsid w:val="00FF2FE2"/>
    <w:rsid w:val="00FF2FFE"/>
    <w:rsid w:val="00FF40D0"/>
    <w:rsid w:val="00FF43DA"/>
    <w:rsid w:val="00FF4AC7"/>
    <w:rsid w:val="00FF58BF"/>
    <w:rsid w:val="00FF64D9"/>
    <w:rsid w:val="00FF7D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65B61D-A93D-4583-BEFB-03630717F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B20"/>
    <w:pPr>
      <w:spacing w:after="200" w:line="276" w:lineRule="auto"/>
    </w:pPr>
    <w:rPr>
      <w:sz w:val="22"/>
      <w:szCs w:val="22"/>
      <w:lang w:eastAsia="en-US"/>
    </w:rPr>
  </w:style>
  <w:style w:type="paragraph" w:styleId="Heading1">
    <w:name w:val="heading 1"/>
    <w:basedOn w:val="Normal"/>
    <w:next w:val="Normal"/>
    <w:link w:val="Heading1Char"/>
    <w:uiPriority w:val="9"/>
    <w:qFormat/>
    <w:rsid w:val="00253E47"/>
    <w:pPr>
      <w:keepNext/>
      <w:spacing w:before="240" w:after="60"/>
      <w:outlineLvl w:val="0"/>
    </w:pPr>
    <w:rPr>
      <w:rFonts w:ascii="Cambria" w:eastAsia="Times New Roman" w:hAnsi="Cambria"/>
      <w:b/>
      <w:bCs/>
      <w:kern w:val="32"/>
      <w:sz w:val="32"/>
      <w:szCs w:val="32"/>
    </w:rPr>
  </w:style>
  <w:style w:type="paragraph" w:styleId="Heading2">
    <w:name w:val="heading 2"/>
    <w:basedOn w:val="Normal"/>
    <w:link w:val="Heading2Char"/>
    <w:uiPriority w:val="9"/>
    <w:qFormat/>
    <w:rsid w:val="00170E29"/>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Heading3">
    <w:name w:val="heading 3"/>
    <w:basedOn w:val="Normal"/>
    <w:next w:val="Normal"/>
    <w:link w:val="Heading3Char"/>
    <w:uiPriority w:val="9"/>
    <w:unhideWhenUsed/>
    <w:qFormat/>
    <w:rsid w:val="00C23F53"/>
    <w:pPr>
      <w:keepNext/>
      <w:spacing w:before="240" w:after="60"/>
      <w:outlineLvl w:val="2"/>
    </w:pPr>
    <w:rPr>
      <w:rFonts w:asciiTheme="minorHAnsi" w:eastAsia="Times New Roman" w:hAnsiTheme="minorHAnsi"/>
      <w:b/>
      <w:bCs/>
      <w:sz w:val="36"/>
      <w:szCs w:val="26"/>
    </w:rPr>
  </w:style>
  <w:style w:type="paragraph" w:styleId="Heading4">
    <w:name w:val="heading 4"/>
    <w:basedOn w:val="Normal"/>
    <w:next w:val="Normal"/>
    <w:link w:val="Heading4Char"/>
    <w:uiPriority w:val="9"/>
    <w:unhideWhenUsed/>
    <w:qFormat/>
    <w:rsid w:val="003518A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FF025F"/>
    <w:pPr>
      <w:keepNext/>
      <w:keepLines/>
      <w:spacing w:before="200" w:after="0"/>
      <w:outlineLvl w:val="4"/>
    </w:pPr>
    <w:rPr>
      <w:rFonts w:asciiTheme="minorHAnsi" w:eastAsiaTheme="majorEastAsia" w:hAnsiTheme="minorHAnsi" w:cstheme="majorBidi"/>
      <w:sz w:val="56"/>
    </w:rPr>
  </w:style>
  <w:style w:type="paragraph" w:styleId="Heading6">
    <w:name w:val="heading 6"/>
    <w:basedOn w:val="Normal"/>
    <w:next w:val="Normal"/>
    <w:link w:val="Heading6Char"/>
    <w:uiPriority w:val="9"/>
    <w:unhideWhenUsed/>
    <w:qFormat/>
    <w:rsid w:val="006E5BB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0638E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C4080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83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link w:val="HTMLPreformatted"/>
    <w:uiPriority w:val="99"/>
    <w:rsid w:val="00A8356D"/>
    <w:rPr>
      <w:rFonts w:ascii="Courier New" w:eastAsia="Times New Roman" w:hAnsi="Courier New" w:cs="Courier New"/>
    </w:rPr>
  </w:style>
  <w:style w:type="character" w:customStyle="1" w:styleId="unicode">
    <w:name w:val="unicode"/>
    <w:basedOn w:val="DefaultParagraphFont"/>
    <w:rsid w:val="00DB760E"/>
  </w:style>
  <w:style w:type="character" w:customStyle="1" w:styleId="fixed">
    <w:name w:val="fixed"/>
    <w:basedOn w:val="DefaultParagraphFont"/>
    <w:rsid w:val="00AA747F"/>
  </w:style>
  <w:style w:type="paragraph" w:styleId="Header">
    <w:name w:val="header"/>
    <w:basedOn w:val="Normal"/>
    <w:link w:val="HeaderChar"/>
    <w:uiPriority w:val="99"/>
    <w:unhideWhenUsed/>
    <w:rsid w:val="00E42DA6"/>
    <w:pPr>
      <w:tabs>
        <w:tab w:val="center" w:pos="4677"/>
        <w:tab w:val="right" w:pos="9355"/>
      </w:tabs>
    </w:pPr>
  </w:style>
  <w:style w:type="character" w:customStyle="1" w:styleId="HeaderChar">
    <w:name w:val="Header Char"/>
    <w:link w:val="Header"/>
    <w:uiPriority w:val="99"/>
    <w:rsid w:val="00E42DA6"/>
    <w:rPr>
      <w:sz w:val="22"/>
      <w:szCs w:val="22"/>
      <w:lang w:eastAsia="en-US"/>
    </w:rPr>
  </w:style>
  <w:style w:type="paragraph" w:styleId="Footer">
    <w:name w:val="footer"/>
    <w:basedOn w:val="Normal"/>
    <w:link w:val="FooterChar"/>
    <w:uiPriority w:val="99"/>
    <w:unhideWhenUsed/>
    <w:rsid w:val="00E42DA6"/>
    <w:pPr>
      <w:tabs>
        <w:tab w:val="center" w:pos="4677"/>
        <w:tab w:val="right" w:pos="9355"/>
      </w:tabs>
    </w:pPr>
  </w:style>
  <w:style w:type="character" w:customStyle="1" w:styleId="FooterChar">
    <w:name w:val="Footer Char"/>
    <w:link w:val="Footer"/>
    <w:uiPriority w:val="99"/>
    <w:rsid w:val="00E42DA6"/>
    <w:rPr>
      <w:sz w:val="22"/>
      <w:szCs w:val="22"/>
      <w:lang w:eastAsia="en-US"/>
    </w:rPr>
  </w:style>
  <w:style w:type="paragraph" w:customStyle="1" w:styleId="first-para">
    <w:name w:val="first-para"/>
    <w:basedOn w:val="Normal"/>
    <w:rsid w:val="000202AF"/>
    <w:pPr>
      <w:spacing w:before="100" w:beforeAutospacing="1" w:after="100" w:afterAutospacing="1" w:line="240" w:lineRule="auto"/>
    </w:pPr>
    <w:rPr>
      <w:rFonts w:ascii="Times New Roman" w:eastAsia="Times New Roman" w:hAnsi="Times New Roman"/>
      <w:sz w:val="24"/>
      <w:szCs w:val="24"/>
      <w:lang w:eastAsia="ru-RU"/>
    </w:rPr>
  </w:style>
  <w:style w:type="character" w:styleId="Hyperlink">
    <w:name w:val="Hyperlink"/>
    <w:uiPriority w:val="99"/>
    <w:unhideWhenUsed/>
    <w:rsid w:val="00EF2D25"/>
    <w:rPr>
      <w:color w:val="0000FF"/>
      <w:u w:val="single"/>
    </w:rPr>
  </w:style>
  <w:style w:type="character" w:customStyle="1" w:styleId="figure-title">
    <w:name w:val="figure-title"/>
    <w:rsid w:val="004D127A"/>
  </w:style>
  <w:style w:type="character" w:customStyle="1" w:styleId="Heading2Char">
    <w:name w:val="Heading 2 Char"/>
    <w:link w:val="Heading2"/>
    <w:uiPriority w:val="9"/>
    <w:rsid w:val="00170E29"/>
    <w:rPr>
      <w:rFonts w:ascii="Times New Roman" w:eastAsia="Times New Roman" w:hAnsi="Times New Roman"/>
      <w:b/>
      <w:bCs/>
      <w:sz w:val="36"/>
      <w:szCs w:val="36"/>
    </w:rPr>
  </w:style>
  <w:style w:type="character" w:customStyle="1" w:styleId="section-titlelabel">
    <w:name w:val="section-titlelabel"/>
    <w:rsid w:val="00170E29"/>
  </w:style>
  <w:style w:type="paragraph" w:customStyle="1" w:styleId="para">
    <w:name w:val="para"/>
    <w:basedOn w:val="Normal"/>
    <w:rsid w:val="00170E29"/>
    <w:pPr>
      <w:spacing w:before="100" w:beforeAutospacing="1" w:after="100" w:afterAutospacing="1" w:line="240" w:lineRule="auto"/>
    </w:pPr>
    <w:rPr>
      <w:rFonts w:ascii="Times New Roman" w:eastAsia="Times New Roman" w:hAnsi="Times New Roman"/>
      <w:sz w:val="24"/>
      <w:szCs w:val="24"/>
      <w:lang w:eastAsia="ru-RU"/>
    </w:rPr>
  </w:style>
  <w:style w:type="character" w:styleId="FollowedHyperlink">
    <w:name w:val="FollowedHyperlink"/>
    <w:uiPriority w:val="99"/>
    <w:semiHidden/>
    <w:unhideWhenUsed/>
    <w:rsid w:val="00BB3A2C"/>
    <w:rPr>
      <w:color w:val="800080"/>
      <w:u w:val="single"/>
    </w:rPr>
  </w:style>
  <w:style w:type="character" w:customStyle="1" w:styleId="figure-titlelabel">
    <w:name w:val="figure-titlelabel"/>
    <w:rsid w:val="00BB3A2C"/>
  </w:style>
  <w:style w:type="character" w:customStyle="1" w:styleId="Heading3Char">
    <w:name w:val="Heading 3 Char"/>
    <w:link w:val="Heading3"/>
    <w:uiPriority w:val="9"/>
    <w:rsid w:val="00C23F53"/>
    <w:rPr>
      <w:rFonts w:asciiTheme="minorHAnsi" w:eastAsia="Times New Roman" w:hAnsiTheme="minorHAnsi"/>
      <w:b/>
      <w:bCs/>
      <w:sz w:val="36"/>
      <w:szCs w:val="26"/>
      <w:lang w:eastAsia="en-US"/>
    </w:rPr>
  </w:style>
  <w:style w:type="paragraph" w:customStyle="1" w:styleId="table-para">
    <w:name w:val="table-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st-para">
    <w:name w:val="last-para"/>
    <w:basedOn w:val="Normal"/>
    <w:rsid w:val="00CD252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Heading1Char">
    <w:name w:val="Heading 1 Char"/>
    <w:link w:val="Heading1"/>
    <w:uiPriority w:val="9"/>
    <w:rsid w:val="00253E47"/>
    <w:rPr>
      <w:rFonts w:ascii="Cambria" w:eastAsia="Times New Roman" w:hAnsi="Cambria" w:cs="Times New Roman"/>
      <w:b/>
      <w:bCs/>
      <w:kern w:val="32"/>
      <w:sz w:val="32"/>
      <w:szCs w:val="32"/>
      <w:lang w:eastAsia="en-US"/>
    </w:rPr>
  </w:style>
  <w:style w:type="paragraph" w:styleId="ListParagraph">
    <w:name w:val="List Paragraph"/>
    <w:basedOn w:val="Normal"/>
    <w:uiPriority w:val="34"/>
    <w:qFormat/>
    <w:rsid w:val="00805D56"/>
    <w:pPr>
      <w:ind w:left="708"/>
    </w:pPr>
  </w:style>
  <w:style w:type="paragraph" w:styleId="NormalWeb">
    <w:name w:val="Normal (Web)"/>
    <w:basedOn w:val="Normal"/>
    <w:uiPriority w:val="99"/>
    <w:unhideWhenUsed/>
    <w:rsid w:val="003852F2"/>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pple-converted-space">
    <w:name w:val="apple-converted-space"/>
    <w:rsid w:val="003852F2"/>
  </w:style>
  <w:style w:type="character" w:customStyle="1" w:styleId="Heading4Char">
    <w:name w:val="Heading 4 Char"/>
    <w:link w:val="Heading4"/>
    <w:uiPriority w:val="9"/>
    <w:rsid w:val="003518A8"/>
    <w:rPr>
      <w:rFonts w:ascii="Calibri" w:eastAsia="Times New Roman" w:hAnsi="Calibri" w:cs="Times New Roman"/>
      <w:b/>
      <w:bCs/>
      <w:sz w:val="28"/>
      <w:szCs w:val="28"/>
      <w:lang w:eastAsia="en-US"/>
    </w:rPr>
  </w:style>
  <w:style w:type="character" w:styleId="Strong">
    <w:name w:val="Strong"/>
    <w:uiPriority w:val="22"/>
    <w:qFormat/>
    <w:rsid w:val="003518A8"/>
    <w:rPr>
      <w:b/>
      <w:bCs/>
    </w:rPr>
  </w:style>
  <w:style w:type="character" w:customStyle="1" w:styleId="figuremediaobject">
    <w:name w:val="figuremediaobject"/>
    <w:rsid w:val="00104F69"/>
  </w:style>
  <w:style w:type="character" w:styleId="HTMLVariable">
    <w:name w:val="HTML Variable"/>
    <w:uiPriority w:val="99"/>
    <w:semiHidden/>
    <w:unhideWhenUsed/>
    <w:rsid w:val="0024394D"/>
    <w:rPr>
      <w:i/>
      <w:iCs/>
    </w:rPr>
  </w:style>
  <w:style w:type="table" w:styleId="TableGrid">
    <w:name w:val="Table Grid"/>
    <w:basedOn w:val="TableNormal"/>
    <w:uiPriority w:val="59"/>
    <w:rsid w:val="00B47B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uiPriority w:val="99"/>
    <w:semiHidden/>
    <w:unhideWhenUsed/>
    <w:rsid w:val="004C53F6"/>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C0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D43"/>
    <w:rPr>
      <w:rFonts w:ascii="Tahoma" w:hAnsi="Tahoma" w:cs="Tahoma"/>
      <w:sz w:val="16"/>
      <w:szCs w:val="16"/>
      <w:lang w:eastAsia="en-US"/>
    </w:rPr>
  </w:style>
  <w:style w:type="character" w:customStyle="1" w:styleId="Heading5Char">
    <w:name w:val="Heading 5 Char"/>
    <w:basedOn w:val="DefaultParagraphFont"/>
    <w:link w:val="Heading5"/>
    <w:uiPriority w:val="9"/>
    <w:rsid w:val="00FF025F"/>
    <w:rPr>
      <w:rFonts w:asciiTheme="minorHAnsi" w:eastAsiaTheme="majorEastAsia" w:hAnsiTheme="minorHAnsi" w:cstheme="majorBidi"/>
      <w:sz w:val="56"/>
      <w:szCs w:val="22"/>
      <w:lang w:eastAsia="en-US"/>
    </w:rPr>
  </w:style>
  <w:style w:type="character" w:customStyle="1" w:styleId="Heading6Char">
    <w:name w:val="Heading 6 Char"/>
    <w:basedOn w:val="DefaultParagraphFont"/>
    <w:link w:val="Heading6"/>
    <w:uiPriority w:val="9"/>
    <w:rsid w:val="006E5BB4"/>
    <w:rPr>
      <w:rFonts w:asciiTheme="majorHAnsi" w:eastAsiaTheme="majorEastAsia" w:hAnsiTheme="majorHAnsi" w:cstheme="majorBidi"/>
      <w:i/>
      <w:iCs/>
      <w:color w:val="243F60" w:themeColor="accent1" w:themeShade="7F"/>
      <w:sz w:val="22"/>
      <w:szCs w:val="22"/>
      <w:lang w:eastAsia="en-US"/>
    </w:rPr>
  </w:style>
  <w:style w:type="paragraph" w:customStyle="1" w:styleId="note">
    <w:name w:val="note"/>
    <w:basedOn w:val="Normal"/>
    <w:rsid w:val="00124585"/>
    <w:pPr>
      <w:spacing w:before="100" w:beforeAutospacing="1" w:after="100" w:afterAutospacing="1" w:line="240" w:lineRule="auto"/>
    </w:pPr>
    <w:rPr>
      <w:rFonts w:ascii="Times New Roman" w:eastAsia="Times New Roman" w:hAnsi="Times New Roman"/>
      <w:sz w:val="24"/>
      <w:szCs w:val="24"/>
      <w:lang w:eastAsia="ru-RU"/>
    </w:rPr>
  </w:style>
  <w:style w:type="paragraph" w:customStyle="1" w:styleId="label">
    <w:name w:val="label"/>
    <w:basedOn w:val="Normal"/>
    <w:rsid w:val="0049087F"/>
    <w:pPr>
      <w:spacing w:before="100" w:beforeAutospacing="1" w:after="100" w:afterAutospacing="1" w:line="240" w:lineRule="auto"/>
    </w:pPr>
    <w:rPr>
      <w:rFonts w:ascii="Times New Roman" w:eastAsia="Times New Roman" w:hAnsi="Times New Roman"/>
      <w:sz w:val="24"/>
      <w:szCs w:val="24"/>
      <w:lang w:eastAsia="ru-RU"/>
    </w:rPr>
  </w:style>
  <w:style w:type="character" w:styleId="Emphasis">
    <w:name w:val="Emphasis"/>
    <w:basedOn w:val="DefaultParagraphFont"/>
    <w:uiPriority w:val="20"/>
    <w:qFormat/>
    <w:rsid w:val="00755E84"/>
    <w:rPr>
      <w:i/>
      <w:iCs/>
    </w:rPr>
  </w:style>
  <w:style w:type="character" w:customStyle="1" w:styleId="code">
    <w:name w:val="code"/>
    <w:basedOn w:val="DefaultParagraphFont"/>
    <w:rsid w:val="00755E84"/>
  </w:style>
  <w:style w:type="character" w:customStyle="1" w:styleId="input">
    <w:name w:val="input"/>
    <w:basedOn w:val="DefaultParagraphFont"/>
    <w:rsid w:val="00970E39"/>
  </w:style>
  <w:style w:type="character" w:customStyle="1" w:styleId="parameter">
    <w:name w:val="parameter"/>
    <w:basedOn w:val="DefaultParagraphFont"/>
    <w:rsid w:val="004437A7"/>
  </w:style>
  <w:style w:type="character" w:customStyle="1" w:styleId="kw2">
    <w:name w:val="kw2"/>
    <w:basedOn w:val="DefaultParagraphFont"/>
    <w:rsid w:val="00AF7D44"/>
  </w:style>
  <w:style w:type="character" w:customStyle="1" w:styleId="br0">
    <w:name w:val="br0"/>
    <w:basedOn w:val="DefaultParagraphFont"/>
    <w:rsid w:val="00AF7D44"/>
  </w:style>
  <w:style w:type="character" w:customStyle="1" w:styleId="sy4">
    <w:name w:val="sy4"/>
    <w:basedOn w:val="DefaultParagraphFont"/>
    <w:rsid w:val="00AF7D44"/>
  </w:style>
  <w:style w:type="character" w:customStyle="1" w:styleId="kw4">
    <w:name w:val="kw4"/>
    <w:basedOn w:val="DefaultParagraphFont"/>
    <w:rsid w:val="00AF7D44"/>
  </w:style>
  <w:style w:type="character" w:customStyle="1" w:styleId="sy1">
    <w:name w:val="sy1"/>
    <w:basedOn w:val="DefaultParagraphFont"/>
    <w:rsid w:val="00AF7D44"/>
  </w:style>
  <w:style w:type="character" w:customStyle="1" w:styleId="nu0">
    <w:name w:val="nu0"/>
    <w:basedOn w:val="DefaultParagraphFont"/>
    <w:rsid w:val="00AF7D44"/>
  </w:style>
  <w:style w:type="character" w:customStyle="1" w:styleId="sy2">
    <w:name w:val="sy2"/>
    <w:basedOn w:val="DefaultParagraphFont"/>
    <w:rsid w:val="00AF7D44"/>
  </w:style>
  <w:style w:type="character" w:customStyle="1" w:styleId="kw3">
    <w:name w:val="kw3"/>
    <w:basedOn w:val="DefaultParagraphFont"/>
    <w:rsid w:val="00AF7D44"/>
  </w:style>
  <w:style w:type="character" w:customStyle="1" w:styleId="kw1">
    <w:name w:val="kw1"/>
    <w:basedOn w:val="DefaultParagraphFont"/>
    <w:rsid w:val="00AF7D44"/>
  </w:style>
  <w:style w:type="character" w:customStyle="1" w:styleId="co1">
    <w:name w:val="co1"/>
    <w:basedOn w:val="DefaultParagraphFont"/>
    <w:rsid w:val="00AF7D44"/>
  </w:style>
  <w:style w:type="character" w:styleId="HTMLTypewriter">
    <w:name w:val="HTML Typewriter"/>
    <w:basedOn w:val="DefaultParagraphFont"/>
    <w:uiPriority w:val="99"/>
    <w:semiHidden/>
    <w:unhideWhenUsed/>
    <w:rsid w:val="00171092"/>
    <w:rPr>
      <w:rFonts w:ascii="Courier New" w:eastAsia="Times New Roman" w:hAnsi="Courier New" w:cs="Courier New"/>
      <w:sz w:val="20"/>
      <w:szCs w:val="20"/>
    </w:rPr>
  </w:style>
  <w:style w:type="character" w:customStyle="1" w:styleId="kwd">
    <w:name w:val="kwd"/>
    <w:basedOn w:val="DefaultParagraphFont"/>
    <w:rsid w:val="00767A4C"/>
  </w:style>
  <w:style w:type="character" w:customStyle="1" w:styleId="pln">
    <w:name w:val="pln"/>
    <w:basedOn w:val="DefaultParagraphFont"/>
    <w:rsid w:val="00767A4C"/>
  </w:style>
  <w:style w:type="character" w:customStyle="1" w:styleId="pun">
    <w:name w:val="pun"/>
    <w:basedOn w:val="DefaultParagraphFont"/>
    <w:rsid w:val="00767A4C"/>
  </w:style>
  <w:style w:type="character" w:customStyle="1" w:styleId="com">
    <w:name w:val="com"/>
    <w:basedOn w:val="DefaultParagraphFont"/>
    <w:rsid w:val="00767A4C"/>
  </w:style>
  <w:style w:type="character" w:customStyle="1" w:styleId="str">
    <w:name w:val="str"/>
    <w:basedOn w:val="DefaultParagraphFont"/>
    <w:rsid w:val="00767A4C"/>
  </w:style>
  <w:style w:type="character" w:customStyle="1" w:styleId="comment-copy">
    <w:name w:val="comment-copy"/>
    <w:basedOn w:val="DefaultParagraphFont"/>
    <w:rsid w:val="00D92C85"/>
  </w:style>
  <w:style w:type="character" w:styleId="PlaceholderText">
    <w:name w:val="Placeholder Text"/>
    <w:basedOn w:val="DefaultParagraphFont"/>
    <w:uiPriority w:val="99"/>
    <w:semiHidden/>
    <w:rsid w:val="00147C04"/>
    <w:rPr>
      <w:color w:val="808080"/>
    </w:rPr>
  </w:style>
  <w:style w:type="character" w:customStyle="1" w:styleId="Heading7Char">
    <w:name w:val="Heading 7 Char"/>
    <w:basedOn w:val="DefaultParagraphFont"/>
    <w:link w:val="Heading7"/>
    <w:uiPriority w:val="9"/>
    <w:rsid w:val="000638EE"/>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rsid w:val="00C4080C"/>
    <w:rPr>
      <w:rFonts w:asciiTheme="majorHAnsi" w:eastAsiaTheme="majorEastAsia" w:hAnsiTheme="majorHAnsi" w:cstheme="majorBidi"/>
      <w:color w:val="404040" w:themeColor="text1" w:themeTint="BF"/>
      <w:lang w:eastAsia="en-US"/>
    </w:rPr>
  </w:style>
  <w:style w:type="character" w:styleId="HTMLCite">
    <w:name w:val="HTML Cite"/>
    <w:basedOn w:val="DefaultParagraphFont"/>
    <w:uiPriority w:val="99"/>
    <w:semiHidden/>
    <w:unhideWhenUsed/>
    <w:rsid w:val="00FE44F8"/>
    <w:rPr>
      <w:i/>
      <w:iCs/>
    </w:rPr>
  </w:style>
  <w:style w:type="character" w:styleId="HTMLKeyboard">
    <w:name w:val="HTML Keyboard"/>
    <w:basedOn w:val="DefaultParagraphFont"/>
    <w:uiPriority w:val="99"/>
    <w:semiHidden/>
    <w:unhideWhenUsed/>
    <w:rsid w:val="00FE44F8"/>
    <w:rPr>
      <w:rFonts w:ascii="Courier New" w:eastAsia="Times New Roman" w:hAnsi="Courier New" w:cs="Courier New"/>
      <w:sz w:val="20"/>
      <w:szCs w:val="20"/>
    </w:rPr>
  </w:style>
  <w:style w:type="character" w:customStyle="1" w:styleId="inlinecode">
    <w:name w:val="inlinecode"/>
    <w:basedOn w:val="DefaultParagraphFont"/>
    <w:rsid w:val="00623003"/>
  </w:style>
  <w:style w:type="character" w:customStyle="1" w:styleId="mw-headline">
    <w:name w:val="mw-headline"/>
    <w:basedOn w:val="DefaultParagraphFont"/>
    <w:rsid w:val="00023DDB"/>
  </w:style>
  <w:style w:type="character" w:customStyle="1" w:styleId="mw-geshi">
    <w:name w:val="mw-geshi"/>
    <w:basedOn w:val="DefaultParagraphFont"/>
    <w:rsid w:val="00023DDB"/>
  </w:style>
  <w:style w:type="character" w:customStyle="1" w:styleId="t-mark">
    <w:name w:val="t-mark"/>
    <w:basedOn w:val="DefaultParagraphFont"/>
    <w:rsid w:val="00023DDB"/>
  </w:style>
  <w:style w:type="character" w:customStyle="1" w:styleId="me1">
    <w:name w:val="me1"/>
    <w:basedOn w:val="DefaultParagraphFont"/>
    <w:rsid w:val="006D3689"/>
  </w:style>
  <w:style w:type="character" w:customStyle="1" w:styleId="kw521">
    <w:name w:val="kw521"/>
    <w:basedOn w:val="DefaultParagraphFont"/>
    <w:rsid w:val="006D3689"/>
  </w:style>
  <w:style w:type="character" w:customStyle="1" w:styleId="me2">
    <w:name w:val="me2"/>
    <w:basedOn w:val="DefaultParagraphFont"/>
    <w:rsid w:val="006D3689"/>
  </w:style>
  <w:style w:type="character" w:customStyle="1" w:styleId="t-lc">
    <w:name w:val="t-lc"/>
    <w:basedOn w:val="DefaultParagraphFont"/>
    <w:rsid w:val="006D3689"/>
  </w:style>
  <w:style w:type="character" w:customStyle="1" w:styleId="kw890">
    <w:name w:val="kw890"/>
    <w:basedOn w:val="DefaultParagraphFont"/>
    <w:rsid w:val="006D3689"/>
  </w:style>
  <w:style w:type="character" w:customStyle="1" w:styleId="kw891">
    <w:name w:val="kw891"/>
    <w:basedOn w:val="DefaultParagraphFont"/>
    <w:rsid w:val="006D3689"/>
  </w:style>
  <w:style w:type="character" w:customStyle="1" w:styleId="sy3">
    <w:name w:val="sy3"/>
    <w:basedOn w:val="DefaultParagraphFont"/>
    <w:rsid w:val="006D3689"/>
  </w:style>
  <w:style w:type="character" w:customStyle="1" w:styleId="kw908">
    <w:name w:val="kw908"/>
    <w:basedOn w:val="DefaultParagraphFont"/>
    <w:rsid w:val="006D3689"/>
  </w:style>
  <w:style w:type="character" w:customStyle="1" w:styleId="t-lines">
    <w:name w:val="t-lines"/>
    <w:basedOn w:val="DefaultParagraphFont"/>
    <w:rsid w:val="00E616DC"/>
  </w:style>
  <w:style w:type="character" w:customStyle="1" w:styleId="t-dsc-small">
    <w:name w:val="t-dsc-small"/>
    <w:basedOn w:val="DefaultParagraphFont"/>
    <w:rsid w:val="00E616DC"/>
  </w:style>
  <w:style w:type="character" w:customStyle="1" w:styleId="t-mark-rev">
    <w:name w:val="t-mark-rev"/>
    <w:basedOn w:val="DefaultParagraphFont"/>
    <w:rsid w:val="00E616DC"/>
  </w:style>
  <w:style w:type="character" w:customStyle="1" w:styleId="comulti">
    <w:name w:val="comulti"/>
    <w:basedOn w:val="DefaultParagraphFont"/>
    <w:rsid w:val="00991BD2"/>
  </w:style>
  <w:style w:type="character" w:customStyle="1" w:styleId="kw912">
    <w:name w:val="kw912"/>
    <w:basedOn w:val="DefaultParagraphFont"/>
    <w:rsid w:val="00A669A7"/>
  </w:style>
  <w:style w:type="character" w:customStyle="1" w:styleId="kw892">
    <w:name w:val="kw892"/>
    <w:basedOn w:val="DefaultParagraphFont"/>
    <w:rsid w:val="00A669A7"/>
  </w:style>
  <w:style w:type="paragraph" w:styleId="NoSpacing">
    <w:name w:val="No Spacing"/>
    <w:uiPriority w:val="1"/>
    <w:qFormat/>
    <w:rsid w:val="00F21C79"/>
    <w:rPr>
      <w:sz w:val="22"/>
      <w:szCs w:val="22"/>
      <w:lang w:eastAsia="en-US"/>
    </w:rPr>
  </w:style>
  <w:style w:type="character" w:customStyle="1" w:styleId="kw539">
    <w:name w:val="kw539"/>
    <w:basedOn w:val="DefaultParagraphFont"/>
    <w:rsid w:val="00C25212"/>
  </w:style>
  <w:style w:type="character" w:customStyle="1" w:styleId="kw536">
    <w:name w:val="kw536"/>
    <w:basedOn w:val="DefaultParagraphFont"/>
    <w:rsid w:val="00D30046"/>
  </w:style>
  <w:style w:type="character" w:customStyle="1" w:styleId="kw532">
    <w:name w:val="kw532"/>
    <w:basedOn w:val="DefaultParagraphFont"/>
    <w:rsid w:val="00D30046"/>
  </w:style>
  <w:style w:type="character" w:customStyle="1" w:styleId="kw541">
    <w:name w:val="kw541"/>
    <w:basedOn w:val="DefaultParagraphFont"/>
    <w:rsid w:val="005562E6"/>
  </w:style>
  <w:style w:type="character" w:customStyle="1" w:styleId="kw540">
    <w:name w:val="kw540"/>
    <w:basedOn w:val="DefaultParagraphFont"/>
    <w:rsid w:val="0031472F"/>
  </w:style>
  <w:style w:type="character" w:customStyle="1" w:styleId="sub">
    <w:name w:val="sub"/>
    <w:basedOn w:val="DefaultParagraphFont"/>
    <w:rsid w:val="00834C22"/>
  </w:style>
  <w:style w:type="character" w:customStyle="1" w:styleId="t-spar">
    <w:name w:val="t-spar"/>
    <w:basedOn w:val="DefaultParagraphFont"/>
    <w:rsid w:val="00B9746C"/>
  </w:style>
  <w:style w:type="character" w:styleId="HTMLSample">
    <w:name w:val="HTML Sample"/>
    <w:basedOn w:val="DefaultParagraphFont"/>
    <w:uiPriority w:val="99"/>
    <w:semiHidden/>
    <w:unhideWhenUsed/>
    <w:rsid w:val="003728F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5666">
      <w:bodyDiv w:val="1"/>
      <w:marLeft w:val="0"/>
      <w:marRight w:val="0"/>
      <w:marTop w:val="0"/>
      <w:marBottom w:val="0"/>
      <w:divBdr>
        <w:top w:val="none" w:sz="0" w:space="0" w:color="auto"/>
        <w:left w:val="none" w:sz="0" w:space="0" w:color="auto"/>
        <w:bottom w:val="none" w:sz="0" w:space="0" w:color="auto"/>
        <w:right w:val="none" w:sz="0" w:space="0" w:color="auto"/>
      </w:divBdr>
      <w:divsChild>
        <w:div w:id="1024596363">
          <w:marLeft w:val="0"/>
          <w:marRight w:val="0"/>
          <w:marTop w:val="0"/>
          <w:marBottom w:val="0"/>
          <w:divBdr>
            <w:top w:val="none" w:sz="0" w:space="0" w:color="auto"/>
            <w:left w:val="none" w:sz="0" w:space="0" w:color="auto"/>
            <w:bottom w:val="none" w:sz="0" w:space="0" w:color="auto"/>
            <w:right w:val="none" w:sz="0" w:space="0" w:color="auto"/>
          </w:divBdr>
          <w:divsChild>
            <w:div w:id="1617953333">
              <w:marLeft w:val="0"/>
              <w:marRight w:val="0"/>
              <w:marTop w:val="0"/>
              <w:marBottom w:val="0"/>
              <w:divBdr>
                <w:top w:val="none" w:sz="0" w:space="0" w:color="auto"/>
                <w:left w:val="none" w:sz="0" w:space="0" w:color="auto"/>
                <w:bottom w:val="none" w:sz="0" w:space="0" w:color="auto"/>
                <w:right w:val="none" w:sz="0" w:space="0" w:color="auto"/>
              </w:divBdr>
              <w:divsChild>
                <w:div w:id="1287855352">
                  <w:marLeft w:val="0"/>
                  <w:marRight w:val="0"/>
                  <w:marTop w:val="0"/>
                  <w:marBottom w:val="0"/>
                  <w:divBdr>
                    <w:top w:val="none" w:sz="0" w:space="0" w:color="auto"/>
                    <w:left w:val="none" w:sz="0" w:space="0" w:color="auto"/>
                    <w:bottom w:val="none" w:sz="0" w:space="0" w:color="auto"/>
                    <w:right w:val="none" w:sz="0" w:space="0" w:color="auto"/>
                  </w:divBdr>
                  <w:divsChild>
                    <w:div w:id="52536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93769">
      <w:bodyDiv w:val="1"/>
      <w:marLeft w:val="0"/>
      <w:marRight w:val="0"/>
      <w:marTop w:val="0"/>
      <w:marBottom w:val="0"/>
      <w:divBdr>
        <w:top w:val="none" w:sz="0" w:space="0" w:color="auto"/>
        <w:left w:val="none" w:sz="0" w:space="0" w:color="auto"/>
        <w:bottom w:val="none" w:sz="0" w:space="0" w:color="auto"/>
        <w:right w:val="none" w:sz="0" w:space="0" w:color="auto"/>
      </w:divBdr>
    </w:div>
    <w:div w:id="45493756">
      <w:bodyDiv w:val="1"/>
      <w:marLeft w:val="0"/>
      <w:marRight w:val="0"/>
      <w:marTop w:val="0"/>
      <w:marBottom w:val="0"/>
      <w:divBdr>
        <w:top w:val="none" w:sz="0" w:space="0" w:color="auto"/>
        <w:left w:val="none" w:sz="0" w:space="0" w:color="auto"/>
        <w:bottom w:val="none" w:sz="0" w:space="0" w:color="auto"/>
        <w:right w:val="none" w:sz="0" w:space="0" w:color="auto"/>
      </w:divBdr>
      <w:divsChild>
        <w:div w:id="1458642776">
          <w:marLeft w:val="0"/>
          <w:marRight w:val="0"/>
          <w:marTop w:val="0"/>
          <w:marBottom w:val="0"/>
          <w:divBdr>
            <w:top w:val="none" w:sz="0" w:space="0" w:color="auto"/>
            <w:left w:val="none" w:sz="0" w:space="0" w:color="auto"/>
            <w:bottom w:val="none" w:sz="0" w:space="0" w:color="auto"/>
            <w:right w:val="none" w:sz="0" w:space="0" w:color="auto"/>
          </w:divBdr>
          <w:divsChild>
            <w:div w:id="1438987440">
              <w:marLeft w:val="0"/>
              <w:marRight w:val="0"/>
              <w:marTop w:val="0"/>
              <w:marBottom w:val="0"/>
              <w:divBdr>
                <w:top w:val="none" w:sz="0" w:space="0" w:color="auto"/>
                <w:left w:val="none" w:sz="0" w:space="0" w:color="auto"/>
                <w:bottom w:val="none" w:sz="0" w:space="0" w:color="auto"/>
                <w:right w:val="none" w:sz="0" w:space="0" w:color="auto"/>
              </w:divBdr>
              <w:divsChild>
                <w:div w:id="278681498">
                  <w:marLeft w:val="0"/>
                  <w:marRight w:val="0"/>
                  <w:marTop w:val="0"/>
                  <w:marBottom w:val="0"/>
                  <w:divBdr>
                    <w:top w:val="none" w:sz="0" w:space="0" w:color="auto"/>
                    <w:left w:val="none" w:sz="0" w:space="0" w:color="auto"/>
                    <w:bottom w:val="none" w:sz="0" w:space="0" w:color="auto"/>
                    <w:right w:val="none" w:sz="0" w:space="0" w:color="auto"/>
                  </w:divBdr>
                  <w:divsChild>
                    <w:div w:id="518737025">
                      <w:marLeft w:val="0"/>
                      <w:marRight w:val="0"/>
                      <w:marTop w:val="0"/>
                      <w:marBottom w:val="0"/>
                      <w:divBdr>
                        <w:top w:val="none" w:sz="0" w:space="0" w:color="auto"/>
                        <w:left w:val="none" w:sz="0" w:space="0" w:color="auto"/>
                        <w:bottom w:val="none" w:sz="0" w:space="0" w:color="auto"/>
                        <w:right w:val="none" w:sz="0" w:space="0" w:color="auto"/>
                      </w:divBdr>
                      <w:divsChild>
                        <w:div w:id="12977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69628">
      <w:bodyDiv w:val="1"/>
      <w:marLeft w:val="0"/>
      <w:marRight w:val="0"/>
      <w:marTop w:val="0"/>
      <w:marBottom w:val="0"/>
      <w:divBdr>
        <w:top w:val="none" w:sz="0" w:space="0" w:color="auto"/>
        <w:left w:val="none" w:sz="0" w:space="0" w:color="auto"/>
        <w:bottom w:val="none" w:sz="0" w:space="0" w:color="auto"/>
        <w:right w:val="none" w:sz="0" w:space="0" w:color="auto"/>
      </w:divBdr>
      <w:divsChild>
        <w:div w:id="1452243203">
          <w:marLeft w:val="0"/>
          <w:marRight w:val="0"/>
          <w:marTop w:val="0"/>
          <w:marBottom w:val="0"/>
          <w:divBdr>
            <w:top w:val="none" w:sz="0" w:space="0" w:color="auto"/>
            <w:left w:val="none" w:sz="0" w:space="0" w:color="auto"/>
            <w:bottom w:val="none" w:sz="0" w:space="0" w:color="auto"/>
            <w:right w:val="none" w:sz="0" w:space="0" w:color="auto"/>
          </w:divBdr>
          <w:divsChild>
            <w:div w:id="780807730">
              <w:marLeft w:val="0"/>
              <w:marRight w:val="0"/>
              <w:marTop w:val="0"/>
              <w:marBottom w:val="0"/>
              <w:divBdr>
                <w:top w:val="none" w:sz="0" w:space="0" w:color="auto"/>
                <w:left w:val="none" w:sz="0" w:space="0" w:color="auto"/>
                <w:bottom w:val="none" w:sz="0" w:space="0" w:color="auto"/>
                <w:right w:val="none" w:sz="0" w:space="0" w:color="auto"/>
              </w:divBdr>
              <w:divsChild>
                <w:div w:id="1953634794">
                  <w:marLeft w:val="0"/>
                  <w:marRight w:val="0"/>
                  <w:marTop w:val="0"/>
                  <w:marBottom w:val="0"/>
                  <w:divBdr>
                    <w:top w:val="none" w:sz="0" w:space="0" w:color="auto"/>
                    <w:left w:val="none" w:sz="0" w:space="0" w:color="auto"/>
                    <w:bottom w:val="none" w:sz="0" w:space="0" w:color="auto"/>
                    <w:right w:val="none" w:sz="0" w:space="0" w:color="auto"/>
                  </w:divBdr>
                  <w:divsChild>
                    <w:div w:id="751124894">
                      <w:marLeft w:val="0"/>
                      <w:marRight w:val="0"/>
                      <w:marTop w:val="0"/>
                      <w:marBottom w:val="0"/>
                      <w:divBdr>
                        <w:top w:val="none" w:sz="0" w:space="0" w:color="auto"/>
                        <w:left w:val="none" w:sz="0" w:space="0" w:color="auto"/>
                        <w:bottom w:val="none" w:sz="0" w:space="0" w:color="auto"/>
                        <w:right w:val="none" w:sz="0" w:space="0" w:color="auto"/>
                      </w:divBdr>
                      <w:divsChild>
                        <w:div w:id="582185843">
                          <w:marLeft w:val="0"/>
                          <w:marRight w:val="0"/>
                          <w:marTop w:val="0"/>
                          <w:marBottom w:val="0"/>
                          <w:divBdr>
                            <w:top w:val="none" w:sz="0" w:space="0" w:color="auto"/>
                            <w:left w:val="none" w:sz="0" w:space="0" w:color="auto"/>
                            <w:bottom w:val="none" w:sz="0" w:space="0" w:color="auto"/>
                            <w:right w:val="none" w:sz="0" w:space="0" w:color="auto"/>
                          </w:divBdr>
                          <w:divsChild>
                            <w:div w:id="11404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83734">
      <w:bodyDiv w:val="1"/>
      <w:marLeft w:val="0"/>
      <w:marRight w:val="0"/>
      <w:marTop w:val="0"/>
      <w:marBottom w:val="0"/>
      <w:divBdr>
        <w:top w:val="none" w:sz="0" w:space="0" w:color="auto"/>
        <w:left w:val="none" w:sz="0" w:space="0" w:color="auto"/>
        <w:bottom w:val="none" w:sz="0" w:space="0" w:color="auto"/>
        <w:right w:val="none" w:sz="0" w:space="0" w:color="auto"/>
      </w:divBdr>
      <w:divsChild>
        <w:div w:id="1974943562">
          <w:marLeft w:val="0"/>
          <w:marRight w:val="0"/>
          <w:marTop w:val="0"/>
          <w:marBottom w:val="0"/>
          <w:divBdr>
            <w:top w:val="none" w:sz="0" w:space="0" w:color="auto"/>
            <w:left w:val="none" w:sz="0" w:space="0" w:color="auto"/>
            <w:bottom w:val="none" w:sz="0" w:space="0" w:color="auto"/>
            <w:right w:val="none" w:sz="0" w:space="0" w:color="auto"/>
          </w:divBdr>
          <w:divsChild>
            <w:div w:id="1446071514">
              <w:marLeft w:val="0"/>
              <w:marRight w:val="0"/>
              <w:marTop w:val="0"/>
              <w:marBottom w:val="0"/>
              <w:divBdr>
                <w:top w:val="none" w:sz="0" w:space="0" w:color="auto"/>
                <w:left w:val="none" w:sz="0" w:space="0" w:color="auto"/>
                <w:bottom w:val="none" w:sz="0" w:space="0" w:color="auto"/>
                <w:right w:val="none" w:sz="0" w:space="0" w:color="auto"/>
              </w:divBdr>
              <w:divsChild>
                <w:div w:id="5982559">
                  <w:marLeft w:val="0"/>
                  <w:marRight w:val="0"/>
                  <w:marTop w:val="0"/>
                  <w:marBottom w:val="0"/>
                  <w:divBdr>
                    <w:top w:val="none" w:sz="0" w:space="0" w:color="auto"/>
                    <w:left w:val="none" w:sz="0" w:space="0" w:color="auto"/>
                    <w:bottom w:val="none" w:sz="0" w:space="0" w:color="auto"/>
                    <w:right w:val="none" w:sz="0" w:space="0" w:color="auto"/>
                  </w:divBdr>
                  <w:divsChild>
                    <w:div w:id="2142454512">
                      <w:marLeft w:val="0"/>
                      <w:marRight w:val="0"/>
                      <w:marTop w:val="0"/>
                      <w:marBottom w:val="0"/>
                      <w:divBdr>
                        <w:top w:val="none" w:sz="0" w:space="0" w:color="auto"/>
                        <w:left w:val="none" w:sz="0" w:space="0" w:color="auto"/>
                        <w:bottom w:val="none" w:sz="0" w:space="0" w:color="auto"/>
                        <w:right w:val="none" w:sz="0" w:space="0" w:color="auto"/>
                      </w:divBdr>
                      <w:divsChild>
                        <w:div w:id="1598489523">
                          <w:marLeft w:val="0"/>
                          <w:marRight w:val="0"/>
                          <w:marTop w:val="0"/>
                          <w:marBottom w:val="0"/>
                          <w:divBdr>
                            <w:top w:val="none" w:sz="0" w:space="0" w:color="auto"/>
                            <w:left w:val="none" w:sz="0" w:space="0" w:color="auto"/>
                            <w:bottom w:val="none" w:sz="0" w:space="0" w:color="auto"/>
                            <w:right w:val="none" w:sz="0" w:space="0" w:color="auto"/>
                          </w:divBdr>
                          <w:divsChild>
                            <w:div w:id="2036810386">
                              <w:marLeft w:val="0"/>
                              <w:marRight w:val="0"/>
                              <w:marTop w:val="0"/>
                              <w:marBottom w:val="0"/>
                              <w:divBdr>
                                <w:top w:val="none" w:sz="0" w:space="0" w:color="auto"/>
                                <w:left w:val="none" w:sz="0" w:space="0" w:color="auto"/>
                                <w:bottom w:val="none" w:sz="0" w:space="0" w:color="auto"/>
                                <w:right w:val="none" w:sz="0" w:space="0" w:color="auto"/>
                              </w:divBdr>
                              <w:divsChild>
                                <w:div w:id="5187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36046">
      <w:bodyDiv w:val="1"/>
      <w:marLeft w:val="0"/>
      <w:marRight w:val="0"/>
      <w:marTop w:val="0"/>
      <w:marBottom w:val="0"/>
      <w:divBdr>
        <w:top w:val="none" w:sz="0" w:space="0" w:color="auto"/>
        <w:left w:val="none" w:sz="0" w:space="0" w:color="auto"/>
        <w:bottom w:val="none" w:sz="0" w:space="0" w:color="auto"/>
        <w:right w:val="none" w:sz="0" w:space="0" w:color="auto"/>
      </w:divBdr>
    </w:div>
    <w:div w:id="55050618">
      <w:bodyDiv w:val="1"/>
      <w:marLeft w:val="0"/>
      <w:marRight w:val="0"/>
      <w:marTop w:val="0"/>
      <w:marBottom w:val="0"/>
      <w:divBdr>
        <w:top w:val="none" w:sz="0" w:space="0" w:color="auto"/>
        <w:left w:val="none" w:sz="0" w:space="0" w:color="auto"/>
        <w:bottom w:val="none" w:sz="0" w:space="0" w:color="auto"/>
        <w:right w:val="none" w:sz="0" w:space="0" w:color="auto"/>
      </w:divBdr>
      <w:divsChild>
        <w:div w:id="363554613">
          <w:marLeft w:val="0"/>
          <w:marRight w:val="0"/>
          <w:marTop w:val="0"/>
          <w:marBottom w:val="0"/>
          <w:divBdr>
            <w:top w:val="none" w:sz="0" w:space="0" w:color="auto"/>
            <w:left w:val="none" w:sz="0" w:space="0" w:color="auto"/>
            <w:bottom w:val="none" w:sz="0" w:space="0" w:color="auto"/>
            <w:right w:val="none" w:sz="0" w:space="0" w:color="auto"/>
          </w:divBdr>
        </w:div>
      </w:divsChild>
    </w:div>
    <w:div w:id="57633693">
      <w:bodyDiv w:val="1"/>
      <w:marLeft w:val="0"/>
      <w:marRight w:val="0"/>
      <w:marTop w:val="0"/>
      <w:marBottom w:val="0"/>
      <w:divBdr>
        <w:top w:val="none" w:sz="0" w:space="0" w:color="auto"/>
        <w:left w:val="none" w:sz="0" w:space="0" w:color="auto"/>
        <w:bottom w:val="none" w:sz="0" w:space="0" w:color="auto"/>
        <w:right w:val="none" w:sz="0" w:space="0" w:color="auto"/>
      </w:divBdr>
    </w:div>
    <w:div w:id="59864865">
      <w:bodyDiv w:val="1"/>
      <w:marLeft w:val="0"/>
      <w:marRight w:val="0"/>
      <w:marTop w:val="0"/>
      <w:marBottom w:val="0"/>
      <w:divBdr>
        <w:top w:val="none" w:sz="0" w:space="0" w:color="auto"/>
        <w:left w:val="none" w:sz="0" w:space="0" w:color="auto"/>
        <w:bottom w:val="none" w:sz="0" w:space="0" w:color="auto"/>
        <w:right w:val="none" w:sz="0" w:space="0" w:color="auto"/>
      </w:divBdr>
    </w:div>
    <w:div w:id="60299808">
      <w:bodyDiv w:val="1"/>
      <w:marLeft w:val="0"/>
      <w:marRight w:val="0"/>
      <w:marTop w:val="0"/>
      <w:marBottom w:val="0"/>
      <w:divBdr>
        <w:top w:val="none" w:sz="0" w:space="0" w:color="auto"/>
        <w:left w:val="none" w:sz="0" w:space="0" w:color="auto"/>
        <w:bottom w:val="none" w:sz="0" w:space="0" w:color="auto"/>
        <w:right w:val="none" w:sz="0" w:space="0" w:color="auto"/>
      </w:divBdr>
      <w:divsChild>
        <w:div w:id="1453131686">
          <w:marLeft w:val="0"/>
          <w:marRight w:val="0"/>
          <w:marTop w:val="0"/>
          <w:marBottom w:val="0"/>
          <w:divBdr>
            <w:top w:val="none" w:sz="0" w:space="0" w:color="auto"/>
            <w:left w:val="none" w:sz="0" w:space="0" w:color="auto"/>
            <w:bottom w:val="none" w:sz="0" w:space="0" w:color="auto"/>
            <w:right w:val="none" w:sz="0" w:space="0" w:color="auto"/>
          </w:divBdr>
          <w:divsChild>
            <w:div w:id="1700619357">
              <w:marLeft w:val="0"/>
              <w:marRight w:val="0"/>
              <w:marTop w:val="0"/>
              <w:marBottom w:val="0"/>
              <w:divBdr>
                <w:top w:val="none" w:sz="0" w:space="0" w:color="auto"/>
                <w:left w:val="none" w:sz="0" w:space="0" w:color="auto"/>
                <w:bottom w:val="none" w:sz="0" w:space="0" w:color="auto"/>
                <w:right w:val="none" w:sz="0" w:space="0" w:color="auto"/>
              </w:divBdr>
              <w:divsChild>
                <w:div w:id="514459347">
                  <w:marLeft w:val="0"/>
                  <w:marRight w:val="0"/>
                  <w:marTop w:val="0"/>
                  <w:marBottom w:val="0"/>
                  <w:divBdr>
                    <w:top w:val="none" w:sz="0" w:space="0" w:color="auto"/>
                    <w:left w:val="none" w:sz="0" w:space="0" w:color="auto"/>
                    <w:bottom w:val="none" w:sz="0" w:space="0" w:color="auto"/>
                    <w:right w:val="none" w:sz="0" w:space="0" w:color="auto"/>
                  </w:divBdr>
                  <w:divsChild>
                    <w:div w:id="1225599804">
                      <w:marLeft w:val="0"/>
                      <w:marRight w:val="0"/>
                      <w:marTop w:val="0"/>
                      <w:marBottom w:val="0"/>
                      <w:divBdr>
                        <w:top w:val="none" w:sz="0" w:space="0" w:color="auto"/>
                        <w:left w:val="none" w:sz="0" w:space="0" w:color="auto"/>
                        <w:bottom w:val="none" w:sz="0" w:space="0" w:color="auto"/>
                        <w:right w:val="none" w:sz="0" w:space="0" w:color="auto"/>
                      </w:divBdr>
                      <w:divsChild>
                        <w:div w:id="161277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66887">
      <w:bodyDiv w:val="1"/>
      <w:marLeft w:val="0"/>
      <w:marRight w:val="0"/>
      <w:marTop w:val="0"/>
      <w:marBottom w:val="0"/>
      <w:divBdr>
        <w:top w:val="none" w:sz="0" w:space="0" w:color="auto"/>
        <w:left w:val="none" w:sz="0" w:space="0" w:color="auto"/>
        <w:bottom w:val="none" w:sz="0" w:space="0" w:color="auto"/>
        <w:right w:val="none" w:sz="0" w:space="0" w:color="auto"/>
      </w:divBdr>
    </w:div>
    <w:div w:id="73821237">
      <w:bodyDiv w:val="1"/>
      <w:marLeft w:val="0"/>
      <w:marRight w:val="0"/>
      <w:marTop w:val="0"/>
      <w:marBottom w:val="0"/>
      <w:divBdr>
        <w:top w:val="none" w:sz="0" w:space="0" w:color="auto"/>
        <w:left w:val="none" w:sz="0" w:space="0" w:color="auto"/>
        <w:bottom w:val="none" w:sz="0" w:space="0" w:color="auto"/>
        <w:right w:val="none" w:sz="0" w:space="0" w:color="auto"/>
      </w:divBdr>
    </w:div>
    <w:div w:id="79763685">
      <w:bodyDiv w:val="1"/>
      <w:marLeft w:val="0"/>
      <w:marRight w:val="0"/>
      <w:marTop w:val="0"/>
      <w:marBottom w:val="0"/>
      <w:divBdr>
        <w:top w:val="none" w:sz="0" w:space="0" w:color="auto"/>
        <w:left w:val="none" w:sz="0" w:space="0" w:color="auto"/>
        <w:bottom w:val="none" w:sz="0" w:space="0" w:color="auto"/>
        <w:right w:val="none" w:sz="0" w:space="0" w:color="auto"/>
      </w:divBdr>
      <w:divsChild>
        <w:div w:id="1886716411">
          <w:marLeft w:val="0"/>
          <w:marRight w:val="0"/>
          <w:marTop w:val="0"/>
          <w:marBottom w:val="0"/>
          <w:divBdr>
            <w:top w:val="none" w:sz="0" w:space="0" w:color="auto"/>
            <w:left w:val="none" w:sz="0" w:space="0" w:color="auto"/>
            <w:bottom w:val="none" w:sz="0" w:space="0" w:color="auto"/>
            <w:right w:val="none" w:sz="0" w:space="0" w:color="auto"/>
          </w:divBdr>
          <w:divsChild>
            <w:div w:id="1785123">
              <w:marLeft w:val="0"/>
              <w:marRight w:val="0"/>
              <w:marTop w:val="0"/>
              <w:marBottom w:val="0"/>
              <w:divBdr>
                <w:top w:val="none" w:sz="0" w:space="0" w:color="auto"/>
                <w:left w:val="none" w:sz="0" w:space="0" w:color="auto"/>
                <w:bottom w:val="none" w:sz="0" w:space="0" w:color="auto"/>
                <w:right w:val="none" w:sz="0" w:space="0" w:color="auto"/>
              </w:divBdr>
              <w:divsChild>
                <w:div w:id="1059936776">
                  <w:marLeft w:val="0"/>
                  <w:marRight w:val="0"/>
                  <w:marTop w:val="0"/>
                  <w:marBottom w:val="0"/>
                  <w:divBdr>
                    <w:top w:val="none" w:sz="0" w:space="0" w:color="auto"/>
                    <w:left w:val="none" w:sz="0" w:space="0" w:color="auto"/>
                    <w:bottom w:val="none" w:sz="0" w:space="0" w:color="auto"/>
                    <w:right w:val="none" w:sz="0" w:space="0" w:color="auto"/>
                  </w:divBdr>
                  <w:divsChild>
                    <w:div w:id="934289862">
                      <w:marLeft w:val="0"/>
                      <w:marRight w:val="0"/>
                      <w:marTop w:val="0"/>
                      <w:marBottom w:val="0"/>
                      <w:divBdr>
                        <w:top w:val="none" w:sz="0" w:space="0" w:color="auto"/>
                        <w:left w:val="none" w:sz="0" w:space="0" w:color="auto"/>
                        <w:bottom w:val="none" w:sz="0" w:space="0" w:color="auto"/>
                        <w:right w:val="none" w:sz="0" w:space="0" w:color="auto"/>
                      </w:divBdr>
                      <w:divsChild>
                        <w:div w:id="1854756878">
                          <w:marLeft w:val="0"/>
                          <w:marRight w:val="0"/>
                          <w:marTop w:val="0"/>
                          <w:marBottom w:val="0"/>
                          <w:divBdr>
                            <w:top w:val="none" w:sz="0" w:space="0" w:color="auto"/>
                            <w:left w:val="none" w:sz="0" w:space="0" w:color="auto"/>
                            <w:bottom w:val="none" w:sz="0" w:space="0" w:color="auto"/>
                            <w:right w:val="none" w:sz="0" w:space="0" w:color="auto"/>
                          </w:divBdr>
                          <w:divsChild>
                            <w:div w:id="444160679">
                              <w:marLeft w:val="0"/>
                              <w:marRight w:val="0"/>
                              <w:marTop w:val="0"/>
                              <w:marBottom w:val="0"/>
                              <w:divBdr>
                                <w:top w:val="none" w:sz="0" w:space="0" w:color="auto"/>
                                <w:left w:val="none" w:sz="0" w:space="0" w:color="auto"/>
                                <w:bottom w:val="none" w:sz="0" w:space="0" w:color="auto"/>
                                <w:right w:val="none" w:sz="0" w:space="0" w:color="auto"/>
                              </w:divBdr>
                              <w:divsChild>
                                <w:div w:id="208510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5387">
      <w:bodyDiv w:val="1"/>
      <w:marLeft w:val="0"/>
      <w:marRight w:val="0"/>
      <w:marTop w:val="0"/>
      <w:marBottom w:val="0"/>
      <w:divBdr>
        <w:top w:val="none" w:sz="0" w:space="0" w:color="auto"/>
        <w:left w:val="none" w:sz="0" w:space="0" w:color="auto"/>
        <w:bottom w:val="none" w:sz="0" w:space="0" w:color="auto"/>
        <w:right w:val="none" w:sz="0" w:space="0" w:color="auto"/>
      </w:divBdr>
    </w:div>
    <w:div w:id="86969877">
      <w:bodyDiv w:val="1"/>
      <w:marLeft w:val="0"/>
      <w:marRight w:val="0"/>
      <w:marTop w:val="0"/>
      <w:marBottom w:val="0"/>
      <w:divBdr>
        <w:top w:val="none" w:sz="0" w:space="0" w:color="auto"/>
        <w:left w:val="none" w:sz="0" w:space="0" w:color="auto"/>
        <w:bottom w:val="none" w:sz="0" w:space="0" w:color="auto"/>
        <w:right w:val="none" w:sz="0" w:space="0" w:color="auto"/>
      </w:divBdr>
    </w:div>
    <w:div w:id="88164905">
      <w:bodyDiv w:val="1"/>
      <w:marLeft w:val="0"/>
      <w:marRight w:val="0"/>
      <w:marTop w:val="0"/>
      <w:marBottom w:val="0"/>
      <w:divBdr>
        <w:top w:val="none" w:sz="0" w:space="0" w:color="auto"/>
        <w:left w:val="none" w:sz="0" w:space="0" w:color="auto"/>
        <w:bottom w:val="none" w:sz="0" w:space="0" w:color="auto"/>
        <w:right w:val="none" w:sz="0" w:space="0" w:color="auto"/>
      </w:divBdr>
      <w:divsChild>
        <w:div w:id="1808693917">
          <w:marLeft w:val="0"/>
          <w:marRight w:val="0"/>
          <w:marTop w:val="0"/>
          <w:marBottom w:val="0"/>
          <w:divBdr>
            <w:top w:val="none" w:sz="0" w:space="0" w:color="auto"/>
            <w:left w:val="none" w:sz="0" w:space="0" w:color="auto"/>
            <w:bottom w:val="none" w:sz="0" w:space="0" w:color="auto"/>
            <w:right w:val="none" w:sz="0" w:space="0" w:color="auto"/>
          </w:divBdr>
          <w:divsChild>
            <w:div w:id="1043024577">
              <w:marLeft w:val="0"/>
              <w:marRight w:val="0"/>
              <w:marTop w:val="0"/>
              <w:marBottom w:val="0"/>
              <w:divBdr>
                <w:top w:val="none" w:sz="0" w:space="0" w:color="auto"/>
                <w:left w:val="none" w:sz="0" w:space="0" w:color="auto"/>
                <w:bottom w:val="none" w:sz="0" w:space="0" w:color="auto"/>
                <w:right w:val="none" w:sz="0" w:space="0" w:color="auto"/>
              </w:divBdr>
              <w:divsChild>
                <w:div w:id="621771456">
                  <w:marLeft w:val="0"/>
                  <w:marRight w:val="0"/>
                  <w:marTop w:val="0"/>
                  <w:marBottom w:val="0"/>
                  <w:divBdr>
                    <w:top w:val="none" w:sz="0" w:space="0" w:color="auto"/>
                    <w:left w:val="none" w:sz="0" w:space="0" w:color="auto"/>
                    <w:bottom w:val="none" w:sz="0" w:space="0" w:color="auto"/>
                    <w:right w:val="none" w:sz="0" w:space="0" w:color="auto"/>
                  </w:divBdr>
                  <w:divsChild>
                    <w:div w:id="583490737">
                      <w:marLeft w:val="0"/>
                      <w:marRight w:val="0"/>
                      <w:marTop w:val="0"/>
                      <w:marBottom w:val="0"/>
                      <w:divBdr>
                        <w:top w:val="none" w:sz="0" w:space="0" w:color="auto"/>
                        <w:left w:val="none" w:sz="0" w:space="0" w:color="auto"/>
                        <w:bottom w:val="none" w:sz="0" w:space="0" w:color="auto"/>
                        <w:right w:val="none" w:sz="0" w:space="0" w:color="auto"/>
                      </w:divBdr>
                      <w:divsChild>
                        <w:div w:id="2969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53918">
      <w:bodyDiv w:val="1"/>
      <w:marLeft w:val="0"/>
      <w:marRight w:val="0"/>
      <w:marTop w:val="0"/>
      <w:marBottom w:val="0"/>
      <w:divBdr>
        <w:top w:val="none" w:sz="0" w:space="0" w:color="auto"/>
        <w:left w:val="none" w:sz="0" w:space="0" w:color="auto"/>
        <w:bottom w:val="none" w:sz="0" w:space="0" w:color="auto"/>
        <w:right w:val="none" w:sz="0" w:space="0" w:color="auto"/>
      </w:divBdr>
    </w:div>
    <w:div w:id="110562732">
      <w:bodyDiv w:val="1"/>
      <w:marLeft w:val="0"/>
      <w:marRight w:val="0"/>
      <w:marTop w:val="0"/>
      <w:marBottom w:val="0"/>
      <w:divBdr>
        <w:top w:val="none" w:sz="0" w:space="0" w:color="auto"/>
        <w:left w:val="none" w:sz="0" w:space="0" w:color="auto"/>
        <w:bottom w:val="none" w:sz="0" w:space="0" w:color="auto"/>
        <w:right w:val="none" w:sz="0" w:space="0" w:color="auto"/>
      </w:divBdr>
    </w:div>
    <w:div w:id="117722161">
      <w:bodyDiv w:val="1"/>
      <w:marLeft w:val="0"/>
      <w:marRight w:val="0"/>
      <w:marTop w:val="0"/>
      <w:marBottom w:val="0"/>
      <w:divBdr>
        <w:top w:val="none" w:sz="0" w:space="0" w:color="auto"/>
        <w:left w:val="none" w:sz="0" w:space="0" w:color="auto"/>
        <w:bottom w:val="none" w:sz="0" w:space="0" w:color="auto"/>
        <w:right w:val="none" w:sz="0" w:space="0" w:color="auto"/>
      </w:divBdr>
    </w:div>
    <w:div w:id="119692078">
      <w:bodyDiv w:val="1"/>
      <w:marLeft w:val="0"/>
      <w:marRight w:val="0"/>
      <w:marTop w:val="0"/>
      <w:marBottom w:val="0"/>
      <w:divBdr>
        <w:top w:val="none" w:sz="0" w:space="0" w:color="auto"/>
        <w:left w:val="none" w:sz="0" w:space="0" w:color="auto"/>
        <w:bottom w:val="none" w:sz="0" w:space="0" w:color="auto"/>
        <w:right w:val="none" w:sz="0" w:space="0" w:color="auto"/>
      </w:divBdr>
    </w:div>
    <w:div w:id="133908427">
      <w:bodyDiv w:val="1"/>
      <w:marLeft w:val="0"/>
      <w:marRight w:val="0"/>
      <w:marTop w:val="0"/>
      <w:marBottom w:val="0"/>
      <w:divBdr>
        <w:top w:val="none" w:sz="0" w:space="0" w:color="auto"/>
        <w:left w:val="none" w:sz="0" w:space="0" w:color="auto"/>
        <w:bottom w:val="none" w:sz="0" w:space="0" w:color="auto"/>
        <w:right w:val="none" w:sz="0" w:space="0" w:color="auto"/>
      </w:divBdr>
      <w:divsChild>
        <w:div w:id="1763405672">
          <w:marLeft w:val="0"/>
          <w:marRight w:val="0"/>
          <w:marTop w:val="0"/>
          <w:marBottom w:val="0"/>
          <w:divBdr>
            <w:top w:val="none" w:sz="0" w:space="0" w:color="auto"/>
            <w:left w:val="none" w:sz="0" w:space="0" w:color="auto"/>
            <w:bottom w:val="none" w:sz="0" w:space="0" w:color="auto"/>
            <w:right w:val="none" w:sz="0" w:space="0" w:color="auto"/>
          </w:divBdr>
          <w:divsChild>
            <w:div w:id="973020208">
              <w:marLeft w:val="0"/>
              <w:marRight w:val="0"/>
              <w:marTop w:val="0"/>
              <w:marBottom w:val="0"/>
              <w:divBdr>
                <w:top w:val="none" w:sz="0" w:space="0" w:color="auto"/>
                <w:left w:val="none" w:sz="0" w:space="0" w:color="auto"/>
                <w:bottom w:val="none" w:sz="0" w:space="0" w:color="auto"/>
                <w:right w:val="none" w:sz="0" w:space="0" w:color="auto"/>
              </w:divBdr>
              <w:divsChild>
                <w:div w:id="1513566349">
                  <w:marLeft w:val="0"/>
                  <w:marRight w:val="0"/>
                  <w:marTop w:val="0"/>
                  <w:marBottom w:val="0"/>
                  <w:divBdr>
                    <w:top w:val="none" w:sz="0" w:space="0" w:color="auto"/>
                    <w:left w:val="none" w:sz="0" w:space="0" w:color="auto"/>
                    <w:bottom w:val="none" w:sz="0" w:space="0" w:color="auto"/>
                    <w:right w:val="none" w:sz="0" w:space="0" w:color="auto"/>
                  </w:divBdr>
                  <w:divsChild>
                    <w:div w:id="1171289742">
                      <w:marLeft w:val="0"/>
                      <w:marRight w:val="0"/>
                      <w:marTop w:val="0"/>
                      <w:marBottom w:val="0"/>
                      <w:divBdr>
                        <w:top w:val="none" w:sz="0" w:space="0" w:color="auto"/>
                        <w:left w:val="none" w:sz="0" w:space="0" w:color="auto"/>
                        <w:bottom w:val="none" w:sz="0" w:space="0" w:color="auto"/>
                        <w:right w:val="none" w:sz="0" w:space="0" w:color="auto"/>
                      </w:divBdr>
                      <w:divsChild>
                        <w:div w:id="626081858">
                          <w:marLeft w:val="0"/>
                          <w:marRight w:val="0"/>
                          <w:marTop w:val="0"/>
                          <w:marBottom w:val="0"/>
                          <w:divBdr>
                            <w:top w:val="none" w:sz="0" w:space="0" w:color="auto"/>
                            <w:left w:val="none" w:sz="0" w:space="0" w:color="auto"/>
                            <w:bottom w:val="none" w:sz="0" w:space="0" w:color="auto"/>
                            <w:right w:val="none" w:sz="0" w:space="0" w:color="auto"/>
                          </w:divBdr>
                          <w:divsChild>
                            <w:div w:id="10849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70299">
      <w:bodyDiv w:val="1"/>
      <w:marLeft w:val="0"/>
      <w:marRight w:val="0"/>
      <w:marTop w:val="0"/>
      <w:marBottom w:val="0"/>
      <w:divBdr>
        <w:top w:val="none" w:sz="0" w:space="0" w:color="auto"/>
        <w:left w:val="none" w:sz="0" w:space="0" w:color="auto"/>
        <w:bottom w:val="none" w:sz="0" w:space="0" w:color="auto"/>
        <w:right w:val="none" w:sz="0" w:space="0" w:color="auto"/>
      </w:divBdr>
    </w:div>
    <w:div w:id="145050333">
      <w:bodyDiv w:val="1"/>
      <w:marLeft w:val="0"/>
      <w:marRight w:val="0"/>
      <w:marTop w:val="0"/>
      <w:marBottom w:val="0"/>
      <w:divBdr>
        <w:top w:val="none" w:sz="0" w:space="0" w:color="auto"/>
        <w:left w:val="none" w:sz="0" w:space="0" w:color="auto"/>
        <w:bottom w:val="none" w:sz="0" w:space="0" w:color="auto"/>
        <w:right w:val="none" w:sz="0" w:space="0" w:color="auto"/>
      </w:divBdr>
    </w:div>
    <w:div w:id="157383491">
      <w:bodyDiv w:val="1"/>
      <w:marLeft w:val="0"/>
      <w:marRight w:val="0"/>
      <w:marTop w:val="0"/>
      <w:marBottom w:val="0"/>
      <w:divBdr>
        <w:top w:val="none" w:sz="0" w:space="0" w:color="auto"/>
        <w:left w:val="none" w:sz="0" w:space="0" w:color="auto"/>
        <w:bottom w:val="none" w:sz="0" w:space="0" w:color="auto"/>
        <w:right w:val="none" w:sz="0" w:space="0" w:color="auto"/>
      </w:divBdr>
      <w:divsChild>
        <w:div w:id="194999514">
          <w:marLeft w:val="0"/>
          <w:marRight w:val="0"/>
          <w:marTop w:val="0"/>
          <w:marBottom w:val="0"/>
          <w:divBdr>
            <w:top w:val="none" w:sz="0" w:space="0" w:color="auto"/>
            <w:left w:val="none" w:sz="0" w:space="0" w:color="auto"/>
            <w:bottom w:val="none" w:sz="0" w:space="0" w:color="auto"/>
            <w:right w:val="none" w:sz="0" w:space="0" w:color="auto"/>
          </w:divBdr>
          <w:divsChild>
            <w:div w:id="1591697635">
              <w:marLeft w:val="0"/>
              <w:marRight w:val="0"/>
              <w:marTop w:val="0"/>
              <w:marBottom w:val="0"/>
              <w:divBdr>
                <w:top w:val="none" w:sz="0" w:space="0" w:color="auto"/>
                <w:left w:val="none" w:sz="0" w:space="0" w:color="auto"/>
                <w:bottom w:val="none" w:sz="0" w:space="0" w:color="auto"/>
                <w:right w:val="none" w:sz="0" w:space="0" w:color="auto"/>
              </w:divBdr>
              <w:divsChild>
                <w:div w:id="99187276">
                  <w:marLeft w:val="0"/>
                  <w:marRight w:val="0"/>
                  <w:marTop w:val="0"/>
                  <w:marBottom w:val="0"/>
                  <w:divBdr>
                    <w:top w:val="none" w:sz="0" w:space="0" w:color="auto"/>
                    <w:left w:val="none" w:sz="0" w:space="0" w:color="auto"/>
                    <w:bottom w:val="none" w:sz="0" w:space="0" w:color="auto"/>
                    <w:right w:val="none" w:sz="0" w:space="0" w:color="auto"/>
                  </w:divBdr>
                  <w:divsChild>
                    <w:div w:id="2043436475">
                      <w:marLeft w:val="0"/>
                      <w:marRight w:val="0"/>
                      <w:marTop w:val="0"/>
                      <w:marBottom w:val="0"/>
                      <w:divBdr>
                        <w:top w:val="none" w:sz="0" w:space="0" w:color="auto"/>
                        <w:left w:val="none" w:sz="0" w:space="0" w:color="auto"/>
                        <w:bottom w:val="none" w:sz="0" w:space="0" w:color="auto"/>
                        <w:right w:val="none" w:sz="0" w:space="0" w:color="auto"/>
                      </w:divBdr>
                      <w:divsChild>
                        <w:div w:id="647980369">
                          <w:marLeft w:val="0"/>
                          <w:marRight w:val="0"/>
                          <w:marTop w:val="0"/>
                          <w:marBottom w:val="0"/>
                          <w:divBdr>
                            <w:top w:val="none" w:sz="0" w:space="0" w:color="auto"/>
                            <w:left w:val="none" w:sz="0" w:space="0" w:color="auto"/>
                            <w:bottom w:val="none" w:sz="0" w:space="0" w:color="auto"/>
                            <w:right w:val="none" w:sz="0" w:space="0" w:color="auto"/>
                          </w:divBdr>
                          <w:divsChild>
                            <w:div w:id="75995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073086">
      <w:bodyDiv w:val="1"/>
      <w:marLeft w:val="0"/>
      <w:marRight w:val="0"/>
      <w:marTop w:val="0"/>
      <w:marBottom w:val="0"/>
      <w:divBdr>
        <w:top w:val="none" w:sz="0" w:space="0" w:color="auto"/>
        <w:left w:val="none" w:sz="0" w:space="0" w:color="auto"/>
        <w:bottom w:val="none" w:sz="0" w:space="0" w:color="auto"/>
        <w:right w:val="none" w:sz="0" w:space="0" w:color="auto"/>
      </w:divBdr>
      <w:divsChild>
        <w:div w:id="1217090119">
          <w:marLeft w:val="0"/>
          <w:marRight w:val="0"/>
          <w:marTop w:val="0"/>
          <w:marBottom w:val="0"/>
          <w:divBdr>
            <w:top w:val="none" w:sz="0" w:space="0" w:color="auto"/>
            <w:left w:val="none" w:sz="0" w:space="0" w:color="auto"/>
            <w:bottom w:val="none" w:sz="0" w:space="0" w:color="auto"/>
            <w:right w:val="none" w:sz="0" w:space="0" w:color="auto"/>
          </w:divBdr>
          <w:divsChild>
            <w:div w:id="1195925286">
              <w:marLeft w:val="0"/>
              <w:marRight w:val="0"/>
              <w:marTop w:val="0"/>
              <w:marBottom w:val="180"/>
              <w:divBdr>
                <w:top w:val="single" w:sz="6" w:space="0" w:color="939393"/>
                <w:left w:val="single" w:sz="6" w:space="0" w:color="939393"/>
                <w:bottom w:val="single" w:sz="6" w:space="0" w:color="939393"/>
                <w:right w:val="single" w:sz="6" w:space="0" w:color="939393"/>
              </w:divBdr>
              <w:divsChild>
                <w:div w:id="710811752">
                  <w:marLeft w:val="0"/>
                  <w:marRight w:val="0"/>
                  <w:marTop w:val="0"/>
                  <w:marBottom w:val="0"/>
                  <w:divBdr>
                    <w:top w:val="none" w:sz="0" w:space="0" w:color="auto"/>
                    <w:left w:val="none" w:sz="0" w:space="0" w:color="auto"/>
                    <w:bottom w:val="none" w:sz="0" w:space="0" w:color="auto"/>
                    <w:right w:val="none" w:sz="0" w:space="0" w:color="auto"/>
                  </w:divBdr>
                  <w:divsChild>
                    <w:div w:id="18591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23506">
      <w:bodyDiv w:val="1"/>
      <w:marLeft w:val="0"/>
      <w:marRight w:val="0"/>
      <w:marTop w:val="0"/>
      <w:marBottom w:val="0"/>
      <w:divBdr>
        <w:top w:val="none" w:sz="0" w:space="0" w:color="auto"/>
        <w:left w:val="none" w:sz="0" w:space="0" w:color="auto"/>
        <w:bottom w:val="none" w:sz="0" w:space="0" w:color="auto"/>
        <w:right w:val="none" w:sz="0" w:space="0" w:color="auto"/>
      </w:divBdr>
      <w:divsChild>
        <w:div w:id="358242514">
          <w:marLeft w:val="0"/>
          <w:marRight w:val="0"/>
          <w:marTop w:val="0"/>
          <w:marBottom w:val="0"/>
          <w:divBdr>
            <w:top w:val="none" w:sz="0" w:space="0" w:color="auto"/>
            <w:left w:val="none" w:sz="0" w:space="0" w:color="auto"/>
            <w:bottom w:val="none" w:sz="0" w:space="0" w:color="auto"/>
            <w:right w:val="none" w:sz="0" w:space="0" w:color="auto"/>
          </w:divBdr>
          <w:divsChild>
            <w:div w:id="868032745">
              <w:marLeft w:val="0"/>
              <w:marRight w:val="0"/>
              <w:marTop w:val="0"/>
              <w:marBottom w:val="0"/>
              <w:divBdr>
                <w:top w:val="none" w:sz="0" w:space="0" w:color="auto"/>
                <w:left w:val="none" w:sz="0" w:space="0" w:color="auto"/>
                <w:bottom w:val="none" w:sz="0" w:space="0" w:color="auto"/>
                <w:right w:val="none" w:sz="0" w:space="0" w:color="auto"/>
              </w:divBdr>
              <w:divsChild>
                <w:div w:id="2053532337">
                  <w:marLeft w:val="0"/>
                  <w:marRight w:val="0"/>
                  <w:marTop w:val="0"/>
                  <w:marBottom w:val="0"/>
                  <w:divBdr>
                    <w:top w:val="none" w:sz="0" w:space="0" w:color="auto"/>
                    <w:left w:val="none" w:sz="0" w:space="0" w:color="auto"/>
                    <w:bottom w:val="none" w:sz="0" w:space="0" w:color="auto"/>
                    <w:right w:val="none" w:sz="0" w:space="0" w:color="auto"/>
                  </w:divBdr>
                  <w:divsChild>
                    <w:div w:id="714350951">
                      <w:marLeft w:val="0"/>
                      <w:marRight w:val="0"/>
                      <w:marTop w:val="0"/>
                      <w:marBottom w:val="0"/>
                      <w:divBdr>
                        <w:top w:val="none" w:sz="0" w:space="0" w:color="auto"/>
                        <w:left w:val="none" w:sz="0" w:space="0" w:color="auto"/>
                        <w:bottom w:val="none" w:sz="0" w:space="0" w:color="auto"/>
                        <w:right w:val="none" w:sz="0" w:space="0" w:color="auto"/>
                      </w:divBdr>
                      <w:divsChild>
                        <w:div w:id="10454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92536">
      <w:bodyDiv w:val="1"/>
      <w:marLeft w:val="0"/>
      <w:marRight w:val="0"/>
      <w:marTop w:val="0"/>
      <w:marBottom w:val="0"/>
      <w:divBdr>
        <w:top w:val="none" w:sz="0" w:space="0" w:color="auto"/>
        <w:left w:val="none" w:sz="0" w:space="0" w:color="auto"/>
        <w:bottom w:val="none" w:sz="0" w:space="0" w:color="auto"/>
        <w:right w:val="none" w:sz="0" w:space="0" w:color="auto"/>
      </w:divBdr>
    </w:div>
    <w:div w:id="195654698">
      <w:bodyDiv w:val="1"/>
      <w:marLeft w:val="0"/>
      <w:marRight w:val="0"/>
      <w:marTop w:val="0"/>
      <w:marBottom w:val="0"/>
      <w:divBdr>
        <w:top w:val="none" w:sz="0" w:space="0" w:color="auto"/>
        <w:left w:val="none" w:sz="0" w:space="0" w:color="auto"/>
        <w:bottom w:val="none" w:sz="0" w:space="0" w:color="auto"/>
        <w:right w:val="none" w:sz="0" w:space="0" w:color="auto"/>
      </w:divBdr>
    </w:div>
    <w:div w:id="199322558">
      <w:bodyDiv w:val="1"/>
      <w:marLeft w:val="0"/>
      <w:marRight w:val="0"/>
      <w:marTop w:val="0"/>
      <w:marBottom w:val="0"/>
      <w:divBdr>
        <w:top w:val="none" w:sz="0" w:space="0" w:color="auto"/>
        <w:left w:val="none" w:sz="0" w:space="0" w:color="auto"/>
        <w:bottom w:val="none" w:sz="0" w:space="0" w:color="auto"/>
        <w:right w:val="none" w:sz="0" w:space="0" w:color="auto"/>
      </w:divBdr>
    </w:div>
    <w:div w:id="22225579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21">
          <w:marLeft w:val="0"/>
          <w:marRight w:val="0"/>
          <w:marTop w:val="0"/>
          <w:marBottom w:val="0"/>
          <w:divBdr>
            <w:top w:val="none" w:sz="0" w:space="0" w:color="auto"/>
            <w:left w:val="none" w:sz="0" w:space="0" w:color="auto"/>
            <w:bottom w:val="none" w:sz="0" w:space="0" w:color="auto"/>
            <w:right w:val="none" w:sz="0" w:space="0" w:color="auto"/>
          </w:divBdr>
          <w:divsChild>
            <w:div w:id="1322730113">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sChild>
                    <w:div w:id="2114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346646">
      <w:bodyDiv w:val="1"/>
      <w:marLeft w:val="0"/>
      <w:marRight w:val="0"/>
      <w:marTop w:val="0"/>
      <w:marBottom w:val="0"/>
      <w:divBdr>
        <w:top w:val="none" w:sz="0" w:space="0" w:color="auto"/>
        <w:left w:val="none" w:sz="0" w:space="0" w:color="auto"/>
        <w:bottom w:val="none" w:sz="0" w:space="0" w:color="auto"/>
        <w:right w:val="none" w:sz="0" w:space="0" w:color="auto"/>
      </w:divBdr>
    </w:div>
    <w:div w:id="232476196">
      <w:bodyDiv w:val="1"/>
      <w:marLeft w:val="0"/>
      <w:marRight w:val="0"/>
      <w:marTop w:val="0"/>
      <w:marBottom w:val="0"/>
      <w:divBdr>
        <w:top w:val="none" w:sz="0" w:space="0" w:color="auto"/>
        <w:left w:val="none" w:sz="0" w:space="0" w:color="auto"/>
        <w:bottom w:val="none" w:sz="0" w:space="0" w:color="auto"/>
        <w:right w:val="none" w:sz="0" w:space="0" w:color="auto"/>
      </w:divBdr>
    </w:div>
    <w:div w:id="252130639">
      <w:bodyDiv w:val="1"/>
      <w:marLeft w:val="0"/>
      <w:marRight w:val="0"/>
      <w:marTop w:val="0"/>
      <w:marBottom w:val="0"/>
      <w:divBdr>
        <w:top w:val="none" w:sz="0" w:space="0" w:color="auto"/>
        <w:left w:val="none" w:sz="0" w:space="0" w:color="auto"/>
        <w:bottom w:val="none" w:sz="0" w:space="0" w:color="auto"/>
        <w:right w:val="none" w:sz="0" w:space="0" w:color="auto"/>
      </w:divBdr>
    </w:div>
    <w:div w:id="263733537">
      <w:bodyDiv w:val="1"/>
      <w:marLeft w:val="0"/>
      <w:marRight w:val="0"/>
      <w:marTop w:val="0"/>
      <w:marBottom w:val="0"/>
      <w:divBdr>
        <w:top w:val="none" w:sz="0" w:space="0" w:color="auto"/>
        <w:left w:val="none" w:sz="0" w:space="0" w:color="auto"/>
        <w:bottom w:val="none" w:sz="0" w:space="0" w:color="auto"/>
        <w:right w:val="none" w:sz="0" w:space="0" w:color="auto"/>
      </w:divBdr>
    </w:div>
    <w:div w:id="264504243">
      <w:bodyDiv w:val="1"/>
      <w:marLeft w:val="0"/>
      <w:marRight w:val="0"/>
      <w:marTop w:val="0"/>
      <w:marBottom w:val="0"/>
      <w:divBdr>
        <w:top w:val="none" w:sz="0" w:space="0" w:color="auto"/>
        <w:left w:val="none" w:sz="0" w:space="0" w:color="auto"/>
        <w:bottom w:val="none" w:sz="0" w:space="0" w:color="auto"/>
        <w:right w:val="none" w:sz="0" w:space="0" w:color="auto"/>
      </w:divBdr>
    </w:div>
    <w:div w:id="292978247">
      <w:bodyDiv w:val="1"/>
      <w:marLeft w:val="0"/>
      <w:marRight w:val="0"/>
      <w:marTop w:val="0"/>
      <w:marBottom w:val="0"/>
      <w:divBdr>
        <w:top w:val="none" w:sz="0" w:space="0" w:color="auto"/>
        <w:left w:val="none" w:sz="0" w:space="0" w:color="auto"/>
        <w:bottom w:val="none" w:sz="0" w:space="0" w:color="auto"/>
        <w:right w:val="none" w:sz="0" w:space="0" w:color="auto"/>
      </w:divBdr>
    </w:div>
    <w:div w:id="299194001">
      <w:bodyDiv w:val="1"/>
      <w:marLeft w:val="0"/>
      <w:marRight w:val="0"/>
      <w:marTop w:val="0"/>
      <w:marBottom w:val="0"/>
      <w:divBdr>
        <w:top w:val="none" w:sz="0" w:space="0" w:color="auto"/>
        <w:left w:val="none" w:sz="0" w:space="0" w:color="auto"/>
        <w:bottom w:val="none" w:sz="0" w:space="0" w:color="auto"/>
        <w:right w:val="none" w:sz="0" w:space="0" w:color="auto"/>
      </w:divBdr>
      <w:divsChild>
        <w:div w:id="1420637528">
          <w:marLeft w:val="0"/>
          <w:marRight w:val="0"/>
          <w:marTop w:val="0"/>
          <w:marBottom w:val="0"/>
          <w:divBdr>
            <w:top w:val="none" w:sz="0" w:space="0" w:color="auto"/>
            <w:left w:val="none" w:sz="0" w:space="0" w:color="auto"/>
            <w:bottom w:val="none" w:sz="0" w:space="0" w:color="auto"/>
            <w:right w:val="none" w:sz="0" w:space="0" w:color="auto"/>
          </w:divBdr>
          <w:divsChild>
            <w:div w:id="797525386">
              <w:marLeft w:val="0"/>
              <w:marRight w:val="0"/>
              <w:marTop w:val="0"/>
              <w:marBottom w:val="0"/>
              <w:divBdr>
                <w:top w:val="none" w:sz="0" w:space="0" w:color="auto"/>
                <w:left w:val="none" w:sz="0" w:space="0" w:color="auto"/>
                <w:bottom w:val="none" w:sz="0" w:space="0" w:color="auto"/>
                <w:right w:val="none" w:sz="0" w:space="0" w:color="auto"/>
              </w:divBdr>
              <w:divsChild>
                <w:div w:id="1842501102">
                  <w:marLeft w:val="0"/>
                  <w:marRight w:val="0"/>
                  <w:marTop w:val="0"/>
                  <w:marBottom w:val="0"/>
                  <w:divBdr>
                    <w:top w:val="none" w:sz="0" w:space="0" w:color="auto"/>
                    <w:left w:val="none" w:sz="0" w:space="0" w:color="auto"/>
                    <w:bottom w:val="none" w:sz="0" w:space="0" w:color="auto"/>
                    <w:right w:val="none" w:sz="0" w:space="0" w:color="auto"/>
                  </w:divBdr>
                  <w:divsChild>
                    <w:div w:id="115383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782706">
      <w:bodyDiv w:val="1"/>
      <w:marLeft w:val="0"/>
      <w:marRight w:val="0"/>
      <w:marTop w:val="0"/>
      <w:marBottom w:val="0"/>
      <w:divBdr>
        <w:top w:val="none" w:sz="0" w:space="0" w:color="auto"/>
        <w:left w:val="none" w:sz="0" w:space="0" w:color="auto"/>
        <w:bottom w:val="none" w:sz="0" w:space="0" w:color="auto"/>
        <w:right w:val="none" w:sz="0" w:space="0" w:color="auto"/>
      </w:divBdr>
      <w:divsChild>
        <w:div w:id="2056731442">
          <w:marLeft w:val="0"/>
          <w:marRight w:val="0"/>
          <w:marTop w:val="0"/>
          <w:marBottom w:val="0"/>
          <w:divBdr>
            <w:top w:val="none" w:sz="0" w:space="0" w:color="auto"/>
            <w:left w:val="none" w:sz="0" w:space="0" w:color="auto"/>
            <w:bottom w:val="none" w:sz="0" w:space="0" w:color="auto"/>
            <w:right w:val="none" w:sz="0" w:space="0" w:color="auto"/>
          </w:divBdr>
          <w:divsChild>
            <w:div w:id="2116093061">
              <w:marLeft w:val="0"/>
              <w:marRight w:val="0"/>
              <w:marTop w:val="0"/>
              <w:marBottom w:val="0"/>
              <w:divBdr>
                <w:top w:val="none" w:sz="0" w:space="0" w:color="auto"/>
                <w:left w:val="none" w:sz="0" w:space="0" w:color="auto"/>
                <w:bottom w:val="none" w:sz="0" w:space="0" w:color="auto"/>
                <w:right w:val="none" w:sz="0" w:space="0" w:color="auto"/>
              </w:divBdr>
              <w:divsChild>
                <w:div w:id="785731860">
                  <w:marLeft w:val="0"/>
                  <w:marRight w:val="0"/>
                  <w:marTop w:val="0"/>
                  <w:marBottom w:val="0"/>
                  <w:divBdr>
                    <w:top w:val="none" w:sz="0" w:space="0" w:color="auto"/>
                    <w:left w:val="none" w:sz="0" w:space="0" w:color="auto"/>
                    <w:bottom w:val="none" w:sz="0" w:space="0" w:color="auto"/>
                    <w:right w:val="none" w:sz="0" w:space="0" w:color="auto"/>
                  </w:divBdr>
                  <w:divsChild>
                    <w:div w:id="1054158632">
                      <w:marLeft w:val="0"/>
                      <w:marRight w:val="0"/>
                      <w:marTop w:val="0"/>
                      <w:marBottom w:val="0"/>
                      <w:divBdr>
                        <w:top w:val="none" w:sz="0" w:space="0" w:color="auto"/>
                        <w:left w:val="none" w:sz="0" w:space="0" w:color="auto"/>
                        <w:bottom w:val="none" w:sz="0" w:space="0" w:color="auto"/>
                        <w:right w:val="none" w:sz="0" w:space="0" w:color="auto"/>
                      </w:divBdr>
                      <w:divsChild>
                        <w:div w:id="1731071208">
                          <w:marLeft w:val="0"/>
                          <w:marRight w:val="0"/>
                          <w:marTop w:val="0"/>
                          <w:marBottom w:val="0"/>
                          <w:divBdr>
                            <w:top w:val="none" w:sz="0" w:space="0" w:color="auto"/>
                            <w:left w:val="none" w:sz="0" w:space="0" w:color="auto"/>
                            <w:bottom w:val="none" w:sz="0" w:space="0" w:color="auto"/>
                            <w:right w:val="none" w:sz="0" w:space="0" w:color="auto"/>
                          </w:divBdr>
                          <w:divsChild>
                            <w:div w:id="830218372">
                              <w:marLeft w:val="0"/>
                              <w:marRight w:val="0"/>
                              <w:marTop w:val="0"/>
                              <w:marBottom w:val="0"/>
                              <w:divBdr>
                                <w:top w:val="none" w:sz="0" w:space="0" w:color="auto"/>
                                <w:left w:val="none" w:sz="0" w:space="0" w:color="auto"/>
                                <w:bottom w:val="none" w:sz="0" w:space="0" w:color="auto"/>
                                <w:right w:val="none" w:sz="0" w:space="0" w:color="auto"/>
                              </w:divBdr>
                            </w:div>
                            <w:div w:id="9994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868846">
      <w:bodyDiv w:val="1"/>
      <w:marLeft w:val="0"/>
      <w:marRight w:val="0"/>
      <w:marTop w:val="0"/>
      <w:marBottom w:val="0"/>
      <w:divBdr>
        <w:top w:val="none" w:sz="0" w:space="0" w:color="auto"/>
        <w:left w:val="none" w:sz="0" w:space="0" w:color="auto"/>
        <w:bottom w:val="none" w:sz="0" w:space="0" w:color="auto"/>
        <w:right w:val="none" w:sz="0" w:space="0" w:color="auto"/>
      </w:divBdr>
      <w:divsChild>
        <w:div w:id="2085177096">
          <w:marLeft w:val="0"/>
          <w:marRight w:val="0"/>
          <w:marTop w:val="0"/>
          <w:marBottom w:val="0"/>
          <w:divBdr>
            <w:top w:val="none" w:sz="0" w:space="0" w:color="auto"/>
            <w:left w:val="none" w:sz="0" w:space="0" w:color="auto"/>
            <w:bottom w:val="none" w:sz="0" w:space="0" w:color="auto"/>
            <w:right w:val="none" w:sz="0" w:space="0" w:color="auto"/>
          </w:divBdr>
          <w:divsChild>
            <w:div w:id="1877430808">
              <w:marLeft w:val="0"/>
              <w:marRight w:val="0"/>
              <w:marTop w:val="0"/>
              <w:marBottom w:val="0"/>
              <w:divBdr>
                <w:top w:val="none" w:sz="0" w:space="0" w:color="auto"/>
                <w:left w:val="none" w:sz="0" w:space="0" w:color="auto"/>
                <w:bottom w:val="none" w:sz="0" w:space="0" w:color="auto"/>
                <w:right w:val="none" w:sz="0" w:space="0" w:color="auto"/>
              </w:divBdr>
              <w:divsChild>
                <w:div w:id="1199123966">
                  <w:marLeft w:val="0"/>
                  <w:marRight w:val="0"/>
                  <w:marTop w:val="0"/>
                  <w:marBottom w:val="0"/>
                  <w:divBdr>
                    <w:top w:val="none" w:sz="0" w:space="0" w:color="auto"/>
                    <w:left w:val="none" w:sz="0" w:space="0" w:color="auto"/>
                    <w:bottom w:val="none" w:sz="0" w:space="0" w:color="auto"/>
                    <w:right w:val="none" w:sz="0" w:space="0" w:color="auto"/>
                  </w:divBdr>
                  <w:divsChild>
                    <w:div w:id="10736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678801">
      <w:bodyDiv w:val="1"/>
      <w:marLeft w:val="0"/>
      <w:marRight w:val="0"/>
      <w:marTop w:val="0"/>
      <w:marBottom w:val="0"/>
      <w:divBdr>
        <w:top w:val="none" w:sz="0" w:space="0" w:color="auto"/>
        <w:left w:val="none" w:sz="0" w:space="0" w:color="auto"/>
        <w:bottom w:val="none" w:sz="0" w:space="0" w:color="auto"/>
        <w:right w:val="none" w:sz="0" w:space="0" w:color="auto"/>
      </w:divBdr>
    </w:div>
    <w:div w:id="329799506">
      <w:bodyDiv w:val="1"/>
      <w:marLeft w:val="0"/>
      <w:marRight w:val="0"/>
      <w:marTop w:val="0"/>
      <w:marBottom w:val="0"/>
      <w:divBdr>
        <w:top w:val="none" w:sz="0" w:space="0" w:color="auto"/>
        <w:left w:val="none" w:sz="0" w:space="0" w:color="auto"/>
        <w:bottom w:val="none" w:sz="0" w:space="0" w:color="auto"/>
        <w:right w:val="none" w:sz="0" w:space="0" w:color="auto"/>
      </w:divBdr>
    </w:div>
    <w:div w:id="343560763">
      <w:bodyDiv w:val="1"/>
      <w:marLeft w:val="0"/>
      <w:marRight w:val="0"/>
      <w:marTop w:val="0"/>
      <w:marBottom w:val="0"/>
      <w:divBdr>
        <w:top w:val="none" w:sz="0" w:space="0" w:color="auto"/>
        <w:left w:val="none" w:sz="0" w:space="0" w:color="auto"/>
        <w:bottom w:val="none" w:sz="0" w:space="0" w:color="auto"/>
        <w:right w:val="none" w:sz="0" w:space="0" w:color="auto"/>
      </w:divBdr>
    </w:div>
    <w:div w:id="346173632">
      <w:bodyDiv w:val="1"/>
      <w:marLeft w:val="0"/>
      <w:marRight w:val="0"/>
      <w:marTop w:val="0"/>
      <w:marBottom w:val="0"/>
      <w:divBdr>
        <w:top w:val="none" w:sz="0" w:space="0" w:color="auto"/>
        <w:left w:val="none" w:sz="0" w:space="0" w:color="auto"/>
        <w:bottom w:val="none" w:sz="0" w:space="0" w:color="auto"/>
        <w:right w:val="none" w:sz="0" w:space="0" w:color="auto"/>
      </w:divBdr>
    </w:div>
    <w:div w:id="353457279">
      <w:bodyDiv w:val="1"/>
      <w:marLeft w:val="0"/>
      <w:marRight w:val="0"/>
      <w:marTop w:val="0"/>
      <w:marBottom w:val="0"/>
      <w:divBdr>
        <w:top w:val="none" w:sz="0" w:space="0" w:color="auto"/>
        <w:left w:val="none" w:sz="0" w:space="0" w:color="auto"/>
        <w:bottom w:val="none" w:sz="0" w:space="0" w:color="auto"/>
        <w:right w:val="none" w:sz="0" w:space="0" w:color="auto"/>
      </w:divBdr>
    </w:div>
    <w:div w:id="383139679">
      <w:bodyDiv w:val="1"/>
      <w:marLeft w:val="0"/>
      <w:marRight w:val="0"/>
      <w:marTop w:val="0"/>
      <w:marBottom w:val="0"/>
      <w:divBdr>
        <w:top w:val="none" w:sz="0" w:space="0" w:color="auto"/>
        <w:left w:val="none" w:sz="0" w:space="0" w:color="auto"/>
        <w:bottom w:val="none" w:sz="0" w:space="0" w:color="auto"/>
        <w:right w:val="none" w:sz="0" w:space="0" w:color="auto"/>
      </w:divBdr>
      <w:divsChild>
        <w:div w:id="1419399251">
          <w:marLeft w:val="0"/>
          <w:marRight w:val="0"/>
          <w:marTop w:val="0"/>
          <w:marBottom w:val="0"/>
          <w:divBdr>
            <w:top w:val="none" w:sz="0" w:space="0" w:color="auto"/>
            <w:left w:val="none" w:sz="0" w:space="0" w:color="auto"/>
            <w:bottom w:val="none" w:sz="0" w:space="0" w:color="auto"/>
            <w:right w:val="none" w:sz="0" w:space="0" w:color="auto"/>
          </w:divBdr>
          <w:divsChild>
            <w:div w:id="1867478910">
              <w:marLeft w:val="0"/>
              <w:marRight w:val="0"/>
              <w:marTop w:val="0"/>
              <w:marBottom w:val="0"/>
              <w:divBdr>
                <w:top w:val="none" w:sz="0" w:space="0" w:color="auto"/>
                <w:left w:val="none" w:sz="0" w:space="0" w:color="auto"/>
                <w:bottom w:val="none" w:sz="0" w:space="0" w:color="auto"/>
                <w:right w:val="none" w:sz="0" w:space="0" w:color="auto"/>
              </w:divBdr>
              <w:divsChild>
                <w:div w:id="1968779240">
                  <w:marLeft w:val="0"/>
                  <w:marRight w:val="0"/>
                  <w:marTop w:val="0"/>
                  <w:marBottom w:val="0"/>
                  <w:divBdr>
                    <w:top w:val="none" w:sz="0" w:space="0" w:color="auto"/>
                    <w:left w:val="none" w:sz="0" w:space="0" w:color="auto"/>
                    <w:bottom w:val="none" w:sz="0" w:space="0" w:color="auto"/>
                    <w:right w:val="none" w:sz="0" w:space="0" w:color="auto"/>
                  </w:divBdr>
                  <w:divsChild>
                    <w:div w:id="1724870053">
                      <w:marLeft w:val="0"/>
                      <w:marRight w:val="0"/>
                      <w:marTop w:val="0"/>
                      <w:marBottom w:val="0"/>
                      <w:divBdr>
                        <w:top w:val="none" w:sz="0" w:space="0" w:color="auto"/>
                        <w:left w:val="none" w:sz="0" w:space="0" w:color="auto"/>
                        <w:bottom w:val="none" w:sz="0" w:space="0" w:color="auto"/>
                        <w:right w:val="none" w:sz="0" w:space="0" w:color="auto"/>
                      </w:divBdr>
                      <w:divsChild>
                        <w:div w:id="416251272">
                          <w:marLeft w:val="0"/>
                          <w:marRight w:val="0"/>
                          <w:marTop w:val="0"/>
                          <w:marBottom w:val="0"/>
                          <w:divBdr>
                            <w:top w:val="none" w:sz="0" w:space="0" w:color="auto"/>
                            <w:left w:val="none" w:sz="0" w:space="0" w:color="auto"/>
                            <w:bottom w:val="none" w:sz="0" w:space="0" w:color="auto"/>
                            <w:right w:val="none" w:sz="0" w:space="0" w:color="auto"/>
                          </w:divBdr>
                          <w:divsChild>
                            <w:div w:id="16241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283037">
      <w:bodyDiv w:val="1"/>
      <w:marLeft w:val="0"/>
      <w:marRight w:val="0"/>
      <w:marTop w:val="0"/>
      <w:marBottom w:val="0"/>
      <w:divBdr>
        <w:top w:val="none" w:sz="0" w:space="0" w:color="auto"/>
        <w:left w:val="none" w:sz="0" w:space="0" w:color="auto"/>
        <w:bottom w:val="none" w:sz="0" w:space="0" w:color="auto"/>
        <w:right w:val="none" w:sz="0" w:space="0" w:color="auto"/>
      </w:divBdr>
    </w:div>
    <w:div w:id="402139979">
      <w:bodyDiv w:val="1"/>
      <w:marLeft w:val="0"/>
      <w:marRight w:val="0"/>
      <w:marTop w:val="0"/>
      <w:marBottom w:val="0"/>
      <w:divBdr>
        <w:top w:val="none" w:sz="0" w:space="0" w:color="auto"/>
        <w:left w:val="none" w:sz="0" w:space="0" w:color="auto"/>
        <w:bottom w:val="none" w:sz="0" w:space="0" w:color="auto"/>
        <w:right w:val="none" w:sz="0" w:space="0" w:color="auto"/>
      </w:divBdr>
    </w:div>
    <w:div w:id="403259192">
      <w:bodyDiv w:val="1"/>
      <w:marLeft w:val="0"/>
      <w:marRight w:val="0"/>
      <w:marTop w:val="0"/>
      <w:marBottom w:val="0"/>
      <w:divBdr>
        <w:top w:val="none" w:sz="0" w:space="0" w:color="auto"/>
        <w:left w:val="none" w:sz="0" w:space="0" w:color="auto"/>
        <w:bottom w:val="none" w:sz="0" w:space="0" w:color="auto"/>
        <w:right w:val="none" w:sz="0" w:space="0" w:color="auto"/>
      </w:divBdr>
    </w:div>
    <w:div w:id="412357758">
      <w:bodyDiv w:val="1"/>
      <w:marLeft w:val="0"/>
      <w:marRight w:val="0"/>
      <w:marTop w:val="0"/>
      <w:marBottom w:val="0"/>
      <w:divBdr>
        <w:top w:val="none" w:sz="0" w:space="0" w:color="auto"/>
        <w:left w:val="none" w:sz="0" w:space="0" w:color="auto"/>
        <w:bottom w:val="none" w:sz="0" w:space="0" w:color="auto"/>
        <w:right w:val="none" w:sz="0" w:space="0" w:color="auto"/>
      </w:divBdr>
    </w:div>
    <w:div w:id="413861232">
      <w:bodyDiv w:val="1"/>
      <w:marLeft w:val="0"/>
      <w:marRight w:val="0"/>
      <w:marTop w:val="0"/>
      <w:marBottom w:val="0"/>
      <w:divBdr>
        <w:top w:val="none" w:sz="0" w:space="0" w:color="auto"/>
        <w:left w:val="none" w:sz="0" w:space="0" w:color="auto"/>
        <w:bottom w:val="none" w:sz="0" w:space="0" w:color="auto"/>
        <w:right w:val="none" w:sz="0" w:space="0" w:color="auto"/>
      </w:divBdr>
    </w:div>
    <w:div w:id="415521111">
      <w:bodyDiv w:val="1"/>
      <w:marLeft w:val="0"/>
      <w:marRight w:val="0"/>
      <w:marTop w:val="0"/>
      <w:marBottom w:val="0"/>
      <w:divBdr>
        <w:top w:val="none" w:sz="0" w:space="0" w:color="auto"/>
        <w:left w:val="none" w:sz="0" w:space="0" w:color="auto"/>
        <w:bottom w:val="none" w:sz="0" w:space="0" w:color="auto"/>
        <w:right w:val="none" w:sz="0" w:space="0" w:color="auto"/>
      </w:divBdr>
    </w:div>
    <w:div w:id="428277856">
      <w:bodyDiv w:val="1"/>
      <w:marLeft w:val="0"/>
      <w:marRight w:val="0"/>
      <w:marTop w:val="0"/>
      <w:marBottom w:val="0"/>
      <w:divBdr>
        <w:top w:val="none" w:sz="0" w:space="0" w:color="auto"/>
        <w:left w:val="none" w:sz="0" w:space="0" w:color="auto"/>
        <w:bottom w:val="none" w:sz="0" w:space="0" w:color="auto"/>
        <w:right w:val="none" w:sz="0" w:space="0" w:color="auto"/>
      </w:divBdr>
    </w:div>
    <w:div w:id="433674226">
      <w:bodyDiv w:val="1"/>
      <w:marLeft w:val="0"/>
      <w:marRight w:val="0"/>
      <w:marTop w:val="0"/>
      <w:marBottom w:val="0"/>
      <w:divBdr>
        <w:top w:val="none" w:sz="0" w:space="0" w:color="auto"/>
        <w:left w:val="none" w:sz="0" w:space="0" w:color="auto"/>
        <w:bottom w:val="none" w:sz="0" w:space="0" w:color="auto"/>
        <w:right w:val="none" w:sz="0" w:space="0" w:color="auto"/>
      </w:divBdr>
      <w:divsChild>
        <w:div w:id="1485779221">
          <w:marLeft w:val="0"/>
          <w:marRight w:val="0"/>
          <w:marTop w:val="0"/>
          <w:marBottom w:val="0"/>
          <w:divBdr>
            <w:top w:val="none" w:sz="0" w:space="0" w:color="auto"/>
            <w:left w:val="none" w:sz="0" w:space="0" w:color="auto"/>
            <w:bottom w:val="none" w:sz="0" w:space="0" w:color="auto"/>
            <w:right w:val="none" w:sz="0" w:space="0" w:color="auto"/>
          </w:divBdr>
          <w:divsChild>
            <w:div w:id="1977829814">
              <w:marLeft w:val="0"/>
              <w:marRight w:val="0"/>
              <w:marTop w:val="0"/>
              <w:marBottom w:val="0"/>
              <w:divBdr>
                <w:top w:val="none" w:sz="0" w:space="0" w:color="auto"/>
                <w:left w:val="none" w:sz="0" w:space="0" w:color="auto"/>
                <w:bottom w:val="none" w:sz="0" w:space="0" w:color="auto"/>
                <w:right w:val="none" w:sz="0" w:space="0" w:color="auto"/>
              </w:divBdr>
              <w:divsChild>
                <w:div w:id="2104715474">
                  <w:marLeft w:val="0"/>
                  <w:marRight w:val="0"/>
                  <w:marTop w:val="0"/>
                  <w:marBottom w:val="0"/>
                  <w:divBdr>
                    <w:top w:val="none" w:sz="0" w:space="0" w:color="auto"/>
                    <w:left w:val="none" w:sz="0" w:space="0" w:color="auto"/>
                    <w:bottom w:val="none" w:sz="0" w:space="0" w:color="auto"/>
                    <w:right w:val="none" w:sz="0" w:space="0" w:color="auto"/>
                  </w:divBdr>
                  <w:divsChild>
                    <w:div w:id="1496455043">
                      <w:marLeft w:val="0"/>
                      <w:marRight w:val="0"/>
                      <w:marTop w:val="0"/>
                      <w:marBottom w:val="0"/>
                      <w:divBdr>
                        <w:top w:val="none" w:sz="0" w:space="0" w:color="auto"/>
                        <w:left w:val="none" w:sz="0" w:space="0" w:color="auto"/>
                        <w:bottom w:val="none" w:sz="0" w:space="0" w:color="auto"/>
                        <w:right w:val="none" w:sz="0" w:space="0" w:color="auto"/>
                      </w:divBdr>
                      <w:divsChild>
                        <w:div w:id="163906906">
                          <w:marLeft w:val="0"/>
                          <w:marRight w:val="0"/>
                          <w:marTop w:val="0"/>
                          <w:marBottom w:val="0"/>
                          <w:divBdr>
                            <w:top w:val="none" w:sz="0" w:space="0" w:color="auto"/>
                            <w:left w:val="none" w:sz="0" w:space="0" w:color="auto"/>
                            <w:bottom w:val="none" w:sz="0" w:space="0" w:color="auto"/>
                            <w:right w:val="none" w:sz="0" w:space="0" w:color="auto"/>
                          </w:divBdr>
                          <w:divsChild>
                            <w:div w:id="124587638">
                              <w:marLeft w:val="0"/>
                              <w:marRight w:val="0"/>
                              <w:marTop w:val="0"/>
                              <w:marBottom w:val="0"/>
                              <w:divBdr>
                                <w:top w:val="none" w:sz="0" w:space="0" w:color="auto"/>
                                <w:left w:val="none" w:sz="0" w:space="0" w:color="auto"/>
                                <w:bottom w:val="none" w:sz="0" w:space="0" w:color="auto"/>
                                <w:right w:val="none" w:sz="0" w:space="0" w:color="auto"/>
                              </w:divBdr>
                            </w:div>
                            <w:div w:id="144709037">
                              <w:marLeft w:val="0"/>
                              <w:marRight w:val="0"/>
                              <w:marTop w:val="0"/>
                              <w:marBottom w:val="0"/>
                              <w:divBdr>
                                <w:top w:val="none" w:sz="0" w:space="0" w:color="auto"/>
                                <w:left w:val="none" w:sz="0" w:space="0" w:color="auto"/>
                                <w:bottom w:val="none" w:sz="0" w:space="0" w:color="auto"/>
                                <w:right w:val="none" w:sz="0" w:space="0" w:color="auto"/>
                              </w:divBdr>
                            </w:div>
                            <w:div w:id="436214301">
                              <w:marLeft w:val="0"/>
                              <w:marRight w:val="0"/>
                              <w:marTop w:val="0"/>
                              <w:marBottom w:val="0"/>
                              <w:divBdr>
                                <w:top w:val="none" w:sz="0" w:space="0" w:color="auto"/>
                                <w:left w:val="none" w:sz="0" w:space="0" w:color="auto"/>
                                <w:bottom w:val="none" w:sz="0" w:space="0" w:color="auto"/>
                                <w:right w:val="none" w:sz="0" w:space="0" w:color="auto"/>
                              </w:divBdr>
                            </w:div>
                            <w:div w:id="607353143">
                              <w:marLeft w:val="0"/>
                              <w:marRight w:val="0"/>
                              <w:marTop w:val="0"/>
                              <w:marBottom w:val="0"/>
                              <w:divBdr>
                                <w:top w:val="none" w:sz="0" w:space="0" w:color="auto"/>
                                <w:left w:val="none" w:sz="0" w:space="0" w:color="auto"/>
                                <w:bottom w:val="none" w:sz="0" w:space="0" w:color="auto"/>
                                <w:right w:val="none" w:sz="0" w:space="0" w:color="auto"/>
                              </w:divBdr>
                            </w:div>
                            <w:div w:id="1415012818">
                              <w:marLeft w:val="0"/>
                              <w:marRight w:val="0"/>
                              <w:marTop w:val="0"/>
                              <w:marBottom w:val="0"/>
                              <w:divBdr>
                                <w:top w:val="none" w:sz="0" w:space="0" w:color="auto"/>
                                <w:left w:val="none" w:sz="0" w:space="0" w:color="auto"/>
                                <w:bottom w:val="none" w:sz="0" w:space="0" w:color="auto"/>
                                <w:right w:val="none" w:sz="0" w:space="0" w:color="auto"/>
                              </w:divBdr>
                            </w:div>
                            <w:div w:id="1519081656">
                              <w:marLeft w:val="0"/>
                              <w:marRight w:val="0"/>
                              <w:marTop w:val="0"/>
                              <w:marBottom w:val="0"/>
                              <w:divBdr>
                                <w:top w:val="none" w:sz="0" w:space="0" w:color="auto"/>
                                <w:left w:val="none" w:sz="0" w:space="0" w:color="auto"/>
                                <w:bottom w:val="none" w:sz="0" w:space="0" w:color="auto"/>
                                <w:right w:val="none" w:sz="0" w:space="0" w:color="auto"/>
                              </w:divBdr>
                            </w:div>
                            <w:div w:id="1766263038">
                              <w:marLeft w:val="0"/>
                              <w:marRight w:val="0"/>
                              <w:marTop w:val="0"/>
                              <w:marBottom w:val="0"/>
                              <w:divBdr>
                                <w:top w:val="none" w:sz="0" w:space="0" w:color="auto"/>
                                <w:left w:val="none" w:sz="0" w:space="0" w:color="auto"/>
                                <w:bottom w:val="none" w:sz="0" w:space="0" w:color="auto"/>
                                <w:right w:val="none" w:sz="0" w:space="0" w:color="auto"/>
                              </w:divBdr>
                            </w:div>
                            <w:div w:id="18731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422959">
      <w:bodyDiv w:val="1"/>
      <w:marLeft w:val="0"/>
      <w:marRight w:val="0"/>
      <w:marTop w:val="0"/>
      <w:marBottom w:val="0"/>
      <w:divBdr>
        <w:top w:val="none" w:sz="0" w:space="0" w:color="auto"/>
        <w:left w:val="none" w:sz="0" w:space="0" w:color="auto"/>
        <w:bottom w:val="none" w:sz="0" w:space="0" w:color="auto"/>
        <w:right w:val="none" w:sz="0" w:space="0" w:color="auto"/>
      </w:divBdr>
    </w:div>
    <w:div w:id="445389675">
      <w:bodyDiv w:val="1"/>
      <w:marLeft w:val="0"/>
      <w:marRight w:val="0"/>
      <w:marTop w:val="0"/>
      <w:marBottom w:val="0"/>
      <w:divBdr>
        <w:top w:val="none" w:sz="0" w:space="0" w:color="auto"/>
        <w:left w:val="none" w:sz="0" w:space="0" w:color="auto"/>
        <w:bottom w:val="none" w:sz="0" w:space="0" w:color="auto"/>
        <w:right w:val="none" w:sz="0" w:space="0" w:color="auto"/>
      </w:divBdr>
    </w:div>
    <w:div w:id="450247285">
      <w:bodyDiv w:val="1"/>
      <w:marLeft w:val="0"/>
      <w:marRight w:val="0"/>
      <w:marTop w:val="0"/>
      <w:marBottom w:val="0"/>
      <w:divBdr>
        <w:top w:val="none" w:sz="0" w:space="0" w:color="auto"/>
        <w:left w:val="none" w:sz="0" w:space="0" w:color="auto"/>
        <w:bottom w:val="none" w:sz="0" w:space="0" w:color="auto"/>
        <w:right w:val="none" w:sz="0" w:space="0" w:color="auto"/>
      </w:divBdr>
    </w:div>
    <w:div w:id="454061452">
      <w:bodyDiv w:val="1"/>
      <w:marLeft w:val="0"/>
      <w:marRight w:val="0"/>
      <w:marTop w:val="0"/>
      <w:marBottom w:val="0"/>
      <w:divBdr>
        <w:top w:val="none" w:sz="0" w:space="0" w:color="auto"/>
        <w:left w:val="none" w:sz="0" w:space="0" w:color="auto"/>
        <w:bottom w:val="none" w:sz="0" w:space="0" w:color="auto"/>
        <w:right w:val="none" w:sz="0" w:space="0" w:color="auto"/>
      </w:divBdr>
    </w:div>
    <w:div w:id="459763558">
      <w:bodyDiv w:val="1"/>
      <w:marLeft w:val="0"/>
      <w:marRight w:val="0"/>
      <w:marTop w:val="0"/>
      <w:marBottom w:val="0"/>
      <w:divBdr>
        <w:top w:val="none" w:sz="0" w:space="0" w:color="auto"/>
        <w:left w:val="none" w:sz="0" w:space="0" w:color="auto"/>
        <w:bottom w:val="none" w:sz="0" w:space="0" w:color="auto"/>
        <w:right w:val="none" w:sz="0" w:space="0" w:color="auto"/>
      </w:divBdr>
    </w:div>
    <w:div w:id="460923751">
      <w:bodyDiv w:val="1"/>
      <w:marLeft w:val="0"/>
      <w:marRight w:val="0"/>
      <w:marTop w:val="0"/>
      <w:marBottom w:val="0"/>
      <w:divBdr>
        <w:top w:val="none" w:sz="0" w:space="0" w:color="auto"/>
        <w:left w:val="none" w:sz="0" w:space="0" w:color="auto"/>
        <w:bottom w:val="none" w:sz="0" w:space="0" w:color="auto"/>
        <w:right w:val="none" w:sz="0" w:space="0" w:color="auto"/>
      </w:divBdr>
    </w:div>
    <w:div w:id="465902358">
      <w:bodyDiv w:val="1"/>
      <w:marLeft w:val="0"/>
      <w:marRight w:val="0"/>
      <w:marTop w:val="0"/>
      <w:marBottom w:val="0"/>
      <w:divBdr>
        <w:top w:val="none" w:sz="0" w:space="0" w:color="auto"/>
        <w:left w:val="none" w:sz="0" w:space="0" w:color="auto"/>
        <w:bottom w:val="none" w:sz="0" w:space="0" w:color="auto"/>
        <w:right w:val="none" w:sz="0" w:space="0" w:color="auto"/>
      </w:divBdr>
      <w:divsChild>
        <w:div w:id="1336958396">
          <w:marLeft w:val="0"/>
          <w:marRight w:val="0"/>
          <w:marTop w:val="0"/>
          <w:marBottom w:val="0"/>
          <w:divBdr>
            <w:top w:val="none" w:sz="0" w:space="0" w:color="auto"/>
            <w:left w:val="none" w:sz="0" w:space="0" w:color="auto"/>
            <w:bottom w:val="none" w:sz="0" w:space="0" w:color="auto"/>
            <w:right w:val="none" w:sz="0" w:space="0" w:color="auto"/>
          </w:divBdr>
          <w:divsChild>
            <w:div w:id="801726943">
              <w:marLeft w:val="0"/>
              <w:marRight w:val="0"/>
              <w:marTop w:val="0"/>
              <w:marBottom w:val="0"/>
              <w:divBdr>
                <w:top w:val="none" w:sz="0" w:space="0" w:color="auto"/>
                <w:left w:val="none" w:sz="0" w:space="0" w:color="auto"/>
                <w:bottom w:val="none" w:sz="0" w:space="0" w:color="auto"/>
                <w:right w:val="none" w:sz="0" w:space="0" w:color="auto"/>
              </w:divBdr>
              <w:divsChild>
                <w:div w:id="1800487732">
                  <w:marLeft w:val="0"/>
                  <w:marRight w:val="0"/>
                  <w:marTop w:val="0"/>
                  <w:marBottom w:val="0"/>
                  <w:divBdr>
                    <w:top w:val="none" w:sz="0" w:space="0" w:color="auto"/>
                    <w:left w:val="none" w:sz="0" w:space="0" w:color="auto"/>
                    <w:bottom w:val="none" w:sz="0" w:space="0" w:color="auto"/>
                    <w:right w:val="none" w:sz="0" w:space="0" w:color="auto"/>
                  </w:divBdr>
                  <w:divsChild>
                    <w:div w:id="7116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073659">
      <w:bodyDiv w:val="1"/>
      <w:marLeft w:val="0"/>
      <w:marRight w:val="0"/>
      <w:marTop w:val="0"/>
      <w:marBottom w:val="0"/>
      <w:divBdr>
        <w:top w:val="none" w:sz="0" w:space="0" w:color="auto"/>
        <w:left w:val="none" w:sz="0" w:space="0" w:color="auto"/>
        <w:bottom w:val="none" w:sz="0" w:space="0" w:color="auto"/>
        <w:right w:val="none" w:sz="0" w:space="0" w:color="auto"/>
      </w:divBdr>
    </w:div>
    <w:div w:id="494806118">
      <w:bodyDiv w:val="1"/>
      <w:marLeft w:val="0"/>
      <w:marRight w:val="0"/>
      <w:marTop w:val="0"/>
      <w:marBottom w:val="0"/>
      <w:divBdr>
        <w:top w:val="none" w:sz="0" w:space="0" w:color="auto"/>
        <w:left w:val="none" w:sz="0" w:space="0" w:color="auto"/>
        <w:bottom w:val="none" w:sz="0" w:space="0" w:color="auto"/>
        <w:right w:val="none" w:sz="0" w:space="0" w:color="auto"/>
      </w:divBdr>
    </w:div>
    <w:div w:id="502816793">
      <w:bodyDiv w:val="1"/>
      <w:marLeft w:val="0"/>
      <w:marRight w:val="0"/>
      <w:marTop w:val="0"/>
      <w:marBottom w:val="0"/>
      <w:divBdr>
        <w:top w:val="none" w:sz="0" w:space="0" w:color="auto"/>
        <w:left w:val="none" w:sz="0" w:space="0" w:color="auto"/>
        <w:bottom w:val="none" w:sz="0" w:space="0" w:color="auto"/>
        <w:right w:val="none" w:sz="0" w:space="0" w:color="auto"/>
      </w:divBdr>
    </w:div>
    <w:div w:id="514660687">
      <w:bodyDiv w:val="1"/>
      <w:marLeft w:val="0"/>
      <w:marRight w:val="0"/>
      <w:marTop w:val="0"/>
      <w:marBottom w:val="0"/>
      <w:divBdr>
        <w:top w:val="none" w:sz="0" w:space="0" w:color="auto"/>
        <w:left w:val="none" w:sz="0" w:space="0" w:color="auto"/>
        <w:bottom w:val="none" w:sz="0" w:space="0" w:color="auto"/>
        <w:right w:val="none" w:sz="0" w:space="0" w:color="auto"/>
      </w:divBdr>
    </w:div>
    <w:div w:id="516770332">
      <w:bodyDiv w:val="1"/>
      <w:marLeft w:val="0"/>
      <w:marRight w:val="0"/>
      <w:marTop w:val="0"/>
      <w:marBottom w:val="0"/>
      <w:divBdr>
        <w:top w:val="none" w:sz="0" w:space="0" w:color="auto"/>
        <w:left w:val="none" w:sz="0" w:space="0" w:color="auto"/>
        <w:bottom w:val="none" w:sz="0" w:space="0" w:color="auto"/>
        <w:right w:val="none" w:sz="0" w:space="0" w:color="auto"/>
      </w:divBdr>
      <w:divsChild>
        <w:div w:id="526677918">
          <w:marLeft w:val="0"/>
          <w:marRight w:val="0"/>
          <w:marTop w:val="0"/>
          <w:marBottom w:val="0"/>
          <w:divBdr>
            <w:top w:val="none" w:sz="0" w:space="0" w:color="auto"/>
            <w:left w:val="none" w:sz="0" w:space="0" w:color="auto"/>
            <w:bottom w:val="none" w:sz="0" w:space="0" w:color="auto"/>
            <w:right w:val="none" w:sz="0" w:space="0" w:color="auto"/>
          </w:divBdr>
          <w:divsChild>
            <w:div w:id="1881746819">
              <w:marLeft w:val="0"/>
              <w:marRight w:val="0"/>
              <w:marTop w:val="0"/>
              <w:marBottom w:val="0"/>
              <w:divBdr>
                <w:top w:val="none" w:sz="0" w:space="0" w:color="auto"/>
                <w:left w:val="none" w:sz="0" w:space="0" w:color="auto"/>
                <w:bottom w:val="none" w:sz="0" w:space="0" w:color="auto"/>
                <w:right w:val="none" w:sz="0" w:space="0" w:color="auto"/>
              </w:divBdr>
              <w:divsChild>
                <w:div w:id="2089962219">
                  <w:marLeft w:val="0"/>
                  <w:marRight w:val="0"/>
                  <w:marTop w:val="0"/>
                  <w:marBottom w:val="0"/>
                  <w:divBdr>
                    <w:top w:val="none" w:sz="0" w:space="0" w:color="auto"/>
                    <w:left w:val="none" w:sz="0" w:space="0" w:color="auto"/>
                    <w:bottom w:val="none" w:sz="0" w:space="0" w:color="auto"/>
                    <w:right w:val="none" w:sz="0" w:space="0" w:color="auto"/>
                  </w:divBdr>
                  <w:divsChild>
                    <w:div w:id="1550532008">
                      <w:marLeft w:val="0"/>
                      <w:marRight w:val="0"/>
                      <w:marTop w:val="0"/>
                      <w:marBottom w:val="0"/>
                      <w:divBdr>
                        <w:top w:val="none" w:sz="0" w:space="0" w:color="auto"/>
                        <w:left w:val="none" w:sz="0" w:space="0" w:color="auto"/>
                        <w:bottom w:val="single" w:sz="2" w:space="4" w:color="C0C0C0"/>
                        <w:right w:val="none" w:sz="0" w:space="0" w:color="auto"/>
                      </w:divBdr>
                    </w:div>
                    <w:div w:id="2049328456">
                      <w:marLeft w:val="0"/>
                      <w:marRight w:val="0"/>
                      <w:marTop w:val="0"/>
                      <w:marBottom w:val="0"/>
                      <w:divBdr>
                        <w:top w:val="none" w:sz="0" w:space="0" w:color="auto"/>
                        <w:left w:val="none" w:sz="0" w:space="0" w:color="auto"/>
                        <w:bottom w:val="single" w:sz="6" w:space="4" w:color="C0C0C0"/>
                        <w:right w:val="none" w:sz="0" w:space="0" w:color="auto"/>
                      </w:divBdr>
                    </w:div>
                    <w:div w:id="2127263593">
                      <w:marLeft w:val="0"/>
                      <w:marRight w:val="0"/>
                      <w:marTop w:val="0"/>
                      <w:marBottom w:val="0"/>
                      <w:divBdr>
                        <w:top w:val="none" w:sz="0" w:space="0" w:color="auto"/>
                        <w:left w:val="none" w:sz="0" w:space="0" w:color="auto"/>
                        <w:bottom w:val="single" w:sz="6" w:space="4" w:color="C0C0C0"/>
                        <w:right w:val="none" w:sz="0" w:space="0" w:color="auto"/>
                      </w:divBdr>
                    </w:div>
                    <w:div w:id="278220698">
                      <w:marLeft w:val="0"/>
                      <w:marRight w:val="0"/>
                      <w:marTop w:val="0"/>
                      <w:marBottom w:val="0"/>
                      <w:divBdr>
                        <w:top w:val="none" w:sz="0" w:space="0" w:color="auto"/>
                        <w:left w:val="none" w:sz="0" w:space="0" w:color="auto"/>
                        <w:bottom w:val="single" w:sz="6" w:space="4" w:color="C0C0C0"/>
                        <w:right w:val="none" w:sz="0" w:space="0" w:color="auto"/>
                      </w:divBdr>
                    </w:div>
                    <w:div w:id="1779445651">
                      <w:marLeft w:val="0"/>
                      <w:marRight w:val="0"/>
                      <w:marTop w:val="0"/>
                      <w:marBottom w:val="0"/>
                      <w:divBdr>
                        <w:top w:val="none" w:sz="0" w:space="0" w:color="auto"/>
                        <w:left w:val="none" w:sz="0" w:space="0" w:color="auto"/>
                        <w:bottom w:val="single" w:sz="6" w:space="4" w:color="C0C0C0"/>
                        <w:right w:val="none" w:sz="0" w:space="0" w:color="auto"/>
                      </w:divBdr>
                    </w:div>
                    <w:div w:id="926378186">
                      <w:marLeft w:val="0"/>
                      <w:marRight w:val="0"/>
                      <w:marTop w:val="0"/>
                      <w:marBottom w:val="0"/>
                      <w:divBdr>
                        <w:top w:val="none" w:sz="0" w:space="0" w:color="auto"/>
                        <w:left w:val="none" w:sz="0" w:space="0" w:color="auto"/>
                        <w:bottom w:val="single" w:sz="6" w:space="4" w:color="C0C0C0"/>
                        <w:right w:val="none" w:sz="0" w:space="0" w:color="auto"/>
                      </w:divBdr>
                    </w:div>
                    <w:div w:id="1083798095">
                      <w:marLeft w:val="0"/>
                      <w:marRight w:val="0"/>
                      <w:marTop w:val="0"/>
                      <w:marBottom w:val="0"/>
                      <w:divBdr>
                        <w:top w:val="none" w:sz="0" w:space="0" w:color="auto"/>
                        <w:left w:val="none" w:sz="0" w:space="0" w:color="auto"/>
                        <w:bottom w:val="single" w:sz="2" w:space="4" w:color="C0C0C0"/>
                        <w:right w:val="none" w:sz="0" w:space="0" w:color="auto"/>
                      </w:divBdr>
                    </w:div>
                  </w:divsChild>
                </w:div>
                <w:div w:id="666175153">
                  <w:marLeft w:val="480"/>
                  <w:marRight w:val="0"/>
                  <w:marTop w:val="0"/>
                  <w:marBottom w:val="0"/>
                  <w:divBdr>
                    <w:top w:val="none" w:sz="0" w:space="0" w:color="auto"/>
                    <w:left w:val="none" w:sz="0" w:space="0" w:color="auto"/>
                    <w:bottom w:val="none" w:sz="0" w:space="0" w:color="auto"/>
                    <w:right w:val="none" w:sz="0" w:space="0" w:color="auto"/>
                  </w:divBdr>
                </w:div>
                <w:div w:id="1169099951">
                  <w:marLeft w:val="0"/>
                  <w:marRight w:val="0"/>
                  <w:marTop w:val="0"/>
                  <w:marBottom w:val="0"/>
                  <w:divBdr>
                    <w:top w:val="none" w:sz="0" w:space="0" w:color="auto"/>
                    <w:left w:val="none" w:sz="0" w:space="0" w:color="auto"/>
                    <w:bottom w:val="none" w:sz="0" w:space="0" w:color="auto"/>
                    <w:right w:val="none" w:sz="0" w:space="0" w:color="auto"/>
                  </w:divBdr>
                </w:div>
                <w:div w:id="7796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06290">
      <w:bodyDiv w:val="1"/>
      <w:marLeft w:val="0"/>
      <w:marRight w:val="0"/>
      <w:marTop w:val="0"/>
      <w:marBottom w:val="0"/>
      <w:divBdr>
        <w:top w:val="none" w:sz="0" w:space="0" w:color="auto"/>
        <w:left w:val="none" w:sz="0" w:space="0" w:color="auto"/>
        <w:bottom w:val="none" w:sz="0" w:space="0" w:color="auto"/>
        <w:right w:val="none" w:sz="0" w:space="0" w:color="auto"/>
      </w:divBdr>
    </w:div>
    <w:div w:id="551187943">
      <w:bodyDiv w:val="1"/>
      <w:marLeft w:val="0"/>
      <w:marRight w:val="0"/>
      <w:marTop w:val="0"/>
      <w:marBottom w:val="0"/>
      <w:divBdr>
        <w:top w:val="none" w:sz="0" w:space="0" w:color="auto"/>
        <w:left w:val="none" w:sz="0" w:space="0" w:color="auto"/>
        <w:bottom w:val="none" w:sz="0" w:space="0" w:color="auto"/>
        <w:right w:val="none" w:sz="0" w:space="0" w:color="auto"/>
      </w:divBdr>
      <w:divsChild>
        <w:div w:id="927690794">
          <w:marLeft w:val="0"/>
          <w:marRight w:val="0"/>
          <w:marTop w:val="0"/>
          <w:marBottom w:val="0"/>
          <w:divBdr>
            <w:top w:val="none" w:sz="0" w:space="0" w:color="auto"/>
            <w:left w:val="none" w:sz="0" w:space="0" w:color="auto"/>
            <w:bottom w:val="none" w:sz="0" w:space="0" w:color="auto"/>
            <w:right w:val="none" w:sz="0" w:space="0" w:color="auto"/>
          </w:divBdr>
          <w:divsChild>
            <w:div w:id="1838374153">
              <w:marLeft w:val="0"/>
              <w:marRight w:val="0"/>
              <w:marTop w:val="0"/>
              <w:marBottom w:val="0"/>
              <w:divBdr>
                <w:top w:val="none" w:sz="0" w:space="0" w:color="auto"/>
                <w:left w:val="none" w:sz="0" w:space="0" w:color="auto"/>
                <w:bottom w:val="none" w:sz="0" w:space="0" w:color="auto"/>
                <w:right w:val="none" w:sz="0" w:space="0" w:color="auto"/>
              </w:divBdr>
              <w:divsChild>
                <w:div w:id="89469972">
                  <w:marLeft w:val="0"/>
                  <w:marRight w:val="0"/>
                  <w:marTop w:val="0"/>
                  <w:marBottom w:val="0"/>
                  <w:divBdr>
                    <w:top w:val="none" w:sz="0" w:space="0" w:color="auto"/>
                    <w:left w:val="none" w:sz="0" w:space="0" w:color="auto"/>
                    <w:bottom w:val="none" w:sz="0" w:space="0" w:color="auto"/>
                    <w:right w:val="none" w:sz="0" w:space="0" w:color="auto"/>
                  </w:divBdr>
                  <w:divsChild>
                    <w:div w:id="324749597">
                      <w:marLeft w:val="0"/>
                      <w:marRight w:val="0"/>
                      <w:marTop w:val="0"/>
                      <w:marBottom w:val="0"/>
                      <w:divBdr>
                        <w:top w:val="none" w:sz="0" w:space="0" w:color="auto"/>
                        <w:left w:val="none" w:sz="0" w:space="0" w:color="auto"/>
                        <w:bottom w:val="none" w:sz="0" w:space="0" w:color="auto"/>
                        <w:right w:val="none" w:sz="0" w:space="0" w:color="auto"/>
                      </w:divBdr>
                      <w:divsChild>
                        <w:div w:id="917901237">
                          <w:marLeft w:val="0"/>
                          <w:marRight w:val="0"/>
                          <w:marTop w:val="0"/>
                          <w:marBottom w:val="0"/>
                          <w:divBdr>
                            <w:top w:val="none" w:sz="0" w:space="0" w:color="auto"/>
                            <w:left w:val="none" w:sz="0" w:space="0" w:color="auto"/>
                            <w:bottom w:val="none" w:sz="0" w:space="0" w:color="auto"/>
                            <w:right w:val="none" w:sz="0" w:space="0" w:color="auto"/>
                          </w:divBdr>
                          <w:divsChild>
                            <w:div w:id="12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33102">
      <w:bodyDiv w:val="1"/>
      <w:marLeft w:val="0"/>
      <w:marRight w:val="0"/>
      <w:marTop w:val="0"/>
      <w:marBottom w:val="0"/>
      <w:divBdr>
        <w:top w:val="none" w:sz="0" w:space="0" w:color="auto"/>
        <w:left w:val="none" w:sz="0" w:space="0" w:color="auto"/>
        <w:bottom w:val="none" w:sz="0" w:space="0" w:color="auto"/>
        <w:right w:val="none" w:sz="0" w:space="0" w:color="auto"/>
      </w:divBdr>
    </w:div>
    <w:div w:id="555701311">
      <w:bodyDiv w:val="1"/>
      <w:marLeft w:val="0"/>
      <w:marRight w:val="0"/>
      <w:marTop w:val="0"/>
      <w:marBottom w:val="0"/>
      <w:divBdr>
        <w:top w:val="none" w:sz="0" w:space="0" w:color="auto"/>
        <w:left w:val="none" w:sz="0" w:space="0" w:color="auto"/>
        <w:bottom w:val="none" w:sz="0" w:space="0" w:color="auto"/>
        <w:right w:val="none" w:sz="0" w:space="0" w:color="auto"/>
      </w:divBdr>
    </w:div>
    <w:div w:id="562759011">
      <w:bodyDiv w:val="1"/>
      <w:marLeft w:val="0"/>
      <w:marRight w:val="0"/>
      <w:marTop w:val="0"/>
      <w:marBottom w:val="0"/>
      <w:divBdr>
        <w:top w:val="none" w:sz="0" w:space="0" w:color="auto"/>
        <w:left w:val="none" w:sz="0" w:space="0" w:color="auto"/>
        <w:bottom w:val="none" w:sz="0" w:space="0" w:color="auto"/>
        <w:right w:val="none" w:sz="0" w:space="0" w:color="auto"/>
      </w:divBdr>
    </w:div>
    <w:div w:id="573320495">
      <w:bodyDiv w:val="1"/>
      <w:marLeft w:val="0"/>
      <w:marRight w:val="0"/>
      <w:marTop w:val="0"/>
      <w:marBottom w:val="0"/>
      <w:divBdr>
        <w:top w:val="none" w:sz="0" w:space="0" w:color="auto"/>
        <w:left w:val="none" w:sz="0" w:space="0" w:color="auto"/>
        <w:bottom w:val="none" w:sz="0" w:space="0" w:color="auto"/>
        <w:right w:val="none" w:sz="0" w:space="0" w:color="auto"/>
      </w:divBdr>
      <w:divsChild>
        <w:div w:id="1488978711">
          <w:marLeft w:val="0"/>
          <w:marRight w:val="0"/>
          <w:marTop w:val="0"/>
          <w:marBottom w:val="0"/>
          <w:divBdr>
            <w:top w:val="none" w:sz="0" w:space="0" w:color="auto"/>
            <w:left w:val="none" w:sz="0" w:space="0" w:color="auto"/>
            <w:bottom w:val="none" w:sz="0" w:space="0" w:color="auto"/>
            <w:right w:val="none" w:sz="0" w:space="0" w:color="auto"/>
          </w:divBdr>
          <w:divsChild>
            <w:div w:id="196044396">
              <w:marLeft w:val="0"/>
              <w:marRight w:val="0"/>
              <w:marTop w:val="0"/>
              <w:marBottom w:val="0"/>
              <w:divBdr>
                <w:top w:val="none" w:sz="0" w:space="0" w:color="auto"/>
                <w:left w:val="none" w:sz="0" w:space="0" w:color="auto"/>
                <w:bottom w:val="none" w:sz="0" w:space="0" w:color="auto"/>
                <w:right w:val="none" w:sz="0" w:space="0" w:color="auto"/>
              </w:divBdr>
              <w:divsChild>
                <w:div w:id="1100492253">
                  <w:marLeft w:val="0"/>
                  <w:marRight w:val="0"/>
                  <w:marTop w:val="0"/>
                  <w:marBottom w:val="0"/>
                  <w:divBdr>
                    <w:top w:val="none" w:sz="0" w:space="0" w:color="auto"/>
                    <w:left w:val="none" w:sz="0" w:space="0" w:color="auto"/>
                    <w:bottom w:val="none" w:sz="0" w:space="0" w:color="auto"/>
                    <w:right w:val="none" w:sz="0" w:space="0" w:color="auto"/>
                  </w:divBdr>
                  <w:divsChild>
                    <w:div w:id="129397396">
                      <w:marLeft w:val="0"/>
                      <w:marRight w:val="0"/>
                      <w:marTop w:val="0"/>
                      <w:marBottom w:val="0"/>
                      <w:divBdr>
                        <w:top w:val="none" w:sz="0" w:space="0" w:color="auto"/>
                        <w:left w:val="none" w:sz="0" w:space="0" w:color="auto"/>
                        <w:bottom w:val="none" w:sz="0" w:space="0" w:color="auto"/>
                        <w:right w:val="none" w:sz="0" w:space="0" w:color="auto"/>
                      </w:divBdr>
                      <w:divsChild>
                        <w:div w:id="1903832184">
                          <w:marLeft w:val="0"/>
                          <w:marRight w:val="0"/>
                          <w:marTop w:val="0"/>
                          <w:marBottom w:val="0"/>
                          <w:divBdr>
                            <w:top w:val="none" w:sz="0" w:space="0" w:color="auto"/>
                            <w:left w:val="none" w:sz="0" w:space="0" w:color="auto"/>
                            <w:bottom w:val="none" w:sz="0" w:space="0" w:color="auto"/>
                            <w:right w:val="none" w:sz="0" w:space="0" w:color="auto"/>
                          </w:divBdr>
                          <w:divsChild>
                            <w:div w:id="861237709">
                              <w:marLeft w:val="0"/>
                              <w:marRight w:val="0"/>
                              <w:marTop w:val="0"/>
                              <w:marBottom w:val="0"/>
                              <w:divBdr>
                                <w:top w:val="none" w:sz="0" w:space="0" w:color="auto"/>
                                <w:left w:val="none" w:sz="0" w:space="0" w:color="auto"/>
                                <w:bottom w:val="none" w:sz="0" w:space="0" w:color="auto"/>
                                <w:right w:val="none" w:sz="0" w:space="0" w:color="auto"/>
                              </w:divBdr>
                              <w:divsChild>
                                <w:div w:id="15818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929509">
      <w:bodyDiv w:val="1"/>
      <w:marLeft w:val="0"/>
      <w:marRight w:val="0"/>
      <w:marTop w:val="0"/>
      <w:marBottom w:val="0"/>
      <w:divBdr>
        <w:top w:val="none" w:sz="0" w:space="0" w:color="auto"/>
        <w:left w:val="none" w:sz="0" w:space="0" w:color="auto"/>
        <w:bottom w:val="none" w:sz="0" w:space="0" w:color="auto"/>
        <w:right w:val="none" w:sz="0" w:space="0" w:color="auto"/>
      </w:divBdr>
      <w:divsChild>
        <w:div w:id="516769871">
          <w:marLeft w:val="0"/>
          <w:marRight w:val="0"/>
          <w:marTop w:val="0"/>
          <w:marBottom w:val="0"/>
          <w:divBdr>
            <w:top w:val="none" w:sz="0" w:space="0" w:color="auto"/>
            <w:left w:val="none" w:sz="0" w:space="0" w:color="auto"/>
            <w:bottom w:val="none" w:sz="0" w:space="0" w:color="auto"/>
            <w:right w:val="none" w:sz="0" w:space="0" w:color="auto"/>
          </w:divBdr>
        </w:div>
      </w:divsChild>
    </w:div>
    <w:div w:id="613054532">
      <w:bodyDiv w:val="1"/>
      <w:marLeft w:val="0"/>
      <w:marRight w:val="0"/>
      <w:marTop w:val="0"/>
      <w:marBottom w:val="0"/>
      <w:divBdr>
        <w:top w:val="none" w:sz="0" w:space="0" w:color="auto"/>
        <w:left w:val="none" w:sz="0" w:space="0" w:color="auto"/>
        <w:bottom w:val="none" w:sz="0" w:space="0" w:color="auto"/>
        <w:right w:val="none" w:sz="0" w:space="0" w:color="auto"/>
      </w:divBdr>
    </w:div>
    <w:div w:id="617299293">
      <w:bodyDiv w:val="1"/>
      <w:marLeft w:val="0"/>
      <w:marRight w:val="0"/>
      <w:marTop w:val="0"/>
      <w:marBottom w:val="0"/>
      <w:divBdr>
        <w:top w:val="none" w:sz="0" w:space="0" w:color="auto"/>
        <w:left w:val="none" w:sz="0" w:space="0" w:color="auto"/>
        <w:bottom w:val="none" w:sz="0" w:space="0" w:color="auto"/>
        <w:right w:val="none" w:sz="0" w:space="0" w:color="auto"/>
      </w:divBdr>
      <w:divsChild>
        <w:div w:id="429207019">
          <w:marLeft w:val="0"/>
          <w:marRight w:val="0"/>
          <w:marTop w:val="0"/>
          <w:marBottom w:val="0"/>
          <w:divBdr>
            <w:top w:val="none" w:sz="0" w:space="0" w:color="auto"/>
            <w:left w:val="none" w:sz="0" w:space="0" w:color="auto"/>
            <w:bottom w:val="none" w:sz="0" w:space="0" w:color="auto"/>
            <w:right w:val="none" w:sz="0" w:space="0" w:color="auto"/>
          </w:divBdr>
          <w:divsChild>
            <w:div w:id="1244416596">
              <w:marLeft w:val="0"/>
              <w:marRight w:val="0"/>
              <w:marTop w:val="0"/>
              <w:marBottom w:val="0"/>
              <w:divBdr>
                <w:top w:val="none" w:sz="0" w:space="0" w:color="auto"/>
                <w:left w:val="none" w:sz="0" w:space="0" w:color="auto"/>
                <w:bottom w:val="none" w:sz="0" w:space="0" w:color="auto"/>
                <w:right w:val="none" w:sz="0" w:space="0" w:color="auto"/>
              </w:divBdr>
              <w:divsChild>
                <w:div w:id="998264426">
                  <w:marLeft w:val="0"/>
                  <w:marRight w:val="0"/>
                  <w:marTop w:val="0"/>
                  <w:marBottom w:val="0"/>
                  <w:divBdr>
                    <w:top w:val="none" w:sz="0" w:space="0" w:color="auto"/>
                    <w:left w:val="none" w:sz="0" w:space="0" w:color="auto"/>
                    <w:bottom w:val="none" w:sz="0" w:space="0" w:color="auto"/>
                    <w:right w:val="none" w:sz="0" w:space="0" w:color="auto"/>
                  </w:divBdr>
                  <w:divsChild>
                    <w:div w:id="122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562129">
      <w:bodyDiv w:val="1"/>
      <w:marLeft w:val="0"/>
      <w:marRight w:val="0"/>
      <w:marTop w:val="0"/>
      <w:marBottom w:val="0"/>
      <w:divBdr>
        <w:top w:val="none" w:sz="0" w:space="0" w:color="auto"/>
        <w:left w:val="none" w:sz="0" w:space="0" w:color="auto"/>
        <w:bottom w:val="none" w:sz="0" w:space="0" w:color="auto"/>
        <w:right w:val="none" w:sz="0" w:space="0" w:color="auto"/>
      </w:divBdr>
      <w:divsChild>
        <w:div w:id="1107118823">
          <w:marLeft w:val="0"/>
          <w:marRight w:val="0"/>
          <w:marTop w:val="0"/>
          <w:marBottom w:val="0"/>
          <w:divBdr>
            <w:top w:val="none" w:sz="0" w:space="0" w:color="auto"/>
            <w:left w:val="none" w:sz="0" w:space="0" w:color="auto"/>
            <w:bottom w:val="none" w:sz="0" w:space="0" w:color="auto"/>
            <w:right w:val="none" w:sz="0" w:space="0" w:color="auto"/>
          </w:divBdr>
          <w:divsChild>
            <w:div w:id="996540674">
              <w:marLeft w:val="0"/>
              <w:marRight w:val="0"/>
              <w:marTop w:val="0"/>
              <w:marBottom w:val="0"/>
              <w:divBdr>
                <w:top w:val="none" w:sz="0" w:space="0" w:color="auto"/>
                <w:left w:val="none" w:sz="0" w:space="0" w:color="auto"/>
                <w:bottom w:val="none" w:sz="0" w:space="0" w:color="auto"/>
                <w:right w:val="none" w:sz="0" w:space="0" w:color="auto"/>
              </w:divBdr>
              <w:divsChild>
                <w:div w:id="257832051">
                  <w:marLeft w:val="0"/>
                  <w:marRight w:val="0"/>
                  <w:marTop w:val="0"/>
                  <w:marBottom w:val="0"/>
                  <w:divBdr>
                    <w:top w:val="none" w:sz="0" w:space="0" w:color="auto"/>
                    <w:left w:val="none" w:sz="0" w:space="0" w:color="auto"/>
                    <w:bottom w:val="none" w:sz="0" w:space="0" w:color="auto"/>
                    <w:right w:val="none" w:sz="0" w:space="0" w:color="auto"/>
                  </w:divBdr>
                  <w:divsChild>
                    <w:div w:id="242183776">
                      <w:marLeft w:val="0"/>
                      <w:marRight w:val="0"/>
                      <w:marTop w:val="0"/>
                      <w:marBottom w:val="0"/>
                      <w:divBdr>
                        <w:top w:val="none" w:sz="0" w:space="0" w:color="auto"/>
                        <w:left w:val="none" w:sz="0" w:space="0" w:color="auto"/>
                        <w:bottom w:val="none" w:sz="0" w:space="0" w:color="auto"/>
                        <w:right w:val="none" w:sz="0" w:space="0" w:color="auto"/>
                      </w:divBdr>
                      <w:divsChild>
                        <w:div w:id="197540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4194070">
      <w:bodyDiv w:val="1"/>
      <w:marLeft w:val="0"/>
      <w:marRight w:val="0"/>
      <w:marTop w:val="0"/>
      <w:marBottom w:val="0"/>
      <w:divBdr>
        <w:top w:val="none" w:sz="0" w:space="0" w:color="auto"/>
        <w:left w:val="none" w:sz="0" w:space="0" w:color="auto"/>
        <w:bottom w:val="none" w:sz="0" w:space="0" w:color="auto"/>
        <w:right w:val="none" w:sz="0" w:space="0" w:color="auto"/>
      </w:divBdr>
    </w:div>
    <w:div w:id="628126409">
      <w:bodyDiv w:val="1"/>
      <w:marLeft w:val="0"/>
      <w:marRight w:val="0"/>
      <w:marTop w:val="0"/>
      <w:marBottom w:val="0"/>
      <w:divBdr>
        <w:top w:val="none" w:sz="0" w:space="0" w:color="auto"/>
        <w:left w:val="none" w:sz="0" w:space="0" w:color="auto"/>
        <w:bottom w:val="none" w:sz="0" w:space="0" w:color="auto"/>
        <w:right w:val="none" w:sz="0" w:space="0" w:color="auto"/>
      </w:divBdr>
      <w:divsChild>
        <w:div w:id="2006472908">
          <w:marLeft w:val="0"/>
          <w:marRight w:val="0"/>
          <w:marTop w:val="0"/>
          <w:marBottom w:val="0"/>
          <w:divBdr>
            <w:top w:val="none" w:sz="0" w:space="0" w:color="auto"/>
            <w:left w:val="none" w:sz="0" w:space="0" w:color="auto"/>
            <w:bottom w:val="none" w:sz="0" w:space="0" w:color="auto"/>
            <w:right w:val="none" w:sz="0" w:space="0" w:color="auto"/>
          </w:divBdr>
          <w:divsChild>
            <w:div w:id="2085182944">
              <w:marLeft w:val="0"/>
              <w:marRight w:val="0"/>
              <w:marTop w:val="0"/>
              <w:marBottom w:val="0"/>
              <w:divBdr>
                <w:top w:val="none" w:sz="0" w:space="0" w:color="auto"/>
                <w:left w:val="none" w:sz="0" w:space="0" w:color="auto"/>
                <w:bottom w:val="none" w:sz="0" w:space="0" w:color="auto"/>
                <w:right w:val="none" w:sz="0" w:space="0" w:color="auto"/>
              </w:divBdr>
              <w:divsChild>
                <w:div w:id="894270322">
                  <w:marLeft w:val="0"/>
                  <w:marRight w:val="0"/>
                  <w:marTop w:val="0"/>
                  <w:marBottom w:val="0"/>
                  <w:divBdr>
                    <w:top w:val="none" w:sz="0" w:space="0" w:color="auto"/>
                    <w:left w:val="none" w:sz="0" w:space="0" w:color="auto"/>
                    <w:bottom w:val="none" w:sz="0" w:space="0" w:color="auto"/>
                    <w:right w:val="none" w:sz="0" w:space="0" w:color="auto"/>
                  </w:divBdr>
                  <w:divsChild>
                    <w:div w:id="810832179">
                      <w:marLeft w:val="0"/>
                      <w:marRight w:val="0"/>
                      <w:marTop w:val="0"/>
                      <w:marBottom w:val="0"/>
                      <w:divBdr>
                        <w:top w:val="none" w:sz="0" w:space="0" w:color="auto"/>
                        <w:left w:val="none" w:sz="0" w:space="0" w:color="auto"/>
                        <w:bottom w:val="none" w:sz="0" w:space="0" w:color="auto"/>
                        <w:right w:val="none" w:sz="0" w:space="0" w:color="auto"/>
                      </w:divBdr>
                      <w:divsChild>
                        <w:div w:id="128133298">
                          <w:marLeft w:val="0"/>
                          <w:marRight w:val="0"/>
                          <w:marTop w:val="0"/>
                          <w:marBottom w:val="0"/>
                          <w:divBdr>
                            <w:top w:val="none" w:sz="0" w:space="0" w:color="auto"/>
                            <w:left w:val="none" w:sz="0" w:space="0" w:color="auto"/>
                            <w:bottom w:val="none" w:sz="0" w:space="0" w:color="auto"/>
                            <w:right w:val="none" w:sz="0" w:space="0" w:color="auto"/>
                          </w:divBdr>
                        </w:div>
                        <w:div w:id="1118453586">
                          <w:marLeft w:val="0"/>
                          <w:marRight w:val="0"/>
                          <w:marTop w:val="0"/>
                          <w:marBottom w:val="0"/>
                          <w:divBdr>
                            <w:top w:val="none" w:sz="0" w:space="0" w:color="auto"/>
                            <w:left w:val="none" w:sz="0" w:space="0" w:color="auto"/>
                            <w:bottom w:val="none" w:sz="0" w:space="0" w:color="auto"/>
                            <w:right w:val="none" w:sz="0" w:space="0" w:color="auto"/>
                          </w:divBdr>
                        </w:div>
                        <w:div w:id="1192766036">
                          <w:marLeft w:val="0"/>
                          <w:marRight w:val="0"/>
                          <w:marTop w:val="0"/>
                          <w:marBottom w:val="0"/>
                          <w:divBdr>
                            <w:top w:val="none" w:sz="0" w:space="0" w:color="auto"/>
                            <w:left w:val="none" w:sz="0" w:space="0" w:color="auto"/>
                            <w:bottom w:val="none" w:sz="0" w:space="0" w:color="auto"/>
                            <w:right w:val="none" w:sz="0" w:space="0" w:color="auto"/>
                          </w:divBdr>
                        </w:div>
                        <w:div w:id="1982730111">
                          <w:marLeft w:val="0"/>
                          <w:marRight w:val="0"/>
                          <w:marTop w:val="0"/>
                          <w:marBottom w:val="0"/>
                          <w:divBdr>
                            <w:top w:val="none" w:sz="0" w:space="0" w:color="auto"/>
                            <w:left w:val="none" w:sz="0" w:space="0" w:color="auto"/>
                            <w:bottom w:val="none" w:sz="0" w:space="0" w:color="auto"/>
                            <w:right w:val="none" w:sz="0" w:space="0" w:color="auto"/>
                          </w:divBdr>
                        </w:div>
                        <w:div w:id="19947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8318279">
      <w:bodyDiv w:val="1"/>
      <w:marLeft w:val="0"/>
      <w:marRight w:val="0"/>
      <w:marTop w:val="0"/>
      <w:marBottom w:val="0"/>
      <w:divBdr>
        <w:top w:val="none" w:sz="0" w:space="0" w:color="auto"/>
        <w:left w:val="none" w:sz="0" w:space="0" w:color="auto"/>
        <w:bottom w:val="none" w:sz="0" w:space="0" w:color="auto"/>
        <w:right w:val="none" w:sz="0" w:space="0" w:color="auto"/>
      </w:divBdr>
      <w:divsChild>
        <w:div w:id="633413725">
          <w:marLeft w:val="0"/>
          <w:marRight w:val="0"/>
          <w:marTop w:val="0"/>
          <w:marBottom w:val="0"/>
          <w:divBdr>
            <w:top w:val="none" w:sz="0" w:space="0" w:color="auto"/>
            <w:left w:val="none" w:sz="0" w:space="0" w:color="auto"/>
            <w:bottom w:val="none" w:sz="0" w:space="0" w:color="auto"/>
            <w:right w:val="none" w:sz="0" w:space="0" w:color="auto"/>
          </w:divBdr>
          <w:divsChild>
            <w:div w:id="444233430">
              <w:marLeft w:val="0"/>
              <w:marRight w:val="0"/>
              <w:marTop w:val="0"/>
              <w:marBottom w:val="0"/>
              <w:divBdr>
                <w:top w:val="none" w:sz="0" w:space="0" w:color="auto"/>
                <w:left w:val="none" w:sz="0" w:space="0" w:color="auto"/>
                <w:bottom w:val="none" w:sz="0" w:space="0" w:color="auto"/>
                <w:right w:val="none" w:sz="0" w:space="0" w:color="auto"/>
              </w:divBdr>
              <w:divsChild>
                <w:div w:id="904145146">
                  <w:marLeft w:val="0"/>
                  <w:marRight w:val="0"/>
                  <w:marTop w:val="0"/>
                  <w:marBottom w:val="0"/>
                  <w:divBdr>
                    <w:top w:val="none" w:sz="0" w:space="0" w:color="auto"/>
                    <w:left w:val="none" w:sz="0" w:space="0" w:color="auto"/>
                    <w:bottom w:val="none" w:sz="0" w:space="0" w:color="auto"/>
                    <w:right w:val="none" w:sz="0" w:space="0" w:color="auto"/>
                  </w:divBdr>
                  <w:divsChild>
                    <w:div w:id="288779593">
                      <w:marLeft w:val="0"/>
                      <w:marRight w:val="0"/>
                      <w:marTop w:val="0"/>
                      <w:marBottom w:val="0"/>
                      <w:divBdr>
                        <w:top w:val="none" w:sz="0" w:space="0" w:color="auto"/>
                        <w:left w:val="none" w:sz="0" w:space="0" w:color="auto"/>
                        <w:bottom w:val="none" w:sz="0" w:space="0" w:color="auto"/>
                        <w:right w:val="none" w:sz="0" w:space="0" w:color="auto"/>
                      </w:divBdr>
                      <w:divsChild>
                        <w:div w:id="1137186504">
                          <w:marLeft w:val="0"/>
                          <w:marRight w:val="0"/>
                          <w:marTop w:val="0"/>
                          <w:marBottom w:val="0"/>
                          <w:divBdr>
                            <w:top w:val="none" w:sz="0" w:space="0" w:color="auto"/>
                            <w:left w:val="none" w:sz="0" w:space="0" w:color="auto"/>
                            <w:bottom w:val="none" w:sz="0" w:space="0" w:color="auto"/>
                            <w:right w:val="none" w:sz="0" w:space="0" w:color="auto"/>
                          </w:divBdr>
                          <w:divsChild>
                            <w:div w:id="17268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451342">
      <w:bodyDiv w:val="1"/>
      <w:marLeft w:val="0"/>
      <w:marRight w:val="0"/>
      <w:marTop w:val="0"/>
      <w:marBottom w:val="0"/>
      <w:divBdr>
        <w:top w:val="none" w:sz="0" w:space="0" w:color="auto"/>
        <w:left w:val="none" w:sz="0" w:space="0" w:color="auto"/>
        <w:bottom w:val="none" w:sz="0" w:space="0" w:color="auto"/>
        <w:right w:val="none" w:sz="0" w:space="0" w:color="auto"/>
      </w:divBdr>
    </w:div>
    <w:div w:id="643005497">
      <w:bodyDiv w:val="1"/>
      <w:marLeft w:val="0"/>
      <w:marRight w:val="0"/>
      <w:marTop w:val="0"/>
      <w:marBottom w:val="0"/>
      <w:divBdr>
        <w:top w:val="none" w:sz="0" w:space="0" w:color="auto"/>
        <w:left w:val="none" w:sz="0" w:space="0" w:color="auto"/>
        <w:bottom w:val="none" w:sz="0" w:space="0" w:color="auto"/>
        <w:right w:val="none" w:sz="0" w:space="0" w:color="auto"/>
      </w:divBdr>
      <w:divsChild>
        <w:div w:id="1562787105">
          <w:marLeft w:val="0"/>
          <w:marRight w:val="0"/>
          <w:marTop w:val="0"/>
          <w:marBottom w:val="0"/>
          <w:divBdr>
            <w:top w:val="none" w:sz="0" w:space="0" w:color="auto"/>
            <w:left w:val="none" w:sz="0" w:space="0" w:color="auto"/>
            <w:bottom w:val="none" w:sz="0" w:space="0" w:color="auto"/>
            <w:right w:val="none" w:sz="0" w:space="0" w:color="auto"/>
          </w:divBdr>
          <w:divsChild>
            <w:div w:id="675890673">
              <w:marLeft w:val="0"/>
              <w:marRight w:val="0"/>
              <w:marTop w:val="0"/>
              <w:marBottom w:val="0"/>
              <w:divBdr>
                <w:top w:val="none" w:sz="0" w:space="0" w:color="auto"/>
                <w:left w:val="none" w:sz="0" w:space="0" w:color="auto"/>
                <w:bottom w:val="none" w:sz="0" w:space="0" w:color="auto"/>
                <w:right w:val="none" w:sz="0" w:space="0" w:color="auto"/>
              </w:divBdr>
              <w:divsChild>
                <w:div w:id="174466355">
                  <w:marLeft w:val="0"/>
                  <w:marRight w:val="0"/>
                  <w:marTop w:val="0"/>
                  <w:marBottom w:val="0"/>
                  <w:divBdr>
                    <w:top w:val="none" w:sz="0" w:space="0" w:color="auto"/>
                    <w:left w:val="none" w:sz="0" w:space="0" w:color="auto"/>
                    <w:bottom w:val="none" w:sz="0" w:space="0" w:color="auto"/>
                    <w:right w:val="none" w:sz="0" w:space="0" w:color="auto"/>
                  </w:divBdr>
                  <w:divsChild>
                    <w:div w:id="1410809574">
                      <w:marLeft w:val="0"/>
                      <w:marRight w:val="0"/>
                      <w:marTop w:val="0"/>
                      <w:marBottom w:val="0"/>
                      <w:divBdr>
                        <w:top w:val="none" w:sz="0" w:space="0" w:color="auto"/>
                        <w:left w:val="none" w:sz="0" w:space="0" w:color="auto"/>
                        <w:bottom w:val="none" w:sz="0" w:space="0" w:color="auto"/>
                        <w:right w:val="none" w:sz="0" w:space="0" w:color="auto"/>
                      </w:divBdr>
                      <w:divsChild>
                        <w:div w:id="1753773677">
                          <w:marLeft w:val="0"/>
                          <w:marRight w:val="0"/>
                          <w:marTop w:val="0"/>
                          <w:marBottom w:val="0"/>
                          <w:divBdr>
                            <w:top w:val="none" w:sz="0" w:space="0" w:color="auto"/>
                            <w:left w:val="none" w:sz="0" w:space="0" w:color="auto"/>
                            <w:bottom w:val="none" w:sz="0" w:space="0" w:color="auto"/>
                            <w:right w:val="none" w:sz="0" w:space="0" w:color="auto"/>
                          </w:divBdr>
                          <w:divsChild>
                            <w:div w:id="837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485705">
      <w:bodyDiv w:val="1"/>
      <w:marLeft w:val="0"/>
      <w:marRight w:val="0"/>
      <w:marTop w:val="0"/>
      <w:marBottom w:val="0"/>
      <w:divBdr>
        <w:top w:val="none" w:sz="0" w:space="0" w:color="auto"/>
        <w:left w:val="none" w:sz="0" w:space="0" w:color="auto"/>
        <w:bottom w:val="none" w:sz="0" w:space="0" w:color="auto"/>
        <w:right w:val="none" w:sz="0" w:space="0" w:color="auto"/>
      </w:divBdr>
      <w:divsChild>
        <w:div w:id="421296141">
          <w:marLeft w:val="0"/>
          <w:marRight w:val="0"/>
          <w:marTop w:val="0"/>
          <w:marBottom w:val="0"/>
          <w:divBdr>
            <w:top w:val="none" w:sz="0" w:space="0" w:color="auto"/>
            <w:left w:val="none" w:sz="0" w:space="0" w:color="auto"/>
            <w:bottom w:val="none" w:sz="0" w:space="0" w:color="auto"/>
            <w:right w:val="none" w:sz="0" w:space="0" w:color="auto"/>
          </w:divBdr>
          <w:divsChild>
            <w:div w:id="2050913876">
              <w:marLeft w:val="0"/>
              <w:marRight w:val="0"/>
              <w:marTop w:val="0"/>
              <w:marBottom w:val="0"/>
              <w:divBdr>
                <w:top w:val="none" w:sz="0" w:space="0" w:color="auto"/>
                <w:left w:val="none" w:sz="0" w:space="0" w:color="auto"/>
                <w:bottom w:val="none" w:sz="0" w:space="0" w:color="auto"/>
                <w:right w:val="none" w:sz="0" w:space="0" w:color="auto"/>
              </w:divBdr>
              <w:divsChild>
                <w:div w:id="1060598408">
                  <w:marLeft w:val="0"/>
                  <w:marRight w:val="0"/>
                  <w:marTop w:val="0"/>
                  <w:marBottom w:val="0"/>
                  <w:divBdr>
                    <w:top w:val="none" w:sz="0" w:space="0" w:color="auto"/>
                    <w:left w:val="none" w:sz="0" w:space="0" w:color="auto"/>
                    <w:bottom w:val="none" w:sz="0" w:space="0" w:color="auto"/>
                    <w:right w:val="none" w:sz="0" w:space="0" w:color="auto"/>
                  </w:divBdr>
                  <w:divsChild>
                    <w:div w:id="1675718859">
                      <w:marLeft w:val="0"/>
                      <w:marRight w:val="0"/>
                      <w:marTop w:val="0"/>
                      <w:marBottom w:val="0"/>
                      <w:divBdr>
                        <w:top w:val="none" w:sz="0" w:space="0" w:color="auto"/>
                        <w:left w:val="none" w:sz="0" w:space="0" w:color="auto"/>
                        <w:bottom w:val="none" w:sz="0" w:space="0" w:color="auto"/>
                        <w:right w:val="none" w:sz="0" w:space="0" w:color="auto"/>
                      </w:divBdr>
                      <w:divsChild>
                        <w:div w:id="1115632453">
                          <w:marLeft w:val="0"/>
                          <w:marRight w:val="0"/>
                          <w:marTop w:val="0"/>
                          <w:marBottom w:val="0"/>
                          <w:divBdr>
                            <w:top w:val="none" w:sz="0" w:space="0" w:color="auto"/>
                            <w:left w:val="none" w:sz="0" w:space="0" w:color="auto"/>
                            <w:bottom w:val="none" w:sz="0" w:space="0" w:color="auto"/>
                            <w:right w:val="none" w:sz="0" w:space="0" w:color="auto"/>
                          </w:divBdr>
                          <w:divsChild>
                            <w:div w:id="282536407">
                              <w:marLeft w:val="0"/>
                              <w:marRight w:val="0"/>
                              <w:marTop w:val="0"/>
                              <w:marBottom w:val="0"/>
                              <w:divBdr>
                                <w:top w:val="none" w:sz="0" w:space="0" w:color="auto"/>
                                <w:left w:val="none" w:sz="0" w:space="0" w:color="auto"/>
                                <w:bottom w:val="none" w:sz="0" w:space="0" w:color="auto"/>
                                <w:right w:val="none" w:sz="0" w:space="0" w:color="auto"/>
                              </w:divBdr>
                            </w:div>
                            <w:div w:id="58788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881382">
      <w:bodyDiv w:val="1"/>
      <w:marLeft w:val="0"/>
      <w:marRight w:val="0"/>
      <w:marTop w:val="0"/>
      <w:marBottom w:val="0"/>
      <w:divBdr>
        <w:top w:val="none" w:sz="0" w:space="0" w:color="auto"/>
        <w:left w:val="none" w:sz="0" w:space="0" w:color="auto"/>
        <w:bottom w:val="none" w:sz="0" w:space="0" w:color="auto"/>
        <w:right w:val="none" w:sz="0" w:space="0" w:color="auto"/>
      </w:divBdr>
    </w:div>
    <w:div w:id="666715011">
      <w:bodyDiv w:val="1"/>
      <w:marLeft w:val="0"/>
      <w:marRight w:val="0"/>
      <w:marTop w:val="0"/>
      <w:marBottom w:val="0"/>
      <w:divBdr>
        <w:top w:val="none" w:sz="0" w:space="0" w:color="auto"/>
        <w:left w:val="none" w:sz="0" w:space="0" w:color="auto"/>
        <w:bottom w:val="none" w:sz="0" w:space="0" w:color="auto"/>
        <w:right w:val="none" w:sz="0" w:space="0" w:color="auto"/>
      </w:divBdr>
      <w:divsChild>
        <w:div w:id="1064109242">
          <w:marLeft w:val="0"/>
          <w:marRight w:val="0"/>
          <w:marTop w:val="0"/>
          <w:marBottom w:val="0"/>
          <w:divBdr>
            <w:top w:val="none" w:sz="0" w:space="0" w:color="auto"/>
            <w:left w:val="none" w:sz="0" w:space="0" w:color="auto"/>
            <w:bottom w:val="none" w:sz="0" w:space="0" w:color="auto"/>
            <w:right w:val="none" w:sz="0" w:space="0" w:color="auto"/>
          </w:divBdr>
        </w:div>
        <w:div w:id="1469471608">
          <w:marLeft w:val="0"/>
          <w:marRight w:val="0"/>
          <w:marTop w:val="0"/>
          <w:marBottom w:val="0"/>
          <w:divBdr>
            <w:top w:val="none" w:sz="0" w:space="0" w:color="auto"/>
            <w:left w:val="none" w:sz="0" w:space="0" w:color="auto"/>
            <w:bottom w:val="none" w:sz="0" w:space="0" w:color="auto"/>
            <w:right w:val="none" w:sz="0" w:space="0" w:color="auto"/>
          </w:divBdr>
        </w:div>
        <w:div w:id="1226184163">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671876029">
      <w:bodyDiv w:val="1"/>
      <w:marLeft w:val="0"/>
      <w:marRight w:val="0"/>
      <w:marTop w:val="0"/>
      <w:marBottom w:val="0"/>
      <w:divBdr>
        <w:top w:val="none" w:sz="0" w:space="0" w:color="auto"/>
        <w:left w:val="none" w:sz="0" w:space="0" w:color="auto"/>
        <w:bottom w:val="none" w:sz="0" w:space="0" w:color="auto"/>
        <w:right w:val="none" w:sz="0" w:space="0" w:color="auto"/>
      </w:divBdr>
    </w:div>
    <w:div w:id="679619771">
      <w:bodyDiv w:val="1"/>
      <w:marLeft w:val="0"/>
      <w:marRight w:val="0"/>
      <w:marTop w:val="0"/>
      <w:marBottom w:val="0"/>
      <w:divBdr>
        <w:top w:val="none" w:sz="0" w:space="0" w:color="auto"/>
        <w:left w:val="none" w:sz="0" w:space="0" w:color="auto"/>
        <w:bottom w:val="none" w:sz="0" w:space="0" w:color="auto"/>
        <w:right w:val="none" w:sz="0" w:space="0" w:color="auto"/>
      </w:divBdr>
    </w:div>
    <w:div w:id="699741984">
      <w:bodyDiv w:val="1"/>
      <w:marLeft w:val="0"/>
      <w:marRight w:val="0"/>
      <w:marTop w:val="0"/>
      <w:marBottom w:val="0"/>
      <w:divBdr>
        <w:top w:val="none" w:sz="0" w:space="0" w:color="auto"/>
        <w:left w:val="none" w:sz="0" w:space="0" w:color="auto"/>
        <w:bottom w:val="none" w:sz="0" w:space="0" w:color="auto"/>
        <w:right w:val="none" w:sz="0" w:space="0" w:color="auto"/>
      </w:divBdr>
    </w:div>
    <w:div w:id="713308713">
      <w:bodyDiv w:val="1"/>
      <w:marLeft w:val="0"/>
      <w:marRight w:val="0"/>
      <w:marTop w:val="0"/>
      <w:marBottom w:val="0"/>
      <w:divBdr>
        <w:top w:val="none" w:sz="0" w:space="0" w:color="auto"/>
        <w:left w:val="none" w:sz="0" w:space="0" w:color="auto"/>
        <w:bottom w:val="none" w:sz="0" w:space="0" w:color="auto"/>
        <w:right w:val="none" w:sz="0" w:space="0" w:color="auto"/>
      </w:divBdr>
      <w:divsChild>
        <w:div w:id="194122374">
          <w:marLeft w:val="0"/>
          <w:marRight w:val="0"/>
          <w:marTop w:val="0"/>
          <w:marBottom w:val="0"/>
          <w:divBdr>
            <w:top w:val="none" w:sz="0" w:space="0" w:color="auto"/>
            <w:left w:val="none" w:sz="0" w:space="0" w:color="auto"/>
            <w:bottom w:val="none" w:sz="0" w:space="0" w:color="auto"/>
            <w:right w:val="none" w:sz="0" w:space="0" w:color="auto"/>
          </w:divBdr>
          <w:divsChild>
            <w:div w:id="1711570179">
              <w:marLeft w:val="0"/>
              <w:marRight w:val="0"/>
              <w:marTop w:val="0"/>
              <w:marBottom w:val="0"/>
              <w:divBdr>
                <w:top w:val="none" w:sz="0" w:space="0" w:color="auto"/>
                <w:left w:val="none" w:sz="0" w:space="0" w:color="auto"/>
                <w:bottom w:val="none" w:sz="0" w:space="0" w:color="auto"/>
                <w:right w:val="none" w:sz="0" w:space="0" w:color="auto"/>
              </w:divBdr>
              <w:divsChild>
                <w:div w:id="1406339168">
                  <w:marLeft w:val="0"/>
                  <w:marRight w:val="0"/>
                  <w:marTop w:val="0"/>
                  <w:marBottom w:val="0"/>
                  <w:divBdr>
                    <w:top w:val="none" w:sz="0" w:space="0" w:color="auto"/>
                    <w:left w:val="none" w:sz="0" w:space="0" w:color="auto"/>
                    <w:bottom w:val="none" w:sz="0" w:space="0" w:color="auto"/>
                    <w:right w:val="none" w:sz="0" w:space="0" w:color="auto"/>
                  </w:divBdr>
                  <w:divsChild>
                    <w:div w:id="2023433908">
                      <w:marLeft w:val="0"/>
                      <w:marRight w:val="0"/>
                      <w:marTop w:val="0"/>
                      <w:marBottom w:val="0"/>
                      <w:divBdr>
                        <w:top w:val="none" w:sz="0" w:space="0" w:color="auto"/>
                        <w:left w:val="none" w:sz="0" w:space="0" w:color="auto"/>
                        <w:bottom w:val="none" w:sz="0" w:space="0" w:color="auto"/>
                        <w:right w:val="none" w:sz="0" w:space="0" w:color="auto"/>
                      </w:divBdr>
                      <w:divsChild>
                        <w:div w:id="19143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6802186">
      <w:bodyDiv w:val="1"/>
      <w:marLeft w:val="0"/>
      <w:marRight w:val="0"/>
      <w:marTop w:val="0"/>
      <w:marBottom w:val="0"/>
      <w:divBdr>
        <w:top w:val="none" w:sz="0" w:space="0" w:color="auto"/>
        <w:left w:val="none" w:sz="0" w:space="0" w:color="auto"/>
        <w:bottom w:val="none" w:sz="0" w:space="0" w:color="auto"/>
        <w:right w:val="none" w:sz="0" w:space="0" w:color="auto"/>
      </w:divBdr>
    </w:div>
    <w:div w:id="727848054">
      <w:bodyDiv w:val="1"/>
      <w:marLeft w:val="0"/>
      <w:marRight w:val="0"/>
      <w:marTop w:val="0"/>
      <w:marBottom w:val="0"/>
      <w:divBdr>
        <w:top w:val="none" w:sz="0" w:space="0" w:color="auto"/>
        <w:left w:val="none" w:sz="0" w:space="0" w:color="auto"/>
        <w:bottom w:val="none" w:sz="0" w:space="0" w:color="auto"/>
        <w:right w:val="none" w:sz="0" w:space="0" w:color="auto"/>
      </w:divBdr>
    </w:div>
    <w:div w:id="732389727">
      <w:bodyDiv w:val="1"/>
      <w:marLeft w:val="0"/>
      <w:marRight w:val="0"/>
      <w:marTop w:val="0"/>
      <w:marBottom w:val="0"/>
      <w:divBdr>
        <w:top w:val="none" w:sz="0" w:space="0" w:color="auto"/>
        <w:left w:val="none" w:sz="0" w:space="0" w:color="auto"/>
        <w:bottom w:val="none" w:sz="0" w:space="0" w:color="auto"/>
        <w:right w:val="none" w:sz="0" w:space="0" w:color="auto"/>
      </w:divBdr>
    </w:div>
    <w:div w:id="740829272">
      <w:bodyDiv w:val="1"/>
      <w:marLeft w:val="0"/>
      <w:marRight w:val="0"/>
      <w:marTop w:val="0"/>
      <w:marBottom w:val="0"/>
      <w:divBdr>
        <w:top w:val="none" w:sz="0" w:space="0" w:color="auto"/>
        <w:left w:val="none" w:sz="0" w:space="0" w:color="auto"/>
        <w:bottom w:val="none" w:sz="0" w:space="0" w:color="auto"/>
        <w:right w:val="none" w:sz="0" w:space="0" w:color="auto"/>
      </w:divBdr>
    </w:div>
    <w:div w:id="742751483">
      <w:bodyDiv w:val="1"/>
      <w:marLeft w:val="0"/>
      <w:marRight w:val="0"/>
      <w:marTop w:val="0"/>
      <w:marBottom w:val="0"/>
      <w:divBdr>
        <w:top w:val="none" w:sz="0" w:space="0" w:color="auto"/>
        <w:left w:val="none" w:sz="0" w:space="0" w:color="auto"/>
        <w:bottom w:val="none" w:sz="0" w:space="0" w:color="auto"/>
        <w:right w:val="none" w:sz="0" w:space="0" w:color="auto"/>
      </w:divBdr>
    </w:div>
    <w:div w:id="755982343">
      <w:bodyDiv w:val="1"/>
      <w:marLeft w:val="0"/>
      <w:marRight w:val="0"/>
      <w:marTop w:val="0"/>
      <w:marBottom w:val="0"/>
      <w:divBdr>
        <w:top w:val="none" w:sz="0" w:space="0" w:color="auto"/>
        <w:left w:val="none" w:sz="0" w:space="0" w:color="auto"/>
        <w:bottom w:val="none" w:sz="0" w:space="0" w:color="auto"/>
        <w:right w:val="none" w:sz="0" w:space="0" w:color="auto"/>
      </w:divBdr>
    </w:div>
    <w:div w:id="756825406">
      <w:bodyDiv w:val="1"/>
      <w:marLeft w:val="0"/>
      <w:marRight w:val="0"/>
      <w:marTop w:val="0"/>
      <w:marBottom w:val="0"/>
      <w:divBdr>
        <w:top w:val="none" w:sz="0" w:space="0" w:color="auto"/>
        <w:left w:val="none" w:sz="0" w:space="0" w:color="auto"/>
        <w:bottom w:val="none" w:sz="0" w:space="0" w:color="auto"/>
        <w:right w:val="none" w:sz="0" w:space="0" w:color="auto"/>
      </w:divBdr>
    </w:div>
    <w:div w:id="759448027">
      <w:bodyDiv w:val="1"/>
      <w:marLeft w:val="0"/>
      <w:marRight w:val="0"/>
      <w:marTop w:val="0"/>
      <w:marBottom w:val="0"/>
      <w:divBdr>
        <w:top w:val="none" w:sz="0" w:space="0" w:color="auto"/>
        <w:left w:val="none" w:sz="0" w:space="0" w:color="auto"/>
        <w:bottom w:val="none" w:sz="0" w:space="0" w:color="auto"/>
        <w:right w:val="none" w:sz="0" w:space="0" w:color="auto"/>
      </w:divBdr>
    </w:div>
    <w:div w:id="762267073">
      <w:bodyDiv w:val="1"/>
      <w:marLeft w:val="0"/>
      <w:marRight w:val="0"/>
      <w:marTop w:val="0"/>
      <w:marBottom w:val="0"/>
      <w:divBdr>
        <w:top w:val="none" w:sz="0" w:space="0" w:color="auto"/>
        <w:left w:val="none" w:sz="0" w:space="0" w:color="auto"/>
        <w:bottom w:val="none" w:sz="0" w:space="0" w:color="auto"/>
        <w:right w:val="none" w:sz="0" w:space="0" w:color="auto"/>
      </w:divBdr>
    </w:div>
    <w:div w:id="775757679">
      <w:bodyDiv w:val="1"/>
      <w:marLeft w:val="0"/>
      <w:marRight w:val="0"/>
      <w:marTop w:val="0"/>
      <w:marBottom w:val="0"/>
      <w:divBdr>
        <w:top w:val="none" w:sz="0" w:space="0" w:color="auto"/>
        <w:left w:val="none" w:sz="0" w:space="0" w:color="auto"/>
        <w:bottom w:val="none" w:sz="0" w:space="0" w:color="auto"/>
        <w:right w:val="none" w:sz="0" w:space="0" w:color="auto"/>
      </w:divBdr>
    </w:div>
    <w:div w:id="778525064">
      <w:bodyDiv w:val="1"/>
      <w:marLeft w:val="0"/>
      <w:marRight w:val="0"/>
      <w:marTop w:val="0"/>
      <w:marBottom w:val="0"/>
      <w:divBdr>
        <w:top w:val="none" w:sz="0" w:space="0" w:color="auto"/>
        <w:left w:val="none" w:sz="0" w:space="0" w:color="auto"/>
        <w:bottom w:val="none" w:sz="0" w:space="0" w:color="auto"/>
        <w:right w:val="none" w:sz="0" w:space="0" w:color="auto"/>
      </w:divBdr>
      <w:divsChild>
        <w:div w:id="146676172">
          <w:marLeft w:val="0"/>
          <w:marRight w:val="0"/>
          <w:marTop w:val="0"/>
          <w:marBottom w:val="0"/>
          <w:divBdr>
            <w:top w:val="none" w:sz="0" w:space="0" w:color="auto"/>
            <w:left w:val="none" w:sz="0" w:space="0" w:color="auto"/>
            <w:bottom w:val="none" w:sz="0" w:space="0" w:color="auto"/>
            <w:right w:val="none" w:sz="0" w:space="0" w:color="auto"/>
          </w:divBdr>
          <w:divsChild>
            <w:div w:id="370964018">
              <w:marLeft w:val="0"/>
              <w:marRight w:val="0"/>
              <w:marTop w:val="0"/>
              <w:marBottom w:val="0"/>
              <w:divBdr>
                <w:top w:val="none" w:sz="0" w:space="0" w:color="auto"/>
                <w:left w:val="none" w:sz="0" w:space="0" w:color="auto"/>
                <w:bottom w:val="none" w:sz="0" w:space="0" w:color="auto"/>
                <w:right w:val="none" w:sz="0" w:space="0" w:color="auto"/>
              </w:divBdr>
              <w:divsChild>
                <w:div w:id="1615020838">
                  <w:marLeft w:val="0"/>
                  <w:marRight w:val="0"/>
                  <w:marTop w:val="0"/>
                  <w:marBottom w:val="0"/>
                  <w:divBdr>
                    <w:top w:val="none" w:sz="0" w:space="0" w:color="auto"/>
                    <w:left w:val="none" w:sz="0" w:space="0" w:color="auto"/>
                    <w:bottom w:val="none" w:sz="0" w:space="0" w:color="auto"/>
                    <w:right w:val="none" w:sz="0" w:space="0" w:color="auto"/>
                  </w:divBdr>
                  <w:divsChild>
                    <w:div w:id="2146391932">
                      <w:marLeft w:val="0"/>
                      <w:marRight w:val="0"/>
                      <w:marTop w:val="0"/>
                      <w:marBottom w:val="0"/>
                      <w:divBdr>
                        <w:top w:val="none" w:sz="0" w:space="0" w:color="auto"/>
                        <w:left w:val="none" w:sz="0" w:space="0" w:color="auto"/>
                        <w:bottom w:val="none" w:sz="0" w:space="0" w:color="auto"/>
                        <w:right w:val="none" w:sz="0" w:space="0" w:color="auto"/>
                      </w:divBdr>
                      <w:divsChild>
                        <w:div w:id="161625719">
                          <w:marLeft w:val="0"/>
                          <w:marRight w:val="0"/>
                          <w:marTop w:val="0"/>
                          <w:marBottom w:val="0"/>
                          <w:divBdr>
                            <w:top w:val="none" w:sz="0" w:space="0" w:color="auto"/>
                            <w:left w:val="none" w:sz="0" w:space="0" w:color="auto"/>
                            <w:bottom w:val="none" w:sz="0" w:space="0" w:color="auto"/>
                            <w:right w:val="none" w:sz="0" w:space="0" w:color="auto"/>
                          </w:divBdr>
                          <w:divsChild>
                            <w:div w:id="10077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8568886">
      <w:bodyDiv w:val="1"/>
      <w:marLeft w:val="0"/>
      <w:marRight w:val="0"/>
      <w:marTop w:val="0"/>
      <w:marBottom w:val="0"/>
      <w:divBdr>
        <w:top w:val="none" w:sz="0" w:space="0" w:color="auto"/>
        <w:left w:val="none" w:sz="0" w:space="0" w:color="auto"/>
        <w:bottom w:val="none" w:sz="0" w:space="0" w:color="auto"/>
        <w:right w:val="none" w:sz="0" w:space="0" w:color="auto"/>
      </w:divBdr>
    </w:div>
    <w:div w:id="786848977">
      <w:bodyDiv w:val="1"/>
      <w:marLeft w:val="0"/>
      <w:marRight w:val="0"/>
      <w:marTop w:val="0"/>
      <w:marBottom w:val="0"/>
      <w:divBdr>
        <w:top w:val="none" w:sz="0" w:space="0" w:color="auto"/>
        <w:left w:val="none" w:sz="0" w:space="0" w:color="auto"/>
        <w:bottom w:val="none" w:sz="0" w:space="0" w:color="auto"/>
        <w:right w:val="none" w:sz="0" w:space="0" w:color="auto"/>
      </w:divBdr>
    </w:div>
    <w:div w:id="797264331">
      <w:bodyDiv w:val="1"/>
      <w:marLeft w:val="0"/>
      <w:marRight w:val="0"/>
      <w:marTop w:val="0"/>
      <w:marBottom w:val="0"/>
      <w:divBdr>
        <w:top w:val="none" w:sz="0" w:space="0" w:color="auto"/>
        <w:left w:val="none" w:sz="0" w:space="0" w:color="auto"/>
        <w:bottom w:val="none" w:sz="0" w:space="0" w:color="auto"/>
        <w:right w:val="none" w:sz="0" w:space="0" w:color="auto"/>
      </w:divBdr>
      <w:divsChild>
        <w:div w:id="623119699">
          <w:marLeft w:val="0"/>
          <w:marRight w:val="0"/>
          <w:marTop w:val="0"/>
          <w:marBottom w:val="0"/>
          <w:divBdr>
            <w:top w:val="none" w:sz="0" w:space="0" w:color="auto"/>
            <w:left w:val="none" w:sz="0" w:space="0" w:color="auto"/>
            <w:bottom w:val="none" w:sz="0" w:space="0" w:color="auto"/>
            <w:right w:val="none" w:sz="0" w:space="0" w:color="auto"/>
          </w:divBdr>
          <w:divsChild>
            <w:div w:id="1093093899">
              <w:marLeft w:val="0"/>
              <w:marRight w:val="0"/>
              <w:marTop w:val="0"/>
              <w:marBottom w:val="0"/>
              <w:divBdr>
                <w:top w:val="none" w:sz="0" w:space="0" w:color="auto"/>
                <w:left w:val="none" w:sz="0" w:space="0" w:color="auto"/>
                <w:bottom w:val="none" w:sz="0" w:space="0" w:color="auto"/>
                <w:right w:val="none" w:sz="0" w:space="0" w:color="auto"/>
              </w:divBdr>
              <w:divsChild>
                <w:div w:id="2052338176">
                  <w:marLeft w:val="0"/>
                  <w:marRight w:val="0"/>
                  <w:marTop w:val="0"/>
                  <w:marBottom w:val="0"/>
                  <w:divBdr>
                    <w:top w:val="none" w:sz="0" w:space="0" w:color="auto"/>
                    <w:left w:val="none" w:sz="0" w:space="0" w:color="auto"/>
                    <w:bottom w:val="none" w:sz="0" w:space="0" w:color="auto"/>
                    <w:right w:val="none" w:sz="0" w:space="0" w:color="auto"/>
                  </w:divBdr>
                  <w:divsChild>
                    <w:div w:id="1313677090">
                      <w:marLeft w:val="0"/>
                      <w:marRight w:val="0"/>
                      <w:marTop w:val="0"/>
                      <w:marBottom w:val="0"/>
                      <w:divBdr>
                        <w:top w:val="none" w:sz="0" w:space="0" w:color="auto"/>
                        <w:left w:val="none" w:sz="0" w:space="0" w:color="auto"/>
                        <w:bottom w:val="none" w:sz="0" w:space="0" w:color="auto"/>
                        <w:right w:val="none" w:sz="0" w:space="0" w:color="auto"/>
                      </w:divBdr>
                      <w:divsChild>
                        <w:div w:id="1123688686">
                          <w:marLeft w:val="0"/>
                          <w:marRight w:val="0"/>
                          <w:marTop w:val="0"/>
                          <w:marBottom w:val="0"/>
                          <w:divBdr>
                            <w:top w:val="none" w:sz="0" w:space="0" w:color="auto"/>
                            <w:left w:val="none" w:sz="0" w:space="0" w:color="auto"/>
                            <w:bottom w:val="none" w:sz="0" w:space="0" w:color="auto"/>
                            <w:right w:val="none" w:sz="0" w:space="0" w:color="auto"/>
                          </w:divBdr>
                          <w:divsChild>
                            <w:div w:id="210746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1430246">
      <w:bodyDiv w:val="1"/>
      <w:marLeft w:val="0"/>
      <w:marRight w:val="0"/>
      <w:marTop w:val="0"/>
      <w:marBottom w:val="0"/>
      <w:divBdr>
        <w:top w:val="none" w:sz="0" w:space="0" w:color="auto"/>
        <w:left w:val="none" w:sz="0" w:space="0" w:color="auto"/>
        <w:bottom w:val="none" w:sz="0" w:space="0" w:color="auto"/>
        <w:right w:val="none" w:sz="0" w:space="0" w:color="auto"/>
      </w:divBdr>
    </w:div>
    <w:div w:id="823811491">
      <w:bodyDiv w:val="1"/>
      <w:marLeft w:val="0"/>
      <w:marRight w:val="0"/>
      <w:marTop w:val="0"/>
      <w:marBottom w:val="0"/>
      <w:divBdr>
        <w:top w:val="none" w:sz="0" w:space="0" w:color="auto"/>
        <w:left w:val="none" w:sz="0" w:space="0" w:color="auto"/>
        <w:bottom w:val="none" w:sz="0" w:space="0" w:color="auto"/>
        <w:right w:val="none" w:sz="0" w:space="0" w:color="auto"/>
      </w:divBdr>
    </w:div>
    <w:div w:id="828135508">
      <w:bodyDiv w:val="1"/>
      <w:marLeft w:val="0"/>
      <w:marRight w:val="0"/>
      <w:marTop w:val="0"/>
      <w:marBottom w:val="0"/>
      <w:divBdr>
        <w:top w:val="none" w:sz="0" w:space="0" w:color="auto"/>
        <w:left w:val="none" w:sz="0" w:space="0" w:color="auto"/>
        <w:bottom w:val="none" w:sz="0" w:space="0" w:color="auto"/>
        <w:right w:val="none" w:sz="0" w:space="0" w:color="auto"/>
      </w:divBdr>
      <w:divsChild>
        <w:div w:id="496580636">
          <w:marLeft w:val="0"/>
          <w:marRight w:val="0"/>
          <w:marTop w:val="0"/>
          <w:marBottom w:val="0"/>
          <w:divBdr>
            <w:top w:val="none" w:sz="0" w:space="0" w:color="auto"/>
            <w:left w:val="none" w:sz="0" w:space="0" w:color="auto"/>
            <w:bottom w:val="none" w:sz="0" w:space="0" w:color="auto"/>
            <w:right w:val="none" w:sz="0" w:space="0" w:color="auto"/>
          </w:divBdr>
          <w:divsChild>
            <w:div w:id="71466994">
              <w:marLeft w:val="0"/>
              <w:marRight w:val="0"/>
              <w:marTop w:val="0"/>
              <w:marBottom w:val="0"/>
              <w:divBdr>
                <w:top w:val="none" w:sz="0" w:space="0" w:color="auto"/>
                <w:left w:val="none" w:sz="0" w:space="0" w:color="auto"/>
                <w:bottom w:val="none" w:sz="0" w:space="0" w:color="auto"/>
                <w:right w:val="none" w:sz="0" w:space="0" w:color="auto"/>
              </w:divBdr>
              <w:divsChild>
                <w:div w:id="1600063845">
                  <w:marLeft w:val="0"/>
                  <w:marRight w:val="0"/>
                  <w:marTop w:val="0"/>
                  <w:marBottom w:val="0"/>
                  <w:divBdr>
                    <w:top w:val="none" w:sz="0" w:space="0" w:color="auto"/>
                    <w:left w:val="none" w:sz="0" w:space="0" w:color="auto"/>
                    <w:bottom w:val="none" w:sz="0" w:space="0" w:color="auto"/>
                    <w:right w:val="none" w:sz="0" w:space="0" w:color="auto"/>
                  </w:divBdr>
                  <w:divsChild>
                    <w:div w:id="9554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269269">
      <w:bodyDiv w:val="1"/>
      <w:marLeft w:val="0"/>
      <w:marRight w:val="0"/>
      <w:marTop w:val="0"/>
      <w:marBottom w:val="0"/>
      <w:divBdr>
        <w:top w:val="none" w:sz="0" w:space="0" w:color="auto"/>
        <w:left w:val="none" w:sz="0" w:space="0" w:color="auto"/>
        <w:bottom w:val="none" w:sz="0" w:space="0" w:color="auto"/>
        <w:right w:val="none" w:sz="0" w:space="0" w:color="auto"/>
      </w:divBdr>
    </w:div>
    <w:div w:id="843325057">
      <w:bodyDiv w:val="1"/>
      <w:marLeft w:val="0"/>
      <w:marRight w:val="0"/>
      <w:marTop w:val="0"/>
      <w:marBottom w:val="0"/>
      <w:divBdr>
        <w:top w:val="none" w:sz="0" w:space="0" w:color="auto"/>
        <w:left w:val="none" w:sz="0" w:space="0" w:color="auto"/>
        <w:bottom w:val="none" w:sz="0" w:space="0" w:color="auto"/>
        <w:right w:val="none" w:sz="0" w:space="0" w:color="auto"/>
      </w:divBdr>
    </w:div>
    <w:div w:id="846866935">
      <w:bodyDiv w:val="1"/>
      <w:marLeft w:val="0"/>
      <w:marRight w:val="0"/>
      <w:marTop w:val="0"/>
      <w:marBottom w:val="0"/>
      <w:divBdr>
        <w:top w:val="none" w:sz="0" w:space="0" w:color="auto"/>
        <w:left w:val="none" w:sz="0" w:space="0" w:color="auto"/>
        <w:bottom w:val="none" w:sz="0" w:space="0" w:color="auto"/>
        <w:right w:val="none" w:sz="0" w:space="0" w:color="auto"/>
      </w:divBdr>
      <w:divsChild>
        <w:div w:id="1164130012">
          <w:marLeft w:val="0"/>
          <w:marRight w:val="0"/>
          <w:marTop w:val="0"/>
          <w:marBottom w:val="0"/>
          <w:divBdr>
            <w:top w:val="none" w:sz="0" w:space="0" w:color="auto"/>
            <w:left w:val="none" w:sz="0" w:space="0" w:color="auto"/>
            <w:bottom w:val="none" w:sz="0" w:space="0" w:color="auto"/>
            <w:right w:val="none" w:sz="0" w:space="0" w:color="auto"/>
          </w:divBdr>
          <w:divsChild>
            <w:div w:id="1321730787">
              <w:marLeft w:val="0"/>
              <w:marRight w:val="0"/>
              <w:marTop w:val="0"/>
              <w:marBottom w:val="0"/>
              <w:divBdr>
                <w:top w:val="none" w:sz="0" w:space="0" w:color="auto"/>
                <w:left w:val="none" w:sz="0" w:space="0" w:color="auto"/>
                <w:bottom w:val="none" w:sz="0" w:space="0" w:color="auto"/>
                <w:right w:val="none" w:sz="0" w:space="0" w:color="auto"/>
              </w:divBdr>
              <w:divsChild>
                <w:div w:id="1876231857">
                  <w:marLeft w:val="0"/>
                  <w:marRight w:val="0"/>
                  <w:marTop w:val="0"/>
                  <w:marBottom w:val="0"/>
                  <w:divBdr>
                    <w:top w:val="none" w:sz="0" w:space="0" w:color="auto"/>
                    <w:left w:val="none" w:sz="0" w:space="0" w:color="auto"/>
                    <w:bottom w:val="none" w:sz="0" w:space="0" w:color="auto"/>
                    <w:right w:val="none" w:sz="0" w:space="0" w:color="auto"/>
                  </w:divBdr>
                  <w:divsChild>
                    <w:div w:id="1959143410">
                      <w:marLeft w:val="0"/>
                      <w:marRight w:val="0"/>
                      <w:marTop w:val="0"/>
                      <w:marBottom w:val="0"/>
                      <w:divBdr>
                        <w:top w:val="none" w:sz="0" w:space="0" w:color="auto"/>
                        <w:left w:val="none" w:sz="0" w:space="0" w:color="auto"/>
                        <w:bottom w:val="none" w:sz="0" w:space="0" w:color="auto"/>
                        <w:right w:val="none" w:sz="0" w:space="0" w:color="auto"/>
                      </w:divBdr>
                      <w:divsChild>
                        <w:div w:id="518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114478">
      <w:bodyDiv w:val="1"/>
      <w:marLeft w:val="0"/>
      <w:marRight w:val="0"/>
      <w:marTop w:val="0"/>
      <w:marBottom w:val="0"/>
      <w:divBdr>
        <w:top w:val="none" w:sz="0" w:space="0" w:color="auto"/>
        <w:left w:val="none" w:sz="0" w:space="0" w:color="auto"/>
        <w:bottom w:val="none" w:sz="0" w:space="0" w:color="auto"/>
        <w:right w:val="none" w:sz="0" w:space="0" w:color="auto"/>
      </w:divBdr>
    </w:div>
    <w:div w:id="858666782">
      <w:bodyDiv w:val="1"/>
      <w:marLeft w:val="0"/>
      <w:marRight w:val="0"/>
      <w:marTop w:val="0"/>
      <w:marBottom w:val="0"/>
      <w:divBdr>
        <w:top w:val="none" w:sz="0" w:space="0" w:color="auto"/>
        <w:left w:val="none" w:sz="0" w:space="0" w:color="auto"/>
        <w:bottom w:val="none" w:sz="0" w:space="0" w:color="auto"/>
        <w:right w:val="none" w:sz="0" w:space="0" w:color="auto"/>
      </w:divBdr>
    </w:div>
    <w:div w:id="861044119">
      <w:bodyDiv w:val="1"/>
      <w:marLeft w:val="0"/>
      <w:marRight w:val="0"/>
      <w:marTop w:val="0"/>
      <w:marBottom w:val="0"/>
      <w:divBdr>
        <w:top w:val="none" w:sz="0" w:space="0" w:color="auto"/>
        <w:left w:val="none" w:sz="0" w:space="0" w:color="auto"/>
        <w:bottom w:val="none" w:sz="0" w:space="0" w:color="auto"/>
        <w:right w:val="none" w:sz="0" w:space="0" w:color="auto"/>
      </w:divBdr>
    </w:div>
    <w:div w:id="869143513">
      <w:bodyDiv w:val="1"/>
      <w:marLeft w:val="0"/>
      <w:marRight w:val="0"/>
      <w:marTop w:val="0"/>
      <w:marBottom w:val="0"/>
      <w:divBdr>
        <w:top w:val="none" w:sz="0" w:space="0" w:color="auto"/>
        <w:left w:val="none" w:sz="0" w:space="0" w:color="auto"/>
        <w:bottom w:val="none" w:sz="0" w:space="0" w:color="auto"/>
        <w:right w:val="none" w:sz="0" w:space="0" w:color="auto"/>
      </w:divBdr>
    </w:div>
    <w:div w:id="885484022">
      <w:bodyDiv w:val="1"/>
      <w:marLeft w:val="0"/>
      <w:marRight w:val="0"/>
      <w:marTop w:val="0"/>
      <w:marBottom w:val="0"/>
      <w:divBdr>
        <w:top w:val="none" w:sz="0" w:space="0" w:color="auto"/>
        <w:left w:val="none" w:sz="0" w:space="0" w:color="auto"/>
        <w:bottom w:val="none" w:sz="0" w:space="0" w:color="auto"/>
        <w:right w:val="none" w:sz="0" w:space="0" w:color="auto"/>
      </w:divBdr>
    </w:div>
    <w:div w:id="903761424">
      <w:bodyDiv w:val="1"/>
      <w:marLeft w:val="0"/>
      <w:marRight w:val="0"/>
      <w:marTop w:val="0"/>
      <w:marBottom w:val="0"/>
      <w:divBdr>
        <w:top w:val="none" w:sz="0" w:space="0" w:color="auto"/>
        <w:left w:val="none" w:sz="0" w:space="0" w:color="auto"/>
        <w:bottom w:val="none" w:sz="0" w:space="0" w:color="auto"/>
        <w:right w:val="none" w:sz="0" w:space="0" w:color="auto"/>
      </w:divBdr>
    </w:div>
    <w:div w:id="908223731">
      <w:bodyDiv w:val="1"/>
      <w:marLeft w:val="0"/>
      <w:marRight w:val="0"/>
      <w:marTop w:val="0"/>
      <w:marBottom w:val="0"/>
      <w:divBdr>
        <w:top w:val="none" w:sz="0" w:space="0" w:color="auto"/>
        <w:left w:val="none" w:sz="0" w:space="0" w:color="auto"/>
        <w:bottom w:val="none" w:sz="0" w:space="0" w:color="auto"/>
        <w:right w:val="none" w:sz="0" w:space="0" w:color="auto"/>
      </w:divBdr>
    </w:div>
    <w:div w:id="911544105">
      <w:bodyDiv w:val="1"/>
      <w:marLeft w:val="0"/>
      <w:marRight w:val="0"/>
      <w:marTop w:val="0"/>
      <w:marBottom w:val="0"/>
      <w:divBdr>
        <w:top w:val="none" w:sz="0" w:space="0" w:color="auto"/>
        <w:left w:val="none" w:sz="0" w:space="0" w:color="auto"/>
        <w:bottom w:val="none" w:sz="0" w:space="0" w:color="auto"/>
        <w:right w:val="none" w:sz="0" w:space="0" w:color="auto"/>
      </w:divBdr>
    </w:div>
    <w:div w:id="932280017">
      <w:bodyDiv w:val="1"/>
      <w:marLeft w:val="0"/>
      <w:marRight w:val="0"/>
      <w:marTop w:val="0"/>
      <w:marBottom w:val="0"/>
      <w:divBdr>
        <w:top w:val="none" w:sz="0" w:space="0" w:color="auto"/>
        <w:left w:val="none" w:sz="0" w:space="0" w:color="auto"/>
        <w:bottom w:val="none" w:sz="0" w:space="0" w:color="auto"/>
        <w:right w:val="none" w:sz="0" w:space="0" w:color="auto"/>
      </w:divBdr>
      <w:divsChild>
        <w:div w:id="1524053444">
          <w:marLeft w:val="0"/>
          <w:marRight w:val="0"/>
          <w:marTop w:val="0"/>
          <w:marBottom w:val="0"/>
          <w:divBdr>
            <w:top w:val="none" w:sz="0" w:space="0" w:color="auto"/>
            <w:left w:val="none" w:sz="0" w:space="0" w:color="auto"/>
            <w:bottom w:val="none" w:sz="0" w:space="0" w:color="auto"/>
            <w:right w:val="none" w:sz="0" w:space="0" w:color="auto"/>
          </w:divBdr>
          <w:divsChild>
            <w:div w:id="1660495513">
              <w:marLeft w:val="0"/>
              <w:marRight w:val="0"/>
              <w:marTop w:val="0"/>
              <w:marBottom w:val="0"/>
              <w:divBdr>
                <w:top w:val="none" w:sz="0" w:space="0" w:color="auto"/>
                <w:left w:val="none" w:sz="0" w:space="0" w:color="auto"/>
                <w:bottom w:val="none" w:sz="0" w:space="0" w:color="auto"/>
                <w:right w:val="none" w:sz="0" w:space="0" w:color="auto"/>
              </w:divBdr>
              <w:divsChild>
                <w:div w:id="1554124156">
                  <w:marLeft w:val="0"/>
                  <w:marRight w:val="0"/>
                  <w:marTop w:val="0"/>
                  <w:marBottom w:val="0"/>
                  <w:divBdr>
                    <w:top w:val="none" w:sz="0" w:space="0" w:color="auto"/>
                    <w:left w:val="none" w:sz="0" w:space="0" w:color="auto"/>
                    <w:bottom w:val="none" w:sz="0" w:space="0" w:color="auto"/>
                    <w:right w:val="none" w:sz="0" w:space="0" w:color="auto"/>
                  </w:divBdr>
                  <w:divsChild>
                    <w:div w:id="1368948203">
                      <w:marLeft w:val="0"/>
                      <w:marRight w:val="0"/>
                      <w:marTop w:val="0"/>
                      <w:marBottom w:val="0"/>
                      <w:divBdr>
                        <w:top w:val="none" w:sz="0" w:space="0" w:color="auto"/>
                        <w:left w:val="none" w:sz="0" w:space="0" w:color="auto"/>
                        <w:bottom w:val="none" w:sz="0" w:space="0" w:color="auto"/>
                        <w:right w:val="none" w:sz="0" w:space="0" w:color="auto"/>
                      </w:divBdr>
                      <w:divsChild>
                        <w:div w:id="1562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99203">
      <w:bodyDiv w:val="1"/>
      <w:marLeft w:val="0"/>
      <w:marRight w:val="0"/>
      <w:marTop w:val="0"/>
      <w:marBottom w:val="0"/>
      <w:divBdr>
        <w:top w:val="none" w:sz="0" w:space="0" w:color="auto"/>
        <w:left w:val="none" w:sz="0" w:space="0" w:color="auto"/>
        <w:bottom w:val="none" w:sz="0" w:space="0" w:color="auto"/>
        <w:right w:val="none" w:sz="0" w:space="0" w:color="auto"/>
      </w:divBdr>
    </w:div>
    <w:div w:id="936448339">
      <w:bodyDiv w:val="1"/>
      <w:marLeft w:val="0"/>
      <w:marRight w:val="0"/>
      <w:marTop w:val="0"/>
      <w:marBottom w:val="0"/>
      <w:divBdr>
        <w:top w:val="none" w:sz="0" w:space="0" w:color="auto"/>
        <w:left w:val="none" w:sz="0" w:space="0" w:color="auto"/>
        <w:bottom w:val="none" w:sz="0" w:space="0" w:color="auto"/>
        <w:right w:val="none" w:sz="0" w:space="0" w:color="auto"/>
      </w:divBdr>
    </w:div>
    <w:div w:id="953708654">
      <w:bodyDiv w:val="1"/>
      <w:marLeft w:val="0"/>
      <w:marRight w:val="0"/>
      <w:marTop w:val="0"/>
      <w:marBottom w:val="0"/>
      <w:divBdr>
        <w:top w:val="none" w:sz="0" w:space="0" w:color="auto"/>
        <w:left w:val="none" w:sz="0" w:space="0" w:color="auto"/>
        <w:bottom w:val="none" w:sz="0" w:space="0" w:color="auto"/>
        <w:right w:val="none" w:sz="0" w:space="0" w:color="auto"/>
      </w:divBdr>
      <w:divsChild>
        <w:div w:id="260067028">
          <w:marLeft w:val="0"/>
          <w:marRight w:val="0"/>
          <w:marTop w:val="0"/>
          <w:marBottom w:val="0"/>
          <w:divBdr>
            <w:top w:val="none" w:sz="0" w:space="0" w:color="auto"/>
            <w:left w:val="none" w:sz="0" w:space="0" w:color="auto"/>
            <w:bottom w:val="none" w:sz="0" w:space="0" w:color="auto"/>
            <w:right w:val="none" w:sz="0" w:space="0" w:color="auto"/>
          </w:divBdr>
          <w:divsChild>
            <w:div w:id="1451894473">
              <w:marLeft w:val="0"/>
              <w:marRight w:val="0"/>
              <w:marTop w:val="0"/>
              <w:marBottom w:val="0"/>
              <w:divBdr>
                <w:top w:val="none" w:sz="0" w:space="0" w:color="auto"/>
                <w:left w:val="none" w:sz="0" w:space="0" w:color="auto"/>
                <w:bottom w:val="none" w:sz="0" w:space="0" w:color="auto"/>
                <w:right w:val="none" w:sz="0" w:space="0" w:color="auto"/>
              </w:divBdr>
              <w:divsChild>
                <w:div w:id="1686009927">
                  <w:marLeft w:val="0"/>
                  <w:marRight w:val="0"/>
                  <w:marTop w:val="0"/>
                  <w:marBottom w:val="0"/>
                  <w:divBdr>
                    <w:top w:val="none" w:sz="0" w:space="0" w:color="auto"/>
                    <w:left w:val="none" w:sz="0" w:space="0" w:color="auto"/>
                    <w:bottom w:val="none" w:sz="0" w:space="0" w:color="auto"/>
                    <w:right w:val="none" w:sz="0" w:space="0" w:color="auto"/>
                  </w:divBdr>
                  <w:divsChild>
                    <w:div w:id="998928221">
                      <w:marLeft w:val="0"/>
                      <w:marRight w:val="0"/>
                      <w:marTop w:val="0"/>
                      <w:marBottom w:val="0"/>
                      <w:divBdr>
                        <w:top w:val="none" w:sz="0" w:space="0" w:color="auto"/>
                        <w:left w:val="none" w:sz="0" w:space="0" w:color="auto"/>
                        <w:bottom w:val="none" w:sz="0" w:space="0" w:color="auto"/>
                        <w:right w:val="none" w:sz="0" w:space="0" w:color="auto"/>
                      </w:divBdr>
                      <w:divsChild>
                        <w:div w:id="459611450">
                          <w:marLeft w:val="0"/>
                          <w:marRight w:val="0"/>
                          <w:marTop w:val="0"/>
                          <w:marBottom w:val="0"/>
                          <w:divBdr>
                            <w:top w:val="none" w:sz="0" w:space="0" w:color="auto"/>
                            <w:left w:val="none" w:sz="0" w:space="0" w:color="auto"/>
                            <w:bottom w:val="none" w:sz="0" w:space="0" w:color="auto"/>
                            <w:right w:val="none" w:sz="0" w:space="0" w:color="auto"/>
                          </w:divBdr>
                          <w:divsChild>
                            <w:div w:id="7838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57007">
      <w:bodyDiv w:val="1"/>
      <w:marLeft w:val="0"/>
      <w:marRight w:val="0"/>
      <w:marTop w:val="0"/>
      <w:marBottom w:val="0"/>
      <w:divBdr>
        <w:top w:val="none" w:sz="0" w:space="0" w:color="auto"/>
        <w:left w:val="none" w:sz="0" w:space="0" w:color="auto"/>
        <w:bottom w:val="none" w:sz="0" w:space="0" w:color="auto"/>
        <w:right w:val="none" w:sz="0" w:space="0" w:color="auto"/>
      </w:divBdr>
      <w:divsChild>
        <w:div w:id="1938833187">
          <w:marLeft w:val="0"/>
          <w:marRight w:val="0"/>
          <w:marTop w:val="0"/>
          <w:marBottom w:val="0"/>
          <w:divBdr>
            <w:top w:val="none" w:sz="0" w:space="0" w:color="auto"/>
            <w:left w:val="none" w:sz="0" w:space="0" w:color="auto"/>
            <w:bottom w:val="none" w:sz="0" w:space="0" w:color="auto"/>
            <w:right w:val="none" w:sz="0" w:space="0" w:color="auto"/>
          </w:divBdr>
          <w:divsChild>
            <w:div w:id="1585067034">
              <w:marLeft w:val="0"/>
              <w:marRight w:val="0"/>
              <w:marTop w:val="0"/>
              <w:marBottom w:val="0"/>
              <w:divBdr>
                <w:top w:val="none" w:sz="0" w:space="0" w:color="auto"/>
                <w:left w:val="none" w:sz="0" w:space="0" w:color="auto"/>
                <w:bottom w:val="none" w:sz="0" w:space="0" w:color="auto"/>
                <w:right w:val="none" w:sz="0" w:space="0" w:color="auto"/>
              </w:divBdr>
              <w:divsChild>
                <w:div w:id="1295713980">
                  <w:marLeft w:val="0"/>
                  <w:marRight w:val="0"/>
                  <w:marTop w:val="0"/>
                  <w:marBottom w:val="0"/>
                  <w:divBdr>
                    <w:top w:val="none" w:sz="0" w:space="0" w:color="auto"/>
                    <w:left w:val="none" w:sz="0" w:space="0" w:color="auto"/>
                    <w:bottom w:val="none" w:sz="0" w:space="0" w:color="auto"/>
                    <w:right w:val="none" w:sz="0" w:space="0" w:color="auto"/>
                  </w:divBdr>
                  <w:divsChild>
                    <w:div w:id="41289787">
                      <w:marLeft w:val="0"/>
                      <w:marRight w:val="0"/>
                      <w:marTop w:val="0"/>
                      <w:marBottom w:val="0"/>
                      <w:divBdr>
                        <w:top w:val="none" w:sz="0" w:space="0" w:color="auto"/>
                        <w:left w:val="none" w:sz="0" w:space="0" w:color="auto"/>
                        <w:bottom w:val="none" w:sz="0" w:space="0" w:color="auto"/>
                        <w:right w:val="none" w:sz="0" w:space="0" w:color="auto"/>
                      </w:divBdr>
                      <w:divsChild>
                        <w:div w:id="106983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307845">
      <w:bodyDiv w:val="1"/>
      <w:marLeft w:val="0"/>
      <w:marRight w:val="0"/>
      <w:marTop w:val="0"/>
      <w:marBottom w:val="0"/>
      <w:divBdr>
        <w:top w:val="none" w:sz="0" w:space="0" w:color="auto"/>
        <w:left w:val="none" w:sz="0" w:space="0" w:color="auto"/>
        <w:bottom w:val="none" w:sz="0" w:space="0" w:color="auto"/>
        <w:right w:val="none" w:sz="0" w:space="0" w:color="auto"/>
      </w:divBdr>
    </w:div>
    <w:div w:id="988629171">
      <w:bodyDiv w:val="1"/>
      <w:marLeft w:val="0"/>
      <w:marRight w:val="0"/>
      <w:marTop w:val="0"/>
      <w:marBottom w:val="0"/>
      <w:divBdr>
        <w:top w:val="none" w:sz="0" w:space="0" w:color="auto"/>
        <w:left w:val="none" w:sz="0" w:space="0" w:color="auto"/>
        <w:bottom w:val="none" w:sz="0" w:space="0" w:color="auto"/>
        <w:right w:val="none" w:sz="0" w:space="0" w:color="auto"/>
      </w:divBdr>
    </w:div>
    <w:div w:id="989990489">
      <w:bodyDiv w:val="1"/>
      <w:marLeft w:val="0"/>
      <w:marRight w:val="0"/>
      <w:marTop w:val="0"/>
      <w:marBottom w:val="0"/>
      <w:divBdr>
        <w:top w:val="none" w:sz="0" w:space="0" w:color="auto"/>
        <w:left w:val="none" w:sz="0" w:space="0" w:color="auto"/>
        <w:bottom w:val="none" w:sz="0" w:space="0" w:color="auto"/>
        <w:right w:val="none" w:sz="0" w:space="0" w:color="auto"/>
      </w:divBdr>
      <w:divsChild>
        <w:div w:id="1121460558">
          <w:marLeft w:val="0"/>
          <w:marRight w:val="0"/>
          <w:marTop w:val="0"/>
          <w:marBottom w:val="0"/>
          <w:divBdr>
            <w:top w:val="none" w:sz="0" w:space="0" w:color="auto"/>
            <w:left w:val="none" w:sz="0" w:space="0" w:color="auto"/>
            <w:bottom w:val="none" w:sz="0" w:space="0" w:color="auto"/>
            <w:right w:val="none" w:sz="0" w:space="0" w:color="auto"/>
          </w:divBdr>
          <w:divsChild>
            <w:div w:id="1919170699">
              <w:marLeft w:val="0"/>
              <w:marRight w:val="0"/>
              <w:marTop w:val="0"/>
              <w:marBottom w:val="0"/>
              <w:divBdr>
                <w:top w:val="none" w:sz="0" w:space="0" w:color="auto"/>
                <w:left w:val="none" w:sz="0" w:space="0" w:color="auto"/>
                <w:bottom w:val="none" w:sz="0" w:space="0" w:color="auto"/>
                <w:right w:val="none" w:sz="0" w:space="0" w:color="auto"/>
              </w:divBdr>
              <w:divsChild>
                <w:div w:id="612247327">
                  <w:marLeft w:val="0"/>
                  <w:marRight w:val="0"/>
                  <w:marTop w:val="0"/>
                  <w:marBottom w:val="0"/>
                  <w:divBdr>
                    <w:top w:val="none" w:sz="0" w:space="0" w:color="auto"/>
                    <w:left w:val="none" w:sz="0" w:space="0" w:color="auto"/>
                    <w:bottom w:val="none" w:sz="0" w:space="0" w:color="auto"/>
                    <w:right w:val="none" w:sz="0" w:space="0" w:color="auto"/>
                  </w:divBdr>
                  <w:divsChild>
                    <w:div w:id="1967076597">
                      <w:marLeft w:val="0"/>
                      <w:marRight w:val="0"/>
                      <w:marTop w:val="0"/>
                      <w:marBottom w:val="0"/>
                      <w:divBdr>
                        <w:top w:val="none" w:sz="0" w:space="0" w:color="auto"/>
                        <w:left w:val="none" w:sz="0" w:space="0" w:color="auto"/>
                        <w:bottom w:val="none" w:sz="0" w:space="0" w:color="auto"/>
                        <w:right w:val="none" w:sz="0" w:space="0" w:color="auto"/>
                      </w:divBdr>
                      <w:divsChild>
                        <w:div w:id="19868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186040">
      <w:bodyDiv w:val="1"/>
      <w:marLeft w:val="0"/>
      <w:marRight w:val="0"/>
      <w:marTop w:val="0"/>
      <w:marBottom w:val="0"/>
      <w:divBdr>
        <w:top w:val="none" w:sz="0" w:space="0" w:color="auto"/>
        <w:left w:val="none" w:sz="0" w:space="0" w:color="auto"/>
        <w:bottom w:val="none" w:sz="0" w:space="0" w:color="auto"/>
        <w:right w:val="none" w:sz="0" w:space="0" w:color="auto"/>
      </w:divBdr>
    </w:div>
    <w:div w:id="997683770">
      <w:bodyDiv w:val="1"/>
      <w:marLeft w:val="0"/>
      <w:marRight w:val="0"/>
      <w:marTop w:val="0"/>
      <w:marBottom w:val="0"/>
      <w:divBdr>
        <w:top w:val="none" w:sz="0" w:space="0" w:color="auto"/>
        <w:left w:val="none" w:sz="0" w:space="0" w:color="auto"/>
        <w:bottom w:val="none" w:sz="0" w:space="0" w:color="auto"/>
        <w:right w:val="none" w:sz="0" w:space="0" w:color="auto"/>
      </w:divBdr>
    </w:div>
    <w:div w:id="1002007997">
      <w:bodyDiv w:val="1"/>
      <w:marLeft w:val="0"/>
      <w:marRight w:val="0"/>
      <w:marTop w:val="0"/>
      <w:marBottom w:val="0"/>
      <w:divBdr>
        <w:top w:val="none" w:sz="0" w:space="0" w:color="auto"/>
        <w:left w:val="none" w:sz="0" w:space="0" w:color="auto"/>
        <w:bottom w:val="none" w:sz="0" w:space="0" w:color="auto"/>
        <w:right w:val="none" w:sz="0" w:space="0" w:color="auto"/>
      </w:divBdr>
    </w:div>
    <w:div w:id="1002510090">
      <w:bodyDiv w:val="1"/>
      <w:marLeft w:val="0"/>
      <w:marRight w:val="0"/>
      <w:marTop w:val="0"/>
      <w:marBottom w:val="0"/>
      <w:divBdr>
        <w:top w:val="none" w:sz="0" w:space="0" w:color="auto"/>
        <w:left w:val="none" w:sz="0" w:space="0" w:color="auto"/>
        <w:bottom w:val="none" w:sz="0" w:space="0" w:color="auto"/>
        <w:right w:val="none" w:sz="0" w:space="0" w:color="auto"/>
      </w:divBdr>
    </w:div>
    <w:div w:id="1008796012">
      <w:bodyDiv w:val="1"/>
      <w:marLeft w:val="0"/>
      <w:marRight w:val="0"/>
      <w:marTop w:val="0"/>
      <w:marBottom w:val="0"/>
      <w:divBdr>
        <w:top w:val="none" w:sz="0" w:space="0" w:color="auto"/>
        <w:left w:val="none" w:sz="0" w:space="0" w:color="auto"/>
        <w:bottom w:val="none" w:sz="0" w:space="0" w:color="auto"/>
        <w:right w:val="none" w:sz="0" w:space="0" w:color="auto"/>
      </w:divBdr>
    </w:div>
    <w:div w:id="1018969041">
      <w:bodyDiv w:val="1"/>
      <w:marLeft w:val="0"/>
      <w:marRight w:val="0"/>
      <w:marTop w:val="0"/>
      <w:marBottom w:val="0"/>
      <w:divBdr>
        <w:top w:val="none" w:sz="0" w:space="0" w:color="auto"/>
        <w:left w:val="none" w:sz="0" w:space="0" w:color="auto"/>
        <w:bottom w:val="none" w:sz="0" w:space="0" w:color="auto"/>
        <w:right w:val="none" w:sz="0" w:space="0" w:color="auto"/>
      </w:divBdr>
    </w:div>
    <w:div w:id="1047684764">
      <w:bodyDiv w:val="1"/>
      <w:marLeft w:val="0"/>
      <w:marRight w:val="0"/>
      <w:marTop w:val="0"/>
      <w:marBottom w:val="0"/>
      <w:divBdr>
        <w:top w:val="none" w:sz="0" w:space="0" w:color="auto"/>
        <w:left w:val="none" w:sz="0" w:space="0" w:color="auto"/>
        <w:bottom w:val="none" w:sz="0" w:space="0" w:color="auto"/>
        <w:right w:val="none" w:sz="0" w:space="0" w:color="auto"/>
      </w:divBdr>
    </w:div>
    <w:div w:id="1063723908">
      <w:bodyDiv w:val="1"/>
      <w:marLeft w:val="0"/>
      <w:marRight w:val="0"/>
      <w:marTop w:val="0"/>
      <w:marBottom w:val="0"/>
      <w:divBdr>
        <w:top w:val="none" w:sz="0" w:space="0" w:color="auto"/>
        <w:left w:val="none" w:sz="0" w:space="0" w:color="auto"/>
        <w:bottom w:val="none" w:sz="0" w:space="0" w:color="auto"/>
        <w:right w:val="none" w:sz="0" w:space="0" w:color="auto"/>
      </w:divBdr>
      <w:divsChild>
        <w:div w:id="1677345248">
          <w:marLeft w:val="0"/>
          <w:marRight w:val="0"/>
          <w:marTop w:val="0"/>
          <w:marBottom w:val="0"/>
          <w:divBdr>
            <w:top w:val="none" w:sz="0" w:space="0" w:color="auto"/>
            <w:left w:val="none" w:sz="0" w:space="0" w:color="auto"/>
            <w:bottom w:val="none" w:sz="0" w:space="0" w:color="auto"/>
            <w:right w:val="none" w:sz="0" w:space="0" w:color="auto"/>
          </w:divBdr>
          <w:divsChild>
            <w:div w:id="952631695">
              <w:marLeft w:val="0"/>
              <w:marRight w:val="0"/>
              <w:marTop w:val="0"/>
              <w:marBottom w:val="0"/>
              <w:divBdr>
                <w:top w:val="none" w:sz="0" w:space="0" w:color="auto"/>
                <w:left w:val="none" w:sz="0" w:space="0" w:color="auto"/>
                <w:bottom w:val="none" w:sz="0" w:space="0" w:color="auto"/>
                <w:right w:val="none" w:sz="0" w:space="0" w:color="auto"/>
              </w:divBdr>
              <w:divsChild>
                <w:div w:id="460029035">
                  <w:marLeft w:val="0"/>
                  <w:marRight w:val="0"/>
                  <w:marTop w:val="0"/>
                  <w:marBottom w:val="0"/>
                  <w:divBdr>
                    <w:top w:val="none" w:sz="0" w:space="0" w:color="auto"/>
                    <w:left w:val="none" w:sz="0" w:space="0" w:color="auto"/>
                    <w:bottom w:val="none" w:sz="0" w:space="0" w:color="auto"/>
                    <w:right w:val="none" w:sz="0" w:space="0" w:color="auto"/>
                  </w:divBdr>
                  <w:divsChild>
                    <w:div w:id="342048569">
                      <w:marLeft w:val="0"/>
                      <w:marRight w:val="0"/>
                      <w:marTop w:val="0"/>
                      <w:marBottom w:val="0"/>
                      <w:divBdr>
                        <w:top w:val="none" w:sz="0" w:space="0" w:color="auto"/>
                        <w:left w:val="none" w:sz="0" w:space="0" w:color="auto"/>
                        <w:bottom w:val="none" w:sz="0" w:space="0" w:color="auto"/>
                        <w:right w:val="none" w:sz="0" w:space="0" w:color="auto"/>
                      </w:divBdr>
                      <w:divsChild>
                        <w:div w:id="1495797798">
                          <w:marLeft w:val="0"/>
                          <w:marRight w:val="0"/>
                          <w:marTop w:val="0"/>
                          <w:marBottom w:val="0"/>
                          <w:divBdr>
                            <w:top w:val="none" w:sz="0" w:space="0" w:color="auto"/>
                            <w:left w:val="none" w:sz="0" w:space="0" w:color="auto"/>
                            <w:bottom w:val="none" w:sz="0" w:space="0" w:color="auto"/>
                            <w:right w:val="none" w:sz="0" w:space="0" w:color="auto"/>
                          </w:divBdr>
                          <w:divsChild>
                            <w:div w:id="601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138083">
      <w:bodyDiv w:val="1"/>
      <w:marLeft w:val="0"/>
      <w:marRight w:val="0"/>
      <w:marTop w:val="0"/>
      <w:marBottom w:val="0"/>
      <w:divBdr>
        <w:top w:val="none" w:sz="0" w:space="0" w:color="auto"/>
        <w:left w:val="none" w:sz="0" w:space="0" w:color="auto"/>
        <w:bottom w:val="none" w:sz="0" w:space="0" w:color="auto"/>
        <w:right w:val="none" w:sz="0" w:space="0" w:color="auto"/>
      </w:divBdr>
      <w:divsChild>
        <w:div w:id="1081754387">
          <w:marLeft w:val="0"/>
          <w:marRight w:val="0"/>
          <w:marTop w:val="0"/>
          <w:marBottom w:val="0"/>
          <w:divBdr>
            <w:top w:val="none" w:sz="0" w:space="0" w:color="auto"/>
            <w:left w:val="none" w:sz="0" w:space="0" w:color="auto"/>
            <w:bottom w:val="none" w:sz="0" w:space="0" w:color="auto"/>
            <w:right w:val="none" w:sz="0" w:space="0" w:color="auto"/>
          </w:divBdr>
          <w:divsChild>
            <w:div w:id="1681003663">
              <w:marLeft w:val="0"/>
              <w:marRight w:val="0"/>
              <w:marTop w:val="0"/>
              <w:marBottom w:val="0"/>
              <w:divBdr>
                <w:top w:val="none" w:sz="0" w:space="0" w:color="auto"/>
                <w:left w:val="none" w:sz="0" w:space="0" w:color="auto"/>
                <w:bottom w:val="none" w:sz="0" w:space="0" w:color="auto"/>
                <w:right w:val="none" w:sz="0" w:space="0" w:color="auto"/>
              </w:divBdr>
              <w:divsChild>
                <w:div w:id="1808551807">
                  <w:marLeft w:val="0"/>
                  <w:marRight w:val="0"/>
                  <w:marTop w:val="0"/>
                  <w:marBottom w:val="0"/>
                  <w:divBdr>
                    <w:top w:val="none" w:sz="0" w:space="0" w:color="auto"/>
                    <w:left w:val="none" w:sz="0" w:space="0" w:color="auto"/>
                    <w:bottom w:val="none" w:sz="0" w:space="0" w:color="auto"/>
                    <w:right w:val="none" w:sz="0" w:space="0" w:color="auto"/>
                  </w:divBdr>
                  <w:divsChild>
                    <w:div w:id="192961101">
                      <w:marLeft w:val="0"/>
                      <w:marRight w:val="0"/>
                      <w:marTop w:val="0"/>
                      <w:marBottom w:val="0"/>
                      <w:divBdr>
                        <w:top w:val="none" w:sz="0" w:space="0" w:color="auto"/>
                        <w:left w:val="none" w:sz="0" w:space="0" w:color="auto"/>
                        <w:bottom w:val="none" w:sz="0" w:space="0" w:color="auto"/>
                        <w:right w:val="none" w:sz="0" w:space="0" w:color="auto"/>
                      </w:divBdr>
                      <w:divsChild>
                        <w:div w:id="7342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727415">
      <w:bodyDiv w:val="1"/>
      <w:marLeft w:val="0"/>
      <w:marRight w:val="0"/>
      <w:marTop w:val="0"/>
      <w:marBottom w:val="0"/>
      <w:divBdr>
        <w:top w:val="none" w:sz="0" w:space="0" w:color="auto"/>
        <w:left w:val="none" w:sz="0" w:space="0" w:color="auto"/>
        <w:bottom w:val="none" w:sz="0" w:space="0" w:color="auto"/>
        <w:right w:val="none" w:sz="0" w:space="0" w:color="auto"/>
      </w:divBdr>
    </w:div>
    <w:div w:id="1124424873">
      <w:bodyDiv w:val="1"/>
      <w:marLeft w:val="0"/>
      <w:marRight w:val="0"/>
      <w:marTop w:val="0"/>
      <w:marBottom w:val="0"/>
      <w:divBdr>
        <w:top w:val="none" w:sz="0" w:space="0" w:color="auto"/>
        <w:left w:val="none" w:sz="0" w:space="0" w:color="auto"/>
        <w:bottom w:val="none" w:sz="0" w:space="0" w:color="auto"/>
        <w:right w:val="none" w:sz="0" w:space="0" w:color="auto"/>
      </w:divBdr>
    </w:div>
    <w:div w:id="1130903190">
      <w:bodyDiv w:val="1"/>
      <w:marLeft w:val="0"/>
      <w:marRight w:val="0"/>
      <w:marTop w:val="0"/>
      <w:marBottom w:val="0"/>
      <w:divBdr>
        <w:top w:val="none" w:sz="0" w:space="0" w:color="auto"/>
        <w:left w:val="none" w:sz="0" w:space="0" w:color="auto"/>
        <w:bottom w:val="none" w:sz="0" w:space="0" w:color="auto"/>
        <w:right w:val="none" w:sz="0" w:space="0" w:color="auto"/>
      </w:divBdr>
    </w:div>
    <w:div w:id="1131480983">
      <w:bodyDiv w:val="1"/>
      <w:marLeft w:val="0"/>
      <w:marRight w:val="0"/>
      <w:marTop w:val="0"/>
      <w:marBottom w:val="0"/>
      <w:divBdr>
        <w:top w:val="none" w:sz="0" w:space="0" w:color="auto"/>
        <w:left w:val="none" w:sz="0" w:space="0" w:color="auto"/>
        <w:bottom w:val="none" w:sz="0" w:space="0" w:color="auto"/>
        <w:right w:val="none" w:sz="0" w:space="0" w:color="auto"/>
      </w:divBdr>
    </w:div>
    <w:div w:id="1131902776">
      <w:bodyDiv w:val="1"/>
      <w:marLeft w:val="0"/>
      <w:marRight w:val="0"/>
      <w:marTop w:val="0"/>
      <w:marBottom w:val="0"/>
      <w:divBdr>
        <w:top w:val="none" w:sz="0" w:space="0" w:color="auto"/>
        <w:left w:val="none" w:sz="0" w:space="0" w:color="auto"/>
        <w:bottom w:val="none" w:sz="0" w:space="0" w:color="auto"/>
        <w:right w:val="none" w:sz="0" w:space="0" w:color="auto"/>
      </w:divBdr>
    </w:div>
    <w:div w:id="1140148295">
      <w:bodyDiv w:val="1"/>
      <w:marLeft w:val="0"/>
      <w:marRight w:val="0"/>
      <w:marTop w:val="0"/>
      <w:marBottom w:val="0"/>
      <w:divBdr>
        <w:top w:val="none" w:sz="0" w:space="0" w:color="auto"/>
        <w:left w:val="none" w:sz="0" w:space="0" w:color="auto"/>
        <w:bottom w:val="none" w:sz="0" w:space="0" w:color="auto"/>
        <w:right w:val="none" w:sz="0" w:space="0" w:color="auto"/>
      </w:divBdr>
      <w:divsChild>
        <w:div w:id="1864632429">
          <w:marLeft w:val="0"/>
          <w:marRight w:val="0"/>
          <w:marTop w:val="0"/>
          <w:marBottom w:val="0"/>
          <w:divBdr>
            <w:top w:val="none" w:sz="0" w:space="0" w:color="auto"/>
            <w:left w:val="none" w:sz="0" w:space="0" w:color="auto"/>
            <w:bottom w:val="none" w:sz="0" w:space="0" w:color="auto"/>
            <w:right w:val="none" w:sz="0" w:space="0" w:color="auto"/>
          </w:divBdr>
          <w:divsChild>
            <w:div w:id="945773520">
              <w:marLeft w:val="0"/>
              <w:marRight w:val="0"/>
              <w:marTop w:val="0"/>
              <w:marBottom w:val="0"/>
              <w:divBdr>
                <w:top w:val="none" w:sz="0" w:space="0" w:color="auto"/>
                <w:left w:val="none" w:sz="0" w:space="0" w:color="auto"/>
                <w:bottom w:val="none" w:sz="0" w:space="0" w:color="auto"/>
                <w:right w:val="none" w:sz="0" w:space="0" w:color="auto"/>
              </w:divBdr>
              <w:divsChild>
                <w:div w:id="63723124">
                  <w:marLeft w:val="0"/>
                  <w:marRight w:val="0"/>
                  <w:marTop w:val="0"/>
                  <w:marBottom w:val="0"/>
                  <w:divBdr>
                    <w:top w:val="none" w:sz="0" w:space="0" w:color="auto"/>
                    <w:left w:val="none" w:sz="0" w:space="0" w:color="auto"/>
                    <w:bottom w:val="none" w:sz="0" w:space="0" w:color="auto"/>
                    <w:right w:val="none" w:sz="0" w:space="0" w:color="auto"/>
                  </w:divBdr>
                  <w:divsChild>
                    <w:div w:id="1597131998">
                      <w:marLeft w:val="0"/>
                      <w:marRight w:val="0"/>
                      <w:marTop w:val="0"/>
                      <w:marBottom w:val="0"/>
                      <w:divBdr>
                        <w:top w:val="none" w:sz="0" w:space="0" w:color="auto"/>
                        <w:left w:val="none" w:sz="0" w:space="0" w:color="auto"/>
                        <w:bottom w:val="none" w:sz="0" w:space="0" w:color="auto"/>
                        <w:right w:val="none" w:sz="0" w:space="0" w:color="auto"/>
                      </w:divBdr>
                      <w:divsChild>
                        <w:div w:id="1159156190">
                          <w:marLeft w:val="0"/>
                          <w:marRight w:val="0"/>
                          <w:marTop w:val="0"/>
                          <w:marBottom w:val="0"/>
                          <w:divBdr>
                            <w:top w:val="none" w:sz="0" w:space="0" w:color="auto"/>
                            <w:left w:val="none" w:sz="0" w:space="0" w:color="auto"/>
                            <w:bottom w:val="none" w:sz="0" w:space="0" w:color="auto"/>
                            <w:right w:val="none" w:sz="0" w:space="0" w:color="auto"/>
                          </w:divBdr>
                          <w:divsChild>
                            <w:div w:id="4946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940145">
      <w:bodyDiv w:val="1"/>
      <w:marLeft w:val="0"/>
      <w:marRight w:val="0"/>
      <w:marTop w:val="0"/>
      <w:marBottom w:val="0"/>
      <w:divBdr>
        <w:top w:val="none" w:sz="0" w:space="0" w:color="auto"/>
        <w:left w:val="none" w:sz="0" w:space="0" w:color="auto"/>
        <w:bottom w:val="none" w:sz="0" w:space="0" w:color="auto"/>
        <w:right w:val="none" w:sz="0" w:space="0" w:color="auto"/>
      </w:divBdr>
    </w:div>
    <w:div w:id="1165126536">
      <w:bodyDiv w:val="1"/>
      <w:marLeft w:val="0"/>
      <w:marRight w:val="0"/>
      <w:marTop w:val="0"/>
      <w:marBottom w:val="0"/>
      <w:divBdr>
        <w:top w:val="none" w:sz="0" w:space="0" w:color="auto"/>
        <w:left w:val="none" w:sz="0" w:space="0" w:color="auto"/>
        <w:bottom w:val="none" w:sz="0" w:space="0" w:color="auto"/>
        <w:right w:val="none" w:sz="0" w:space="0" w:color="auto"/>
      </w:divBdr>
      <w:divsChild>
        <w:div w:id="400906577">
          <w:marLeft w:val="0"/>
          <w:marRight w:val="0"/>
          <w:marTop w:val="0"/>
          <w:marBottom w:val="0"/>
          <w:divBdr>
            <w:top w:val="none" w:sz="0" w:space="0" w:color="auto"/>
            <w:left w:val="none" w:sz="0" w:space="0" w:color="auto"/>
            <w:bottom w:val="none" w:sz="0" w:space="0" w:color="auto"/>
            <w:right w:val="none" w:sz="0" w:space="0" w:color="auto"/>
          </w:divBdr>
        </w:div>
        <w:div w:id="546181079">
          <w:marLeft w:val="0"/>
          <w:marRight w:val="0"/>
          <w:marTop w:val="0"/>
          <w:marBottom w:val="0"/>
          <w:divBdr>
            <w:top w:val="none" w:sz="0" w:space="0" w:color="auto"/>
            <w:left w:val="none" w:sz="0" w:space="0" w:color="auto"/>
            <w:bottom w:val="none" w:sz="0" w:space="0" w:color="auto"/>
            <w:right w:val="none" w:sz="0" w:space="0" w:color="auto"/>
          </w:divBdr>
        </w:div>
      </w:divsChild>
    </w:div>
    <w:div w:id="1176192662">
      <w:bodyDiv w:val="1"/>
      <w:marLeft w:val="0"/>
      <w:marRight w:val="0"/>
      <w:marTop w:val="0"/>
      <w:marBottom w:val="0"/>
      <w:divBdr>
        <w:top w:val="none" w:sz="0" w:space="0" w:color="auto"/>
        <w:left w:val="none" w:sz="0" w:space="0" w:color="auto"/>
        <w:bottom w:val="none" w:sz="0" w:space="0" w:color="auto"/>
        <w:right w:val="none" w:sz="0" w:space="0" w:color="auto"/>
      </w:divBdr>
    </w:div>
    <w:div w:id="1183544927">
      <w:bodyDiv w:val="1"/>
      <w:marLeft w:val="0"/>
      <w:marRight w:val="0"/>
      <w:marTop w:val="0"/>
      <w:marBottom w:val="0"/>
      <w:divBdr>
        <w:top w:val="none" w:sz="0" w:space="0" w:color="auto"/>
        <w:left w:val="none" w:sz="0" w:space="0" w:color="auto"/>
        <w:bottom w:val="none" w:sz="0" w:space="0" w:color="auto"/>
        <w:right w:val="none" w:sz="0" w:space="0" w:color="auto"/>
      </w:divBdr>
      <w:divsChild>
        <w:div w:id="1639844583">
          <w:marLeft w:val="0"/>
          <w:marRight w:val="0"/>
          <w:marTop w:val="0"/>
          <w:marBottom w:val="0"/>
          <w:divBdr>
            <w:top w:val="none" w:sz="0" w:space="0" w:color="auto"/>
            <w:left w:val="none" w:sz="0" w:space="0" w:color="auto"/>
            <w:bottom w:val="none" w:sz="0" w:space="0" w:color="auto"/>
            <w:right w:val="none" w:sz="0" w:space="0" w:color="auto"/>
          </w:divBdr>
          <w:divsChild>
            <w:div w:id="1220283822">
              <w:marLeft w:val="0"/>
              <w:marRight w:val="0"/>
              <w:marTop w:val="0"/>
              <w:marBottom w:val="0"/>
              <w:divBdr>
                <w:top w:val="none" w:sz="0" w:space="0" w:color="auto"/>
                <w:left w:val="none" w:sz="0" w:space="0" w:color="auto"/>
                <w:bottom w:val="none" w:sz="0" w:space="0" w:color="auto"/>
                <w:right w:val="none" w:sz="0" w:space="0" w:color="auto"/>
              </w:divBdr>
              <w:divsChild>
                <w:div w:id="1448811604">
                  <w:marLeft w:val="0"/>
                  <w:marRight w:val="0"/>
                  <w:marTop w:val="0"/>
                  <w:marBottom w:val="0"/>
                  <w:divBdr>
                    <w:top w:val="none" w:sz="0" w:space="0" w:color="auto"/>
                    <w:left w:val="none" w:sz="0" w:space="0" w:color="auto"/>
                    <w:bottom w:val="none" w:sz="0" w:space="0" w:color="auto"/>
                    <w:right w:val="none" w:sz="0" w:space="0" w:color="auto"/>
                  </w:divBdr>
                  <w:divsChild>
                    <w:div w:id="476144265">
                      <w:marLeft w:val="0"/>
                      <w:marRight w:val="0"/>
                      <w:marTop w:val="0"/>
                      <w:marBottom w:val="0"/>
                      <w:divBdr>
                        <w:top w:val="none" w:sz="0" w:space="0" w:color="auto"/>
                        <w:left w:val="none" w:sz="0" w:space="0" w:color="auto"/>
                        <w:bottom w:val="none" w:sz="0" w:space="0" w:color="auto"/>
                        <w:right w:val="none" w:sz="0" w:space="0" w:color="auto"/>
                      </w:divBdr>
                      <w:divsChild>
                        <w:div w:id="1194225879">
                          <w:marLeft w:val="0"/>
                          <w:marRight w:val="0"/>
                          <w:marTop w:val="0"/>
                          <w:marBottom w:val="0"/>
                          <w:divBdr>
                            <w:top w:val="none" w:sz="0" w:space="0" w:color="auto"/>
                            <w:left w:val="none" w:sz="0" w:space="0" w:color="auto"/>
                            <w:bottom w:val="none" w:sz="0" w:space="0" w:color="auto"/>
                            <w:right w:val="none" w:sz="0" w:space="0" w:color="auto"/>
                          </w:divBdr>
                          <w:divsChild>
                            <w:div w:id="477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361561">
      <w:bodyDiv w:val="1"/>
      <w:marLeft w:val="0"/>
      <w:marRight w:val="0"/>
      <w:marTop w:val="0"/>
      <w:marBottom w:val="0"/>
      <w:divBdr>
        <w:top w:val="none" w:sz="0" w:space="0" w:color="auto"/>
        <w:left w:val="none" w:sz="0" w:space="0" w:color="auto"/>
        <w:bottom w:val="none" w:sz="0" w:space="0" w:color="auto"/>
        <w:right w:val="none" w:sz="0" w:space="0" w:color="auto"/>
      </w:divBdr>
      <w:divsChild>
        <w:div w:id="203056784">
          <w:marLeft w:val="0"/>
          <w:marRight w:val="0"/>
          <w:marTop w:val="0"/>
          <w:marBottom w:val="0"/>
          <w:divBdr>
            <w:top w:val="none" w:sz="0" w:space="0" w:color="auto"/>
            <w:left w:val="none" w:sz="0" w:space="0" w:color="auto"/>
            <w:bottom w:val="none" w:sz="0" w:space="0" w:color="auto"/>
            <w:right w:val="none" w:sz="0" w:space="0" w:color="auto"/>
          </w:divBdr>
          <w:divsChild>
            <w:div w:id="376205116">
              <w:marLeft w:val="0"/>
              <w:marRight w:val="0"/>
              <w:marTop w:val="0"/>
              <w:marBottom w:val="0"/>
              <w:divBdr>
                <w:top w:val="none" w:sz="0" w:space="0" w:color="auto"/>
                <w:left w:val="none" w:sz="0" w:space="0" w:color="auto"/>
                <w:bottom w:val="none" w:sz="0" w:space="0" w:color="auto"/>
                <w:right w:val="none" w:sz="0" w:space="0" w:color="auto"/>
              </w:divBdr>
              <w:divsChild>
                <w:div w:id="178087553">
                  <w:marLeft w:val="0"/>
                  <w:marRight w:val="0"/>
                  <w:marTop w:val="0"/>
                  <w:marBottom w:val="0"/>
                  <w:divBdr>
                    <w:top w:val="none" w:sz="0" w:space="0" w:color="auto"/>
                    <w:left w:val="none" w:sz="0" w:space="0" w:color="auto"/>
                    <w:bottom w:val="none" w:sz="0" w:space="0" w:color="auto"/>
                    <w:right w:val="none" w:sz="0" w:space="0" w:color="auto"/>
                  </w:divBdr>
                  <w:divsChild>
                    <w:div w:id="1094015182">
                      <w:marLeft w:val="0"/>
                      <w:marRight w:val="0"/>
                      <w:marTop w:val="0"/>
                      <w:marBottom w:val="0"/>
                      <w:divBdr>
                        <w:top w:val="none" w:sz="0" w:space="0" w:color="auto"/>
                        <w:left w:val="none" w:sz="0" w:space="0" w:color="auto"/>
                        <w:bottom w:val="none" w:sz="0" w:space="0" w:color="auto"/>
                        <w:right w:val="none" w:sz="0" w:space="0" w:color="auto"/>
                      </w:divBdr>
                      <w:divsChild>
                        <w:div w:id="271593981">
                          <w:marLeft w:val="0"/>
                          <w:marRight w:val="0"/>
                          <w:marTop w:val="0"/>
                          <w:marBottom w:val="0"/>
                          <w:divBdr>
                            <w:top w:val="none" w:sz="0" w:space="0" w:color="auto"/>
                            <w:left w:val="none" w:sz="0" w:space="0" w:color="auto"/>
                            <w:bottom w:val="none" w:sz="0" w:space="0" w:color="auto"/>
                            <w:right w:val="none" w:sz="0" w:space="0" w:color="auto"/>
                          </w:divBdr>
                          <w:divsChild>
                            <w:div w:id="60288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10678">
      <w:bodyDiv w:val="1"/>
      <w:marLeft w:val="0"/>
      <w:marRight w:val="0"/>
      <w:marTop w:val="0"/>
      <w:marBottom w:val="0"/>
      <w:divBdr>
        <w:top w:val="none" w:sz="0" w:space="0" w:color="auto"/>
        <w:left w:val="none" w:sz="0" w:space="0" w:color="auto"/>
        <w:bottom w:val="none" w:sz="0" w:space="0" w:color="auto"/>
        <w:right w:val="none" w:sz="0" w:space="0" w:color="auto"/>
      </w:divBdr>
    </w:div>
    <w:div w:id="1205142979">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24634040">
      <w:bodyDiv w:val="1"/>
      <w:marLeft w:val="0"/>
      <w:marRight w:val="0"/>
      <w:marTop w:val="0"/>
      <w:marBottom w:val="0"/>
      <w:divBdr>
        <w:top w:val="none" w:sz="0" w:space="0" w:color="auto"/>
        <w:left w:val="none" w:sz="0" w:space="0" w:color="auto"/>
        <w:bottom w:val="none" w:sz="0" w:space="0" w:color="auto"/>
        <w:right w:val="none" w:sz="0" w:space="0" w:color="auto"/>
      </w:divBdr>
    </w:div>
    <w:div w:id="1228997397">
      <w:bodyDiv w:val="1"/>
      <w:marLeft w:val="0"/>
      <w:marRight w:val="0"/>
      <w:marTop w:val="0"/>
      <w:marBottom w:val="0"/>
      <w:divBdr>
        <w:top w:val="none" w:sz="0" w:space="0" w:color="auto"/>
        <w:left w:val="none" w:sz="0" w:space="0" w:color="auto"/>
        <w:bottom w:val="none" w:sz="0" w:space="0" w:color="auto"/>
        <w:right w:val="none" w:sz="0" w:space="0" w:color="auto"/>
      </w:divBdr>
      <w:divsChild>
        <w:div w:id="843474182">
          <w:marLeft w:val="0"/>
          <w:marRight w:val="0"/>
          <w:marTop w:val="0"/>
          <w:marBottom w:val="0"/>
          <w:divBdr>
            <w:top w:val="none" w:sz="0" w:space="0" w:color="auto"/>
            <w:left w:val="none" w:sz="0" w:space="0" w:color="auto"/>
            <w:bottom w:val="none" w:sz="0" w:space="0" w:color="auto"/>
            <w:right w:val="none" w:sz="0" w:space="0" w:color="auto"/>
          </w:divBdr>
          <w:divsChild>
            <w:div w:id="1911497191">
              <w:marLeft w:val="0"/>
              <w:marRight w:val="0"/>
              <w:marTop w:val="0"/>
              <w:marBottom w:val="0"/>
              <w:divBdr>
                <w:top w:val="none" w:sz="0" w:space="0" w:color="auto"/>
                <w:left w:val="none" w:sz="0" w:space="0" w:color="auto"/>
                <w:bottom w:val="none" w:sz="0" w:space="0" w:color="auto"/>
                <w:right w:val="none" w:sz="0" w:space="0" w:color="auto"/>
              </w:divBdr>
              <w:divsChild>
                <w:div w:id="371612331">
                  <w:marLeft w:val="0"/>
                  <w:marRight w:val="0"/>
                  <w:marTop w:val="0"/>
                  <w:marBottom w:val="0"/>
                  <w:divBdr>
                    <w:top w:val="none" w:sz="0" w:space="0" w:color="auto"/>
                    <w:left w:val="none" w:sz="0" w:space="0" w:color="auto"/>
                    <w:bottom w:val="none" w:sz="0" w:space="0" w:color="auto"/>
                    <w:right w:val="none" w:sz="0" w:space="0" w:color="auto"/>
                  </w:divBdr>
                  <w:divsChild>
                    <w:div w:id="889415177">
                      <w:marLeft w:val="0"/>
                      <w:marRight w:val="0"/>
                      <w:marTop w:val="0"/>
                      <w:marBottom w:val="0"/>
                      <w:divBdr>
                        <w:top w:val="none" w:sz="0" w:space="0" w:color="auto"/>
                        <w:left w:val="none" w:sz="0" w:space="0" w:color="auto"/>
                        <w:bottom w:val="none" w:sz="0" w:space="0" w:color="auto"/>
                        <w:right w:val="none" w:sz="0" w:space="0" w:color="auto"/>
                      </w:divBdr>
                      <w:divsChild>
                        <w:div w:id="375202316">
                          <w:marLeft w:val="0"/>
                          <w:marRight w:val="0"/>
                          <w:marTop w:val="0"/>
                          <w:marBottom w:val="0"/>
                          <w:divBdr>
                            <w:top w:val="none" w:sz="0" w:space="0" w:color="auto"/>
                            <w:left w:val="none" w:sz="0" w:space="0" w:color="auto"/>
                            <w:bottom w:val="none" w:sz="0" w:space="0" w:color="auto"/>
                            <w:right w:val="none" w:sz="0" w:space="0" w:color="auto"/>
                          </w:divBdr>
                          <w:divsChild>
                            <w:div w:id="1475179489">
                              <w:marLeft w:val="0"/>
                              <w:marRight w:val="0"/>
                              <w:marTop w:val="0"/>
                              <w:marBottom w:val="0"/>
                              <w:divBdr>
                                <w:top w:val="none" w:sz="0" w:space="0" w:color="auto"/>
                                <w:left w:val="none" w:sz="0" w:space="0" w:color="auto"/>
                                <w:bottom w:val="none" w:sz="0" w:space="0" w:color="auto"/>
                                <w:right w:val="none" w:sz="0" w:space="0" w:color="auto"/>
                              </w:divBdr>
                              <w:divsChild>
                                <w:div w:id="13045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1161953">
      <w:bodyDiv w:val="1"/>
      <w:marLeft w:val="0"/>
      <w:marRight w:val="0"/>
      <w:marTop w:val="0"/>
      <w:marBottom w:val="0"/>
      <w:divBdr>
        <w:top w:val="none" w:sz="0" w:space="0" w:color="auto"/>
        <w:left w:val="none" w:sz="0" w:space="0" w:color="auto"/>
        <w:bottom w:val="none" w:sz="0" w:space="0" w:color="auto"/>
        <w:right w:val="none" w:sz="0" w:space="0" w:color="auto"/>
      </w:divBdr>
    </w:div>
    <w:div w:id="1242376086">
      <w:bodyDiv w:val="1"/>
      <w:marLeft w:val="0"/>
      <w:marRight w:val="0"/>
      <w:marTop w:val="0"/>
      <w:marBottom w:val="0"/>
      <w:divBdr>
        <w:top w:val="none" w:sz="0" w:space="0" w:color="auto"/>
        <w:left w:val="none" w:sz="0" w:space="0" w:color="auto"/>
        <w:bottom w:val="none" w:sz="0" w:space="0" w:color="auto"/>
        <w:right w:val="none" w:sz="0" w:space="0" w:color="auto"/>
      </w:divBdr>
    </w:div>
    <w:div w:id="1254389046">
      <w:bodyDiv w:val="1"/>
      <w:marLeft w:val="0"/>
      <w:marRight w:val="0"/>
      <w:marTop w:val="0"/>
      <w:marBottom w:val="0"/>
      <w:divBdr>
        <w:top w:val="none" w:sz="0" w:space="0" w:color="auto"/>
        <w:left w:val="none" w:sz="0" w:space="0" w:color="auto"/>
        <w:bottom w:val="none" w:sz="0" w:space="0" w:color="auto"/>
        <w:right w:val="none" w:sz="0" w:space="0" w:color="auto"/>
      </w:divBdr>
    </w:div>
    <w:div w:id="1255896050">
      <w:bodyDiv w:val="1"/>
      <w:marLeft w:val="0"/>
      <w:marRight w:val="0"/>
      <w:marTop w:val="0"/>
      <w:marBottom w:val="0"/>
      <w:divBdr>
        <w:top w:val="none" w:sz="0" w:space="0" w:color="auto"/>
        <w:left w:val="none" w:sz="0" w:space="0" w:color="auto"/>
        <w:bottom w:val="none" w:sz="0" w:space="0" w:color="auto"/>
        <w:right w:val="none" w:sz="0" w:space="0" w:color="auto"/>
      </w:divBdr>
    </w:div>
    <w:div w:id="1265266375">
      <w:bodyDiv w:val="1"/>
      <w:marLeft w:val="0"/>
      <w:marRight w:val="0"/>
      <w:marTop w:val="0"/>
      <w:marBottom w:val="0"/>
      <w:divBdr>
        <w:top w:val="none" w:sz="0" w:space="0" w:color="auto"/>
        <w:left w:val="none" w:sz="0" w:space="0" w:color="auto"/>
        <w:bottom w:val="none" w:sz="0" w:space="0" w:color="auto"/>
        <w:right w:val="none" w:sz="0" w:space="0" w:color="auto"/>
      </w:divBdr>
    </w:div>
    <w:div w:id="1265725148">
      <w:bodyDiv w:val="1"/>
      <w:marLeft w:val="0"/>
      <w:marRight w:val="0"/>
      <w:marTop w:val="0"/>
      <w:marBottom w:val="0"/>
      <w:divBdr>
        <w:top w:val="none" w:sz="0" w:space="0" w:color="auto"/>
        <w:left w:val="none" w:sz="0" w:space="0" w:color="auto"/>
        <w:bottom w:val="none" w:sz="0" w:space="0" w:color="auto"/>
        <w:right w:val="none" w:sz="0" w:space="0" w:color="auto"/>
      </w:divBdr>
      <w:divsChild>
        <w:div w:id="1818184291">
          <w:marLeft w:val="0"/>
          <w:marRight w:val="0"/>
          <w:marTop w:val="0"/>
          <w:marBottom w:val="0"/>
          <w:divBdr>
            <w:top w:val="none" w:sz="0" w:space="0" w:color="auto"/>
            <w:left w:val="none" w:sz="0" w:space="0" w:color="auto"/>
            <w:bottom w:val="none" w:sz="0" w:space="0" w:color="auto"/>
            <w:right w:val="none" w:sz="0" w:space="0" w:color="auto"/>
          </w:divBdr>
          <w:divsChild>
            <w:div w:id="623074083">
              <w:marLeft w:val="0"/>
              <w:marRight w:val="0"/>
              <w:marTop w:val="0"/>
              <w:marBottom w:val="0"/>
              <w:divBdr>
                <w:top w:val="none" w:sz="0" w:space="0" w:color="auto"/>
                <w:left w:val="none" w:sz="0" w:space="0" w:color="auto"/>
                <w:bottom w:val="none" w:sz="0" w:space="0" w:color="auto"/>
                <w:right w:val="none" w:sz="0" w:space="0" w:color="auto"/>
              </w:divBdr>
              <w:divsChild>
                <w:div w:id="1804232612">
                  <w:marLeft w:val="0"/>
                  <w:marRight w:val="0"/>
                  <w:marTop w:val="0"/>
                  <w:marBottom w:val="0"/>
                  <w:divBdr>
                    <w:top w:val="none" w:sz="0" w:space="0" w:color="auto"/>
                    <w:left w:val="none" w:sz="0" w:space="0" w:color="auto"/>
                    <w:bottom w:val="none" w:sz="0" w:space="0" w:color="auto"/>
                    <w:right w:val="none" w:sz="0" w:space="0" w:color="auto"/>
                  </w:divBdr>
                  <w:divsChild>
                    <w:div w:id="198591322">
                      <w:marLeft w:val="0"/>
                      <w:marRight w:val="0"/>
                      <w:marTop w:val="0"/>
                      <w:marBottom w:val="0"/>
                      <w:divBdr>
                        <w:top w:val="none" w:sz="0" w:space="0" w:color="auto"/>
                        <w:left w:val="none" w:sz="0" w:space="0" w:color="auto"/>
                        <w:bottom w:val="none" w:sz="0" w:space="0" w:color="auto"/>
                        <w:right w:val="none" w:sz="0" w:space="0" w:color="auto"/>
                      </w:divBdr>
                      <w:divsChild>
                        <w:div w:id="2010324874">
                          <w:marLeft w:val="0"/>
                          <w:marRight w:val="0"/>
                          <w:marTop w:val="0"/>
                          <w:marBottom w:val="0"/>
                          <w:divBdr>
                            <w:top w:val="none" w:sz="0" w:space="0" w:color="auto"/>
                            <w:left w:val="none" w:sz="0" w:space="0" w:color="auto"/>
                            <w:bottom w:val="none" w:sz="0" w:space="0" w:color="auto"/>
                            <w:right w:val="none" w:sz="0" w:space="0" w:color="auto"/>
                          </w:divBdr>
                          <w:divsChild>
                            <w:div w:id="21270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211533">
      <w:bodyDiv w:val="1"/>
      <w:marLeft w:val="0"/>
      <w:marRight w:val="0"/>
      <w:marTop w:val="0"/>
      <w:marBottom w:val="0"/>
      <w:divBdr>
        <w:top w:val="none" w:sz="0" w:space="0" w:color="auto"/>
        <w:left w:val="none" w:sz="0" w:space="0" w:color="auto"/>
        <w:bottom w:val="none" w:sz="0" w:space="0" w:color="auto"/>
        <w:right w:val="none" w:sz="0" w:space="0" w:color="auto"/>
      </w:divBdr>
    </w:div>
    <w:div w:id="1299605552">
      <w:bodyDiv w:val="1"/>
      <w:marLeft w:val="0"/>
      <w:marRight w:val="0"/>
      <w:marTop w:val="0"/>
      <w:marBottom w:val="0"/>
      <w:divBdr>
        <w:top w:val="none" w:sz="0" w:space="0" w:color="auto"/>
        <w:left w:val="none" w:sz="0" w:space="0" w:color="auto"/>
        <w:bottom w:val="none" w:sz="0" w:space="0" w:color="auto"/>
        <w:right w:val="none" w:sz="0" w:space="0" w:color="auto"/>
      </w:divBdr>
    </w:div>
    <w:div w:id="1309555139">
      <w:bodyDiv w:val="1"/>
      <w:marLeft w:val="0"/>
      <w:marRight w:val="0"/>
      <w:marTop w:val="0"/>
      <w:marBottom w:val="0"/>
      <w:divBdr>
        <w:top w:val="none" w:sz="0" w:space="0" w:color="auto"/>
        <w:left w:val="none" w:sz="0" w:space="0" w:color="auto"/>
        <w:bottom w:val="none" w:sz="0" w:space="0" w:color="auto"/>
        <w:right w:val="none" w:sz="0" w:space="0" w:color="auto"/>
      </w:divBdr>
      <w:divsChild>
        <w:div w:id="2070181354">
          <w:marLeft w:val="0"/>
          <w:marRight w:val="0"/>
          <w:marTop w:val="0"/>
          <w:marBottom w:val="0"/>
          <w:divBdr>
            <w:top w:val="none" w:sz="0" w:space="0" w:color="auto"/>
            <w:left w:val="none" w:sz="0" w:space="0" w:color="auto"/>
            <w:bottom w:val="none" w:sz="0" w:space="0" w:color="auto"/>
            <w:right w:val="none" w:sz="0" w:space="0" w:color="auto"/>
          </w:divBdr>
          <w:divsChild>
            <w:div w:id="144200806">
              <w:marLeft w:val="0"/>
              <w:marRight w:val="0"/>
              <w:marTop w:val="0"/>
              <w:marBottom w:val="0"/>
              <w:divBdr>
                <w:top w:val="none" w:sz="0" w:space="0" w:color="auto"/>
                <w:left w:val="none" w:sz="0" w:space="0" w:color="auto"/>
                <w:bottom w:val="none" w:sz="0" w:space="0" w:color="auto"/>
                <w:right w:val="none" w:sz="0" w:space="0" w:color="auto"/>
              </w:divBdr>
              <w:divsChild>
                <w:div w:id="188299785">
                  <w:marLeft w:val="0"/>
                  <w:marRight w:val="0"/>
                  <w:marTop w:val="0"/>
                  <w:marBottom w:val="0"/>
                  <w:divBdr>
                    <w:top w:val="none" w:sz="0" w:space="0" w:color="auto"/>
                    <w:left w:val="none" w:sz="0" w:space="0" w:color="auto"/>
                    <w:bottom w:val="none" w:sz="0" w:space="0" w:color="auto"/>
                    <w:right w:val="none" w:sz="0" w:space="0" w:color="auto"/>
                  </w:divBdr>
                  <w:divsChild>
                    <w:div w:id="90009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131848">
      <w:bodyDiv w:val="1"/>
      <w:marLeft w:val="0"/>
      <w:marRight w:val="0"/>
      <w:marTop w:val="0"/>
      <w:marBottom w:val="0"/>
      <w:divBdr>
        <w:top w:val="none" w:sz="0" w:space="0" w:color="auto"/>
        <w:left w:val="none" w:sz="0" w:space="0" w:color="auto"/>
        <w:bottom w:val="none" w:sz="0" w:space="0" w:color="auto"/>
        <w:right w:val="none" w:sz="0" w:space="0" w:color="auto"/>
      </w:divBdr>
    </w:div>
    <w:div w:id="1311209307">
      <w:bodyDiv w:val="1"/>
      <w:marLeft w:val="0"/>
      <w:marRight w:val="0"/>
      <w:marTop w:val="0"/>
      <w:marBottom w:val="0"/>
      <w:divBdr>
        <w:top w:val="none" w:sz="0" w:space="0" w:color="auto"/>
        <w:left w:val="none" w:sz="0" w:space="0" w:color="auto"/>
        <w:bottom w:val="none" w:sz="0" w:space="0" w:color="auto"/>
        <w:right w:val="none" w:sz="0" w:space="0" w:color="auto"/>
      </w:divBdr>
    </w:div>
    <w:div w:id="1311982239">
      <w:bodyDiv w:val="1"/>
      <w:marLeft w:val="0"/>
      <w:marRight w:val="0"/>
      <w:marTop w:val="0"/>
      <w:marBottom w:val="0"/>
      <w:divBdr>
        <w:top w:val="none" w:sz="0" w:space="0" w:color="auto"/>
        <w:left w:val="none" w:sz="0" w:space="0" w:color="auto"/>
        <w:bottom w:val="none" w:sz="0" w:space="0" w:color="auto"/>
        <w:right w:val="none" w:sz="0" w:space="0" w:color="auto"/>
      </w:divBdr>
    </w:div>
    <w:div w:id="1327978765">
      <w:bodyDiv w:val="1"/>
      <w:marLeft w:val="0"/>
      <w:marRight w:val="0"/>
      <w:marTop w:val="0"/>
      <w:marBottom w:val="0"/>
      <w:divBdr>
        <w:top w:val="none" w:sz="0" w:space="0" w:color="auto"/>
        <w:left w:val="none" w:sz="0" w:space="0" w:color="auto"/>
        <w:bottom w:val="none" w:sz="0" w:space="0" w:color="auto"/>
        <w:right w:val="none" w:sz="0" w:space="0" w:color="auto"/>
      </w:divBdr>
    </w:div>
    <w:div w:id="1331566882">
      <w:bodyDiv w:val="1"/>
      <w:marLeft w:val="0"/>
      <w:marRight w:val="0"/>
      <w:marTop w:val="0"/>
      <w:marBottom w:val="0"/>
      <w:divBdr>
        <w:top w:val="none" w:sz="0" w:space="0" w:color="auto"/>
        <w:left w:val="none" w:sz="0" w:space="0" w:color="auto"/>
        <w:bottom w:val="none" w:sz="0" w:space="0" w:color="auto"/>
        <w:right w:val="none" w:sz="0" w:space="0" w:color="auto"/>
      </w:divBdr>
    </w:div>
    <w:div w:id="1334456653">
      <w:bodyDiv w:val="1"/>
      <w:marLeft w:val="0"/>
      <w:marRight w:val="0"/>
      <w:marTop w:val="0"/>
      <w:marBottom w:val="0"/>
      <w:divBdr>
        <w:top w:val="none" w:sz="0" w:space="0" w:color="auto"/>
        <w:left w:val="none" w:sz="0" w:space="0" w:color="auto"/>
        <w:bottom w:val="none" w:sz="0" w:space="0" w:color="auto"/>
        <w:right w:val="none" w:sz="0" w:space="0" w:color="auto"/>
      </w:divBdr>
    </w:div>
    <w:div w:id="1338535831">
      <w:bodyDiv w:val="1"/>
      <w:marLeft w:val="0"/>
      <w:marRight w:val="0"/>
      <w:marTop w:val="0"/>
      <w:marBottom w:val="0"/>
      <w:divBdr>
        <w:top w:val="none" w:sz="0" w:space="0" w:color="auto"/>
        <w:left w:val="none" w:sz="0" w:space="0" w:color="auto"/>
        <w:bottom w:val="none" w:sz="0" w:space="0" w:color="auto"/>
        <w:right w:val="none" w:sz="0" w:space="0" w:color="auto"/>
      </w:divBdr>
    </w:div>
    <w:div w:id="1341851564">
      <w:bodyDiv w:val="1"/>
      <w:marLeft w:val="0"/>
      <w:marRight w:val="0"/>
      <w:marTop w:val="0"/>
      <w:marBottom w:val="0"/>
      <w:divBdr>
        <w:top w:val="none" w:sz="0" w:space="0" w:color="auto"/>
        <w:left w:val="none" w:sz="0" w:space="0" w:color="auto"/>
        <w:bottom w:val="none" w:sz="0" w:space="0" w:color="auto"/>
        <w:right w:val="none" w:sz="0" w:space="0" w:color="auto"/>
      </w:divBdr>
    </w:div>
    <w:div w:id="1366100644">
      <w:bodyDiv w:val="1"/>
      <w:marLeft w:val="0"/>
      <w:marRight w:val="0"/>
      <w:marTop w:val="0"/>
      <w:marBottom w:val="0"/>
      <w:divBdr>
        <w:top w:val="none" w:sz="0" w:space="0" w:color="auto"/>
        <w:left w:val="none" w:sz="0" w:space="0" w:color="auto"/>
        <w:bottom w:val="none" w:sz="0" w:space="0" w:color="auto"/>
        <w:right w:val="none" w:sz="0" w:space="0" w:color="auto"/>
      </w:divBdr>
    </w:div>
    <w:div w:id="1366561179">
      <w:bodyDiv w:val="1"/>
      <w:marLeft w:val="0"/>
      <w:marRight w:val="0"/>
      <w:marTop w:val="0"/>
      <w:marBottom w:val="0"/>
      <w:divBdr>
        <w:top w:val="none" w:sz="0" w:space="0" w:color="auto"/>
        <w:left w:val="none" w:sz="0" w:space="0" w:color="auto"/>
        <w:bottom w:val="none" w:sz="0" w:space="0" w:color="auto"/>
        <w:right w:val="none" w:sz="0" w:space="0" w:color="auto"/>
      </w:divBdr>
    </w:div>
    <w:div w:id="1368457514">
      <w:bodyDiv w:val="1"/>
      <w:marLeft w:val="0"/>
      <w:marRight w:val="0"/>
      <w:marTop w:val="0"/>
      <w:marBottom w:val="0"/>
      <w:divBdr>
        <w:top w:val="none" w:sz="0" w:space="0" w:color="auto"/>
        <w:left w:val="none" w:sz="0" w:space="0" w:color="auto"/>
        <w:bottom w:val="none" w:sz="0" w:space="0" w:color="auto"/>
        <w:right w:val="none" w:sz="0" w:space="0" w:color="auto"/>
      </w:divBdr>
    </w:div>
    <w:div w:id="1369648846">
      <w:bodyDiv w:val="1"/>
      <w:marLeft w:val="0"/>
      <w:marRight w:val="0"/>
      <w:marTop w:val="0"/>
      <w:marBottom w:val="0"/>
      <w:divBdr>
        <w:top w:val="none" w:sz="0" w:space="0" w:color="auto"/>
        <w:left w:val="none" w:sz="0" w:space="0" w:color="auto"/>
        <w:bottom w:val="none" w:sz="0" w:space="0" w:color="auto"/>
        <w:right w:val="none" w:sz="0" w:space="0" w:color="auto"/>
      </w:divBdr>
      <w:divsChild>
        <w:div w:id="826626049">
          <w:marLeft w:val="0"/>
          <w:marRight w:val="0"/>
          <w:marTop w:val="0"/>
          <w:marBottom w:val="0"/>
          <w:divBdr>
            <w:top w:val="none" w:sz="0" w:space="0" w:color="auto"/>
            <w:left w:val="none" w:sz="0" w:space="0" w:color="auto"/>
            <w:bottom w:val="none" w:sz="0" w:space="0" w:color="auto"/>
            <w:right w:val="none" w:sz="0" w:space="0" w:color="auto"/>
          </w:divBdr>
          <w:divsChild>
            <w:div w:id="1910575590">
              <w:marLeft w:val="0"/>
              <w:marRight w:val="0"/>
              <w:marTop w:val="0"/>
              <w:marBottom w:val="0"/>
              <w:divBdr>
                <w:top w:val="none" w:sz="0" w:space="0" w:color="auto"/>
                <w:left w:val="none" w:sz="0" w:space="0" w:color="auto"/>
                <w:bottom w:val="none" w:sz="0" w:space="0" w:color="auto"/>
                <w:right w:val="none" w:sz="0" w:space="0" w:color="auto"/>
              </w:divBdr>
              <w:divsChild>
                <w:div w:id="854536185">
                  <w:marLeft w:val="0"/>
                  <w:marRight w:val="0"/>
                  <w:marTop w:val="0"/>
                  <w:marBottom w:val="0"/>
                  <w:divBdr>
                    <w:top w:val="none" w:sz="0" w:space="0" w:color="auto"/>
                    <w:left w:val="none" w:sz="0" w:space="0" w:color="auto"/>
                    <w:bottom w:val="none" w:sz="0" w:space="0" w:color="auto"/>
                    <w:right w:val="none" w:sz="0" w:space="0" w:color="auto"/>
                  </w:divBdr>
                  <w:divsChild>
                    <w:div w:id="29448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228816">
      <w:bodyDiv w:val="1"/>
      <w:marLeft w:val="0"/>
      <w:marRight w:val="0"/>
      <w:marTop w:val="0"/>
      <w:marBottom w:val="0"/>
      <w:divBdr>
        <w:top w:val="none" w:sz="0" w:space="0" w:color="auto"/>
        <w:left w:val="none" w:sz="0" w:space="0" w:color="auto"/>
        <w:bottom w:val="none" w:sz="0" w:space="0" w:color="auto"/>
        <w:right w:val="none" w:sz="0" w:space="0" w:color="auto"/>
      </w:divBdr>
    </w:div>
    <w:div w:id="1372614237">
      <w:bodyDiv w:val="1"/>
      <w:marLeft w:val="0"/>
      <w:marRight w:val="0"/>
      <w:marTop w:val="0"/>
      <w:marBottom w:val="0"/>
      <w:divBdr>
        <w:top w:val="none" w:sz="0" w:space="0" w:color="auto"/>
        <w:left w:val="none" w:sz="0" w:space="0" w:color="auto"/>
        <w:bottom w:val="none" w:sz="0" w:space="0" w:color="auto"/>
        <w:right w:val="none" w:sz="0" w:space="0" w:color="auto"/>
      </w:divBdr>
    </w:div>
    <w:div w:id="1375303517">
      <w:bodyDiv w:val="1"/>
      <w:marLeft w:val="0"/>
      <w:marRight w:val="0"/>
      <w:marTop w:val="0"/>
      <w:marBottom w:val="0"/>
      <w:divBdr>
        <w:top w:val="none" w:sz="0" w:space="0" w:color="auto"/>
        <w:left w:val="none" w:sz="0" w:space="0" w:color="auto"/>
        <w:bottom w:val="none" w:sz="0" w:space="0" w:color="auto"/>
        <w:right w:val="none" w:sz="0" w:space="0" w:color="auto"/>
      </w:divBdr>
    </w:div>
    <w:div w:id="1382748685">
      <w:bodyDiv w:val="1"/>
      <w:marLeft w:val="0"/>
      <w:marRight w:val="0"/>
      <w:marTop w:val="0"/>
      <w:marBottom w:val="0"/>
      <w:divBdr>
        <w:top w:val="none" w:sz="0" w:space="0" w:color="auto"/>
        <w:left w:val="none" w:sz="0" w:space="0" w:color="auto"/>
        <w:bottom w:val="none" w:sz="0" w:space="0" w:color="auto"/>
        <w:right w:val="none" w:sz="0" w:space="0" w:color="auto"/>
      </w:divBdr>
      <w:divsChild>
        <w:div w:id="376899453">
          <w:marLeft w:val="0"/>
          <w:marRight w:val="0"/>
          <w:marTop w:val="0"/>
          <w:marBottom w:val="0"/>
          <w:divBdr>
            <w:top w:val="none" w:sz="0" w:space="0" w:color="auto"/>
            <w:left w:val="none" w:sz="0" w:space="0" w:color="auto"/>
            <w:bottom w:val="none" w:sz="0" w:space="0" w:color="auto"/>
            <w:right w:val="none" w:sz="0" w:space="0" w:color="auto"/>
          </w:divBdr>
          <w:divsChild>
            <w:div w:id="141393819">
              <w:marLeft w:val="0"/>
              <w:marRight w:val="0"/>
              <w:marTop w:val="0"/>
              <w:marBottom w:val="0"/>
              <w:divBdr>
                <w:top w:val="none" w:sz="0" w:space="0" w:color="auto"/>
                <w:left w:val="none" w:sz="0" w:space="0" w:color="auto"/>
                <w:bottom w:val="none" w:sz="0" w:space="0" w:color="auto"/>
                <w:right w:val="none" w:sz="0" w:space="0" w:color="auto"/>
              </w:divBdr>
              <w:divsChild>
                <w:div w:id="537015460">
                  <w:marLeft w:val="0"/>
                  <w:marRight w:val="0"/>
                  <w:marTop w:val="0"/>
                  <w:marBottom w:val="0"/>
                  <w:divBdr>
                    <w:top w:val="none" w:sz="0" w:space="0" w:color="auto"/>
                    <w:left w:val="none" w:sz="0" w:space="0" w:color="auto"/>
                    <w:bottom w:val="none" w:sz="0" w:space="0" w:color="auto"/>
                    <w:right w:val="none" w:sz="0" w:space="0" w:color="auto"/>
                  </w:divBdr>
                  <w:divsChild>
                    <w:div w:id="139427629">
                      <w:marLeft w:val="0"/>
                      <w:marRight w:val="0"/>
                      <w:marTop w:val="0"/>
                      <w:marBottom w:val="0"/>
                      <w:divBdr>
                        <w:top w:val="none" w:sz="0" w:space="0" w:color="auto"/>
                        <w:left w:val="none" w:sz="0" w:space="0" w:color="auto"/>
                        <w:bottom w:val="none" w:sz="0" w:space="0" w:color="auto"/>
                        <w:right w:val="none" w:sz="0" w:space="0" w:color="auto"/>
                      </w:divBdr>
                      <w:divsChild>
                        <w:div w:id="374276366">
                          <w:marLeft w:val="0"/>
                          <w:marRight w:val="0"/>
                          <w:marTop w:val="0"/>
                          <w:marBottom w:val="0"/>
                          <w:divBdr>
                            <w:top w:val="none" w:sz="0" w:space="0" w:color="auto"/>
                            <w:left w:val="none" w:sz="0" w:space="0" w:color="auto"/>
                            <w:bottom w:val="none" w:sz="0" w:space="0" w:color="auto"/>
                            <w:right w:val="none" w:sz="0" w:space="0" w:color="auto"/>
                          </w:divBdr>
                          <w:divsChild>
                            <w:div w:id="478304651">
                              <w:marLeft w:val="0"/>
                              <w:marRight w:val="0"/>
                              <w:marTop w:val="0"/>
                              <w:marBottom w:val="0"/>
                              <w:divBdr>
                                <w:top w:val="none" w:sz="0" w:space="0" w:color="auto"/>
                                <w:left w:val="none" w:sz="0" w:space="0" w:color="auto"/>
                                <w:bottom w:val="none" w:sz="0" w:space="0" w:color="auto"/>
                                <w:right w:val="none" w:sz="0" w:space="0" w:color="auto"/>
                              </w:divBdr>
                              <w:divsChild>
                                <w:div w:id="11685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6144992">
      <w:bodyDiv w:val="1"/>
      <w:marLeft w:val="0"/>
      <w:marRight w:val="0"/>
      <w:marTop w:val="0"/>
      <w:marBottom w:val="0"/>
      <w:divBdr>
        <w:top w:val="none" w:sz="0" w:space="0" w:color="auto"/>
        <w:left w:val="none" w:sz="0" w:space="0" w:color="auto"/>
        <w:bottom w:val="none" w:sz="0" w:space="0" w:color="auto"/>
        <w:right w:val="none" w:sz="0" w:space="0" w:color="auto"/>
      </w:divBdr>
      <w:divsChild>
        <w:div w:id="1787314750">
          <w:marLeft w:val="0"/>
          <w:marRight w:val="0"/>
          <w:marTop w:val="0"/>
          <w:marBottom w:val="0"/>
          <w:divBdr>
            <w:top w:val="none" w:sz="0" w:space="0" w:color="auto"/>
            <w:left w:val="none" w:sz="0" w:space="0" w:color="auto"/>
            <w:bottom w:val="none" w:sz="0" w:space="0" w:color="auto"/>
            <w:right w:val="none" w:sz="0" w:space="0" w:color="auto"/>
          </w:divBdr>
          <w:divsChild>
            <w:div w:id="793062793">
              <w:marLeft w:val="0"/>
              <w:marRight w:val="0"/>
              <w:marTop w:val="0"/>
              <w:marBottom w:val="0"/>
              <w:divBdr>
                <w:top w:val="none" w:sz="0" w:space="0" w:color="auto"/>
                <w:left w:val="none" w:sz="0" w:space="0" w:color="auto"/>
                <w:bottom w:val="none" w:sz="0" w:space="0" w:color="auto"/>
                <w:right w:val="none" w:sz="0" w:space="0" w:color="auto"/>
              </w:divBdr>
              <w:divsChild>
                <w:div w:id="562906265">
                  <w:marLeft w:val="0"/>
                  <w:marRight w:val="0"/>
                  <w:marTop w:val="0"/>
                  <w:marBottom w:val="0"/>
                  <w:divBdr>
                    <w:top w:val="none" w:sz="0" w:space="0" w:color="auto"/>
                    <w:left w:val="none" w:sz="0" w:space="0" w:color="auto"/>
                    <w:bottom w:val="none" w:sz="0" w:space="0" w:color="auto"/>
                    <w:right w:val="none" w:sz="0" w:space="0" w:color="auto"/>
                  </w:divBdr>
                  <w:divsChild>
                    <w:div w:id="194541771">
                      <w:marLeft w:val="0"/>
                      <w:marRight w:val="0"/>
                      <w:marTop w:val="0"/>
                      <w:marBottom w:val="0"/>
                      <w:divBdr>
                        <w:top w:val="none" w:sz="0" w:space="0" w:color="auto"/>
                        <w:left w:val="none" w:sz="0" w:space="0" w:color="auto"/>
                        <w:bottom w:val="none" w:sz="0" w:space="0" w:color="auto"/>
                        <w:right w:val="none" w:sz="0" w:space="0" w:color="auto"/>
                      </w:divBdr>
                      <w:divsChild>
                        <w:div w:id="1714619993">
                          <w:marLeft w:val="0"/>
                          <w:marRight w:val="0"/>
                          <w:marTop w:val="0"/>
                          <w:marBottom w:val="0"/>
                          <w:divBdr>
                            <w:top w:val="none" w:sz="0" w:space="0" w:color="auto"/>
                            <w:left w:val="none" w:sz="0" w:space="0" w:color="auto"/>
                            <w:bottom w:val="none" w:sz="0" w:space="0" w:color="auto"/>
                            <w:right w:val="none" w:sz="0" w:space="0" w:color="auto"/>
                          </w:divBdr>
                          <w:divsChild>
                            <w:div w:id="689723788">
                              <w:marLeft w:val="0"/>
                              <w:marRight w:val="0"/>
                              <w:marTop w:val="0"/>
                              <w:marBottom w:val="0"/>
                              <w:divBdr>
                                <w:top w:val="none" w:sz="0" w:space="0" w:color="auto"/>
                                <w:left w:val="none" w:sz="0" w:space="0" w:color="auto"/>
                                <w:bottom w:val="none" w:sz="0" w:space="0" w:color="auto"/>
                                <w:right w:val="none" w:sz="0" w:space="0" w:color="auto"/>
                              </w:divBdr>
                              <w:divsChild>
                                <w:div w:id="7555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652019">
      <w:bodyDiv w:val="1"/>
      <w:marLeft w:val="0"/>
      <w:marRight w:val="0"/>
      <w:marTop w:val="0"/>
      <w:marBottom w:val="0"/>
      <w:divBdr>
        <w:top w:val="none" w:sz="0" w:space="0" w:color="auto"/>
        <w:left w:val="none" w:sz="0" w:space="0" w:color="auto"/>
        <w:bottom w:val="none" w:sz="0" w:space="0" w:color="auto"/>
        <w:right w:val="none" w:sz="0" w:space="0" w:color="auto"/>
      </w:divBdr>
    </w:div>
    <w:div w:id="1411585903">
      <w:bodyDiv w:val="1"/>
      <w:marLeft w:val="0"/>
      <w:marRight w:val="0"/>
      <w:marTop w:val="0"/>
      <w:marBottom w:val="0"/>
      <w:divBdr>
        <w:top w:val="none" w:sz="0" w:space="0" w:color="auto"/>
        <w:left w:val="none" w:sz="0" w:space="0" w:color="auto"/>
        <w:bottom w:val="none" w:sz="0" w:space="0" w:color="auto"/>
        <w:right w:val="none" w:sz="0" w:space="0" w:color="auto"/>
      </w:divBdr>
    </w:div>
    <w:div w:id="1416707990">
      <w:bodyDiv w:val="1"/>
      <w:marLeft w:val="0"/>
      <w:marRight w:val="0"/>
      <w:marTop w:val="0"/>
      <w:marBottom w:val="0"/>
      <w:divBdr>
        <w:top w:val="none" w:sz="0" w:space="0" w:color="auto"/>
        <w:left w:val="none" w:sz="0" w:space="0" w:color="auto"/>
        <w:bottom w:val="none" w:sz="0" w:space="0" w:color="auto"/>
        <w:right w:val="none" w:sz="0" w:space="0" w:color="auto"/>
      </w:divBdr>
      <w:divsChild>
        <w:div w:id="641891919">
          <w:marLeft w:val="0"/>
          <w:marRight w:val="0"/>
          <w:marTop w:val="0"/>
          <w:marBottom w:val="0"/>
          <w:divBdr>
            <w:top w:val="none" w:sz="0" w:space="0" w:color="auto"/>
            <w:left w:val="none" w:sz="0" w:space="0" w:color="auto"/>
            <w:bottom w:val="none" w:sz="0" w:space="0" w:color="auto"/>
            <w:right w:val="none" w:sz="0" w:space="0" w:color="auto"/>
          </w:divBdr>
          <w:divsChild>
            <w:div w:id="2104254859">
              <w:marLeft w:val="0"/>
              <w:marRight w:val="0"/>
              <w:marTop w:val="0"/>
              <w:marBottom w:val="0"/>
              <w:divBdr>
                <w:top w:val="none" w:sz="0" w:space="0" w:color="auto"/>
                <w:left w:val="none" w:sz="0" w:space="0" w:color="auto"/>
                <w:bottom w:val="none" w:sz="0" w:space="0" w:color="auto"/>
                <w:right w:val="none" w:sz="0" w:space="0" w:color="auto"/>
              </w:divBdr>
              <w:divsChild>
                <w:div w:id="2126843248">
                  <w:marLeft w:val="0"/>
                  <w:marRight w:val="0"/>
                  <w:marTop w:val="0"/>
                  <w:marBottom w:val="0"/>
                  <w:divBdr>
                    <w:top w:val="none" w:sz="0" w:space="0" w:color="auto"/>
                    <w:left w:val="none" w:sz="0" w:space="0" w:color="auto"/>
                    <w:bottom w:val="none" w:sz="0" w:space="0" w:color="auto"/>
                    <w:right w:val="none" w:sz="0" w:space="0" w:color="auto"/>
                  </w:divBdr>
                  <w:divsChild>
                    <w:div w:id="1808275054">
                      <w:marLeft w:val="0"/>
                      <w:marRight w:val="0"/>
                      <w:marTop w:val="0"/>
                      <w:marBottom w:val="0"/>
                      <w:divBdr>
                        <w:top w:val="none" w:sz="0" w:space="0" w:color="auto"/>
                        <w:left w:val="none" w:sz="0" w:space="0" w:color="auto"/>
                        <w:bottom w:val="none" w:sz="0" w:space="0" w:color="auto"/>
                        <w:right w:val="none" w:sz="0" w:space="0" w:color="auto"/>
                      </w:divBdr>
                      <w:divsChild>
                        <w:div w:id="1822308228">
                          <w:marLeft w:val="0"/>
                          <w:marRight w:val="0"/>
                          <w:marTop w:val="0"/>
                          <w:marBottom w:val="0"/>
                          <w:divBdr>
                            <w:top w:val="none" w:sz="0" w:space="0" w:color="auto"/>
                            <w:left w:val="none" w:sz="0" w:space="0" w:color="auto"/>
                            <w:bottom w:val="none" w:sz="0" w:space="0" w:color="auto"/>
                            <w:right w:val="none" w:sz="0" w:space="0" w:color="auto"/>
                          </w:divBdr>
                          <w:divsChild>
                            <w:div w:id="18990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179561">
      <w:bodyDiv w:val="1"/>
      <w:marLeft w:val="0"/>
      <w:marRight w:val="0"/>
      <w:marTop w:val="0"/>
      <w:marBottom w:val="0"/>
      <w:divBdr>
        <w:top w:val="none" w:sz="0" w:space="0" w:color="auto"/>
        <w:left w:val="none" w:sz="0" w:space="0" w:color="auto"/>
        <w:bottom w:val="none" w:sz="0" w:space="0" w:color="auto"/>
        <w:right w:val="none" w:sz="0" w:space="0" w:color="auto"/>
      </w:divBdr>
    </w:div>
    <w:div w:id="1429807532">
      <w:bodyDiv w:val="1"/>
      <w:marLeft w:val="0"/>
      <w:marRight w:val="0"/>
      <w:marTop w:val="0"/>
      <w:marBottom w:val="0"/>
      <w:divBdr>
        <w:top w:val="none" w:sz="0" w:space="0" w:color="auto"/>
        <w:left w:val="none" w:sz="0" w:space="0" w:color="auto"/>
        <w:bottom w:val="none" w:sz="0" w:space="0" w:color="auto"/>
        <w:right w:val="none" w:sz="0" w:space="0" w:color="auto"/>
      </w:divBdr>
      <w:divsChild>
        <w:div w:id="1886015409">
          <w:marLeft w:val="0"/>
          <w:marRight w:val="0"/>
          <w:marTop w:val="0"/>
          <w:marBottom w:val="0"/>
          <w:divBdr>
            <w:top w:val="none" w:sz="0" w:space="0" w:color="auto"/>
            <w:left w:val="none" w:sz="0" w:space="0" w:color="auto"/>
            <w:bottom w:val="none" w:sz="0" w:space="0" w:color="auto"/>
            <w:right w:val="none" w:sz="0" w:space="0" w:color="auto"/>
          </w:divBdr>
          <w:divsChild>
            <w:div w:id="299577680">
              <w:marLeft w:val="0"/>
              <w:marRight w:val="0"/>
              <w:marTop w:val="0"/>
              <w:marBottom w:val="0"/>
              <w:divBdr>
                <w:top w:val="none" w:sz="0" w:space="0" w:color="auto"/>
                <w:left w:val="none" w:sz="0" w:space="0" w:color="auto"/>
                <w:bottom w:val="none" w:sz="0" w:space="0" w:color="auto"/>
                <w:right w:val="none" w:sz="0" w:space="0" w:color="auto"/>
              </w:divBdr>
              <w:divsChild>
                <w:div w:id="2102410171">
                  <w:marLeft w:val="0"/>
                  <w:marRight w:val="0"/>
                  <w:marTop w:val="0"/>
                  <w:marBottom w:val="0"/>
                  <w:divBdr>
                    <w:top w:val="none" w:sz="0" w:space="0" w:color="auto"/>
                    <w:left w:val="none" w:sz="0" w:space="0" w:color="auto"/>
                    <w:bottom w:val="none" w:sz="0" w:space="0" w:color="auto"/>
                    <w:right w:val="none" w:sz="0" w:space="0" w:color="auto"/>
                  </w:divBdr>
                  <w:divsChild>
                    <w:div w:id="1440829015">
                      <w:marLeft w:val="0"/>
                      <w:marRight w:val="0"/>
                      <w:marTop w:val="0"/>
                      <w:marBottom w:val="0"/>
                      <w:divBdr>
                        <w:top w:val="none" w:sz="0" w:space="0" w:color="auto"/>
                        <w:left w:val="none" w:sz="0" w:space="0" w:color="auto"/>
                        <w:bottom w:val="none" w:sz="0" w:space="0" w:color="auto"/>
                        <w:right w:val="none" w:sz="0" w:space="0" w:color="auto"/>
                      </w:divBdr>
                      <w:divsChild>
                        <w:div w:id="785153789">
                          <w:marLeft w:val="0"/>
                          <w:marRight w:val="0"/>
                          <w:marTop w:val="0"/>
                          <w:marBottom w:val="0"/>
                          <w:divBdr>
                            <w:top w:val="none" w:sz="0" w:space="0" w:color="auto"/>
                            <w:left w:val="none" w:sz="0" w:space="0" w:color="auto"/>
                            <w:bottom w:val="none" w:sz="0" w:space="0" w:color="auto"/>
                            <w:right w:val="none" w:sz="0" w:space="0" w:color="auto"/>
                          </w:divBdr>
                        </w:div>
                        <w:div w:id="1411462979">
                          <w:marLeft w:val="0"/>
                          <w:marRight w:val="0"/>
                          <w:marTop w:val="0"/>
                          <w:marBottom w:val="0"/>
                          <w:divBdr>
                            <w:top w:val="none" w:sz="0" w:space="0" w:color="auto"/>
                            <w:left w:val="none" w:sz="0" w:space="0" w:color="auto"/>
                            <w:bottom w:val="none" w:sz="0" w:space="0" w:color="auto"/>
                            <w:right w:val="none" w:sz="0" w:space="0" w:color="auto"/>
                          </w:divBdr>
                        </w:div>
                        <w:div w:id="14828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1830">
      <w:bodyDiv w:val="1"/>
      <w:marLeft w:val="0"/>
      <w:marRight w:val="0"/>
      <w:marTop w:val="0"/>
      <w:marBottom w:val="0"/>
      <w:divBdr>
        <w:top w:val="none" w:sz="0" w:space="0" w:color="auto"/>
        <w:left w:val="none" w:sz="0" w:space="0" w:color="auto"/>
        <w:bottom w:val="none" w:sz="0" w:space="0" w:color="auto"/>
        <w:right w:val="none" w:sz="0" w:space="0" w:color="auto"/>
      </w:divBdr>
      <w:divsChild>
        <w:div w:id="296180731">
          <w:marLeft w:val="0"/>
          <w:marRight w:val="0"/>
          <w:marTop w:val="0"/>
          <w:marBottom w:val="0"/>
          <w:divBdr>
            <w:top w:val="none" w:sz="0" w:space="0" w:color="auto"/>
            <w:left w:val="none" w:sz="0" w:space="0" w:color="auto"/>
            <w:bottom w:val="none" w:sz="0" w:space="0" w:color="auto"/>
            <w:right w:val="none" w:sz="0" w:space="0" w:color="auto"/>
          </w:divBdr>
          <w:divsChild>
            <w:div w:id="2022117998">
              <w:marLeft w:val="0"/>
              <w:marRight w:val="0"/>
              <w:marTop w:val="0"/>
              <w:marBottom w:val="0"/>
              <w:divBdr>
                <w:top w:val="none" w:sz="0" w:space="0" w:color="auto"/>
                <w:left w:val="none" w:sz="0" w:space="0" w:color="auto"/>
                <w:bottom w:val="none" w:sz="0" w:space="0" w:color="auto"/>
                <w:right w:val="none" w:sz="0" w:space="0" w:color="auto"/>
              </w:divBdr>
              <w:divsChild>
                <w:div w:id="1365445512">
                  <w:marLeft w:val="0"/>
                  <w:marRight w:val="0"/>
                  <w:marTop w:val="0"/>
                  <w:marBottom w:val="0"/>
                  <w:divBdr>
                    <w:top w:val="none" w:sz="0" w:space="0" w:color="auto"/>
                    <w:left w:val="none" w:sz="0" w:space="0" w:color="auto"/>
                    <w:bottom w:val="none" w:sz="0" w:space="0" w:color="auto"/>
                    <w:right w:val="none" w:sz="0" w:space="0" w:color="auto"/>
                  </w:divBdr>
                  <w:divsChild>
                    <w:div w:id="15413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61249">
      <w:bodyDiv w:val="1"/>
      <w:marLeft w:val="0"/>
      <w:marRight w:val="0"/>
      <w:marTop w:val="0"/>
      <w:marBottom w:val="0"/>
      <w:divBdr>
        <w:top w:val="none" w:sz="0" w:space="0" w:color="auto"/>
        <w:left w:val="none" w:sz="0" w:space="0" w:color="auto"/>
        <w:bottom w:val="none" w:sz="0" w:space="0" w:color="auto"/>
        <w:right w:val="none" w:sz="0" w:space="0" w:color="auto"/>
      </w:divBdr>
      <w:divsChild>
        <w:div w:id="1403286295">
          <w:marLeft w:val="0"/>
          <w:marRight w:val="0"/>
          <w:marTop w:val="0"/>
          <w:marBottom w:val="0"/>
          <w:divBdr>
            <w:top w:val="none" w:sz="0" w:space="0" w:color="auto"/>
            <w:left w:val="none" w:sz="0" w:space="0" w:color="auto"/>
            <w:bottom w:val="none" w:sz="0" w:space="0" w:color="auto"/>
            <w:right w:val="none" w:sz="0" w:space="0" w:color="auto"/>
          </w:divBdr>
          <w:divsChild>
            <w:div w:id="1920752125">
              <w:marLeft w:val="0"/>
              <w:marRight w:val="0"/>
              <w:marTop w:val="0"/>
              <w:marBottom w:val="0"/>
              <w:divBdr>
                <w:top w:val="none" w:sz="0" w:space="0" w:color="auto"/>
                <w:left w:val="none" w:sz="0" w:space="0" w:color="auto"/>
                <w:bottom w:val="none" w:sz="0" w:space="0" w:color="auto"/>
                <w:right w:val="none" w:sz="0" w:space="0" w:color="auto"/>
              </w:divBdr>
            </w:div>
          </w:divsChild>
        </w:div>
        <w:div w:id="1407997234">
          <w:marLeft w:val="0"/>
          <w:marRight w:val="0"/>
          <w:marTop w:val="0"/>
          <w:marBottom w:val="0"/>
          <w:divBdr>
            <w:top w:val="none" w:sz="0" w:space="0" w:color="auto"/>
            <w:left w:val="none" w:sz="0" w:space="0" w:color="auto"/>
            <w:bottom w:val="none" w:sz="0" w:space="0" w:color="auto"/>
            <w:right w:val="none" w:sz="0" w:space="0" w:color="auto"/>
          </w:divBdr>
          <w:divsChild>
            <w:div w:id="1865093780">
              <w:marLeft w:val="0"/>
              <w:marRight w:val="0"/>
              <w:marTop w:val="0"/>
              <w:marBottom w:val="0"/>
              <w:divBdr>
                <w:top w:val="none" w:sz="0" w:space="0" w:color="auto"/>
                <w:left w:val="none" w:sz="0" w:space="0" w:color="auto"/>
                <w:bottom w:val="none" w:sz="0" w:space="0" w:color="auto"/>
                <w:right w:val="none" w:sz="0" w:space="0" w:color="auto"/>
              </w:divBdr>
            </w:div>
          </w:divsChild>
        </w:div>
        <w:div w:id="405152488">
          <w:marLeft w:val="0"/>
          <w:marRight w:val="0"/>
          <w:marTop w:val="0"/>
          <w:marBottom w:val="0"/>
          <w:divBdr>
            <w:top w:val="none" w:sz="0" w:space="0" w:color="auto"/>
            <w:left w:val="none" w:sz="0" w:space="0" w:color="auto"/>
            <w:bottom w:val="none" w:sz="0" w:space="0" w:color="auto"/>
            <w:right w:val="none" w:sz="0" w:space="0" w:color="auto"/>
          </w:divBdr>
          <w:divsChild>
            <w:div w:id="65885074">
              <w:marLeft w:val="0"/>
              <w:marRight w:val="0"/>
              <w:marTop w:val="0"/>
              <w:marBottom w:val="0"/>
              <w:divBdr>
                <w:top w:val="none" w:sz="0" w:space="0" w:color="auto"/>
                <w:left w:val="none" w:sz="0" w:space="0" w:color="auto"/>
                <w:bottom w:val="none" w:sz="0" w:space="0" w:color="auto"/>
                <w:right w:val="none" w:sz="0" w:space="0" w:color="auto"/>
              </w:divBdr>
            </w:div>
          </w:divsChild>
        </w:div>
        <w:div w:id="1815365900">
          <w:marLeft w:val="0"/>
          <w:marRight w:val="0"/>
          <w:marTop w:val="0"/>
          <w:marBottom w:val="0"/>
          <w:divBdr>
            <w:top w:val="none" w:sz="0" w:space="0" w:color="auto"/>
            <w:left w:val="none" w:sz="0" w:space="0" w:color="auto"/>
            <w:bottom w:val="none" w:sz="0" w:space="0" w:color="auto"/>
            <w:right w:val="none" w:sz="0" w:space="0" w:color="auto"/>
          </w:divBdr>
          <w:divsChild>
            <w:div w:id="816260782">
              <w:marLeft w:val="0"/>
              <w:marRight w:val="0"/>
              <w:marTop w:val="0"/>
              <w:marBottom w:val="0"/>
              <w:divBdr>
                <w:top w:val="none" w:sz="0" w:space="0" w:color="auto"/>
                <w:left w:val="none" w:sz="0" w:space="0" w:color="auto"/>
                <w:bottom w:val="none" w:sz="0" w:space="0" w:color="auto"/>
                <w:right w:val="none" w:sz="0" w:space="0" w:color="auto"/>
              </w:divBdr>
            </w:div>
          </w:divsChild>
        </w:div>
        <w:div w:id="1246768372">
          <w:marLeft w:val="0"/>
          <w:marRight w:val="0"/>
          <w:marTop w:val="0"/>
          <w:marBottom w:val="0"/>
          <w:divBdr>
            <w:top w:val="none" w:sz="0" w:space="0" w:color="auto"/>
            <w:left w:val="none" w:sz="0" w:space="0" w:color="auto"/>
            <w:bottom w:val="none" w:sz="0" w:space="0" w:color="auto"/>
            <w:right w:val="none" w:sz="0" w:space="0" w:color="auto"/>
          </w:divBdr>
          <w:divsChild>
            <w:div w:id="1767455316">
              <w:marLeft w:val="0"/>
              <w:marRight w:val="0"/>
              <w:marTop w:val="0"/>
              <w:marBottom w:val="0"/>
              <w:divBdr>
                <w:top w:val="none" w:sz="0" w:space="0" w:color="auto"/>
                <w:left w:val="none" w:sz="0" w:space="0" w:color="auto"/>
                <w:bottom w:val="none" w:sz="0" w:space="0" w:color="auto"/>
                <w:right w:val="none" w:sz="0" w:space="0" w:color="auto"/>
              </w:divBdr>
            </w:div>
          </w:divsChild>
        </w:div>
        <w:div w:id="938565021">
          <w:marLeft w:val="0"/>
          <w:marRight w:val="0"/>
          <w:marTop w:val="0"/>
          <w:marBottom w:val="0"/>
          <w:divBdr>
            <w:top w:val="none" w:sz="0" w:space="0" w:color="auto"/>
            <w:left w:val="none" w:sz="0" w:space="0" w:color="auto"/>
            <w:bottom w:val="none" w:sz="0" w:space="0" w:color="auto"/>
            <w:right w:val="none" w:sz="0" w:space="0" w:color="auto"/>
          </w:divBdr>
          <w:divsChild>
            <w:div w:id="847134883">
              <w:marLeft w:val="0"/>
              <w:marRight w:val="0"/>
              <w:marTop w:val="0"/>
              <w:marBottom w:val="0"/>
              <w:divBdr>
                <w:top w:val="none" w:sz="0" w:space="0" w:color="auto"/>
                <w:left w:val="none" w:sz="0" w:space="0" w:color="auto"/>
                <w:bottom w:val="none" w:sz="0" w:space="0" w:color="auto"/>
                <w:right w:val="none" w:sz="0" w:space="0" w:color="auto"/>
              </w:divBdr>
            </w:div>
          </w:divsChild>
        </w:div>
        <w:div w:id="791703800">
          <w:marLeft w:val="0"/>
          <w:marRight w:val="0"/>
          <w:marTop w:val="0"/>
          <w:marBottom w:val="0"/>
          <w:divBdr>
            <w:top w:val="none" w:sz="0" w:space="0" w:color="auto"/>
            <w:left w:val="none" w:sz="0" w:space="0" w:color="auto"/>
            <w:bottom w:val="none" w:sz="0" w:space="0" w:color="auto"/>
            <w:right w:val="none" w:sz="0" w:space="0" w:color="auto"/>
          </w:divBdr>
          <w:divsChild>
            <w:div w:id="1736781962">
              <w:marLeft w:val="0"/>
              <w:marRight w:val="0"/>
              <w:marTop w:val="0"/>
              <w:marBottom w:val="0"/>
              <w:divBdr>
                <w:top w:val="none" w:sz="0" w:space="0" w:color="auto"/>
                <w:left w:val="none" w:sz="0" w:space="0" w:color="auto"/>
                <w:bottom w:val="none" w:sz="0" w:space="0" w:color="auto"/>
                <w:right w:val="none" w:sz="0" w:space="0" w:color="auto"/>
              </w:divBdr>
            </w:div>
          </w:divsChild>
        </w:div>
        <w:div w:id="1619411853">
          <w:marLeft w:val="0"/>
          <w:marRight w:val="0"/>
          <w:marTop w:val="0"/>
          <w:marBottom w:val="0"/>
          <w:divBdr>
            <w:top w:val="none" w:sz="0" w:space="0" w:color="auto"/>
            <w:left w:val="none" w:sz="0" w:space="0" w:color="auto"/>
            <w:bottom w:val="none" w:sz="0" w:space="0" w:color="auto"/>
            <w:right w:val="none" w:sz="0" w:space="0" w:color="auto"/>
          </w:divBdr>
          <w:divsChild>
            <w:div w:id="74282682">
              <w:marLeft w:val="0"/>
              <w:marRight w:val="0"/>
              <w:marTop w:val="0"/>
              <w:marBottom w:val="0"/>
              <w:divBdr>
                <w:top w:val="none" w:sz="0" w:space="0" w:color="auto"/>
                <w:left w:val="none" w:sz="0" w:space="0" w:color="auto"/>
                <w:bottom w:val="none" w:sz="0" w:space="0" w:color="auto"/>
                <w:right w:val="none" w:sz="0" w:space="0" w:color="auto"/>
              </w:divBdr>
            </w:div>
          </w:divsChild>
        </w:div>
        <w:div w:id="5596535">
          <w:marLeft w:val="0"/>
          <w:marRight w:val="0"/>
          <w:marTop w:val="0"/>
          <w:marBottom w:val="0"/>
          <w:divBdr>
            <w:top w:val="none" w:sz="0" w:space="0" w:color="auto"/>
            <w:left w:val="none" w:sz="0" w:space="0" w:color="auto"/>
            <w:bottom w:val="none" w:sz="0" w:space="0" w:color="auto"/>
            <w:right w:val="none" w:sz="0" w:space="0" w:color="auto"/>
          </w:divBdr>
          <w:divsChild>
            <w:div w:id="463932130">
              <w:marLeft w:val="0"/>
              <w:marRight w:val="0"/>
              <w:marTop w:val="0"/>
              <w:marBottom w:val="0"/>
              <w:divBdr>
                <w:top w:val="none" w:sz="0" w:space="0" w:color="auto"/>
                <w:left w:val="none" w:sz="0" w:space="0" w:color="auto"/>
                <w:bottom w:val="none" w:sz="0" w:space="0" w:color="auto"/>
                <w:right w:val="none" w:sz="0" w:space="0" w:color="auto"/>
              </w:divBdr>
            </w:div>
          </w:divsChild>
        </w:div>
        <w:div w:id="1324506198">
          <w:marLeft w:val="0"/>
          <w:marRight w:val="0"/>
          <w:marTop w:val="0"/>
          <w:marBottom w:val="0"/>
          <w:divBdr>
            <w:top w:val="none" w:sz="0" w:space="0" w:color="auto"/>
            <w:left w:val="none" w:sz="0" w:space="0" w:color="auto"/>
            <w:bottom w:val="none" w:sz="0" w:space="0" w:color="auto"/>
            <w:right w:val="none" w:sz="0" w:space="0" w:color="auto"/>
          </w:divBdr>
          <w:divsChild>
            <w:div w:id="1116950797">
              <w:marLeft w:val="0"/>
              <w:marRight w:val="0"/>
              <w:marTop w:val="0"/>
              <w:marBottom w:val="0"/>
              <w:divBdr>
                <w:top w:val="none" w:sz="0" w:space="0" w:color="auto"/>
                <w:left w:val="none" w:sz="0" w:space="0" w:color="auto"/>
                <w:bottom w:val="none" w:sz="0" w:space="0" w:color="auto"/>
                <w:right w:val="none" w:sz="0" w:space="0" w:color="auto"/>
              </w:divBdr>
            </w:div>
            <w:div w:id="1998460952">
              <w:marLeft w:val="0"/>
              <w:marRight w:val="0"/>
              <w:marTop w:val="0"/>
              <w:marBottom w:val="0"/>
              <w:divBdr>
                <w:top w:val="none" w:sz="0" w:space="0" w:color="auto"/>
                <w:left w:val="none" w:sz="0" w:space="0" w:color="auto"/>
                <w:bottom w:val="none" w:sz="0" w:space="0" w:color="auto"/>
                <w:right w:val="none" w:sz="0" w:space="0" w:color="auto"/>
              </w:divBdr>
            </w:div>
          </w:divsChild>
        </w:div>
        <w:div w:id="1829400161">
          <w:marLeft w:val="0"/>
          <w:marRight w:val="0"/>
          <w:marTop w:val="0"/>
          <w:marBottom w:val="0"/>
          <w:divBdr>
            <w:top w:val="none" w:sz="0" w:space="0" w:color="auto"/>
            <w:left w:val="none" w:sz="0" w:space="0" w:color="auto"/>
            <w:bottom w:val="none" w:sz="0" w:space="0" w:color="auto"/>
            <w:right w:val="none" w:sz="0" w:space="0" w:color="auto"/>
          </w:divBdr>
          <w:divsChild>
            <w:div w:id="93327818">
              <w:marLeft w:val="0"/>
              <w:marRight w:val="0"/>
              <w:marTop w:val="0"/>
              <w:marBottom w:val="0"/>
              <w:divBdr>
                <w:top w:val="none" w:sz="0" w:space="0" w:color="auto"/>
                <w:left w:val="none" w:sz="0" w:space="0" w:color="auto"/>
                <w:bottom w:val="none" w:sz="0" w:space="0" w:color="auto"/>
                <w:right w:val="none" w:sz="0" w:space="0" w:color="auto"/>
              </w:divBdr>
            </w:div>
          </w:divsChild>
        </w:div>
        <w:div w:id="2100328728">
          <w:marLeft w:val="0"/>
          <w:marRight w:val="0"/>
          <w:marTop w:val="0"/>
          <w:marBottom w:val="0"/>
          <w:divBdr>
            <w:top w:val="none" w:sz="0" w:space="0" w:color="auto"/>
            <w:left w:val="none" w:sz="0" w:space="0" w:color="auto"/>
            <w:bottom w:val="none" w:sz="0" w:space="0" w:color="auto"/>
            <w:right w:val="none" w:sz="0" w:space="0" w:color="auto"/>
          </w:divBdr>
          <w:divsChild>
            <w:div w:id="1421440144">
              <w:marLeft w:val="0"/>
              <w:marRight w:val="0"/>
              <w:marTop w:val="0"/>
              <w:marBottom w:val="0"/>
              <w:divBdr>
                <w:top w:val="none" w:sz="0" w:space="0" w:color="auto"/>
                <w:left w:val="none" w:sz="0" w:space="0" w:color="auto"/>
                <w:bottom w:val="none" w:sz="0" w:space="0" w:color="auto"/>
                <w:right w:val="none" w:sz="0" w:space="0" w:color="auto"/>
              </w:divBdr>
            </w:div>
            <w:div w:id="147891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6349">
      <w:bodyDiv w:val="1"/>
      <w:marLeft w:val="0"/>
      <w:marRight w:val="0"/>
      <w:marTop w:val="0"/>
      <w:marBottom w:val="0"/>
      <w:divBdr>
        <w:top w:val="none" w:sz="0" w:space="0" w:color="auto"/>
        <w:left w:val="none" w:sz="0" w:space="0" w:color="auto"/>
        <w:bottom w:val="none" w:sz="0" w:space="0" w:color="auto"/>
        <w:right w:val="none" w:sz="0" w:space="0" w:color="auto"/>
      </w:divBdr>
      <w:divsChild>
        <w:div w:id="858081606">
          <w:marLeft w:val="0"/>
          <w:marRight w:val="0"/>
          <w:marTop w:val="0"/>
          <w:marBottom w:val="0"/>
          <w:divBdr>
            <w:top w:val="none" w:sz="0" w:space="0" w:color="auto"/>
            <w:left w:val="none" w:sz="0" w:space="0" w:color="auto"/>
            <w:bottom w:val="none" w:sz="0" w:space="0" w:color="auto"/>
            <w:right w:val="none" w:sz="0" w:space="0" w:color="auto"/>
          </w:divBdr>
          <w:divsChild>
            <w:div w:id="2074504721">
              <w:marLeft w:val="0"/>
              <w:marRight w:val="0"/>
              <w:marTop w:val="0"/>
              <w:marBottom w:val="0"/>
              <w:divBdr>
                <w:top w:val="none" w:sz="0" w:space="0" w:color="auto"/>
                <w:left w:val="none" w:sz="0" w:space="0" w:color="auto"/>
                <w:bottom w:val="none" w:sz="0" w:space="0" w:color="auto"/>
                <w:right w:val="none" w:sz="0" w:space="0" w:color="auto"/>
              </w:divBdr>
            </w:div>
          </w:divsChild>
        </w:div>
        <w:div w:id="625240240">
          <w:marLeft w:val="0"/>
          <w:marRight w:val="0"/>
          <w:marTop w:val="0"/>
          <w:marBottom w:val="0"/>
          <w:divBdr>
            <w:top w:val="none" w:sz="0" w:space="0" w:color="auto"/>
            <w:left w:val="none" w:sz="0" w:space="0" w:color="auto"/>
            <w:bottom w:val="none" w:sz="0" w:space="0" w:color="auto"/>
            <w:right w:val="none" w:sz="0" w:space="0" w:color="auto"/>
          </w:divBdr>
          <w:divsChild>
            <w:div w:id="368182940">
              <w:marLeft w:val="0"/>
              <w:marRight w:val="0"/>
              <w:marTop w:val="0"/>
              <w:marBottom w:val="0"/>
              <w:divBdr>
                <w:top w:val="none" w:sz="0" w:space="0" w:color="auto"/>
                <w:left w:val="none" w:sz="0" w:space="0" w:color="auto"/>
                <w:bottom w:val="none" w:sz="0" w:space="0" w:color="auto"/>
                <w:right w:val="none" w:sz="0" w:space="0" w:color="auto"/>
              </w:divBdr>
            </w:div>
          </w:divsChild>
        </w:div>
        <w:div w:id="74131943">
          <w:marLeft w:val="0"/>
          <w:marRight w:val="0"/>
          <w:marTop w:val="0"/>
          <w:marBottom w:val="0"/>
          <w:divBdr>
            <w:top w:val="none" w:sz="0" w:space="0" w:color="auto"/>
            <w:left w:val="none" w:sz="0" w:space="0" w:color="auto"/>
            <w:bottom w:val="none" w:sz="0" w:space="0" w:color="auto"/>
            <w:right w:val="none" w:sz="0" w:space="0" w:color="auto"/>
          </w:divBdr>
          <w:divsChild>
            <w:div w:id="1041436573">
              <w:marLeft w:val="0"/>
              <w:marRight w:val="0"/>
              <w:marTop w:val="0"/>
              <w:marBottom w:val="0"/>
              <w:divBdr>
                <w:top w:val="none" w:sz="0" w:space="0" w:color="auto"/>
                <w:left w:val="none" w:sz="0" w:space="0" w:color="auto"/>
                <w:bottom w:val="none" w:sz="0" w:space="0" w:color="auto"/>
                <w:right w:val="none" w:sz="0" w:space="0" w:color="auto"/>
              </w:divBdr>
            </w:div>
          </w:divsChild>
        </w:div>
        <w:div w:id="1491796731">
          <w:marLeft w:val="0"/>
          <w:marRight w:val="0"/>
          <w:marTop w:val="0"/>
          <w:marBottom w:val="0"/>
          <w:divBdr>
            <w:top w:val="none" w:sz="0" w:space="0" w:color="auto"/>
            <w:left w:val="none" w:sz="0" w:space="0" w:color="auto"/>
            <w:bottom w:val="none" w:sz="0" w:space="0" w:color="auto"/>
            <w:right w:val="none" w:sz="0" w:space="0" w:color="auto"/>
          </w:divBdr>
          <w:divsChild>
            <w:div w:id="503395591">
              <w:marLeft w:val="0"/>
              <w:marRight w:val="0"/>
              <w:marTop w:val="0"/>
              <w:marBottom w:val="0"/>
              <w:divBdr>
                <w:top w:val="none" w:sz="0" w:space="0" w:color="auto"/>
                <w:left w:val="none" w:sz="0" w:space="0" w:color="auto"/>
                <w:bottom w:val="none" w:sz="0" w:space="0" w:color="auto"/>
                <w:right w:val="none" w:sz="0" w:space="0" w:color="auto"/>
              </w:divBdr>
            </w:div>
          </w:divsChild>
        </w:div>
        <w:div w:id="664212410">
          <w:marLeft w:val="0"/>
          <w:marRight w:val="0"/>
          <w:marTop w:val="240"/>
          <w:marBottom w:val="0"/>
          <w:divBdr>
            <w:top w:val="single" w:sz="6" w:space="2" w:color="AAAAAA"/>
            <w:left w:val="single" w:sz="6" w:space="12" w:color="AAAAAA"/>
            <w:bottom w:val="single" w:sz="6" w:space="12" w:color="AAAAAA"/>
            <w:right w:val="single" w:sz="6" w:space="12" w:color="AAAAAA"/>
          </w:divBdr>
        </w:div>
      </w:divsChild>
    </w:div>
    <w:div w:id="1458261226">
      <w:bodyDiv w:val="1"/>
      <w:marLeft w:val="0"/>
      <w:marRight w:val="0"/>
      <w:marTop w:val="0"/>
      <w:marBottom w:val="0"/>
      <w:divBdr>
        <w:top w:val="none" w:sz="0" w:space="0" w:color="auto"/>
        <w:left w:val="none" w:sz="0" w:space="0" w:color="auto"/>
        <w:bottom w:val="none" w:sz="0" w:space="0" w:color="auto"/>
        <w:right w:val="none" w:sz="0" w:space="0" w:color="auto"/>
      </w:divBdr>
    </w:div>
    <w:div w:id="1462459888">
      <w:bodyDiv w:val="1"/>
      <w:marLeft w:val="0"/>
      <w:marRight w:val="0"/>
      <w:marTop w:val="0"/>
      <w:marBottom w:val="0"/>
      <w:divBdr>
        <w:top w:val="none" w:sz="0" w:space="0" w:color="auto"/>
        <w:left w:val="none" w:sz="0" w:space="0" w:color="auto"/>
        <w:bottom w:val="none" w:sz="0" w:space="0" w:color="auto"/>
        <w:right w:val="none" w:sz="0" w:space="0" w:color="auto"/>
      </w:divBdr>
    </w:div>
    <w:div w:id="1472475351">
      <w:bodyDiv w:val="1"/>
      <w:marLeft w:val="0"/>
      <w:marRight w:val="0"/>
      <w:marTop w:val="0"/>
      <w:marBottom w:val="0"/>
      <w:divBdr>
        <w:top w:val="none" w:sz="0" w:space="0" w:color="auto"/>
        <w:left w:val="none" w:sz="0" w:space="0" w:color="auto"/>
        <w:bottom w:val="none" w:sz="0" w:space="0" w:color="auto"/>
        <w:right w:val="none" w:sz="0" w:space="0" w:color="auto"/>
      </w:divBdr>
    </w:div>
    <w:div w:id="1477256185">
      <w:bodyDiv w:val="1"/>
      <w:marLeft w:val="0"/>
      <w:marRight w:val="0"/>
      <w:marTop w:val="0"/>
      <w:marBottom w:val="0"/>
      <w:divBdr>
        <w:top w:val="none" w:sz="0" w:space="0" w:color="auto"/>
        <w:left w:val="none" w:sz="0" w:space="0" w:color="auto"/>
        <w:bottom w:val="none" w:sz="0" w:space="0" w:color="auto"/>
        <w:right w:val="none" w:sz="0" w:space="0" w:color="auto"/>
      </w:divBdr>
    </w:div>
    <w:div w:id="1502768158">
      <w:bodyDiv w:val="1"/>
      <w:marLeft w:val="0"/>
      <w:marRight w:val="0"/>
      <w:marTop w:val="0"/>
      <w:marBottom w:val="0"/>
      <w:divBdr>
        <w:top w:val="none" w:sz="0" w:space="0" w:color="auto"/>
        <w:left w:val="none" w:sz="0" w:space="0" w:color="auto"/>
        <w:bottom w:val="none" w:sz="0" w:space="0" w:color="auto"/>
        <w:right w:val="none" w:sz="0" w:space="0" w:color="auto"/>
      </w:divBdr>
    </w:div>
    <w:div w:id="1507744213">
      <w:bodyDiv w:val="1"/>
      <w:marLeft w:val="0"/>
      <w:marRight w:val="0"/>
      <w:marTop w:val="0"/>
      <w:marBottom w:val="0"/>
      <w:divBdr>
        <w:top w:val="none" w:sz="0" w:space="0" w:color="auto"/>
        <w:left w:val="none" w:sz="0" w:space="0" w:color="auto"/>
        <w:bottom w:val="none" w:sz="0" w:space="0" w:color="auto"/>
        <w:right w:val="none" w:sz="0" w:space="0" w:color="auto"/>
      </w:divBdr>
      <w:divsChild>
        <w:div w:id="27067858">
          <w:marLeft w:val="0"/>
          <w:marRight w:val="0"/>
          <w:marTop w:val="0"/>
          <w:marBottom w:val="0"/>
          <w:divBdr>
            <w:top w:val="none" w:sz="0" w:space="0" w:color="auto"/>
            <w:left w:val="none" w:sz="0" w:space="0" w:color="auto"/>
            <w:bottom w:val="none" w:sz="0" w:space="0" w:color="auto"/>
            <w:right w:val="none" w:sz="0" w:space="0" w:color="auto"/>
          </w:divBdr>
          <w:divsChild>
            <w:div w:id="1753315603">
              <w:marLeft w:val="0"/>
              <w:marRight w:val="0"/>
              <w:marTop w:val="0"/>
              <w:marBottom w:val="0"/>
              <w:divBdr>
                <w:top w:val="none" w:sz="0" w:space="0" w:color="auto"/>
                <w:left w:val="none" w:sz="0" w:space="0" w:color="auto"/>
                <w:bottom w:val="none" w:sz="0" w:space="0" w:color="auto"/>
                <w:right w:val="none" w:sz="0" w:space="0" w:color="auto"/>
              </w:divBdr>
              <w:divsChild>
                <w:div w:id="361787015">
                  <w:marLeft w:val="0"/>
                  <w:marRight w:val="0"/>
                  <w:marTop w:val="0"/>
                  <w:marBottom w:val="0"/>
                  <w:divBdr>
                    <w:top w:val="none" w:sz="0" w:space="0" w:color="auto"/>
                    <w:left w:val="none" w:sz="0" w:space="0" w:color="auto"/>
                    <w:bottom w:val="none" w:sz="0" w:space="0" w:color="auto"/>
                    <w:right w:val="none" w:sz="0" w:space="0" w:color="auto"/>
                  </w:divBdr>
                  <w:divsChild>
                    <w:div w:id="5742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461642">
      <w:bodyDiv w:val="1"/>
      <w:marLeft w:val="0"/>
      <w:marRight w:val="0"/>
      <w:marTop w:val="0"/>
      <w:marBottom w:val="0"/>
      <w:divBdr>
        <w:top w:val="none" w:sz="0" w:space="0" w:color="auto"/>
        <w:left w:val="none" w:sz="0" w:space="0" w:color="auto"/>
        <w:bottom w:val="none" w:sz="0" w:space="0" w:color="auto"/>
        <w:right w:val="none" w:sz="0" w:space="0" w:color="auto"/>
      </w:divBdr>
    </w:div>
    <w:div w:id="1520967789">
      <w:bodyDiv w:val="1"/>
      <w:marLeft w:val="0"/>
      <w:marRight w:val="0"/>
      <w:marTop w:val="0"/>
      <w:marBottom w:val="0"/>
      <w:divBdr>
        <w:top w:val="none" w:sz="0" w:space="0" w:color="auto"/>
        <w:left w:val="none" w:sz="0" w:space="0" w:color="auto"/>
        <w:bottom w:val="none" w:sz="0" w:space="0" w:color="auto"/>
        <w:right w:val="none" w:sz="0" w:space="0" w:color="auto"/>
      </w:divBdr>
    </w:div>
    <w:div w:id="1529829165">
      <w:bodyDiv w:val="1"/>
      <w:marLeft w:val="0"/>
      <w:marRight w:val="0"/>
      <w:marTop w:val="0"/>
      <w:marBottom w:val="0"/>
      <w:divBdr>
        <w:top w:val="none" w:sz="0" w:space="0" w:color="auto"/>
        <w:left w:val="none" w:sz="0" w:space="0" w:color="auto"/>
        <w:bottom w:val="none" w:sz="0" w:space="0" w:color="auto"/>
        <w:right w:val="none" w:sz="0" w:space="0" w:color="auto"/>
      </w:divBdr>
    </w:div>
    <w:div w:id="1540243568">
      <w:bodyDiv w:val="1"/>
      <w:marLeft w:val="0"/>
      <w:marRight w:val="0"/>
      <w:marTop w:val="0"/>
      <w:marBottom w:val="0"/>
      <w:divBdr>
        <w:top w:val="none" w:sz="0" w:space="0" w:color="auto"/>
        <w:left w:val="none" w:sz="0" w:space="0" w:color="auto"/>
        <w:bottom w:val="none" w:sz="0" w:space="0" w:color="auto"/>
        <w:right w:val="none" w:sz="0" w:space="0" w:color="auto"/>
      </w:divBdr>
      <w:divsChild>
        <w:div w:id="39867187">
          <w:marLeft w:val="0"/>
          <w:marRight w:val="0"/>
          <w:marTop w:val="0"/>
          <w:marBottom w:val="0"/>
          <w:divBdr>
            <w:top w:val="none" w:sz="0" w:space="0" w:color="auto"/>
            <w:left w:val="none" w:sz="0" w:space="0" w:color="auto"/>
            <w:bottom w:val="none" w:sz="0" w:space="0" w:color="auto"/>
            <w:right w:val="none" w:sz="0" w:space="0" w:color="auto"/>
          </w:divBdr>
          <w:divsChild>
            <w:div w:id="455297780">
              <w:marLeft w:val="0"/>
              <w:marRight w:val="0"/>
              <w:marTop w:val="0"/>
              <w:marBottom w:val="0"/>
              <w:divBdr>
                <w:top w:val="none" w:sz="0" w:space="0" w:color="auto"/>
                <w:left w:val="none" w:sz="0" w:space="0" w:color="auto"/>
                <w:bottom w:val="none" w:sz="0" w:space="0" w:color="auto"/>
                <w:right w:val="none" w:sz="0" w:space="0" w:color="auto"/>
              </w:divBdr>
              <w:divsChild>
                <w:div w:id="1512334604">
                  <w:marLeft w:val="0"/>
                  <w:marRight w:val="0"/>
                  <w:marTop w:val="0"/>
                  <w:marBottom w:val="0"/>
                  <w:divBdr>
                    <w:top w:val="none" w:sz="0" w:space="0" w:color="auto"/>
                    <w:left w:val="none" w:sz="0" w:space="0" w:color="auto"/>
                    <w:bottom w:val="none" w:sz="0" w:space="0" w:color="auto"/>
                    <w:right w:val="none" w:sz="0" w:space="0" w:color="auto"/>
                  </w:divBdr>
                  <w:divsChild>
                    <w:div w:id="1102454895">
                      <w:marLeft w:val="0"/>
                      <w:marRight w:val="0"/>
                      <w:marTop w:val="0"/>
                      <w:marBottom w:val="0"/>
                      <w:divBdr>
                        <w:top w:val="none" w:sz="0" w:space="0" w:color="auto"/>
                        <w:left w:val="none" w:sz="0" w:space="0" w:color="auto"/>
                        <w:bottom w:val="none" w:sz="0" w:space="0" w:color="auto"/>
                        <w:right w:val="none" w:sz="0" w:space="0" w:color="auto"/>
                      </w:divBdr>
                      <w:divsChild>
                        <w:div w:id="509680563">
                          <w:marLeft w:val="0"/>
                          <w:marRight w:val="0"/>
                          <w:marTop w:val="0"/>
                          <w:marBottom w:val="0"/>
                          <w:divBdr>
                            <w:top w:val="none" w:sz="0" w:space="0" w:color="auto"/>
                            <w:left w:val="none" w:sz="0" w:space="0" w:color="auto"/>
                            <w:bottom w:val="none" w:sz="0" w:space="0" w:color="auto"/>
                            <w:right w:val="none" w:sz="0" w:space="0" w:color="auto"/>
                          </w:divBdr>
                          <w:divsChild>
                            <w:div w:id="156803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368226">
      <w:bodyDiv w:val="1"/>
      <w:marLeft w:val="0"/>
      <w:marRight w:val="0"/>
      <w:marTop w:val="0"/>
      <w:marBottom w:val="0"/>
      <w:divBdr>
        <w:top w:val="none" w:sz="0" w:space="0" w:color="auto"/>
        <w:left w:val="none" w:sz="0" w:space="0" w:color="auto"/>
        <w:bottom w:val="none" w:sz="0" w:space="0" w:color="auto"/>
        <w:right w:val="none" w:sz="0" w:space="0" w:color="auto"/>
      </w:divBdr>
      <w:divsChild>
        <w:div w:id="908807673">
          <w:marLeft w:val="0"/>
          <w:marRight w:val="0"/>
          <w:marTop w:val="0"/>
          <w:marBottom w:val="0"/>
          <w:divBdr>
            <w:top w:val="none" w:sz="0" w:space="0" w:color="auto"/>
            <w:left w:val="none" w:sz="0" w:space="0" w:color="auto"/>
            <w:bottom w:val="none" w:sz="0" w:space="0" w:color="auto"/>
            <w:right w:val="none" w:sz="0" w:space="0" w:color="auto"/>
          </w:divBdr>
          <w:divsChild>
            <w:div w:id="972366942">
              <w:marLeft w:val="0"/>
              <w:marRight w:val="0"/>
              <w:marTop w:val="0"/>
              <w:marBottom w:val="0"/>
              <w:divBdr>
                <w:top w:val="none" w:sz="0" w:space="0" w:color="auto"/>
                <w:left w:val="none" w:sz="0" w:space="0" w:color="auto"/>
                <w:bottom w:val="none" w:sz="0" w:space="0" w:color="auto"/>
                <w:right w:val="none" w:sz="0" w:space="0" w:color="auto"/>
              </w:divBdr>
              <w:divsChild>
                <w:div w:id="641009452">
                  <w:marLeft w:val="0"/>
                  <w:marRight w:val="0"/>
                  <w:marTop w:val="0"/>
                  <w:marBottom w:val="0"/>
                  <w:divBdr>
                    <w:top w:val="none" w:sz="0" w:space="0" w:color="auto"/>
                    <w:left w:val="none" w:sz="0" w:space="0" w:color="auto"/>
                    <w:bottom w:val="none" w:sz="0" w:space="0" w:color="auto"/>
                    <w:right w:val="none" w:sz="0" w:space="0" w:color="auto"/>
                  </w:divBdr>
                  <w:divsChild>
                    <w:div w:id="1767923926">
                      <w:marLeft w:val="0"/>
                      <w:marRight w:val="0"/>
                      <w:marTop w:val="0"/>
                      <w:marBottom w:val="0"/>
                      <w:divBdr>
                        <w:top w:val="none" w:sz="0" w:space="0" w:color="auto"/>
                        <w:left w:val="none" w:sz="0" w:space="0" w:color="auto"/>
                        <w:bottom w:val="none" w:sz="0" w:space="0" w:color="auto"/>
                        <w:right w:val="none" w:sz="0" w:space="0" w:color="auto"/>
                      </w:divBdr>
                      <w:divsChild>
                        <w:div w:id="4749423">
                          <w:marLeft w:val="0"/>
                          <w:marRight w:val="0"/>
                          <w:marTop w:val="0"/>
                          <w:marBottom w:val="0"/>
                          <w:divBdr>
                            <w:top w:val="none" w:sz="0" w:space="0" w:color="auto"/>
                            <w:left w:val="none" w:sz="0" w:space="0" w:color="auto"/>
                            <w:bottom w:val="none" w:sz="0" w:space="0" w:color="auto"/>
                            <w:right w:val="none" w:sz="0" w:space="0" w:color="auto"/>
                          </w:divBdr>
                          <w:divsChild>
                            <w:div w:id="11535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881021">
      <w:bodyDiv w:val="1"/>
      <w:marLeft w:val="0"/>
      <w:marRight w:val="0"/>
      <w:marTop w:val="0"/>
      <w:marBottom w:val="0"/>
      <w:divBdr>
        <w:top w:val="none" w:sz="0" w:space="0" w:color="auto"/>
        <w:left w:val="none" w:sz="0" w:space="0" w:color="auto"/>
        <w:bottom w:val="none" w:sz="0" w:space="0" w:color="auto"/>
        <w:right w:val="none" w:sz="0" w:space="0" w:color="auto"/>
      </w:divBdr>
    </w:div>
    <w:div w:id="1550069254">
      <w:bodyDiv w:val="1"/>
      <w:marLeft w:val="0"/>
      <w:marRight w:val="0"/>
      <w:marTop w:val="0"/>
      <w:marBottom w:val="0"/>
      <w:divBdr>
        <w:top w:val="none" w:sz="0" w:space="0" w:color="auto"/>
        <w:left w:val="none" w:sz="0" w:space="0" w:color="auto"/>
        <w:bottom w:val="none" w:sz="0" w:space="0" w:color="auto"/>
        <w:right w:val="none" w:sz="0" w:space="0" w:color="auto"/>
      </w:divBdr>
    </w:div>
    <w:div w:id="1558974842">
      <w:bodyDiv w:val="1"/>
      <w:marLeft w:val="0"/>
      <w:marRight w:val="0"/>
      <w:marTop w:val="0"/>
      <w:marBottom w:val="0"/>
      <w:divBdr>
        <w:top w:val="none" w:sz="0" w:space="0" w:color="auto"/>
        <w:left w:val="none" w:sz="0" w:space="0" w:color="auto"/>
        <w:bottom w:val="none" w:sz="0" w:space="0" w:color="auto"/>
        <w:right w:val="none" w:sz="0" w:space="0" w:color="auto"/>
      </w:divBdr>
    </w:div>
    <w:div w:id="1561480573">
      <w:bodyDiv w:val="1"/>
      <w:marLeft w:val="0"/>
      <w:marRight w:val="0"/>
      <w:marTop w:val="0"/>
      <w:marBottom w:val="0"/>
      <w:divBdr>
        <w:top w:val="none" w:sz="0" w:space="0" w:color="auto"/>
        <w:left w:val="none" w:sz="0" w:space="0" w:color="auto"/>
        <w:bottom w:val="none" w:sz="0" w:space="0" w:color="auto"/>
        <w:right w:val="none" w:sz="0" w:space="0" w:color="auto"/>
      </w:divBdr>
      <w:divsChild>
        <w:div w:id="1256207801">
          <w:marLeft w:val="0"/>
          <w:marRight w:val="0"/>
          <w:marTop w:val="0"/>
          <w:marBottom w:val="0"/>
          <w:divBdr>
            <w:top w:val="none" w:sz="0" w:space="0" w:color="auto"/>
            <w:left w:val="none" w:sz="0" w:space="0" w:color="auto"/>
            <w:bottom w:val="none" w:sz="0" w:space="0" w:color="auto"/>
            <w:right w:val="none" w:sz="0" w:space="0" w:color="auto"/>
          </w:divBdr>
        </w:div>
        <w:div w:id="523716664">
          <w:marLeft w:val="0"/>
          <w:marRight w:val="0"/>
          <w:marTop w:val="0"/>
          <w:marBottom w:val="0"/>
          <w:divBdr>
            <w:top w:val="none" w:sz="0" w:space="0" w:color="auto"/>
            <w:left w:val="none" w:sz="0" w:space="0" w:color="auto"/>
            <w:bottom w:val="none" w:sz="0" w:space="0" w:color="auto"/>
            <w:right w:val="none" w:sz="0" w:space="0" w:color="auto"/>
          </w:divBdr>
        </w:div>
        <w:div w:id="781730226">
          <w:marLeft w:val="0"/>
          <w:marRight w:val="0"/>
          <w:marTop w:val="0"/>
          <w:marBottom w:val="0"/>
          <w:divBdr>
            <w:top w:val="none" w:sz="0" w:space="0" w:color="auto"/>
            <w:left w:val="none" w:sz="0" w:space="0" w:color="auto"/>
            <w:bottom w:val="none" w:sz="0" w:space="0" w:color="auto"/>
            <w:right w:val="none" w:sz="0" w:space="0" w:color="auto"/>
          </w:divBdr>
        </w:div>
        <w:div w:id="1441756921">
          <w:marLeft w:val="0"/>
          <w:marRight w:val="0"/>
          <w:marTop w:val="0"/>
          <w:marBottom w:val="0"/>
          <w:divBdr>
            <w:top w:val="none" w:sz="0" w:space="0" w:color="auto"/>
            <w:left w:val="none" w:sz="0" w:space="0" w:color="auto"/>
            <w:bottom w:val="none" w:sz="0" w:space="0" w:color="auto"/>
            <w:right w:val="none" w:sz="0" w:space="0" w:color="auto"/>
          </w:divBdr>
        </w:div>
      </w:divsChild>
    </w:div>
    <w:div w:id="1586576760">
      <w:bodyDiv w:val="1"/>
      <w:marLeft w:val="0"/>
      <w:marRight w:val="0"/>
      <w:marTop w:val="0"/>
      <w:marBottom w:val="0"/>
      <w:divBdr>
        <w:top w:val="none" w:sz="0" w:space="0" w:color="auto"/>
        <w:left w:val="none" w:sz="0" w:space="0" w:color="auto"/>
        <w:bottom w:val="none" w:sz="0" w:space="0" w:color="auto"/>
        <w:right w:val="none" w:sz="0" w:space="0" w:color="auto"/>
      </w:divBdr>
    </w:div>
    <w:div w:id="1596093775">
      <w:bodyDiv w:val="1"/>
      <w:marLeft w:val="0"/>
      <w:marRight w:val="0"/>
      <w:marTop w:val="0"/>
      <w:marBottom w:val="0"/>
      <w:divBdr>
        <w:top w:val="none" w:sz="0" w:space="0" w:color="auto"/>
        <w:left w:val="none" w:sz="0" w:space="0" w:color="auto"/>
        <w:bottom w:val="none" w:sz="0" w:space="0" w:color="auto"/>
        <w:right w:val="none" w:sz="0" w:space="0" w:color="auto"/>
      </w:divBdr>
    </w:div>
    <w:div w:id="1599823365">
      <w:bodyDiv w:val="1"/>
      <w:marLeft w:val="0"/>
      <w:marRight w:val="0"/>
      <w:marTop w:val="0"/>
      <w:marBottom w:val="0"/>
      <w:divBdr>
        <w:top w:val="none" w:sz="0" w:space="0" w:color="auto"/>
        <w:left w:val="none" w:sz="0" w:space="0" w:color="auto"/>
        <w:bottom w:val="none" w:sz="0" w:space="0" w:color="auto"/>
        <w:right w:val="none" w:sz="0" w:space="0" w:color="auto"/>
      </w:divBdr>
      <w:divsChild>
        <w:div w:id="1122531736">
          <w:marLeft w:val="0"/>
          <w:marRight w:val="0"/>
          <w:marTop w:val="0"/>
          <w:marBottom w:val="0"/>
          <w:divBdr>
            <w:top w:val="none" w:sz="0" w:space="0" w:color="auto"/>
            <w:left w:val="none" w:sz="0" w:space="0" w:color="auto"/>
            <w:bottom w:val="none" w:sz="0" w:space="0" w:color="auto"/>
            <w:right w:val="none" w:sz="0" w:space="0" w:color="auto"/>
          </w:divBdr>
          <w:divsChild>
            <w:div w:id="932055980">
              <w:marLeft w:val="0"/>
              <w:marRight w:val="0"/>
              <w:marTop w:val="0"/>
              <w:marBottom w:val="0"/>
              <w:divBdr>
                <w:top w:val="none" w:sz="0" w:space="0" w:color="auto"/>
                <w:left w:val="none" w:sz="0" w:space="0" w:color="auto"/>
                <w:bottom w:val="none" w:sz="0" w:space="0" w:color="auto"/>
                <w:right w:val="none" w:sz="0" w:space="0" w:color="auto"/>
              </w:divBdr>
              <w:divsChild>
                <w:div w:id="1113942175">
                  <w:marLeft w:val="0"/>
                  <w:marRight w:val="0"/>
                  <w:marTop w:val="0"/>
                  <w:marBottom w:val="0"/>
                  <w:divBdr>
                    <w:top w:val="none" w:sz="0" w:space="0" w:color="auto"/>
                    <w:left w:val="none" w:sz="0" w:space="0" w:color="auto"/>
                    <w:bottom w:val="none" w:sz="0" w:space="0" w:color="auto"/>
                    <w:right w:val="none" w:sz="0" w:space="0" w:color="auto"/>
                  </w:divBdr>
                  <w:divsChild>
                    <w:div w:id="1640723609">
                      <w:marLeft w:val="0"/>
                      <w:marRight w:val="0"/>
                      <w:marTop w:val="0"/>
                      <w:marBottom w:val="0"/>
                      <w:divBdr>
                        <w:top w:val="none" w:sz="0" w:space="0" w:color="auto"/>
                        <w:left w:val="none" w:sz="0" w:space="0" w:color="auto"/>
                        <w:bottom w:val="none" w:sz="0" w:space="0" w:color="auto"/>
                        <w:right w:val="none" w:sz="0" w:space="0" w:color="auto"/>
                      </w:divBdr>
                      <w:divsChild>
                        <w:div w:id="156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404580">
      <w:bodyDiv w:val="1"/>
      <w:marLeft w:val="0"/>
      <w:marRight w:val="0"/>
      <w:marTop w:val="0"/>
      <w:marBottom w:val="0"/>
      <w:divBdr>
        <w:top w:val="none" w:sz="0" w:space="0" w:color="auto"/>
        <w:left w:val="none" w:sz="0" w:space="0" w:color="auto"/>
        <w:bottom w:val="none" w:sz="0" w:space="0" w:color="auto"/>
        <w:right w:val="none" w:sz="0" w:space="0" w:color="auto"/>
      </w:divBdr>
    </w:div>
    <w:div w:id="1601142651">
      <w:bodyDiv w:val="1"/>
      <w:marLeft w:val="0"/>
      <w:marRight w:val="0"/>
      <w:marTop w:val="0"/>
      <w:marBottom w:val="0"/>
      <w:divBdr>
        <w:top w:val="none" w:sz="0" w:space="0" w:color="auto"/>
        <w:left w:val="none" w:sz="0" w:space="0" w:color="auto"/>
        <w:bottom w:val="none" w:sz="0" w:space="0" w:color="auto"/>
        <w:right w:val="none" w:sz="0" w:space="0" w:color="auto"/>
      </w:divBdr>
      <w:divsChild>
        <w:div w:id="1827745461">
          <w:marLeft w:val="0"/>
          <w:marRight w:val="0"/>
          <w:marTop w:val="0"/>
          <w:marBottom w:val="0"/>
          <w:divBdr>
            <w:top w:val="none" w:sz="0" w:space="0" w:color="auto"/>
            <w:left w:val="none" w:sz="0" w:space="0" w:color="auto"/>
            <w:bottom w:val="none" w:sz="0" w:space="0" w:color="auto"/>
            <w:right w:val="none" w:sz="0" w:space="0" w:color="auto"/>
          </w:divBdr>
          <w:divsChild>
            <w:div w:id="1192493159">
              <w:marLeft w:val="0"/>
              <w:marRight w:val="0"/>
              <w:marTop w:val="0"/>
              <w:marBottom w:val="0"/>
              <w:divBdr>
                <w:top w:val="none" w:sz="0" w:space="0" w:color="auto"/>
                <w:left w:val="none" w:sz="0" w:space="0" w:color="auto"/>
                <w:bottom w:val="none" w:sz="0" w:space="0" w:color="auto"/>
                <w:right w:val="none" w:sz="0" w:space="0" w:color="auto"/>
              </w:divBdr>
              <w:divsChild>
                <w:div w:id="1894391952">
                  <w:marLeft w:val="0"/>
                  <w:marRight w:val="0"/>
                  <w:marTop w:val="0"/>
                  <w:marBottom w:val="0"/>
                  <w:divBdr>
                    <w:top w:val="none" w:sz="0" w:space="0" w:color="auto"/>
                    <w:left w:val="none" w:sz="0" w:space="0" w:color="auto"/>
                    <w:bottom w:val="none" w:sz="0" w:space="0" w:color="auto"/>
                    <w:right w:val="none" w:sz="0" w:space="0" w:color="auto"/>
                  </w:divBdr>
                  <w:divsChild>
                    <w:div w:id="1499927586">
                      <w:marLeft w:val="0"/>
                      <w:marRight w:val="0"/>
                      <w:marTop w:val="0"/>
                      <w:marBottom w:val="0"/>
                      <w:divBdr>
                        <w:top w:val="none" w:sz="0" w:space="0" w:color="auto"/>
                        <w:left w:val="none" w:sz="0" w:space="0" w:color="auto"/>
                        <w:bottom w:val="none" w:sz="0" w:space="0" w:color="auto"/>
                        <w:right w:val="none" w:sz="0" w:space="0" w:color="auto"/>
                      </w:divBdr>
                      <w:divsChild>
                        <w:div w:id="15211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543418">
      <w:bodyDiv w:val="1"/>
      <w:marLeft w:val="0"/>
      <w:marRight w:val="0"/>
      <w:marTop w:val="0"/>
      <w:marBottom w:val="0"/>
      <w:divBdr>
        <w:top w:val="none" w:sz="0" w:space="0" w:color="auto"/>
        <w:left w:val="none" w:sz="0" w:space="0" w:color="auto"/>
        <w:bottom w:val="none" w:sz="0" w:space="0" w:color="auto"/>
        <w:right w:val="none" w:sz="0" w:space="0" w:color="auto"/>
      </w:divBdr>
    </w:div>
    <w:div w:id="1644306608">
      <w:bodyDiv w:val="1"/>
      <w:marLeft w:val="0"/>
      <w:marRight w:val="0"/>
      <w:marTop w:val="0"/>
      <w:marBottom w:val="0"/>
      <w:divBdr>
        <w:top w:val="none" w:sz="0" w:space="0" w:color="auto"/>
        <w:left w:val="none" w:sz="0" w:space="0" w:color="auto"/>
        <w:bottom w:val="none" w:sz="0" w:space="0" w:color="auto"/>
        <w:right w:val="none" w:sz="0" w:space="0" w:color="auto"/>
      </w:divBdr>
    </w:div>
    <w:div w:id="1650163612">
      <w:bodyDiv w:val="1"/>
      <w:marLeft w:val="0"/>
      <w:marRight w:val="0"/>
      <w:marTop w:val="0"/>
      <w:marBottom w:val="0"/>
      <w:divBdr>
        <w:top w:val="none" w:sz="0" w:space="0" w:color="auto"/>
        <w:left w:val="none" w:sz="0" w:space="0" w:color="auto"/>
        <w:bottom w:val="none" w:sz="0" w:space="0" w:color="auto"/>
        <w:right w:val="none" w:sz="0" w:space="0" w:color="auto"/>
      </w:divBdr>
    </w:div>
    <w:div w:id="1650787141">
      <w:bodyDiv w:val="1"/>
      <w:marLeft w:val="0"/>
      <w:marRight w:val="0"/>
      <w:marTop w:val="0"/>
      <w:marBottom w:val="0"/>
      <w:divBdr>
        <w:top w:val="none" w:sz="0" w:space="0" w:color="auto"/>
        <w:left w:val="none" w:sz="0" w:space="0" w:color="auto"/>
        <w:bottom w:val="none" w:sz="0" w:space="0" w:color="auto"/>
        <w:right w:val="none" w:sz="0" w:space="0" w:color="auto"/>
      </w:divBdr>
    </w:div>
    <w:div w:id="1661886358">
      <w:bodyDiv w:val="1"/>
      <w:marLeft w:val="0"/>
      <w:marRight w:val="0"/>
      <w:marTop w:val="0"/>
      <w:marBottom w:val="0"/>
      <w:divBdr>
        <w:top w:val="none" w:sz="0" w:space="0" w:color="auto"/>
        <w:left w:val="none" w:sz="0" w:space="0" w:color="auto"/>
        <w:bottom w:val="none" w:sz="0" w:space="0" w:color="auto"/>
        <w:right w:val="none" w:sz="0" w:space="0" w:color="auto"/>
      </w:divBdr>
    </w:div>
    <w:div w:id="1671713814">
      <w:bodyDiv w:val="1"/>
      <w:marLeft w:val="0"/>
      <w:marRight w:val="0"/>
      <w:marTop w:val="0"/>
      <w:marBottom w:val="0"/>
      <w:divBdr>
        <w:top w:val="none" w:sz="0" w:space="0" w:color="auto"/>
        <w:left w:val="none" w:sz="0" w:space="0" w:color="auto"/>
        <w:bottom w:val="none" w:sz="0" w:space="0" w:color="auto"/>
        <w:right w:val="none" w:sz="0" w:space="0" w:color="auto"/>
      </w:divBdr>
    </w:div>
    <w:div w:id="1685280594">
      <w:bodyDiv w:val="1"/>
      <w:marLeft w:val="0"/>
      <w:marRight w:val="0"/>
      <w:marTop w:val="0"/>
      <w:marBottom w:val="0"/>
      <w:divBdr>
        <w:top w:val="none" w:sz="0" w:space="0" w:color="auto"/>
        <w:left w:val="none" w:sz="0" w:space="0" w:color="auto"/>
        <w:bottom w:val="none" w:sz="0" w:space="0" w:color="auto"/>
        <w:right w:val="none" w:sz="0" w:space="0" w:color="auto"/>
      </w:divBdr>
      <w:divsChild>
        <w:div w:id="1040713688">
          <w:marLeft w:val="0"/>
          <w:marRight w:val="0"/>
          <w:marTop w:val="0"/>
          <w:marBottom w:val="0"/>
          <w:divBdr>
            <w:top w:val="none" w:sz="0" w:space="0" w:color="auto"/>
            <w:left w:val="none" w:sz="0" w:space="0" w:color="auto"/>
            <w:bottom w:val="none" w:sz="0" w:space="0" w:color="auto"/>
            <w:right w:val="none" w:sz="0" w:space="0" w:color="auto"/>
          </w:divBdr>
          <w:divsChild>
            <w:div w:id="1357347773">
              <w:marLeft w:val="0"/>
              <w:marRight w:val="0"/>
              <w:marTop w:val="0"/>
              <w:marBottom w:val="0"/>
              <w:divBdr>
                <w:top w:val="none" w:sz="0" w:space="0" w:color="auto"/>
                <w:left w:val="none" w:sz="0" w:space="0" w:color="auto"/>
                <w:bottom w:val="none" w:sz="0" w:space="0" w:color="auto"/>
                <w:right w:val="none" w:sz="0" w:space="0" w:color="auto"/>
              </w:divBdr>
              <w:divsChild>
                <w:div w:id="3243859">
                  <w:marLeft w:val="0"/>
                  <w:marRight w:val="0"/>
                  <w:marTop w:val="0"/>
                  <w:marBottom w:val="0"/>
                  <w:divBdr>
                    <w:top w:val="none" w:sz="0" w:space="0" w:color="auto"/>
                    <w:left w:val="none" w:sz="0" w:space="0" w:color="auto"/>
                    <w:bottom w:val="none" w:sz="0" w:space="0" w:color="auto"/>
                    <w:right w:val="none" w:sz="0" w:space="0" w:color="auto"/>
                  </w:divBdr>
                  <w:divsChild>
                    <w:div w:id="727269040">
                      <w:marLeft w:val="0"/>
                      <w:marRight w:val="0"/>
                      <w:marTop w:val="0"/>
                      <w:marBottom w:val="0"/>
                      <w:divBdr>
                        <w:top w:val="none" w:sz="0" w:space="0" w:color="auto"/>
                        <w:left w:val="none" w:sz="0" w:space="0" w:color="auto"/>
                        <w:bottom w:val="none" w:sz="0" w:space="0" w:color="auto"/>
                        <w:right w:val="none" w:sz="0" w:space="0" w:color="auto"/>
                      </w:divBdr>
                      <w:divsChild>
                        <w:div w:id="2077972310">
                          <w:marLeft w:val="0"/>
                          <w:marRight w:val="0"/>
                          <w:marTop w:val="0"/>
                          <w:marBottom w:val="0"/>
                          <w:divBdr>
                            <w:top w:val="none" w:sz="0" w:space="0" w:color="auto"/>
                            <w:left w:val="none" w:sz="0" w:space="0" w:color="auto"/>
                            <w:bottom w:val="none" w:sz="0" w:space="0" w:color="auto"/>
                            <w:right w:val="none" w:sz="0" w:space="0" w:color="auto"/>
                          </w:divBdr>
                          <w:divsChild>
                            <w:div w:id="17314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099212">
      <w:bodyDiv w:val="1"/>
      <w:marLeft w:val="0"/>
      <w:marRight w:val="0"/>
      <w:marTop w:val="0"/>
      <w:marBottom w:val="0"/>
      <w:divBdr>
        <w:top w:val="none" w:sz="0" w:space="0" w:color="auto"/>
        <w:left w:val="none" w:sz="0" w:space="0" w:color="auto"/>
        <w:bottom w:val="none" w:sz="0" w:space="0" w:color="auto"/>
        <w:right w:val="none" w:sz="0" w:space="0" w:color="auto"/>
      </w:divBdr>
      <w:divsChild>
        <w:div w:id="2086486367">
          <w:marLeft w:val="0"/>
          <w:marRight w:val="0"/>
          <w:marTop w:val="0"/>
          <w:marBottom w:val="0"/>
          <w:divBdr>
            <w:top w:val="none" w:sz="0" w:space="0" w:color="auto"/>
            <w:left w:val="none" w:sz="0" w:space="0" w:color="auto"/>
            <w:bottom w:val="none" w:sz="0" w:space="0" w:color="auto"/>
            <w:right w:val="none" w:sz="0" w:space="0" w:color="auto"/>
          </w:divBdr>
          <w:divsChild>
            <w:div w:id="1865365491">
              <w:marLeft w:val="0"/>
              <w:marRight w:val="0"/>
              <w:marTop w:val="0"/>
              <w:marBottom w:val="0"/>
              <w:divBdr>
                <w:top w:val="none" w:sz="0" w:space="0" w:color="auto"/>
                <w:left w:val="none" w:sz="0" w:space="0" w:color="auto"/>
                <w:bottom w:val="none" w:sz="0" w:space="0" w:color="auto"/>
                <w:right w:val="none" w:sz="0" w:space="0" w:color="auto"/>
              </w:divBdr>
              <w:divsChild>
                <w:div w:id="967204597">
                  <w:marLeft w:val="0"/>
                  <w:marRight w:val="0"/>
                  <w:marTop w:val="0"/>
                  <w:marBottom w:val="0"/>
                  <w:divBdr>
                    <w:top w:val="none" w:sz="0" w:space="0" w:color="auto"/>
                    <w:left w:val="none" w:sz="0" w:space="0" w:color="auto"/>
                    <w:bottom w:val="none" w:sz="0" w:space="0" w:color="auto"/>
                    <w:right w:val="none" w:sz="0" w:space="0" w:color="auto"/>
                  </w:divBdr>
                  <w:divsChild>
                    <w:div w:id="16595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408112">
      <w:bodyDiv w:val="1"/>
      <w:marLeft w:val="0"/>
      <w:marRight w:val="0"/>
      <w:marTop w:val="0"/>
      <w:marBottom w:val="0"/>
      <w:divBdr>
        <w:top w:val="none" w:sz="0" w:space="0" w:color="auto"/>
        <w:left w:val="none" w:sz="0" w:space="0" w:color="auto"/>
        <w:bottom w:val="none" w:sz="0" w:space="0" w:color="auto"/>
        <w:right w:val="none" w:sz="0" w:space="0" w:color="auto"/>
      </w:divBdr>
    </w:div>
    <w:div w:id="1693799551">
      <w:bodyDiv w:val="1"/>
      <w:marLeft w:val="0"/>
      <w:marRight w:val="0"/>
      <w:marTop w:val="0"/>
      <w:marBottom w:val="0"/>
      <w:divBdr>
        <w:top w:val="none" w:sz="0" w:space="0" w:color="auto"/>
        <w:left w:val="none" w:sz="0" w:space="0" w:color="auto"/>
        <w:bottom w:val="none" w:sz="0" w:space="0" w:color="auto"/>
        <w:right w:val="none" w:sz="0" w:space="0" w:color="auto"/>
      </w:divBdr>
    </w:div>
    <w:div w:id="1696343681">
      <w:bodyDiv w:val="1"/>
      <w:marLeft w:val="0"/>
      <w:marRight w:val="0"/>
      <w:marTop w:val="0"/>
      <w:marBottom w:val="0"/>
      <w:divBdr>
        <w:top w:val="none" w:sz="0" w:space="0" w:color="auto"/>
        <w:left w:val="none" w:sz="0" w:space="0" w:color="auto"/>
        <w:bottom w:val="none" w:sz="0" w:space="0" w:color="auto"/>
        <w:right w:val="none" w:sz="0" w:space="0" w:color="auto"/>
      </w:divBdr>
    </w:div>
    <w:div w:id="1700467917">
      <w:bodyDiv w:val="1"/>
      <w:marLeft w:val="0"/>
      <w:marRight w:val="0"/>
      <w:marTop w:val="0"/>
      <w:marBottom w:val="0"/>
      <w:divBdr>
        <w:top w:val="none" w:sz="0" w:space="0" w:color="auto"/>
        <w:left w:val="none" w:sz="0" w:space="0" w:color="auto"/>
        <w:bottom w:val="none" w:sz="0" w:space="0" w:color="auto"/>
        <w:right w:val="none" w:sz="0" w:space="0" w:color="auto"/>
      </w:divBdr>
    </w:div>
    <w:div w:id="1705518176">
      <w:bodyDiv w:val="1"/>
      <w:marLeft w:val="0"/>
      <w:marRight w:val="0"/>
      <w:marTop w:val="0"/>
      <w:marBottom w:val="0"/>
      <w:divBdr>
        <w:top w:val="none" w:sz="0" w:space="0" w:color="auto"/>
        <w:left w:val="none" w:sz="0" w:space="0" w:color="auto"/>
        <w:bottom w:val="none" w:sz="0" w:space="0" w:color="auto"/>
        <w:right w:val="none" w:sz="0" w:space="0" w:color="auto"/>
      </w:divBdr>
      <w:divsChild>
        <w:div w:id="832450683">
          <w:marLeft w:val="0"/>
          <w:marRight w:val="0"/>
          <w:marTop w:val="0"/>
          <w:marBottom w:val="0"/>
          <w:divBdr>
            <w:top w:val="none" w:sz="0" w:space="0" w:color="auto"/>
            <w:left w:val="none" w:sz="0" w:space="0" w:color="auto"/>
            <w:bottom w:val="none" w:sz="0" w:space="0" w:color="auto"/>
            <w:right w:val="none" w:sz="0" w:space="0" w:color="auto"/>
          </w:divBdr>
          <w:divsChild>
            <w:div w:id="1569921274">
              <w:marLeft w:val="0"/>
              <w:marRight w:val="0"/>
              <w:marTop w:val="0"/>
              <w:marBottom w:val="0"/>
              <w:divBdr>
                <w:top w:val="none" w:sz="0" w:space="0" w:color="auto"/>
                <w:left w:val="none" w:sz="0" w:space="0" w:color="auto"/>
                <w:bottom w:val="none" w:sz="0" w:space="0" w:color="auto"/>
                <w:right w:val="none" w:sz="0" w:space="0" w:color="auto"/>
              </w:divBdr>
              <w:divsChild>
                <w:div w:id="1424257111">
                  <w:marLeft w:val="0"/>
                  <w:marRight w:val="0"/>
                  <w:marTop w:val="0"/>
                  <w:marBottom w:val="0"/>
                  <w:divBdr>
                    <w:top w:val="none" w:sz="0" w:space="0" w:color="auto"/>
                    <w:left w:val="none" w:sz="0" w:space="0" w:color="auto"/>
                    <w:bottom w:val="none" w:sz="0" w:space="0" w:color="auto"/>
                    <w:right w:val="none" w:sz="0" w:space="0" w:color="auto"/>
                  </w:divBdr>
                  <w:divsChild>
                    <w:div w:id="1797676825">
                      <w:marLeft w:val="0"/>
                      <w:marRight w:val="0"/>
                      <w:marTop w:val="0"/>
                      <w:marBottom w:val="0"/>
                      <w:divBdr>
                        <w:top w:val="none" w:sz="0" w:space="0" w:color="auto"/>
                        <w:left w:val="none" w:sz="0" w:space="0" w:color="auto"/>
                        <w:bottom w:val="none" w:sz="0" w:space="0" w:color="auto"/>
                        <w:right w:val="none" w:sz="0" w:space="0" w:color="auto"/>
                      </w:divBdr>
                      <w:divsChild>
                        <w:div w:id="2121291675">
                          <w:marLeft w:val="0"/>
                          <w:marRight w:val="0"/>
                          <w:marTop w:val="0"/>
                          <w:marBottom w:val="0"/>
                          <w:divBdr>
                            <w:top w:val="none" w:sz="0" w:space="0" w:color="auto"/>
                            <w:left w:val="none" w:sz="0" w:space="0" w:color="auto"/>
                            <w:bottom w:val="none" w:sz="0" w:space="0" w:color="auto"/>
                            <w:right w:val="none" w:sz="0" w:space="0" w:color="auto"/>
                          </w:divBdr>
                          <w:divsChild>
                            <w:div w:id="1971400434">
                              <w:marLeft w:val="0"/>
                              <w:marRight w:val="0"/>
                              <w:marTop w:val="0"/>
                              <w:marBottom w:val="0"/>
                              <w:divBdr>
                                <w:top w:val="none" w:sz="0" w:space="0" w:color="auto"/>
                                <w:left w:val="none" w:sz="0" w:space="0" w:color="auto"/>
                                <w:bottom w:val="none" w:sz="0" w:space="0" w:color="auto"/>
                                <w:right w:val="none" w:sz="0" w:space="0" w:color="auto"/>
                              </w:divBdr>
                              <w:divsChild>
                                <w:div w:id="18590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6445116">
      <w:bodyDiv w:val="1"/>
      <w:marLeft w:val="0"/>
      <w:marRight w:val="0"/>
      <w:marTop w:val="0"/>
      <w:marBottom w:val="0"/>
      <w:divBdr>
        <w:top w:val="none" w:sz="0" w:space="0" w:color="auto"/>
        <w:left w:val="none" w:sz="0" w:space="0" w:color="auto"/>
        <w:bottom w:val="none" w:sz="0" w:space="0" w:color="auto"/>
        <w:right w:val="none" w:sz="0" w:space="0" w:color="auto"/>
      </w:divBdr>
    </w:div>
    <w:div w:id="1706445397">
      <w:bodyDiv w:val="1"/>
      <w:marLeft w:val="0"/>
      <w:marRight w:val="0"/>
      <w:marTop w:val="0"/>
      <w:marBottom w:val="0"/>
      <w:divBdr>
        <w:top w:val="none" w:sz="0" w:space="0" w:color="auto"/>
        <w:left w:val="none" w:sz="0" w:space="0" w:color="auto"/>
        <w:bottom w:val="none" w:sz="0" w:space="0" w:color="auto"/>
        <w:right w:val="none" w:sz="0" w:space="0" w:color="auto"/>
      </w:divBdr>
    </w:div>
    <w:div w:id="1715352825">
      <w:bodyDiv w:val="1"/>
      <w:marLeft w:val="0"/>
      <w:marRight w:val="0"/>
      <w:marTop w:val="0"/>
      <w:marBottom w:val="0"/>
      <w:divBdr>
        <w:top w:val="none" w:sz="0" w:space="0" w:color="auto"/>
        <w:left w:val="none" w:sz="0" w:space="0" w:color="auto"/>
        <w:bottom w:val="none" w:sz="0" w:space="0" w:color="auto"/>
        <w:right w:val="none" w:sz="0" w:space="0" w:color="auto"/>
      </w:divBdr>
    </w:div>
    <w:div w:id="1724014973">
      <w:bodyDiv w:val="1"/>
      <w:marLeft w:val="0"/>
      <w:marRight w:val="0"/>
      <w:marTop w:val="0"/>
      <w:marBottom w:val="0"/>
      <w:divBdr>
        <w:top w:val="none" w:sz="0" w:space="0" w:color="auto"/>
        <w:left w:val="none" w:sz="0" w:space="0" w:color="auto"/>
        <w:bottom w:val="none" w:sz="0" w:space="0" w:color="auto"/>
        <w:right w:val="none" w:sz="0" w:space="0" w:color="auto"/>
      </w:divBdr>
    </w:div>
    <w:div w:id="1728649540">
      <w:bodyDiv w:val="1"/>
      <w:marLeft w:val="0"/>
      <w:marRight w:val="0"/>
      <w:marTop w:val="0"/>
      <w:marBottom w:val="0"/>
      <w:divBdr>
        <w:top w:val="none" w:sz="0" w:space="0" w:color="auto"/>
        <w:left w:val="none" w:sz="0" w:space="0" w:color="auto"/>
        <w:bottom w:val="none" w:sz="0" w:space="0" w:color="auto"/>
        <w:right w:val="none" w:sz="0" w:space="0" w:color="auto"/>
      </w:divBdr>
    </w:div>
    <w:div w:id="1738701072">
      <w:bodyDiv w:val="1"/>
      <w:marLeft w:val="0"/>
      <w:marRight w:val="0"/>
      <w:marTop w:val="0"/>
      <w:marBottom w:val="0"/>
      <w:divBdr>
        <w:top w:val="none" w:sz="0" w:space="0" w:color="auto"/>
        <w:left w:val="none" w:sz="0" w:space="0" w:color="auto"/>
        <w:bottom w:val="none" w:sz="0" w:space="0" w:color="auto"/>
        <w:right w:val="none" w:sz="0" w:space="0" w:color="auto"/>
      </w:divBdr>
    </w:div>
    <w:div w:id="1744909402">
      <w:bodyDiv w:val="1"/>
      <w:marLeft w:val="0"/>
      <w:marRight w:val="0"/>
      <w:marTop w:val="0"/>
      <w:marBottom w:val="0"/>
      <w:divBdr>
        <w:top w:val="none" w:sz="0" w:space="0" w:color="auto"/>
        <w:left w:val="none" w:sz="0" w:space="0" w:color="auto"/>
        <w:bottom w:val="none" w:sz="0" w:space="0" w:color="auto"/>
        <w:right w:val="none" w:sz="0" w:space="0" w:color="auto"/>
      </w:divBdr>
      <w:divsChild>
        <w:div w:id="517811683">
          <w:marLeft w:val="0"/>
          <w:marRight w:val="0"/>
          <w:marTop w:val="0"/>
          <w:marBottom w:val="0"/>
          <w:divBdr>
            <w:top w:val="none" w:sz="0" w:space="0" w:color="auto"/>
            <w:left w:val="none" w:sz="0" w:space="0" w:color="auto"/>
            <w:bottom w:val="none" w:sz="0" w:space="0" w:color="auto"/>
            <w:right w:val="none" w:sz="0" w:space="0" w:color="auto"/>
          </w:divBdr>
          <w:divsChild>
            <w:div w:id="106977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69412">
      <w:bodyDiv w:val="1"/>
      <w:marLeft w:val="0"/>
      <w:marRight w:val="0"/>
      <w:marTop w:val="0"/>
      <w:marBottom w:val="0"/>
      <w:divBdr>
        <w:top w:val="none" w:sz="0" w:space="0" w:color="auto"/>
        <w:left w:val="none" w:sz="0" w:space="0" w:color="auto"/>
        <w:bottom w:val="none" w:sz="0" w:space="0" w:color="auto"/>
        <w:right w:val="none" w:sz="0" w:space="0" w:color="auto"/>
      </w:divBdr>
    </w:div>
    <w:div w:id="1757094411">
      <w:bodyDiv w:val="1"/>
      <w:marLeft w:val="0"/>
      <w:marRight w:val="0"/>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sChild>
            <w:div w:id="1749035839">
              <w:marLeft w:val="0"/>
              <w:marRight w:val="0"/>
              <w:marTop w:val="0"/>
              <w:marBottom w:val="0"/>
              <w:divBdr>
                <w:top w:val="none" w:sz="0" w:space="0" w:color="auto"/>
                <w:left w:val="none" w:sz="0" w:space="0" w:color="auto"/>
                <w:bottom w:val="none" w:sz="0" w:space="0" w:color="auto"/>
                <w:right w:val="none" w:sz="0" w:space="0" w:color="auto"/>
              </w:divBdr>
              <w:divsChild>
                <w:div w:id="799570261">
                  <w:marLeft w:val="0"/>
                  <w:marRight w:val="0"/>
                  <w:marTop w:val="0"/>
                  <w:marBottom w:val="0"/>
                  <w:divBdr>
                    <w:top w:val="none" w:sz="0" w:space="0" w:color="auto"/>
                    <w:left w:val="none" w:sz="0" w:space="0" w:color="auto"/>
                    <w:bottom w:val="none" w:sz="0" w:space="0" w:color="auto"/>
                    <w:right w:val="none" w:sz="0" w:space="0" w:color="auto"/>
                  </w:divBdr>
                  <w:divsChild>
                    <w:div w:id="2522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988700">
      <w:bodyDiv w:val="1"/>
      <w:marLeft w:val="0"/>
      <w:marRight w:val="0"/>
      <w:marTop w:val="0"/>
      <w:marBottom w:val="0"/>
      <w:divBdr>
        <w:top w:val="none" w:sz="0" w:space="0" w:color="auto"/>
        <w:left w:val="none" w:sz="0" w:space="0" w:color="auto"/>
        <w:bottom w:val="none" w:sz="0" w:space="0" w:color="auto"/>
        <w:right w:val="none" w:sz="0" w:space="0" w:color="auto"/>
      </w:divBdr>
      <w:divsChild>
        <w:div w:id="1726757318">
          <w:marLeft w:val="0"/>
          <w:marRight w:val="0"/>
          <w:marTop w:val="0"/>
          <w:marBottom w:val="0"/>
          <w:divBdr>
            <w:top w:val="none" w:sz="0" w:space="0" w:color="auto"/>
            <w:left w:val="none" w:sz="0" w:space="0" w:color="auto"/>
            <w:bottom w:val="none" w:sz="0" w:space="0" w:color="auto"/>
            <w:right w:val="none" w:sz="0" w:space="0" w:color="auto"/>
          </w:divBdr>
          <w:divsChild>
            <w:div w:id="2141872855">
              <w:marLeft w:val="0"/>
              <w:marRight w:val="0"/>
              <w:marTop w:val="0"/>
              <w:marBottom w:val="0"/>
              <w:divBdr>
                <w:top w:val="none" w:sz="0" w:space="0" w:color="auto"/>
                <w:left w:val="none" w:sz="0" w:space="0" w:color="auto"/>
                <w:bottom w:val="none" w:sz="0" w:space="0" w:color="auto"/>
                <w:right w:val="none" w:sz="0" w:space="0" w:color="auto"/>
              </w:divBdr>
              <w:divsChild>
                <w:div w:id="1153134670">
                  <w:marLeft w:val="0"/>
                  <w:marRight w:val="0"/>
                  <w:marTop w:val="0"/>
                  <w:marBottom w:val="0"/>
                  <w:divBdr>
                    <w:top w:val="none" w:sz="0" w:space="0" w:color="auto"/>
                    <w:left w:val="none" w:sz="0" w:space="0" w:color="auto"/>
                    <w:bottom w:val="none" w:sz="0" w:space="0" w:color="auto"/>
                    <w:right w:val="none" w:sz="0" w:space="0" w:color="auto"/>
                  </w:divBdr>
                  <w:divsChild>
                    <w:div w:id="727649826">
                      <w:marLeft w:val="0"/>
                      <w:marRight w:val="0"/>
                      <w:marTop w:val="0"/>
                      <w:marBottom w:val="0"/>
                      <w:divBdr>
                        <w:top w:val="none" w:sz="0" w:space="0" w:color="auto"/>
                        <w:left w:val="none" w:sz="0" w:space="0" w:color="auto"/>
                        <w:bottom w:val="none" w:sz="0" w:space="0" w:color="auto"/>
                        <w:right w:val="none" w:sz="0" w:space="0" w:color="auto"/>
                      </w:divBdr>
                      <w:divsChild>
                        <w:div w:id="1439302010">
                          <w:marLeft w:val="0"/>
                          <w:marRight w:val="0"/>
                          <w:marTop w:val="0"/>
                          <w:marBottom w:val="0"/>
                          <w:divBdr>
                            <w:top w:val="none" w:sz="0" w:space="0" w:color="auto"/>
                            <w:left w:val="none" w:sz="0" w:space="0" w:color="auto"/>
                            <w:bottom w:val="none" w:sz="0" w:space="0" w:color="auto"/>
                            <w:right w:val="none" w:sz="0" w:space="0" w:color="auto"/>
                          </w:divBdr>
                          <w:divsChild>
                            <w:div w:id="1391462296">
                              <w:marLeft w:val="0"/>
                              <w:marRight w:val="0"/>
                              <w:marTop w:val="0"/>
                              <w:marBottom w:val="0"/>
                              <w:divBdr>
                                <w:top w:val="none" w:sz="0" w:space="0" w:color="auto"/>
                                <w:left w:val="none" w:sz="0" w:space="0" w:color="auto"/>
                                <w:bottom w:val="none" w:sz="0" w:space="0" w:color="auto"/>
                                <w:right w:val="none" w:sz="0" w:space="0" w:color="auto"/>
                              </w:divBdr>
                            </w:div>
                            <w:div w:id="171134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21880">
      <w:bodyDiv w:val="1"/>
      <w:marLeft w:val="0"/>
      <w:marRight w:val="0"/>
      <w:marTop w:val="0"/>
      <w:marBottom w:val="0"/>
      <w:divBdr>
        <w:top w:val="none" w:sz="0" w:space="0" w:color="auto"/>
        <w:left w:val="none" w:sz="0" w:space="0" w:color="auto"/>
        <w:bottom w:val="none" w:sz="0" w:space="0" w:color="auto"/>
        <w:right w:val="none" w:sz="0" w:space="0" w:color="auto"/>
      </w:divBdr>
      <w:divsChild>
        <w:div w:id="389766684">
          <w:marLeft w:val="0"/>
          <w:marRight w:val="0"/>
          <w:marTop w:val="0"/>
          <w:marBottom w:val="0"/>
          <w:divBdr>
            <w:top w:val="none" w:sz="0" w:space="0" w:color="auto"/>
            <w:left w:val="none" w:sz="0" w:space="0" w:color="auto"/>
            <w:bottom w:val="none" w:sz="0" w:space="0" w:color="auto"/>
            <w:right w:val="none" w:sz="0" w:space="0" w:color="auto"/>
          </w:divBdr>
          <w:divsChild>
            <w:div w:id="467667008">
              <w:marLeft w:val="0"/>
              <w:marRight w:val="0"/>
              <w:marTop w:val="0"/>
              <w:marBottom w:val="0"/>
              <w:divBdr>
                <w:top w:val="none" w:sz="0" w:space="0" w:color="auto"/>
                <w:left w:val="none" w:sz="0" w:space="0" w:color="auto"/>
                <w:bottom w:val="none" w:sz="0" w:space="0" w:color="auto"/>
                <w:right w:val="none" w:sz="0" w:space="0" w:color="auto"/>
              </w:divBdr>
              <w:divsChild>
                <w:div w:id="1112553620">
                  <w:marLeft w:val="0"/>
                  <w:marRight w:val="0"/>
                  <w:marTop w:val="0"/>
                  <w:marBottom w:val="0"/>
                  <w:divBdr>
                    <w:top w:val="none" w:sz="0" w:space="0" w:color="auto"/>
                    <w:left w:val="none" w:sz="0" w:space="0" w:color="auto"/>
                    <w:bottom w:val="none" w:sz="0" w:space="0" w:color="auto"/>
                    <w:right w:val="none" w:sz="0" w:space="0" w:color="auto"/>
                  </w:divBdr>
                  <w:divsChild>
                    <w:div w:id="151086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87108">
      <w:bodyDiv w:val="1"/>
      <w:marLeft w:val="0"/>
      <w:marRight w:val="0"/>
      <w:marTop w:val="0"/>
      <w:marBottom w:val="0"/>
      <w:divBdr>
        <w:top w:val="none" w:sz="0" w:space="0" w:color="auto"/>
        <w:left w:val="none" w:sz="0" w:space="0" w:color="auto"/>
        <w:bottom w:val="none" w:sz="0" w:space="0" w:color="auto"/>
        <w:right w:val="none" w:sz="0" w:space="0" w:color="auto"/>
      </w:divBdr>
    </w:div>
    <w:div w:id="1788741157">
      <w:bodyDiv w:val="1"/>
      <w:marLeft w:val="0"/>
      <w:marRight w:val="0"/>
      <w:marTop w:val="0"/>
      <w:marBottom w:val="0"/>
      <w:divBdr>
        <w:top w:val="none" w:sz="0" w:space="0" w:color="auto"/>
        <w:left w:val="none" w:sz="0" w:space="0" w:color="auto"/>
        <w:bottom w:val="none" w:sz="0" w:space="0" w:color="auto"/>
        <w:right w:val="none" w:sz="0" w:space="0" w:color="auto"/>
      </w:divBdr>
    </w:div>
    <w:div w:id="1809739243">
      <w:bodyDiv w:val="1"/>
      <w:marLeft w:val="0"/>
      <w:marRight w:val="0"/>
      <w:marTop w:val="0"/>
      <w:marBottom w:val="0"/>
      <w:divBdr>
        <w:top w:val="none" w:sz="0" w:space="0" w:color="auto"/>
        <w:left w:val="none" w:sz="0" w:space="0" w:color="auto"/>
        <w:bottom w:val="none" w:sz="0" w:space="0" w:color="auto"/>
        <w:right w:val="none" w:sz="0" w:space="0" w:color="auto"/>
      </w:divBdr>
    </w:div>
    <w:div w:id="1812016991">
      <w:bodyDiv w:val="1"/>
      <w:marLeft w:val="0"/>
      <w:marRight w:val="0"/>
      <w:marTop w:val="0"/>
      <w:marBottom w:val="0"/>
      <w:divBdr>
        <w:top w:val="none" w:sz="0" w:space="0" w:color="auto"/>
        <w:left w:val="none" w:sz="0" w:space="0" w:color="auto"/>
        <w:bottom w:val="none" w:sz="0" w:space="0" w:color="auto"/>
        <w:right w:val="none" w:sz="0" w:space="0" w:color="auto"/>
      </w:divBdr>
    </w:div>
    <w:div w:id="1814446001">
      <w:bodyDiv w:val="1"/>
      <w:marLeft w:val="0"/>
      <w:marRight w:val="0"/>
      <w:marTop w:val="0"/>
      <w:marBottom w:val="0"/>
      <w:divBdr>
        <w:top w:val="none" w:sz="0" w:space="0" w:color="auto"/>
        <w:left w:val="none" w:sz="0" w:space="0" w:color="auto"/>
        <w:bottom w:val="none" w:sz="0" w:space="0" w:color="auto"/>
        <w:right w:val="none" w:sz="0" w:space="0" w:color="auto"/>
      </w:divBdr>
    </w:div>
    <w:div w:id="1821001135">
      <w:bodyDiv w:val="1"/>
      <w:marLeft w:val="0"/>
      <w:marRight w:val="0"/>
      <w:marTop w:val="0"/>
      <w:marBottom w:val="0"/>
      <w:divBdr>
        <w:top w:val="none" w:sz="0" w:space="0" w:color="auto"/>
        <w:left w:val="none" w:sz="0" w:space="0" w:color="auto"/>
        <w:bottom w:val="none" w:sz="0" w:space="0" w:color="auto"/>
        <w:right w:val="none" w:sz="0" w:space="0" w:color="auto"/>
      </w:divBdr>
      <w:divsChild>
        <w:div w:id="820728490">
          <w:marLeft w:val="0"/>
          <w:marRight w:val="0"/>
          <w:marTop w:val="0"/>
          <w:marBottom w:val="0"/>
          <w:divBdr>
            <w:top w:val="none" w:sz="0" w:space="0" w:color="auto"/>
            <w:left w:val="none" w:sz="0" w:space="0" w:color="auto"/>
            <w:bottom w:val="none" w:sz="0" w:space="0" w:color="auto"/>
            <w:right w:val="none" w:sz="0" w:space="0" w:color="auto"/>
          </w:divBdr>
          <w:divsChild>
            <w:div w:id="755519495">
              <w:marLeft w:val="0"/>
              <w:marRight w:val="0"/>
              <w:marTop w:val="0"/>
              <w:marBottom w:val="0"/>
              <w:divBdr>
                <w:top w:val="none" w:sz="0" w:space="0" w:color="auto"/>
                <w:left w:val="none" w:sz="0" w:space="0" w:color="auto"/>
                <w:bottom w:val="none" w:sz="0" w:space="0" w:color="auto"/>
                <w:right w:val="none" w:sz="0" w:space="0" w:color="auto"/>
              </w:divBdr>
              <w:divsChild>
                <w:div w:id="951209814">
                  <w:marLeft w:val="0"/>
                  <w:marRight w:val="0"/>
                  <w:marTop w:val="0"/>
                  <w:marBottom w:val="0"/>
                  <w:divBdr>
                    <w:top w:val="none" w:sz="0" w:space="0" w:color="auto"/>
                    <w:left w:val="none" w:sz="0" w:space="0" w:color="auto"/>
                    <w:bottom w:val="none" w:sz="0" w:space="0" w:color="auto"/>
                    <w:right w:val="none" w:sz="0" w:space="0" w:color="auto"/>
                  </w:divBdr>
                  <w:divsChild>
                    <w:div w:id="908076526">
                      <w:marLeft w:val="0"/>
                      <w:marRight w:val="0"/>
                      <w:marTop w:val="0"/>
                      <w:marBottom w:val="0"/>
                      <w:divBdr>
                        <w:top w:val="none" w:sz="0" w:space="0" w:color="auto"/>
                        <w:left w:val="none" w:sz="0" w:space="0" w:color="auto"/>
                        <w:bottom w:val="none" w:sz="0" w:space="0" w:color="auto"/>
                        <w:right w:val="none" w:sz="0" w:space="0" w:color="auto"/>
                      </w:divBdr>
                      <w:divsChild>
                        <w:div w:id="2245721">
                          <w:marLeft w:val="0"/>
                          <w:marRight w:val="0"/>
                          <w:marTop w:val="0"/>
                          <w:marBottom w:val="0"/>
                          <w:divBdr>
                            <w:top w:val="none" w:sz="0" w:space="0" w:color="auto"/>
                            <w:left w:val="none" w:sz="0" w:space="0" w:color="auto"/>
                            <w:bottom w:val="none" w:sz="0" w:space="0" w:color="auto"/>
                            <w:right w:val="none" w:sz="0" w:space="0" w:color="auto"/>
                          </w:divBdr>
                          <w:divsChild>
                            <w:div w:id="7569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201668">
      <w:bodyDiv w:val="1"/>
      <w:marLeft w:val="0"/>
      <w:marRight w:val="0"/>
      <w:marTop w:val="0"/>
      <w:marBottom w:val="0"/>
      <w:divBdr>
        <w:top w:val="none" w:sz="0" w:space="0" w:color="auto"/>
        <w:left w:val="none" w:sz="0" w:space="0" w:color="auto"/>
        <w:bottom w:val="none" w:sz="0" w:space="0" w:color="auto"/>
        <w:right w:val="none" w:sz="0" w:space="0" w:color="auto"/>
      </w:divBdr>
      <w:divsChild>
        <w:div w:id="2047026398">
          <w:marLeft w:val="0"/>
          <w:marRight w:val="0"/>
          <w:marTop w:val="0"/>
          <w:marBottom w:val="0"/>
          <w:divBdr>
            <w:top w:val="none" w:sz="0" w:space="0" w:color="auto"/>
            <w:left w:val="none" w:sz="0" w:space="0" w:color="auto"/>
            <w:bottom w:val="none" w:sz="0" w:space="0" w:color="auto"/>
            <w:right w:val="none" w:sz="0" w:space="0" w:color="auto"/>
          </w:divBdr>
          <w:divsChild>
            <w:div w:id="780416357">
              <w:marLeft w:val="0"/>
              <w:marRight w:val="0"/>
              <w:marTop w:val="0"/>
              <w:marBottom w:val="0"/>
              <w:divBdr>
                <w:top w:val="none" w:sz="0" w:space="0" w:color="auto"/>
                <w:left w:val="none" w:sz="0" w:space="0" w:color="auto"/>
                <w:bottom w:val="none" w:sz="0" w:space="0" w:color="auto"/>
                <w:right w:val="none" w:sz="0" w:space="0" w:color="auto"/>
              </w:divBdr>
              <w:divsChild>
                <w:div w:id="1611157567">
                  <w:marLeft w:val="0"/>
                  <w:marRight w:val="0"/>
                  <w:marTop w:val="0"/>
                  <w:marBottom w:val="0"/>
                  <w:divBdr>
                    <w:top w:val="none" w:sz="0" w:space="0" w:color="auto"/>
                    <w:left w:val="none" w:sz="0" w:space="0" w:color="auto"/>
                    <w:bottom w:val="none" w:sz="0" w:space="0" w:color="auto"/>
                    <w:right w:val="none" w:sz="0" w:space="0" w:color="auto"/>
                  </w:divBdr>
                  <w:divsChild>
                    <w:div w:id="307365097">
                      <w:marLeft w:val="0"/>
                      <w:marRight w:val="0"/>
                      <w:marTop w:val="0"/>
                      <w:marBottom w:val="0"/>
                      <w:divBdr>
                        <w:top w:val="none" w:sz="0" w:space="0" w:color="auto"/>
                        <w:left w:val="none" w:sz="0" w:space="0" w:color="auto"/>
                        <w:bottom w:val="none" w:sz="0" w:space="0" w:color="auto"/>
                        <w:right w:val="none" w:sz="0" w:space="0" w:color="auto"/>
                      </w:divBdr>
                      <w:divsChild>
                        <w:div w:id="145217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295601">
      <w:bodyDiv w:val="1"/>
      <w:marLeft w:val="0"/>
      <w:marRight w:val="0"/>
      <w:marTop w:val="0"/>
      <w:marBottom w:val="0"/>
      <w:divBdr>
        <w:top w:val="none" w:sz="0" w:space="0" w:color="auto"/>
        <w:left w:val="none" w:sz="0" w:space="0" w:color="auto"/>
        <w:bottom w:val="none" w:sz="0" w:space="0" w:color="auto"/>
        <w:right w:val="none" w:sz="0" w:space="0" w:color="auto"/>
      </w:divBdr>
    </w:div>
    <w:div w:id="1846163954">
      <w:bodyDiv w:val="1"/>
      <w:marLeft w:val="0"/>
      <w:marRight w:val="0"/>
      <w:marTop w:val="0"/>
      <w:marBottom w:val="0"/>
      <w:divBdr>
        <w:top w:val="none" w:sz="0" w:space="0" w:color="auto"/>
        <w:left w:val="none" w:sz="0" w:space="0" w:color="auto"/>
        <w:bottom w:val="none" w:sz="0" w:space="0" w:color="auto"/>
        <w:right w:val="none" w:sz="0" w:space="0" w:color="auto"/>
      </w:divBdr>
    </w:div>
    <w:div w:id="1852379221">
      <w:bodyDiv w:val="1"/>
      <w:marLeft w:val="0"/>
      <w:marRight w:val="0"/>
      <w:marTop w:val="0"/>
      <w:marBottom w:val="0"/>
      <w:divBdr>
        <w:top w:val="none" w:sz="0" w:space="0" w:color="auto"/>
        <w:left w:val="none" w:sz="0" w:space="0" w:color="auto"/>
        <w:bottom w:val="none" w:sz="0" w:space="0" w:color="auto"/>
        <w:right w:val="none" w:sz="0" w:space="0" w:color="auto"/>
      </w:divBdr>
    </w:div>
    <w:div w:id="1855877713">
      <w:bodyDiv w:val="1"/>
      <w:marLeft w:val="0"/>
      <w:marRight w:val="0"/>
      <w:marTop w:val="0"/>
      <w:marBottom w:val="0"/>
      <w:divBdr>
        <w:top w:val="none" w:sz="0" w:space="0" w:color="auto"/>
        <w:left w:val="none" w:sz="0" w:space="0" w:color="auto"/>
        <w:bottom w:val="none" w:sz="0" w:space="0" w:color="auto"/>
        <w:right w:val="none" w:sz="0" w:space="0" w:color="auto"/>
      </w:divBdr>
    </w:div>
    <w:div w:id="1866551043">
      <w:bodyDiv w:val="1"/>
      <w:marLeft w:val="0"/>
      <w:marRight w:val="0"/>
      <w:marTop w:val="0"/>
      <w:marBottom w:val="0"/>
      <w:divBdr>
        <w:top w:val="none" w:sz="0" w:space="0" w:color="auto"/>
        <w:left w:val="none" w:sz="0" w:space="0" w:color="auto"/>
        <w:bottom w:val="none" w:sz="0" w:space="0" w:color="auto"/>
        <w:right w:val="none" w:sz="0" w:space="0" w:color="auto"/>
      </w:divBdr>
      <w:divsChild>
        <w:div w:id="2027634121">
          <w:marLeft w:val="0"/>
          <w:marRight w:val="0"/>
          <w:marTop w:val="0"/>
          <w:marBottom w:val="0"/>
          <w:divBdr>
            <w:top w:val="none" w:sz="0" w:space="0" w:color="auto"/>
            <w:left w:val="none" w:sz="0" w:space="0" w:color="auto"/>
            <w:bottom w:val="none" w:sz="0" w:space="0" w:color="auto"/>
            <w:right w:val="none" w:sz="0" w:space="0" w:color="auto"/>
          </w:divBdr>
          <w:divsChild>
            <w:div w:id="1077939944">
              <w:marLeft w:val="0"/>
              <w:marRight w:val="0"/>
              <w:marTop w:val="0"/>
              <w:marBottom w:val="0"/>
              <w:divBdr>
                <w:top w:val="none" w:sz="0" w:space="0" w:color="auto"/>
                <w:left w:val="none" w:sz="0" w:space="0" w:color="auto"/>
                <w:bottom w:val="none" w:sz="0" w:space="0" w:color="auto"/>
                <w:right w:val="none" w:sz="0" w:space="0" w:color="auto"/>
              </w:divBdr>
              <w:divsChild>
                <w:div w:id="1657800669">
                  <w:marLeft w:val="0"/>
                  <w:marRight w:val="0"/>
                  <w:marTop w:val="0"/>
                  <w:marBottom w:val="0"/>
                  <w:divBdr>
                    <w:top w:val="none" w:sz="0" w:space="0" w:color="auto"/>
                    <w:left w:val="none" w:sz="0" w:space="0" w:color="auto"/>
                    <w:bottom w:val="none" w:sz="0" w:space="0" w:color="auto"/>
                    <w:right w:val="none" w:sz="0" w:space="0" w:color="auto"/>
                  </w:divBdr>
                  <w:divsChild>
                    <w:div w:id="10155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00121">
      <w:bodyDiv w:val="1"/>
      <w:marLeft w:val="0"/>
      <w:marRight w:val="0"/>
      <w:marTop w:val="0"/>
      <w:marBottom w:val="0"/>
      <w:divBdr>
        <w:top w:val="none" w:sz="0" w:space="0" w:color="auto"/>
        <w:left w:val="none" w:sz="0" w:space="0" w:color="auto"/>
        <w:bottom w:val="none" w:sz="0" w:space="0" w:color="auto"/>
        <w:right w:val="none" w:sz="0" w:space="0" w:color="auto"/>
      </w:divBdr>
      <w:divsChild>
        <w:div w:id="1474719231">
          <w:marLeft w:val="0"/>
          <w:marRight w:val="0"/>
          <w:marTop w:val="0"/>
          <w:marBottom w:val="0"/>
          <w:divBdr>
            <w:top w:val="none" w:sz="0" w:space="0" w:color="auto"/>
            <w:left w:val="none" w:sz="0" w:space="0" w:color="auto"/>
            <w:bottom w:val="none" w:sz="0" w:space="0" w:color="auto"/>
            <w:right w:val="none" w:sz="0" w:space="0" w:color="auto"/>
          </w:divBdr>
          <w:divsChild>
            <w:div w:id="1028409668">
              <w:marLeft w:val="0"/>
              <w:marRight w:val="0"/>
              <w:marTop w:val="0"/>
              <w:marBottom w:val="0"/>
              <w:divBdr>
                <w:top w:val="none" w:sz="0" w:space="0" w:color="auto"/>
                <w:left w:val="none" w:sz="0" w:space="0" w:color="auto"/>
                <w:bottom w:val="none" w:sz="0" w:space="0" w:color="auto"/>
                <w:right w:val="none" w:sz="0" w:space="0" w:color="auto"/>
              </w:divBdr>
              <w:divsChild>
                <w:div w:id="65613535">
                  <w:marLeft w:val="0"/>
                  <w:marRight w:val="0"/>
                  <w:marTop w:val="0"/>
                  <w:marBottom w:val="0"/>
                  <w:divBdr>
                    <w:top w:val="none" w:sz="0" w:space="0" w:color="auto"/>
                    <w:left w:val="none" w:sz="0" w:space="0" w:color="auto"/>
                    <w:bottom w:val="none" w:sz="0" w:space="0" w:color="auto"/>
                    <w:right w:val="none" w:sz="0" w:space="0" w:color="auto"/>
                  </w:divBdr>
                  <w:divsChild>
                    <w:div w:id="707070273">
                      <w:marLeft w:val="0"/>
                      <w:marRight w:val="0"/>
                      <w:marTop w:val="0"/>
                      <w:marBottom w:val="0"/>
                      <w:divBdr>
                        <w:top w:val="none" w:sz="0" w:space="0" w:color="auto"/>
                        <w:left w:val="none" w:sz="0" w:space="0" w:color="auto"/>
                        <w:bottom w:val="none" w:sz="0" w:space="0" w:color="auto"/>
                        <w:right w:val="none" w:sz="0" w:space="0" w:color="auto"/>
                      </w:divBdr>
                      <w:divsChild>
                        <w:div w:id="6219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137604">
      <w:bodyDiv w:val="1"/>
      <w:marLeft w:val="0"/>
      <w:marRight w:val="0"/>
      <w:marTop w:val="0"/>
      <w:marBottom w:val="0"/>
      <w:divBdr>
        <w:top w:val="none" w:sz="0" w:space="0" w:color="auto"/>
        <w:left w:val="none" w:sz="0" w:space="0" w:color="auto"/>
        <w:bottom w:val="none" w:sz="0" w:space="0" w:color="auto"/>
        <w:right w:val="none" w:sz="0" w:space="0" w:color="auto"/>
      </w:divBdr>
      <w:divsChild>
        <w:div w:id="935677403">
          <w:marLeft w:val="0"/>
          <w:marRight w:val="0"/>
          <w:marTop w:val="0"/>
          <w:marBottom w:val="0"/>
          <w:divBdr>
            <w:top w:val="none" w:sz="0" w:space="0" w:color="auto"/>
            <w:left w:val="none" w:sz="0" w:space="0" w:color="auto"/>
            <w:bottom w:val="none" w:sz="0" w:space="0" w:color="auto"/>
            <w:right w:val="none" w:sz="0" w:space="0" w:color="auto"/>
          </w:divBdr>
          <w:divsChild>
            <w:div w:id="416220378">
              <w:marLeft w:val="0"/>
              <w:marRight w:val="0"/>
              <w:marTop w:val="0"/>
              <w:marBottom w:val="0"/>
              <w:divBdr>
                <w:top w:val="none" w:sz="0" w:space="0" w:color="auto"/>
                <w:left w:val="none" w:sz="0" w:space="0" w:color="auto"/>
                <w:bottom w:val="none" w:sz="0" w:space="0" w:color="auto"/>
                <w:right w:val="none" w:sz="0" w:space="0" w:color="auto"/>
              </w:divBdr>
              <w:divsChild>
                <w:div w:id="931624001">
                  <w:marLeft w:val="0"/>
                  <w:marRight w:val="0"/>
                  <w:marTop w:val="0"/>
                  <w:marBottom w:val="0"/>
                  <w:divBdr>
                    <w:top w:val="none" w:sz="0" w:space="0" w:color="auto"/>
                    <w:left w:val="none" w:sz="0" w:space="0" w:color="auto"/>
                    <w:bottom w:val="none" w:sz="0" w:space="0" w:color="auto"/>
                    <w:right w:val="none" w:sz="0" w:space="0" w:color="auto"/>
                  </w:divBdr>
                  <w:divsChild>
                    <w:div w:id="1527598700">
                      <w:marLeft w:val="0"/>
                      <w:marRight w:val="0"/>
                      <w:marTop w:val="0"/>
                      <w:marBottom w:val="0"/>
                      <w:divBdr>
                        <w:top w:val="none" w:sz="0" w:space="0" w:color="auto"/>
                        <w:left w:val="none" w:sz="0" w:space="0" w:color="auto"/>
                        <w:bottom w:val="none" w:sz="0" w:space="0" w:color="auto"/>
                        <w:right w:val="none" w:sz="0" w:space="0" w:color="auto"/>
                      </w:divBdr>
                      <w:divsChild>
                        <w:div w:id="1122773207">
                          <w:marLeft w:val="0"/>
                          <w:marRight w:val="0"/>
                          <w:marTop w:val="0"/>
                          <w:marBottom w:val="0"/>
                          <w:divBdr>
                            <w:top w:val="none" w:sz="0" w:space="0" w:color="auto"/>
                            <w:left w:val="none" w:sz="0" w:space="0" w:color="auto"/>
                            <w:bottom w:val="none" w:sz="0" w:space="0" w:color="auto"/>
                            <w:right w:val="none" w:sz="0" w:space="0" w:color="auto"/>
                          </w:divBdr>
                          <w:divsChild>
                            <w:div w:id="65006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5729527">
      <w:bodyDiv w:val="1"/>
      <w:marLeft w:val="0"/>
      <w:marRight w:val="0"/>
      <w:marTop w:val="0"/>
      <w:marBottom w:val="0"/>
      <w:divBdr>
        <w:top w:val="none" w:sz="0" w:space="0" w:color="auto"/>
        <w:left w:val="none" w:sz="0" w:space="0" w:color="auto"/>
        <w:bottom w:val="none" w:sz="0" w:space="0" w:color="auto"/>
        <w:right w:val="none" w:sz="0" w:space="0" w:color="auto"/>
      </w:divBdr>
      <w:divsChild>
        <w:div w:id="501621905">
          <w:marLeft w:val="0"/>
          <w:marRight w:val="0"/>
          <w:marTop w:val="0"/>
          <w:marBottom w:val="0"/>
          <w:divBdr>
            <w:top w:val="none" w:sz="0" w:space="0" w:color="auto"/>
            <w:left w:val="none" w:sz="0" w:space="0" w:color="auto"/>
            <w:bottom w:val="none" w:sz="0" w:space="0" w:color="auto"/>
            <w:right w:val="none" w:sz="0" w:space="0" w:color="auto"/>
          </w:divBdr>
          <w:divsChild>
            <w:div w:id="1542744883">
              <w:marLeft w:val="0"/>
              <w:marRight w:val="0"/>
              <w:marTop w:val="0"/>
              <w:marBottom w:val="0"/>
              <w:divBdr>
                <w:top w:val="none" w:sz="0" w:space="0" w:color="auto"/>
                <w:left w:val="none" w:sz="0" w:space="0" w:color="auto"/>
                <w:bottom w:val="none" w:sz="0" w:space="0" w:color="auto"/>
                <w:right w:val="none" w:sz="0" w:space="0" w:color="auto"/>
              </w:divBdr>
              <w:divsChild>
                <w:div w:id="1025980078">
                  <w:marLeft w:val="0"/>
                  <w:marRight w:val="0"/>
                  <w:marTop w:val="0"/>
                  <w:marBottom w:val="0"/>
                  <w:divBdr>
                    <w:top w:val="none" w:sz="0" w:space="0" w:color="auto"/>
                    <w:left w:val="none" w:sz="0" w:space="0" w:color="auto"/>
                    <w:bottom w:val="none" w:sz="0" w:space="0" w:color="auto"/>
                    <w:right w:val="none" w:sz="0" w:space="0" w:color="auto"/>
                  </w:divBdr>
                  <w:divsChild>
                    <w:div w:id="653800556">
                      <w:marLeft w:val="0"/>
                      <w:marRight w:val="0"/>
                      <w:marTop w:val="0"/>
                      <w:marBottom w:val="0"/>
                      <w:divBdr>
                        <w:top w:val="none" w:sz="0" w:space="0" w:color="auto"/>
                        <w:left w:val="none" w:sz="0" w:space="0" w:color="auto"/>
                        <w:bottom w:val="none" w:sz="0" w:space="0" w:color="auto"/>
                        <w:right w:val="none" w:sz="0" w:space="0" w:color="auto"/>
                      </w:divBdr>
                      <w:divsChild>
                        <w:div w:id="606155081">
                          <w:marLeft w:val="0"/>
                          <w:marRight w:val="0"/>
                          <w:marTop w:val="0"/>
                          <w:marBottom w:val="0"/>
                          <w:divBdr>
                            <w:top w:val="none" w:sz="0" w:space="0" w:color="auto"/>
                            <w:left w:val="none" w:sz="0" w:space="0" w:color="auto"/>
                            <w:bottom w:val="none" w:sz="0" w:space="0" w:color="auto"/>
                            <w:right w:val="none" w:sz="0" w:space="0" w:color="auto"/>
                          </w:divBdr>
                        </w:div>
                        <w:div w:id="1407846672">
                          <w:marLeft w:val="0"/>
                          <w:marRight w:val="0"/>
                          <w:marTop w:val="0"/>
                          <w:marBottom w:val="0"/>
                          <w:divBdr>
                            <w:top w:val="none" w:sz="0" w:space="0" w:color="auto"/>
                            <w:left w:val="none" w:sz="0" w:space="0" w:color="auto"/>
                            <w:bottom w:val="none" w:sz="0" w:space="0" w:color="auto"/>
                            <w:right w:val="none" w:sz="0" w:space="0" w:color="auto"/>
                          </w:divBdr>
                        </w:div>
                        <w:div w:id="1561134947">
                          <w:marLeft w:val="0"/>
                          <w:marRight w:val="0"/>
                          <w:marTop w:val="0"/>
                          <w:marBottom w:val="0"/>
                          <w:divBdr>
                            <w:top w:val="none" w:sz="0" w:space="0" w:color="auto"/>
                            <w:left w:val="none" w:sz="0" w:space="0" w:color="auto"/>
                            <w:bottom w:val="none" w:sz="0" w:space="0" w:color="auto"/>
                            <w:right w:val="none" w:sz="0" w:space="0" w:color="auto"/>
                          </w:divBdr>
                          <w:divsChild>
                            <w:div w:id="632518413">
                              <w:marLeft w:val="0"/>
                              <w:marRight w:val="0"/>
                              <w:marTop w:val="0"/>
                              <w:marBottom w:val="0"/>
                              <w:divBdr>
                                <w:top w:val="none" w:sz="0" w:space="0" w:color="auto"/>
                                <w:left w:val="none" w:sz="0" w:space="0" w:color="auto"/>
                                <w:bottom w:val="none" w:sz="0" w:space="0" w:color="auto"/>
                                <w:right w:val="none" w:sz="0" w:space="0" w:color="auto"/>
                              </w:divBdr>
                            </w:div>
                          </w:divsChild>
                        </w:div>
                        <w:div w:id="170066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623467">
      <w:bodyDiv w:val="1"/>
      <w:marLeft w:val="0"/>
      <w:marRight w:val="0"/>
      <w:marTop w:val="0"/>
      <w:marBottom w:val="0"/>
      <w:divBdr>
        <w:top w:val="none" w:sz="0" w:space="0" w:color="auto"/>
        <w:left w:val="none" w:sz="0" w:space="0" w:color="auto"/>
        <w:bottom w:val="none" w:sz="0" w:space="0" w:color="auto"/>
        <w:right w:val="none" w:sz="0" w:space="0" w:color="auto"/>
      </w:divBdr>
      <w:divsChild>
        <w:div w:id="2019115773">
          <w:marLeft w:val="0"/>
          <w:marRight w:val="0"/>
          <w:marTop w:val="0"/>
          <w:marBottom w:val="0"/>
          <w:divBdr>
            <w:top w:val="none" w:sz="0" w:space="0" w:color="auto"/>
            <w:left w:val="none" w:sz="0" w:space="0" w:color="auto"/>
            <w:bottom w:val="none" w:sz="0" w:space="0" w:color="auto"/>
            <w:right w:val="none" w:sz="0" w:space="0" w:color="auto"/>
          </w:divBdr>
          <w:divsChild>
            <w:div w:id="770972236">
              <w:marLeft w:val="0"/>
              <w:marRight w:val="0"/>
              <w:marTop w:val="0"/>
              <w:marBottom w:val="0"/>
              <w:divBdr>
                <w:top w:val="none" w:sz="0" w:space="0" w:color="auto"/>
                <w:left w:val="none" w:sz="0" w:space="0" w:color="auto"/>
                <w:bottom w:val="none" w:sz="0" w:space="0" w:color="auto"/>
                <w:right w:val="none" w:sz="0" w:space="0" w:color="auto"/>
              </w:divBdr>
              <w:divsChild>
                <w:div w:id="760218095">
                  <w:marLeft w:val="0"/>
                  <w:marRight w:val="0"/>
                  <w:marTop w:val="0"/>
                  <w:marBottom w:val="0"/>
                  <w:divBdr>
                    <w:top w:val="none" w:sz="0" w:space="0" w:color="auto"/>
                    <w:left w:val="none" w:sz="0" w:space="0" w:color="auto"/>
                    <w:bottom w:val="none" w:sz="0" w:space="0" w:color="auto"/>
                    <w:right w:val="none" w:sz="0" w:space="0" w:color="auto"/>
                  </w:divBdr>
                  <w:divsChild>
                    <w:div w:id="321590158">
                      <w:marLeft w:val="0"/>
                      <w:marRight w:val="0"/>
                      <w:marTop w:val="0"/>
                      <w:marBottom w:val="0"/>
                      <w:divBdr>
                        <w:top w:val="none" w:sz="0" w:space="0" w:color="auto"/>
                        <w:left w:val="none" w:sz="0" w:space="0" w:color="auto"/>
                        <w:bottom w:val="none" w:sz="0" w:space="0" w:color="auto"/>
                        <w:right w:val="none" w:sz="0" w:space="0" w:color="auto"/>
                      </w:divBdr>
                      <w:divsChild>
                        <w:div w:id="1480995000">
                          <w:marLeft w:val="0"/>
                          <w:marRight w:val="0"/>
                          <w:marTop w:val="0"/>
                          <w:marBottom w:val="0"/>
                          <w:divBdr>
                            <w:top w:val="none" w:sz="0" w:space="0" w:color="auto"/>
                            <w:left w:val="none" w:sz="0" w:space="0" w:color="auto"/>
                            <w:bottom w:val="none" w:sz="0" w:space="0" w:color="auto"/>
                            <w:right w:val="none" w:sz="0" w:space="0" w:color="auto"/>
                          </w:divBdr>
                          <w:divsChild>
                            <w:div w:id="16379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7012569">
      <w:bodyDiv w:val="1"/>
      <w:marLeft w:val="0"/>
      <w:marRight w:val="0"/>
      <w:marTop w:val="0"/>
      <w:marBottom w:val="0"/>
      <w:divBdr>
        <w:top w:val="none" w:sz="0" w:space="0" w:color="auto"/>
        <w:left w:val="none" w:sz="0" w:space="0" w:color="auto"/>
        <w:bottom w:val="none" w:sz="0" w:space="0" w:color="auto"/>
        <w:right w:val="none" w:sz="0" w:space="0" w:color="auto"/>
      </w:divBdr>
    </w:div>
    <w:div w:id="1897087910">
      <w:bodyDiv w:val="1"/>
      <w:marLeft w:val="0"/>
      <w:marRight w:val="0"/>
      <w:marTop w:val="0"/>
      <w:marBottom w:val="0"/>
      <w:divBdr>
        <w:top w:val="none" w:sz="0" w:space="0" w:color="auto"/>
        <w:left w:val="none" w:sz="0" w:space="0" w:color="auto"/>
        <w:bottom w:val="none" w:sz="0" w:space="0" w:color="auto"/>
        <w:right w:val="none" w:sz="0" w:space="0" w:color="auto"/>
      </w:divBdr>
    </w:div>
    <w:div w:id="1901746280">
      <w:bodyDiv w:val="1"/>
      <w:marLeft w:val="0"/>
      <w:marRight w:val="0"/>
      <w:marTop w:val="0"/>
      <w:marBottom w:val="0"/>
      <w:divBdr>
        <w:top w:val="none" w:sz="0" w:space="0" w:color="auto"/>
        <w:left w:val="none" w:sz="0" w:space="0" w:color="auto"/>
        <w:bottom w:val="none" w:sz="0" w:space="0" w:color="auto"/>
        <w:right w:val="none" w:sz="0" w:space="0" w:color="auto"/>
      </w:divBdr>
    </w:div>
    <w:div w:id="1906841868">
      <w:bodyDiv w:val="1"/>
      <w:marLeft w:val="0"/>
      <w:marRight w:val="0"/>
      <w:marTop w:val="0"/>
      <w:marBottom w:val="0"/>
      <w:divBdr>
        <w:top w:val="none" w:sz="0" w:space="0" w:color="auto"/>
        <w:left w:val="none" w:sz="0" w:space="0" w:color="auto"/>
        <w:bottom w:val="none" w:sz="0" w:space="0" w:color="auto"/>
        <w:right w:val="none" w:sz="0" w:space="0" w:color="auto"/>
      </w:divBdr>
    </w:div>
    <w:div w:id="1907691551">
      <w:bodyDiv w:val="1"/>
      <w:marLeft w:val="0"/>
      <w:marRight w:val="0"/>
      <w:marTop w:val="0"/>
      <w:marBottom w:val="0"/>
      <w:divBdr>
        <w:top w:val="none" w:sz="0" w:space="0" w:color="auto"/>
        <w:left w:val="none" w:sz="0" w:space="0" w:color="auto"/>
        <w:bottom w:val="none" w:sz="0" w:space="0" w:color="auto"/>
        <w:right w:val="none" w:sz="0" w:space="0" w:color="auto"/>
      </w:divBdr>
    </w:div>
    <w:div w:id="1908420618">
      <w:bodyDiv w:val="1"/>
      <w:marLeft w:val="0"/>
      <w:marRight w:val="0"/>
      <w:marTop w:val="0"/>
      <w:marBottom w:val="0"/>
      <w:divBdr>
        <w:top w:val="none" w:sz="0" w:space="0" w:color="auto"/>
        <w:left w:val="none" w:sz="0" w:space="0" w:color="auto"/>
        <w:bottom w:val="none" w:sz="0" w:space="0" w:color="auto"/>
        <w:right w:val="none" w:sz="0" w:space="0" w:color="auto"/>
      </w:divBdr>
    </w:div>
    <w:div w:id="1914970805">
      <w:bodyDiv w:val="1"/>
      <w:marLeft w:val="0"/>
      <w:marRight w:val="0"/>
      <w:marTop w:val="0"/>
      <w:marBottom w:val="0"/>
      <w:divBdr>
        <w:top w:val="none" w:sz="0" w:space="0" w:color="auto"/>
        <w:left w:val="none" w:sz="0" w:space="0" w:color="auto"/>
        <w:bottom w:val="none" w:sz="0" w:space="0" w:color="auto"/>
        <w:right w:val="none" w:sz="0" w:space="0" w:color="auto"/>
      </w:divBdr>
    </w:div>
    <w:div w:id="1923641932">
      <w:bodyDiv w:val="1"/>
      <w:marLeft w:val="0"/>
      <w:marRight w:val="0"/>
      <w:marTop w:val="0"/>
      <w:marBottom w:val="0"/>
      <w:divBdr>
        <w:top w:val="none" w:sz="0" w:space="0" w:color="auto"/>
        <w:left w:val="none" w:sz="0" w:space="0" w:color="auto"/>
        <w:bottom w:val="none" w:sz="0" w:space="0" w:color="auto"/>
        <w:right w:val="none" w:sz="0" w:space="0" w:color="auto"/>
      </w:divBdr>
    </w:div>
    <w:div w:id="1926837449">
      <w:bodyDiv w:val="1"/>
      <w:marLeft w:val="0"/>
      <w:marRight w:val="0"/>
      <w:marTop w:val="0"/>
      <w:marBottom w:val="0"/>
      <w:divBdr>
        <w:top w:val="none" w:sz="0" w:space="0" w:color="auto"/>
        <w:left w:val="none" w:sz="0" w:space="0" w:color="auto"/>
        <w:bottom w:val="none" w:sz="0" w:space="0" w:color="auto"/>
        <w:right w:val="none" w:sz="0" w:space="0" w:color="auto"/>
      </w:divBdr>
      <w:divsChild>
        <w:div w:id="721564982">
          <w:marLeft w:val="0"/>
          <w:marRight w:val="0"/>
          <w:marTop w:val="0"/>
          <w:marBottom w:val="0"/>
          <w:divBdr>
            <w:top w:val="none" w:sz="0" w:space="0" w:color="auto"/>
            <w:left w:val="none" w:sz="0" w:space="0" w:color="auto"/>
            <w:bottom w:val="none" w:sz="0" w:space="0" w:color="auto"/>
            <w:right w:val="none" w:sz="0" w:space="0" w:color="auto"/>
          </w:divBdr>
          <w:divsChild>
            <w:div w:id="1394085516">
              <w:marLeft w:val="0"/>
              <w:marRight w:val="0"/>
              <w:marTop w:val="0"/>
              <w:marBottom w:val="0"/>
              <w:divBdr>
                <w:top w:val="none" w:sz="0" w:space="0" w:color="auto"/>
                <w:left w:val="none" w:sz="0" w:space="0" w:color="auto"/>
                <w:bottom w:val="none" w:sz="0" w:space="0" w:color="auto"/>
                <w:right w:val="none" w:sz="0" w:space="0" w:color="auto"/>
              </w:divBdr>
              <w:divsChild>
                <w:div w:id="1137843491">
                  <w:marLeft w:val="0"/>
                  <w:marRight w:val="0"/>
                  <w:marTop w:val="0"/>
                  <w:marBottom w:val="0"/>
                  <w:divBdr>
                    <w:top w:val="none" w:sz="0" w:space="0" w:color="auto"/>
                    <w:left w:val="none" w:sz="0" w:space="0" w:color="auto"/>
                    <w:bottom w:val="none" w:sz="0" w:space="0" w:color="auto"/>
                    <w:right w:val="none" w:sz="0" w:space="0" w:color="auto"/>
                  </w:divBdr>
                  <w:divsChild>
                    <w:div w:id="604578373">
                      <w:marLeft w:val="0"/>
                      <w:marRight w:val="0"/>
                      <w:marTop w:val="0"/>
                      <w:marBottom w:val="0"/>
                      <w:divBdr>
                        <w:top w:val="none" w:sz="0" w:space="0" w:color="auto"/>
                        <w:left w:val="none" w:sz="0" w:space="0" w:color="auto"/>
                        <w:bottom w:val="none" w:sz="0" w:space="0" w:color="auto"/>
                        <w:right w:val="none" w:sz="0" w:space="0" w:color="auto"/>
                      </w:divBdr>
                      <w:divsChild>
                        <w:div w:id="1916471908">
                          <w:marLeft w:val="0"/>
                          <w:marRight w:val="0"/>
                          <w:marTop w:val="0"/>
                          <w:marBottom w:val="0"/>
                          <w:divBdr>
                            <w:top w:val="none" w:sz="0" w:space="0" w:color="auto"/>
                            <w:left w:val="none" w:sz="0" w:space="0" w:color="auto"/>
                            <w:bottom w:val="none" w:sz="0" w:space="0" w:color="auto"/>
                            <w:right w:val="none" w:sz="0" w:space="0" w:color="auto"/>
                          </w:divBdr>
                          <w:divsChild>
                            <w:div w:id="1678072908">
                              <w:marLeft w:val="0"/>
                              <w:marRight w:val="0"/>
                              <w:marTop w:val="0"/>
                              <w:marBottom w:val="0"/>
                              <w:divBdr>
                                <w:top w:val="none" w:sz="0" w:space="0" w:color="auto"/>
                                <w:left w:val="none" w:sz="0" w:space="0" w:color="auto"/>
                                <w:bottom w:val="none" w:sz="0" w:space="0" w:color="auto"/>
                                <w:right w:val="none" w:sz="0" w:space="0" w:color="auto"/>
                              </w:divBdr>
                              <w:divsChild>
                                <w:div w:id="8067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229079">
      <w:bodyDiv w:val="1"/>
      <w:marLeft w:val="0"/>
      <w:marRight w:val="0"/>
      <w:marTop w:val="0"/>
      <w:marBottom w:val="0"/>
      <w:divBdr>
        <w:top w:val="none" w:sz="0" w:space="0" w:color="auto"/>
        <w:left w:val="none" w:sz="0" w:space="0" w:color="auto"/>
        <w:bottom w:val="none" w:sz="0" w:space="0" w:color="auto"/>
        <w:right w:val="none" w:sz="0" w:space="0" w:color="auto"/>
      </w:divBdr>
    </w:div>
    <w:div w:id="1928607917">
      <w:bodyDiv w:val="1"/>
      <w:marLeft w:val="0"/>
      <w:marRight w:val="0"/>
      <w:marTop w:val="0"/>
      <w:marBottom w:val="0"/>
      <w:divBdr>
        <w:top w:val="none" w:sz="0" w:space="0" w:color="auto"/>
        <w:left w:val="none" w:sz="0" w:space="0" w:color="auto"/>
        <w:bottom w:val="none" w:sz="0" w:space="0" w:color="auto"/>
        <w:right w:val="none" w:sz="0" w:space="0" w:color="auto"/>
      </w:divBdr>
      <w:divsChild>
        <w:div w:id="253827030">
          <w:marLeft w:val="0"/>
          <w:marRight w:val="0"/>
          <w:marTop w:val="0"/>
          <w:marBottom w:val="0"/>
          <w:divBdr>
            <w:top w:val="none" w:sz="0" w:space="0" w:color="auto"/>
            <w:left w:val="none" w:sz="0" w:space="0" w:color="auto"/>
            <w:bottom w:val="none" w:sz="0" w:space="0" w:color="auto"/>
            <w:right w:val="none" w:sz="0" w:space="0" w:color="auto"/>
          </w:divBdr>
          <w:divsChild>
            <w:div w:id="1905791688">
              <w:marLeft w:val="0"/>
              <w:marRight w:val="0"/>
              <w:marTop w:val="0"/>
              <w:marBottom w:val="0"/>
              <w:divBdr>
                <w:top w:val="none" w:sz="0" w:space="0" w:color="auto"/>
                <w:left w:val="none" w:sz="0" w:space="0" w:color="auto"/>
                <w:bottom w:val="none" w:sz="0" w:space="0" w:color="auto"/>
                <w:right w:val="none" w:sz="0" w:space="0" w:color="auto"/>
              </w:divBdr>
              <w:divsChild>
                <w:div w:id="584606426">
                  <w:marLeft w:val="0"/>
                  <w:marRight w:val="0"/>
                  <w:marTop w:val="0"/>
                  <w:marBottom w:val="0"/>
                  <w:divBdr>
                    <w:top w:val="none" w:sz="0" w:space="0" w:color="auto"/>
                    <w:left w:val="none" w:sz="0" w:space="0" w:color="auto"/>
                    <w:bottom w:val="none" w:sz="0" w:space="0" w:color="auto"/>
                    <w:right w:val="none" w:sz="0" w:space="0" w:color="auto"/>
                  </w:divBdr>
                  <w:divsChild>
                    <w:div w:id="1597327796">
                      <w:marLeft w:val="0"/>
                      <w:marRight w:val="0"/>
                      <w:marTop w:val="0"/>
                      <w:marBottom w:val="0"/>
                      <w:divBdr>
                        <w:top w:val="none" w:sz="0" w:space="0" w:color="auto"/>
                        <w:left w:val="none" w:sz="0" w:space="0" w:color="auto"/>
                        <w:bottom w:val="none" w:sz="0" w:space="0" w:color="auto"/>
                        <w:right w:val="none" w:sz="0" w:space="0" w:color="auto"/>
                      </w:divBdr>
                      <w:divsChild>
                        <w:div w:id="1344864855">
                          <w:marLeft w:val="0"/>
                          <w:marRight w:val="0"/>
                          <w:marTop w:val="0"/>
                          <w:marBottom w:val="0"/>
                          <w:divBdr>
                            <w:top w:val="none" w:sz="0" w:space="0" w:color="auto"/>
                            <w:left w:val="none" w:sz="0" w:space="0" w:color="auto"/>
                            <w:bottom w:val="none" w:sz="0" w:space="0" w:color="auto"/>
                            <w:right w:val="none" w:sz="0" w:space="0" w:color="auto"/>
                          </w:divBdr>
                          <w:divsChild>
                            <w:div w:id="21128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60257">
      <w:bodyDiv w:val="1"/>
      <w:marLeft w:val="0"/>
      <w:marRight w:val="0"/>
      <w:marTop w:val="0"/>
      <w:marBottom w:val="0"/>
      <w:divBdr>
        <w:top w:val="none" w:sz="0" w:space="0" w:color="auto"/>
        <w:left w:val="none" w:sz="0" w:space="0" w:color="auto"/>
        <w:bottom w:val="none" w:sz="0" w:space="0" w:color="auto"/>
        <w:right w:val="none" w:sz="0" w:space="0" w:color="auto"/>
      </w:divBdr>
    </w:div>
    <w:div w:id="1946962731">
      <w:bodyDiv w:val="1"/>
      <w:marLeft w:val="0"/>
      <w:marRight w:val="0"/>
      <w:marTop w:val="0"/>
      <w:marBottom w:val="0"/>
      <w:divBdr>
        <w:top w:val="none" w:sz="0" w:space="0" w:color="auto"/>
        <w:left w:val="none" w:sz="0" w:space="0" w:color="auto"/>
        <w:bottom w:val="none" w:sz="0" w:space="0" w:color="auto"/>
        <w:right w:val="none" w:sz="0" w:space="0" w:color="auto"/>
      </w:divBdr>
    </w:div>
    <w:div w:id="1954627545">
      <w:bodyDiv w:val="1"/>
      <w:marLeft w:val="0"/>
      <w:marRight w:val="0"/>
      <w:marTop w:val="0"/>
      <w:marBottom w:val="0"/>
      <w:divBdr>
        <w:top w:val="none" w:sz="0" w:space="0" w:color="auto"/>
        <w:left w:val="none" w:sz="0" w:space="0" w:color="auto"/>
        <w:bottom w:val="none" w:sz="0" w:space="0" w:color="auto"/>
        <w:right w:val="none" w:sz="0" w:space="0" w:color="auto"/>
      </w:divBdr>
    </w:div>
    <w:div w:id="1962688507">
      <w:bodyDiv w:val="1"/>
      <w:marLeft w:val="0"/>
      <w:marRight w:val="0"/>
      <w:marTop w:val="0"/>
      <w:marBottom w:val="0"/>
      <w:divBdr>
        <w:top w:val="none" w:sz="0" w:space="0" w:color="auto"/>
        <w:left w:val="none" w:sz="0" w:space="0" w:color="auto"/>
        <w:bottom w:val="none" w:sz="0" w:space="0" w:color="auto"/>
        <w:right w:val="none" w:sz="0" w:space="0" w:color="auto"/>
      </w:divBdr>
      <w:divsChild>
        <w:div w:id="1907105984">
          <w:marLeft w:val="0"/>
          <w:marRight w:val="0"/>
          <w:marTop w:val="0"/>
          <w:marBottom w:val="0"/>
          <w:divBdr>
            <w:top w:val="none" w:sz="0" w:space="0" w:color="auto"/>
            <w:left w:val="none" w:sz="0" w:space="0" w:color="auto"/>
            <w:bottom w:val="none" w:sz="0" w:space="0" w:color="auto"/>
            <w:right w:val="none" w:sz="0" w:space="0" w:color="auto"/>
          </w:divBdr>
          <w:divsChild>
            <w:div w:id="1801336151">
              <w:marLeft w:val="0"/>
              <w:marRight w:val="0"/>
              <w:marTop w:val="0"/>
              <w:marBottom w:val="0"/>
              <w:divBdr>
                <w:top w:val="none" w:sz="0" w:space="0" w:color="auto"/>
                <w:left w:val="none" w:sz="0" w:space="0" w:color="auto"/>
                <w:bottom w:val="none" w:sz="0" w:space="0" w:color="auto"/>
                <w:right w:val="none" w:sz="0" w:space="0" w:color="auto"/>
              </w:divBdr>
              <w:divsChild>
                <w:div w:id="1352876129">
                  <w:marLeft w:val="0"/>
                  <w:marRight w:val="0"/>
                  <w:marTop w:val="0"/>
                  <w:marBottom w:val="0"/>
                  <w:divBdr>
                    <w:top w:val="none" w:sz="0" w:space="0" w:color="auto"/>
                    <w:left w:val="none" w:sz="0" w:space="0" w:color="auto"/>
                    <w:bottom w:val="none" w:sz="0" w:space="0" w:color="auto"/>
                    <w:right w:val="none" w:sz="0" w:space="0" w:color="auto"/>
                  </w:divBdr>
                  <w:divsChild>
                    <w:div w:id="285081986">
                      <w:marLeft w:val="0"/>
                      <w:marRight w:val="0"/>
                      <w:marTop w:val="0"/>
                      <w:marBottom w:val="0"/>
                      <w:divBdr>
                        <w:top w:val="none" w:sz="0" w:space="0" w:color="auto"/>
                        <w:left w:val="none" w:sz="0" w:space="0" w:color="auto"/>
                        <w:bottom w:val="none" w:sz="0" w:space="0" w:color="auto"/>
                        <w:right w:val="none" w:sz="0" w:space="0" w:color="auto"/>
                      </w:divBdr>
                      <w:divsChild>
                        <w:div w:id="1126385609">
                          <w:marLeft w:val="0"/>
                          <w:marRight w:val="0"/>
                          <w:marTop w:val="0"/>
                          <w:marBottom w:val="0"/>
                          <w:divBdr>
                            <w:top w:val="none" w:sz="0" w:space="0" w:color="auto"/>
                            <w:left w:val="none" w:sz="0" w:space="0" w:color="auto"/>
                            <w:bottom w:val="none" w:sz="0" w:space="0" w:color="auto"/>
                            <w:right w:val="none" w:sz="0" w:space="0" w:color="auto"/>
                          </w:divBdr>
                          <w:divsChild>
                            <w:div w:id="17934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184288">
      <w:bodyDiv w:val="1"/>
      <w:marLeft w:val="0"/>
      <w:marRight w:val="0"/>
      <w:marTop w:val="0"/>
      <w:marBottom w:val="0"/>
      <w:divBdr>
        <w:top w:val="none" w:sz="0" w:space="0" w:color="auto"/>
        <w:left w:val="none" w:sz="0" w:space="0" w:color="auto"/>
        <w:bottom w:val="none" w:sz="0" w:space="0" w:color="auto"/>
        <w:right w:val="none" w:sz="0" w:space="0" w:color="auto"/>
      </w:divBdr>
    </w:div>
    <w:div w:id="1984312823">
      <w:bodyDiv w:val="1"/>
      <w:marLeft w:val="0"/>
      <w:marRight w:val="0"/>
      <w:marTop w:val="0"/>
      <w:marBottom w:val="0"/>
      <w:divBdr>
        <w:top w:val="none" w:sz="0" w:space="0" w:color="auto"/>
        <w:left w:val="none" w:sz="0" w:space="0" w:color="auto"/>
        <w:bottom w:val="none" w:sz="0" w:space="0" w:color="auto"/>
        <w:right w:val="none" w:sz="0" w:space="0" w:color="auto"/>
      </w:divBdr>
    </w:div>
    <w:div w:id="1990667202">
      <w:bodyDiv w:val="1"/>
      <w:marLeft w:val="0"/>
      <w:marRight w:val="0"/>
      <w:marTop w:val="0"/>
      <w:marBottom w:val="0"/>
      <w:divBdr>
        <w:top w:val="none" w:sz="0" w:space="0" w:color="auto"/>
        <w:left w:val="none" w:sz="0" w:space="0" w:color="auto"/>
        <w:bottom w:val="none" w:sz="0" w:space="0" w:color="auto"/>
        <w:right w:val="none" w:sz="0" w:space="0" w:color="auto"/>
      </w:divBdr>
      <w:divsChild>
        <w:div w:id="1414160400">
          <w:marLeft w:val="0"/>
          <w:marRight w:val="0"/>
          <w:marTop w:val="0"/>
          <w:marBottom w:val="0"/>
          <w:divBdr>
            <w:top w:val="none" w:sz="0" w:space="0" w:color="auto"/>
            <w:left w:val="none" w:sz="0" w:space="0" w:color="auto"/>
            <w:bottom w:val="none" w:sz="0" w:space="0" w:color="auto"/>
            <w:right w:val="none" w:sz="0" w:space="0" w:color="auto"/>
          </w:divBdr>
          <w:divsChild>
            <w:div w:id="634019138">
              <w:marLeft w:val="0"/>
              <w:marRight w:val="0"/>
              <w:marTop w:val="0"/>
              <w:marBottom w:val="0"/>
              <w:divBdr>
                <w:top w:val="none" w:sz="0" w:space="0" w:color="auto"/>
                <w:left w:val="none" w:sz="0" w:space="0" w:color="auto"/>
                <w:bottom w:val="none" w:sz="0" w:space="0" w:color="auto"/>
                <w:right w:val="none" w:sz="0" w:space="0" w:color="auto"/>
              </w:divBdr>
              <w:divsChild>
                <w:div w:id="966396706">
                  <w:marLeft w:val="0"/>
                  <w:marRight w:val="0"/>
                  <w:marTop w:val="0"/>
                  <w:marBottom w:val="0"/>
                  <w:divBdr>
                    <w:top w:val="none" w:sz="0" w:space="0" w:color="auto"/>
                    <w:left w:val="none" w:sz="0" w:space="0" w:color="auto"/>
                    <w:bottom w:val="none" w:sz="0" w:space="0" w:color="auto"/>
                    <w:right w:val="none" w:sz="0" w:space="0" w:color="auto"/>
                  </w:divBdr>
                  <w:divsChild>
                    <w:div w:id="941379561">
                      <w:marLeft w:val="0"/>
                      <w:marRight w:val="0"/>
                      <w:marTop w:val="0"/>
                      <w:marBottom w:val="0"/>
                      <w:divBdr>
                        <w:top w:val="none" w:sz="0" w:space="0" w:color="auto"/>
                        <w:left w:val="none" w:sz="0" w:space="0" w:color="auto"/>
                        <w:bottom w:val="none" w:sz="0" w:space="0" w:color="auto"/>
                        <w:right w:val="none" w:sz="0" w:space="0" w:color="auto"/>
                      </w:divBdr>
                      <w:divsChild>
                        <w:div w:id="1841043676">
                          <w:marLeft w:val="0"/>
                          <w:marRight w:val="0"/>
                          <w:marTop w:val="0"/>
                          <w:marBottom w:val="0"/>
                          <w:divBdr>
                            <w:top w:val="none" w:sz="0" w:space="0" w:color="auto"/>
                            <w:left w:val="none" w:sz="0" w:space="0" w:color="auto"/>
                            <w:bottom w:val="none" w:sz="0" w:space="0" w:color="auto"/>
                            <w:right w:val="none" w:sz="0" w:space="0" w:color="auto"/>
                          </w:divBdr>
                          <w:divsChild>
                            <w:div w:id="584999849">
                              <w:marLeft w:val="0"/>
                              <w:marRight w:val="0"/>
                              <w:marTop w:val="0"/>
                              <w:marBottom w:val="0"/>
                              <w:divBdr>
                                <w:top w:val="none" w:sz="0" w:space="0" w:color="auto"/>
                                <w:left w:val="none" w:sz="0" w:space="0" w:color="auto"/>
                                <w:bottom w:val="none" w:sz="0" w:space="0" w:color="auto"/>
                                <w:right w:val="none" w:sz="0" w:space="0" w:color="auto"/>
                              </w:divBdr>
                              <w:divsChild>
                                <w:div w:id="15232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066932">
      <w:bodyDiv w:val="1"/>
      <w:marLeft w:val="0"/>
      <w:marRight w:val="0"/>
      <w:marTop w:val="0"/>
      <w:marBottom w:val="0"/>
      <w:divBdr>
        <w:top w:val="none" w:sz="0" w:space="0" w:color="auto"/>
        <w:left w:val="none" w:sz="0" w:space="0" w:color="auto"/>
        <w:bottom w:val="none" w:sz="0" w:space="0" w:color="auto"/>
        <w:right w:val="none" w:sz="0" w:space="0" w:color="auto"/>
      </w:divBdr>
    </w:div>
    <w:div w:id="2002584301">
      <w:bodyDiv w:val="1"/>
      <w:marLeft w:val="0"/>
      <w:marRight w:val="0"/>
      <w:marTop w:val="0"/>
      <w:marBottom w:val="0"/>
      <w:divBdr>
        <w:top w:val="none" w:sz="0" w:space="0" w:color="auto"/>
        <w:left w:val="none" w:sz="0" w:space="0" w:color="auto"/>
        <w:bottom w:val="none" w:sz="0" w:space="0" w:color="auto"/>
        <w:right w:val="none" w:sz="0" w:space="0" w:color="auto"/>
      </w:divBdr>
    </w:div>
    <w:div w:id="2007660447">
      <w:bodyDiv w:val="1"/>
      <w:marLeft w:val="0"/>
      <w:marRight w:val="0"/>
      <w:marTop w:val="0"/>
      <w:marBottom w:val="0"/>
      <w:divBdr>
        <w:top w:val="none" w:sz="0" w:space="0" w:color="auto"/>
        <w:left w:val="none" w:sz="0" w:space="0" w:color="auto"/>
        <w:bottom w:val="none" w:sz="0" w:space="0" w:color="auto"/>
        <w:right w:val="none" w:sz="0" w:space="0" w:color="auto"/>
      </w:divBdr>
    </w:div>
    <w:div w:id="2010255765">
      <w:bodyDiv w:val="1"/>
      <w:marLeft w:val="0"/>
      <w:marRight w:val="0"/>
      <w:marTop w:val="0"/>
      <w:marBottom w:val="0"/>
      <w:divBdr>
        <w:top w:val="none" w:sz="0" w:space="0" w:color="auto"/>
        <w:left w:val="none" w:sz="0" w:space="0" w:color="auto"/>
        <w:bottom w:val="none" w:sz="0" w:space="0" w:color="auto"/>
        <w:right w:val="none" w:sz="0" w:space="0" w:color="auto"/>
      </w:divBdr>
    </w:div>
    <w:div w:id="2019116642">
      <w:bodyDiv w:val="1"/>
      <w:marLeft w:val="0"/>
      <w:marRight w:val="0"/>
      <w:marTop w:val="0"/>
      <w:marBottom w:val="0"/>
      <w:divBdr>
        <w:top w:val="none" w:sz="0" w:space="0" w:color="auto"/>
        <w:left w:val="none" w:sz="0" w:space="0" w:color="auto"/>
        <w:bottom w:val="none" w:sz="0" w:space="0" w:color="auto"/>
        <w:right w:val="none" w:sz="0" w:space="0" w:color="auto"/>
      </w:divBdr>
      <w:divsChild>
        <w:div w:id="1206867176">
          <w:marLeft w:val="0"/>
          <w:marRight w:val="0"/>
          <w:marTop w:val="0"/>
          <w:marBottom w:val="0"/>
          <w:divBdr>
            <w:top w:val="none" w:sz="0" w:space="0" w:color="auto"/>
            <w:left w:val="none" w:sz="0" w:space="0" w:color="auto"/>
            <w:bottom w:val="none" w:sz="0" w:space="0" w:color="auto"/>
            <w:right w:val="none" w:sz="0" w:space="0" w:color="auto"/>
          </w:divBdr>
          <w:divsChild>
            <w:div w:id="1733387396">
              <w:marLeft w:val="0"/>
              <w:marRight w:val="0"/>
              <w:marTop w:val="0"/>
              <w:marBottom w:val="0"/>
              <w:divBdr>
                <w:top w:val="none" w:sz="0" w:space="0" w:color="auto"/>
                <w:left w:val="none" w:sz="0" w:space="0" w:color="auto"/>
                <w:bottom w:val="none" w:sz="0" w:space="0" w:color="auto"/>
                <w:right w:val="none" w:sz="0" w:space="0" w:color="auto"/>
              </w:divBdr>
              <w:divsChild>
                <w:div w:id="987052309">
                  <w:marLeft w:val="0"/>
                  <w:marRight w:val="0"/>
                  <w:marTop w:val="0"/>
                  <w:marBottom w:val="0"/>
                  <w:divBdr>
                    <w:top w:val="none" w:sz="0" w:space="0" w:color="auto"/>
                    <w:left w:val="none" w:sz="0" w:space="0" w:color="auto"/>
                    <w:bottom w:val="none" w:sz="0" w:space="0" w:color="auto"/>
                    <w:right w:val="none" w:sz="0" w:space="0" w:color="auto"/>
                  </w:divBdr>
                  <w:divsChild>
                    <w:div w:id="285626632">
                      <w:marLeft w:val="0"/>
                      <w:marRight w:val="0"/>
                      <w:marTop w:val="0"/>
                      <w:marBottom w:val="0"/>
                      <w:divBdr>
                        <w:top w:val="none" w:sz="0" w:space="0" w:color="auto"/>
                        <w:left w:val="none" w:sz="0" w:space="0" w:color="auto"/>
                        <w:bottom w:val="none" w:sz="0" w:space="0" w:color="auto"/>
                        <w:right w:val="none" w:sz="0" w:space="0" w:color="auto"/>
                      </w:divBdr>
                      <w:divsChild>
                        <w:div w:id="1877814125">
                          <w:marLeft w:val="0"/>
                          <w:marRight w:val="0"/>
                          <w:marTop w:val="0"/>
                          <w:marBottom w:val="0"/>
                          <w:divBdr>
                            <w:top w:val="none" w:sz="0" w:space="0" w:color="auto"/>
                            <w:left w:val="none" w:sz="0" w:space="0" w:color="auto"/>
                            <w:bottom w:val="none" w:sz="0" w:space="0" w:color="auto"/>
                            <w:right w:val="none" w:sz="0" w:space="0" w:color="auto"/>
                          </w:divBdr>
                          <w:divsChild>
                            <w:div w:id="1376002033">
                              <w:marLeft w:val="0"/>
                              <w:marRight w:val="0"/>
                              <w:marTop w:val="0"/>
                              <w:marBottom w:val="0"/>
                              <w:divBdr>
                                <w:top w:val="none" w:sz="0" w:space="0" w:color="auto"/>
                                <w:left w:val="none" w:sz="0" w:space="0" w:color="auto"/>
                                <w:bottom w:val="none" w:sz="0" w:space="0" w:color="auto"/>
                                <w:right w:val="none" w:sz="0" w:space="0" w:color="auto"/>
                              </w:divBdr>
                              <w:divsChild>
                                <w:div w:id="17381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656720">
      <w:bodyDiv w:val="1"/>
      <w:marLeft w:val="0"/>
      <w:marRight w:val="0"/>
      <w:marTop w:val="0"/>
      <w:marBottom w:val="0"/>
      <w:divBdr>
        <w:top w:val="none" w:sz="0" w:space="0" w:color="auto"/>
        <w:left w:val="none" w:sz="0" w:space="0" w:color="auto"/>
        <w:bottom w:val="none" w:sz="0" w:space="0" w:color="auto"/>
        <w:right w:val="none" w:sz="0" w:space="0" w:color="auto"/>
      </w:divBdr>
      <w:divsChild>
        <w:div w:id="594365191">
          <w:marLeft w:val="0"/>
          <w:marRight w:val="0"/>
          <w:marTop w:val="0"/>
          <w:marBottom w:val="0"/>
          <w:divBdr>
            <w:top w:val="none" w:sz="0" w:space="0" w:color="auto"/>
            <w:left w:val="none" w:sz="0" w:space="0" w:color="auto"/>
            <w:bottom w:val="none" w:sz="0" w:space="0" w:color="auto"/>
            <w:right w:val="none" w:sz="0" w:space="0" w:color="auto"/>
          </w:divBdr>
          <w:divsChild>
            <w:div w:id="1307664905">
              <w:marLeft w:val="0"/>
              <w:marRight w:val="0"/>
              <w:marTop w:val="0"/>
              <w:marBottom w:val="0"/>
              <w:divBdr>
                <w:top w:val="none" w:sz="0" w:space="0" w:color="auto"/>
                <w:left w:val="none" w:sz="0" w:space="0" w:color="auto"/>
                <w:bottom w:val="none" w:sz="0" w:space="0" w:color="auto"/>
                <w:right w:val="none" w:sz="0" w:space="0" w:color="auto"/>
              </w:divBdr>
              <w:divsChild>
                <w:div w:id="1211108468">
                  <w:marLeft w:val="0"/>
                  <w:marRight w:val="0"/>
                  <w:marTop w:val="0"/>
                  <w:marBottom w:val="0"/>
                  <w:divBdr>
                    <w:top w:val="none" w:sz="0" w:space="0" w:color="auto"/>
                    <w:left w:val="none" w:sz="0" w:space="0" w:color="auto"/>
                    <w:bottom w:val="none" w:sz="0" w:space="0" w:color="auto"/>
                    <w:right w:val="none" w:sz="0" w:space="0" w:color="auto"/>
                  </w:divBdr>
                  <w:divsChild>
                    <w:div w:id="1968003674">
                      <w:marLeft w:val="0"/>
                      <w:marRight w:val="0"/>
                      <w:marTop w:val="0"/>
                      <w:marBottom w:val="0"/>
                      <w:divBdr>
                        <w:top w:val="none" w:sz="0" w:space="0" w:color="auto"/>
                        <w:left w:val="none" w:sz="0" w:space="0" w:color="auto"/>
                        <w:bottom w:val="none" w:sz="0" w:space="0" w:color="auto"/>
                        <w:right w:val="none" w:sz="0" w:space="0" w:color="auto"/>
                      </w:divBdr>
                      <w:divsChild>
                        <w:div w:id="772822035">
                          <w:marLeft w:val="0"/>
                          <w:marRight w:val="0"/>
                          <w:marTop w:val="0"/>
                          <w:marBottom w:val="0"/>
                          <w:divBdr>
                            <w:top w:val="none" w:sz="0" w:space="0" w:color="auto"/>
                            <w:left w:val="none" w:sz="0" w:space="0" w:color="auto"/>
                            <w:bottom w:val="none" w:sz="0" w:space="0" w:color="auto"/>
                            <w:right w:val="none" w:sz="0" w:space="0" w:color="auto"/>
                          </w:divBdr>
                          <w:divsChild>
                            <w:div w:id="181174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7542065">
      <w:bodyDiv w:val="1"/>
      <w:marLeft w:val="0"/>
      <w:marRight w:val="0"/>
      <w:marTop w:val="0"/>
      <w:marBottom w:val="0"/>
      <w:divBdr>
        <w:top w:val="none" w:sz="0" w:space="0" w:color="auto"/>
        <w:left w:val="none" w:sz="0" w:space="0" w:color="auto"/>
        <w:bottom w:val="none" w:sz="0" w:space="0" w:color="auto"/>
        <w:right w:val="none" w:sz="0" w:space="0" w:color="auto"/>
      </w:divBdr>
      <w:divsChild>
        <w:div w:id="1722944793">
          <w:marLeft w:val="0"/>
          <w:marRight w:val="0"/>
          <w:marTop w:val="0"/>
          <w:marBottom w:val="0"/>
          <w:divBdr>
            <w:top w:val="none" w:sz="0" w:space="0" w:color="auto"/>
            <w:left w:val="none" w:sz="0" w:space="0" w:color="auto"/>
            <w:bottom w:val="none" w:sz="0" w:space="0" w:color="auto"/>
            <w:right w:val="none" w:sz="0" w:space="0" w:color="auto"/>
          </w:divBdr>
          <w:divsChild>
            <w:div w:id="1248881320">
              <w:marLeft w:val="0"/>
              <w:marRight w:val="0"/>
              <w:marTop w:val="0"/>
              <w:marBottom w:val="0"/>
              <w:divBdr>
                <w:top w:val="none" w:sz="0" w:space="0" w:color="auto"/>
                <w:left w:val="none" w:sz="0" w:space="0" w:color="auto"/>
                <w:bottom w:val="none" w:sz="0" w:space="0" w:color="auto"/>
                <w:right w:val="none" w:sz="0" w:space="0" w:color="auto"/>
              </w:divBdr>
              <w:divsChild>
                <w:div w:id="1722628866">
                  <w:marLeft w:val="0"/>
                  <w:marRight w:val="0"/>
                  <w:marTop w:val="0"/>
                  <w:marBottom w:val="0"/>
                  <w:divBdr>
                    <w:top w:val="none" w:sz="0" w:space="0" w:color="auto"/>
                    <w:left w:val="none" w:sz="0" w:space="0" w:color="auto"/>
                    <w:bottom w:val="none" w:sz="0" w:space="0" w:color="auto"/>
                    <w:right w:val="none" w:sz="0" w:space="0" w:color="auto"/>
                  </w:divBdr>
                  <w:divsChild>
                    <w:div w:id="939489134">
                      <w:marLeft w:val="0"/>
                      <w:marRight w:val="0"/>
                      <w:marTop w:val="0"/>
                      <w:marBottom w:val="0"/>
                      <w:divBdr>
                        <w:top w:val="none" w:sz="0" w:space="0" w:color="auto"/>
                        <w:left w:val="none" w:sz="0" w:space="0" w:color="auto"/>
                        <w:bottom w:val="none" w:sz="0" w:space="0" w:color="auto"/>
                        <w:right w:val="none" w:sz="0" w:space="0" w:color="auto"/>
                      </w:divBdr>
                      <w:divsChild>
                        <w:div w:id="2140100836">
                          <w:marLeft w:val="0"/>
                          <w:marRight w:val="0"/>
                          <w:marTop w:val="0"/>
                          <w:marBottom w:val="0"/>
                          <w:divBdr>
                            <w:top w:val="none" w:sz="0" w:space="0" w:color="auto"/>
                            <w:left w:val="none" w:sz="0" w:space="0" w:color="auto"/>
                            <w:bottom w:val="none" w:sz="0" w:space="0" w:color="auto"/>
                            <w:right w:val="none" w:sz="0" w:space="0" w:color="auto"/>
                          </w:divBdr>
                          <w:divsChild>
                            <w:div w:id="124645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209231">
      <w:bodyDiv w:val="1"/>
      <w:marLeft w:val="0"/>
      <w:marRight w:val="0"/>
      <w:marTop w:val="0"/>
      <w:marBottom w:val="0"/>
      <w:divBdr>
        <w:top w:val="none" w:sz="0" w:space="0" w:color="auto"/>
        <w:left w:val="none" w:sz="0" w:space="0" w:color="auto"/>
        <w:bottom w:val="none" w:sz="0" w:space="0" w:color="auto"/>
        <w:right w:val="none" w:sz="0" w:space="0" w:color="auto"/>
      </w:divBdr>
    </w:div>
    <w:div w:id="2053000643">
      <w:bodyDiv w:val="1"/>
      <w:marLeft w:val="0"/>
      <w:marRight w:val="0"/>
      <w:marTop w:val="0"/>
      <w:marBottom w:val="0"/>
      <w:divBdr>
        <w:top w:val="none" w:sz="0" w:space="0" w:color="auto"/>
        <w:left w:val="none" w:sz="0" w:space="0" w:color="auto"/>
        <w:bottom w:val="none" w:sz="0" w:space="0" w:color="auto"/>
        <w:right w:val="none" w:sz="0" w:space="0" w:color="auto"/>
      </w:divBdr>
    </w:div>
    <w:div w:id="2065564298">
      <w:bodyDiv w:val="1"/>
      <w:marLeft w:val="0"/>
      <w:marRight w:val="0"/>
      <w:marTop w:val="0"/>
      <w:marBottom w:val="0"/>
      <w:divBdr>
        <w:top w:val="none" w:sz="0" w:space="0" w:color="auto"/>
        <w:left w:val="none" w:sz="0" w:space="0" w:color="auto"/>
        <w:bottom w:val="none" w:sz="0" w:space="0" w:color="auto"/>
        <w:right w:val="none" w:sz="0" w:space="0" w:color="auto"/>
      </w:divBdr>
    </w:div>
    <w:div w:id="2066103831">
      <w:bodyDiv w:val="1"/>
      <w:marLeft w:val="0"/>
      <w:marRight w:val="0"/>
      <w:marTop w:val="0"/>
      <w:marBottom w:val="0"/>
      <w:divBdr>
        <w:top w:val="none" w:sz="0" w:space="0" w:color="auto"/>
        <w:left w:val="none" w:sz="0" w:space="0" w:color="auto"/>
        <w:bottom w:val="none" w:sz="0" w:space="0" w:color="auto"/>
        <w:right w:val="none" w:sz="0" w:space="0" w:color="auto"/>
      </w:divBdr>
      <w:divsChild>
        <w:div w:id="841625780">
          <w:marLeft w:val="0"/>
          <w:marRight w:val="0"/>
          <w:marTop w:val="0"/>
          <w:marBottom w:val="0"/>
          <w:divBdr>
            <w:top w:val="none" w:sz="0" w:space="0" w:color="auto"/>
            <w:left w:val="none" w:sz="0" w:space="0" w:color="auto"/>
            <w:bottom w:val="none" w:sz="0" w:space="0" w:color="auto"/>
            <w:right w:val="none" w:sz="0" w:space="0" w:color="auto"/>
          </w:divBdr>
          <w:divsChild>
            <w:div w:id="1988699350">
              <w:marLeft w:val="0"/>
              <w:marRight w:val="0"/>
              <w:marTop w:val="0"/>
              <w:marBottom w:val="0"/>
              <w:divBdr>
                <w:top w:val="none" w:sz="0" w:space="0" w:color="auto"/>
                <w:left w:val="none" w:sz="0" w:space="0" w:color="auto"/>
                <w:bottom w:val="none" w:sz="0" w:space="0" w:color="auto"/>
                <w:right w:val="none" w:sz="0" w:space="0" w:color="auto"/>
              </w:divBdr>
              <w:divsChild>
                <w:div w:id="1324432535">
                  <w:marLeft w:val="0"/>
                  <w:marRight w:val="0"/>
                  <w:marTop w:val="0"/>
                  <w:marBottom w:val="0"/>
                  <w:divBdr>
                    <w:top w:val="none" w:sz="0" w:space="0" w:color="auto"/>
                    <w:left w:val="none" w:sz="0" w:space="0" w:color="auto"/>
                    <w:bottom w:val="none" w:sz="0" w:space="0" w:color="auto"/>
                    <w:right w:val="none" w:sz="0" w:space="0" w:color="auto"/>
                  </w:divBdr>
                  <w:divsChild>
                    <w:div w:id="2313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847061">
      <w:bodyDiv w:val="1"/>
      <w:marLeft w:val="0"/>
      <w:marRight w:val="0"/>
      <w:marTop w:val="0"/>
      <w:marBottom w:val="0"/>
      <w:divBdr>
        <w:top w:val="none" w:sz="0" w:space="0" w:color="auto"/>
        <w:left w:val="none" w:sz="0" w:space="0" w:color="auto"/>
        <w:bottom w:val="none" w:sz="0" w:space="0" w:color="auto"/>
        <w:right w:val="none" w:sz="0" w:space="0" w:color="auto"/>
      </w:divBdr>
    </w:div>
    <w:div w:id="2100523363">
      <w:bodyDiv w:val="1"/>
      <w:marLeft w:val="0"/>
      <w:marRight w:val="0"/>
      <w:marTop w:val="0"/>
      <w:marBottom w:val="0"/>
      <w:divBdr>
        <w:top w:val="none" w:sz="0" w:space="0" w:color="auto"/>
        <w:left w:val="none" w:sz="0" w:space="0" w:color="auto"/>
        <w:bottom w:val="none" w:sz="0" w:space="0" w:color="auto"/>
        <w:right w:val="none" w:sz="0" w:space="0" w:color="auto"/>
      </w:divBdr>
    </w:div>
    <w:div w:id="2109931683">
      <w:bodyDiv w:val="1"/>
      <w:marLeft w:val="0"/>
      <w:marRight w:val="0"/>
      <w:marTop w:val="0"/>
      <w:marBottom w:val="0"/>
      <w:divBdr>
        <w:top w:val="none" w:sz="0" w:space="0" w:color="auto"/>
        <w:left w:val="none" w:sz="0" w:space="0" w:color="auto"/>
        <w:bottom w:val="none" w:sz="0" w:space="0" w:color="auto"/>
        <w:right w:val="none" w:sz="0" w:space="0" w:color="auto"/>
      </w:divBdr>
      <w:divsChild>
        <w:div w:id="1684236385">
          <w:marLeft w:val="0"/>
          <w:marRight w:val="0"/>
          <w:marTop w:val="0"/>
          <w:marBottom w:val="0"/>
          <w:divBdr>
            <w:top w:val="none" w:sz="0" w:space="0" w:color="auto"/>
            <w:left w:val="none" w:sz="0" w:space="0" w:color="auto"/>
            <w:bottom w:val="none" w:sz="0" w:space="0" w:color="auto"/>
            <w:right w:val="none" w:sz="0" w:space="0" w:color="auto"/>
          </w:divBdr>
          <w:divsChild>
            <w:div w:id="2070494034">
              <w:marLeft w:val="0"/>
              <w:marRight w:val="0"/>
              <w:marTop w:val="0"/>
              <w:marBottom w:val="0"/>
              <w:divBdr>
                <w:top w:val="none" w:sz="0" w:space="0" w:color="auto"/>
                <w:left w:val="none" w:sz="0" w:space="0" w:color="auto"/>
                <w:bottom w:val="none" w:sz="0" w:space="0" w:color="auto"/>
                <w:right w:val="none" w:sz="0" w:space="0" w:color="auto"/>
              </w:divBdr>
              <w:divsChild>
                <w:div w:id="1049887530">
                  <w:marLeft w:val="0"/>
                  <w:marRight w:val="0"/>
                  <w:marTop w:val="0"/>
                  <w:marBottom w:val="0"/>
                  <w:divBdr>
                    <w:top w:val="none" w:sz="0" w:space="0" w:color="auto"/>
                    <w:left w:val="none" w:sz="0" w:space="0" w:color="auto"/>
                    <w:bottom w:val="none" w:sz="0" w:space="0" w:color="auto"/>
                    <w:right w:val="none" w:sz="0" w:space="0" w:color="auto"/>
                  </w:divBdr>
                  <w:divsChild>
                    <w:div w:id="1680154845">
                      <w:marLeft w:val="0"/>
                      <w:marRight w:val="0"/>
                      <w:marTop w:val="0"/>
                      <w:marBottom w:val="0"/>
                      <w:divBdr>
                        <w:top w:val="none" w:sz="0" w:space="0" w:color="auto"/>
                        <w:left w:val="none" w:sz="0" w:space="0" w:color="auto"/>
                        <w:bottom w:val="none" w:sz="0" w:space="0" w:color="auto"/>
                        <w:right w:val="none" w:sz="0" w:space="0" w:color="auto"/>
                      </w:divBdr>
                      <w:divsChild>
                        <w:div w:id="137723695">
                          <w:marLeft w:val="0"/>
                          <w:marRight w:val="0"/>
                          <w:marTop w:val="0"/>
                          <w:marBottom w:val="0"/>
                          <w:divBdr>
                            <w:top w:val="none" w:sz="0" w:space="0" w:color="auto"/>
                            <w:left w:val="none" w:sz="0" w:space="0" w:color="auto"/>
                            <w:bottom w:val="none" w:sz="0" w:space="0" w:color="auto"/>
                            <w:right w:val="none" w:sz="0" w:space="0" w:color="auto"/>
                          </w:divBdr>
                          <w:divsChild>
                            <w:div w:id="1718316560">
                              <w:marLeft w:val="0"/>
                              <w:marRight w:val="0"/>
                              <w:marTop w:val="0"/>
                              <w:marBottom w:val="0"/>
                              <w:divBdr>
                                <w:top w:val="none" w:sz="0" w:space="0" w:color="auto"/>
                                <w:left w:val="none" w:sz="0" w:space="0" w:color="auto"/>
                                <w:bottom w:val="none" w:sz="0" w:space="0" w:color="auto"/>
                                <w:right w:val="none" w:sz="0" w:space="0" w:color="auto"/>
                              </w:divBdr>
                              <w:divsChild>
                                <w:div w:id="18453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820813">
      <w:bodyDiv w:val="1"/>
      <w:marLeft w:val="0"/>
      <w:marRight w:val="0"/>
      <w:marTop w:val="0"/>
      <w:marBottom w:val="0"/>
      <w:divBdr>
        <w:top w:val="none" w:sz="0" w:space="0" w:color="auto"/>
        <w:left w:val="none" w:sz="0" w:space="0" w:color="auto"/>
        <w:bottom w:val="none" w:sz="0" w:space="0" w:color="auto"/>
        <w:right w:val="none" w:sz="0" w:space="0" w:color="auto"/>
      </w:divBdr>
      <w:divsChild>
        <w:div w:id="86511380">
          <w:marLeft w:val="0"/>
          <w:marRight w:val="0"/>
          <w:marTop w:val="0"/>
          <w:marBottom w:val="0"/>
          <w:divBdr>
            <w:top w:val="none" w:sz="0" w:space="0" w:color="auto"/>
            <w:left w:val="none" w:sz="0" w:space="0" w:color="auto"/>
            <w:bottom w:val="none" w:sz="0" w:space="0" w:color="auto"/>
            <w:right w:val="none" w:sz="0" w:space="0" w:color="auto"/>
          </w:divBdr>
          <w:divsChild>
            <w:div w:id="1728459039">
              <w:marLeft w:val="0"/>
              <w:marRight w:val="0"/>
              <w:marTop w:val="0"/>
              <w:marBottom w:val="0"/>
              <w:divBdr>
                <w:top w:val="none" w:sz="0" w:space="0" w:color="auto"/>
                <w:left w:val="none" w:sz="0" w:space="0" w:color="auto"/>
                <w:bottom w:val="none" w:sz="0" w:space="0" w:color="auto"/>
                <w:right w:val="none" w:sz="0" w:space="0" w:color="auto"/>
              </w:divBdr>
              <w:divsChild>
                <w:div w:id="1912540961">
                  <w:marLeft w:val="0"/>
                  <w:marRight w:val="0"/>
                  <w:marTop w:val="0"/>
                  <w:marBottom w:val="0"/>
                  <w:divBdr>
                    <w:top w:val="none" w:sz="0" w:space="0" w:color="auto"/>
                    <w:left w:val="none" w:sz="0" w:space="0" w:color="auto"/>
                    <w:bottom w:val="none" w:sz="0" w:space="0" w:color="auto"/>
                    <w:right w:val="none" w:sz="0" w:space="0" w:color="auto"/>
                  </w:divBdr>
                  <w:divsChild>
                    <w:div w:id="186031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942382">
      <w:bodyDiv w:val="1"/>
      <w:marLeft w:val="0"/>
      <w:marRight w:val="0"/>
      <w:marTop w:val="0"/>
      <w:marBottom w:val="0"/>
      <w:divBdr>
        <w:top w:val="none" w:sz="0" w:space="0" w:color="auto"/>
        <w:left w:val="none" w:sz="0" w:space="0" w:color="auto"/>
        <w:bottom w:val="none" w:sz="0" w:space="0" w:color="auto"/>
        <w:right w:val="none" w:sz="0" w:space="0" w:color="auto"/>
      </w:divBdr>
    </w:div>
    <w:div w:id="2124612236">
      <w:bodyDiv w:val="1"/>
      <w:marLeft w:val="0"/>
      <w:marRight w:val="0"/>
      <w:marTop w:val="0"/>
      <w:marBottom w:val="0"/>
      <w:divBdr>
        <w:top w:val="none" w:sz="0" w:space="0" w:color="auto"/>
        <w:left w:val="none" w:sz="0" w:space="0" w:color="auto"/>
        <w:bottom w:val="none" w:sz="0" w:space="0" w:color="auto"/>
        <w:right w:val="none" w:sz="0" w:space="0" w:color="auto"/>
      </w:divBdr>
      <w:divsChild>
        <w:div w:id="630718617">
          <w:marLeft w:val="0"/>
          <w:marRight w:val="0"/>
          <w:marTop w:val="0"/>
          <w:marBottom w:val="0"/>
          <w:divBdr>
            <w:top w:val="none" w:sz="0" w:space="0" w:color="auto"/>
            <w:left w:val="none" w:sz="0" w:space="0" w:color="auto"/>
            <w:bottom w:val="none" w:sz="0" w:space="0" w:color="auto"/>
            <w:right w:val="none" w:sz="0" w:space="0" w:color="auto"/>
          </w:divBdr>
          <w:divsChild>
            <w:div w:id="37362314">
              <w:marLeft w:val="0"/>
              <w:marRight w:val="0"/>
              <w:marTop w:val="0"/>
              <w:marBottom w:val="0"/>
              <w:divBdr>
                <w:top w:val="none" w:sz="0" w:space="0" w:color="auto"/>
                <w:left w:val="none" w:sz="0" w:space="0" w:color="auto"/>
                <w:bottom w:val="none" w:sz="0" w:space="0" w:color="auto"/>
                <w:right w:val="none" w:sz="0" w:space="0" w:color="auto"/>
              </w:divBdr>
              <w:divsChild>
                <w:div w:id="1113474450">
                  <w:marLeft w:val="0"/>
                  <w:marRight w:val="0"/>
                  <w:marTop w:val="0"/>
                  <w:marBottom w:val="0"/>
                  <w:divBdr>
                    <w:top w:val="none" w:sz="0" w:space="0" w:color="auto"/>
                    <w:left w:val="none" w:sz="0" w:space="0" w:color="auto"/>
                    <w:bottom w:val="none" w:sz="0" w:space="0" w:color="auto"/>
                    <w:right w:val="none" w:sz="0" w:space="0" w:color="auto"/>
                  </w:divBdr>
                  <w:divsChild>
                    <w:div w:id="873424461">
                      <w:marLeft w:val="0"/>
                      <w:marRight w:val="0"/>
                      <w:marTop w:val="0"/>
                      <w:marBottom w:val="0"/>
                      <w:divBdr>
                        <w:top w:val="none" w:sz="0" w:space="0" w:color="auto"/>
                        <w:left w:val="none" w:sz="0" w:space="0" w:color="auto"/>
                        <w:bottom w:val="none" w:sz="0" w:space="0" w:color="auto"/>
                        <w:right w:val="none" w:sz="0" w:space="0" w:color="auto"/>
                      </w:divBdr>
                      <w:divsChild>
                        <w:div w:id="171114601">
                          <w:marLeft w:val="0"/>
                          <w:marRight w:val="0"/>
                          <w:marTop w:val="0"/>
                          <w:marBottom w:val="0"/>
                          <w:divBdr>
                            <w:top w:val="none" w:sz="0" w:space="0" w:color="auto"/>
                            <w:left w:val="none" w:sz="0" w:space="0" w:color="auto"/>
                            <w:bottom w:val="none" w:sz="0" w:space="0" w:color="auto"/>
                            <w:right w:val="none" w:sz="0" w:space="0" w:color="auto"/>
                          </w:divBdr>
                          <w:divsChild>
                            <w:div w:id="1831602974">
                              <w:marLeft w:val="0"/>
                              <w:marRight w:val="0"/>
                              <w:marTop w:val="0"/>
                              <w:marBottom w:val="0"/>
                              <w:divBdr>
                                <w:top w:val="none" w:sz="0" w:space="0" w:color="auto"/>
                                <w:left w:val="none" w:sz="0" w:space="0" w:color="auto"/>
                                <w:bottom w:val="none" w:sz="0" w:space="0" w:color="auto"/>
                                <w:right w:val="none" w:sz="0" w:space="0" w:color="auto"/>
                              </w:divBdr>
                              <w:divsChild>
                                <w:div w:id="10535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349635">
      <w:bodyDiv w:val="1"/>
      <w:marLeft w:val="0"/>
      <w:marRight w:val="0"/>
      <w:marTop w:val="0"/>
      <w:marBottom w:val="0"/>
      <w:divBdr>
        <w:top w:val="none" w:sz="0" w:space="0" w:color="auto"/>
        <w:left w:val="none" w:sz="0" w:space="0" w:color="auto"/>
        <w:bottom w:val="none" w:sz="0" w:space="0" w:color="auto"/>
        <w:right w:val="none" w:sz="0" w:space="0" w:color="auto"/>
      </w:divBdr>
    </w:div>
    <w:div w:id="2128692289">
      <w:bodyDiv w:val="1"/>
      <w:marLeft w:val="0"/>
      <w:marRight w:val="0"/>
      <w:marTop w:val="0"/>
      <w:marBottom w:val="0"/>
      <w:divBdr>
        <w:top w:val="none" w:sz="0" w:space="0" w:color="auto"/>
        <w:left w:val="none" w:sz="0" w:space="0" w:color="auto"/>
        <w:bottom w:val="none" w:sz="0" w:space="0" w:color="auto"/>
        <w:right w:val="none" w:sz="0" w:space="0" w:color="auto"/>
      </w:divBdr>
      <w:divsChild>
        <w:div w:id="1446919739">
          <w:marLeft w:val="0"/>
          <w:marRight w:val="0"/>
          <w:marTop w:val="0"/>
          <w:marBottom w:val="0"/>
          <w:divBdr>
            <w:top w:val="none" w:sz="0" w:space="0" w:color="auto"/>
            <w:left w:val="none" w:sz="0" w:space="0" w:color="auto"/>
            <w:bottom w:val="none" w:sz="0" w:space="0" w:color="auto"/>
            <w:right w:val="none" w:sz="0" w:space="0" w:color="auto"/>
          </w:divBdr>
          <w:divsChild>
            <w:div w:id="616715342">
              <w:marLeft w:val="0"/>
              <w:marRight w:val="0"/>
              <w:marTop w:val="0"/>
              <w:marBottom w:val="0"/>
              <w:divBdr>
                <w:top w:val="none" w:sz="0" w:space="0" w:color="auto"/>
                <w:left w:val="none" w:sz="0" w:space="0" w:color="auto"/>
                <w:bottom w:val="none" w:sz="0" w:space="0" w:color="auto"/>
                <w:right w:val="none" w:sz="0" w:space="0" w:color="auto"/>
              </w:divBdr>
              <w:divsChild>
                <w:div w:id="1504197764">
                  <w:marLeft w:val="0"/>
                  <w:marRight w:val="0"/>
                  <w:marTop w:val="0"/>
                  <w:marBottom w:val="0"/>
                  <w:divBdr>
                    <w:top w:val="none" w:sz="0" w:space="0" w:color="auto"/>
                    <w:left w:val="none" w:sz="0" w:space="0" w:color="auto"/>
                    <w:bottom w:val="none" w:sz="0" w:space="0" w:color="auto"/>
                    <w:right w:val="none" w:sz="0" w:space="0" w:color="auto"/>
                  </w:divBdr>
                  <w:divsChild>
                    <w:div w:id="907033296">
                      <w:marLeft w:val="0"/>
                      <w:marRight w:val="0"/>
                      <w:marTop w:val="0"/>
                      <w:marBottom w:val="0"/>
                      <w:divBdr>
                        <w:top w:val="none" w:sz="0" w:space="0" w:color="auto"/>
                        <w:left w:val="none" w:sz="0" w:space="0" w:color="auto"/>
                        <w:bottom w:val="none" w:sz="0" w:space="0" w:color="auto"/>
                        <w:right w:val="none" w:sz="0" w:space="0" w:color="auto"/>
                      </w:divBdr>
                      <w:divsChild>
                        <w:div w:id="1625692059">
                          <w:marLeft w:val="0"/>
                          <w:marRight w:val="0"/>
                          <w:marTop w:val="0"/>
                          <w:marBottom w:val="0"/>
                          <w:divBdr>
                            <w:top w:val="none" w:sz="0" w:space="0" w:color="auto"/>
                            <w:left w:val="none" w:sz="0" w:space="0" w:color="auto"/>
                            <w:bottom w:val="none" w:sz="0" w:space="0" w:color="auto"/>
                            <w:right w:val="none" w:sz="0" w:space="0" w:color="auto"/>
                          </w:divBdr>
                          <w:divsChild>
                            <w:div w:id="1347295329">
                              <w:marLeft w:val="0"/>
                              <w:marRight w:val="0"/>
                              <w:marTop w:val="0"/>
                              <w:marBottom w:val="0"/>
                              <w:divBdr>
                                <w:top w:val="none" w:sz="0" w:space="0" w:color="auto"/>
                                <w:left w:val="none" w:sz="0" w:space="0" w:color="auto"/>
                                <w:bottom w:val="none" w:sz="0" w:space="0" w:color="auto"/>
                                <w:right w:val="none" w:sz="0" w:space="0" w:color="auto"/>
                              </w:divBdr>
                              <w:divsChild>
                                <w:div w:id="8536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826322">
      <w:bodyDiv w:val="1"/>
      <w:marLeft w:val="0"/>
      <w:marRight w:val="0"/>
      <w:marTop w:val="0"/>
      <w:marBottom w:val="0"/>
      <w:divBdr>
        <w:top w:val="none" w:sz="0" w:space="0" w:color="auto"/>
        <w:left w:val="none" w:sz="0" w:space="0" w:color="auto"/>
        <w:bottom w:val="none" w:sz="0" w:space="0" w:color="auto"/>
        <w:right w:val="none" w:sz="0" w:space="0" w:color="auto"/>
      </w:divBdr>
      <w:divsChild>
        <w:div w:id="1018196700">
          <w:marLeft w:val="0"/>
          <w:marRight w:val="0"/>
          <w:marTop w:val="0"/>
          <w:marBottom w:val="0"/>
          <w:divBdr>
            <w:top w:val="none" w:sz="0" w:space="0" w:color="auto"/>
            <w:left w:val="none" w:sz="0" w:space="0" w:color="auto"/>
            <w:bottom w:val="none" w:sz="0" w:space="0" w:color="auto"/>
            <w:right w:val="none" w:sz="0" w:space="0" w:color="auto"/>
          </w:divBdr>
          <w:divsChild>
            <w:div w:id="1219243083">
              <w:marLeft w:val="0"/>
              <w:marRight w:val="0"/>
              <w:marTop w:val="0"/>
              <w:marBottom w:val="0"/>
              <w:divBdr>
                <w:top w:val="none" w:sz="0" w:space="0" w:color="auto"/>
                <w:left w:val="none" w:sz="0" w:space="0" w:color="auto"/>
                <w:bottom w:val="none" w:sz="0" w:space="0" w:color="auto"/>
                <w:right w:val="none" w:sz="0" w:space="0" w:color="auto"/>
              </w:divBdr>
              <w:divsChild>
                <w:div w:id="1466313062">
                  <w:marLeft w:val="0"/>
                  <w:marRight w:val="0"/>
                  <w:marTop w:val="0"/>
                  <w:marBottom w:val="0"/>
                  <w:divBdr>
                    <w:top w:val="none" w:sz="0" w:space="0" w:color="auto"/>
                    <w:left w:val="none" w:sz="0" w:space="0" w:color="auto"/>
                    <w:bottom w:val="none" w:sz="0" w:space="0" w:color="auto"/>
                    <w:right w:val="none" w:sz="0" w:space="0" w:color="auto"/>
                  </w:divBdr>
                  <w:divsChild>
                    <w:div w:id="9253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113669">
      <w:bodyDiv w:val="1"/>
      <w:marLeft w:val="0"/>
      <w:marRight w:val="0"/>
      <w:marTop w:val="0"/>
      <w:marBottom w:val="0"/>
      <w:divBdr>
        <w:top w:val="none" w:sz="0" w:space="0" w:color="auto"/>
        <w:left w:val="none" w:sz="0" w:space="0" w:color="auto"/>
        <w:bottom w:val="none" w:sz="0" w:space="0" w:color="auto"/>
        <w:right w:val="none" w:sz="0" w:space="0" w:color="auto"/>
      </w:divBdr>
    </w:div>
    <w:div w:id="214515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cppreference.com/w/cpp/concept/BidirectionalIterator" TargetMode="External"/><Relationship Id="rId299" Type="http://schemas.openxmlformats.org/officeDocument/2006/relationships/hyperlink" Target="http://msdn.microsoft.com/en-us/library/windows/desktop/microsoft.directx_sdk.reference.xmmatrix(v=vs.85).aspx" TargetMode="External"/><Relationship Id="rId21" Type="http://schemas.openxmlformats.org/officeDocument/2006/relationships/image" Target="media/image14.wmf"/><Relationship Id="rId63" Type="http://schemas.openxmlformats.org/officeDocument/2006/relationships/hyperlink" Target="http://go.microsoft.com/fwlink/?LinkId=131571" TargetMode="External"/><Relationship Id="rId159" Type="http://schemas.openxmlformats.org/officeDocument/2006/relationships/hyperlink" Target="http://en.cppreference.com/w/cpp/header/functional" TargetMode="External"/><Relationship Id="rId324" Type="http://schemas.openxmlformats.org/officeDocument/2006/relationships/hyperlink" Target="http://msdn.microsoft.com/en-us/library/windows/desktop/microsoft.directx_sdk.reference.xmfloat2(v=vs.85).aspx" TargetMode="External"/><Relationship Id="rId366" Type="http://schemas.openxmlformats.org/officeDocument/2006/relationships/hyperlink" Target="http://msdn.microsoft.com/en-us/library/windows/desktop/hh404773(v=vs.85).aspx" TargetMode="External"/><Relationship Id="rId531" Type="http://schemas.openxmlformats.org/officeDocument/2006/relationships/image" Target="media/image52.png"/><Relationship Id="rId573" Type="http://schemas.openxmlformats.org/officeDocument/2006/relationships/image" Target="media/image79.png"/><Relationship Id="rId170" Type="http://schemas.openxmlformats.org/officeDocument/2006/relationships/hyperlink" Target="http://en.cppreference.com/w/cpp/utility/forward" TargetMode="External"/><Relationship Id="rId226" Type="http://schemas.openxmlformats.org/officeDocument/2006/relationships/hyperlink" Target="http://en.cppreference.com/w/cpp/language/template_argument_deduction" TargetMode="External"/><Relationship Id="rId433" Type="http://schemas.openxmlformats.org/officeDocument/2006/relationships/hyperlink" Target="http://msdn.microsoft.com/en-us/library/windows/desktop/microsoft.directx_sdk.matrix.xmmatrixrotationquaternion(v=vs.85).aspx" TargetMode="External"/><Relationship Id="rId268" Type="http://schemas.openxmlformats.org/officeDocument/2006/relationships/hyperlink" Target="http://msdn.microsoft.com/en-us/library/windows/desktop/ee418728(v=vs.85).aspx" TargetMode="External"/><Relationship Id="rId475" Type="http://schemas.openxmlformats.org/officeDocument/2006/relationships/hyperlink" Target="http://msdn.microsoft.com/en-us/library/windows/desktop/microsoft.directx_sdk.quaternion.xmquaternionbarycentricv(v=vs.85).aspx" TargetMode="External"/><Relationship Id="rId32" Type="http://schemas.openxmlformats.org/officeDocument/2006/relationships/image" Target="media/image24.png"/><Relationship Id="rId74" Type="http://schemas.openxmlformats.org/officeDocument/2006/relationships/hyperlink" Target="http://en.cppreference.com/w/cpp/iterator/back_insert_iterator/back_insert_iterator" TargetMode="External"/><Relationship Id="rId128" Type="http://schemas.openxmlformats.org/officeDocument/2006/relationships/hyperlink" Target="http://www.cplusplus.com/is_copy_constructible" TargetMode="External"/><Relationship Id="rId335" Type="http://schemas.openxmlformats.org/officeDocument/2006/relationships/hyperlink" Target="http://msdn.microsoft.com/en-us/library/windows/desktop/hh437817(v=vs.85).aspx" TargetMode="External"/><Relationship Id="rId377" Type="http://schemas.openxmlformats.org/officeDocument/2006/relationships/hyperlink" Target="http://msdn.microsoft.com/en-us/library/windows/desktop/microsoft.directx_sdk.arithmetic.xmvectorscale(v=vs.85).aspx" TargetMode="External"/><Relationship Id="rId500" Type="http://schemas.openxmlformats.org/officeDocument/2006/relationships/hyperlink" Target="mk:@MSITStore:D:\Microsoft%20DirectX%20SDK%20(June%202010)\Documentation\DirectX9\windows_graphics.chm::/direct3dhlsl/dx_graphics_hlsl_sm2.htm" TargetMode="External"/><Relationship Id="rId542" Type="http://schemas.openxmlformats.org/officeDocument/2006/relationships/hyperlink" Target="mk:@MSITStore:F:\DEVELOPMENT\GAME%20DEVELOPMENT\Engine\Books\Frank%20D.Luna%20-%20Introduction%20to%203D%20Game%20Programming%20with%20DirectX%2010.chm::/93.html" TargetMode="External"/><Relationship Id="rId5" Type="http://schemas.openxmlformats.org/officeDocument/2006/relationships/webSettings" Target="webSettings.xml"/><Relationship Id="rId181" Type="http://schemas.openxmlformats.org/officeDocument/2006/relationships/hyperlink" Target="http://en.cppreference.com/w/cpp/types/decay" TargetMode="External"/><Relationship Id="rId237" Type="http://schemas.openxmlformats.org/officeDocument/2006/relationships/hyperlink" Target="http://www.cplusplus.com/queue" TargetMode="External"/><Relationship Id="rId402" Type="http://schemas.openxmlformats.org/officeDocument/2006/relationships/hyperlink" Target="http://msdn.microsoft.com/en-us/library/windows/desktop/microsoft.directx_sdk.arithmetic.xmvectoradd(v=vs.85).aspx" TargetMode="External"/><Relationship Id="rId279" Type="http://schemas.openxmlformats.org/officeDocument/2006/relationships/hyperlink" Target="http://msdn.microsoft.com/en-us/library/windows/desktop/microsoft.directx_sdk.reference.xmfloat4x3(v=vs.85).aspx" TargetMode="External"/><Relationship Id="rId444" Type="http://schemas.openxmlformats.org/officeDocument/2006/relationships/hyperlink" Target="http://msdn.microsoft.com/en-us/library/windows/desktop/microsoft.directx_sdk.matrix.xmmatrixperspectivefovlh(v=vs.85).aspx" TargetMode="External"/><Relationship Id="rId486" Type="http://schemas.openxmlformats.org/officeDocument/2006/relationships/hyperlink" Target="http://msdn.microsoft.com/en-us/library/windows/desktop/hh404689(v=vs.85).aspx" TargetMode="External"/><Relationship Id="rId43" Type="http://schemas.openxmlformats.org/officeDocument/2006/relationships/image" Target="media/image30.png"/><Relationship Id="rId139" Type="http://schemas.openxmlformats.org/officeDocument/2006/relationships/hyperlink" Target="http://en.cppreference.com/w/cpp/concept/CopyAssignable" TargetMode="External"/><Relationship Id="rId290" Type="http://schemas.openxmlformats.org/officeDocument/2006/relationships/hyperlink" Target="http://msdn.microsoft.com/en-us/library/windows/desktop/ee421389(v=vs.85).aspx" TargetMode="External"/><Relationship Id="rId304" Type="http://schemas.openxmlformats.org/officeDocument/2006/relationships/hyperlink" Target="http://msdn.microsoft.com/en-us/library/windows/desktop/ee420742(v=vs.85).aspx" TargetMode="External"/><Relationship Id="rId346" Type="http://schemas.openxmlformats.org/officeDocument/2006/relationships/hyperlink" Target="http://msdn.microsoft.com/en-us/library/windows/desktop/microsoft.directx_sdk.geometric.xmvector2cross(v=vs.85).aspx" TargetMode="External"/><Relationship Id="rId388" Type="http://schemas.openxmlformats.org/officeDocument/2006/relationships/hyperlink" Target="http://msdn.microsoft.com/en-us/library/windows/desktop/microsoft.directx_sdk.transformation.xmvector3transform(v=vs.85).aspx" TargetMode="External"/><Relationship Id="rId511" Type="http://schemas.openxmlformats.org/officeDocument/2006/relationships/image" Target="media/image47.png"/><Relationship Id="rId553" Type="http://schemas.openxmlformats.org/officeDocument/2006/relationships/image" Target="media/image63.png"/><Relationship Id="rId85" Type="http://schemas.openxmlformats.org/officeDocument/2006/relationships/hyperlink" Target="http://en.cppreference.com/w/cpp/iterator/iterator" TargetMode="External"/><Relationship Id="rId150" Type="http://schemas.openxmlformats.org/officeDocument/2006/relationships/hyperlink" Target="http://en.cppreference.com/w/cpp/algorithm/swap" TargetMode="External"/><Relationship Id="rId192" Type="http://schemas.openxmlformats.org/officeDocument/2006/relationships/hyperlink" Target="http://msdn.microsoft.com/en-us/library/dd293603.aspx" TargetMode="External"/><Relationship Id="rId206" Type="http://schemas.openxmlformats.org/officeDocument/2006/relationships/hyperlink" Target="https://ru.wikipedia.org/wiki/Visual_Basic_.NET" TargetMode="External"/><Relationship Id="rId413" Type="http://schemas.openxmlformats.org/officeDocument/2006/relationships/hyperlink" Target="http://msdn.microsoft.com/en-us/library/windows/desktop/microsoft.directx_sdk.geometric.xmvectorhermitev(v=vs.85).aspx" TargetMode="External"/><Relationship Id="rId248" Type="http://schemas.openxmlformats.org/officeDocument/2006/relationships/hyperlink" Target="http://www.cplusplus.com/deque" TargetMode="External"/><Relationship Id="rId455" Type="http://schemas.openxmlformats.org/officeDocument/2006/relationships/hyperlink" Target="http://msdn.microsoft.com/en-us/library/windows/desktop/microsoft.directx_sdk.quaternion.xmquaterniondot(v=vs.85).aspx" TargetMode="External"/><Relationship Id="rId497" Type="http://schemas.openxmlformats.org/officeDocument/2006/relationships/hyperlink" Target="http://go.microsoft.com/fwlink/p/?LinkId=262885" TargetMode="External"/><Relationship Id="rId12" Type="http://schemas.openxmlformats.org/officeDocument/2006/relationships/image" Target="media/image5.wmf"/><Relationship Id="rId108" Type="http://schemas.openxmlformats.org/officeDocument/2006/relationships/hyperlink" Target="http://en.cppreference.com/w/cpp/iterator/front_inserter" TargetMode="External"/><Relationship Id="rId315" Type="http://schemas.openxmlformats.org/officeDocument/2006/relationships/hyperlink" Target="http://msdn.microsoft.com/en-us/library/windows/desktop/ee418732(v=vs.85).aspx" TargetMode="External"/><Relationship Id="rId357" Type="http://schemas.openxmlformats.org/officeDocument/2006/relationships/hyperlink" Target="http://msdn.microsoft.com/en-us/library/windows/desktop/microsoft.directx_sdk.geometric.xmvectorhermitev(v=vs.85).aspx" TargetMode="External"/><Relationship Id="rId522" Type="http://schemas.openxmlformats.org/officeDocument/2006/relationships/hyperlink" Target="mk:@MSITStore:F:\DEVELOPMENT\GAME%20DEVELOPMENT\Engine\Books\Frank%20D.Luna%20-%20Introduction%20to%203D%20Game%20Programming%20with%20DirectX%2010.chm::/58.html" TargetMode="External"/><Relationship Id="rId54" Type="http://schemas.openxmlformats.org/officeDocument/2006/relationships/hyperlink" Target="http://msdn.microsoft.com/en-us/library/h6227113.aspx" TargetMode="External"/><Relationship Id="rId96" Type="http://schemas.openxmlformats.org/officeDocument/2006/relationships/hyperlink" Target="http://en.cppreference.com/w/cpp/iterator/insert_iterator" TargetMode="External"/><Relationship Id="rId161" Type="http://schemas.openxmlformats.org/officeDocument/2006/relationships/hyperlink" Target="http://en.cppreference.com/w/cpp/algorithm/transform" TargetMode="External"/><Relationship Id="rId217" Type="http://schemas.openxmlformats.org/officeDocument/2006/relationships/hyperlink" Target="https://ru.wikipedia.org/wiki/%D0%9F%D0%B5%D1%80%D0%B5%D0%BC%D0%B5%D0%BD%D0%BD%D0%B0%D1%8F_(%D0%BF%D1%80%D0%BE%D0%B3%D1%80%D0%B0%D0%BC%D0%BC%D0%B8%D1%80%D0%BE%D0%B2%D0%B0%D0%BD%D0%B8%D0%B5)" TargetMode="External"/><Relationship Id="rId399" Type="http://schemas.openxmlformats.org/officeDocument/2006/relationships/hyperlink" Target="http://msdn.microsoft.com/en-us/library/windows/desktop/microsoft.directx_sdk.geometric.xmvector4lengthest(v=vs.85).aspx" TargetMode="External"/><Relationship Id="rId564" Type="http://schemas.openxmlformats.org/officeDocument/2006/relationships/hyperlink" Target="mk:@MSITStore:F:\DEVELOPMENT\GAME%20DEVELOPMENT\Engine\DirectX,%20C++\Books\Introduction%20to%203D%20Game%20Programming%20with%20DirectX%2010.chm::/129.html" TargetMode="External"/><Relationship Id="rId259" Type="http://schemas.openxmlformats.org/officeDocument/2006/relationships/hyperlink" Target="http://msdn.microsoft.com/en-us/library/windows/desktop/hh855956(v=vs.85).aspx" TargetMode="External"/><Relationship Id="rId424" Type="http://schemas.openxmlformats.org/officeDocument/2006/relationships/hyperlink" Target="http://msdn.microsoft.com/en-us/library/windows/desktop/microsoft.directx_sdk.matrix.xmmatrixmultiply(v=vs.85).aspx" TargetMode="External"/><Relationship Id="rId466" Type="http://schemas.openxmlformats.org/officeDocument/2006/relationships/hyperlink" Target="http://msdn.microsoft.com/en-us/library/windows/desktop/microsoft.directx_sdk.quaternion.xmquaternioninverse(v=vs.85).aspx" TargetMode="External"/><Relationship Id="rId23" Type="http://schemas.openxmlformats.org/officeDocument/2006/relationships/image" Target="media/image16.wmf"/><Relationship Id="rId119" Type="http://schemas.openxmlformats.org/officeDocument/2006/relationships/hyperlink" Target="http://en.cppreference.com/w/cpp/iterator/iterator_traits" TargetMode="External"/><Relationship Id="rId270" Type="http://schemas.openxmlformats.org/officeDocument/2006/relationships/hyperlink" Target="http://msdn.microsoft.com/en-us/library/windows/desktop/microsoft.directx_sdk.reference.xmmatrix(v=vs.85).aspx" TargetMode="External"/><Relationship Id="rId326" Type="http://schemas.openxmlformats.org/officeDocument/2006/relationships/hyperlink" Target="http://msdn.microsoft.com/en-us/library/windows/desktop/microsoft.directx_sdk.reference.xmfloat3(v=vs.85).aspx" TargetMode="External"/><Relationship Id="rId533" Type="http://schemas.openxmlformats.org/officeDocument/2006/relationships/hyperlink" Target="http://msdn.microsoft.com/en-us/library/windows/desktop/bb509660(v=vs.85).aspx" TargetMode="External"/><Relationship Id="rId65" Type="http://schemas.openxmlformats.org/officeDocument/2006/relationships/hyperlink" Target="http://msdn.microsoft.com/en-us/library/ms364057.aspx" TargetMode="External"/><Relationship Id="rId130" Type="http://schemas.openxmlformats.org/officeDocument/2006/relationships/hyperlink" Target="http://www.cplusplus.com/reference/functional/ref/" TargetMode="External"/><Relationship Id="rId368" Type="http://schemas.openxmlformats.org/officeDocument/2006/relationships/hyperlink" Target="http://msdn.microsoft.com/en-us/library/windows/desktop/microsoft.directx_sdk.geometric.xmvector3length(v=vs.85).aspx" TargetMode="External"/><Relationship Id="rId575" Type="http://schemas.openxmlformats.org/officeDocument/2006/relationships/image" Target="media/image81.png"/><Relationship Id="rId172" Type="http://schemas.openxmlformats.org/officeDocument/2006/relationships/hyperlink" Target="http://en.cppreference.com/w/cpp/concept/MoveConstructible" TargetMode="External"/><Relationship Id="rId228" Type="http://schemas.openxmlformats.org/officeDocument/2006/relationships/hyperlink" Target="http://en.cppreference.com/w/cpp/language/function" TargetMode="External"/><Relationship Id="rId435" Type="http://schemas.openxmlformats.org/officeDocument/2006/relationships/hyperlink" Target="http://msdn.microsoft.com/en-us/library/windows/desktop/microsoft.directx_sdk.matrix.xmmatrixtransformation(v=vs.85).aspx" TargetMode="External"/><Relationship Id="rId477" Type="http://schemas.openxmlformats.org/officeDocument/2006/relationships/hyperlink" Target="http://msdn.microsoft.com/en-us/library/windows/desktop/microsoft.directx_sdk.plane.xmplanedotcoord(v=vs.85).aspx" TargetMode="External"/><Relationship Id="rId281" Type="http://schemas.openxmlformats.org/officeDocument/2006/relationships/hyperlink" Target="http://msdn.microsoft.com/en-us/library/windows/desktop/microsoft.directx_sdk.reference.xmfloat3(v=vs.85).aspx" TargetMode="External"/><Relationship Id="rId337" Type="http://schemas.openxmlformats.org/officeDocument/2006/relationships/hyperlink" Target="http://msdn.microsoft.com/en-us/library/windows/desktop/microsoft.directx_sdk.directxcollision.boundingsphere.createfrompoints(v=vs.85).aspx" TargetMode="External"/><Relationship Id="rId502" Type="http://schemas.openxmlformats.org/officeDocument/2006/relationships/hyperlink" Target="mk:@MSITStore:D:\Microsoft%20DirectX%20SDK%20(June%202010)\Documentation\DirectX9\windows_graphics.chm::/direct3dhlsl/dx_graphics_hlsl_sm4.htm" TargetMode="External"/><Relationship Id="rId34" Type="http://schemas.openxmlformats.org/officeDocument/2006/relationships/hyperlink" Target="http://ru.wikipedia.org/wiki/%D0%9A%D0%BE%D0%BC%D0%BC%D1%83%D1%82%D0%B0%D1%82%D0%B8%D0%B2%D0%BD%D0%BE%D1%81%D1%82%D1%8C" TargetMode="External"/><Relationship Id="rId76" Type="http://schemas.openxmlformats.org/officeDocument/2006/relationships/hyperlink" Target="http://en.cppreference.com/w/cpp/iterator/back_insert_iterator/operator*" TargetMode="External"/><Relationship Id="rId141" Type="http://schemas.openxmlformats.org/officeDocument/2006/relationships/hyperlink" Target="http://en.cppreference.com/w/cpp/utility/functional/function/~function" TargetMode="External"/><Relationship Id="rId379" Type="http://schemas.openxmlformats.org/officeDocument/2006/relationships/hyperlink" Target="http://msdn.microsoft.com/en-us/library/windows/desktop/microsoft.directx_sdk.geometric.xmvectorlerpv(v=vs.85).aspx" TargetMode="External"/><Relationship Id="rId544" Type="http://schemas.openxmlformats.org/officeDocument/2006/relationships/image" Target="media/image54.png"/><Relationship Id="rId7" Type="http://schemas.openxmlformats.org/officeDocument/2006/relationships/endnotes" Target="endnotes.xml"/><Relationship Id="rId183" Type="http://schemas.openxmlformats.org/officeDocument/2006/relationships/hyperlink" Target="http://en.cppreference.com/w/cpp/concept/Callable" TargetMode="External"/><Relationship Id="rId239" Type="http://schemas.openxmlformats.org/officeDocument/2006/relationships/hyperlink" Target="http://www.cplusplus.com/priority_queue" TargetMode="External"/><Relationship Id="rId390" Type="http://schemas.openxmlformats.org/officeDocument/2006/relationships/hyperlink" Target="http://msdn.microsoft.com/en-us/library/windows/desktop/microsoft.directx_sdk.transformation.xmvector3transformnormal(v=vs.85).aspx" TargetMode="External"/><Relationship Id="rId404" Type="http://schemas.openxmlformats.org/officeDocument/2006/relationships/hyperlink" Target="http://msdn.microsoft.com/en-us/library/windows/desktop/microsoft.directx_sdk.arithmetic.xmvectormin(v=vs.85).aspx" TargetMode="External"/><Relationship Id="rId446" Type="http://schemas.openxmlformats.org/officeDocument/2006/relationships/hyperlink" Target="http://msdn.microsoft.com/en-us/library/windows/desktop/microsoft.directx_sdk.matrix.xmmatrixperspectiveoffcenterlh(v=vs.85).aspx" TargetMode="External"/><Relationship Id="rId250" Type="http://schemas.openxmlformats.org/officeDocument/2006/relationships/hyperlink" Target="http://ru.wikipedia.org/wiki/%D0%9C%D0%BD%D0%BE%D0%B6%D0%B5%D1%81%D1%82%D0%B2%D0%BE" TargetMode="External"/><Relationship Id="rId292" Type="http://schemas.openxmlformats.org/officeDocument/2006/relationships/hyperlink" Target="http://msdn.microsoft.com/en-us/library/windows/desktop/ee421379(v=vs.85).aspx" TargetMode="External"/><Relationship Id="rId306" Type="http://schemas.openxmlformats.org/officeDocument/2006/relationships/hyperlink" Target="http://msdn.microsoft.com/en-us/library/windows/desktop/ff621687(v=vs.85).aspx" TargetMode="External"/><Relationship Id="rId488" Type="http://schemas.openxmlformats.org/officeDocument/2006/relationships/hyperlink" Target="http://msdn.microsoft.com/en-us/library/windows/desktop/microsoft.directx_sdk.arithmetic.xmvectoradd(v=vs.85).aspx" TargetMode="External"/><Relationship Id="rId45" Type="http://schemas.openxmlformats.org/officeDocument/2006/relationships/image" Target="media/image32.png"/><Relationship Id="rId87" Type="http://schemas.openxmlformats.org/officeDocument/2006/relationships/hyperlink" Target="http://en.cppreference.com/w/cpp/concept/OutputIterator" TargetMode="External"/><Relationship Id="rId110" Type="http://schemas.openxmlformats.org/officeDocument/2006/relationships/hyperlink" Target="http://en.cppreference.com/w/cpp/iterator/front_insert_iterator" TargetMode="External"/><Relationship Id="rId348" Type="http://schemas.openxmlformats.org/officeDocument/2006/relationships/hyperlink" Target="http://msdn.microsoft.com/en-us/library/windows/desktop/microsoft.directx_sdk.arithmetic.xmvectorsubtract(v=vs.85).aspx" TargetMode="External"/><Relationship Id="rId513" Type="http://schemas.openxmlformats.org/officeDocument/2006/relationships/hyperlink" Target="mk:@MSITStore:F:\DEVELOPMENT\GAME%20DEVELOPMENT\Engine\DirectX,%20C++\Books\Introduction%20to%203D%20Game%20Programming%20with%20DirectX%2010.chm::/105.html" TargetMode="External"/><Relationship Id="rId555" Type="http://schemas.openxmlformats.org/officeDocument/2006/relationships/image" Target="media/image65.png"/><Relationship Id="rId152" Type="http://schemas.openxmlformats.org/officeDocument/2006/relationships/hyperlink" Target="http://en.cppreference.com/w/cpp/utility/functional/function/uses_allocator" TargetMode="External"/><Relationship Id="rId194" Type="http://schemas.openxmlformats.org/officeDocument/2006/relationships/hyperlink" Target="http://en.cppreference.com/w/cpp/language/lambda" TargetMode="External"/><Relationship Id="rId208" Type="http://schemas.openxmlformats.org/officeDocument/2006/relationships/hyperlink" Target="https://ru.wikipedia.org/wiki/Java" TargetMode="External"/><Relationship Id="rId415" Type="http://schemas.openxmlformats.org/officeDocument/2006/relationships/hyperlink" Target="http://msdn.microsoft.com/en-us/library/windows/desktop/microsoft.directx_sdk.geometric.xmvectorcatmullromv(v=vs.85).aspx" TargetMode="External"/><Relationship Id="rId457" Type="http://schemas.openxmlformats.org/officeDocument/2006/relationships/hyperlink" Target="http://msdn.microsoft.com/en-us/library/windows/desktop/microsoft.directx_sdk.quaternion.xmquaternionisidentity(v=vs.85).aspx" TargetMode="External"/><Relationship Id="rId261" Type="http://schemas.openxmlformats.org/officeDocument/2006/relationships/hyperlink" Target="http://msdn.microsoft.com/en-us/library/windows/desktop/microsoft.directx_sdk.reference.xmfloat4x4(v=vs.85).aspx" TargetMode="External"/><Relationship Id="rId499" Type="http://schemas.openxmlformats.org/officeDocument/2006/relationships/hyperlink" Target="mk:@MSITStore:D:\Microsoft%20DirectX%20SDK%20(June%202010)\Documentation\DirectX9\windows_graphics.chm::/direct3dhlsl/dx_graphics_hlsl_sm1.htm" TargetMode="External"/><Relationship Id="rId14" Type="http://schemas.openxmlformats.org/officeDocument/2006/relationships/image" Target="media/image7.wmf"/><Relationship Id="rId56" Type="http://schemas.openxmlformats.org/officeDocument/2006/relationships/hyperlink" Target="http://msdn.microsoft.com/en-us/library/w5c4hyx3.aspx" TargetMode="External"/><Relationship Id="rId317" Type="http://schemas.openxmlformats.org/officeDocument/2006/relationships/hyperlink" Target="http://msdn.microsoft.com/en-us/library/windows/desktop/8z34s9c6(v=vs.85).aspx" TargetMode="External"/><Relationship Id="rId359" Type="http://schemas.openxmlformats.org/officeDocument/2006/relationships/hyperlink" Target="http://msdn.microsoft.com/en-us/library/windows/desktop/microsoft.directx_sdk.geometric.xmvectorcatmullromv(v=vs.85).aspx" TargetMode="External"/><Relationship Id="rId524" Type="http://schemas.openxmlformats.org/officeDocument/2006/relationships/hyperlink" Target="http://msdn.microsoft.com/en-us/library/windows/desktop/bb205146(v=vs.85).aspx" TargetMode="External"/><Relationship Id="rId566" Type="http://schemas.openxmlformats.org/officeDocument/2006/relationships/hyperlink" Target="mk:@MSITStore:F:\DEVELOPMENT\GAME%20DEVELOPMENT\Engine\DirectX,%20C++\Books\Introduction%20to%203D%20Game%20Programming%20with%20DirectX%2010.chm::/130.html" TargetMode="External"/><Relationship Id="rId98" Type="http://schemas.openxmlformats.org/officeDocument/2006/relationships/hyperlink" Target="http://en.cppreference.com/w/cpp/iterator/front_insert_iterator" TargetMode="External"/><Relationship Id="rId121" Type="http://schemas.openxmlformats.org/officeDocument/2006/relationships/hyperlink" Target="http://en.cppreference.com/w/cpp/iterator/end" TargetMode="External"/><Relationship Id="rId163" Type="http://schemas.openxmlformats.org/officeDocument/2006/relationships/hyperlink" Target="http://msdn.microsoft.com/en-us/library/bb982702.aspx" TargetMode="External"/><Relationship Id="rId219" Type="http://schemas.openxmlformats.org/officeDocument/2006/relationships/hyperlink" Target="https://ru.wikipedia.org/wiki/%D0%9F%D1%80%D0%B5%D0%B4%D0%BB%D0%BE%D0%B6%D0%B5%D0%BD%D0%B8%D0%B5_(%D0%BB%D0%BE%D0%B3%D0%B8%D0%BA%D0%B0)" TargetMode="External"/><Relationship Id="rId370" Type="http://schemas.openxmlformats.org/officeDocument/2006/relationships/hyperlink" Target="http://msdn.microsoft.com/en-us/library/windows/desktop/microsoft.directx_sdk.geometric.xmvector3lengthsq(v=vs.85).aspx" TargetMode="External"/><Relationship Id="rId426" Type="http://schemas.openxmlformats.org/officeDocument/2006/relationships/hyperlink" Target="http://msdn.microsoft.com/en-us/library/windows/desktop/microsoft.directx_sdk.matrix.xmmatrixinverse(v=vs.85).aspx" TargetMode="External"/><Relationship Id="rId230" Type="http://schemas.openxmlformats.org/officeDocument/2006/relationships/hyperlink" Target="http://msdn.microsoft.com/en-us/library/bb982519.aspx" TargetMode="External"/><Relationship Id="rId468" Type="http://schemas.openxmlformats.org/officeDocument/2006/relationships/hyperlink" Target="http://msdn.microsoft.com/en-us/library/windows/desktop/microsoft.directx_sdk.quaternion.xmquaternionexp(v=vs.85).aspx" TargetMode="External"/><Relationship Id="rId25" Type="http://schemas.openxmlformats.org/officeDocument/2006/relationships/image" Target="media/image18.png"/><Relationship Id="rId67" Type="http://schemas.openxmlformats.org/officeDocument/2006/relationships/hyperlink" Target="http://msdn.microsoft.com/ru-ru/library/ms364057.aspx" TargetMode="External"/><Relationship Id="rId272" Type="http://schemas.openxmlformats.org/officeDocument/2006/relationships/hyperlink" Target="http://msdn.microsoft.com/en-us/library/windows/desktop/microsoft.directx_sdk.reference.xmfloat4x4a(v=vs.85).aspx" TargetMode="External"/><Relationship Id="rId328" Type="http://schemas.openxmlformats.org/officeDocument/2006/relationships/hyperlink" Target="http://msdn.microsoft.com/en-us/library/windows/desktop/ee420742(v=vs.85).aspx" TargetMode="External"/><Relationship Id="rId535" Type="http://schemas.openxmlformats.org/officeDocument/2006/relationships/hyperlink" Target="http://msdn.microsoft.com/en-us/library/windows/desktop/ff476472(v=vs.85).aspx" TargetMode="External"/><Relationship Id="rId577" Type="http://schemas.openxmlformats.org/officeDocument/2006/relationships/image" Target="media/image83.png"/><Relationship Id="rId132" Type="http://schemas.openxmlformats.org/officeDocument/2006/relationships/hyperlink" Target="http://msdn.microsoft.com/en-us/library/bb982007.aspx" TargetMode="External"/><Relationship Id="rId174" Type="http://schemas.openxmlformats.org/officeDocument/2006/relationships/hyperlink" Target="http://en.cppreference.com/w/cpp/utility/functional/ref" TargetMode="External"/><Relationship Id="rId381" Type="http://schemas.openxmlformats.org/officeDocument/2006/relationships/hyperlink" Target="http://msdn.microsoft.com/en-us/library/windows/desktop/microsoft.directx_sdk.geometric.xmvector3normalizeest(v=vs.85).aspx" TargetMode="External"/><Relationship Id="rId241" Type="http://schemas.openxmlformats.org/officeDocument/2006/relationships/hyperlink" Target="http://www.cplusplus.com/set" TargetMode="External"/><Relationship Id="rId437" Type="http://schemas.openxmlformats.org/officeDocument/2006/relationships/hyperlink" Target="http://msdn.microsoft.com/en-us/library/windows/desktop/microsoft.directx_sdk.matrix.xmmatrixaffinetransformation(v=vs.85).aspx" TargetMode="External"/><Relationship Id="rId479" Type="http://schemas.openxmlformats.org/officeDocument/2006/relationships/hyperlink" Target="http://msdn.microsoft.com/en-us/library/windows/desktop/microsoft.directx_sdk.arithmetic.xmvectorscale(v=vs.85).aspx" TargetMode="External"/><Relationship Id="rId36" Type="http://schemas.openxmlformats.org/officeDocument/2006/relationships/hyperlink" Target="http://ru.wikipedia.org/wiki/%D0%90%D1%81%D1%81%D0%BE%D1%86%D0%B8%D0%B0%D1%82%D0%B8%D0%B2%D0%BD%D0%BE%D1%81%D1%82%D1%8C" TargetMode="External"/><Relationship Id="rId283" Type="http://schemas.openxmlformats.org/officeDocument/2006/relationships/hyperlink" Target="http://msdn.microsoft.com/en-us/library/windows/desktop/microsoft.directx_sdk.reference.xmfloat4x3(v=vs.85).aspx" TargetMode="External"/><Relationship Id="rId339" Type="http://schemas.openxmlformats.org/officeDocument/2006/relationships/hyperlink" Target="http://msdn.microsoft.com/en-us/library/windows/desktop/hh855857(v=vs.85).aspx" TargetMode="External"/><Relationship Id="rId490" Type="http://schemas.openxmlformats.org/officeDocument/2006/relationships/hyperlink" Target="http://msdn.microsoft.com/en-us/library/windows/desktop/microsoft.directx_sdk.arithmetic.xmvectorscale(v=vs.85).aspx" TargetMode="External"/><Relationship Id="rId504" Type="http://schemas.openxmlformats.org/officeDocument/2006/relationships/image" Target="media/image41.png"/><Relationship Id="rId546" Type="http://schemas.openxmlformats.org/officeDocument/2006/relationships/image" Target="media/image56.png"/><Relationship Id="rId78" Type="http://schemas.openxmlformats.org/officeDocument/2006/relationships/hyperlink" Target="http://en.cppreference.com/w/cpp/iterator/iterator" TargetMode="External"/><Relationship Id="rId101" Type="http://schemas.openxmlformats.org/officeDocument/2006/relationships/hyperlink" Target="http://en.cppreference.com/w/cpp/concept/OutputIterator" TargetMode="External"/><Relationship Id="rId143" Type="http://schemas.openxmlformats.org/officeDocument/2006/relationships/hyperlink" Target="http://en.cppreference.com/w/cpp/utility/functional/function/swap" TargetMode="External"/><Relationship Id="rId185" Type="http://schemas.openxmlformats.org/officeDocument/2006/relationships/hyperlink" Target="http://en.cppreference.com/w/cpp/memory/unique_ptr" TargetMode="External"/><Relationship Id="rId350" Type="http://schemas.openxmlformats.org/officeDocument/2006/relationships/hyperlink" Target="http://msdn.microsoft.com/en-us/library/windows/desktop/microsoft.directx_sdk.arithmetic.xmvectormax(v=vs.85).aspx" TargetMode="External"/><Relationship Id="rId406" Type="http://schemas.openxmlformats.org/officeDocument/2006/relationships/hyperlink" Target="http://msdn.microsoft.com/en-us/library/windows/desktop/microsoft.directx_sdk.arithmetic.xmvectorscale(v=vs.85).aspx" TargetMode="External"/><Relationship Id="rId9" Type="http://schemas.openxmlformats.org/officeDocument/2006/relationships/image" Target="media/image2.wmf"/><Relationship Id="rId210" Type="http://schemas.openxmlformats.org/officeDocument/2006/relationships/hyperlink" Target="https://ru.wikipedia.org/wiki/%D0%90%D0%BD%D0%B3%D0%BB%D0%B8%D0%B9%D1%81%D0%BA%D0%B8%D0%B9_%D1%8F%D0%B7%D1%8B%D0%BA" TargetMode="External"/><Relationship Id="rId392" Type="http://schemas.openxmlformats.org/officeDocument/2006/relationships/hyperlink" Target="http://msdn.microsoft.com/en-us/library/windows/desktop/hh404778(v=vs.85).aspx" TargetMode="External"/><Relationship Id="rId448" Type="http://schemas.openxmlformats.org/officeDocument/2006/relationships/hyperlink" Target="http://msdn.microsoft.com/en-us/library/windows/desktop/microsoft.directx_sdk.matrix.xmmatrixorthographiclh(v=vs.85).aspx" TargetMode="External"/><Relationship Id="rId252" Type="http://schemas.openxmlformats.org/officeDocument/2006/relationships/hyperlink" Target="http://msdn.microsoft.com/en-us/library/48xz4yz9.aspx" TargetMode="External"/><Relationship Id="rId294" Type="http://schemas.openxmlformats.org/officeDocument/2006/relationships/hyperlink" Target="http://msdn.microsoft.com/en-us/library/windows/desktop/ee421397(v=vs.85).aspx" TargetMode="External"/><Relationship Id="rId308" Type="http://schemas.openxmlformats.org/officeDocument/2006/relationships/hyperlink" Target="http://msdn.microsoft.com/en-us/library/windows/desktop/ff621685(v=vs.85).aspx" TargetMode="External"/><Relationship Id="rId515" Type="http://schemas.openxmlformats.org/officeDocument/2006/relationships/hyperlink" Target="mk:@MSITStore:F:\DEVELOPMENT\GAME%20DEVELOPMENT\Engine\DirectX,%20C++\Books\Introduction%20to%203D%20Game%20Programming%20with%20DirectX%2010.chm::/79.html" TargetMode="External"/><Relationship Id="rId47" Type="http://schemas.openxmlformats.org/officeDocument/2006/relationships/image" Target="media/image34.jpg"/><Relationship Id="rId68" Type="http://schemas.openxmlformats.org/officeDocument/2006/relationships/hyperlink" Target="http://msdn.microsoft.com/ru-ru/library/ms364057.aspx" TargetMode="External"/><Relationship Id="rId89" Type="http://schemas.openxmlformats.org/officeDocument/2006/relationships/hyperlink" Target="http://en.cppreference.com/w/cpp/iterator/insert_iterator/operator%3D" TargetMode="External"/><Relationship Id="rId112" Type="http://schemas.openxmlformats.org/officeDocument/2006/relationships/hyperlink" Target="http://en.cppreference.com/w/cpp/iterator/prev" TargetMode="External"/><Relationship Id="rId133" Type="http://schemas.openxmlformats.org/officeDocument/2006/relationships/hyperlink" Target="http://en.cppreference.com/w/cpp/utility/functional/function" TargetMode="External"/><Relationship Id="rId154" Type="http://schemas.openxmlformats.org/officeDocument/2006/relationships/hyperlink" Target="http://msdn.microsoft.com/en-us/library/bb982851.aspx" TargetMode="External"/><Relationship Id="rId175" Type="http://schemas.openxmlformats.org/officeDocument/2006/relationships/hyperlink" Target="http://en.cppreference.com/w/cpp/utility/functional/ref" TargetMode="External"/><Relationship Id="rId340" Type="http://schemas.openxmlformats.org/officeDocument/2006/relationships/hyperlink" Target="http://msdn.microsoft.com/en-us/library/windows/desktop/hh437913(v=vs.85).aspx" TargetMode="External"/><Relationship Id="rId361" Type="http://schemas.openxmlformats.org/officeDocument/2006/relationships/hyperlink" Target="http://msdn.microsoft.com/en-us/library/windows/desktop/microsoft.directx_sdk.geometric.xmvectorbarycentricv(v=vs.85).aspx" TargetMode="External"/><Relationship Id="rId557" Type="http://schemas.openxmlformats.org/officeDocument/2006/relationships/image" Target="media/image67.png"/><Relationship Id="rId578" Type="http://schemas.openxmlformats.org/officeDocument/2006/relationships/image" Target="media/image84.png"/><Relationship Id="rId196" Type="http://schemas.openxmlformats.org/officeDocument/2006/relationships/hyperlink" Target="https://ru.wikipedia.org/wiki/%D0%9B%D1%8F%D0%BC%D0%B1%D0%B4%D0%B0-%D0%B2%D1%8B%D1%80%D0%B0%D0%B6%D0%B5%D0%BD%D0%B8%D1%8F" TargetMode="External"/><Relationship Id="rId200" Type="http://schemas.openxmlformats.org/officeDocument/2006/relationships/hyperlink" Target="https://ru.wikipedia.org/wiki/%D0%A1%D0%B8_(%D1%8F%D0%B7%D1%8B%D0%BA_%D0%BF%D1%80%D0%BE%D0%B3%D1%80%D0%B0%D0%BC%D0%BC%D0%B8%D1%80%D0%BE%D0%B2%D0%B0%D0%BD%D0%B8%D1%8F)" TargetMode="External"/><Relationship Id="rId382" Type="http://schemas.openxmlformats.org/officeDocument/2006/relationships/hyperlink" Target="http://msdn.microsoft.com/en-us/library/windows/desktop/microsoft.directx_sdk.geometric.xmvectorhermite(v=vs.85).aspx" TargetMode="External"/><Relationship Id="rId417" Type="http://schemas.openxmlformats.org/officeDocument/2006/relationships/hyperlink" Target="http://msdn.microsoft.com/en-us/library/windows/desktop/microsoft.directx_sdk.geometric.xmvectorbarycentricv(v=vs.85).aspx" TargetMode="External"/><Relationship Id="rId438" Type="http://schemas.openxmlformats.org/officeDocument/2006/relationships/hyperlink" Target="http://msdn.microsoft.com/en-us/library/windows/desktop/microsoft.directx_sdk.matrix.xmmatrixaffinetransformation2d(v=vs.85).aspx" TargetMode="External"/><Relationship Id="rId459" Type="http://schemas.openxmlformats.org/officeDocument/2006/relationships/hyperlink" Target="http://msdn.microsoft.com/en-us/library/windows/desktop/microsoft.directx_sdk.quaternion.xmquaterniontoaxisangle(v=vs.85).aspx" TargetMode="External"/><Relationship Id="rId16" Type="http://schemas.openxmlformats.org/officeDocument/2006/relationships/image" Target="media/image9.wmf"/><Relationship Id="rId221" Type="http://schemas.openxmlformats.org/officeDocument/2006/relationships/hyperlink" Target="http://msdn.microsoft.com/en-us/library/hh567368.aspx" TargetMode="External"/><Relationship Id="rId242" Type="http://schemas.openxmlformats.org/officeDocument/2006/relationships/hyperlink" Target="http://www.cplusplus.com/map" TargetMode="External"/><Relationship Id="rId263" Type="http://schemas.openxmlformats.org/officeDocument/2006/relationships/hyperlink" Target="http://msdn.microsoft.com/en-us/library/windows/desktop/microsoft.directx_sdk.reference.xmmatrix(v=vs.85).aspx" TargetMode="External"/><Relationship Id="rId284" Type="http://schemas.openxmlformats.org/officeDocument/2006/relationships/hyperlink" Target="http://msdn.microsoft.com/en-us/library/windows/desktop/microsoft.directx_sdk.reference.xmfloat4x4(v=vs.85).aspx" TargetMode="External"/><Relationship Id="rId319" Type="http://schemas.openxmlformats.org/officeDocument/2006/relationships/hyperlink" Target="http://msdn.microsoft.com/en-us/library/windows/desktop/microsoft.directx_sdk.types.__macro_half(v=vs.85).aspx" TargetMode="External"/><Relationship Id="rId470" Type="http://schemas.openxmlformats.org/officeDocument/2006/relationships/hyperlink" Target="http://msdn.microsoft.com/en-us/library/windows/desktop/microsoft.directx_sdk.quaternion.xmquaternionslerpv(v=vs.85).aspx" TargetMode="External"/><Relationship Id="rId491" Type="http://schemas.openxmlformats.org/officeDocument/2006/relationships/hyperlink" Target="http://msdn.microsoft.com/en-us/library/windows/desktop/microsoft.directx_sdk.color.xmcolormodulate(v=vs.85).aspx" TargetMode="External"/><Relationship Id="rId505" Type="http://schemas.openxmlformats.org/officeDocument/2006/relationships/image" Target="media/image42.png"/><Relationship Id="rId526" Type="http://schemas.openxmlformats.org/officeDocument/2006/relationships/hyperlink" Target="http://msdn.microsoft.com/en-us/library/windows/desktop/bb205146(v=vs.85).aspx" TargetMode="External"/><Relationship Id="rId37" Type="http://schemas.openxmlformats.org/officeDocument/2006/relationships/hyperlink" Target="http://ru.wikipedia.org/wiki/%D0%9A%D0%BE%D0%BC%D0%BC%D1%83%D1%82%D0%B0%D1%82%D0%B8%D0%B2%D0%BD%D0%BE%D1%81%D1%82%D1%8C" TargetMode="External"/><Relationship Id="rId58" Type="http://schemas.openxmlformats.org/officeDocument/2006/relationships/hyperlink" Target="http://msdn.microsoft.com/en-us/library/5dxy4b7b.aspx" TargetMode="External"/><Relationship Id="rId79" Type="http://schemas.openxmlformats.org/officeDocument/2006/relationships/hyperlink" Target="http://en.cppreference.com/w/cpp/iterator/iterator_tags" TargetMode="External"/><Relationship Id="rId102" Type="http://schemas.openxmlformats.org/officeDocument/2006/relationships/hyperlink" Target="http://en.cppreference.com/w/cpp/iterator/front_insert_iterator/front_insert_iterator" TargetMode="External"/><Relationship Id="rId123" Type="http://schemas.openxmlformats.org/officeDocument/2006/relationships/hyperlink" Target="http://msdn.microsoft.com/en-us/library/bb982837.aspx" TargetMode="External"/><Relationship Id="rId144" Type="http://schemas.openxmlformats.org/officeDocument/2006/relationships/hyperlink" Target="http://en.cppreference.com/w/cpp/utility/functional/function/assign" TargetMode="External"/><Relationship Id="rId330" Type="http://schemas.openxmlformats.org/officeDocument/2006/relationships/hyperlink" Target="http://msdn.microsoft.com/en-us/library/windows/desktop/microsoft.directx_sdk.reference.xmhalf4(v=vs.85).aspx" TargetMode="External"/><Relationship Id="rId547" Type="http://schemas.openxmlformats.org/officeDocument/2006/relationships/image" Target="media/image57.png"/><Relationship Id="rId568" Type="http://schemas.openxmlformats.org/officeDocument/2006/relationships/image" Target="media/image74.png"/><Relationship Id="rId90" Type="http://schemas.openxmlformats.org/officeDocument/2006/relationships/hyperlink" Target="http://en.cppreference.com/w/cpp/iterator/insert_iterator/operator*" TargetMode="External"/><Relationship Id="rId165" Type="http://schemas.openxmlformats.org/officeDocument/2006/relationships/hyperlink" Target="http://en.cppreference.com/w/cpp/utility/functional/is_bind_expression" TargetMode="External"/><Relationship Id="rId186" Type="http://schemas.openxmlformats.org/officeDocument/2006/relationships/hyperlink" Target="http://en.cppreference.com/w/cpp/utility/functional/ref" TargetMode="External"/><Relationship Id="rId351" Type="http://schemas.openxmlformats.org/officeDocument/2006/relationships/hyperlink" Target="http://msdn.microsoft.com/en-us/library/windows/desktop/microsoft.directx_sdk.arithmetic.xmvectorscale(v=vs.85).aspx" TargetMode="External"/><Relationship Id="rId372" Type="http://schemas.openxmlformats.org/officeDocument/2006/relationships/hyperlink" Target="http://msdn.microsoft.com/en-us/library/windows/desktop/microsoft.directx_sdk.geometric.xmvector3cross(v=vs.85).aspx" TargetMode="External"/><Relationship Id="rId393" Type="http://schemas.openxmlformats.org/officeDocument/2006/relationships/hyperlink" Target="http://msdn.microsoft.com/en-us/library/windows/desktop/hh404779(v=vs.85).aspx" TargetMode="External"/><Relationship Id="rId407" Type="http://schemas.openxmlformats.org/officeDocument/2006/relationships/hyperlink" Target="http://msdn.microsoft.com/en-us/library/windows/desktop/microsoft.directx_sdk.geometric.xmvectorlerp(v=vs.85).aspx" TargetMode="External"/><Relationship Id="rId428" Type="http://schemas.openxmlformats.org/officeDocument/2006/relationships/hyperlink" Target="http://msdn.microsoft.com/en-us/library/windows/desktop/microsoft.directx_sdk.matrix.xmmatrixtranslation(v=vs.85).aspx" TargetMode="External"/><Relationship Id="rId449" Type="http://schemas.openxmlformats.org/officeDocument/2006/relationships/hyperlink" Target="http://msdn.microsoft.com/en-us/library/windows/desktop/microsoft.directx_sdk.matrix.xmmatrixorthographicoffcenterrh(v=vs.85).aspx" TargetMode="External"/><Relationship Id="rId211" Type="http://schemas.openxmlformats.org/officeDocument/2006/relationships/hyperlink" Target="https://ru.wikipedia.org/wiki/%D0%A4%D1%83%D0%BD%D0%BA%D1%86%D0%B8%D1%8F_(%D0%BF%D1%80%D0%BE%D0%B3%D1%80%D0%B0%D0%BC%D0%BC%D0%B8%D1%80%D0%BE%D0%B2%D0%B0%D0%BD%D0%B8%D0%B5)" TargetMode="External"/><Relationship Id="rId232" Type="http://schemas.openxmlformats.org/officeDocument/2006/relationships/hyperlink" Target="http://ru.wikipedia.org/wiki/%D0%90%D0%BD%D0%B3%D0%BB%D0%B8%D0%B9%D1%81%D0%BA%D0%B8%D0%B9_%D1%8F%D0%B7%D1%8B%D0%BA" TargetMode="External"/><Relationship Id="rId253" Type="http://schemas.openxmlformats.org/officeDocument/2006/relationships/hyperlink" Target="http://msdn.microsoft.com/en-us/library/s3w9x78e.aspx" TargetMode="External"/><Relationship Id="rId274" Type="http://schemas.openxmlformats.org/officeDocument/2006/relationships/hyperlink" Target="http://msdn.microsoft.com/en-us/library/windows/desktop/microsoft.directx_sdk.storing.xmstorefloat4a(v=vs.85).aspx" TargetMode="External"/><Relationship Id="rId295" Type="http://schemas.openxmlformats.org/officeDocument/2006/relationships/hyperlink" Target="http://msdn.microsoft.com/en-us/library/windows/desktop/microsoft.directx_sdk.reference.xmmatrix_members(v=vs.85).aspx" TargetMode="External"/><Relationship Id="rId309" Type="http://schemas.openxmlformats.org/officeDocument/2006/relationships/hyperlink" Target="http://msdn.microsoft.com/en-us/library/windows/desktop/ee418728(v=vs.85).aspx" TargetMode="External"/><Relationship Id="rId460" Type="http://schemas.openxmlformats.org/officeDocument/2006/relationships/hyperlink" Target="http://msdn.microsoft.com/en-us/library/windows/desktop/microsoft.directx_sdk.quaternion.xmquaternionrotationmatrix(v=vs.85).aspx" TargetMode="External"/><Relationship Id="rId481" Type="http://schemas.openxmlformats.org/officeDocument/2006/relationships/hyperlink" Target="http://msdn.microsoft.com/en-us/library/windows/desktop/microsoft.directx_sdk.plane.xmplanenormalizeest(v=vs.85).aspx" TargetMode="External"/><Relationship Id="rId516" Type="http://schemas.openxmlformats.org/officeDocument/2006/relationships/hyperlink" Target="mk:@MSITStore:F:\DEVELOPMENT\GAME%20DEVELOPMENT\Engine\DirectX,%20C++\Books\Introduction%20to%203D%20Game%20Programming%20with%20DirectX%2010.chm::/79.html" TargetMode="External"/><Relationship Id="rId27" Type="http://schemas.openxmlformats.org/officeDocument/2006/relationships/hyperlink" Target="http://ru.wikipedia.org/wiki/%D0%9E%D0%B1%D1%80%D0%B0%D1%82%D0%BD%D0%B0%D1%8F_%D0%BC%D0%B0%D1%82%D1%80%D0%B8%D1%86%D0%B0" TargetMode="External"/><Relationship Id="rId48" Type="http://schemas.openxmlformats.org/officeDocument/2006/relationships/image" Target="media/image35.png"/><Relationship Id="rId69" Type="http://schemas.openxmlformats.org/officeDocument/2006/relationships/hyperlink" Target="http://msdn.microsoft.com/en-us/library/dd293665.aspx" TargetMode="External"/><Relationship Id="rId113" Type="http://schemas.openxmlformats.org/officeDocument/2006/relationships/hyperlink" Target="http://en.cppreference.com/w/cpp/iterator/next" TargetMode="External"/><Relationship Id="rId134" Type="http://schemas.openxmlformats.org/officeDocument/2006/relationships/hyperlink" Target="http://en.cppreference.com/w/cpp/concept/Callable" TargetMode="External"/><Relationship Id="rId320" Type="http://schemas.openxmlformats.org/officeDocument/2006/relationships/hyperlink" Target="http://msdn.microsoft.com/en-us/library/windows/desktop/microsoft.directx_sdk.reference.xmmatrix(v=vs.85).aspx" TargetMode="External"/><Relationship Id="rId537" Type="http://schemas.openxmlformats.org/officeDocument/2006/relationships/hyperlink" Target="http://msdn.microsoft.com/en-us/library/windows/desktop/cc627092(v=vs.85).aspx" TargetMode="External"/><Relationship Id="rId558" Type="http://schemas.openxmlformats.org/officeDocument/2006/relationships/hyperlink" Target="mk:@MSITStore:F:\DEVELOPMENT\GAME%20DEVELOPMENT\Engine\DirectX,%20C++\Books\Introduction%20to%203D%20Game%20Programming%20with%20DirectX%2010.chm::/71.html" TargetMode="External"/><Relationship Id="rId579" Type="http://schemas.openxmlformats.org/officeDocument/2006/relationships/header" Target="header1.xml"/><Relationship Id="rId80" Type="http://schemas.openxmlformats.org/officeDocument/2006/relationships/hyperlink" Target="http://en.cppreference.com/w/cpp/iterator/back_inserter" TargetMode="External"/><Relationship Id="rId155" Type="http://schemas.openxmlformats.org/officeDocument/2006/relationships/hyperlink" Target="http://en.cppreference.com/w/cpp/utility/functional/mem_fn" TargetMode="External"/><Relationship Id="rId176" Type="http://schemas.openxmlformats.org/officeDocument/2006/relationships/hyperlink" Target="http://en.cppreference.com/w/cpp/utility/functional/is_bind_expression" TargetMode="External"/><Relationship Id="rId197" Type="http://schemas.openxmlformats.org/officeDocument/2006/relationships/hyperlink" Target="https://ru.wikipedia.org/wiki/%D0%A4%D1%83%D0%BD%D0%BA%D1%82%D0%BE%D1%80_(%D0%BF%D1%80%D0%BE%D0%B3%D1%80%D0%B0%D0%BC%D0%BC%D0%B8%D1%80%D0%BE%D0%B2%D0%B0%D0%BD%D0%B8%D0%B5)" TargetMode="External"/><Relationship Id="rId341" Type="http://schemas.openxmlformats.org/officeDocument/2006/relationships/hyperlink" Target="http://msdn.microsoft.com/en-us/library/windows/desktop/hh437922(v=vs.85).aspx" TargetMode="External"/><Relationship Id="rId362" Type="http://schemas.openxmlformats.org/officeDocument/2006/relationships/hyperlink" Target="http://msdn.microsoft.com/en-us/library/windows/desktop/microsoft.directx_sdk.transformation.xmvector2transform(v=vs.85).aspx" TargetMode="External"/><Relationship Id="rId383" Type="http://schemas.openxmlformats.org/officeDocument/2006/relationships/hyperlink" Target="http://msdn.microsoft.com/en-us/library/windows/desktop/microsoft.directx_sdk.geometric.xmvectorhermitev(v=vs.85).aspx" TargetMode="External"/><Relationship Id="rId418" Type="http://schemas.openxmlformats.org/officeDocument/2006/relationships/hyperlink" Target="http://msdn.microsoft.com/en-us/library/windows/desktop/microsoft.directx_sdk.transformation.xmvector4transform(v=vs.85).aspx" TargetMode="External"/><Relationship Id="rId439" Type="http://schemas.openxmlformats.org/officeDocument/2006/relationships/hyperlink" Target="http://msdn.microsoft.com/en-us/library/windows/desktop/microsoft.directx_sdk.matrix.xmmatrixlookatrh(v=vs.85).aspx" TargetMode="External"/><Relationship Id="rId201" Type="http://schemas.openxmlformats.org/officeDocument/2006/relationships/hyperlink" Target="https://ru.wikipedia.org/wiki/Common_Lisp" TargetMode="External"/><Relationship Id="rId222" Type="http://schemas.openxmlformats.org/officeDocument/2006/relationships/hyperlink" Target="http://msdn.microsoft.com/en-us/library/dd293599.aspx" TargetMode="External"/><Relationship Id="rId243" Type="http://schemas.openxmlformats.org/officeDocument/2006/relationships/hyperlink" Target="http://www.sgi.com/tech/stl/Container.html" TargetMode="External"/><Relationship Id="rId264" Type="http://schemas.openxmlformats.org/officeDocument/2006/relationships/hyperlink" Target="http://msdn.microsoft.com/en-us/library/windows/desktop/ee415582(v=vs.85).aspx" TargetMode="External"/><Relationship Id="rId285" Type="http://schemas.openxmlformats.org/officeDocument/2006/relationships/hyperlink" Target="http://msdn.microsoft.com/en-us/library/windows/desktop/ee418728(v=vs.85).aspx" TargetMode="External"/><Relationship Id="rId450" Type="http://schemas.openxmlformats.org/officeDocument/2006/relationships/hyperlink" Target="http://msdn.microsoft.com/en-us/library/windows/desktop/microsoft.directx_sdk.matrix.xmmatrixorthographicoffcenterlh(v=vs.85).aspx" TargetMode="External"/><Relationship Id="rId471" Type="http://schemas.openxmlformats.org/officeDocument/2006/relationships/hyperlink" Target="http://msdn.microsoft.com/en-us/library/windows/desktop/microsoft.directx_sdk.quaternion.xmquaternionsquad(v=vs.85).aspx" TargetMode="External"/><Relationship Id="rId506" Type="http://schemas.openxmlformats.org/officeDocument/2006/relationships/image" Target="media/image43.png"/><Relationship Id="rId17" Type="http://schemas.openxmlformats.org/officeDocument/2006/relationships/image" Target="media/image10.wmf"/><Relationship Id="rId38" Type="http://schemas.openxmlformats.org/officeDocument/2006/relationships/image" Target="media/image26.png"/><Relationship Id="rId59" Type="http://schemas.openxmlformats.org/officeDocument/2006/relationships/hyperlink" Target="http://msdn.microsoft.com/en-us/library/kktasw36.aspx" TargetMode="External"/><Relationship Id="rId103" Type="http://schemas.openxmlformats.org/officeDocument/2006/relationships/hyperlink" Target="http://en.cppreference.com/w/cpp/iterator/front_insert_iterator/operator%3D" TargetMode="External"/><Relationship Id="rId124" Type="http://schemas.openxmlformats.org/officeDocument/2006/relationships/hyperlink" Target="http://msdn.microsoft.com/en-us/library/e5sk9w9k.aspx" TargetMode="External"/><Relationship Id="rId310" Type="http://schemas.openxmlformats.org/officeDocument/2006/relationships/hyperlink" Target="http://msdn.microsoft.com/en-us/library/windows/desktop/microsoft.directx_sdk.reference.xmfloat4(v=vs.85).aspx" TargetMode="External"/><Relationship Id="rId492" Type="http://schemas.openxmlformats.org/officeDocument/2006/relationships/hyperlink" Target="http://msdn.microsoft.com/en-us/library/windows/desktop/microsoft.directx_sdk.geometric.xmvectorlerp(v=vs.85).aspx" TargetMode="External"/><Relationship Id="rId527" Type="http://schemas.openxmlformats.org/officeDocument/2006/relationships/hyperlink" Target="http://msdn.microsoft.com/en-us/library/windows/desktop/bb509580(v=vs.85).aspx" TargetMode="External"/><Relationship Id="rId548" Type="http://schemas.openxmlformats.org/officeDocument/2006/relationships/image" Target="media/image58.png"/><Relationship Id="rId569" Type="http://schemas.openxmlformats.org/officeDocument/2006/relationships/image" Target="media/image75.png"/><Relationship Id="rId70" Type="http://schemas.openxmlformats.org/officeDocument/2006/relationships/hyperlink" Target="http://en.cppreference.com/w/cpp/iterator/back_insert_iterator" TargetMode="External"/><Relationship Id="rId91" Type="http://schemas.openxmlformats.org/officeDocument/2006/relationships/hyperlink" Target="http://en.cppreference.com/w/cpp/iterator/insert_iterator/operator%2B%2B" TargetMode="External"/><Relationship Id="rId145" Type="http://schemas.openxmlformats.org/officeDocument/2006/relationships/hyperlink" Target="http://en.cppreference.com/w/cpp/utility/functional/function/operator_bool" TargetMode="External"/><Relationship Id="rId166" Type="http://schemas.openxmlformats.org/officeDocument/2006/relationships/hyperlink" Target="http://en.cppreference.com/w/cpp/utility/functional/function" TargetMode="External"/><Relationship Id="rId187" Type="http://schemas.openxmlformats.org/officeDocument/2006/relationships/hyperlink" Target="http://en.cppreference.com/w/cpp/utility/functional/ref" TargetMode="External"/><Relationship Id="rId331" Type="http://schemas.openxmlformats.org/officeDocument/2006/relationships/hyperlink" Target="http://msdn.microsoft.com/en-us/library/windows/desktop/ee415576(v=vs.85).aspx" TargetMode="External"/><Relationship Id="rId352" Type="http://schemas.openxmlformats.org/officeDocument/2006/relationships/hyperlink" Target="http://msdn.microsoft.com/en-us/library/windows/desktop/microsoft.directx_sdk.geometric.xmvectorlerp(v=vs.85).aspx" TargetMode="External"/><Relationship Id="rId373" Type="http://schemas.openxmlformats.org/officeDocument/2006/relationships/hyperlink" Target="http://msdn.microsoft.com/en-us/library/windows/desktop/microsoft.directx_sdk.arithmetic.xmvectoradd(v=vs.85).aspx" TargetMode="External"/><Relationship Id="rId394" Type="http://schemas.openxmlformats.org/officeDocument/2006/relationships/hyperlink" Target="http://msdn.microsoft.com/en-us/library/windows/desktop/microsoft.directx_sdk.transformation.xmvector3project(v=vs.85).aspx" TargetMode="External"/><Relationship Id="rId408" Type="http://schemas.openxmlformats.org/officeDocument/2006/relationships/hyperlink" Target="http://msdn.microsoft.com/en-us/library/windows/desktop/microsoft.directx_sdk.geometric.xmvectorlerpv(v=vs.85).aspx" TargetMode="External"/><Relationship Id="rId429" Type="http://schemas.openxmlformats.org/officeDocument/2006/relationships/hyperlink" Target="http://msdn.microsoft.com/en-us/library/windows/desktop/microsoft.directx_sdk.matrix.xmmatrixrotationx(v=vs.85).aspx" TargetMode="External"/><Relationship Id="rId580"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yperlink" Target="https://ru.wikipedia.org/wiki/%D0%A1%D0%B2%D0%BE%D0%B1%D0%BE%D0%B4%D0%BD%D0%B0%D1%8F_%D0%BF%D0%B5%D1%80%D0%B5%D0%BC%D0%B5%D0%BD%D0%BD%D0%B0%D1%8F" TargetMode="External"/><Relationship Id="rId233" Type="http://schemas.openxmlformats.org/officeDocument/2006/relationships/hyperlink" Target="http://ru.wikipedia.org/wiki/%D0%90%D0%BD%D0%B3%D0%BB%D0%B8%D0%B9%D1%81%D0%BA%D0%B8%D0%B9_%D1%8F%D0%B7%D1%8B%D0%BA" TargetMode="External"/><Relationship Id="rId254" Type="http://schemas.openxmlformats.org/officeDocument/2006/relationships/hyperlink" Target="http://msdn.microsoft.com/en-us/library/h14y172e.aspx" TargetMode="External"/><Relationship Id="rId440" Type="http://schemas.openxmlformats.org/officeDocument/2006/relationships/hyperlink" Target="http://msdn.microsoft.com/en-us/library/windows/desktop/microsoft.directx_sdk.matrix.xmmatrixlookatlh(v=vs.85).aspx" TargetMode="External"/><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en.cppreference.com/w/cpp/iterator/iterator_traits" TargetMode="External"/><Relationship Id="rId275" Type="http://schemas.openxmlformats.org/officeDocument/2006/relationships/hyperlink" Target="http://msdn.microsoft.com/en-us/library/8z34s9c6(VS.80).aspx" TargetMode="External"/><Relationship Id="rId296" Type="http://schemas.openxmlformats.org/officeDocument/2006/relationships/hyperlink" Target="http://msdn.microsoft.com/en-us/library/windows/desktop/ee420126(v=vs.85).aspx" TargetMode="External"/><Relationship Id="rId300" Type="http://schemas.openxmlformats.org/officeDocument/2006/relationships/hyperlink" Target="http://msdn.microsoft.com/en-us/library/windows/desktop/ee420024(v=vs.85).aspx" TargetMode="External"/><Relationship Id="rId461" Type="http://schemas.openxmlformats.org/officeDocument/2006/relationships/hyperlink" Target="http://msdn.microsoft.com/en-us/library/windows/desktop/microsoft.directx_sdk.quaternion.xmquaternionrotationaxis(v=vs.85).aspx" TargetMode="External"/><Relationship Id="rId482" Type="http://schemas.openxmlformats.org/officeDocument/2006/relationships/hyperlink" Target="http://msdn.microsoft.com/en-us/library/windows/desktop/microsoft.directx_sdk.plane.xmplaneintersectline(v=vs.85).aspx" TargetMode="External"/><Relationship Id="rId517" Type="http://schemas.openxmlformats.org/officeDocument/2006/relationships/hyperlink" Target="mk:@MSITStore:F:\DEVELOPMENT\GAME%20DEVELOPMENT\Engine\DirectX,%20C++\Books\Introduction%20to%203D%20Game%20Programming%20with%20DirectX%2010.chm::/37.html" TargetMode="External"/><Relationship Id="rId538" Type="http://schemas.openxmlformats.org/officeDocument/2006/relationships/hyperlink" Target="http://msdn.microsoft.com/en-us/library/windows/desktop/bb509606(v=vs.85).aspx" TargetMode="External"/><Relationship Id="rId559" Type="http://schemas.openxmlformats.org/officeDocument/2006/relationships/image" Target="media/image68.png"/><Relationship Id="rId60" Type="http://schemas.openxmlformats.org/officeDocument/2006/relationships/hyperlink" Target="http://www.cplusplus.com/doc/tutorial/typecasting/" TargetMode="External"/><Relationship Id="rId81" Type="http://schemas.openxmlformats.org/officeDocument/2006/relationships/hyperlink" Target="http://en.cppreference.com/w/cpp/iterator/back_insert_iterator" TargetMode="External"/><Relationship Id="rId135" Type="http://schemas.openxmlformats.org/officeDocument/2006/relationships/hyperlink" Target="http://en.cppreference.com/w/cpp/language/lambda" TargetMode="External"/><Relationship Id="rId156" Type="http://schemas.openxmlformats.org/officeDocument/2006/relationships/hyperlink" Target="http://en.cppreference.com/w/cpp" TargetMode="External"/><Relationship Id="rId177" Type="http://schemas.openxmlformats.org/officeDocument/2006/relationships/hyperlink" Target="http://en.cppreference.com/w/cpp/utility/functional/is_placeholder" TargetMode="External"/><Relationship Id="rId198" Type="http://schemas.openxmlformats.org/officeDocument/2006/relationships/hyperlink" Target="https://ru.wikipedia.org/wiki/%D0%97%D0%B0%D0%BC%D1%8B%D0%BA%D0%B0%D0%BD%D0%B8%D0%B5_(%D0%BF%D1%80%D0%BE%D0%B3%D1%80%D0%B0%D0%BC%D0%BC%D0%B8%D1%80%D0%BE%D0%B2%D0%B0%D0%BD%D0%B8%D0%B5)" TargetMode="External"/><Relationship Id="rId321" Type="http://schemas.openxmlformats.org/officeDocument/2006/relationships/hyperlink" Target="http://msdn.microsoft.com/en-us/library/windows/desktop/microsoft.directx_sdk.reference.xmfloat4x4a(v=vs.85).aspx" TargetMode="External"/><Relationship Id="rId342" Type="http://schemas.openxmlformats.org/officeDocument/2006/relationships/hyperlink" Target="http://msdn.microsoft.com/en-us/library/windows/desktop/microsoft.directx_sdk.geometric.xmvector2length(v=vs.85).aspx" TargetMode="External"/><Relationship Id="rId363" Type="http://schemas.openxmlformats.org/officeDocument/2006/relationships/hyperlink" Target="http://msdn.microsoft.com/en-us/library/windows/desktop/microsoft.directx_sdk.transformation.xmvector2transformcoord(v=vs.85).aspx" TargetMode="External"/><Relationship Id="rId384" Type="http://schemas.openxmlformats.org/officeDocument/2006/relationships/hyperlink" Target="http://msdn.microsoft.com/en-us/library/windows/desktop/microsoft.directx_sdk.geometric.xmvectorcatmullrom(v=vs.85).aspx" TargetMode="External"/><Relationship Id="rId419" Type="http://schemas.openxmlformats.org/officeDocument/2006/relationships/hyperlink" Target="http://msdn.microsoft.com/en-us/library/windows/desktop/hh404783(v=vs.85).aspx" TargetMode="External"/><Relationship Id="rId570" Type="http://schemas.openxmlformats.org/officeDocument/2006/relationships/image" Target="media/image76.png"/><Relationship Id="rId202" Type="http://schemas.openxmlformats.org/officeDocument/2006/relationships/hyperlink" Target="https://ru.wikipedia.org/wiki/Python" TargetMode="External"/><Relationship Id="rId223" Type="http://schemas.openxmlformats.org/officeDocument/2006/relationships/hyperlink" Target="http://msdn.microsoft.com/en-us/library/dd293599.aspx" TargetMode="External"/><Relationship Id="rId244" Type="http://schemas.openxmlformats.org/officeDocument/2006/relationships/hyperlink" Target="http://www.sgi.com/tech/stl/Sequence.html" TargetMode="External"/><Relationship Id="rId430" Type="http://schemas.openxmlformats.org/officeDocument/2006/relationships/hyperlink" Target="http://msdn.microsoft.com/en-us/library/windows/desktop/microsoft.directx_sdk.matrix.xmmatrixrotationy(v=vs.85).aspx" TargetMode="External"/><Relationship Id="rId18" Type="http://schemas.openxmlformats.org/officeDocument/2006/relationships/image" Target="media/image11.wmf"/><Relationship Id="rId39" Type="http://schemas.openxmlformats.org/officeDocument/2006/relationships/hyperlink" Target="http://ru.wikipedia.org/wiki/%D0%94%D0%B8%D1%81%D1%82%D1%80%D0%B8%D0%B1%D1%83%D1%82%D0%B8%D0%B2%D0%BD%D0%BE%D1%81%D1%82%D1%8C" TargetMode="External"/><Relationship Id="rId265" Type="http://schemas.openxmlformats.org/officeDocument/2006/relationships/hyperlink" Target="http://msdn.microsoft.com/en-us/library/windows/desktop/ee415589(v=vs.85).aspx" TargetMode="External"/><Relationship Id="rId286" Type="http://schemas.openxmlformats.org/officeDocument/2006/relationships/hyperlink" Target="http://msdn.microsoft.com/en-us/library/windows/desktop/microsoft.directx_sdk.types.xmvector_members(v=vs.85).aspx" TargetMode="External"/><Relationship Id="rId451" Type="http://schemas.openxmlformats.org/officeDocument/2006/relationships/hyperlink" Target="http://msdn.microsoft.com/en-us/library/windows/desktop/microsoft.directx_sdk.matrix.xmmatrixshadow(v=vs.85).aspx" TargetMode="External"/><Relationship Id="rId472" Type="http://schemas.openxmlformats.org/officeDocument/2006/relationships/hyperlink" Target="http://msdn.microsoft.com/en-us/library/windows/desktop/microsoft.directx_sdk.quaternion.xmquaternionsquadv(v=vs.85).aspx" TargetMode="External"/><Relationship Id="rId493" Type="http://schemas.openxmlformats.org/officeDocument/2006/relationships/hyperlink" Target="http://msdn.microsoft.com/en-us/library/windows/desktop/microsoft.directx_sdk.geometric.xmvectorlerpv(v=vs.85).aspx" TargetMode="External"/><Relationship Id="rId507" Type="http://schemas.openxmlformats.org/officeDocument/2006/relationships/hyperlink" Target="mk:@MSITStore:F:\DEVELOPMENT\GAME%20DEVELOPMENT\Engine\DirectX,%20C++\Books\Introduction%20to%203D%20Game%20Programming%20with%20DirectX%2010.chm::/31.html" TargetMode="External"/><Relationship Id="rId528" Type="http://schemas.openxmlformats.org/officeDocument/2006/relationships/hyperlink" Target="http://msdn.microsoft.com/en-us/library/windows/desktop/bb509695(v=vs.85).aspx" TargetMode="External"/><Relationship Id="rId549" Type="http://schemas.openxmlformats.org/officeDocument/2006/relationships/image" Target="media/image59.png"/><Relationship Id="rId50" Type="http://schemas.openxmlformats.org/officeDocument/2006/relationships/image" Target="media/image37.png"/><Relationship Id="rId104" Type="http://schemas.openxmlformats.org/officeDocument/2006/relationships/hyperlink" Target="http://en.cppreference.com/w/cpp/iterator/front_insert_iterator/operator*" TargetMode="External"/><Relationship Id="rId125" Type="http://schemas.openxmlformats.org/officeDocument/2006/relationships/hyperlink" Target="http://en.cppreference.com/w/cpp/algorithm/for_each" TargetMode="External"/><Relationship Id="rId146" Type="http://schemas.openxmlformats.org/officeDocument/2006/relationships/hyperlink" Target="http://en.cppreference.com/w/cpp/utility/functional/function/operator()" TargetMode="External"/><Relationship Id="rId167" Type="http://schemas.openxmlformats.org/officeDocument/2006/relationships/hyperlink" Target="http://en.cppreference.com/w/cpp/types/decay" TargetMode="External"/><Relationship Id="rId188" Type="http://schemas.openxmlformats.org/officeDocument/2006/relationships/hyperlink" Target="http://msdn.microsoft.com/en-us/library/aa985932.aspx" TargetMode="External"/><Relationship Id="rId311" Type="http://schemas.openxmlformats.org/officeDocument/2006/relationships/hyperlink" Target="http://msdn.microsoft.com/en-us/library/windows/desktop/microsoft.directx_sdk.reference.xmfloat4x4(v=vs.85).aspx" TargetMode="External"/><Relationship Id="rId332" Type="http://schemas.openxmlformats.org/officeDocument/2006/relationships/hyperlink" Target="http://msdn.microsoft.com/en-us/library/windows/desktop/ee415576(v=vs.85).aspx" TargetMode="External"/><Relationship Id="rId353" Type="http://schemas.openxmlformats.org/officeDocument/2006/relationships/hyperlink" Target="http://msdn.microsoft.com/en-us/library/windows/desktop/microsoft.directx_sdk.geometric.xmvectorlerpv(v=vs.85).aspx" TargetMode="External"/><Relationship Id="rId374" Type="http://schemas.openxmlformats.org/officeDocument/2006/relationships/hyperlink" Target="http://msdn.microsoft.com/en-us/library/windows/desktop/microsoft.directx_sdk.arithmetic.xmvectorsubtract(v=vs.85).aspx" TargetMode="External"/><Relationship Id="rId395" Type="http://schemas.openxmlformats.org/officeDocument/2006/relationships/hyperlink" Target="http://msdn.microsoft.com/en-us/library/windows/desktop/microsoft.directx_sdk.transformation.xmvector3unproject(v=vs.85).aspx" TargetMode="External"/><Relationship Id="rId409" Type="http://schemas.openxmlformats.org/officeDocument/2006/relationships/hyperlink" Target="http://msdn.microsoft.com/en-us/library/windows/desktop/microsoft.directx_sdk.geometric.xmvector4cross(v=vs.85).aspx" TargetMode="External"/><Relationship Id="rId560" Type="http://schemas.openxmlformats.org/officeDocument/2006/relationships/hyperlink" Target="mk:@MSITStore:F:\DEVELOPMENT\GAME%20DEVELOPMENT\Engine\DirectX,%20C++\Books\Introduction%20to%203D%20Game%20Programming%20with%20DirectX%2010.chm::/115.html" TargetMode="External"/><Relationship Id="rId581" Type="http://schemas.openxmlformats.org/officeDocument/2006/relationships/theme" Target="theme/theme1.xml"/><Relationship Id="rId71" Type="http://schemas.openxmlformats.org/officeDocument/2006/relationships/hyperlink" Target="http://en.cppreference.com/w/cpp/iterator/iterator" TargetMode="External"/><Relationship Id="rId92" Type="http://schemas.openxmlformats.org/officeDocument/2006/relationships/hyperlink" Target="http://en.cppreference.com/w/cpp/iterator/iterator" TargetMode="External"/><Relationship Id="rId213" Type="http://schemas.openxmlformats.org/officeDocument/2006/relationships/hyperlink" Target="https://ru.wikipedia.org/w/index.php?title=%D0%9B%D0%B5%D0%BA%D1%81%D0%B8%D1%87%D0%B5%D1%81%D0%BA%D0%B8%D0%B9_%D0%BA%D0%BE%D0%BD%D1%82%D0%B5%D0%BA%D1%81%D1%82&amp;action=edit&amp;redlink=1" TargetMode="External"/><Relationship Id="rId234" Type="http://schemas.openxmlformats.org/officeDocument/2006/relationships/hyperlink" Target="http://ru.wikipedia.org/wiki/%D0%90%D0%BD%D0%B3%D0%BB%D0%B8%D0%B9%D1%81%D0%BA%D0%B8%D0%B9_%D1%8F%D0%B7%D1%8B%D0%BA" TargetMode="External"/><Relationship Id="rId420" Type="http://schemas.openxmlformats.org/officeDocument/2006/relationships/hyperlink" Target="http://msdn.microsoft.com/en-us/library/windows/desktop/microsoft.directx_sdk.matrix.xmmatrixidentity(v=vs.85).aspx" TargetMode="External"/><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hyperlink" Target="https://ru.wikipedia.org/wiki/%D0%9F%D1%80%D0%BE%D1%86%D0%B5%D1%81%D1%81_(%D0%B8%D0%BD%D1%84%D0%BE%D1%80%D0%BC%D0%B0%D1%82%D0%B8%D0%BA%D0%B0)" TargetMode="External"/><Relationship Id="rId276" Type="http://schemas.openxmlformats.org/officeDocument/2006/relationships/hyperlink" Target="http://blogs.msdn.com/b/vcblog/archive/2008/08/28/the-mallocator.aspx" TargetMode="External"/><Relationship Id="rId297" Type="http://schemas.openxmlformats.org/officeDocument/2006/relationships/hyperlink" Target="http://msdn.microsoft.com/en-us/library/windows/desktop/microsoft.directx_sdk.reference.xmmatrix(v=vs.85).aspx" TargetMode="External"/><Relationship Id="rId441" Type="http://schemas.openxmlformats.org/officeDocument/2006/relationships/hyperlink" Target="http://msdn.microsoft.com/en-us/library/windows/desktop/microsoft.directx_sdk.matrix.xmmatrixperspectiverh(v=vs.85).aspx" TargetMode="External"/><Relationship Id="rId462" Type="http://schemas.openxmlformats.org/officeDocument/2006/relationships/hyperlink" Target="http://msdn.microsoft.com/en-us/library/windows/desktop/microsoft.directx_sdk.quaternion.xmquaternionrotationrollpitchyaw(v=vs.85).aspx" TargetMode="External"/><Relationship Id="rId483" Type="http://schemas.openxmlformats.org/officeDocument/2006/relationships/hyperlink" Target="http://msdn.microsoft.com/en-us/library/windows/desktop/microsoft.directx_sdk.plane.xmplanefrompointnormal(v=vs.85).aspx" TargetMode="External"/><Relationship Id="rId518" Type="http://schemas.openxmlformats.org/officeDocument/2006/relationships/image" Target="media/image49.png"/><Relationship Id="rId539" Type="http://schemas.openxmlformats.org/officeDocument/2006/relationships/hyperlink" Target="http://msdn.microsoft.com/en-us/library/windows/desktop/bb509668(v=vs.85).aspx" TargetMode="External"/><Relationship Id="rId40" Type="http://schemas.openxmlformats.org/officeDocument/2006/relationships/image" Target="media/image27.png"/><Relationship Id="rId115" Type="http://schemas.openxmlformats.org/officeDocument/2006/relationships/hyperlink" Target="http://en.cppreference.com/w/cpp/iterator/iterator_traits" TargetMode="External"/><Relationship Id="rId136" Type="http://schemas.openxmlformats.org/officeDocument/2006/relationships/hyperlink" Target="http://en.cppreference.com/w/cpp/utility/functional/bind" TargetMode="External"/><Relationship Id="rId157" Type="http://schemas.openxmlformats.org/officeDocument/2006/relationships/hyperlink" Target="http://en.cppreference.com/w/cpp/utility" TargetMode="External"/><Relationship Id="rId178" Type="http://schemas.openxmlformats.org/officeDocument/2006/relationships/hyperlink" Target="http://en.cppreference.com/w/cpp/utility/forward" TargetMode="External"/><Relationship Id="rId301" Type="http://schemas.openxmlformats.org/officeDocument/2006/relationships/hyperlink" Target="http://msdn.microsoft.com/en-us/library/windows/desktop/microsoft.directx_sdk.reference.xmmatrix(v=vs.85).aspx" TargetMode="External"/><Relationship Id="rId322" Type="http://schemas.openxmlformats.org/officeDocument/2006/relationships/hyperlink" Target="http://msdn.microsoft.com/en-us/library/windows/desktop/ee420742(v=vs.85).aspx" TargetMode="External"/><Relationship Id="rId343" Type="http://schemas.openxmlformats.org/officeDocument/2006/relationships/hyperlink" Target="http://msdn.microsoft.com/en-us/library/windows/desktop/microsoft.directx_sdk.geometric.xmvector2lengthest(v=vs.85).aspx" TargetMode="External"/><Relationship Id="rId364" Type="http://schemas.openxmlformats.org/officeDocument/2006/relationships/hyperlink" Target="http://msdn.microsoft.com/en-us/library/windows/desktop/microsoft.directx_sdk.transformation.xmvector2transformnormal(v=vs.85).aspx" TargetMode="External"/><Relationship Id="rId550" Type="http://schemas.openxmlformats.org/officeDocument/2006/relationships/image" Target="media/image60.png"/><Relationship Id="rId61" Type="http://schemas.openxmlformats.org/officeDocument/2006/relationships/hyperlink" Target="http://msdn.microsoft.com/en-us/library/dd293668.aspx" TargetMode="External"/><Relationship Id="rId82" Type="http://schemas.openxmlformats.org/officeDocument/2006/relationships/hyperlink" Target="http://en.cppreference.com/w/cpp/iterator/back_insert_iterator" TargetMode="External"/><Relationship Id="rId199" Type="http://schemas.openxmlformats.org/officeDocument/2006/relationships/hyperlink" Target="https://ru.wikipedia.org/w/index.php?title=%D0%9B%D0%B5%D0%BA%D1%81%D0%B8%D1%87%D0%B5%D1%81%D0%BA%D0%B8%D0%B9_%D0%BA%D0%BE%D0%BD%D1%82%D0%B5%D0%BA%D1%81%D1%82&amp;action=edit&amp;redlink=1" TargetMode="External"/><Relationship Id="rId203" Type="http://schemas.openxmlformats.org/officeDocument/2006/relationships/hyperlink" Target="https://ru.wikipedia.org/wiki/PHP" TargetMode="External"/><Relationship Id="rId385" Type="http://schemas.openxmlformats.org/officeDocument/2006/relationships/hyperlink" Target="http://msdn.microsoft.com/en-us/library/windows/desktop/microsoft.directx_sdk.geometric.xmvectorcatmullromv(v=vs.85).aspx" TargetMode="External"/><Relationship Id="rId571" Type="http://schemas.openxmlformats.org/officeDocument/2006/relationships/image" Target="media/image77.png"/><Relationship Id="rId19" Type="http://schemas.openxmlformats.org/officeDocument/2006/relationships/image" Target="media/image12.wmf"/><Relationship Id="rId224" Type="http://schemas.openxmlformats.org/officeDocument/2006/relationships/hyperlink" Target="http://msdn.microsoft.com/en-us/library/84e2zwhh.aspx" TargetMode="External"/><Relationship Id="rId245" Type="http://schemas.openxmlformats.org/officeDocument/2006/relationships/hyperlink" Target="http://www.cplusplus.com/stack" TargetMode="External"/><Relationship Id="rId266" Type="http://schemas.openxmlformats.org/officeDocument/2006/relationships/hyperlink" Target="http://msdn.microsoft.com/en-us/library/windows/desktop/ee415635(v=vs.85).aspx" TargetMode="External"/><Relationship Id="rId287" Type="http://schemas.openxmlformats.org/officeDocument/2006/relationships/hyperlink" Target="http://msdn.microsoft.com/en-us/library/windows/desktop/ee421394(v=vs.85).aspx" TargetMode="External"/><Relationship Id="rId410" Type="http://schemas.openxmlformats.org/officeDocument/2006/relationships/hyperlink" Target="http://msdn.microsoft.com/en-us/library/windows/desktop/microsoft.directx_sdk.geometric.xmvector4normalize(v=vs.85).aspx" TargetMode="External"/><Relationship Id="rId431" Type="http://schemas.openxmlformats.org/officeDocument/2006/relationships/hyperlink" Target="http://msdn.microsoft.com/en-us/library/windows/desktop/microsoft.directx_sdk.matrix.xmmatrixrotationz(v=vs.85).aspx" TargetMode="External"/><Relationship Id="rId452" Type="http://schemas.openxmlformats.org/officeDocument/2006/relationships/hyperlink" Target="http://msdn.microsoft.com/en-us/library/windows/desktop/microsoft.directx_sdk.matrix.xmmatrixreflect(v=vs.85).aspx" TargetMode="External"/><Relationship Id="rId473" Type="http://schemas.openxmlformats.org/officeDocument/2006/relationships/hyperlink" Target="http://msdn.microsoft.com/en-us/library/windows/desktop/microsoft.directx_sdk.quaternion.xmquaternionsquadsetup(v=vs.85).aspx" TargetMode="External"/><Relationship Id="rId494" Type="http://schemas.openxmlformats.org/officeDocument/2006/relationships/hyperlink" Target="http://msdn.microsoft.com/en-us/library/windows/desktop/microsoft.directx_sdk.color.xmcoloradjustsaturation(v=vs.85).aspx" TargetMode="External"/><Relationship Id="rId508" Type="http://schemas.openxmlformats.org/officeDocument/2006/relationships/image" Target="media/image44.png"/><Relationship Id="rId529" Type="http://schemas.openxmlformats.org/officeDocument/2006/relationships/hyperlink" Target="http://msdn.microsoft.com/en-us/library/windows/desktop/bb509697(v=vs.85).aspx" TargetMode="External"/><Relationship Id="rId30" Type="http://schemas.openxmlformats.org/officeDocument/2006/relationships/image" Target="media/image22.png"/><Relationship Id="rId105" Type="http://schemas.openxmlformats.org/officeDocument/2006/relationships/hyperlink" Target="http://en.cppreference.com/w/cpp/iterator/front_insert_iterator/operator%2B%2B" TargetMode="External"/><Relationship Id="rId126" Type="http://schemas.openxmlformats.org/officeDocument/2006/relationships/hyperlink" Target="http://en.cppreference.com/w/cpp/language/lambda" TargetMode="External"/><Relationship Id="rId147" Type="http://schemas.openxmlformats.org/officeDocument/2006/relationships/hyperlink" Target="http://en.cppreference.com/w/cpp/utility/functional/function/target_type" TargetMode="External"/><Relationship Id="rId168" Type="http://schemas.openxmlformats.org/officeDocument/2006/relationships/hyperlink" Target="http://en.cppreference.com/w/cpp/utility/forward" TargetMode="External"/><Relationship Id="rId312" Type="http://schemas.openxmlformats.org/officeDocument/2006/relationships/hyperlink" Target="http://msdn.microsoft.com/en-us/library/windows/desktop/ee415579(v=vs.85).aspx" TargetMode="External"/><Relationship Id="rId333" Type="http://schemas.openxmlformats.org/officeDocument/2006/relationships/hyperlink" Target="http://msdn.microsoft.com/en-us/library/windows/desktop/microsoft.directx_sdk.conversion.xmconverttoradians(v=vs.85).aspx" TargetMode="External"/><Relationship Id="rId354" Type="http://schemas.openxmlformats.org/officeDocument/2006/relationships/hyperlink" Target="http://msdn.microsoft.com/en-us/library/windows/desktop/microsoft.directx_sdk.geometric.xmvector2normalize(v=vs.85).aspx" TargetMode="External"/><Relationship Id="rId540" Type="http://schemas.openxmlformats.org/officeDocument/2006/relationships/hyperlink" Target="http://msdn.microsoft.com/en-us/library/windows/desktop/ee415231(v=vs.85).aspx" TargetMode="External"/><Relationship Id="rId51" Type="http://schemas.openxmlformats.org/officeDocument/2006/relationships/image" Target="media/image38.png"/><Relationship Id="rId72" Type="http://schemas.openxmlformats.org/officeDocument/2006/relationships/hyperlink" Target="http://en.cppreference.com/w/cpp/iterator/iterator_tags" TargetMode="External"/><Relationship Id="rId93" Type="http://schemas.openxmlformats.org/officeDocument/2006/relationships/hyperlink" Target="http://en.cppreference.com/w/cpp/iterator/iterator_tags" TargetMode="External"/><Relationship Id="rId189" Type="http://schemas.openxmlformats.org/officeDocument/2006/relationships/hyperlink" Target="http://msdn.microsoft.com/en-us/library/169de7b0.aspx" TargetMode="External"/><Relationship Id="rId375" Type="http://schemas.openxmlformats.org/officeDocument/2006/relationships/hyperlink" Target="http://msdn.microsoft.com/en-us/library/windows/desktop/microsoft.directx_sdk.arithmetic.xmvectormin(v=vs.85).aspx" TargetMode="External"/><Relationship Id="rId396" Type="http://schemas.openxmlformats.org/officeDocument/2006/relationships/hyperlink" Target="http://msdn.microsoft.com/en-us/library/windows/desktop/hh404776(v=vs.85).aspx" TargetMode="External"/><Relationship Id="rId561" Type="http://schemas.openxmlformats.org/officeDocument/2006/relationships/image" Target="media/image69.jpeg"/><Relationship Id="rId3" Type="http://schemas.openxmlformats.org/officeDocument/2006/relationships/styles" Target="styles.xml"/><Relationship Id="rId214" Type="http://schemas.openxmlformats.org/officeDocument/2006/relationships/hyperlink" Target="https://ru.wikipedia.org/wiki/%D0%AD%D0%BA%D0%B7%D0%B5%D0%BC%D0%BF%D0%BB%D1%8F%D1%80_%D0%BE%D0%B1%D1%8A%D0%B5%D0%BA%D1%82%D0%B0" TargetMode="External"/><Relationship Id="rId235" Type="http://schemas.openxmlformats.org/officeDocument/2006/relationships/hyperlink" Target="http://ru.wikipedia.org/wiki/%D0%90%D0%BD%D0%B3%D0%BB%D0%B8%D0%B9%D1%81%D0%BA%D0%B8%D0%B9_%D1%8F%D0%B7%D1%8B%D0%BA" TargetMode="External"/><Relationship Id="rId256" Type="http://schemas.openxmlformats.org/officeDocument/2006/relationships/hyperlink" Target="https://ru.wikipedia.org/wiki/%D0%9F%D0%BE%D1%82%D0%BE%D0%BA_%D0%B2%D1%8B%D0%BF%D0%BE%D0%BB%D0%BD%D0%B5%D0%BD%D0%B8%D1%8F" TargetMode="External"/><Relationship Id="rId277" Type="http://schemas.openxmlformats.org/officeDocument/2006/relationships/hyperlink" Target="http://msdn.microsoft.com/en-us/library/windows/desktop/microsoft.directx_sdk.reference.xmfloat3(v=vs.85).aspx" TargetMode="External"/><Relationship Id="rId298" Type="http://schemas.openxmlformats.org/officeDocument/2006/relationships/hyperlink" Target="http://msdn.microsoft.com/en-us/library/windows/desktop/ee420023(v=vs.85).aspx" TargetMode="External"/><Relationship Id="rId400" Type="http://schemas.openxmlformats.org/officeDocument/2006/relationships/hyperlink" Target="http://msdn.microsoft.com/en-us/library/windows/desktop/microsoft.directx_sdk.geometric.xmvector4lengthsq(v=vs.85).aspx" TargetMode="External"/><Relationship Id="rId421" Type="http://schemas.openxmlformats.org/officeDocument/2006/relationships/hyperlink" Target="http://msdn.microsoft.com/en-us/library/windows/desktop/microsoft.directx_sdk.matrix.xmmatrixdeterminant(v=vs.85).aspx" TargetMode="External"/><Relationship Id="rId442" Type="http://schemas.openxmlformats.org/officeDocument/2006/relationships/hyperlink" Target="http://msdn.microsoft.com/en-us/library/windows/desktop/microsoft.directx_sdk.matrix.xmmatrixperspectivelh(v=vs.85).aspx" TargetMode="External"/><Relationship Id="rId463" Type="http://schemas.openxmlformats.org/officeDocument/2006/relationships/hyperlink" Target="http://msdn.microsoft.com/en-us/library/windows/desktop/microsoft.directx_sdk.quaternion.xmquaternionmultiply(v=vs.85).aspx" TargetMode="External"/><Relationship Id="rId484" Type="http://schemas.openxmlformats.org/officeDocument/2006/relationships/hyperlink" Target="http://msdn.microsoft.com/en-us/library/windows/desktop/microsoft.directx_sdk.plane.xmplanefrompoints(v=vs.85).aspx" TargetMode="External"/><Relationship Id="rId519" Type="http://schemas.openxmlformats.org/officeDocument/2006/relationships/image" Target="media/image50.png"/><Relationship Id="rId116" Type="http://schemas.openxmlformats.org/officeDocument/2006/relationships/hyperlink" Target="http://en.cppreference.com/w/cpp/iterator/advance" TargetMode="External"/><Relationship Id="rId137" Type="http://schemas.openxmlformats.org/officeDocument/2006/relationships/hyperlink" Target="http://en.cppreference.com/w/cpp/utility/functional/bad_function_call" TargetMode="External"/><Relationship Id="rId158" Type="http://schemas.openxmlformats.org/officeDocument/2006/relationships/hyperlink" Target="http://en.cppreference.com/w/cpp/utility/functional" TargetMode="External"/><Relationship Id="rId302" Type="http://schemas.openxmlformats.org/officeDocument/2006/relationships/hyperlink" Target="http://msdn.microsoft.com/en-us/library/windows/desktop/ee420127(v=vs.85).aspx" TargetMode="External"/><Relationship Id="rId323" Type="http://schemas.openxmlformats.org/officeDocument/2006/relationships/hyperlink" Target="http://msdn.microsoft.com/en-us/library/windows/desktop/microsoft.directx_sdk.reference.xmfloat4(v=vs.85).aspx" TargetMode="External"/><Relationship Id="rId344" Type="http://schemas.openxmlformats.org/officeDocument/2006/relationships/hyperlink" Target="http://msdn.microsoft.com/en-us/library/windows/desktop/microsoft.directx_sdk.geometric.xmvector2lengthsq(v=vs.85).aspx" TargetMode="External"/><Relationship Id="rId530" Type="http://schemas.openxmlformats.org/officeDocument/2006/relationships/hyperlink" Target="http://msdn.microsoft.com/en-us/library/windows/desktop/bb509698(v=vs.85).aspx" TargetMode="External"/><Relationship Id="rId20" Type="http://schemas.openxmlformats.org/officeDocument/2006/relationships/image" Target="media/image13.wmf"/><Relationship Id="rId41" Type="http://schemas.openxmlformats.org/officeDocument/2006/relationships/image" Target="media/image28.png"/><Relationship Id="rId62" Type="http://schemas.openxmlformats.org/officeDocument/2006/relationships/hyperlink" Target="http://msdn.microsoft.com/en-us/library/dd293665.aspx" TargetMode="External"/><Relationship Id="rId83" Type="http://schemas.openxmlformats.org/officeDocument/2006/relationships/hyperlink" Target="http://en.cppreference.com/w/cpp/iterator/back_insert_iterator" TargetMode="External"/><Relationship Id="rId179" Type="http://schemas.openxmlformats.org/officeDocument/2006/relationships/hyperlink" Target="http://en.cppreference.com/w/cpp/types/decay" TargetMode="External"/><Relationship Id="rId365" Type="http://schemas.openxmlformats.org/officeDocument/2006/relationships/hyperlink" Target="http://msdn.microsoft.com/en-us/library/windows/desktop/hh404775(v=vs.85).aspx" TargetMode="External"/><Relationship Id="rId386" Type="http://schemas.openxmlformats.org/officeDocument/2006/relationships/hyperlink" Target="http://msdn.microsoft.com/en-us/library/windows/desktop/microsoft.directx_sdk.geometric.xmvectorbarycentric(v=vs.85).aspx" TargetMode="External"/><Relationship Id="rId551" Type="http://schemas.openxmlformats.org/officeDocument/2006/relationships/image" Target="media/image61.png"/><Relationship Id="rId572" Type="http://schemas.openxmlformats.org/officeDocument/2006/relationships/image" Target="media/image78.png"/><Relationship Id="rId190" Type="http://schemas.openxmlformats.org/officeDocument/2006/relationships/hyperlink" Target="http://msdn.microsoft.com/en-us/library/169de7b0.aspx" TargetMode="External"/><Relationship Id="rId204" Type="http://schemas.openxmlformats.org/officeDocument/2006/relationships/hyperlink" Target="https://ru.wikipedia.org/wiki/C_Sharp" TargetMode="External"/><Relationship Id="rId225" Type="http://schemas.openxmlformats.org/officeDocument/2006/relationships/hyperlink" Target="http://en.cppreference.com/w/cpp/language/implicit_cast" TargetMode="External"/><Relationship Id="rId246" Type="http://schemas.openxmlformats.org/officeDocument/2006/relationships/hyperlink" Target="http://www.cplusplus.com/queue" TargetMode="External"/><Relationship Id="rId267" Type="http://schemas.openxmlformats.org/officeDocument/2006/relationships/hyperlink" Target="http://msdn.microsoft.com/en-us/library/windows/desktop/ee415649(v=vs.85).aspx" TargetMode="External"/><Relationship Id="rId288" Type="http://schemas.openxmlformats.org/officeDocument/2006/relationships/hyperlink" Target="http://msdn.microsoft.com/en-us/library/windows/desktop/ee421383(v=vs.85).aspx" TargetMode="External"/><Relationship Id="rId411" Type="http://schemas.openxmlformats.org/officeDocument/2006/relationships/hyperlink" Target="http://msdn.microsoft.com/en-us/library/windows/desktop/microsoft.directx_sdk.geometric.xmvector4normalizeest(v=vs.85).aspx" TargetMode="External"/><Relationship Id="rId432" Type="http://schemas.openxmlformats.org/officeDocument/2006/relationships/hyperlink" Target="http://msdn.microsoft.com/en-us/library/windows/desktop/microsoft.directx_sdk.matrix.xmmatrixrotationaxis(v=vs.85).aspx" TargetMode="External"/><Relationship Id="rId453" Type="http://schemas.openxmlformats.org/officeDocument/2006/relationships/hyperlink" Target="http://msdn.microsoft.com/en-us/library/windows/desktop/microsoft.directx_sdk.quaternion.xmquaternionlength(v=vs.85).aspx" TargetMode="External"/><Relationship Id="rId474" Type="http://schemas.openxmlformats.org/officeDocument/2006/relationships/hyperlink" Target="http://msdn.microsoft.com/en-us/library/windows/desktop/microsoft.directx_sdk.quaternion.xmquaternionbarycentric(v=vs.85).aspx" TargetMode="External"/><Relationship Id="rId509" Type="http://schemas.openxmlformats.org/officeDocument/2006/relationships/image" Target="media/image45.png"/><Relationship Id="rId106" Type="http://schemas.openxmlformats.org/officeDocument/2006/relationships/hyperlink" Target="http://en.cppreference.com/w/cpp/iterator/iterator" TargetMode="External"/><Relationship Id="rId127" Type="http://schemas.openxmlformats.org/officeDocument/2006/relationships/hyperlink" Target="http://www.cplusplus.com/reference/functional/reference_wrapper/" TargetMode="External"/><Relationship Id="rId313" Type="http://schemas.openxmlformats.org/officeDocument/2006/relationships/hyperlink" Target="http://msdn.microsoft.com/en-us/library/windows/desktop/ee418728(v=vs.85).aspx" TargetMode="External"/><Relationship Id="rId495" Type="http://schemas.openxmlformats.org/officeDocument/2006/relationships/hyperlink" Target="http://msdn.microsoft.com/en-us/library/windows/desktop/microsoft.directx_sdk.color.xmcoloradjustcontrast(v=vs.85).aspx" TargetMode="External"/><Relationship Id="rId10" Type="http://schemas.openxmlformats.org/officeDocument/2006/relationships/image" Target="media/image3.wmf"/><Relationship Id="rId31" Type="http://schemas.openxmlformats.org/officeDocument/2006/relationships/image" Target="media/image23.png"/><Relationship Id="rId52" Type="http://schemas.openxmlformats.org/officeDocument/2006/relationships/hyperlink" Target="http://msdn.microsoft.com/en-us/library/a45x8asx(v=vs.71).aspx" TargetMode="External"/><Relationship Id="rId73" Type="http://schemas.openxmlformats.org/officeDocument/2006/relationships/hyperlink" Target="http://en.cppreference.com/w/cpp/concept/OutputIterator" TargetMode="External"/><Relationship Id="rId94" Type="http://schemas.openxmlformats.org/officeDocument/2006/relationships/hyperlink" Target="http://en.cppreference.com/w/cpp/iterator/inserter" TargetMode="External"/><Relationship Id="rId148" Type="http://schemas.openxmlformats.org/officeDocument/2006/relationships/hyperlink" Target="http://en.cppreference.com/w/cpp/utility/functional/function/target" TargetMode="External"/><Relationship Id="rId169" Type="http://schemas.openxmlformats.org/officeDocument/2006/relationships/hyperlink" Target="http://en.cppreference.com/w/cpp/types/decay" TargetMode="External"/><Relationship Id="rId334" Type="http://schemas.openxmlformats.org/officeDocument/2006/relationships/hyperlink" Target="http://msdn.microsoft.com/en-us/library/windows/desktop/microsoft.directx_sdk.conversion.xmconverttodegrees(v=vs.85).aspx" TargetMode="External"/><Relationship Id="rId355" Type="http://schemas.openxmlformats.org/officeDocument/2006/relationships/hyperlink" Target="http://msdn.microsoft.com/en-us/library/windows/desktop/microsoft.directx_sdk.geometric.xmvector2normalizeest(v=vs.85).aspx" TargetMode="External"/><Relationship Id="rId376" Type="http://schemas.openxmlformats.org/officeDocument/2006/relationships/hyperlink" Target="http://msdn.microsoft.com/en-us/library/windows/desktop/microsoft.directx_sdk.arithmetic.xmvectormax(v=vs.85).aspx" TargetMode="External"/><Relationship Id="rId397" Type="http://schemas.openxmlformats.org/officeDocument/2006/relationships/hyperlink" Target="http://msdn.microsoft.com/en-us/library/windows/desktop/hh404782(v=vs.85).aspx" TargetMode="External"/><Relationship Id="rId520" Type="http://schemas.openxmlformats.org/officeDocument/2006/relationships/hyperlink" Target="http://msdn.microsoft.com/en-us/library/windows/desktop/bb205124(v=vs.85).aspx" TargetMode="External"/><Relationship Id="rId541" Type="http://schemas.openxmlformats.org/officeDocument/2006/relationships/hyperlink" Target="http://msdn.microsoft.com/en-us/library/windows/desktop/bb509647(v=vs.85).aspx" TargetMode="External"/><Relationship Id="rId562" Type="http://schemas.openxmlformats.org/officeDocument/2006/relationships/image" Target="media/image70.jpeg"/><Relationship Id="rId4" Type="http://schemas.openxmlformats.org/officeDocument/2006/relationships/settings" Target="settings.xml"/><Relationship Id="rId180" Type="http://schemas.openxmlformats.org/officeDocument/2006/relationships/hyperlink" Target="http://en.cppreference.com/w/cpp/utility/forward" TargetMode="External"/><Relationship Id="rId215" Type="http://schemas.openxmlformats.org/officeDocument/2006/relationships/hyperlink" Target="https://ru.wikipedia.org/wiki/%D0%97%D0%B0%D0%BC%D1%8B%D0%BA%D0%B0%D0%BD%D0%B8%D0%B5_(%D0%BF%D1%80%D0%BE%D0%B3%D1%80%D0%B0%D0%BC%D0%BC%D0%B8%D1%80%D0%BE%D0%B2%D0%B0%D0%BD%D0%B8%D0%B5)" TargetMode="External"/><Relationship Id="rId236" Type="http://schemas.openxmlformats.org/officeDocument/2006/relationships/hyperlink" Target="http://www.cplusplus.com/vector" TargetMode="External"/><Relationship Id="rId257" Type="http://schemas.openxmlformats.org/officeDocument/2006/relationships/hyperlink" Target="https://ru.wikipedia.org/wiki/%D0%90%D0%BD%D0%B3%D0%BB%D0%B8%D0%B9%D1%81%D0%BA%D0%B8%D0%B9_%D1%8F%D0%B7%D1%8B%D0%BA" TargetMode="External"/><Relationship Id="rId278" Type="http://schemas.openxmlformats.org/officeDocument/2006/relationships/hyperlink" Target="http://msdn.microsoft.com/en-us/library/windows/desktop/microsoft.directx_sdk.reference.xmfloat4(v=vs.85).aspx" TargetMode="External"/><Relationship Id="rId401" Type="http://schemas.openxmlformats.org/officeDocument/2006/relationships/hyperlink" Target="http://msdn.microsoft.com/en-us/library/windows/desktop/microsoft.directx_sdk.geometric.xmvector4dot(v=vs.85).aspx" TargetMode="External"/><Relationship Id="rId422" Type="http://schemas.openxmlformats.org/officeDocument/2006/relationships/hyperlink" Target="http://msdn.microsoft.com/en-us/library/windows/desktop/microsoft.directx_sdk.matrix.xmmatrixdecompose(v=vs.85).aspx" TargetMode="External"/><Relationship Id="rId443" Type="http://schemas.openxmlformats.org/officeDocument/2006/relationships/hyperlink" Target="http://msdn.microsoft.com/en-us/library/windows/desktop/microsoft.directx_sdk.matrix.xmmatrixperspectivefovrh(v=vs.85).aspx" TargetMode="External"/><Relationship Id="rId464" Type="http://schemas.openxmlformats.org/officeDocument/2006/relationships/hyperlink" Target="http://msdn.microsoft.com/en-us/library/windows/desktop/microsoft.directx_sdk.quaternion.xmquaternionnormalize(v=vs.85).aspx" TargetMode="External"/><Relationship Id="rId303" Type="http://schemas.openxmlformats.org/officeDocument/2006/relationships/hyperlink" Target="http://msdn.microsoft.com/en-us/library/windows/desktop/microsoft.directx_sdk.reference.xmmatrix(v=vs.85).aspx" TargetMode="External"/><Relationship Id="rId485" Type="http://schemas.openxmlformats.org/officeDocument/2006/relationships/hyperlink" Target="http://msdn.microsoft.com/en-us/library/windows/desktop/microsoft.directx_sdk.plane.xmplanetransform(v=vs.85).aspx" TargetMode="External"/><Relationship Id="rId42" Type="http://schemas.openxmlformats.org/officeDocument/2006/relationships/image" Target="media/image29.png"/><Relationship Id="rId84" Type="http://schemas.openxmlformats.org/officeDocument/2006/relationships/hyperlink" Target="http://en.cppreference.com/w/cpp/iterator/insert_iterator" TargetMode="External"/><Relationship Id="rId138" Type="http://schemas.openxmlformats.org/officeDocument/2006/relationships/hyperlink" Target="http://en.cppreference.com/w/cpp/concept/CopyConstructible" TargetMode="External"/><Relationship Id="rId345" Type="http://schemas.openxmlformats.org/officeDocument/2006/relationships/hyperlink" Target="http://msdn.microsoft.com/en-us/library/windows/desktop/microsoft.directx_sdk.geometric.xmvector2dot(v=vs.85).aspx" TargetMode="External"/><Relationship Id="rId387" Type="http://schemas.openxmlformats.org/officeDocument/2006/relationships/hyperlink" Target="http://msdn.microsoft.com/en-us/library/windows/desktop/microsoft.directx_sdk.geometric.xmvectorbarycentricv(v=vs.85).aspx" TargetMode="External"/><Relationship Id="rId510" Type="http://schemas.openxmlformats.org/officeDocument/2006/relationships/image" Target="media/image46.png"/><Relationship Id="rId552" Type="http://schemas.openxmlformats.org/officeDocument/2006/relationships/image" Target="media/image62.png"/><Relationship Id="rId191" Type="http://schemas.openxmlformats.org/officeDocument/2006/relationships/hyperlink" Target="http://msdn.microsoft.com/en-us/library/dd293608.aspx" TargetMode="External"/><Relationship Id="rId205" Type="http://schemas.openxmlformats.org/officeDocument/2006/relationships/hyperlink" Target="https://ru.wikipedia.org/wiki/F_Sharp" TargetMode="External"/><Relationship Id="rId247" Type="http://schemas.openxmlformats.org/officeDocument/2006/relationships/hyperlink" Target="http://www.cplusplus.com/priority_queue" TargetMode="External"/><Relationship Id="rId412" Type="http://schemas.openxmlformats.org/officeDocument/2006/relationships/hyperlink" Target="http://msdn.microsoft.com/en-us/library/windows/desktop/microsoft.directx_sdk.geometric.xmvectorhermite(v=vs.85).aspx" TargetMode="External"/><Relationship Id="rId107" Type="http://schemas.openxmlformats.org/officeDocument/2006/relationships/hyperlink" Target="http://en.cppreference.com/w/cpp/iterator/iterator_tags" TargetMode="External"/><Relationship Id="rId289" Type="http://schemas.openxmlformats.org/officeDocument/2006/relationships/hyperlink" Target="http://msdn.microsoft.com/en-us/library/windows/desktop/ee421393(v=vs.85).aspx" TargetMode="External"/><Relationship Id="rId454" Type="http://schemas.openxmlformats.org/officeDocument/2006/relationships/hyperlink" Target="http://msdn.microsoft.com/en-us/library/windows/desktop/microsoft.directx_sdk.quaternion.xmquaternionlengthsq(v=vs.85).aspx" TargetMode="External"/><Relationship Id="rId496" Type="http://schemas.openxmlformats.org/officeDocument/2006/relationships/hyperlink" Target="http://msdn.microsoft.com/en-us/library/windows/desktop/microsoft.directx_sdk.utilities.xmfresnelterm(v=vs.85).aspx" TargetMode="External"/><Relationship Id="rId11" Type="http://schemas.openxmlformats.org/officeDocument/2006/relationships/image" Target="media/image4.wmf"/><Relationship Id="rId53" Type="http://schemas.openxmlformats.org/officeDocument/2006/relationships/hyperlink" Target="http://msdn.microsoft.com/en-us/library/h6227113(v=vs.71).aspx" TargetMode="External"/><Relationship Id="rId149" Type="http://schemas.openxmlformats.org/officeDocument/2006/relationships/hyperlink" Target="http://en.cppreference.com/w/cpp/utility/functional/function/swap2" TargetMode="External"/><Relationship Id="rId314" Type="http://schemas.openxmlformats.org/officeDocument/2006/relationships/hyperlink" Target="http://msdn.microsoft.com/en-us/library/windows/desktop/ee418728(v=vs.85).aspx" TargetMode="External"/><Relationship Id="rId356" Type="http://schemas.openxmlformats.org/officeDocument/2006/relationships/hyperlink" Target="http://msdn.microsoft.com/en-us/library/windows/desktop/microsoft.directx_sdk.geometric.xmvectorhermite(v=vs.85).aspx" TargetMode="External"/><Relationship Id="rId398" Type="http://schemas.openxmlformats.org/officeDocument/2006/relationships/hyperlink" Target="http://msdn.microsoft.com/en-us/library/windows/desktop/microsoft.directx_sdk.geometric.xmvector4length(v=vs.85).aspx" TargetMode="External"/><Relationship Id="rId521" Type="http://schemas.openxmlformats.org/officeDocument/2006/relationships/image" Target="media/image51.png"/><Relationship Id="rId563" Type="http://schemas.openxmlformats.org/officeDocument/2006/relationships/image" Target="media/image71.png"/><Relationship Id="rId95" Type="http://schemas.openxmlformats.org/officeDocument/2006/relationships/hyperlink" Target="http://en.cppreference.com/w/cpp/iterator/insert_iterator" TargetMode="External"/><Relationship Id="rId160" Type="http://schemas.openxmlformats.org/officeDocument/2006/relationships/hyperlink" Target="http://cplusplus.github.io/LWG/lwg-defects.html" TargetMode="External"/><Relationship Id="rId216" Type="http://schemas.openxmlformats.org/officeDocument/2006/relationships/hyperlink" Target="https://ru.wikipedia.org/wiki/%D0%A1%D0%B2%D0%BE%D0%B1%D0%BE%D0%B4%D0%BD%D0%B0%D1%8F_%D0%BF%D0%B5%D1%80%D0%B5%D0%BC%D0%B5%D0%BD%D0%BD%D0%B0%D1%8F" TargetMode="External"/><Relationship Id="rId423" Type="http://schemas.openxmlformats.org/officeDocument/2006/relationships/hyperlink" Target="http://msdn.microsoft.com/en-us/library/windows/desktop/microsoft.directx_sdk.matrix.xmmatrixtranspose(v=vs.85).aspx" TargetMode="External"/><Relationship Id="rId258" Type="http://schemas.openxmlformats.org/officeDocument/2006/relationships/hyperlink" Target="http://blogs.msdn.com/b/chuckw/archive/2011/02/23/xna-math-version-2-04.aspx" TargetMode="External"/><Relationship Id="rId465" Type="http://schemas.openxmlformats.org/officeDocument/2006/relationships/hyperlink" Target="http://msdn.microsoft.com/en-us/library/windows/desktop/microsoft.directx_sdk.quaternion.xmquaternionnormalizeest(v=vs.85).aspx" TargetMode="External"/><Relationship Id="rId22" Type="http://schemas.openxmlformats.org/officeDocument/2006/relationships/image" Target="media/image15.wmf"/><Relationship Id="rId64" Type="http://schemas.openxmlformats.org/officeDocument/2006/relationships/hyperlink" Target="http://msdn.microsoft.com/en-us/library/cscc687y.aspx" TargetMode="External"/><Relationship Id="rId118" Type="http://schemas.openxmlformats.org/officeDocument/2006/relationships/hyperlink" Target="http://en.cppreference.com/w/cpp/iterator/distance" TargetMode="External"/><Relationship Id="rId325" Type="http://schemas.openxmlformats.org/officeDocument/2006/relationships/hyperlink" Target="http://msdn.microsoft.com/en-us/library/windows/desktop/microsoft.directx_sdk.reference.xmhalf2(v=vs.85).aspx" TargetMode="External"/><Relationship Id="rId367" Type="http://schemas.openxmlformats.org/officeDocument/2006/relationships/hyperlink" Target="http://msdn.microsoft.com/en-us/library/windows/desktop/hh404774(v=vs.85).aspx" TargetMode="External"/><Relationship Id="rId532" Type="http://schemas.openxmlformats.org/officeDocument/2006/relationships/hyperlink" Target="http://msdn.microsoft.com/en-us/library/windows/desktop/bb205118(v=vs.85).aspx" TargetMode="External"/><Relationship Id="rId574" Type="http://schemas.openxmlformats.org/officeDocument/2006/relationships/image" Target="media/image80.png"/><Relationship Id="rId171" Type="http://schemas.openxmlformats.org/officeDocument/2006/relationships/hyperlink" Target="http://en.cppreference.com/w/cpp/concept/CopyConstructible" TargetMode="External"/><Relationship Id="rId227" Type="http://schemas.openxmlformats.org/officeDocument/2006/relationships/hyperlink" Target="http://en.cppreference.com/w/cpp/language/return" TargetMode="External"/><Relationship Id="rId269" Type="http://schemas.openxmlformats.org/officeDocument/2006/relationships/hyperlink" Target="http://msdn.microsoft.com/en-us/library/windows/desktop/ee420742(v=vs.85).aspx" TargetMode="External"/><Relationship Id="rId434" Type="http://schemas.openxmlformats.org/officeDocument/2006/relationships/hyperlink" Target="http://msdn.microsoft.com/en-us/library/windows/desktop/microsoft.directx_sdk.matrix.xmmatrixrotationrollpitchyaw(v=vs.85).aspx" TargetMode="External"/><Relationship Id="rId476" Type="http://schemas.openxmlformats.org/officeDocument/2006/relationships/hyperlink" Target="http://msdn.microsoft.com/en-us/library/windows/desktop/microsoft.directx_sdk.plane.xmplanedot(v=vs.85).aspx" TargetMode="External"/><Relationship Id="rId33" Type="http://schemas.openxmlformats.org/officeDocument/2006/relationships/image" Target="media/image25.png"/><Relationship Id="rId129" Type="http://schemas.openxmlformats.org/officeDocument/2006/relationships/hyperlink" Target="http://www.cplusplus.com/is_copy_assignable" TargetMode="External"/><Relationship Id="rId280" Type="http://schemas.openxmlformats.org/officeDocument/2006/relationships/hyperlink" Target="http://msdn.microsoft.com/en-us/library/windows/desktop/microsoft.directx_sdk.reference.xmfloat4x4(v=vs.85).aspx" TargetMode="External"/><Relationship Id="rId336" Type="http://schemas.openxmlformats.org/officeDocument/2006/relationships/hyperlink" Target="http://msdn.microsoft.com/en-us/library/windows/desktop/hh437802(v=vs.85).aspx" TargetMode="External"/><Relationship Id="rId501" Type="http://schemas.openxmlformats.org/officeDocument/2006/relationships/hyperlink" Target="mk:@MSITStore:D:\Microsoft%20DirectX%20SDK%20(June%202010)\Documentation\DirectX9\windows_graphics.chm::/direct3dhlsl/dx_graphics_hlsl_sm3.htm" TargetMode="External"/><Relationship Id="rId543" Type="http://schemas.openxmlformats.org/officeDocument/2006/relationships/image" Target="media/image53.png"/><Relationship Id="rId75" Type="http://schemas.openxmlformats.org/officeDocument/2006/relationships/hyperlink" Target="http://en.cppreference.com/w/cpp/iterator/back_insert_iterator/operator%3D" TargetMode="External"/><Relationship Id="rId140" Type="http://schemas.openxmlformats.org/officeDocument/2006/relationships/hyperlink" Target="http://en.cppreference.com/w/cpp/utility/functional/function/function" TargetMode="External"/><Relationship Id="rId182" Type="http://schemas.openxmlformats.org/officeDocument/2006/relationships/hyperlink" Target="http://en.cppreference.com/w/cpp/utility/forward" TargetMode="External"/><Relationship Id="rId378" Type="http://schemas.openxmlformats.org/officeDocument/2006/relationships/hyperlink" Target="http://msdn.microsoft.com/en-us/library/windows/desktop/microsoft.directx_sdk.geometric.xmvectorlerp(v=vs.85).aspx" TargetMode="External"/><Relationship Id="rId403" Type="http://schemas.openxmlformats.org/officeDocument/2006/relationships/hyperlink" Target="http://msdn.microsoft.com/en-us/library/windows/desktop/microsoft.directx_sdk.arithmetic.xmvectorsubtract(v=vs.85).aspx" TargetMode="External"/><Relationship Id="rId6" Type="http://schemas.openxmlformats.org/officeDocument/2006/relationships/footnotes" Target="footnotes.xml"/><Relationship Id="rId238" Type="http://schemas.openxmlformats.org/officeDocument/2006/relationships/hyperlink" Target="http://www.cplusplus.com/stack" TargetMode="External"/><Relationship Id="rId445" Type="http://schemas.openxmlformats.org/officeDocument/2006/relationships/hyperlink" Target="http://msdn.microsoft.com/en-us/library/windows/desktop/microsoft.directx_sdk.matrix.xmmatrixperspectiveoffcenterrh(v=vs.85).aspx" TargetMode="External"/><Relationship Id="rId487" Type="http://schemas.openxmlformats.org/officeDocument/2006/relationships/hyperlink" Target="http://msdn.microsoft.com/en-us/library/windows/desktop/microsoft.directx_sdk.color.xmcolornegative(v=vs.85).aspx" TargetMode="External"/><Relationship Id="rId291" Type="http://schemas.openxmlformats.org/officeDocument/2006/relationships/hyperlink" Target="http://msdn.microsoft.com/en-us/library/windows/desktop/ee421382(v=vs.85).aspx" TargetMode="External"/><Relationship Id="rId305" Type="http://schemas.openxmlformats.org/officeDocument/2006/relationships/hyperlink" Target="http://msdn.microsoft.com/en-us/library/windows/desktop/ff621686(v=vs.85).aspx" TargetMode="External"/><Relationship Id="rId347" Type="http://schemas.openxmlformats.org/officeDocument/2006/relationships/hyperlink" Target="http://msdn.microsoft.com/en-us/library/windows/desktop/microsoft.directx_sdk.arithmetic.xmvectoradd(v=vs.85).aspx" TargetMode="External"/><Relationship Id="rId512" Type="http://schemas.openxmlformats.org/officeDocument/2006/relationships/image" Target="media/image48.png"/><Relationship Id="rId44" Type="http://schemas.openxmlformats.org/officeDocument/2006/relationships/image" Target="media/image31.png"/><Relationship Id="rId86" Type="http://schemas.openxmlformats.org/officeDocument/2006/relationships/hyperlink" Target="http://en.cppreference.com/w/cpp/iterator/iterator_tags" TargetMode="External"/><Relationship Id="rId151" Type="http://schemas.openxmlformats.org/officeDocument/2006/relationships/hyperlink" Target="http://en.cppreference.com/w/cpp/utility/functional/function/operator_cmp" TargetMode="External"/><Relationship Id="rId389" Type="http://schemas.openxmlformats.org/officeDocument/2006/relationships/hyperlink" Target="http://msdn.microsoft.com/en-us/library/windows/desktop/microsoft.directx_sdk.transformation.xmvector3transformcoord(v=vs.85).aspx" TargetMode="External"/><Relationship Id="rId554" Type="http://schemas.openxmlformats.org/officeDocument/2006/relationships/image" Target="media/image64.png"/><Relationship Id="rId193" Type="http://schemas.openxmlformats.org/officeDocument/2006/relationships/hyperlink" Target="http://www.dreamincode.net/forums/topic/264061-c11-fun-with-functions/" TargetMode="External"/><Relationship Id="rId207" Type="http://schemas.openxmlformats.org/officeDocument/2006/relationships/hyperlink" Target="https://ru.wikipedia.org/wiki/C%2B%2B" TargetMode="External"/><Relationship Id="rId249" Type="http://schemas.openxmlformats.org/officeDocument/2006/relationships/hyperlink" Target="http://www.cplusplus.com/list" TargetMode="External"/><Relationship Id="rId414" Type="http://schemas.openxmlformats.org/officeDocument/2006/relationships/hyperlink" Target="http://msdn.microsoft.com/en-us/library/windows/desktop/microsoft.directx_sdk.geometric.xmvectorcatmullrom(v=vs.85).aspx" TargetMode="External"/><Relationship Id="rId456" Type="http://schemas.openxmlformats.org/officeDocument/2006/relationships/hyperlink" Target="http://msdn.microsoft.com/en-us/library/windows/desktop/microsoft.directx_sdk.quaternion.xmquaternionidentity(v=vs.85).aspx" TargetMode="External"/><Relationship Id="rId498" Type="http://schemas.openxmlformats.org/officeDocument/2006/relationships/hyperlink" Target="mk:@MSITStore:D:\Microsoft%20DirectX%20SDK%20(June%202010)\Documentation\DirectX9\windows_graphics.chm::/direct3dhlsl/dx_graphics_hlsl_reference.htm" TargetMode="External"/><Relationship Id="rId13" Type="http://schemas.openxmlformats.org/officeDocument/2006/relationships/image" Target="media/image6.wmf"/><Relationship Id="rId109" Type="http://schemas.openxmlformats.org/officeDocument/2006/relationships/hyperlink" Target="http://en.cppreference.com/w/cpp/iterator/front_insert_iterator" TargetMode="External"/><Relationship Id="rId260" Type="http://schemas.openxmlformats.org/officeDocument/2006/relationships/hyperlink" Target="http://msdn.microsoft.com/en-us/library/windows/desktop/microsoft.directx_sdk.reference.xmmatrix(v=vs.85).aspx" TargetMode="External"/><Relationship Id="rId316" Type="http://schemas.openxmlformats.org/officeDocument/2006/relationships/hyperlink" Target="http://en.wikipedia.org/wiki/Opaque_pointer" TargetMode="External"/><Relationship Id="rId523" Type="http://schemas.openxmlformats.org/officeDocument/2006/relationships/hyperlink" Target="http://msdn.microsoft.com/en-us/library/windows/desktop/bb205123(v=vs.85).aspx" TargetMode="External"/><Relationship Id="rId55" Type="http://schemas.openxmlformats.org/officeDocument/2006/relationships/hyperlink" Target="http://msdn.microsoft.com/en-us/library/248aa748.aspx" TargetMode="External"/><Relationship Id="rId97" Type="http://schemas.openxmlformats.org/officeDocument/2006/relationships/hyperlink" Target="http://en.cppreference.com/w/cpp/iterator/insert_iterator" TargetMode="External"/><Relationship Id="rId120" Type="http://schemas.openxmlformats.org/officeDocument/2006/relationships/hyperlink" Target="http://en.cppreference.com/w/cpp/iterator/begin" TargetMode="External"/><Relationship Id="rId358" Type="http://schemas.openxmlformats.org/officeDocument/2006/relationships/hyperlink" Target="http://msdn.microsoft.com/en-us/library/windows/desktop/microsoft.directx_sdk.geometric.xmvectorcatmullrom(v=vs.85).aspx" TargetMode="External"/><Relationship Id="rId565" Type="http://schemas.openxmlformats.org/officeDocument/2006/relationships/image" Target="media/image72.png"/><Relationship Id="rId162" Type="http://schemas.openxmlformats.org/officeDocument/2006/relationships/hyperlink" Target="http://ru.cppreference.com/w/cpp/utility/functional/bind" TargetMode="External"/><Relationship Id="rId218" Type="http://schemas.openxmlformats.org/officeDocument/2006/relationships/hyperlink" Target="https://ru.wikipedia.org/wiki/%D0%A4%D1%83%D0%BD%D0%BA%D1%86%D0%B8%D1%8F_(%D0%BF%D1%80%D0%BE%D0%B3%D1%80%D0%B0%D0%BC%D0%BC%D0%B8%D1%80%D0%BE%D0%B2%D0%B0%D0%BD%D0%B8%D0%B5)" TargetMode="External"/><Relationship Id="rId425" Type="http://schemas.openxmlformats.org/officeDocument/2006/relationships/hyperlink" Target="http://msdn.microsoft.com/en-us/library/windows/desktop/microsoft.directx_sdk.matrix.xmmatrixmultiplytranspose(v=vs.85).aspx" TargetMode="External"/><Relationship Id="rId467" Type="http://schemas.openxmlformats.org/officeDocument/2006/relationships/hyperlink" Target="http://msdn.microsoft.com/en-us/library/windows/desktop/microsoft.directx_sdk.quaternion.xmquaternionln(v=vs.85).aspx" TargetMode="External"/><Relationship Id="rId271" Type="http://schemas.openxmlformats.org/officeDocument/2006/relationships/hyperlink" Target="http://msdn.microsoft.com/en-us/library/windows/desktop/microsoft.directx_sdk.reference.xmfloat4x4(v=vs.85).aspx" TargetMode="External"/><Relationship Id="rId24" Type="http://schemas.openxmlformats.org/officeDocument/2006/relationships/image" Target="media/image17.png"/><Relationship Id="rId66" Type="http://schemas.openxmlformats.org/officeDocument/2006/relationships/hyperlink" Target="http://msdn.microsoft.com/ru-ru/library/ms364057.aspx" TargetMode="External"/><Relationship Id="rId131" Type="http://schemas.openxmlformats.org/officeDocument/2006/relationships/hyperlink" Target="http://www.cplusplus.com/reference_wrapper" TargetMode="External"/><Relationship Id="rId327" Type="http://schemas.openxmlformats.org/officeDocument/2006/relationships/hyperlink" Target="http://msdn.microsoft.com/en-us/library/windows/desktop/microsoft.directx_sdk.reference.xmfloat4(v=vs.85).aspx" TargetMode="External"/><Relationship Id="rId369" Type="http://schemas.openxmlformats.org/officeDocument/2006/relationships/hyperlink" Target="http://msdn.microsoft.com/en-us/library/windows/desktop/microsoft.directx_sdk.geometric.xmvector3lengthest(v=vs.85).aspx" TargetMode="External"/><Relationship Id="rId534" Type="http://schemas.openxmlformats.org/officeDocument/2006/relationships/hyperlink" Target="http://msdn.microsoft.com/en-us/library/windows/desktop/ee416398(v=vs.85).aspx" TargetMode="External"/><Relationship Id="rId576" Type="http://schemas.openxmlformats.org/officeDocument/2006/relationships/image" Target="media/image82.png"/><Relationship Id="rId173" Type="http://schemas.openxmlformats.org/officeDocument/2006/relationships/hyperlink" Target="http://en.cppreference.com/w/cpp/types/decay" TargetMode="External"/><Relationship Id="rId229" Type="http://schemas.openxmlformats.org/officeDocument/2006/relationships/hyperlink" Target="http://msdn.microsoft.com/en-us/library/dd293599.aspx" TargetMode="External"/><Relationship Id="rId380" Type="http://schemas.openxmlformats.org/officeDocument/2006/relationships/hyperlink" Target="http://msdn.microsoft.com/en-us/library/windows/desktop/microsoft.directx_sdk.geometric.xmvector3normalize(v=vs.85).aspx" TargetMode="External"/><Relationship Id="rId436" Type="http://schemas.openxmlformats.org/officeDocument/2006/relationships/hyperlink" Target="http://msdn.microsoft.com/en-us/library/windows/desktop/microsoft.directx_sdk.matrix.xmmatrixtransformation2d(v=vs.85).aspx" TargetMode="External"/><Relationship Id="rId240" Type="http://schemas.openxmlformats.org/officeDocument/2006/relationships/hyperlink" Target="http://www.cplusplus.com/list" TargetMode="External"/><Relationship Id="rId478" Type="http://schemas.openxmlformats.org/officeDocument/2006/relationships/hyperlink" Target="http://msdn.microsoft.com/en-us/library/windows/desktop/microsoft.directx_sdk.plane.xmplanedotnormal(v=vs.85).aspx" TargetMode="External"/><Relationship Id="rId35" Type="http://schemas.openxmlformats.org/officeDocument/2006/relationships/hyperlink" Target="http://ru.wikipedia.org/wiki/%D0%90%D1%81%D1%81%D0%BE%D1%86%D0%B8%D0%B0%D1%82%D0%B8%D0%B2%D0%BD%D0%BE%D1%81%D1%82%D1%8C" TargetMode="External"/><Relationship Id="rId77" Type="http://schemas.openxmlformats.org/officeDocument/2006/relationships/hyperlink" Target="http://en.cppreference.com/w/cpp/iterator/back_insert_iterator/operator%2B%2B" TargetMode="External"/><Relationship Id="rId100" Type="http://schemas.openxmlformats.org/officeDocument/2006/relationships/hyperlink" Target="http://en.cppreference.com/w/cpp/iterator/iterator_tags" TargetMode="External"/><Relationship Id="rId282" Type="http://schemas.openxmlformats.org/officeDocument/2006/relationships/hyperlink" Target="http://msdn.microsoft.com/en-us/library/windows/desktop/microsoft.directx_sdk.reference.xmfloat4(v=vs.85).aspx" TargetMode="External"/><Relationship Id="rId338" Type="http://schemas.openxmlformats.org/officeDocument/2006/relationships/hyperlink" Target="http://msdn.microsoft.com/en-us/library/windows/desktop/hh437818(v=vs.85).aspx" TargetMode="External"/><Relationship Id="rId503" Type="http://schemas.openxmlformats.org/officeDocument/2006/relationships/image" Target="media/image40.png"/><Relationship Id="rId545" Type="http://schemas.openxmlformats.org/officeDocument/2006/relationships/image" Target="media/image55.png"/><Relationship Id="rId8" Type="http://schemas.openxmlformats.org/officeDocument/2006/relationships/image" Target="media/image1.wmf"/><Relationship Id="rId142" Type="http://schemas.openxmlformats.org/officeDocument/2006/relationships/hyperlink" Target="http://en.cppreference.com/w/cpp/utility/functional/function/operator%3D" TargetMode="External"/><Relationship Id="rId184" Type="http://schemas.openxmlformats.org/officeDocument/2006/relationships/hyperlink" Target="http://en.cppreference.com/w/cpp/memory/shared_ptr" TargetMode="External"/><Relationship Id="rId391" Type="http://schemas.openxmlformats.org/officeDocument/2006/relationships/hyperlink" Target="http://msdn.microsoft.com/en-us/library/windows/desktop/hh404780(v=vs.85).aspx" TargetMode="External"/><Relationship Id="rId405" Type="http://schemas.openxmlformats.org/officeDocument/2006/relationships/hyperlink" Target="http://msdn.microsoft.com/en-us/library/windows/desktop/microsoft.directx_sdk.arithmetic.xmvectormax(v=vs.85).aspx" TargetMode="External"/><Relationship Id="rId447" Type="http://schemas.openxmlformats.org/officeDocument/2006/relationships/hyperlink" Target="http://msdn.microsoft.com/en-us/library/windows/desktop/microsoft.directx_sdk.matrix.xmmatrixorthographicrh(v=vs.85).aspx" TargetMode="External"/><Relationship Id="rId251" Type="http://schemas.openxmlformats.org/officeDocument/2006/relationships/hyperlink" Target="http://ru.wikipedia.org/wiki/%D0%90%D1%81%D1%81%D0%BE%D1%86%D0%B8%D0%B0%D1%82%D0%B8%D0%B2%D0%BD%D1%8B%D0%B9_%D0%BC%D0%B0%D1%81%D1%81%D0%B8%D0%B2" TargetMode="External"/><Relationship Id="rId489" Type="http://schemas.openxmlformats.org/officeDocument/2006/relationships/hyperlink" Target="http://msdn.microsoft.com/en-us/library/windows/desktop/microsoft.directx_sdk.arithmetic.xmvectorsubtract(v=vs.85).aspx" TargetMode="External"/><Relationship Id="rId46" Type="http://schemas.openxmlformats.org/officeDocument/2006/relationships/image" Target="media/image33.png"/><Relationship Id="rId293" Type="http://schemas.openxmlformats.org/officeDocument/2006/relationships/hyperlink" Target="http://msdn.microsoft.com/en-us/library/windows/desktop/ee421386(v=vs.85).aspx" TargetMode="External"/><Relationship Id="rId307" Type="http://schemas.openxmlformats.org/officeDocument/2006/relationships/hyperlink" Target="http://msdn.microsoft.com/en-us/library/windows/desktop/ee420128(v=vs.85).aspx" TargetMode="External"/><Relationship Id="rId349" Type="http://schemas.openxmlformats.org/officeDocument/2006/relationships/hyperlink" Target="http://msdn.microsoft.com/en-us/library/windows/desktop/microsoft.directx_sdk.arithmetic.xmvectormin(v=vs.85).aspx" TargetMode="External"/><Relationship Id="rId514" Type="http://schemas.openxmlformats.org/officeDocument/2006/relationships/hyperlink" Target="mk:@MSITStore:F:\DEVELOPMENT\GAME%20DEVELOPMENT\Engine\DirectX,%20C++\Books\Introduction%20to%203D%20Game%20Programming%20with%20DirectX%2010.chm::/37.html" TargetMode="External"/><Relationship Id="rId556" Type="http://schemas.openxmlformats.org/officeDocument/2006/relationships/image" Target="media/image66.png"/><Relationship Id="rId88" Type="http://schemas.openxmlformats.org/officeDocument/2006/relationships/hyperlink" Target="http://en.cppreference.com/w/cpp/iterator/insert_iterator/insert_iterator" TargetMode="External"/><Relationship Id="rId111" Type="http://schemas.openxmlformats.org/officeDocument/2006/relationships/hyperlink" Target="http://en.cppreference.com/w/cpp/iterator/front_insert_iterator" TargetMode="External"/><Relationship Id="rId153" Type="http://schemas.openxmlformats.org/officeDocument/2006/relationships/hyperlink" Target="http://en.cppreference.com/w/cpp/memory/uses_allocator" TargetMode="External"/><Relationship Id="rId195" Type="http://schemas.openxmlformats.org/officeDocument/2006/relationships/hyperlink" Target="http://en.cppreference.com/w/cpp/language/adl" TargetMode="External"/><Relationship Id="rId209" Type="http://schemas.openxmlformats.org/officeDocument/2006/relationships/hyperlink" Target="https://ru.wikipedia.org/wiki/%D0%97%D0%B0%D0%BC%D1%8B%D0%BA%D0%B0%D0%BD%D0%B8%D0%B5_%28%D0%BF%D1%80%D0%BE%D0%B3%D1%80%D0%B0%D0%BC%D0%BC%D0%B8%D1%80%D0%BE%D0%B2%D0%B0%D0%BD%D0%B8%D0%B5%29" TargetMode="External"/><Relationship Id="rId360" Type="http://schemas.openxmlformats.org/officeDocument/2006/relationships/hyperlink" Target="http://msdn.microsoft.com/en-us/library/windows/desktop/microsoft.directx_sdk.geometric.xmvectorbarycentric(v=vs.85).aspx" TargetMode="External"/><Relationship Id="rId416" Type="http://schemas.openxmlformats.org/officeDocument/2006/relationships/hyperlink" Target="http://msdn.microsoft.com/en-us/library/windows/desktop/microsoft.directx_sdk.geometric.xmvectorbarycentric(v=vs.85).aspx" TargetMode="External"/><Relationship Id="rId220" Type="http://schemas.openxmlformats.org/officeDocument/2006/relationships/image" Target="media/image39.png"/><Relationship Id="rId458" Type="http://schemas.openxmlformats.org/officeDocument/2006/relationships/hyperlink" Target="http://msdn.microsoft.com/en-us/library/windows/desktop/microsoft.directx_sdk.quaternion.xmquaternionconjugate(v=vs.85).aspx" TargetMode="External"/><Relationship Id="rId15" Type="http://schemas.openxmlformats.org/officeDocument/2006/relationships/image" Target="media/image8.wmf"/><Relationship Id="rId57" Type="http://schemas.openxmlformats.org/officeDocument/2006/relationships/hyperlink" Target="http://msdn.microsoft.com/en-us/library/64973255.aspx" TargetMode="External"/><Relationship Id="rId262" Type="http://schemas.openxmlformats.org/officeDocument/2006/relationships/hyperlink" Target="http://msdn.microsoft.com/en-us/library/windows/desktop/ee420742(v=vs.85).aspx" TargetMode="External"/><Relationship Id="rId318" Type="http://schemas.openxmlformats.org/officeDocument/2006/relationships/hyperlink" Target="http://msdn.microsoft.com/en-us/library/windows/desktop/bb982026(v=vs.85).aspx" TargetMode="External"/><Relationship Id="rId525" Type="http://schemas.openxmlformats.org/officeDocument/2006/relationships/hyperlink" Target="http://msdn.microsoft.com/en-us/library/windows/desktop/bb205146(v=vs.85).aspx" TargetMode="External"/><Relationship Id="rId567" Type="http://schemas.openxmlformats.org/officeDocument/2006/relationships/image" Target="media/image73.png"/><Relationship Id="rId99" Type="http://schemas.openxmlformats.org/officeDocument/2006/relationships/hyperlink" Target="http://en.cppreference.com/w/cpp/iterator/iterator" TargetMode="External"/><Relationship Id="rId122" Type="http://schemas.openxmlformats.org/officeDocument/2006/relationships/hyperlink" Target="http://www.stroustrup.com/C++11FAQ.html" TargetMode="External"/><Relationship Id="rId164" Type="http://schemas.openxmlformats.org/officeDocument/2006/relationships/hyperlink" Target="http://en.cppreference.com/w/cpp/concept/Callable" TargetMode="External"/><Relationship Id="rId371" Type="http://schemas.openxmlformats.org/officeDocument/2006/relationships/hyperlink" Target="http://msdn.microsoft.com/en-us/library/windows/desktop/microsoft.directx_sdk.geometric.xmvector3dot(v=vs.85).aspx" TargetMode="External"/><Relationship Id="rId427" Type="http://schemas.openxmlformats.org/officeDocument/2006/relationships/hyperlink" Target="http://msdn.microsoft.com/en-us/library/windows/desktop/microsoft.directx_sdk.matrix.xmmatrixscaling(v=vs.85).aspx" TargetMode="External"/><Relationship Id="rId469" Type="http://schemas.openxmlformats.org/officeDocument/2006/relationships/hyperlink" Target="http://msdn.microsoft.com/en-us/library/windows/desktop/microsoft.directx_sdk.quaternion.xmquaternionslerp(v=vs.85).aspx" TargetMode="External"/><Relationship Id="rId26" Type="http://schemas.openxmlformats.org/officeDocument/2006/relationships/image" Target="media/image19.png"/><Relationship Id="rId231" Type="http://schemas.openxmlformats.org/officeDocument/2006/relationships/hyperlink" Target="http://ru.wikipedia.org/wiki/%D0%90%D0%BD%D0%B3%D0%BB%D0%B8%D0%B9%D1%81%D0%BA%D0%B8%D0%B9_%D1%8F%D0%B7%D1%8B%D0%BA" TargetMode="External"/><Relationship Id="rId273" Type="http://schemas.openxmlformats.org/officeDocument/2006/relationships/hyperlink" Target="http://msdn.microsoft.com/en-us/library/windows/desktop/microsoft.directx_sdk.storing.xmstorefloat4(v=vs.85).aspx" TargetMode="External"/><Relationship Id="rId329" Type="http://schemas.openxmlformats.org/officeDocument/2006/relationships/hyperlink" Target="http://msdn.microsoft.com/en-us/library/windows/desktop/microsoft.directx_sdk.reference.xmfloat4a(v=vs.85).aspx" TargetMode="External"/><Relationship Id="rId480" Type="http://schemas.openxmlformats.org/officeDocument/2006/relationships/hyperlink" Target="http://msdn.microsoft.com/en-us/library/windows/desktop/microsoft.directx_sdk.plane.xmplanenormalize(v=vs.85).aspx" TargetMode="External"/><Relationship Id="rId536" Type="http://schemas.openxmlformats.org/officeDocument/2006/relationships/hyperlink" Target="http://msdn.microsoft.com/en-us/library/windows/desktop/ff476110(v=vs.85).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C750A2-92D9-47D2-9689-18A6FCC58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29682</TotalTime>
  <Pages>189</Pages>
  <Words>55943</Words>
  <Characters>318876</Characters>
  <Application>Microsoft Office Word</Application>
  <DocSecurity>0</DocSecurity>
  <Lines>2657</Lines>
  <Paragraphs>748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FreeSoft</Company>
  <LinksUpToDate>false</LinksUpToDate>
  <CharactersWithSpaces>374071</CharactersWithSpaces>
  <SharedDoc>false</SharedDoc>
  <HLinks>
    <vt:vector size="354" baseType="variant">
      <vt:variant>
        <vt:i4>4194413</vt:i4>
      </vt:variant>
      <vt:variant>
        <vt:i4>186</vt:i4>
      </vt:variant>
      <vt:variant>
        <vt:i4>0</vt:i4>
      </vt:variant>
      <vt:variant>
        <vt:i4>5</vt:i4>
      </vt:variant>
      <vt:variant>
        <vt:lpwstr>mk:@MSITStore:F:\DEVELOPMENT\GAME%20DEVELOPMENT\Engine\DirectX,%20C++\Books\Introduction%20to%203D%20Game%20Programming%20with%20DirectX%2010.chm::/130.html</vt:lpwstr>
      </vt:variant>
      <vt:variant>
        <vt:lpwstr>ch12fig04D6939890-192F-4612-8146-61EB7D3EA455</vt:lpwstr>
      </vt:variant>
      <vt:variant>
        <vt:i4>7929940</vt:i4>
      </vt:variant>
      <vt:variant>
        <vt:i4>183</vt:i4>
      </vt:variant>
      <vt:variant>
        <vt:i4>0</vt:i4>
      </vt:variant>
      <vt:variant>
        <vt:i4>5</vt:i4>
      </vt:variant>
      <vt:variant>
        <vt:lpwstr>mk:@MSITStore:F:\DEVELOPMENT\GAME%20DEVELOPMENT\Engine\DirectX,%20C++\Books\Introduction%20to%203D%20Game%20Programming%20with%20DirectX%2010.chm::/129.html</vt:lpwstr>
      </vt:variant>
      <vt:variant>
        <vt:lpwstr>789</vt:lpwstr>
      </vt:variant>
      <vt:variant>
        <vt:i4>7536728</vt:i4>
      </vt:variant>
      <vt:variant>
        <vt:i4>177</vt:i4>
      </vt:variant>
      <vt:variant>
        <vt:i4>0</vt:i4>
      </vt:variant>
      <vt:variant>
        <vt:i4>5</vt:i4>
      </vt:variant>
      <vt:variant>
        <vt:lpwstr>mk:@MSITStore:F:\DEVELOPMENT\GAME%20DEVELOPMENT\Engine\DirectX,%20C++\Books\Introduction%20to%203D%20Game%20Programming%20with%20DirectX%2010.chm::/115.html</vt:lpwstr>
      </vt:variant>
      <vt:variant>
        <vt:lpwstr>718</vt:lpwstr>
      </vt:variant>
      <vt:variant>
        <vt:i4>8257536</vt:i4>
      </vt:variant>
      <vt:variant>
        <vt:i4>174</vt:i4>
      </vt:variant>
      <vt:variant>
        <vt:i4>0</vt:i4>
      </vt:variant>
      <vt:variant>
        <vt:i4>5</vt:i4>
      </vt:variant>
      <vt:variant>
        <vt:lpwstr>mk:@MSITStore:F:\DEVELOPMENT\GAME%20DEVELOPMENT\Engine\DirectX,%20C++\Books\Introduction%20to%203D%20Game%20Programming%20with%20DirectX%2010.chm::/71.html</vt:lpwstr>
      </vt:variant>
      <vt:variant>
        <vt:lpwstr>ch06fig15F66A748A-0A78-4EB4-B03E-98791450DDBC</vt:lpwstr>
      </vt:variant>
      <vt:variant>
        <vt:i4>131099</vt:i4>
      </vt:variant>
      <vt:variant>
        <vt:i4>171</vt:i4>
      </vt:variant>
      <vt:variant>
        <vt:i4>0</vt:i4>
      </vt:variant>
      <vt:variant>
        <vt:i4>5</vt:i4>
      </vt:variant>
      <vt:variant>
        <vt:lpwstr>mk:@MSITStore:F:\DEVELOPMENT\GAME%20DEVELOPMENT\Engine\Books\Frank%20D.Luna%20-%20Introduction%20to%203D%20Game%20Programming%20with%20DirectX%2010.chm::/93.html</vt:lpwstr>
      </vt:variant>
      <vt:variant>
        <vt:lpwstr/>
      </vt:variant>
      <vt:variant>
        <vt:i4>6815847</vt:i4>
      </vt:variant>
      <vt:variant>
        <vt:i4>168</vt:i4>
      </vt:variant>
      <vt:variant>
        <vt:i4>0</vt:i4>
      </vt:variant>
      <vt:variant>
        <vt:i4>5</vt:i4>
      </vt:variant>
      <vt:variant>
        <vt:lpwstr>http://msdn.microsoft.com/en-us/library/windows/desktop/bb509647(v=vs.85).aspx</vt:lpwstr>
      </vt:variant>
      <vt:variant>
        <vt:lpwstr/>
      </vt:variant>
      <vt:variant>
        <vt:i4>7077994</vt:i4>
      </vt:variant>
      <vt:variant>
        <vt:i4>165</vt:i4>
      </vt:variant>
      <vt:variant>
        <vt:i4>0</vt:i4>
      </vt:variant>
      <vt:variant>
        <vt:i4>5</vt:i4>
      </vt:variant>
      <vt:variant>
        <vt:lpwstr>http://msdn.microsoft.com/en-us/library/windows/desktop/ee415231(v=vs.85).aspx</vt:lpwstr>
      </vt:variant>
      <vt:variant>
        <vt:lpwstr/>
      </vt:variant>
      <vt:variant>
        <vt:i4>6750309</vt:i4>
      </vt:variant>
      <vt:variant>
        <vt:i4>162</vt:i4>
      </vt:variant>
      <vt:variant>
        <vt:i4>0</vt:i4>
      </vt:variant>
      <vt:variant>
        <vt:i4>5</vt:i4>
      </vt:variant>
      <vt:variant>
        <vt:lpwstr>http://msdn.microsoft.com/en-us/library/windows/desktop/bb509668(v=vs.85).aspx</vt:lpwstr>
      </vt:variant>
      <vt:variant>
        <vt:lpwstr/>
      </vt:variant>
      <vt:variant>
        <vt:i4>6881379</vt:i4>
      </vt:variant>
      <vt:variant>
        <vt:i4>159</vt:i4>
      </vt:variant>
      <vt:variant>
        <vt:i4>0</vt:i4>
      </vt:variant>
      <vt:variant>
        <vt:i4>5</vt:i4>
      </vt:variant>
      <vt:variant>
        <vt:lpwstr>http://msdn.microsoft.com/en-us/library/windows/desktop/bb509606(v=vs.85).aspx</vt:lpwstr>
      </vt:variant>
      <vt:variant>
        <vt:lpwstr/>
      </vt:variant>
      <vt:variant>
        <vt:i4>6815846</vt:i4>
      </vt:variant>
      <vt:variant>
        <vt:i4>156</vt:i4>
      </vt:variant>
      <vt:variant>
        <vt:i4>0</vt:i4>
      </vt:variant>
      <vt:variant>
        <vt:i4>5</vt:i4>
      </vt:variant>
      <vt:variant>
        <vt:lpwstr>http://msdn.microsoft.com/en-us/library/windows/desktop/cc627092(v=vs.85).aspx</vt:lpwstr>
      </vt:variant>
      <vt:variant>
        <vt:lpwstr/>
      </vt:variant>
      <vt:variant>
        <vt:i4>7012456</vt:i4>
      </vt:variant>
      <vt:variant>
        <vt:i4>153</vt:i4>
      </vt:variant>
      <vt:variant>
        <vt:i4>0</vt:i4>
      </vt:variant>
      <vt:variant>
        <vt:i4>5</vt:i4>
      </vt:variant>
      <vt:variant>
        <vt:lpwstr>http://msdn.microsoft.com/en-us/library/windows/desktop/ff476110(v=vs.85).aspx</vt:lpwstr>
      </vt:variant>
      <vt:variant>
        <vt:lpwstr/>
      </vt:variant>
      <vt:variant>
        <vt:i4>7077998</vt:i4>
      </vt:variant>
      <vt:variant>
        <vt:i4>150</vt:i4>
      </vt:variant>
      <vt:variant>
        <vt:i4>0</vt:i4>
      </vt:variant>
      <vt:variant>
        <vt:i4>5</vt:i4>
      </vt:variant>
      <vt:variant>
        <vt:lpwstr>http://msdn.microsoft.com/en-us/library/windows/desktop/ff476472(v=vs.85).aspx</vt:lpwstr>
      </vt:variant>
      <vt:variant>
        <vt:lpwstr/>
      </vt:variant>
      <vt:variant>
        <vt:i4>6553699</vt:i4>
      </vt:variant>
      <vt:variant>
        <vt:i4>147</vt:i4>
      </vt:variant>
      <vt:variant>
        <vt:i4>0</vt:i4>
      </vt:variant>
      <vt:variant>
        <vt:i4>5</vt:i4>
      </vt:variant>
      <vt:variant>
        <vt:lpwstr>http://msdn.microsoft.com/en-us/library/windows/desktop/ee416398(v=vs.85).aspx</vt:lpwstr>
      </vt:variant>
      <vt:variant>
        <vt:lpwstr/>
      </vt:variant>
      <vt:variant>
        <vt:i4>7274597</vt:i4>
      </vt:variant>
      <vt:variant>
        <vt:i4>144</vt:i4>
      </vt:variant>
      <vt:variant>
        <vt:i4>0</vt:i4>
      </vt:variant>
      <vt:variant>
        <vt:i4>5</vt:i4>
      </vt:variant>
      <vt:variant>
        <vt:lpwstr>http://msdn.microsoft.com/en-us/library/windows/desktop/bb509660(v=vs.85).aspx</vt:lpwstr>
      </vt:variant>
      <vt:variant>
        <vt:lpwstr/>
      </vt:variant>
      <vt:variant>
        <vt:i4>6291561</vt:i4>
      </vt:variant>
      <vt:variant>
        <vt:i4>141</vt:i4>
      </vt:variant>
      <vt:variant>
        <vt:i4>0</vt:i4>
      </vt:variant>
      <vt:variant>
        <vt:i4>5</vt:i4>
      </vt:variant>
      <vt:variant>
        <vt:lpwstr>http://msdn.microsoft.com/en-us/library/windows/desktop/bb205118(v=vs.85).aspx</vt:lpwstr>
      </vt:variant>
      <vt:variant>
        <vt:lpwstr/>
      </vt:variant>
      <vt:variant>
        <vt:i4>6750314</vt:i4>
      </vt:variant>
      <vt:variant>
        <vt:i4>135</vt:i4>
      </vt:variant>
      <vt:variant>
        <vt:i4>0</vt:i4>
      </vt:variant>
      <vt:variant>
        <vt:i4>5</vt:i4>
      </vt:variant>
      <vt:variant>
        <vt:lpwstr>http://msdn.microsoft.com/en-us/library/windows/desktop/bb509698(v=vs.85).aspx</vt:lpwstr>
      </vt:variant>
      <vt:variant>
        <vt:lpwstr/>
      </vt:variant>
      <vt:variant>
        <vt:i4>6815850</vt:i4>
      </vt:variant>
      <vt:variant>
        <vt:i4>132</vt:i4>
      </vt:variant>
      <vt:variant>
        <vt:i4>0</vt:i4>
      </vt:variant>
      <vt:variant>
        <vt:i4>5</vt:i4>
      </vt:variant>
      <vt:variant>
        <vt:lpwstr>http://msdn.microsoft.com/en-us/library/windows/desktop/bb509697(v=vs.85).aspx</vt:lpwstr>
      </vt:variant>
      <vt:variant>
        <vt:lpwstr/>
      </vt:variant>
      <vt:variant>
        <vt:i4>6946922</vt:i4>
      </vt:variant>
      <vt:variant>
        <vt:i4>129</vt:i4>
      </vt:variant>
      <vt:variant>
        <vt:i4>0</vt:i4>
      </vt:variant>
      <vt:variant>
        <vt:i4>5</vt:i4>
      </vt:variant>
      <vt:variant>
        <vt:lpwstr>http://msdn.microsoft.com/en-us/library/windows/desktop/bb509695(v=vs.85).aspx</vt:lpwstr>
      </vt:variant>
      <vt:variant>
        <vt:lpwstr/>
      </vt:variant>
      <vt:variant>
        <vt:i4>7077995</vt:i4>
      </vt:variant>
      <vt:variant>
        <vt:i4>126</vt:i4>
      </vt:variant>
      <vt:variant>
        <vt:i4>0</vt:i4>
      </vt:variant>
      <vt:variant>
        <vt:i4>5</vt:i4>
      </vt:variant>
      <vt:variant>
        <vt:lpwstr>http://msdn.microsoft.com/en-us/library/windows/desktop/bb509580(v=vs.85).aspx</vt:lpwstr>
      </vt:variant>
      <vt:variant>
        <vt:lpwstr/>
      </vt:variant>
      <vt:variant>
        <vt:i4>3407923</vt:i4>
      </vt:variant>
      <vt:variant>
        <vt:i4>123</vt:i4>
      </vt:variant>
      <vt:variant>
        <vt:i4>0</vt:i4>
      </vt:variant>
      <vt:variant>
        <vt:i4>5</vt:i4>
      </vt:variant>
      <vt:variant>
        <vt:lpwstr>http://msdn.microsoft.com/en-us/library/windows/desktop/bb205146(v=vs.85).aspx</vt:lpwstr>
      </vt:variant>
      <vt:variant>
        <vt:lpwstr>Pixel_Shader_Stage</vt:lpwstr>
      </vt:variant>
      <vt:variant>
        <vt:i4>5242944</vt:i4>
      </vt:variant>
      <vt:variant>
        <vt:i4>120</vt:i4>
      </vt:variant>
      <vt:variant>
        <vt:i4>0</vt:i4>
      </vt:variant>
      <vt:variant>
        <vt:i4>5</vt:i4>
      </vt:variant>
      <vt:variant>
        <vt:lpwstr>http://msdn.microsoft.com/en-us/library/windows/desktop/bb205146(v=vs.85).aspx</vt:lpwstr>
      </vt:variant>
      <vt:variant>
        <vt:lpwstr>Geometry_Shader_Stage</vt:lpwstr>
      </vt:variant>
      <vt:variant>
        <vt:i4>3932222</vt:i4>
      </vt:variant>
      <vt:variant>
        <vt:i4>117</vt:i4>
      </vt:variant>
      <vt:variant>
        <vt:i4>0</vt:i4>
      </vt:variant>
      <vt:variant>
        <vt:i4>5</vt:i4>
      </vt:variant>
      <vt:variant>
        <vt:lpwstr>http://msdn.microsoft.com/en-us/library/windows/desktop/bb205146(v=vs.85).aspx</vt:lpwstr>
      </vt:variant>
      <vt:variant>
        <vt:lpwstr>Vertex_Shader_Stage</vt:lpwstr>
      </vt:variant>
      <vt:variant>
        <vt:i4>7012458</vt:i4>
      </vt:variant>
      <vt:variant>
        <vt:i4>114</vt:i4>
      </vt:variant>
      <vt:variant>
        <vt:i4>0</vt:i4>
      </vt:variant>
      <vt:variant>
        <vt:i4>5</vt:i4>
      </vt:variant>
      <vt:variant>
        <vt:lpwstr>http://msdn.microsoft.com/en-us/library/windows/desktop/bb205123(v=vs.85).aspx</vt:lpwstr>
      </vt:variant>
      <vt:variant>
        <vt:lpwstr/>
      </vt:variant>
      <vt:variant>
        <vt:i4>3145764</vt:i4>
      </vt:variant>
      <vt:variant>
        <vt:i4>111</vt:i4>
      </vt:variant>
      <vt:variant>
        <vt:i4>0</vt:i4>
      </vt:variant>
      <vt:variant>
        <vt:i4>5</vt:i4>
      </vt:variant>
      <vt:variant>
        <vt:lpwstr>mk:@MSITStore:F:\DEVELOPMENT\GAME%20DEVELOPMENT\Engine\Books\Frank%20D.Luna%20-%20Introduction%20to%203D%20Game%20Programming%20with%20DirectX%2010.chm::/58.html</vt:lpwstr>
      </vt:variant>
      <vt:variant>
        <vt:lpwstr>395</vt:lpwstr>
      </vt:variant>
      <vt:variant>
        <vt:i4>7077994</vt:i4>
      </vt:variant>
      <vt:variant>
        <vt:i4>108</vt:i4>
      </vt:variant>
      <vt:variant>
        <vt:i4>0</vt:i4>
      </vt:variant>
      <vt:variant>
        <vt:i4>5</vt:i4>
      </vt:variant>
      <vt:variant>
        <vt:lpwstr>http://msdn.microsoft.com/en-us/library/windows/desktop/bb205124(v=vs.85).aspx</vt:lpwstr>
      </vt:variant>
      <vt:variant>
        <vt:lpwstr/>
      </vt:variant>
      <vt:variant>
        <vt:i4>5177398</vt:i4>
      </vt:variant>
      <vt:variant>
        <vt:i4>105</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7929859</vt:i4>
      </vt:variant>
      <vt:variant>
        <vt:i4>102</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7929859</vt:i4>
      </vt:variant>
      <vt:variant>
        <vt:i4>99</vt:i4>
      </vt:variant>
      <vt:variant>
        <vt:i4>0</vt:i4>
      </vt:variant>
      <vt:variant>
        <vt:i4>5</vt:i4>
      </vt:variant>
      <vt:variant>
        <vt:lpwstr>mk:@MSITStore:F:\DEVELOPMENT\GAME%20DEVELOPMENT\Engine\DirectX,%20C++\Books\Introduction%20to%203D%20Game%20Programming%20with%20DirectX%2010.chm::/79.html</vt:lpwstr>
      </vt:variant>
      <vt:variant>
        <vt:lpwstr/>
      </vt:variant>
      <vt:variant>
        <vt:i4>5177398</vt:i4>
      </vt:variant>
      <vt:variant>
        <vt:i4>96</vt:i4>
      </vt:variant>
      <vt:variant>
        <vt:i4>0</vt:i4>
      </vt:variant>
      <vt:variant>
        <vt:i4>5</vt:i4>
      </vt:variant>
      <vt:variant>
        <vt:lpwstr>mk:@MSITStore:F:\DEVELOPMENT\GAME%20DEVELOPMENT\Engine\DirectX,%20C++\Books\Introduction%20to%203D%20Game%20Programming%20with%20DirectX%2010.chm::/37.html</vt:lpwstr>
      </vt:variant>
      <vt:variant>
        <vt:lpwstr>188</vt:lpwstr>
      </vt:variant>
      <vt:variant>
        <vt:i4>4391023</vt:i4>
      </vt:variant>
      <vt:variant>
        <vt:i4>93</vt:i4>
      </vt:variant>
      <vt:variant>
        <vt:i4>0</vt:i4>
      </vt:variant>
      <vt:variant>
        <vt:i4>5</vt:i4>
      </vt:variant>
      <vt:variant>
        <vt:lpwstr>mk:@MSITStore:F:\DEVELOPMENT\GAME%20DEVELOPMENT\Engine\DirectX,%20C++\Books\Introduction%20to%203D%20Game%20Programming%20with%20DirectX%2010.chm::/105.html</vt:lpwstr>
      </vt:variant>
      <vt:variant>
        <vt:lpwstr/>
      </vt:variant>
      <vt:variant>
        <vt:i4>7536725</vt:i4>
      </vt:variant>
      <vt:variant>
        <vt:i4>90</vt:i4>
      </vt:variant>
      <vt:variant>
        <vt:i4>0</vt:i4>
      </vt:variant>
      <vt:variant>
        <vt:i4>5</vt:i4>
      </vt:variant>
      <vt:variant>
        <vt:lpwstr>mk:@MSITStore:F:\DEVELOPMENT\GAME%20DEVELOPMENT\Engine\DirectX,%20C++\Books\Introduction%20to%203D%20Game%20Programming%20with%20DirectX%2010.chm::/31.html</vt:lpwstr>
      </vt:variant>
      <vt:variant>
        <vt:lpwstr>ch03fig07</vt:lpwstr>
      </vt:variant>
      <vt:variant>
        <vt:i4>5832808</vt:i4>
      </vt:variant>
      <vt:variant>
        <vt:i4>84</vt:i4>
      </vt:variant>
      <vt:variant>
        <vt:i4>0</vt:i4>
      </vt:variant>
      <vt:variant>
        <vt:i4>5</vt:i4>
      </vt:variant>
      <vt:variant>
        <vt:lpwstr>javascript:PopImage('IMG_111','fig69_02_0.jpg','551','52')</vt:lpwstr>
      </vt:variant>
      <vt:variant>
        <vt:lpwstr/>
      </vt:variant>
      <vt:variant>
        <vt:i4>5570661</vt:i4>
      </vt:variant>
      <vt:variant>
        <vt:i4>78</vt:i4>
      </vt:variant>
      <vt:variant>
        <vt:i4>0</vt:i4>
      </vt:variant>
      <vt:variant>
        <vt:i4>5</vt:i4>
      </vt:variant>
      <vt:variant>
        <vt:lpwstr>javascript:PopImage('IMG_110','fig69_01_0.jpg','881','62')</vt:lpwstr>
      </vt:variant>
      <vt:variant>
        <vt:lpwstr/>
      </vt:variant>
      <vt:variant>
        <vt:i4>7798850</vt:i4>
      </vt:variant>
      <vt:variant>
        <vt:i4>75</vt:i4>
      </vt:variant>
      <vt:variant>
        <vt:i4>0</vt:i4>
      </vt:variant>
      <vt:variant>
        <vt:i4>5</vt:i4>
      </vt:variant>
      <vt:variant>
        <vt:lpwstr>mk:@MSITStore:D:\Microsoft%20DirectX%20SDK%20(June%202010)\Documentation\DirectX9\windows_graphics.chm::/direct3dhlsl/dx_graphics_hlsl_sm4.htm</vt:lpwstr>
      </vt:variant>
      <vt:variant>
        <vt:lpwstr/>
      </vt:variant>
      <vt:variant>
        <vt:i4>7340098</vt:i4>
      </vt:variant>
      <vt:variant>
        <vt:i4>72</vt:i4>
      </vt:variant>
      <vt:variant>
        <vt:i4>0</vt:i4>
      </vt:variant>
      <vt:variant>
        <vt:i4>5</vt:i4>
      </vt:variant>
      <vt:variant>
        <vt:lpwstr>mk:@MSITStore:D:\Microsoft%20DirectX%20SDK%20(June%202010)\Documentation\DirectX9\windows_graphics.chm::/direct3dhlsl/dx_graphics_hlsl_sm3.htm</vt:lpwstr>
      </vt:variant>
      <vt:variant>
        <vt:lpwstr/>
      </vt:variant>
      <vt:variant>
        <vt:i4>7405634</vt:i4>
      </vt:variant>
      <vt:variant>
        <vt:i4>69</vt:i4>
      </vt:variant>
      <vt:variant>
        <vt:i4>0</vt:i4>
      </vt:variant>
      <vt:variant>
        <vt:i4>5</vt:i4>
      </vt:variant>
      <vt:variant>
        <vt:lpwstr>mk:@MSITStore:D:\Microsoft%20DirectX%20SDK%20(June%202010)\Documentation\DirectX9\windows_graphics.chm::/direct3dhlsl/dx_graphics_hlsl_sm2.htm</vt:lpwstr>
      </vt:variant>
      <vt:variant>
        <vt:lpwstr/>
      </vt:variant>
      <vt:variant>
        <vt:i4>7471170</vt:i4>
      </vt:variant>
      <vt:variant>
        <vt:i4>66</vt:i4>
      </vt:variant>
      <vt:variant>
        <vt:i4>0</vt:i4>
      </vt:variant>
      <vt:variant>
        <vt:i4>5</vt:i4>
      </vt:variant>
      <vt:variant>
        <vt:lpwstr>mk:@MSITStore:D:\Microsoft%20DirectX%20SDK%20(June%202010)\Documentation\DirectX9\windows_graphics.chm::/direct3dhlsl/dx_graphics_hlsl_sm1.htm</vt:lpwstr>
      </vt:variant>
      <vt:variant>
        <vt:lpwstr/>
      </vt:variant>
      <vt:variant>
        <vt:i4>6094889</vt:i4>
      </vt:variant>
      <vt:variant>
        <vt:i4>63</vt:i4>
      </vt:variant>
      <vt:variant>
        <vt:i4>0</vt:i4>
      </vt:variant>
      <vt:variant>
        <vt:i4>5</vt:i4>
      </vt:variant>
      <vt:variant>
        <vt:lpwstr>mk:@MSITStore:D:\Microsoft%20DirectX%20SDK%20(June%202010)\Documentation\DirectX9\windows_graphics.chm::/direct3dhlsl/dx_graphics_hlsl_reference.htm</vt:lpwstr>
      </vt:variant>
      <vt:variant>
        <vt:lpwstr/>
      </vt:variant>
      <vt:variant>
        <vt:i4>7929859</vt:i4>
      </vt:variant>
      <vt:variant>
        <vt:i4>60</vt:i4>
      </vt:variant>
      <vt:variant>
        <vt:i4>0</vt:i4>
      </vt:variant>
      <vt:variant>
        <vt:i4>5</vt:i4>
      </vt:variant>
      <vt:variant>
        <vt:lpwstr>http://ru.wikipedia.org/wiki/%D0%90%D1%81%D1%81%D0%BE%D1%86%D0%B8%D0%B0%D1%82%D0%B8%D0%B2%D0%BD%D1%8B%D0%B9_%D0%BC%D0%B0%D1%81%D1%81%D0%B8%D0%B2</vt:lpwstr>
      </vt:variant>
      <vt:variant>
        <vt:lpwstr/>
      </vt:variant>
      <vt:variant>
        <vt:i4>2359359</vt:i4>
      </vt:variant>
      <vt:variant>
        <vt:i4>57</vt:i4>
      </vt:variant>
      <vt:variant>
        <vt:i4>0</vt:i4>
      </vt:variant>
      <vt:variant>
        <vt:i4>5</vt:i4>
      </vt:variant>
      <vt:variant>
        <vt:lpwstr>http://ru.wikipedia.org/wiki/%D0%9C%D0%BD%D0%BE%D0%B6%D0%B5%D1%81%D1%82%D0%B2%D0%BE</vt:lpwstr>
      </vt:variant>
      <vt:variant>
        <vt:lpwstr/>
      </vt:variant>
      <vt:variant>
        <vt:i4>5832791</vt:i4>
      </vt:variant>
      <vt:variant>
        <vt:i4>54</vt:i4>
      </vt:variant>
      <vt:variant>
        <vt:i4>0</vt:i4>
      </vt:variant>
      <vt:variant>
        <vt:i4>5</vt:i4>
      </vt:variant>
      <vt:variant>
        <vt:lpwstr>http://www.cplusplus.com/list</vt:lpwstr>
      </vt:variant>
      <vt:variant>
        <vt:lpwstr/>
      </vt:variant>
      <vt:variant>
        <vt:i4>3538990</vt:i4>
      </vt:variant>
      <vt:variant>
        <vt:i4>51</vt:i4>
      </vt:variant>
      <vt:variant>
        <vt:i4>0</vt:i4>
      </vt:variant>
      <vt:variant>
        <vt:i4>5</vt:i4>
      </vt:variant>
      <vt:variant>
        <vt:lpwstr>http://www.cplusplus.com/deque</vt:lpwstr>
      </vt:variant>
      <vt:variant>
        <vt:lpwstr/>
      </vt:variant>
      <vt:variant>
        <vt:i4>393255</vt:i4>
      </vt:variant>
      <vt:variant>
        <vt:i4>48</vt:i4>
      </vt:variant>
      <vt:variant>
        <vt:i4>0</vt:i4>
      </vt:variant>
      <vt:variant>
        <vt:i4>5</vt:i4>
      </vt:variant>
      <vt:variant>
        <vt:lpwstr>http://www.cplusplus.com/priority_queue</vt:lpwstr>
      </vt:variant>
      <vt:variant>
        <vt:lpwstr/>
      </vt:variant>
      <vt:variant>
        <vt:i4>3604542</vt:i4>
      </vt:variant>
      <vt:variant>
        <vt:i4>45</vt:i4>
      </vt:variant>
      <vt:variant>
        <vt:i4>0</vt:i4>
      </vt:variant>
      <vt:variant>
        <vt:i4>5</vt:i4>
      </vt:variant>
      <vt:variant>
        <vt:lpwstr>http://www.cplusplus.com/queue</vt:lpwstr>
      </vt:variant>
      <vt:variant>
        <vt:lpwstr/>
      </vt:variant>
      <vt:variant>
        <vt:i4>4128809</vt:i4>
      </vt:variant>
      <vt:variant>
        <vt:i4>42</vt:i4>
      </vt:variant>
      <vt:variant>
        <vt:i4>0</vt:i4>
      </vt:variant>
      <vt:variant>
        <vt:i4>5</vt:i4>
      </vt:variant>
      <vt:variant>
        <vt:lpwstr>http://www.cplusplus.com/stack</vt:lpwstr>
      </vt:variant>
      <vt:variant>
        <vt:lpwstr/>
      </vt:variant>
      <vt:variant>
        <vt:i4>4325397</vt:i4>
      </vt:variant>
      <vt:variant>
        <vt:i4>39</vt:i4>
      </vt:variant>
      <vt:variant>
        <vt:i4>0</vt:i4>
      </vt:variant>
      <vt:variant>
        <vt:i4>5</vt:i4>
      </vt:variant>
      <vt:variant>
        <vt:lpwstr>http://www.sgi.com/tech/stl/Sequence.html</vt:lpwstr>
      </vt:variant>
      <vt:variant>
        <vt:lpwstr/>
      </vt:variant>
      <vt:variant>
        <vt:i4>8192062</vt:i4>
      </vt:variant>
      <vt:variant>
        <vt:i4>36</vt:i4>
      </vt:variant>
      <vt:variant>
        <vt:i4>0</vt:i4>
      </vt:variant>
      <vt:variant>
        <vt:i4>5</vt:i4>
      </vt:variant>
      <vt:variant>
        <vt:lpwstr>http://www.sgi.com/tech/stl/Container.html</vt:lpwstr>
      </vt:variant>
      <vt:variant>
        <vt:lpwstr/>
      </vt:variant>
      <vt:variant>
        <vt:i4>5963871</vt:i4>
      </vt:variant>
      <vt:variant>
        <vt:i4>33</vt:i4>
      </vt:variant>
      <vt:variant>
        <vt:i4>0</vt:i4>
      </vt:variant>
      <vt:variant>
        <vt:i4>5</vt:i4>
      </vt:variant>
      <vt:variant>
        <vt:lpwstr>http://www.cplusplus.com/map</vt:lpwstr>
      </vt:variant>
      <vt:variant>
        <vt:lpwstr/>
      </vt:variant>
      <vt:variant>
        <vt:i4>4259931</vt:i4>
      </vt:variant>
      <vt:variant>
        <vt:i4>30</vt:i4>
      </vt:variant>
      <vt:variant>
        <vt:i4>0</vt:i4>
      </vt:variant>
      <vt:variant>
        <vt:i4>5</vt:i4>
      </vt:variant>
      <vt:variant>
        <vt:lpwstr>http://www.cplusplus.com/set</vt:lpwstr>
      </vt:variant>
      <vt:variant>
        <vt:lpwstr/>
      </vt:variant>
      <vt:variant>
        <vt:i4>5832791</vt:i4>
      </vt:variant>
      <vt:variant>
        <vt:i4>27</vt:i4>
      </vt:variant>
      <vt:variant>
        <vt:i4>0</vt:i4>
      </vt:variant>
      <vt:variant>
        <vt:i4>5</vt:i4>
      </vt:variant>
      <vt:variant>
        <vt:lpwstr>http://www.cplusplus.com/list</vt:lpwstr>
      </vt:variant>
      <vt:variant>
        <vt:lpwstr/>
      </vt:variant>
      <vt:variant>
        <vt:i4>393255</vt:i4>
      </vt:variant>
      <vt:variant>
        <vt:i4>24</vt:i4>
      </vt:variant>
      <vt:variant>
        <vt:i4>0</vt:i4>
      </vt:variant>
      <vt:variant>
        <vt:i4>5</vt:i4>
      </vt:variant>
      <vt:variant>
        <vt:lpwstr>http://www.cplusplus.com/priority_queue</vt:lpwstr>
      </vt:variant>
      <vt:variant>
        <vt:lpwstr/>
      </vt:variant>
      <vt:variant>
        <vt:i4>4128809</vt:i4>
      </vt:variant>
      <vt:variant>
        <vt:i4>21</vt:i4>
      </vt:variant>
      <vt:variant>
        <vt:i4>0</vt:i4>
      </vt:variant>
      <vt:variant>
        <vt:i4>5</vt:i4>
      </vt:variant>
      <vt:variant>
        <vt:lpwstr>http://www.cplusplus.com/stack</vt:lpwstr>
      </vt:variant>
      <vt:variant>
        <vt:lpwstr/>
      </vt:variant>
      <vt:variant>
        <vt:i4>3604542</vt:i4>
      </vt:variant>
      <vt:variant>
        <vt:i4>18</vt:i4>
      </vt:variant>
      <vt:variant>
        <vt:i4>0</vt:i4>
      </vt:variant>
      <vt:variant>
        <vt:i4>5</vt:i4>
      </vt:variant>
      <vt:variant>
        <vt:lpwstr>http://www.cplusplus.com/queue</vt:lpwstr>
      </vt:variant>
      <vt:variant>
        <vt:lpwstr/>
      </vt:variant>
      <vt:variant>
        <vt:i4>3932207</vt:i4>
      </vt:variant>
      <vt:variant>
        <vt:i4>15</vt:i4>
      </vt:variant>
      <vt:variant>
        <vt:i4>0</vt:i4>
      </vt:variant>
      <vt:variant>
        <vt:i4>5</vt:i4>
      </vt:variant>
      <vt:variant>
        <vt:lpwstr>http://www.cplusplus.com/vector</vt:lpwstr>
      </vt:variant>
      <vt:variant>
        <vt:lpwstr/>
      </vt:variant>
      <vt:variant>
        <vt:i4>327803</vt:i4>
      </vt:variant>
      <vt:variant>
        <vt:i4>12</vt:i4>
      </vt:variant>
      <vt:variant>
        <vt:i4>0</vt:i4>
      </vt:variant>
      <vt:variant>
        <vt:i4>5</vt:i4>
      </vt:variant>
      <vt:variant>
        <vt:lpwstr>http://ru.wikipedia.org/wiki/%D0%90%D0%BD%D0%B3%D0%BB%D0%B8%D0%B9%D1%81%D0%BA%D0%B8%D0%B9_%D1%8F%D0%B7%D1%8B%D0%BA</vt:lpwstr>
      </vt:variant>
      <vt:variant>
        <vt:lpwstr/>
      </vt:variant>
      <vt:variant>
        <vt:i4>327803</vt:i4>
      </vt:variant>
      <vt:variant>
        <vt:i4>9</vt:i4>
      </vt:variant>
      <vt:variant>
        <vt:i4>0</vt:i4>
      </vt:variant>
      <vt:variant>
        <vt:i4>5</vt:i4>
      </vt:variant>
      <vt:variant>
        <vt:lpwstr>http://ru.wikipedia.org/wiki/%D0%90%D0%BD%D0%B3%D0%BB%D0%B8%D0%B9%D1%81%D0%BA%D0%B8%D0%B9_%D1%8F%D0%B7%D1%8B%D0%BA</vt:lpwstr>
      </vt:variant>
      <vt:variant>
        <vt:lpwstr/>
      </vt:variant>
      <vt:variant>
        <vt:i4>327803</vt:i4>
      </vt:variant>
      <vt:variant>
        <vt:i4>6</vt:i4>
      </vt:variant>
      <vt:variant>
        <vt:i4>0</vt:i4>
      </vt:variant>
      <vt:variant>
        <vt:i4>5</vt:i4>
      </vt:variant>
      <vt:variant>
        <vt:lpwstr>http://ru.wikipedia.org/wiki/%D0%90%D0%BD%D0%B3%D0%BB%D0%B8%D0%B9%D1%81%D0%BA%D0%B8%D0%B9_%D1%8F%D0%B7%D1%8B%D0%BA</vt:lpwstr>
      </vt:variant>
      <vt:variant>
        <vt:lpwstr/>
      </vt:variant>
      <vt:variant>
        <vt:i4>327803</vt:i4>
      </vt:variant>
      <vt:variant>
        <vt:i4>3</vt:i4>
      </vt:variant>
      <vt:variant>
        <vt:i4>0</vt:i4>
      </vt:variant>
      <vt:variant>
        <vt:i4>5</vt:i4>
      </vt:variant>
      <vt:variant>
        <vt:lpwstr>http://ru.wikipedia.org/wiki/%D0%90%D0%BD%D0%B3%D0%BB%D0%B8%D0%B9%D1%81%D0%BA%D0%B8%D0%B9_%D1%8F%D0%B7%D1%8B%D0%BA</vt:lpwstr>
      </vt:variant>
      <vt:variant>
        <vt:lpwstr/>
      </vt:variant>
      <vt:variant>
        <vt:i4>327803</vt:i4>
      </vt:variant>
      <vt:variant>
        <vt:i4>0</vt:i4>
      </vt:variant>
      <vt:variant>
        <vt:i4>0</vt:i4>
      </vt:variant>
      <vt:variant>
        <vt:i4>5</vt:i4>
      </vt:variant>
      <vt:variant>
        <vt:lpwstr>http://ru.wikipedia.org/wiki/%D0%90%D0%BD%D0%B3%D0%BB%D0%B8%D0%B9%D1%81%D0%BA%D0%B8%D0%B9_%D1%8F%D0%B7%D1%8B%D0%BA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Антон</dc:creator>
  <cp:lastModifiedBy>Anton Chybisov</cp:lastModifiedBy>
  <cp:revision>2669</cp:revision>
  <cp:lastPrinted>2013-10-12T08:36:00Z</cp:lastPrinted>
  <dcterms:created xsi:type="dcterms:W3CDTF">2013-06-04T10:32:00Z</dcterms:created>
  <dcterms:modified xsi:type="dcterms:W3CDTF">2015-03-30T15:01:00Z</dcterms:modified>
</cp:coreProperties>
</file>