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68AE1" w14:textId="74DB5363" w:rsidR="006E17B1" w:rsidRDefault="006E17B1"/>
    <w:p w14:paraId="2B990FDB" w14:textId="3F872EB1" w:rsidR="00BB7E55" w:rsidRDefault="00BB7E55" w:rsidP="00BB7E55">
      <w:r>
        <w:t>Представления (</w:t>
      </w:r>
      <w:proofErr w:type="spellStart"/>
      <w:r>
        <w:t>Views</w:t>
      </w:r>
      <w:proofErr w:type="spellEnd"/>
      <w:r>
        <w:t>):</w:t>
      </w:r>
    </w:p>
    <w:p w14:paraId="2A01FDE2" w14:textId="77777777" w:rsidR="00BB7E55" w:rsidRDefault="00BB7E55" w:rsidP="00BB7E55">
      <w:pPr>
        <w:pStyle w:val="a7"/>
        <w:numPr>
          <w:ilvl w:val="0"/>
          <w:numId w:val="1"/>
        </w:numPr>
      </w:pPr>
      <w:r>
        <w:t>Представления отвечают за отображение пользовательского интерфейса (UI) приложения.</w:t>
      </w:r>
    </w:p>
    <w:p w14:paraId="29758FDC" w14:textId="77777777" w:rsidR="00BB7E55" w:rsidRDefault="00BB7E55" w:rsidP="00BB7E55">
      <w:pPr>
        <w:pStyle w:val="a7"/>
        <w:numPr>
          <w:ilvl w:val="0"/>
          <w:numId w:val="1"/>
        </w:numPr>
      </w:pPr>
      <w:r>
        <w:t>Это может включать в себя элементы интерфейса, такие как кнопки, текстовые поля, изображения и другие элементы, которые пользователь видит на экране.</w:t>
      </w:r>
    </w:p>
    <w:p w14:paraId="1E1CACB6" w14:textId="77777777" w:rsidR="00BB7E55" w:rsidRDefault="00BB7E55" w:rsidP="00BB7E55">
      <w:pPr>
        <w:pStyle w:val="a7"/>
        <w:numPr>
          <w:ilvl w:val="0"/>
          <w:numId w:val="1"/>
        </w:numPr>
      </w:pPr>
      <w:r>
        <w:t>Представления могут быть реализованы как кодом (</w:t>
      </w:r>
      <w:proofErr w:type="spellStart"/>
      <w:r>
        <w:t>programmatically</w:t>
      </w:r>
      <w:proofErr w:type="spellEnd"/>
      <w:r>
        <w:t xml:space="preserve">) с использованием </w:t>
      </w:r>
      <w:proofErr w:type="spellStart"/>
      <w:r>
        <w:t>UIKit</w:t>
      </w:r>
      <w:proofErr w:type="spellEnd"/>
      <w:r>
        <w:t xml:space="preserve">, так и с использованием файлов </w:t>
      </w:r>
      <w:proofErr w:type="spellStart"/>
      <w:r>
        <w:t>xib</w:t>
      </w:r>
      <w:proofErr w:type="spellEnd"/>
      <w:r>
        <w:t xml:space="preserve"> или </w:t>
      </w:r>
      <w:proofErr w:type="spellStart"/>
      <w:r>
        <w:t>Storyboard</w:t>
      </w:r>
      <w:proofErr w:type="spellEnd"/>
      <w:r>
        <w:t>.</w:t>
      </w:r>
    </w:p>
    <w:p w14:paraId="0F6AE42E" w14:textId="77777777" w:rsidR="00BB7E55" w:rsidRDefault="00BB7E55" w:rsidP="00BB7E55"/>
    <w:p w14:paraId="0DE13A14" w14:textId="12C07660" w:rsidR="00BB7E55" w:rsidRDefault="00BB7E55" w:rsidP="00BB7E55">
      <w:r>
        <w:t>Модели (</w:t>
      </w:r>
      <w:proofErr w:type="spellStart"/>
      <w:r>
        <w:t>Models</w:t>
      </w:r>
      <w:proofErr w:type="spellEnd"/>
      <w:r>
        <w:t>):</w:t>
      </w:r>
    </w:p>
    <w:p w14:paraId="147DDA53" w14:textId="77777777" w:rsidR="00BB7E55" w:rsidRDefault="00BB7E55" w:rsidP="00BB7E55">
      <w:pPr>
        <w:pStyle w:val="a7"/>
        <w:numPr>
          <w:ilvl w:val="0"/>
          <w:numId w:val="1"/>
        </w:numPr>
      </w:pPr>
      <w:r>
        <w:t>Модели представляют собой данные и логику, связанную с этими данными.</w:t>
      </w:r>
    </w:p>
    <w:p w14:paraId="3B2D5973" w14:textId="77777777" w:rsidR="00BB7E55" w:rsidRDefault="00BB7E55" w:rsidP="00BB7E55">
      <w:pPr>
        <w:pStyle w:val="a7"/>
        <w:numPr>
          <w:ilvl w:val="0"/>
          <w:numId w:val="1"/>
        </w:numPr>
      </w:pPr>
      <w:r>
        <w:t>Они могут содержать информацию о приложении, такую как пользовательские данные, конфигурации, а также методы для работы с этими данными.</w:t>
      </w:r>
    </w:p>
    <w:p w14:paraId="55CD6C90" w14:textId="77777777" w:rsidR="00BB7E55" w:rsidRDefault="00BB7E55" w:rsidP="00BB7E55">
      <w:pPr>
        <w:pStyle w:val="a7"/>
        <w:numPr>
          <w:ilvl w:val="0"/>
          <w:numId w:val="1"/>
        </w:numPr>
      </w:pPr>
      <w:r>
        <w:t xml:space="preserve">Модели могут быть обычными структурами данных, классами или объектами </w:t>
      </w:r>
      <w:proofErr w:type="spellStart"/>
      <w:r>
        <w:t>CoreData</w:t>
      </w:r>
      <w:proofErr w:type="spellEnd"/>
      <w:r>
        <w:t xml:space="preserve"> для работы с базой данных.</w:t>
      </w:r>
    </w:p>
    <w:p w14:paraId="60F897BD" w14:textId="77777777" w:rsidR="00BB7E55" w:rsidRDefault="00BB7E55" w:rsidP="00BB7E55"/>
    <w:p w14:paraId="30DCAA16" w14:textId="3BE21FA0" w:rsidR="00BB7E55" w:rsidRDefault="00BB7E55" w:rsidP="00BB7E55">
      <w:r>
        <w:t>Контроллеры (</w:t>
      </w:r>
      <w:proofErr w:type="spellStart"/>
      <w:r>
        <w:t>Controllers</w:t>
      </w:r>
      <w:proofErr w:type="spellEnd"/>
      <w:r>
        <w:t>):</w:t>
      </w:r>
    </w:p>
    <w:p w14:paraId="1C75E5F6" w14:textId="77777777" w:rsidR="00BB7E55" w:rsidRDefault="00BB7E55" w:rsidP="00BB7E55">
      <w:pPr>
        <w:pStyle w:val="a7"/>
        <w:numPr>
          <w:ilvl w:val="0"/>
          <w:numId w:val="1"/>
        </w:numPr>
      </w:pPr>
      <w:r>
        <w:t>Контроллеры отвечают за управление потоком приложения и координацию между представлениями и моделями.</w:t>
      </w:r>
    </w:p>
    <w:p w14:paraId="7203CB48" w14:textId="77777777" w:rsidR="00BB7E55" w:rsidRDefault="00BB7E55" w:rsidP="00BB7E55">
      <w:pPr>
        <w:pStyle w:val="a7"/>
        <w:numPr>
          <w:ilvl w:val="0"/>
          <w:numId w:val="1"/>
        </w:numPr>
      </w:pPr>
      <w:r>
        <w:t>Они могут реагировать на пользовательский ввод, обновлять представления с помощью данных из моделей и реализовывать логику приложения.</w:t>
      </w:r>
    </w:p>
    <w:p w14:paraId="169A7CD9" w14:textId="77777777" w:rsidR="00BB7E55" w:rsidRDefault="00BB7E55" w:rsidP="00BB7E55">
      <w:pPr>
        <w:pStyle w:val="a7"/>
        <w:numPr>
          <w:ilvl w:val="0"/>
          <w:numId w:val="1"/>
        </w:numPr>
      </w:pPr>
      <w:r>
        <w:t xml:space="preserve">В </w:t>
      </w:r>
      <w:proofErr w:type="spellStart"/>
      <w:r>
        <w:t>iOS</w:t>
      </w:r>
      <w:proofErr w:type="spellEnd"/>
      <w:r>
        <w:t xml:space="preserve"> разработке контроллеры часто используются классы </w:t>
      </w:r>
      <w:proofErr w:type="spellStart"/>
      <w:r>
        <w:t>UIViewController</w:t>
      </w:r>
      <w:proofErr w:type="spellEnd"/>
      <w:r>
        <w:t xml:space="preserve"> или его подклассы.</w:t>
      </w:r>
    </w:p>
    <w:p w14:paraId="10B3572B" w14:textId="77777777" w:rsidR="00BB7E55" w:rsidRDefault="00BB7E55" w:rsidP="00BB7E55"/>
    <w:p w14:paraId="04483E5F" w14:textId="4B23D407" w:rsidR="00BB7E55" w:rsidRDefault="00BB7E55" w:rsidP="00BB7E55">
      <w:r>
        <w:t>Сервисы (</w:t>
      </w:r>
      <w:proofErr w:type="spellStart"/>
      <w:r>
        <w:t>Services</w:t>
      </w:r>
      <w:proofErr w:type="spellEnd"/>
      <w:r>
        <w:t>):</w:t>
      </w:r>
    </w:p>
    <w:p w14:paraId="628D7889" w14:textId="77777777" w:rsidR="00BB7E55" w:rsidRDefault="00BB7E55" w:rsidP="00BB7E55">
      <w:pPr>
        <w:pStyle w:val="a7"/>
        <w:numPr>
          <w:ilvl w:val="0"/>
          <w:numId w:val="1"/>
        </w:numPr>
      </w:pPr>
      <w:r>
        <w:t>Сервисы предоставляют специфическую функциональность или операции, которые могут быть использованы в различных частях приложения.</w:t>
      </w:r>
    </w:p>
    <w:p w14:paraId="6855F82F" w14:textId="77777777" w:rsidR="00BB7E55" w:rsidRDefault="00BB7E55" w:rsidP="00BB7E55">
      <w:pPr>
        <w:pStyle w:val="a7"/>
        <w:numPr>
          <w:ilvl w:val="0"/>
          <w:numId w:val="1"/>
        </w:numPr>
      </w:pPr>
      <w:r>
        <w:t>Это может включать сервисы для работы с сетью, базой данных, аутентификацией, уведомлениями и другими аспектами приложения.</w:t>
      </w:r>
    </w:p>
    <w:p w14:paraId="451F09CD" w14:textId="77777777" w:rsidR="00BB7E55" w:rsidRDefault="00BB7E55" w:rsidP="00BB7E55">
      <w:pPr>
        <w:pStyle w:val="a7"/>
        <w:numPr>
          <w:ilvl w:val="0"/>
          <w:numId w:val="1"/>
        </w:numPr>
      </w:pPr>
      <w:r>
        <w:t xml:space="preserve">Сервисы могут быть реализованы как отдельные классы или объекты, которые </w:t>
      </w:r>
      <w:proofErr w:type="spellStart"/>
      <w:r>
        <w:t>инстанциируются</w:t>
      </w:r>
      <w:proofErr w:type="spellEnd"/>
      <w:r>
        <w:t xml:space="preserve"> в нужных местах приложения.</w:t>
      </w:r>
    </w:p>
    <w:p w14:paraId="17F05401" w14:textId="77777777" w:rsidR="00BB7E55" w:rsidRDefault="00BB7E55" w:rsidP="00BB7E55"/>
    <w:p w14:paraId="57C707CB" w14:textId="79D3725E" w:rsidR="00BB7E55" w:rsidRDefault="00BB7E55" w:rsidP="00BB7E55">
      <w:r>
        <w:t>Роутеры (</w:t>
      </w:r>
      <w:proofErr w:type="spellStart"/>
      <w:r>
        <w:t>Routers</w:t>
      </w:r>
      <w:proofErr w:type="spellEnd"/>
      <w:r>
        <w:t>):</w:t>
      </w:r>
    </w:p>
    <w:p w14:paraId="0982DF0D" w14:textId="77777777" w:rsidR="00BB7E55" w:rsidRDefault="00BB7E55" w:rsidP="00BB7E55">
      <w:pPr>
        <w:pStyle w:val="a7"/>
        <w:numPr>
          <w:ilvl w:val="0"/>
          <w:numId w:val="1"/>
        </w:numPr>
      </w:pPr>
      <w:r>
        <w:t>Роутеры отвечают за навигацию между различными экранами или модулями приложения.</w:t>
      </w:r>
    </w:p>
    <w:p w14:paraId="7CB3A333" w14:textId="77777777" w:rsidR="00BB7E55" w:rsidRDefault="00BB7E55" w:rsidP="00BB7E55">
      <w:pPr>
        <w:pStyle w:val="a7"/>
        <w:numPr>
          <w:ilvl w:val="0"/>
          <w:numId w:val="1"/>
        </w:numPr>
      </w:pPr>
      <w:r>
        <w:t>Они могут управлять переходами между контроллерами, инициировать показ модальных экранов, пушить контроллеры на стек навигации и т. д.</w:t>
      </w:r>
    </w:p>
    <w:p w14:paraId="1288E58C" w14:textId="77777777" w:rsidR="00BB7E55" w:rsidRDefault="00BB7E55" w:rsidP="00BB7E55">
      <w:pPr>
        <w:pStyle w:val="a7"/>
        <w:numPr>
          <w:ilvl w:val="0"/>
          <w:numId w:val="1"/>
        </w:numPr>
      </w:pPr>
      <w:r>
        <w:t>В архитектуре приложения часто используются координаторы для управления навигацией.</w:t>
      </w:r>
    </w:p>
    <w:p w14:paraId="43834DF9" w14:textId="77777777" w:rsidR="00BB7E55" w:rsidRDefault="00BB7E55" w:rsidP="00BB7E55"/>
    <w:p w14:paraId="7315111D" w14:textId="1F53253F" w:rsidR="00BB7E55" w:rsidRDefault="00BB7E55" w:rsidP="00BB7E55">
      <w:r>
        <w:t>Хранилища данных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Stores</w:t>
      </w:r>
      <w:proofErr w:type="spellEnd"/>
      <w:r>
        <w:t>):</w:t>
      </w:r>
    </w:p>
    <w:p w14:paraId="0A3E7C9A" w14:textId="77777777" w:rsidR="00BB7E55" w:rsidRDefault="00BB7E55" w:rsidP="00BB7E55">
      <w:pPr>
        <w:pStyle w:val="a7"/>
        <w:numPr>
          <w:ilvl w:val="0"/>
          <w:numId w:val="1"/>
        </w:numPr>
      </w:pPr>
      <w:r>
        <w:t>Хранилища данных отвечают за сохранение и управление данными приложения.</w:t>
      </w:r>
    </w:p>
    <w:p w14:paraId="1D1AE172" w14:textId="1A3EC530" w:rsidR="00BB7E55" w:rsidRDefault="00BB7E55" w:rsidP="00803EF5">
      <w:pPr>
        <w:pStyle w:val="a7"/>
        <w:numPr>
          <w:ilvl w:val="0"/>
          <w:numId w:val="1"/>
        </w:numPr>
      </w:pPr>
      <w:r>
        <w:t xml:space="preserve">Это может быть локальное хранилище, такое как база данных </w:t>
      </w:r>
      <w:proofErr w:type="spellStart"/>
      <w:r>
        <w:t>CoreData</w:t>
      </w:r>
      <w:proofErr w:type="spellEnd"/>
      <w:r>
        <w:t xml:space="preserve"> или </w:t>
      </w:r>
      <w:proofErr w:type="spellStart"/>
      <w:r>
        <w:t>SQLite</w:t>
      </w:r>
      <w:proofErr w:type="spellEnd"/>
      <w:r>
        <w:t>, или удаленное хранилище, такое как сервер или облачное хранилище.</w:t>
      </w:r>
    </w:p>
    <w:sectPr w:rsidR="00BB7E55" w:rsidSect="00BB7E55">
      <w:headerReference w:type="firs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DB743" w14:textId="77777777" w:rsidR="005821A2" w:rsidRDefault="005821A2" w:rsidP="00BB7E55">
      <w:r>
        <w:separator/>
      </w:r>
    </w:p>
  </w:endnote>
  <w:endnote w:type="continuationSeparator" w:id="0">
    <w:p w14:paraId="1DA5C31A" w14:textId="77777777" w:rsidR="005821A2" w:rsidRDefault="005821A2" w:rsidP="00BB7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C6E90" w14:textId="77777777" w:rsidR="005821A2" w:rsidRDefault="005821A2" w:rsidP="00BB7E55">
      <w:r>
        <w:separator/>
      </w:r>
    </w:p>
  </w:footnote>
  <w:footnote w:type="continuationSeparator" w:id="0">
    <w:p w14:paraId="4E506CA8" w14:textId="77777777" w:rsidR="005821A2" w:rsidRDefault="005821A2" w:rsidP="00BB7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CC398" w14:textId="63B3694B" w:rsidR="00BB7E55" w:rsidRPr="00BB7E55" w:rsidRDefault="00BB7E55" w:rsidP="00BB7E55">
    <w:pPr>
      <w:jc w:val="center"/>
      <w:rPr>
        <w:rFonts w:ascii="Times New Roman" w:eastAsia="Times New Roman" w:hAnsi="Times New Roman" w:cs="Times New Roman"/>
        <w:lang w:eastAsia="ru-RU"/>
      </w:rPr>
    </w:pPr>
    <w:r w:rsidRPr="00BB7E55">
      <w:rPr>
        <w:rFonts w:ascii="Segoe UI" w:eastAsia="Times New Roman" w:hAnsi="Segoe UI" w:cs="Segoe UI"/>
        <w:color w:val="0D0D0D"/>
        <w:shd w:val="clear" w:color="auto" w:fill="FFFFFF"/>
        <w:lang w:eastAsia="ru-RU"/>
      </w:rPr>
      <w:t>Составные части архитектуры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32CD2"/>
    <w:multiLevelType w:val="hybridMultilevel"/>
    <w:tmpl w:val="3D22B17C"/>
    <w:lvl w:ilvl="0" w:tplc="7CD68C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55"/>
    <w:rsid w:val="005821A2"/>
    <w:rsid w:val="00686808"/>
    <w:rsid w:val="006E17B1"/>
    <w:rsid w:val="00BB7E55"/>
    <w:rsid w:val="00DC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7D0355"/>
  <w15:chartTrackingRefBased/>
  <w15:docId w15:val="{774E4A51-6120-714A-A87C-D921F2DE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7E5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7E55"/>
  </w:style>
  <w:style w:type="paragraph" w:styleId="a5">
    <w:name w:val="footer"/>
    <w:basedOn w:val="a"/>
    <w:link w:val="a6"/>
    <w:uiPriority w:val="99"/>
    <w:unhideWhenUsed/>
    <w:rsid w:val="00BB7E5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7E55"/>
  </w:style>
  <w:style w:type="paragraph" w:styleId="a7">
    <w:name w:val="List Paragraph"/>
    <w:basedOn w:val="a"/>
    <w:uiPriority w:val="34"/>
    <w:qFormat/>
    <w:rsid w:val="00BB7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2</cp:revision>
  <dcterms:created xsi:type="dcterms:W3CDTF">2024-03-20T12:11:00Z</dcterms:created>
  <dcterms:modified xsi:type="dcterms:W3CDTF">2024-03-20T12:13:00Z</dcterms:modified>
</cp:coreProperties>
</file>