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5252549B" w:rsidR="00E06249" w:rsidRPr="00F32B94" w:rsidRDefault="00D27D5C" w:rsidP="005018BA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F32B94">
        <w:rPr>
          <w:rFonts w:ascii="Calibri" w:hAnsi="Calibri" w:cs="Calibri"/>
          <w:b/>
          <w:bCs/>
          <w:color w:val="000000" w:themeColor="text1"/>
          <w:szCs w:val="40"/>
        </w:rPr>
        <w:t>UIActivityIndicatorView</w:t>
      </w:r>
      <w:proofErr w:type="spellEnd"/>
    </w:p>
    <w:p w14:paraId="694328C5" w14:textId="0E1F7695" w:rsidR="00A56491" w:rsidRPr="005018BA" w:rsidRDefault="0036337E" w:rsidP="005018BA">
      <w:pPr>
        <w:contextualSpacing/>
        <w:jc w:val="center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14FB7B" wp14:editId="19B60AA6">
            <wp:extent cx="1270000" cy="127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7EB" w14:textId="77777777" w:rsidR="00D27D5C" w:rsidRPr="005018BA" w:rsidRDefault="00D27D5C" w:rsidP="005018BA">
      <w:pPr>
        <w:pStyle w:val="a"/>
        <w:jc w:val="both"/>
        <w:rPr>
          <w:rFonts w:ascii="Calibri" w:hAnsi="Calibri" w:cs="Calibri"/>
          <w:sz w:val="20"/>
          <w:szCs w:val="20"/>
        </w:rPr>
      </w:pPr>
      <w:proofErr w:type="spellStart"/>
      <w:r w:rsidRPr="005018BA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UIActivityIndicatorView</w:t>
      </w:r>
      <w:proofErr w:type="spellEnd"/>
      <w:r w:rsidRPr="005018BA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018BA">
        <w:rPr>
          <w:rFonts w:ascii="Calibri" w:hAnsi="Calibri" w:cs="Calibri"/>
          <w:sz w:val="20"/>
          <w:szCs w:val="20"/>
        </w:rPr>
        <w:t>- это</w:t>
      </w:r>
      <w:proofErr w:type="gramEnd"/>
      <w:r w:rsidRPr="005018BA">
        <w:rPr>
          <w:rFonts w:ascii="Calibri" w:hAnsi="Calibri" w:cs="Calibri"/>
          <w:sz w:val="20"/>
          <w:szCs w:val="20"/>
        </w:rPr>
        <w:t xml:space="preserve"> элемент интерфейса, который показывает анимированный индикатор ожидания, обычно используемый для обозначения загрузки или процесса, требующего времени.</w:t>
      </w:r>
    </w:p>
    <w:p w14:paraId="30BE0A7E" w14:textId="77777777" w:rsidR="00D27D5C" w:rsidRPr="005018BA" w:rsidRDefault="00D27D5C" w:rsidP="005018BA">
      <w:pPr>
        <w:pStyle w:val="a"/>
        <w:jc w:val="both"/>
        <w:rPr>
          <w:rFonts w:ascii="Calibri" w:hAnsi="Calibri" w:cs="Calibri"/>
          <w:sz w:val="20"/>
          <w:szCs w:val="20"/>
        </w:rPr>
      </w:pPr>
      <w:proofErr w:type="spellStart"/>
      <w:r w:rsidRPr="005018B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UIActivityIndicatorView</w:t>
      </w:r>
      <w:proofErr w:type="spellEnd"/>
      <w:r w:rsidRPr="005018BA">
        <w:rPr>
          <w:rFonts w:ascii="Calibri" w:hAnsi="Calibri" w:cs="Calibri"/>
          <w:color w:val="374151"/>
          <w:sz w:val="20"/>
          <w:szCs w:val="20"/>
        </w:rPr>
        <w:t xml:space="preserve"> используется для информирования пользователя о том, что происходит какой-то процесс, требующий времени. Некоторые примеры использования:</w:t>
      </w:r>
    </w:p>
    <w:p w14:paraId="699E282D" w14:textId="77777777" w:rsidR="00D27D5C" w:rsidRPr="005018BA" w:rsidRDefault="00D27D5C" w:rsidP="005018BA">
      <w:pPr>
        <w:pStyle w:val="a"/>
        <w:numPr>
          <w:ilvl w:val="0"/>
          <w:numId w:val="0"/>
        </w:numPr>
        <w:jc w:val="both"/>
        <w:rPr>
          <w:rFonts w:ascii="Calibri" w:hAnsi="Calibri" w:cs="Calibri"/>
          <w:color w:val="374151"/>
          <w:sz w:val="20"/>
          <w:szCs w:val="20"/>
        </w:rPr>
      </w:pPr>
      <w:r w:rsidRPr="005018B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 xml:space="preserve">- </w:t>
      </w:r>
      <w:r w:rsidRPr="005018BA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Загрузка данных</w:t>
      </w:r>
      <w:r w:rsidRPr="005018BA">
        <w:rPr>
          <w:rFonts w:ascii="Calibri" w:hAnsi="Calibri" w:cs="Calibri"/>
          <w:color w:val="374151"/>
          <w:sz w:val="20"/>
          <w:szCs w:val="20"/>
        </w:rPr>
        <w:t>: Индикация загрузки данных из сети или файловой системы.</w:t>
      </w:r>
    </w:p>
    <w:p w14:paraId="1BC0C78F" w14:textId="77777777" w:rsidR="00D27D5C" w:rsidRPr="005018BA" w:rsidRDefault="00D27D5C" w:rsidP="005018BA">
      <w:pPr>
        <w:pStyle w:val="a"/>
        <w:numPr>
          <w:ilvl w:val="0"/>
          <w:numId w:val="0"/>
        </w:numPr>
        <w:jc w:val="both"/>
        <w:rPr>
          <w:rFonts w:ascii="Calibri" w:hAnsi="Calibri" w:cs="Calibri"/>
          <w:color w:val="374151"/>
          <w:sz w:val="20"/>
          <w:szCs w:val="20"/>
        </w:rPr>
      </w:pPr>
      <w:r w:rsidRPr="005018BA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5018BA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Обработка данных</w:t>
      </w:r>
      <w:r w:rsidRPr="005018BA">
        <w:rPr>
          <w:rFonts w:ascii="Calibri" w:hAnsi="Calibri" w:cs="Calibri"/>
          <w:color w:val="374151"/>
          <w:sz w:val="20"/>
          <w:szCs w:val="20"/>
        </w:rPr>
        <w:t>: Отображение процесса обработки данных или выполнения длительной задачи.</w:t>
      </w:r>
    </w:p>
    <w:p w14:paraId="50C6E542" w14:textId="20DDDEAC" w:rsidR="00D27D5C" w:rsidRPr="005018BA" w:rsidRDefault="00D27D5C" w:rsidP="005018BA">
      <w:pPr>
        <w:pStyle w:val="a"/>
        <w:numPr>
          <w:ilvl w:val="0"/>
          <w:numId w:val="0"/>
        </w:numPr>
        <w:jc w:val="both"/>
        <w:rPr>
          <w:rFonts w:ascii="Calibri" w:hAnsi="Calibri" w:cs="Calibri"/>
          <w:sz w:val="20"/>
          <w:szCs w:val="20"/>
        </w:rPr>
      </w:pPr>
      <w:r w:rsidRPr="005018BA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5018BA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Ожидание ответа</w:t>
      </w:r>
      <w:proofErr w:type="gramStart"/>
      <w:r w:rsidRPr="005018BA">
        <w:rPr>
          <w:rFonts w:ascii="Calibri" w:hAnsi="Calibri" w:cs="Calibri"/>
          <w:color w:val="374151"/>
          <w:sz w:val="20"/>
          <w:szCs w:val="20"/>
        </w:rPr>
        <w:t>: Используется</w:t>
      </w:r>
      <w:proofErr w:type="gramEnd"/>
      <w:r w:rsidRPr="005018BA">
        <w:rPr>
          <w:rFonts w:ascii="Calibri" w:hAnsi="Calibri" w:cs="Calibri"/>
          <w:color w:val="374151"/>
          <w:sz w:val="20"/>
          <w:szCs w:val="20"/>
        </w:rPr>
        <w:t xml:space="preserve"> при отправке запросов на сервер и ожидании ответа.</w:t>
      </w:r>
    </w:p>
    <w:p w14:paraId="7956054A" w14:textId="77777777" w:rsidR="00D27D5C" w:rsidRPr="005018BA" w:rsidRDefault="00D27D5C" w:rsidP="005018BA">
      <w:pPr>
        <w:jc w:val="both"/>
        <w:rPr>
          <w:rFonts w:ascii="Calibri" w:hAnsi="Calibri" w:cs="Calibri"/>
          <w:sz w:val="20"/>
          <w:szCs w:val="20"/>
        </w:rPr>
      </w:pPr>
    </w:p>
    <w:p w14:paraId="26F07012" w14:textId="77777777" w:rsidR="00C12BFD" w:rsidRPr="005018BA" w:rsidRDefault="00C12BFD" w:rsidP="005018B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</w:p>
    <w:p w14:paraId="5CD55E43" w14:textId="09DA93E7" w:rsidR="00D27D5C" w:rsidRPr="005018BA" w:rsidRDefault="00C669C7" w:rsidP="005018BA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018BA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</w:t>
      </w:r>
      <w:r w:rsidR="00D27D5C" w:rsidRPr="005018BA">
        <w:rPr>
          <w:rFonts w:ascii="Calibri" w:hAnsi="Calibri" w:cs="Calibri"/>
          <w:b/>
          <w:bCs/>
          <w:color w:val="000000" w:themeColor="text1"/>
          <w:sz w:val="20"/>
          <w:szCs w:val="20"/>
        </w:rPr>
        <w:t>:</w:t>
      </w:r>
    </w:p>
    <w:p w14:paraId="2168B207" w14:textId="4882775B" w:rsidR="00D27D5C" w:rsidRPr="005018BA" w:rsidRDefault="00D27D5C" w:rsidP="005018B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07E216EB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override func viewDidLoad() {</w:t>
      </w:r>
    </w:p>
    <w:p w14:paraId="0795E28E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super.viewDidLoad()</w:t>
      </w:r>
    </w:p>
    <w:p w14:paraId="1C21295F" w14:textId="77777777" w:rsidR="00D27D5C" w:rsidRPr="005018BA" w:rsidRDefault="00D27D5C" w:rsidP="005018BA">
      <w:pPr>
        <w:pStyle w:val="a"/>
        <w:numPr>
          <w:ilvl w:val="0"/>
          <w:numId w:val="0"/>
        </w:numPr>
        <w:ind w:left="36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F3CD570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Создаем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экземпляр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UIActivityIndicatorView</w:t>
      </w:r>
    </w:p>
    <w:p w14:paraId="1BD4FECF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activityIndicator = UIActivityIndicatorView(style: .large)</w:t>
      </w:r>
    </w:p>
    <w:p w14:paraId="55400BDD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activityIndicator.center = view.center</w:t>
      </w:r>
    </w:p>
    <w:p w14:paraId="1513EDC3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8950877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Настраиваем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цвет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активности</w:t>
      </w:r>
    </w:p>
    <w:p w14:paraId="487280AA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activityIndicator.color = UIColor.blue</w:t>
      </w:r>
    </w:p>
    <w:p w14:paraId="6BBEE5E1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585C6B4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Добавляем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UIActivityIndicatorView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на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экран</w:t>
      </w:r>
    </w:p>
    <w:p w14:paraId="48249279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self.view.addSubview(activityIndicator)</w:t>
      </w:r>
    </w:p>
    <w:p w14:paraId="3E1416CE" w14:textId="77777777" w:rsidR="00D27D5C" w:rsidRPr="005018BA" w:rsidRDefault="00D27D5C" w:rsidP="005018BA">
      <w:pPr>
        <w:pStyle w:val="a"/>
        <w:numPr>
          <w:ilvl w:val="0"/>
          <w:numId w:val="0"/>
        </w:numPr>
        <w:ind w:left="36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3BBB76D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Запускаем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анимацию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индикатора</w:t>
      </w:r>
    </w:p>
    <w:p w14:paraId="73789B39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018BA">
        <w:rPr>
          <w:rFonts w:ascii="Calibri" w:hAnsi="Calibri" w:cs="Calibri"/>
          <w:color w:val="000000" w:themeColor="text1"/>
          <w:sz w:val="20"/>
          <w:szCs w:val="20"/>
        </w:rPr>
        <w:t>activityIndicator.startAnimating</w:t>
      </w:r>
      <w:proofErr w:type="spellEnd"/>
      <w:r w:rsidRPr="005018BA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74E7D69C" w14:textId="77777777" w:rsidR="00D27D5C" w:rsidRPr="005018BA" w:rsidRDefault="00D27D5C" w:rsidP="005018BA">
      <w:pPr>
        <w:pStyle w:val="a"/>
        <w:numPr>
          <w:ilvl w:val="0"/>
          <w:numId w:val="0"/>
        </w:numPr>
        <w:ind w:left="36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D211714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</w:rPr>
        <w:t>// Через некоторое время останавливаем анимацию (в примере через 5 секунд)</w:t>
      </w:r>
    </w:p>
    <w:p w14:paraId="797F5692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DispatchQueue</w:t>
      </w:r>
      <w:proofErr w:type="spellEnd"/>
      <w:r w:rsidRPr="005018BA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main</w:t>
      </w:r>
      <w:proofErr w:type="spellEnd"/>
      <w:r w:rsidRPr="005018BA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asyncAfter</w:t>
      </w:r>
      <w:proofErr w:type="spellEnd"/>
      <w:r w:rsidRPr="005018BA">
        <w:rPr>
          <w:rFonts w:ascii="Calibri" w:hAnsi="Calibri" w:cs="Calibri"/>
          <w:color w:val="000000" w:themeColor="text1"/>
          <w:sz w:val="20"/>
          <w:szCs w:val="20"/>
        </w:rPr>
        <w:t>(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deadline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: .</w:t>
      </w:r>
      <w:r w:rsidRPr="005018BA">
        <w:rPr>
          <w:rFonts w:ascii="Calibri" w:hAnsi="Calibri" w:cs="Calibri"/>
          <w:color w:val="000000" w:themeColor="text1"/>
          <w:sz w:val="20"/>
          <w:szCs w:val="20"/>
          <w:lang w:val="en-US"/>
        </w:rPr>
        <w:t>now</w:t>
      </w:r>
      <w:r w:rsidRPr="005018BA">
        <w:rPr>
          <w:rFonts w:ascii="Calibri" w:hAnsi="Calibri" w:cs="Calibri"/>
          <w:color w:val="000000" w:themeColor="text1"/>
          <w:sz w:val="20"/>
          <w:szCs w:val="20"/>
        </w:rPr>
        <w:t>() + 5) {</w:t>
      </w:r>
    </w:p>
    <w:p w14:paraId="25290611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018BA">
        <w:rPr>
          <w:rFonts w:ascii="Calibri" w:hAnsi="Calibri" w:cs="Calibri"/>
          <w:color w:val="000000" w:themeColor="text1"/>
          <w:sz w:val="20"/>
          <w:szCs w:val="20"/>
        </w:rPr>
        <w:t>self.activityIndicator.stopAnimating</w:t>
      </w:r>
      <w:proofErr w:type="spellEnd"/>
      <w:r w:rsidRPr="005018BA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31DA8ABA" w14:textId="77777777" w:rsidR="00D27D5C" w:rsidRPr="005018BA" w:rsidRDefault="00D27D5C" w:rsidP="005018B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5018BA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5029BC78" w14:textId="2EF98B03" w:rsidR="00D27D5C" w:rsidRPr="005018BA" w:rsidRDefault="00D27D5C" w:rsidP="005018B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sectPr w:rsidR="00D27D5C" w:rsidRPr="005018BA" w:rsidSect="00C669C7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DC5B" w14:textId="77777777" w:rsidR="00607506" w:rsidRDefault="00607506">
      <w:r>
        <w:separator/>
      </w:r>
    </w:p>
    <w:p w14:paraId="53A04AC7" w14:textId="77777777" w:rsidR="00607506" w:rsidRDefault="00607506"/>
  </w:endnote>
  <w:endnote w:type="continuationSeparator" w:id="0">
    <w:p w14:paraId="03406F6B" w14:textId="77777777" w:rsidR="00607506" w:rsidRDefault="00607506">
      <w:r>
        <w:continuationSeparator/>
      </w:r>
    </w:p>
    <w:p w14:paraId="59FF0694" w14:textId="77777777" w:rsidR="00607506" w:rsidRDefault="00607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C7E0" w14:textId="77777777" w:rsidR="00607506" w:rsidRDefault="00607506">
      <w:r>
        <w:separator/>
      </w:r>
    </w:p>
    <w:p w14:paraId="38709AA4" w14:textId="77777777" w:rsidR="00607506" w:rsidRDefault="00607506"/>
  </w:footnote>
  <w:footnote w:type="continuationSeparator" w:id="0">
    <w:p w14:paraId="5DAB014B" w14:textId="77777777" w:rsidR="00607506" w:rsidRDefault="00607506">
      <w:r>
        <w:continuationSeparator/>
      </w:r>
    </w:p>
    <w:p w14:paraId="045D780F" w14:textId="77777777" w:rsidR="00607506" w:rsidRDefault="006075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6"/>
  </w:num>
  <w:num w:numId="5">
    <w:abstractNumId w:val="27"/>
  </w:num>
  <w:num w:numId="6">
    <w:abstractNumId w:val="7"/>
  </w:num>
  <w:num w:numId="7">
    <w:abstractNumId w:val="2"/>
  </w:num>
  <w:num w:numId="8">
    <w:abstractNumId w:val="13"/>
  </w:num>
  <w:num w:numId="9">
    <w:abstractNumId w:val="5"/>
  </w:num>
  <w:num w:numId="10">
    <w:abstractNumId w:val="17"/>
  </w:num>
  <w:num w:numId="11">
    <w:abstractNumId w:val="6"/>
  </w:num>
  <w:num w:numId="12">
    <w:abstractNumId w:val="8"/>
  </w:num>
  <w:num w:numId="13">
    <w:abstractNumId w:val="24"/>
  </w:num>
  <w:num w:numId="14">
    <w:abstractNumId w:val="20"/>
  </w:num>
  <w:num w:numId="15">
    <w:abstractNumId w:val="12"/>
  </w:num>
  <w:num w:numId="16">
    <w:abstractNumId w:val="14"/>
  </w:num>
  <w:num w:numId="17">
    <w:abstractNumId w:val="3"/>
  </w:num>
  <w:num w:numId="18">
    <w:abstractNumId w:val="25"/>
  </w:num>
  <w:num w:numId="19">
    <w:abstractNumId w:val="16"/>
  </w:num>
  <w:num w:numId="20">
    <w:abstractNumId w:val="18"/>
  </w:num>
  <w:num w:numId="21">
    <w:abstractNumId w:val="31"/>
  </w:num>
  <w:num w:numId="22">
    <w:abstractNumId w:val="9"/>
  </w:num>
  <w:num w:numId="23">
    <w:abstractNumId w:val="32"/>
  </w:num>
  <w:num w:numId="24">
    <w:abstractNumId w:val="23"/>
  </w:num>
  <w:num w:numId="25">
    <w:abstractNumId w:val="19"/>
  </w:num>
  <w:num w:numId="26">
    <w:abstractNumId w:val="30"/>
  </w:num>
  <w:num w:numId="27">
    <w:abstractNumId w:val="15"/>
  </w:num>
  <w:num w:numId="28">
    <w:abstractNumId w:val="28"/>
  </w:num>
  <w:num w:numId="29">
    <w:abstractNumId w:val="29"/>
  </w:num>
  <w:num w:numId="30">
    <w:abstractNumId w:val="21"/>
  </w:num>
  <w:num w:numId="31">
    <w:abstractNumId w:val="22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32886"/>
    <w:rsid w:val="00033AC8"/>
    <w:rsid w:val="00047CE7"/>
    <w:rsid w:val="000A3F6C"/>
    <w:rsid w:val="001B7998"/>
    <w:rsid w:val="0021120C"/>
    <w:rsid w:val="00224045"/>
    <w:rsid w:val="00241F4B"/>
    <w:rsid w:val="00296A0E"/>
    <w:rsid w:val="0036337E"/>
    <w:rsid w:val="003B0C06"/>
    <w:rsid w:val="003F3247"/>
    <w:rsid w:val="00474519"/>
    <w:rsid w:val="005018BA"/>
    <w:rsid w:val="00526710"/>
    <w:rsid w:val="005C2EEF"/>
    <w:rsid w:val="005C5A7A"/>
    <w:rsid w:val="005F5EDC"/>
    <w:rsid w:val="00607506"/>
    <w:rsid w:val="00612520"/>
    <w:rsid w:val="00645C70"/>
    <w:rsid w:val="00781D38"/>
    <w:rsid w:val="008278E3"/>
    <w:rsid w:val="00897C35"/>
    <w:rsid w:val="0096678E"/>
    <w:rsid w:val="0097438A"/>
    <w:rsid w:val="009D5F76"/>
    <w:rsid w:val="00A56491"/>
    <w:rsid w:val="00A705DD"/>
    <w:rsid w:val="00B75A91"/>
    <w:rsid w:val="00B77432"/>
    <w:rsid w:val="00C04F8F"/>
    <w:rsid w:val="00C12BFD"/>
    <w:rsid w:val="00C60062"/>
    <w:rsid w:val="00C669C7"/>
    <w:rsid w:val="00D27D5C"/>
    <w:rsid w:val="00D45862"/>
    <w:rsid w:val="00DB77C6"/>
    <w:rsid w:val="00DD0755"/>
    <w:rsid w:val="00E06249"/>
    <w:rsid w:val="00E141E5"/>
    <w:rsid w:val="00E30088"/>
    <w:rsid w:val="00E50249"/>
    <w:rsid w:val="00E5366B"/>
    <w:rsid w:val="00EA65D9"/>
    <w:rsid w:val="00EE41C5"/>
    <w:rsid w:val="00F22AE8"/>
    <w:rsid w:val="00F32B94"/>
    <w:rsid w:val="00F43772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678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55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28</cp:revision>
  <dcterms:created xsi:type="dcterms:W3CDTF">2023-12-23T06:40:00Z</dcterms:created>
  <dcterms:modified xsi:type="dcterms:W3CDTF">2023-12-23T10:24:00Z</dcterms:modified>
</cp:coreProperties>
</file>