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761C8557" w:rsidR="00E06249" w:rsidRPr="0021120C" w:rsidRDefault="00F22AE8" w:rsidP="00F22AE8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21120C">
        <w:rPr>
          <w:rFonts w:ascii="Calibri" w:hAnsi="Calibri" w:cs="Calibri"/>
          <w:b/>
          <w:bCs/>
          <w:color w:val="000000" w:themeColor="text1"/>
          <w:szCs w:val="40"/>
        </w:rPr>
        <w:t>UISwitch</w:t>
      </w:r>
      <w:proofErr w:type="spellEnd"/>
    </w:p>
    <w:p w14:paraId="694328C5" w14:textId="582D0C61" w:rsidR="00A56491" w:rsidRPr="00F22AE8" w:rsidRDefault="0021120C" w:rsidP="0021120C">
      <w:pPr>
        <w:contextualSpacing/>
        <w:jc w:val="center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>
        <w:rPr>
          <w:rFonts w:ascii="Calibri" w:hAnsi="Calibri" w:cs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340D09C" wp14:editId="410521FE">
            <wp:extent cx="1270000" cy="88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C8E" w14:textId="77777777" w:rsidR="00F22AE8" w:rsidRPr="00F22AE8" w:rsidRDefault="00F22AE8" w:rsidP="00F22AE8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Fonts w:ascii="Calibri" w:hAnsi="Calibri" w:cs="Calibri"/>
          <w:b/>
          <w:bCs/>
          <w:color w:val="000000" w:themeColor="text1"/>
          <w:sz w:val="20"/>
          <w:szCs w:val="20"/>
          <w:bdr w:val="single" w:sz="2" w:space="0" w:color="D9D9E3" w:frame="1"/>
        </w:rPr>
        <w:t>UISwitch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gramStart"/>
      <w:r w:rsidRPr="00F22AE8">
        <w:rPr>
          <w:rFonts w:ascii="Calibri" w:hAnsi="Calibri" w:cs="Calibri"/>
          <w:color w:val="000000" w:themeColor="text1"/>
          <w:sz w:val="20"/>
          <w:szCs w:val="20"/>
        </w:rPr>
        <w:t>- это</w:t>
      </w:r>
      <w:proofErr w:type="gram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элемент интерфейса, представляющий собой переключатель между двумя состояниями: включено и выключено. Он позволяет пользователю включать или выключать определенную функциональность или параметр.</w:t>
      </w:r>
    </w:p>
    <w:p w14:paraId="0032D92C" w14:textId="77777777" w:rsidR="00F22AE8" w:rsidRPr="00F22AE8" w:rsidRDefault="00F22AE8" w:rsidP="00F22AE8">
      <w:pPr>
        <w:pStyle w:val="a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Style w:val="HTML"/>
          <w:rFonts w:ascii="Calibri" w:hAnsi="Calibri" w:cs="Calibri"/>
          <w:b/>
          <w:bCs/>
          <w:color w:val="000000" w:themeColor="text1"/>
          <w:bdr w:val="single" w:sz="2" w:space="0" w:color="D9D9E3" w:frame="1"/>
        </w:rPr>
        <w:t>UISwitch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применяется там, где требуется предоставить возможность пользователю включать или выключать какую-либо функциональность. Некоторые примеры использования:</w:t>
      </w:r>
    </w:p>
    <w:p w14:paraId="4503D1F8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Style w:val="HTML"/>
          <w:rFonts w:ascii="Calibri" w:hAnsi="Calibri" w:cs="Calibri"/>
          <w:b/>
          <w:bCs/>
          <w:color w:val="000000" w:themeColor="text1"/>
          <w:bdr w:val="single" w:sz="2" w:space="0" w:color="D9D9E3" w:frame="1"/>
        </w:rPr>
        <w:t xml:space="preserve">- </w:t>
      </w:r>
      <w:r w:rsidRPr="00F22AE8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Настройки и параметры</w:t>
      </w:r>
      <w:proofErr w:type="gramStart"/>
      <w:r w:rsidRPr="00F22AE8">
        <w:rPr>
          <w:rFonts w:ascii="Calibri" w:hAnsi="Calibri" w:cs="Calibri"/>
          <w:color w:val="000000" w:themeColor="text1"/>
          <w:sz w:val="20"/>
          <w:szCs w:val="20"/>
        </w:rPr>
        <w:t>: Используется</w:t>
      </w:r>
      <w:proofErr w:type="gram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для включения или выключения параметров приложения.</w:t>
      </w:r>
    </w:p>
    <w:p w14:paraId="48648FCE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r w:rsidRPr="00F22AE8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Активация/деактивация функций</w:t>
      </w:r>
      <w:r w:rsidRPr="00F22AE8">
        <w:rPr>
          <w:rFonts w:ascii="Calibri" w:hAnsi="Calibri" w:cs="Calibri"/>
          <w:color w:val="000000" w:themeColor="text1"/>
          <w:sz w:val="20"/>
          <w:szCs w:val="20"/>
        </w:rPr>
        <w:t>: Пользователь активирует или деактивирует определенные функции или режимы работы.</w:t>
      </w:r>
    </w:p>
    <w:p w14:paraId="642A0D64" w14:textId="387FBF4B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r w:rsidRPr="00F22AE8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Изменение состояния элементов интерфейса</w:t>
      </w:r>
      <w:r w:rsidRPr="00F22AE8">
        <w:rPr>
          <w:rFonts w:ascii="Calibri" w:hAnsi="Calibri" w:cs="Calibri"/>
          <w:color w:val="000000" w:themeColor="text1"/>
          <w:sz w:val="20"/>
          <w:szCs w:val="20"/>
        </w:rPr>
        <w:t>: Включение или выключение частей пользовательского интерфейса.</w:t>
      </w:r>
    </w:p>
    <w:p w14:paraId="17DA7B83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47653D1" w14:textId="5662EFD0" w:rsidR="00C04F8F" w:rsidRPr="00F22AE8" w:rsidRDefault="00C669C7" w:rsidP="00F22AE8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 кода с характеристиками свойств:</w:t>
      </w:r>
    </w:p>
    <w:p w14:paraId="2C96E464" w14:textId="33C4A466" w:rsidR="00F22AE8" w:rsidRPr="00F22AE8" w:rsidRDefault="00F22AE8" w:rsidP="00F22AE8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1D0B34A4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// Создаем экземпляр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UISwitch</w:t>
      </w:r>
      <w:proofErr w:type="spellEnd"/>
    </w:p>
    <w:p w14:paraId="51EF38EA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switchControl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UISwitch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(frame: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CGRect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(x: 150, y: 100, width: 0, height: 0))</w:t>
      </w:r>
    </w:p>
    <w:p w14:paraId="616751D5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3BB36A3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>// Настраиваем начальное состояние переключателя (включено/выключено)</w:t>
      </w:r>
    </w:p>
    <w:p w14:paraId="502BF862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switchControl.isOn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22AE8">
        <w:rPr>
          <w:rFonts w:ascii="Calibri" w:hAnsi="Calibri" w:cs="Calibri"/>
          <w:color w:val="000000" w:themeColor="text1"/>
          <w:sz w:val="20"/>
          <w:szCs w:val="20"/>
        </w:rPr>
        <w:t>true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//</w:t>
      </w:r>
      <w:proofErr w:type="gram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Включаем переключатель по умолчанию</w:t>
      </w:r>
    </w:p>
    <w:p w14:paraId="41E4BA64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ECF72A7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>// Настраиваем действие, которое будет выполнено при изменении состояния</w:t>
      </w:r>
    </w:p>
    <w:p w14:paraId="776E792F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switchControl.addTarget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(self, action: #selector(switchValueChanged(_:)), for: .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valueChanged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642BFE7A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06CE78A6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// Добавляем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UISwitch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на экран</w:t>
      </w:r>
    </w:p>
    <w:p w14:paraId="39F7221E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self.view.addSubview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switchControl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58E49A03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54F53902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E98EC59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// Метод, который вызывается при изменении состояния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UISwitch</w:t>
      </w:r>
      <w:proofErr w:type="spellEnd"/>
    </w:p>
    <w:p w14:paraId="2BAFFE61" w14:textId="77777777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@</w:t>
      </w:r>
      <w:proofErr w:type="gram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objc</w:t>
      </w:r>
      <w:proofErr w:type="gram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switchValueChanged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sender: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UISwitch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19BEA63C" w14:textId="77777777" w:rsidR="00F22AE8" w:rsidRPr="00F22AE8" w:rsidRDefault="00F22AE8" w:rsidP="00F22AE8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if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sender.isOn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{</w:t>
      </w:r>
    </w:p>
    <w:p w14:paraId="41FBFADA" w14:textId="77777777" w:rsidR="00F22AE8" w:rsidRPr="00F22AE8" w:rsidRDefault="00F22AE8" w:rsidP="00F22AE8">
      <w:pPr>
        <w:pStyle w:val="a"/>
        <w:numPr>
          <w:ilvl w:val="0"/>
          <w:numId w:val="0"/>
        </w:numPr>
        <w:ind w:left="720"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print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>("Переключатель включен")</w:t>
      </w:r>
    </w:p>
    <w:p w14:paraId="1926414A" w14:textId="77777777" w:rsidR="00F22AE8" w:rsidRPr="00F22AE8" w:rsidRDefault="00F22AE8" w:rsidP="00F22AE8">
      <w:pPr>
        <w:pStyle w:val="a"/>
        <w:numPr>
          <w:ilvl w:val="0"/>
          <w:numId w:val="0"/>
        </w:numPr>
        <w:ind w:left="432" w:firstLine="288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} </w:t>
      </w: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else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 xml:space="preserve"> {</w:t>
      </w:r>
    </w:p>
    <w:p w14:paraId="6BA36C27" w14:textId="77777777" w:rsidR="00F22AE8" w:rsidRPr="00F22AE8" w:rsidRDefault="00F22AE8" w:rsidP="00F22AE8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22AE8">
        <w:rPr>
          <w:rFonts w:ascii="Calibri" w:hAnsi="Calibri" w:cs="Calibri"/>
          <w:color w:val="000000" w:themeColor="text1"/>
          <w:sz w:val="20"/>
          <w:szCs w:val="20"/>
        </w:rPr>
        <w:t>print</w:t>
      </w:r>
      <w:proofErr w:type="spellEnd"/>
      <w:r w:rsidRPr="00F22AE8">
        <w:rPr>
          <w:rFonts w:ascii="Calibri" w:hAnsi="Calibri" w:cs="Calibri"/>
          <w:color w:val="000000" w:themeColor="text1"/>
          <w:sz w:val="20"/>
          <w:szCs w:val="20"/>
        </w:rPr>
        <w:t>("Переключатель выключен")</w:t>
      </w:r>
    </w:p>
    <w:p w14:paraId="77AE1942" w14:textId="77777777" w:rsidR="00F22AE8" w:rsidRPr="00F22AE8" w:rsidRDefault="00F22AE8" w:rsidP="00F22AE8">
      <w:pPr>
        <w:pStyle w:val="a"/>
        <w:numPr>
          <w:ilvl w:val="0"/>
          <w:numId w:val="0"/>
        </w:numPr>
        <w:ind w:left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19E3AF41" w14:textId="6D0BED30" w:rsidR="00F22AE8" w:rsidRPr="00F22AE8" w:rsidRDefault="00F22AE8" w:rsidP="00F22AE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22AE8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F22AE8" w:rsidRPr="00F22AE8" w:rsidSect="00C669C7">
      <w:footerReference w:type="default" r:id="rId8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A767" w14:textId="77777777" w:rsidR="00B75A91" w:rsidRDefault="00B75A91">
      <w:r>
        <w:separator/>
      </w:r>
    </w:p>
    <w:p w14:paraId="5B400231" w14:textId="77777777" w:rsidR="00B75A91" w:rsidRDefault="00B75A91"/>
  </w:endnote>
  <w:endnote w:type="continuationSeparator" w:id="0">
    <w:p w14:paraId="58C9DE3A" w14:textId="77777777" w:rsidR="00B75A91" w:rsidRDefault="00B75A91">
      <w:r>
        <w:continuationSeparator/>
      </w:r>
    </w:p>
    <w:p w14:paraId="535F407E" w14:textId="77777777" w:rsidR="00B75A91" w:rsidRDefault="00B75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55C3" w14:textId="77777777" w:rsidR="00B75A91" w:rsidRDefault="00B75A91">
      <w:r>
        <w:separator/>
      </w:r>
    </w:p>
    <w:p w14:paraId="227DDB67" w14:textId="77777777" w:rsidR="00B75A91" w:rsidRDefault="00B75A91"/>
  </w:footnote>
  <w:footnote w:type="continuationSeparator" w:id="0">
    <w:p w14:paraId="0B5451EB" w14:textId="77777777" w:rsidR="00B75A91" w:rsidRDefault="00B75A91">
      <w:r>
        <w:continuationSeparator/>
      </w:r>
    </w:p>
    <w:p w14:paraId="3CD76C4E" w14:textId="77777777" w:rsidR="00B75A91" w:rsidRDefault="00B75A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8"/>
  </w:num>
  <w:num w:numId="5">
    <w:abstractNumId w:val="19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6"/>
  </w:num>
  <w:num w:numId="14">
    <w:abstractNumId w:val="15"/>
  </w:num>
  <w:num w:numId="15">
    <w:abstractNumId w:val="9"/>
  </w:num>
  <w:num w:numId="16">
    <w:abstractNumId w:val="11"/>
  </w:num>
  <w:num w:numId="17">
    <w:abstractNumId w:val="3"/>
  </w:num>
  <w:num w:numId="18">
    <w:abstractNumId w:val="17"/>
  </w:num>
  <w:num w:numId="19">
    <w:abstractNumId w:val="12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2886"/>
    <w:rsid w:val="00033AC8"/>
    <w:rsid w:val="00047CE7"/>
    <w:rsid w:val="000A3F6C"/>
    <w:rsid w:val="001B7998"/>
    <w:rsid w:val="0021120C"/>
    <w:rsid w:val="00224045"/>
    <w:rsid w:val="00241F4B"/>
    <w:rsid w:val="003B0C06"/>
    <w:rsid w:val="003F3247"/>
    <w:rsid w:val="00526710"/>
    <w:rsid w:val="005C2EEF"/>
    <w:rsid w:val="005C5A7A"/>
    <w:rsid w:val="005F5EDC"/>
    <w:rsid w:val="00612520"/>
    <w:rsid w:val="00645C70"/>
    <w:rsid w:val="00781D38"/>
    <w:rsid w:val="008278E3"/>
    <w:rsid w:val="00897C35"/>
    <w:rsid w:val="009D5F76"/>
    <w:rsid w:val="00A56491"/>
    <w:rsid w:val="00A705DD"/>
    <w:rsid w:val="00B75A91"/>
    <w:rsid w:val="00B77432"/>
    <w:rsid w:val="00C04F8F"/>
    <w:rsid w:val="00C60062"/>
    <w:rsid w:val="00C669C7"/>
    <w:rsid w:val="00DB77C6"/>
    <w:rsid w:val="00DD0755"/>
    <w:rsid w:val="00E06249"/>
    <w:rsid w:val="00E141E5"/>
    <w:rsid w:val="00E50249"/>
    <w:rsid w:val="00E5366B"/>
    <w:rsid w:val="00EA65D9"/>
    <w:rsid w:val="00F22AE8"/>
    <w:rsid w:val="00F43772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3F6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43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18</cp:revision>
  <dcterms:created xsi:type="dcterms:W3CDTF">2023-12-23T06:40:00Z</dcterms:created>
  <dcterms:modified xsi:type="dcterms:W3CDTF">2023-12-23T08:16:00Z</dcterms:modified>
</cp:coreProperties>
</file>