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17주차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10/16~10/22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팀 회의 후 진행해야 할 사항이 시험기간이라 회의가 불가능해 한주 미뤄졌음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@맑은 고딕" w:hAnsi="@맑은 고딕" w:cs="@맑은 고딕" w:eastAsia="@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10/23~10/29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맵 디자인 (4)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