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27주차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12/25~12/31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55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chaos cloth 용 리소스 분석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클라이언트 담당에게 제공받은 영상 분석: </w:t>
      </w:r>
      <w:hyperlink xmlns:r="http://schemas.openxmlformats.org/officeDocument/2006/relationships" r:id="docRId0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https://youtu.be/x8McbzCAcXc</w:t>
        </w:r>
      </w:hyperlink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422" w:dyaOrig="4940">
          <v:rect xmlns:o="urn:schemas-microsoft-com:office:office" xmlns:v="urn:schemas-microsoft-com:vml" id="rectole0000000000" style="width:421.100000pt;height:247.0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422" w:dyaOrig="6215">
          <v:rect xmlns:o="urn:schemas-microsoft-com:office:office" xmlns:v="urn:schemas-microsoft-com:vml" id="rectole0000000001" style="width:421.100000pt;height:310.7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메타휴먼 -&gt; 스태틱 메쉬 (fbx) 내보내기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422" w:dyaOrig="4353">
          <v:rect xmlns:o="urn:schemas-microsoft-com:office:office" xmlns:v="urn:schemas-microsoft-com:vml" id="rectole0000000002" style="width:421.100000pt;height:217.6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422" w:dyaOrig="4920">
          <v:rect xmlns:o="urn:schemas-microsoft-com:office:office" xmlns:v="urn:schemas-microsoft-com:vml" id="rectole0000000003" style="width:421.100000pt;height:246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마블러스 디자이너 -&gt; 3d 모델(obj)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422" w:dyaOrig="4717">
          <v:rect xmlns:o="urn:schemas-microsoft-com:office:office" xmlns:v="urn:schemas-microsoft-com:vml" id="rectole0000000004" style="width:421.100000pt;height:235.8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uv 맵에 페인팅으로 WeightMap 지정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39"/>
        <w:gridCol w:w="1803"/>
        <w:gridCol w:w="2254"/>
        <w:gridCol w:w="2254"/>
        <w:gridCol w:w="2254"/>
      </w:tblGrid>
      <w:tr>
        <w:trPr>
          <w:trHeight w:val="1" w:hRule="atLeast"/>
          <w:jc w:val="left"/>
        </w:trPr>
        <w:tc>
          <w:tcPr>
            <w:tcW w:w="22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856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영상에서는 마블러스 디자이너 라는 프로그램을 사용해 3d 모델을 제작하는데,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사용하고 있지 않음</w:t>
            </w:r>
          </w:p>
        </w:tc>
      </w:tr>
      <w:tr>
        <w:trPr>
          <w:trHeight w:val="324" w:hRule="auto"/>
          <w:jc w:val="left"/>
        </w:trPr>
        <w:tc>
          <w:tcPr>
            <w:tcW w:w="22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856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마블러스의 3d 데이터는 uv 맵이 실제 옷의 재봉선에 맞춰 나누어진다는 것 빼고는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타 프로그램을 사용하여 제작한 것과 큰 차이가 없음</w:t>
            </w:r>
          </w:p>
        </w:tc>
      </w:tr>
      <w:tr>
        <w:trPr>
          <w:trHeight w:val="300" w:hRule="auto"/>
          <w:jc w:val="left"/>
        </w:trPr>
        <w:tc>
          <w:tcPr>
            <w:tcW w:w="404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28주차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1/1~1/7</w:t>
            </w:r>
          </w:p>
        </w:tc>
      </w:tr>
      <w:tr>
        <w:trPr>
          <w:trHeight w:val="1038" w:hRule="auto"/>
          <w:jc w:val="left"/>
        </w:trPr>
        <w:tc>
          <w:tcPr>
            <w:tcW w:w="404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chaos cloth 테스트용 리소스 제작</w:t>
            </w:r>
          </w:p>
        </w:tc>
      </w:tr>
      <w:tr>
        <w:trPr>
          <w:trHeight w:val="840" w:hRule="auto"/>
          <w:jc w:val="left"/>
        </w:trPr>
        <w:tc>
          <w:tcPr>
            <w:tcW w:w="404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numbering.xml" Id="docRId11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youtu.be/x8McbzCAcXc" Id="docRId0" Type="http://schemas.openxmlformats.org/officeDocument/2006/relationships/hyperlink" /><Relationship Target="styles.xml" Id="docRId12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