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tbl>
      <w:tblPr/>
      <w:tblGrid>
        <w:gridCol w:w="1413"/>
        <w:gridCol w:w="1843"/>
        <w:gridCol w:w="1134"/>
        <w:gridCol w:w="1275"/>
        <w:gridCol w:w="1276"/>
        <w:gridCol w:w="1985"/>
      </w:tblGrid>
      <w:tr>
        <w:trPr>
          <w:trHeight w:val="1" w:hRule="atLeast"/>
          <w:jc w:val="left"/>
        </w:trPr>
        <w:tc>
          <w:tcPr>
            <w:tcW w:w="141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주차</w:t>
            </w:r>
          </w:p>
        </w:tc>
        <w:tc>
          <w:tcPr>
            <w:tcW w:w="18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35주차</w:t>
            </w:r>
          </w:p>
        </w:tc>
        <w:tc>
          <w:tcPr>
            <w:tcW w:w="11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기간</w:t>
            </w:r>
          </w:p>
        </w:tc>
        <w:tc>
          <w:tcPr>
            <w:tcW w:w="12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2/19~2/25</w:t>
            </w:r>
          </w:p>
        </w:tc>
        <w:tc>
          <w:tcPr>
            <w:tcW w:w="12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지도교수</w:t>
            </w:r>
          </w:p>
        </w:tc>
        <w:tc>
          <w:tcPr>
            <w:tcW w:w="19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(서명)</w:t>
            </w:r>
          </w:p>
        </w:tc>
      </w:tr>
      <w:tr>
        <w:trPr>
          <w:trHeight w:val="755" w:hRule="auto"/>
          <w:jc w:val="left"/>
        </w:trPr>
        <w:tc>
          <w:tcPr>
            <w:tcW w:w="141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이번주 한일 요약</w:t>
            </w:r>
          </w:p>
        </w:tc>
        <w:tc>
          <w:tcPr>
            <w:tcW w:w="7513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전기 캐릭터 디테일, 돌격소총 모델링, UV</w:t>
            </w:r>
          </w:p>
        </w:tc>
      </w:tr>
    </w:tbl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돌격소총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310" w:dyaOrig="3869">
          <v:rect xmlns:o="urn:schemas-microsoft-com:office:office" xmlns:v="urn:schemas-microsoft-com:vml" id="rectole0000000000" style="width:415.500000pt;height:193.4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310" w:dyaOrig="3600">
          <v:rect xmlns:o="urn:schemas-microsoft-com:office:office" xmlns:v="urn:schemas-microsoft-com:vml" id="rectole0000000001" style="width:415.500000pt;height:180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전기 캐릭터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310" w:dyaOrig="3974">
          <v:rect xmlns:o="urn:schemas-microsoft-com:office:office" xmlns:v="urn:schemas-microsoft-com:vml" id="rectole0000000002" style="width:415.500000pt;height:198.7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310" w:dyaOrig="4034">
          <v:rect xmlns:o="urn:schemas-microsoft-com:office:office" xmlns:v="urn:schemas-microsoft-com:vml" id="rectole0000000003" style="width:415.500000pt;height:201.7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tbl>
      <w:tblPr/>
      <w:tblGrid>
        <w:gridCol w:w="2254"/>
        <w:gridCol w:w="2254"/>
        <w:gridCol w:w="2254"/>
        <w:gridCol w:w="2254"/>
      </w:tblGrid>
      <w:tr>
        <w:trPr>
          <w:trHeight w:val="1" w:hRule="atLeast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문제점 정리</w:t>
            </w:r>
          </w:p>
        </w:tc>
        <w:tc>
          <w:tcPr>
            <w:tcW w:w="6762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해결방안</w:t>
            </w:r>
          </w:p>
        </w:tc>
        <w:tc>
          <w:tcPr>
            <w:tcW w:w="6762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315" w:hRule="auto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다음주차</w:t>
            </w:r>
          </w:p>
        </w:tc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36주차</w:t>
            </w:r>
          </w:p>
        </w:tc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다음기간</w:t>
            </w:r>
          </w:p>
        </w:tc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2/26 ~ 3/3</w:t>
            </w:r>
          </w:p>
        </w:tc>
      </w:tr>
      <w:tr>
        <w:trPr>
          <w:trHeight w:val="1023" w:hRule="auto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다음주 할일</w:t>
            </w:r>
          </w:p>
        </w:tc>
        <w:tc>
          <w:tcPr>
            <w:tcW w:w="6762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전기 캐릭터 UV, 스키닝, 부메랑 캐릭터 모델링</w:t>
            </w:r>
          </w:p>
        </w:tc>
      </w:tr>
      <w:tr>
        <w:trPr>
          <w:trHeight w:val="840" w:hRule="auto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지도 교수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Comment</w:t>
            </w:r>
          </w:p>
        </w:tc>
        <w:tc>
          <w:tcPr>
            <w:tcW w:w="6762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numbering.xml" Id="docRId8" Type="http://schemas.openxmlformats.org/officeDocument/2006/relationships/numbering" /><Relationship Target="media/image0.wmf" Id="docRId1" Type="http://schemas.openxmlformats.org/officeDocument/2006/relationships/image" /><Relationship Target="media/image2.wmf" Id="docRId5" Type="http://schemas.openxmlformats.org/officeDocument/2006/relationships/image" /><Relationship Target="styles.xml" Id="docRId9" Type="http://schemas.openxmlformats.org/officeDocument/2006/relationships/styles" /></Relationships>
</file>