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Storys Bubble Chart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Beispiel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Rolle / Funktion / Grund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WER / WAS / WARUM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Der User wird über einen Graph über die Wichtigkeit der Dokumente informiert.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Dem Hangouts Client (HC) werden die Bubbles von Rechts nach Links laufend durch die App/ Erweiterung dargestellt, damit für HC erkennbar wird, welche Dokumente vom Computer mit welcher Priorität vorgeschlagen wurden.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Dem HC werden die Bubbles in einer Zeitleiste angeordnet, im Graphen angezeigt um die Aktualität (Erscheinungszeitpunkt im Gespräch) des Dokuments darzustellen.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Der HC hat die Möglichkeit, auf die gesamte Darstellung dieses </w:t>
      </w:r>
      <w:r w:rsidDel="00000000" w:rsidR="00000000" w:rsidRPr="00000000">
        <w:rPr>
          <w:b w:val="1"/>
          <w:sz w:val="20"/>
          <w:szCs w:val="20"/>
          <w:rtl w:val="0"/>
        </w:rPr>
        <w:t xml:space="preserve">Gesprächsverlaufs</w:t>
      </w:r>
      <w:r w:rsidDel="00000000" w:rsidR="00000000" w:rsidRPr="00000000">
        <w:rPr>
          <w:sz w:val="20"/>
          <w:szCs w:val="20"/>
          <w:rtl w:val="0"/>
        </w:rPr>
        <w:t xml:space="preserve"> zuzugreifen, um bereits erwähnte Dokumente zu öffnen.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Hat der HC die Möglichkeit vom scrollen wahrgenommen, dann hat er die Möglichkeit mit einer Aktion den Fokus der Scrollbar auf den aktuellen Stand des Gesprächs zu setzen.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Dem HC werden die verwendeten Dokumente so angezeigt, dass sie für ihn unterschieden werden können nach Dateityp, vergebene Priorität des Dokuments durch das System und Bearbeitungsdatum.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mit verschieden Farben angezeigt um eine Unterscheidung der verschieden Dateitypen darzustellen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Dem HC werden über die Größe der Bubbles die Information geben, welches Dokument welche Relevanz besitzt um dem HC die durch das System generierten Vorschläge anzuzeigen.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Wählt der HC ein vorgeschlagenes Dokument aus, hat er die Möglichkeit, sich dieses Dokument im Google Drive Ordner in  der File-Ansicht anzeigen zu lassen, um so den Ablageort des betreffenden Dokuments einsehen zu können.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Wählt der HC ein vorgeschlagenes Dokument aus, hat er die Möglichkeit, dieses Dokument direkt zu öffnen, um dieses Dokument einsehen und bearbeiten zu können.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24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6240"/>
        <w:tblGridChange w:id="0">
          <w:tblGrid>
            <w:gridCol w:w="624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 Name des Dokuments muss auch bei kleinen Bubbles lesbar sein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optional: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gibt eine Merkliste die manuell mit dem Inhalt der Bubbles befüllt werden kann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gibt eine Schaltfläche neben den Name über die man zur Ordnerstruktur gelangt / Bubbles zur Merkliste hinzufügen kann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