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Задание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Задание 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Vihrov_OKBP-401ITMP_VR_blender1-15</dc:title>
  <dc:subject/>
  <dc:creator>Вихров Егор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