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20D62" w14:textId="5D3DEBA6" w:rsidR="005F5D5B" w:rsidRPr="00617404" w:rsidRDefault="005F5D5B" w:rsidP="005F5D5B">
      <w:pPr>
        <w:ind w:firstLine="720"/>
        <w:rPr>
          <w:i/>
          <w:iCs/>
          <w:sz w:val="48"/>
          <w:szCs w:val="48"/>
        </w:rPr>
      </w:pPr>
      <w:r w:rsidRPr="00617404">
        <w:rPr>
          <w:i/>
          <w:iCs/>
          <w:sz w:val="48"/>
          <w:szCs w:val="48"/>
        </w:rPr>
        <w:t xml:space="preserve">Cryptocurrency </w:t>
      </w:r>
      <w:r w:rsidR="00F4259E">
        <w:rPr>
          <w:i/>
          <w:iCs/>
          <w:sz w:val="48"/>
          <w:szCs w:val="48"/>
        </w:rPr>
        <w:t>price</w:t>
      </w:r>
      <w:r w:rsidRPr="00617404">
        <w:rPr>
          <w:i/>
          <w:iCs/>
          <w:sz w:val="48"/>
          <w:szCs w:val="48"/>
        </w:rPr>
        <w:t xml:space="preserve"> prediction:</w:t>
      </w:r>
    </w:p>
    <w:p w14:paraId="35FB9CB8" w14:textId="77777777" w:rsidR="004D78BF" w:rsidRDefault="005F5D5B" w:rsidP="005F5D5B">
      <w:pPr>
        <w:ind w:firstLine="720"/>
        <w:rPr>
          <w:i/>
          <w:iCs/>
          <w:sz w:val="48"/>
          <w:szCs w:val="48"/>
        </w:rPr>
      </w:pPr>
      <w:r>
        <w:rPr>
          <w:i/>
          <w:iCs/>
          <w:sz w:val="48"/>
          <w:szCs w:val="48"/>
        </w:rPr>
        <w:t>Using</w:t>
      </w:r>
      <w:r w:rsidRPr="00617404">
        <w:rPr>
          <w:i/>
          <w:iCs/>
          <w:sz w:val="48"/>
          <w:szCs w:val="48"/>
        </w:rPr>
        <w:t xml:space="preserve"> Statistical </w:t>
      </w:r>
    </w:p>
    <w:p w14:paraId="4D5ACD8C" w14:textId="10B80FB2" w:rsidR="00956D62" w:rsidRDefault="004D78BF" w:rsidP="005F5D5B">
      <w:pPr>
        <w:ind w:firstLine="720"/>
        <w:rPr>
          <w:i/>
          <w:iCs/>
          <w:sz w:val="48"/>
          <w:szCs w:val="48"/>
        </w:rPr>
      </w:pPr>
      <w:r>
        <w:rPr>
          <w:i/>
          <w:iCs/>
          <w:sz w:val="48"/>
          <w:szCs w:val="48"/>
        </w:rPr>
        <w:t>&amp;</w:t>
      </w:r>
      <w:r w:rsidR="005F5D5B" w:rsidRPr="00617404">
        <w:rPr>
          <w:i/>
          <w:iCs/>
          <w:sz w:val="48"/>
          <w:szCs w:val="48"/>
        </w:rPr>
        <w:t xml:space="preserve"> </w:t>
      </w:r>
    </w:p>
    <w:p w14:paraId="3D283494" w14:textId="7C5E6BCF" w:rsidR="005F5D5B" w:rsidRDefault="005F5D5B" w:rsidP="005F5D5B">
      <w:pPr>
        <w:ind w:firstLine="720"/>
        <w:rPr>
          <w:i/>
          <w:iCs/>
          <w:sz w:val="48"/>
          <w:szCs w:val="48"/>
        </w:rPr>
      </w:pPr>
      <w:r w:rsidRPr="00617404">
        <w:rPr>
          <w:i/>
          <w:iCs/>
          <w:sz w:val="48"/>
          <w:szCs w:val="48"/>
        </w:rPr>
        <w:t>Machine Learning algorithms</w:t>
      </w:r>
    </w:p>
    <w:p w14:paraId="259B2BCA" w14:textId="77777777" w:rsidR="00D7522C" w:rsidRDefault="00D7522C" w:rsidP="00CA4392">
      <w:pPr>
        <w:pStyle w:val="Author"/>
        <w:spacing w:before="100" w:beforeAutospacing="1" w:after="100" w:afterAutospacing="1" w:line="120" w:lineRule="auto"/>
        <w:rPr>
          <w:sz w:val="16"/>
          <w:szCs w:val="16"/>
        </w:rPr>
      </w:pPr>
    </w:p>
    <w:p w14:paraId="4CEBB90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11"/>
          <w:pgSz w:w="12240" w:h="15840" w:code="1"/>
          <w:pgMar w:top="1080" w:right="893" w:bottom="1440" w:left="893" w:header="720" w:footer="720" w:gutter="0"/>
          <w:cols w:space="720"/>
          <w:titlePg/>
          <w:docGrid w:linePitch="360"/>
        </w:sectPr>
      </w:pPr>
    </w:p>
    <w:p w14:paraId="339D1BD7" w14:textId="77777777" w:rsidR="005F5D5B" w:rsidRDefault="005F5D5B" w:rsidP="005F5D5B">
      <w:pPr>
        <w:rPr>
          <w:sz w:val="18"/>
          <w:szCs w:val="18"/>
        </w:rPr>
      </w:pPr>
      <w:r w:rsidRPr="00F847A6">
        <w:rPr>
          <w:sz w:val="18"/>
          <w:szCs w:val="18"/>
        </w:rPr>
        <w:t>1</w:t>
      </w:r>
      <w:r w:rsidRPr="00F847A6">
        <w:rPr>
          <w:sz w:val="18"/>
          <w:szCs w:val="18"/>
          <w:vertAlign w:val="superscript"/>
        </w:rPr>
        <w:t>st</w:t>
      </w:r>
      <w:r w:rsidRPr="00F847A6">
        <w:rPr>
          <w:sz w:val="18"/>
          <w:szCs w:val="18"/>
        </w:rPr>
        <w:t xml:space="preserve"> </w:t>
      </w:r>
      <w:r>
        <w:rPr>
          <w:sz w:val="18"/>
          <w:szCs w:val="18"/>
        </w:rPr>
        <w:t>Ho Thi Hang</w:t>
      </w:r>
      <w:r w:rsidRPr="00F847A6">
        <w:rPr>
          <w:sz w:val="18"/>
          <w:szCs w:val="18"/>
        </w:rPr>
        <w:t xml:space="preserve"> </w:t>
      </w:r>
      <w:r w:rsidRPr="00F847A6">
        <w:rPr>
          <w:sz w:val="18"/>
          <w:szCs w:val="18"/>
        </w:rPr>
        <w:br/>
      </w:r>
      <w:r w:rsidRPr="009A1085">
        <w:rPr>
          <w:i/>
          <w:sz w:val="18"/>
          <w:szCs w:val="18"/>
        </w:rPr>
        <w:t>IS403.N22.HTCL-EN</w:t>
      </w:r>
      <w:r w:rsidRPr="009A1085">
        <w:rPr>
          <w:i/>
          <w:sz w:val="18"/>
          <w:szCs w:val="18"/>
        </w:rPr>
        <w:br/>
        <w:t>University of Information Technology</w:t>
      </w:r>
      <w:r w:rsidRPr="009A1085">
        <w:rPr>
          <w:i/>
          <w:sz w:val="18"/>
          <w:szCs w:val="18"/>
        </w:rPr>
        <w:br/>
      </w:r>
      <w:r>
        <w:rPr>
          <w:sz w:val="18"/>
          <w:szCs w:val="18"/>
        </w:rPr>
        <w:t>Ho Chi Minh City</w:t>
      </w:r>
      <w:r w:rsidRPr="00F847A6">
        <w:rPr>
          <w:sz w:val="18"/>
          <w:szCs w:val="18"/>
        </w:rPr>
        <w:br/>
      </w:r>
      <w:hyperlink r:id="rId12" w:history="1">
        <w:r w:rsidRPr="00BE7578">
          <w:rPr>
            <w:rStyle w:val="Siuktni"/>
            <w:sz w:val="18"/>
            <w:szCs w:val="18"/>
          </w:rPr>
          <w:t>20521285@gm.uit.edu.vn</w:t>
        </w:r>
      </w:hyperlink>
    </w:p>
    <w:p w14:paraId="07604AEA" w14:textId="77777777" w:rsidR="005F5D5B" w:rsidRDefault="005F5D5B" w:rsidP="005F5D5B">
      <w:pPr>
        <w:rPr>
          <w:i/>
          <w:sz w:val="18"/>
          <w:szCs w:val="18"/>
        </w:rPr>
      </w:pPr>
    </w:p>
    <w:p w14:paraId="2B4EE364" w14:textId="77777777" w:rsidR="005F5D5B" w:rsidRDefault="005F5D5B" w:rsidP="005F5D5B">
      <w:pPr>
        <w:rPr>
          <w:i/>
          <w:sz w:val="18"/>
          <w:szCs w:val="18"/>
        </w:rPr>
      </w:pPr>
    </w:p>
    <w:p w14:paraId="4926B03A" w14:textId="5FA02674" w:rsidR="005F5D5B" w:rsidRDefault="005F5D5B" w:rsidP="005F5D5B">
      <w:pPr>
        <w:rPr>
          <w:sz w:val="18"/>
          <w:szCs w:val="18"/>
        </w:rPr>
      </w:pPr>
      <w:r>
        <w:rPr>
          <w:sz w:val="18"/>
          <w:szCs w:val="18"/>
        </w:rPr>
        <w:t>2</w:t>
      </w:r>
      <w:r w:rsidRPr="00F847A6">
        <w:rPr>
          <w:sz w:val="18"/>
          <w:szCs w:val="18"/>
          <w:vertAlign w:val="superscript"/>
        </w:rPr>
        <w:t>st</w:t>
      </w:r>
      <w:r w:rsidRPr="00F847A6">
        <w:rPr>
          <w:sz w:val="18"/>
          <w:szCs w:val="18"/>
        </w:rPr>
        <w:t xml:space="preserve"> </w:t>
      </w:r>
      <w:r>
        <w:rPr>
          <w:sz w:val="18"/>
          <w:szCs w:val="18"/>
        </w:rPr>
        <w:t>Nguyen Hoang Ngoc Hanh</w:t>
      </w:r>
      <w:r w:rsidRPr="00F847A6">
        <w:rPr>
          <w:sz w:val="18"/>
          <w:szCs w:val="18"/>
        </w:rPr>
        <w:t xml:space="preserve"> </w:t>
      </w:r>
      <w:r w:rsidRPr="00F847A6">
        <w:rPr>
          <w:sz w:val="18"/>
          <w:szCs w:val="18"/>
        </w:rPr>
        <w:br/>
      </w:r>
      <w:r w:rsidRPr="009A1085">
        <w:rPr>
          <w:i/>
          <w:sz w:val="18"/>
          <w:szCs w:val="18"/>
        </w:rPr>
        <w:t>IS403.N22.HTCL-EN</w:t>
      </w:r>
      <w:r w:rsidRPr="009A1085">
        <w:rPr>
          <w:i/>
          <w:sz w:val="18"/>
          <w:szCs w:val="18"/>
        </w:rPr>
        <w:br/>
        <w:t>University of Information Technology</w:t>
      </w:r>
      <w:r w:rsidRPr="009A1085">
        <w:rPr>
          <w:i/>
          <w:sz w:val="18"/>
          <w:szCs w:val="18"/>
        </w:rPr>
        <w:br/>
      </w:r>
      <w:r>
        <w:rPr>
          <w:sz w:val="18"/>
          <w:szCs w:val="18"/>
        </w:rPr>
        <w:t>Ho Chi Minh City</w:t>
      </w:r>
      <w:r w:rsidRPr="00F847A6">
        <w:rPr>
          <w:sz w:val="18"/>
          <w:szCs w:val="18"/>
        </w:rPr>
        <w:br/>
      </w:r>
      <w:hyperlink r:id="rId13" w:history="1">
        <w:r w:rsidR="002F0D33" w:rsidRPr="00116E53">
          <w:rPr>
            <w:rStyle w:val="Siuktni"/>
            <w:sz w:val="18"/>
            <w:szCs w:val="18"/>
          </w:rPr>
          <w:t>20521287@gm.uit.edu.vn</w:t>
        </w:r>
      </w:hyperlink>
    </w:p>
    <w:p w14:paraId="0A270B4E" w14:textId="73277C0D" w:rsidR="001A3B3D" w:rsidRPr="006347CF" w:rsidRDefault="006347CF" w:rsidP="00BA0A67">
      <w:pPr>
        <w:rPr>
          <w:sz w:val="18"/>
          <w:szCs w:val="18"/>
        </w:rPr>
        <w:sectPr w:rsidR="001A3B3D" w:rsidRPr="006347CF" w:rsidSect="005F5D5B">
          <w:type w:val="continuous"/>
          <w:pgSz w:w="12240" w:h="15840" w:code="1"/>
          <w:pgMar w:top="1080" w:right="893" w:bottom="1440" w:left="893" w:header="720" w:footer="720" w:gutter="0"/>
          <w:cols w:num="3" w:space="216"/>
          <w:docGrid w:linePitch="360"/>
        </w:sectPr>
      </w:pPr>
      <w:r>
        <w:br/>
      </w:r>
      <w:r>
        <w:br/>
      </w:r>
      <w:r w:rsidR="00294094">
        <w:rPr>
          <w:sz w:val="18"/>
          <w:szCs w:val="18"/>
        </w:rPr>
        <w:tab/>
      </w:r>
      <w:r w:rsidR="00294094">
        <w:rPr>
          <w:sz w:val="18"/>
          <w:szCs w:val="18"/>
        </w:rPr>
        <w:tab/>
      </w:r>
      <w:r w:rsidR="00294094">
        <w:rPr>
          <w:sz w:val="18"/>
          <w:szCs w:val="18"/>
        </w:rPr>
        <w:tab/>
      </w:r>
      <w:r w:rsidR="00294094">
        <w:rPr>
          <w:sz w:val="18"/>
          <w:szCs w:val="18"/>
        </w:rPr>
        <w:tab/>
        <w:t xml:space="preserve">        </w:t>
      </w:r>
      <w:r w:rsidR="005F5D5B" w:rsidRPr="691C67A9">
        <w:rPr>
          <w:sz w:val="18"/>
          <w:szCs w:val="18"/>
        </w:rPr>
        <w:t>3</w:t>
      </w:r>
      <w:r w:rsidR="005F5D5B" w:rsidRPr="691C67A9">
        <w:rPr>
          <w:sz w:val="18"/>
          <w:szCs w:val="18"/>
          <w:vertAlign w:val="superscript"/>
        </w:rPr>
        <w:t>st</w:t>
      </w:r>
      <w:r w:rsidR="005F5D5B" w:rsidRPr="691C67A9">
        <w:rPr>
          <w:sz w:val="18"/>
          <w:szCs w:val="18"/>
        </w:rPr>
        <w:t xml:space="preserve"> Duong Nhat Minh </w:t>
      </w:r>
      <w:r>
        <w:br/>
      </w:r>
      <w:r w:rsidR="005F5D5B" w:rsidRPr="691C67A9">
        <w:rPr>
          <w:i/>
          <w:iCs/>
          <w:sz w:val="18"/>
          <w:szCs w:val="18"/>
        </w:rPr>
        <w:t>IS403.N22.HTCL-EN</w:t>
      </w:r>
      <w:r>
        <w:br/>
      </w:r>
      <w:r w:rsidR="005F5D5B" w:rsidRPr="691C67A9">
        <w:rPr>
          <w:i/>
          <w:iCs/>
          <w:sz w:val="18"/>
          <w:szCs w:val="18"/>
        </w:rPr>
        <w:t>University of Information Technology</w:t>
      </w:r>
      <w:r>
        <w:br/>
      </w:r>
      <w:r w:rsidR="005F5D5B" w:rsidRPr="691C67A9">
        <w:rPr>
          <w:sz w:val="18"/>
          <w:szCs w:val="18"/>
        </w:rPr>
        <w:t>Ho Chi Minh City</w:t>
      </w:r>
      <w:r>
        <w:br/>
      </w:r>
      <w:hyperlink r:id="rId14">
        <w:r w:rsidR="006E67D8" w:rsidRPr="691C67A9">
          <w:rPr>
            <w:rStyle w:val="Siuktni"/>
            <w:sz w:val="18"/>
            <w:szCs w:val="18"/>
          </w:rPr>
          <w:t>2052</w:t>
        </w:r>
        <w:r w:rsidR="33853EC2" w:rsidRPr="691C67A9">
          <w:rPr>
            <w:rStyle w:val="Siuktni"/>
            <w:sz w:val="18"/>
            <w:szCs w:val="18"/>
          </w:rPr>
          <w:t>0</w:t>
        </w:r>
        <w:r w:rsidR="006E67D8" w:rsidRPr="691C67A9">
          <w:rPr>
            <w:rStyle w:val="Siuktni"/>
            <w:sz w:val="18"/>
            <w:szCs w:val="18"/>
          </w:rPr>
          <w:t>242@gm.uit.edu.vn</w:t>
        </w:r>
      </w:hyperlink>
    </w:p>
    <w:p w14:paraId="14CDDCBA" w14:textId="77777777" w:rsidR="009303D9" w:rsidRPr="005B520E" w:rsidRDefault="009303D9" w:rsidP="005F5D5B">
      <w:pPr>
        <w:jc w:val="both"/>
        <w:sectPr w:rsidR="009303D9" w:rsidRPr="005B520E">
          <w:type w:val="continuous"/>
          <w:pgSz w:w="12240" w:h="15840" w:code="1"/>
          <w:pgMar w:top="1080" w:right="893" w:bottom="1440" w:left="893" w:header="720" w:footer="720" w:gutter="0"/>
          <w:cols w:space="720"/>
          <w:docGrid w:linePitch="360"/>
        </w:sectPr>
      </w:pPr>
    </w:p>
    <w:p w14:paraId="1420F1DB" w14:textId="77777777" w:rsidR="00CA4392" w:rsidRDefault="00CA4392" w:rsidP="005F5D5B">
      <w:pPr>
        <w:pStyle w:val="Author"/>
        <w:spacing w:before="100" w:beforeAutospacing="1"/>
        <w:contextualSpacing/>
        <w:jc w:val="both"/>
        <w:rPr>
          <w:sz w:val="18"/>
          <w:szCs w:val="18"/>
        </w:rPr>
      </w:pPr>
    </w:p>
    <w:p w14:paraId="4EEB2D88" w14:textId="77777777" w:rsidR="00CA4392" w:rsidRDefault="00CA4392" w:rsidP="00CA4392">
      <w:pPr>
        <w:pStyle w:val="Author"/>
        <w:spacing w:before="100" w:beforeAutospacing="1"/>
        <w:contextualSpacing/>
        <w:rPr>
          <w:sz w:val="18"/>
          <w:szCs w:val="18"/>
        </w:rPr>
      </w:pPr>
    </w:p>
    <w:p w14:paraId="2F3EA57B" w14:textId="77777777" w:rsidR="00CA4392" w:rsidRDefault="00CA4392" w:rsidP="00CA4392">
      <w:pPr>
        <w:pStyle w:val="Author"/>
        <w:spacing w:before="100" w:beforeAutospacing="1"/>
        <w:contextualSpacing/>
        <w:rPr>
          <w:sz w:val="18"/>
          <w:szCs w:val="18"/>
        </w:rPr>
      </w:pPr>
    </w:p>
    <w:p w14:paraId="115F28D1" w14:textId="77777777" w:rsidR="00CA4392" w:rsidRDefault="00CA4392" w:rsidP="00CA4392">
      <w:pPr>
        <w:pStyle w:val="Author"/>
        <w:spacing w:before="100" w:beforeAutospacing="1"/>
        <w:contextualSpacing/>
        <w:rPr>
          <w:sz w:val="18"/>
          <w:szCs w:val="18"/>
        </w:rPr>
      </w:pPr>
    </w:p>
    <w:p w14:paraId="0AAD9832" w14:textId="77777777" w:rsidR="00CA4392" w:rsidRDefault="00CA4392" w:rsidP="00CA4392">
      <w:pPr>
        <w:pStyle w:val="Author"/>
        <w:spacing w:before="100" w:beforeAutospacing="1"/>
        <w:contextualSpacing/>
        <w:rPr>
          <w:sz w:val="18"/>
          <w:szCs w:val="18"/>
        </w:rPr>
      </w:pPr>
    </w:p>
    <w:p w14:paraId="40B46778" w14:textId="77777777" w:rsidR="00CA4392" w:rsidRPr="00F847A6" w:rsidRDefault="00CA4392" w:rsidP="00CA4392">
      <w:pPr>
        <w:pStyle w:val="Author"/>
        <w:spacing w:before="100" w:beforeAutospacing="1"/>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5CDB93CF"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6EC255EC" w14:textId="5B053992" w:rsidR="004D72B5" w:rsidRDefault="009303D9" w:rsidP="00972203">
      <w:pPr>
        <w:pStyle w:val="Abstract"/>
        <w:rPr>
          <w:i/>
          <w:iCs/>
        </w:rPr>
      </w:pPr>
      <w:r>
        <w:rPr>
          <w:i/>
          <w:iCs/>
        </w:rPr>
        <w:t>Abstract</w:t>
      </w:r>
      <w:r>
        <w:t>—</w:t>
      </w:r>
      <w:r w:rsidR="00866BFB" w:rsidRPr="00866BFB">
        <w:t xml:space="preserve"> Cryptocurrency has always been an area that attracts a lot of research. To further research on crypto price prediction, this article focuses on the top three cryptocurrencies: Ethereum (ETH), Binance Coin (BNB) and Ripple (XRP) by applying the methods and Predictive model, we conduct analysis of factors affecting prices and make future price forecasts. This study will use models such as Linear Regression</w:t>
      </w:r>
      <w:r w:rsidR="006E67D8">
        <w:t xml:space="preserve"> </w:t>
      </w:r>
      <w:r w:rsidR="00115024">
        <w:t>(LN)</w:t>
      </w:r>
      <w:r w:rsidR="00866BFB" w:rsidRPr="00866BFB">
        <w:t xml:space="preserve">, </w:t>
      </w:r>
      <w:r w:rsidR="007237C9" w:rsidRPr="007237C9">
        <w:t>Autoregressive Integrated Moving Average</w:t>
      </w:r>
      <w:r w:rsidR="00866BFB" w:rsidRPr="00866BFB">
        <w:t xml:space="preserve"> </w:t>
      </w:r>
      <w:r w:rsidR="00115024">
        <w:t>(</w:t>
      </w:r>
      <w:r w:rsidR="00866BFB" w:rsidRPr="00866BFB">
        <w:t>ARIMA</w:t>
      </w:r>
      <w:r w:rsidR="00115024">
        <w:t>)</w:t>
      </w:r>
      <w:r w:rsidR="00866BFB" w:rsidRPr="00866BFB">
        <w:t xml:space="preserve">, </w:t>
      </w:r>
      <w:r w:rsidR="00E4608B" w:rsidRPr="00E4608B">
        <w:t>Gated Recurrent Unit</w:t>
      </w:r>
      <w:r w:rsidR="00866BFB" w:rsidRPr="00866BFB">
        <w:t xml:space="preserve"> </w:t>
      </w:r>
      <w:r w:rsidR="00115024">
        <w:t>(</w:t>
      </w:r>
      <w:r w:rsidR="00866BFB" w:rsidRPr="00866BFB">
        <w:t>GRU</w:t>
      </w:r>
      <w:r w:rsidR="00115024">
        <w:t>)</w:t>
      </w:r>
      <w:r w:rsidR="00866BFB" w:rsidRPr="00866BFB">
        <w:t xml:space="preserve">, </w:t>
      </w:r>
      <w:r w:rsidR="000F24C0" w:rsidRPr="000F24C0">
        <w:t>Holt-Winters Exponential Smoothing</w:t>
      </w:r>
      <w:r w:rsidR="00513C31">
        <w:t>(HW)</w:t>
      </w:r>
      <w:r w:rsidR="00866BFB" w:rsidRPr="00866BFB">
        <w:t>, Fuzzy Time Series</w:t>
      </w:r>
      <w:r w:rsidR="00E7477B">
        <w:t xml:space="preserve"> (FTS)</w:t>
      </w:r>
      <w:r w:rsidR="00866BFB" w:rsidRPr="00866BFB">
        <w:t xml:space="preserve">, </w:t>
      </w:r>
      <w:r w:rsidR="00F968F0" w:rsidRPr="00F968F0">
        <w:t xml:space="preserve">Recurrent Neural Network </w:t>
      </w:r>
      <w:r w:rsidR="00F968F0">
        <w:t xml:space="preserve"> </w:t>
      </w:r>
      <w:r w:rsidR="00115024">
        <w:t>(</w:t>
      </w:r>
      <w:r w:rsidR="00866BFB" w:rsidRPr="00866BFB">
        <w:t>RNN</w:t>
      </w:r>
      <w:r w:rsidR="00115024">
        <w:t>)</w:t>
      </w:r>
      <w:r w:rsidR="00866BFB" w:rsidRPr="00866BFB">
        <w:t xml:space="preserve">, Gaussian Process Regression (GPR), Bayesian structural time series (BSTS), </w:t>
      </w:r>
      <w:r w:rsidR="00E074BC" w:rsidRPr="00E074BC">
        <w:t xml:space="preserve">Fully Convolutional Network </w:t>
      </w:r>
      <w:r w:rsidR="00E14692">
        <w:t>(</w:t>
      </w:r>
      <w:r w:rsidR="007B7C98">
        <w:t>FCN</w:t>
      </w:r>
      <w:r w:rsidR="00E14692">
        <w:t>)</w:t>
      </w:r>
      <w:r w:rsidR="00866BFB" w:rsidRPr="00866BFB">
        <w:t xml:space="preserve"> to forecast the closing prices of three cryptocurrencies ETH, BNB,</w:t>
      </w:r>
      <w:r w:rsidR="00521C45">
        <w:t xml:space="preserve"> </w:t>
      </w:r>
      <w:r w:rsidR="00866BFB" w:rsidRPr="00866BFB">
        <w:t>XRP. The comparison results will be based on 3 evaluation parameters: RMSE, MAE and MAPE</w:t>
      </w:r>
      <w:r w:rsidR="001A42EA">
        <w:rPr>
          <w:iCs/>
        </w:rPr>
        <w:t xml:space="preserve"> </w:t>
      </w:r>
    </w:p>
    <w:p w14:paraId="306723E4" w14:textId="7050D911" w:rsidR="009303D9" w:rsidRPr="00E91D0A" w:rsidRDefault="004D72B5" w:rsidP="00972203">
      <w:pPr>
        <w:pStyle w:val="Keywords"/>
      </w:pPr>
      <w:r w:rsidRPr="004D72B5">
        <w:t>Keywords—</w:t>
      </w:r>
      <w:r w:rsidR="00F944A8">
        <w:t xml:space="preserve"> </w:t>
      </w:r>
      <w:r w:rsidR="0014370F">
        <w:t>Linear regression, ARIMA, GRU, RNN, GPR</w:t>
      </w:r>
      <w:r w:rsidR="00E074BC">
        <w:t>, FCN</w:t>
      </w:r>
      <w:r w:rsidR="0014370F">
        <w:t xml:space="preserve">, BSTS, </w:t>
      </w:r>
      <w:r w:rsidR="008F1983">
        <w:t>FTS</w:t>
      </w:r>
      <w:r w:rsidR="0014370F">
        <w:t xml:space="preserve">, </w:t>
      </w:r>
      <w:r w:rsidR="0030451F">
        <w:t xml:space="preserve">Holt-Winters, </w:t>
      </w:r>
      <w:r w:rsidR="0014370F">
        <w:t>Exponential Smoothing, Statistical, E</w:t>
      </w:r>
      <w:r w:rsidR="00A82EDE">
        <w:t>TH</w:t>
      </w:r>
      <w:r w:rsidR="006C18DE">
        <w:rPr>
          <w:lang w:val="vi-VN"/>
        </w:rPr>
        <w:t>, BNB, XRP</w:t>
      </w:r>
      <w:r w:rsidR="00E91D0A">
        <w:t>, MAPE, MAE, RMSE</w:t>
      </w:r>
    </w:p>
    <w:p w14:paraId="7FD89DB1" w14:textId="63A742AC" w:rsidR="009303D9" w:rsidRPr="00D632BE" w:rsidRDefault="009303D9" w:rsidP="006B6B66">
      <w:pPr>
        <w:pStyle w:val="u1"/>
      </w:pPr>
      <w:r w:rsidRPr="00D632BE">
        <w:t>Introduction</w:t>
      </w:r>
    </w:p>
    <w:p w14:paraId="34269486" w14:textId="51CD0D87" w:rsidR="009303D9" w:rsidRDefault="0034289F" w:rsidP="00E7596C">
      <w:pPr>
        <w:pStyle w:val="ThnVnban"/>
      </w:pPr>
      <w:r w:rsidRPr="0034289F">
        <w:t>Cryptocurrencies have become an integral part of the global financial system, attracting the interest and participation of millions of people around the world. Among the popular cryptocurrencies, Ethereum (ETH), Binance Coin (BNB) and Ripple (XRP) have emerged as luminaries in the blockchain technology industry. The growth and potential of these cryptocurrencies has led investors and users to expect growth and profitability from holding them</w:t>
      </w:r>
      <w:r w:rsidR="009303D9" w:rsidRPr="005B520E">
        <w:t>.</w:t>
      </w:r>
    </w:p>
    <w:p w14:paraId="6F0CFE61" w14:textId="03BB7C0D" w:rsidR="00BA0A67" w:rsidRDefault="00BA0A67" w:rsidP="00E7596C">
      <w:pPr>
        <w:pStyle w:val="ThnVnban"/>
      </w:pPr>
      <w:r w:rsidRPr="00BA0A67">
        <w:t>This paper uses statistical models such as LN, ARIMA, Fuzzy Time Series, Holt-Winters</w:t>
      </w:r>
      <w:r w:rsidR="0024622D">
        <w:rPr>
          <w:lang w:val="en-US"/>
        </w:rPr>
        <w:t>,</w:t>
      </w:r>
      <w:r w:rsidRPr="00BA0A67">
        <w:t xml:space="preserve"> and machine learning such as GRU, RNN, </w:t>
      </w:r>
      <w:r w:rsidR="008871D8">
        <w:rPr>
          <w:lang w:val="en-US"/>
        </w:rPr>
        <w:t>FCN</w:t>
      </w:r>
      <w:r w:rsidRPr="00BA0A67">
        <w:t>, BSTS, GPR to predict closing prices</w:t>
      </w:r>
      <w:r>
        <w:rPr>
          <w:lang w:val="en-US"/>
        </w:rPr>
        <w:t xml:space="preserve"> </w:t>
      </w:r>
      <w:r w:rsidRPr="00BA0A67">
        <w:t>closing</w:t>
      </w:r>
      <w:r>
        <w:rPr>
          <w:lang w:val="en-US"/>
        </w:rPr>
        <w:t xml:space="preserve"> </w:t>
      </w:r>
      <w:r w:rsidRPr="00BA0A67">
        <w:t xml:space="preserve">of cryptocurrencies (ETH, BNB and XRP). </w:t>
      </w:r>
    </w:p>
    <w:p w14:paraId="384D3A75" w14:textId="1A25E104" w:rsidR="00303BF1" w:rsidRPr="005B520E" w:rsidRDefault="00BA0A67" w:rsidP="00990DDA">
      <w:pPr>
        <w:pStyle w:val="ThnVnban"/>
      </w:pPr>
      <w:r w:rsidRPr="00BA0A67">
        <w:t>Based on detailed information and analysis, this article hopes to provide an overview of the price outlook of ETH, BNB and XRP, and help readers better understand the risks and opportunities. invest in this potential cryptocurrency sector.</w:t>
      </w:r>
    </w:p>
    <w:p w14:paraId="32BFEC93" w14:textId="11FA3378" w:rsidR="009303D9" w:rsidRDefault="00754AA2" w:rsidP="00656B9B">
      <w:pPr>
        <w:pStyle w:val="u1"/>
      </w:pPr>
      <w:r>
        <w:t>R</w:t>
      </w:r>
      <w:r w:rsidR="009303D9" w:rsidRPr="006B6B66">
        <w:t>e</w:t>
      </w:r>
      <w:r>
        <w:t>lated</w:t>
      </w:r>
      <w:r w:rsidR="009303D9" w:rsidRPr="006B6B66">
        <w:t xml:space="preserve"> </w:t>
      </w:r>
      <w:r>
        <w:t>Work</w:t>
      </w:r>
    </w:p>
    <w:p w14:paraId="79005C5E" w14:textId="24B93625" w:rsidR="001A29B9" w:rsidRDefault="000F1DE0" w:rsidP="00E7596C">
      <w:pPr>
        <w:pStyle w:val="ThnVnban"/>
        <w:rPr>
          <w:lang w:val="en-US"/>
        </w:rPr>
      </w:pPr>
      <w:r w:rsidRPr="000F1DE0">
        <w:rPr>
          <w:lang w:val="en-US"/>
        </w:rPr>
        <w:t>Poongodi M.</w:t>
      </w:r>
      <w:r>
        <w:rPr>
          <w:lang w:val="en-US"/>
        </w:rPr>
        <w:t xml:space="preserve"> et al.</w:t>
      </w:r>
      <w:sdt>
        <w:sdtPr>
          <w:rPr>
            <w:lang w:val="en-US"/>
          </w:rPr>
          <w:id w:val="1565219150"/>
          <w:citation/>
        </w:sdtPr>
        <w:sdtEndPr/>
        <w:sdtContent>
          <w:r w:rsidR="00AA29AB">
            <w:rPr>
              <w:lang w:val="en-US"/>
            </w:rPr>
            <w:fldChar w:fldCharType="begin"/>
          </w:r>
          <w:r w:rsidR="00AA29AB">
            <w:rPr>
              <w:lang w:val="vi-VN"/>
            </w:rPr>
            <w:instrText xml:space="preserve"> CITATION MPo20 \l 1066 </w:instrText>
          </w:r>
          <w:r w:rsidR="00AA29AB">
            <w:rPr>
              <w:lang w:val="en-US"/>
            </w:rPr>
            <w:fldChar w:fldCharType="separate"/>
          </w:r>
          <w:r w:rsidR="00C0379A">
            <w:rPr>
              <w:noProof/>
              <w:lang w:val="vi-VN"/>
            </w:rPr>
            <w:t xml:space="preserve"> [1]</w:t>
          </w:r>
          <w:r w:rsidR="00AA29AB">
            <w:rPr>
              <w:lang w:val="en-US"/>
            </w:rPr>
            <w:fldChar w:fldCharType="end"/>
          </w:r>
        </w:sdtContent>
      </w:sdt>
      <w:r>
        <w:rPr>
          <w:lang w:val="en-US"/>
        </w:rPr>
        <w:t xml:space="preserve"> conducted </w:t>
      </w:r>
      <w:r w:rsidRPr="000F1DE0">
        <w:rPr>
          <w:lang w:val="en-US"/>
        </w:rPr>
        <w:t>Prediction of the price of Ethereum blockchain cryptocurrency in an industrial finance system</w:t>
      </w:r>
      <w:r w:rsidR="00C4197B">
        <w:rPr>
          <w:lang w:val="en-US"/>
        </w:rPr>
        <w:t>, a</w:t>
      </w:r>
      <w:r w:rsidR="00C4197B" w:rsidRPr="00C4197B">
        <w:rPr>
          <w:lang w:val="en-US"/>
        </w:rPr>
        <w:t xml:space="preserve">ccepted 25 November 2019 at </w:t>
      </w:r>
      <w:r w:rsidR="003F76D1">
        <w:rPr>
          <w:lang w:val="en-US"/>
        </w:rPr>
        <w:t xml:space="preserve">International </w:t>
      </w:r>
      <w:r w:rsidR="006A48DC">
        <w:rPr>
          <w:lang w:val="en-US"/>
        </w:rPr>
        <w:t>journal</w:t>
      </w:r>
      <w:r w:rsidR="00C4197B" w:rsidRPr="00C4197B">
        <w:rPr>
          <w:lang w:val="en-US"/>
        </w:rPr>
        <w:t xml:space="preserve"> Computers &amp; Electrical</w:t>
      </w:r>
      <w:r w:rsidR="00C4197B">
        <w:rPr>
          <w:lang w:val="en-US"/>
        </w:rPr>
        <w:t xml:space="preserve"> </w:t>
      </w:r>
      <w:r w:rsidR="00C4197B" w:rsidRPr="00C4197B">
        <w:rPr>
          <w:lang w:val="en-US"/>
        </w:rPr>
        <w:t>Engineering of academic publishing company Elsevier BV</w:t>
      </w:r>
      <w:r w:rsidR="00C4197B">
        <w:rPr>
          <w:lang w:val="en-US"/>
        </w:rPr>
        <w:t xml:space="preserve">. </w:t>
      </w:r>
      <w:r w:rsidR="006C7BAC" w:rsidRPr="006C7BAC">
        <w:rPr>
          <w:lang w:val="en-US"/>
        </w:rPr>
        <w:t>In this study, price prediction is performed with two machine learning methods, namely linear regression (L</w:t>
      </w:r>
      <w:r w:rsidR="00D97AB0">
        <w:rPr>
          <w:lang w:val="en-US"/>
        </w:rPr>
        <w:t>N</w:t>
      </w:r>
      <w:r w:rsidR="006C7BAC" w:rsidRPr="006C7BAC">
        <w:rPr>
          <w:lang w:val="en-US"/>
        </w:rPr>
        <w:t>) and support vector machine (SVM), by using a time series consisting of daily ether cryptocurrency closing prices.</w:t>
      </w:r>
      <w:r w:rsidR="00C4197B" w:rsidRPr="00C4197B">
        <w:t xml:space="preserve"> </w:t>
      </w:r>
      <w:r w:rsidR="00C4197B" w:rsidRPr="00C4197B">
        <w:rPr>
          <w:lang w:val="en-US"/>
        </w:rPr>
        <w:t>When using the proposed model, the SVM method has a higher accuracy (96.06%) than the L</w:t>
      </w:r>
      <w:r w:rsidR="00D97AB0">
        <w:rPr>
          <w:lang w:val="en-US"/>
        </w:rPr>
        <w:t>N</w:t>
      </w:r>
      <w:r w:rsidR="00C4197B" w:rsidRPr="00C4197B">
        <w:rPr>
          <w:lang w:val="en-US"/>
        </w:rPr>
        <w:t xml:space="preserve"> method (85.46%).</w:t>
      </w:r>
    </w:p>
    <w:p w14:paraId="79C93B80" w14:textId="05FF3F68" w:rsidR="00B20038" w:rsidRDefault="00B20038" w:rsidP="00E7596C">
      <w:pPr>
        <w:pStyle w:val="ThnVnban"/>
        <w:rPr>
          <w:lang w:val="en-US"/>
        </w:rPr>
      </w:pPr>
      <w:r w:rsidRPr="00715BBF">
        <w:t xml:space="preserve">Saadah et al. </w:t>
      </w:r>
      <w:sdt>
        <w:sdtPr>
          <w:id w:val="-871226491"/>
          <w:citation/>
        </w:sdtPr>
        <w:sdtEndPr/>
        <w:sdtContent>
          <w:r w:rsidR="00AA29AB">
            <w:fldChar w:fldCharType="begin"/>
          </w:r>
          <w:r w:rsidR="00AA29AB">
            <w:rPr>
              <w:lang w:val="vi-VN"/>
            </w:rPr>
            <w:instrText xml:space="preserve"> CITATION Sit20 \l 1066 </w:instrText>
          </w:r>
          <w:r w:rsidR="00AA29AB">
            <w:fldChar w:fldCharType="separate"/>
          </w:r>
          <w:r w:rsidR="00C0379A">
            <w:rPr>
              <w:noProof/>
              <w:lang w:val="vi-VN"/>
            </w:rPr>
            <w:t>[2]</w:t>
          </w:r>
          <w:r w:rsidR="00AA29AB">
            <w:fldChar w:fldCharType="end"/>
          </w:r>
        </w:sdtContent>
      </w:sdt>
      <w:r w:rsidRPr="00715BBF">
        <w:t>applied several machine learning and deep learning methods for predicting the price of Bitcoin, Ethereum, and Ripple. The methods include k-nearest neighbors, support vector machine, and LSTM. The experimental results demonstrated that the LSTM achieved the optimal RMSE for all three cryptocurrencies, with RMSE of 928.62 on Bitcoin, 11.69 on Ethereum, and 0.16 on Ripple</w:t>
      </w:r>
    </w:p>
    <w:p w14:paraId="7FB95F31" w14:textId="3EB71BE4" w:rsidR="00031535" w:rsidRPr="00C4197B" w:rsidRDefault="00C10039" w:rsidP="00B20038">
      <w:pPr>
        <w:pStyle w:val="ThnVnban"/>
      </w:pPr>
      <w:r w:rsidRPr="00656B9B">
        <w:t>V. Derbentsev et al.</w:t>
      </w:r>
      <w:sdt>
        <w:sdtPr>
          <w:id w:val="799421214"/>
          <w:citation/>
        </w:sdtPr>
        <w:sdtEndPr/>
        <w:sdtContent>
          <w:r w:rsidR="00AA29AB">
            <w:fldChar w:fldCharType="begin"/>
          </w:r>
          <w:r w:rsidR="00AA29AB">
            <w:rPr>
              <w:lang w:val="vi-VN"/>
            </w:rPr>
            <w:instrText xml:space="preserve"> CITATION VDe21 \l 1066 </w:instrText>
          </w:r>
          <w:r w:rsidR="00AA29AB">
            <w:fldChar w:fldCharType="separate"/>
          </w:r>
          <w:r w:rsidR="00C0379A">
            <w:rPr>
              <w:noProof/>
              <w:lang w:val="vi-VN"/>
            </w:rPr>
            <w:t xml:space="preserve"> [3]</w:t>
          </w:r>
          <w:r w:rsidR="00AA29AB">
            <w:fldChar w:fldCharType="end"/>
          </w:r>
        </w:sdtContent>
      </w:sdt>
      <w:r w:rsidRPr="00656B9B">
        <w:t xml:space="preserve"> conducted Bitcoin (BTC), Ethereum (ETH) and Ripple (XRP) forecasts from the 19th of August 2013 until the 19th of July 2016 throught RNN and LSTM. This study adjusted the units and epochs and used the MAPE. The result shows that the out of sample accuracy of short-term forecasting daily prices obtained by RNN and LSTM in terms of MAPE for three of the most capitalized cryptocurrencies (BTC, ETH, and XRP) was within 0.92-2.61%.</w:t>
      </w:r>
    </w:p>
    <w:p w14:paraId="7C9CCDE1" w14:textId="0950EA43" w:rsidR="00AB3767" w:rsidRPr="00D443BA" w:rsidRDefault="00FA66EE" w:rsidP="00B20038">
      <w:pPr>
        <w:pStyle w:val="ThnVnban"/>
        <w:rPr>
          <w:lang w:val="en-US"/>
        </w:rPr>
      </w:pPr>
      <w:r>
        <w:rPr>
          <w:lang w:val="vi-VN"/>
        </w:rPr>
        <w:lastRenderedPageBreak/>
        <w:t>Kiki R</w:t>
      </w:r>
      <w:r>
        <w:rPr>
          <w:lang w:val="en-US"/>
        </w:rPr>
        <w:t>amadani, Dodi Devianto</w:t>
      </w:r>
      <w:r w:rsidR="00AA29AB">
        <w:rPr>
          <w:lang w:val="vi-VN"/>
        </w:rPr>
        <w:t xml:space="preserve"> </w:t>
      </w:r>
      <w:sdt>
        <w:sdtPr>
          <w:rPr>
            <w:lang w:val="vi-VN"/>
          </w:rPr>
          <w:id w:val="1655574289"/>
          <w:citation/>
        </w:sdtPr>
        <w:sdtEndPr/>
        <w:sdtContent>
          <w:r w:rsidR="00AA29AB">
            <w:rPr>
              <w:lang w:val="vi-VN"/>
            </w:rPr>
            <w:fldChar w:fldCharType="begin"/>
          </w:r>
          <w:r w:rsidR="002F0D33">
            <w:rPr>
              <w:lang w:val="vi-VN"/>
            </w:rPr>
            <w:instrText xml:space="preserve">CITATION Kik20 \l 1066 </w:instrText>
          </w:r>
          <w:r w:rsidR="00AA29AB">
            <w:rPr>
              <w:lang w:val="vi-VN"/>
            </w:rPr>
            <w:fldChar w:fldCharType="separate"/>
          </w:r>
          <w:r w:rsidR="00C0379A">
            <w:rPr>
              <w:noProof/>
              <w:lang w:val="vi-VN"/>
            </w:rPr>
            <w:t>[4]</w:t>
          </w:r>
          <w:r w:rsidR="00AA29AB">
            <w:rPr>
              <w:lang w:val="vi-VN"/>
            </w:rPr>
            <w:fldChar w:fldCharType="end"/>
          </w:r>
        </w:sdtContent>
      </w:sdt>
      <w:r w:rsidR="002F0D33">
        <w:rPr>
          <w:lang w:val="vi-VN"/>
        </w:rPr>
        <w:t xml:space="preserve"> </w:t>
      </w:r>
      <w:r w:rsidR="002F0D33" w:rsidRPr="002F0D33">
        <w:rPr>
          <w:lang w:val="vi-VN"/>
        </w:rPr>
        <w:t>present a forecasting model that utilizes fuzzy logic to estimate the price of Bitcoin</w:t>
      </w:r>
      <w:r w:rsidR="002F0D33">
        <w:rPr>
          <w:lang w:val="vi-VN"/>
        </w:rPr>
        <w:t xml:space="preserve"> in </w:t>
      </w:r>
      <w:r w:rsidR="002F0D33" w:rsidRPr="002F0D33">
        <w:rPr>
          <w:lang w:val="vi-VN"/>
        </w:rPr>
        <w:t>NTERNATIONAL CONFERENCE ON SCIENCE AND APPLIED SCIENCE (ICSAS2020)</w:t>
      </w:r>
      <w:r w:rsidR="007523AC">
        <w:rPr>
          <w:lang w:val="en-US"/>
        </w:rPr>
        <w:t xml:space="preserve"> with </w:t>
      </w:r>
      <w:r w:rsidR="00141EAE">
        <w:rPr>
          <w:lang w:val="en-US"/>
        </w:rPr>
        <w:t>the</w:t>
      </w:r>
      <w:r w:rsidR="007523AC">
        <w:rPr>
          <w:lang w:val="en-US"/>
        </w:rPr>
        <w:t xml:space="preserve"> FTS Markov Chain</w:t>
      </w:r>
      <w:r w:rsidR="00040891">
        <w:rPr>
          <w:lang w:val="vi-VN"/>
        </w:rPr>
        <w:t xml:space="preserve">. </w:t>
      </w:r>
      <w:r w:rsidR="00D443BA">
        <w:rPr>
          <w:lang w:val="vi-VN"/>
        </w:rPr>
        <w:t>In this r</w:t>
      </w:r>
      <w:r w:rsidR="00D443BA">
        <w:rPr>
          <w:lang w:val="en-US"/>
        </w:rPr>
        <w:t xml:space="preserve">esearch article, </w:t>
      </w:r>
      <w:r w:rsidR="00E03153">
        <w:rPr>
          <w:lang w:val="en-US"/>
        </w:rPr>
        <w:t xml:space="preserve">the </w:t>
      </w:r>
      <w:r w:rsidR="00410B16">
        <w:rPr>
          <w:lang w:val="en-US"/>
        </w:rPr>
        <w:t>result of FTS Markov Chain</w:t>
      </w:r>
      <w:r w:rsidR="0010537F">
        <w:rPr>
          <w:lang w:val="en-US"/>
        </w:rPr>
        <w:t xml:space="preserve"> has the best a MAPE with 8.8%</w:t>
      </w:r>
      <w:r w:rsidR="00141EAE">
        <w:rPr>
          <w:lang w:val="en-US"/>
        </w:rPr>
        <w:t xml:space="preserve">, but the FTS </w:t>
      </w:r>
      <w:r w:rsidR="00592DAC">
        <w:rPr>
          <w:lang w:val="en-US"/>
        </w:rPr>
        <w:t xml:space="preserve">Segmented Chen Logical Method is the </w:t>
      </w:r>
      <w:r w:rsidR="001C295A">
        <w:rPr>
          <w:lang w:val="en-US"/>
        </w:rPr>
        <w:t xml:space="preserve">the best among </w:t>
      </w:r>
      <w:r w:rsidR="00FD1DEC">
        <w:rPr>
          <w:lang w:val="en-US"/>
        </w:rPr>
        <w:t>becau</w:t>
      </w:r>
      <w:r w:rsidR="001C295A">
        <w:rPr>
          <w:lang w:val="en-US"/>
        </w:rPr>
        <w:t xml:space="preserve">se of a MAE and </w:t>
      </w:r>
      <w:r w:rsidR="00B0345D">
        <w:rPr>
          <w:lang w:val="en-US"/>
        </w:rPr>
        <w:t>a</w:t>
      </w:r>
      <w:r w:rsidR="00B0345D">
        <w:rPr>
          <w:lang w:val="vi-VN"/>
        </w:rPr>
        <w:t xml:space="preserve"> </w:t>
      </w:r>
      <w:r w:rsidR="001C295A">
        <w:rPr>
          <w:lang w:val="en-US"/>
        </w:rPr>
        <w:t>RMSE are better (</w:t>
      </w:r>
      <w:r w:rsidR="00545439">
        <w:rPr>
          <w:lang w:val="en-US"/>
        </w:rPr>
        <w:t>355.51, 678.01).</w:t>
      </w:r>
    </w:p>
    <w:p w14:paraId="07A41010" w14:textId="6B242B20" w:rsidR="00665F57" w:rsidRPr="008D7C45" w:rsidRDefault="00665F57" w:rsidP="002F0D33">
      <w:pPr>
        <w:pStyle w:val="ThnVnban"/>
        <w:rPr>
          <w:lang w:val="en-US"/>
        </w:rPr>
      </w:pPr>
      <w:r>
        <w:rPr>
          <w:lang w:val="en-US"/>
        </w:rPr>
        <w:t>Mohammad J. Hamayel and Amani Yousef Owda</w:t>
      </w:r>
      <w:sdt>
        <w:sdtPr>
          <w:rPr>
            <w:lang w:val="en-US"/>
          </w:rPr>
          <w:id w:val="-1249579827"/>
          <w:citation/>
        </w:sdtPr>
        <w:sdtEndPr/>
        <w:sdtContent>
          <w:r w:rsidR="00C91DA9">
            <w:rPr>
              <w:lang w:val="en-US"/>
            </w:rPr>
            <w:fldChar w:fldCharType="begin"/>
          </w:r>
          <w:r w:rsidR="00C91DA9">
            <w:rPr>
              <w:lang w:val="en-US"/>
            </w:rPr>
            <w:instrText xml:space="preserve"> CITATION Moh21 \l 1033 </w:instrText>
          </w:r>
          <w:r w:rsidR="00C91DA9">
            <w:rPr>
              <w:lang w:val="en-US"/>
            </w:rPr>
            <w:fldChar w:fldCharType="separate"/>
          </w:r>
          <w:r w:rsidR="00C0379A">
            <w:rPr>
              <w:noProof/>
              <w:lang w:val="en-US"/>
            </w:rPr>
            <w:t xml:space="preserve"> [5]</w:t>
          </w:r>
          <w:r w:rsidR="00C91DA9">
            <w:rPr>
              <w:lang w:val="en-US"/>
            </w:rPr>
            <w:fldChar w:fldCharType="end"/>
          </w:r>
        </w:sdtContent>
      </w:sdt>
      <w:r w:rsidR="00E8190D">
        <w:rPr>
          <w:lang w:val="vi-VN"/>
        </w:rPr>
        <w:t xml:space="preserve"> </w:t>
      </w:r>
      <w:r w:rsidR="00E8190D" w:rsidRPr="00E8190D">
        <w:rPr>
          <w:lang w:val="vi-VN"/>
        </w:rPr>
        <w:t>present an innovative approach to predicting cryptocurrency prices by utilizing machine learning algorithms such as GRU, LSTM, and bi-LSTM, demonstrating promising results in the field of price forecasting</w:t>
      </w:r>
      <w:r w:rsidR="008D7C45">
        <w:rPr>
          <w:lang w:val="vi-VN"/>
        </w:rPr>
        <w:t xml:space="preserve">. </w:t>
      </w:r>
      <w:r w:rsidR="00114DE0">
        <w:rPr>
          <w:lang w:val="en-US"/>
        </w:rPr>
        <w:t>A</w:t>
      </w:r>
      <w:r w:rsidR="0081080A">
        <w:rPr>
          <w:lang w:val="en-US"/>
        </w:rPr>
        <w:t xml:space="preserve"> RMSE, MA</w:t>
      </w:r>
      <w:r w:rsidR="00C553AE">
        <w:rPr>
          <w:lang w:val="en-US"/>
        </w:rPr>
        <w:t xml:space="preserve">PE of GRU </w:t>
      </w:r>
      <w:r w:rsidR="009652D4">
        <w:rPr>
          <w:lang w:val="en-US"/>
        </w:rPr>
        <w:t>model for BTC</w:t>
      </w:r>
      <w:r w:rsidR="00114DE0">
        <w:rPr>
          <w:lang w:val="en-US"/>
        </w:rPr>
        <w:t>: 174,129</w:t>
      </w:r>
      <w:r w:rsidR="00526B03">
        <w:rPr>
          <w:lang w:val="en-US"/>
        </w:rPr>
        <w:t xml:space="preserve"> and 0.2454%;</w:t>
      </w:r>
      <w:r w:rsidR="009652D4">
        <w:rPr>
          <w:lang w:val="en-US"/>
        </w:rPr>
        <w:t xml:space="preserve"> </w:t>
      </w:r>
      <w:r w:rsidR="000A19A1">
        <w:rPr>
          <w:lang w:val="en-US"/>
        </w:rPr>
        <w:t>ETH</w:t>
      </w:r>
      <w:r w:rsidR="00526B03">
        <w:rPr>
          <w:lang w:val="en-US"/>
        </w:rPr>
        <w:t>: 26.59 and 0.8267%</w:t>
      </w:r>
      <w:r w:rsidR="000A19A1">
        <w:rPr>
          <w:lang w:val="en-US"/>
        </w:rPr>
        <w:t>, LTC</w:t>
      </w:r>
      <w:r w:rsidR="00DD626E">
        <w:rPr>
          <w:lang w:val="en-US"/>
        </w:rPr>
        <w:t>: 0.825 and 0.2116%</w:t>
      </w:r>
      <w:r w:rsidR="00F92EAA">
        <w:rPr>
          <w:lang w:val="en-US"/>
        </w:rPr>
        <w:t xml:space="preserve">, so </w:t>
      </w:r>
      <w:r w:rsidR="00F92EAA" w:rsidRPr="00F92EAA">
        <w:rPr>
          <w:lang w:val="en-US"/>
        </w:rPr>
        <w:t>GRU can predict cryptocurrency prices better than LSTM and bi-LSTM but overall all algorithms represent excellent predictive results.</w:t>
      </w:r>
    </w:p>
    <w:p w14:paraId="1DCFDC83" w14:textId="19770C0C" w:rsidR="00545439" w:rsidRPr="005273B1" w:rsidRDefault="00FD2365" w:rsidP="002F0D33">
      <w:pPr>
        <w:pStyle w:val="ThnVnban"/>
        <w:rPr>
          <w:lang w:val="en-US"/>
        </w:rPr>
      </w:pPr>
      <w:r>
        <w:t>Dian Utami Sutiksno</w:t>
      </w:r>
      <w:r>
        <w:rPr>
          <w:lang w:val="vi-VN"/>
        </w:rPr>
        <w:t xml:space="preserve"> </w:t>
      </w:r>
      <w:r w:rsidRPr="00656B9B">
        <w:t>et al.</w:t>
      </w:r>
      <w:r w:rsidR="007418C1">
        <w:rPr>
          <w:lang w:val="vi-VN"/>
        </w:rPr>
        <w:t xml:space="preserve"> </w:t>
      </w:r>
      <w:sdt>
        <w:sdtPr>
          <w:rPr>
            <w:lang w:val="vi-VN"/>
          </w:rPr>
          <w:id w:val="1104994639"/>
          <w:citation/>
        </w:sdtPr>
        <w:sdtEndPr/>
        <w:sdtContent>
          <w:r w:rsidR="00A74CD2">
            <w:rPr>
              <w:lang w:val="vi-VN"/>
            </w:rPr>
            <w:fldChar w:fldCharType="begin"/>
          </w:r>
          <w:r w:rsidR="00A74CD2">
            <w:rPr>
              <w:lang w:val="en-US"/>
            </w:rPr>
            <w:instrText xml:space="preserve"> CITATION Dia18 \l 1033 </w:instrText>
          </w:r>
          <w:r w:rsidR="00A74CD2">
            <w:rPr>
              <w:lang w:val="vi-VN"/>
            </w:rPr>
            <w:fldChar w:fldCharType="separate"/>
          </w:r>
          <w:r w:rsidR="00C0379A">
            <w:rPr>
              <w:noProof/>
              <w:lang w:val="en-US"/>
            </w:rPr>
            <w:t>[6]</w:t>
          </w:r>
          <w:r w:rsidR="00A74CD2">
            <w:rPr>
              <w:lang w:val="vi-VN"/>
            </w:rPr>
            <w:fldChar w:fldCharType="end"/>
          </w:r>
        </w:sdtContent>
      </w:sdt>
      <w:r w:rsidR="007418C1">
        <w:rPr>
          <w:lang w:val="en-US"/>
        </w:rPr>
        <w:t xml:space="preserve"> </w:t>
      </w:r>
      <w:r w:rsidR="005273B1">
        <w:rPr>
          <w:lang w:val="vi-VN"/>
        </w:rPr>
        <w:t>ha</w:t>
      </w:r>
      <w:r w:rsidR="005273B1">
        <w:rPr>
          <w:lang w:val="en-US"/>
        </w:rPr>
        <w:t xml:space="preserve">d </w:t>
      </w:r>
      <w:r w:rsidR="00D02E7D" w:rsidRPr="00D02E7D">
        <w:rPr>
          <w:lang w:val="en-US"/>
        </w:rPr>
        <w:t>a notable study in the field of forecasting the historical data of Bitcoin. This paper utilizes the ARIMA method and the α-Sutte indicator to predict the trends and fluctuations of Bitcoin price in the future.</w:t>
      </w:r>
      <w:r w:rsidR="00D02E7D">
        <w:rPr>
          <w:lang w:val="en-US"/>
        </w:rPr>
        <w:t xml:space="preserve"> In this </w:t>
      </w:r>
      <w:r w:rsidR="00344524">
        <w:rPr>
          <w:lang w:val="en-US"/>
        </w:rPr>
        <w:t xml:space="preserve">study, ARIMA is not the </w:t>
      </w:r>
      <w:r w:rsidR="00286DC0">
        <w:rPr>
          <w:lang w:val="en-US"/>
        </w:rPr>
        <w:t xml:space="preserve">method has </w:t>
      </w:r>
      <w:r w:rsidR="006A435D">
        <w:rPr>
          <w:lang w:val="en-US"/>
        </w:rPr>
        <w:t>the best accuracy to predict historical data of bitcoin</w:t>
      </w:r>
      <w:r w:rsidR="008B5AB9">
        <w:rPr>
          <w:lang w:val="en-US"/>
        </w:rPr>
        <w:t xml:space="preserve"> with a MSE</w:t>
      </w:r>
      <w:r w:rsidR="00C116B2">
        <w:rPr>
          <w:lang w:val="en-US"/>
        </w:rPr>
        <w:t xml:space="preserve">, </w:t>
      </w:r>
      <w:r w:rsidR="008B5AB9">
        <w:rPr>
          <w:lang w:val="en-US"/>
        </w:rPr>
        <w:t xml:space="preserve">MAE are </w:t>
      </w:r>
      <w:r w:rsidR="00C116B2">
        <w:t>295797,315</w:t>
      </w:r>
      <w:r w:rsidR="00C116B2">
        <w:rPr>
          <w:lang w:val="en-US"/>
        </w:rPr>
        <w:t xml:space="preserve"> and </w:t>
      </w:r>
      <w:r w:rsidR="00A605B5">
        <w:t>497,657</w:t>
      </w:r>
      <w:r w:rsidR="00A605B5">
        <w:rPr>
          <w:lang w:val="en-US"/>
        </w:rPr>
        <w:t>.</w:t>
      </w:r>
    </w:p>
    <w:p w14:paraId="53B4A832" w14:textId="357DFC0E" w:rsidR="009D3DE5" w:rsidRDefault="009D3DE5" w:rsidP="009D3DE5">
      <w:pPr>
        <w:pStyle w:val="u1"/>
      </w:pPr>
      <w:r>
        <w:t>Mode</w:t>
      </w:r>
      <w:r w:rsidR="009303D9">
        <w:t>ling</w:t>
      </w:r>
    </w:p>
    <w:p w14:paraId="47DB219B" w14:textId="2799EA93" w:rsidR="005E6268" w:rsidRPr="007776B2" w:rsidRDefault="009D3DE5" w:rsidP="007776B2">
      <w:pPr>
        <w:pStyle w:val="u2"/>
      </w:pPr>
      <w:r>
        <w:t>Li</w:t>
      </w:r>
      <w:r w:rsidR="00521C45">
        <w:t>near Regression</w:t>
      </w:r>
    </w:p>
    <w:p w14:paraId="7BFFB94E" w14:textId="77777777" w:rsidR="008B41A4" w:rsidRDefault="008B41A4" w:rsidP="005E6268">
      <w:pPr>
        <w:pStyle w:val="ThnVnban"/>
        <w:rPr>
          <w:lang w:val="en-US"/>
        </w:rPr>
      </w:pPr>
      <w:r w:rsidRPr="001D7565">
        <w:rPr>
          <w:b/>
          <w:i/>
          <w:lang w:val="en-US"/>
        </w:rPr>
        <w:t>Linear Regression</w:t>
      </w:r>
      <w:r w:rsidRPr="008B41A4">
        <w:rPr>
          <w:lang w:val="en-US"/>
        </w:rPr>
        <w:t xml:space="preserve"> algorithm has been around for a long time and has been developed since the 1800s. However, the formal formation and development of Linear Regression as it is today started from the famous work of mathematicians and statisticians. British scholar Francis Galton in the late 19th century. </w:t>
      </w:r>
    </w:p>
    <w:p w14:paraId="72F51C5D" w14:textId="77777777" w:rsidR="005630EF" w:rsidRDefault="008B41A4" w:rsidP="005630EF">
      <w:pPr>
        <w:pStyle w:val="ThnVnban"/>
        <w:rPr>
          <w:lang w:val="en-US"/>
        </w:rPr>
      </w:pPr>
      <w:r w:rsidRPr="008B41A4">
        <w:rPr>
          <w:lang w:val="en-US"/>
        </w:rPr>
        <w:t>Francis Galton applied linear regression to study the relationship between parent and child height in predicting human height. This work opened a new direction in applying linear regression analysis and laid the foundation for the development of Linear Regression.</w:t>
      </w:r>
    </w:p>
    <w:p w14:paraId="389028C4" w14:textId="77777777" w:rsidR="000F2C6D" w:rsidRDefault="000F2C6D" w:rsidP="00276C1F">
      <w:pPr>
        <w:ind w:firstLine="288"/>
        <w:jc w:val="both"/>
      </w:pPr>
      <w:r w:rsidRPr="000F2C6D">
        <w:t>There are two types of linear regression: simple linear regression and multivariable linear regression</w:t>
      </w:r>
      <w:r>
        <w:t>.</w:t>
      </w:r>
      <w:r w:rsidRPr="000F2C6D">
        <w:t xml:space="preserve"> </w:t>
      </w:r>
    </w:p>
    <w:p w14:paraId="792ABB9B" w14:textId="51E77C16" w:rsidR="005630EF" w:rsidRPr="005630EF" w:rsidRDefault="000F2C6D" w:rsidP="00276C1F">
      <w:pPr>
        <w:ind w:firstLine="288"/>
        <w:jc w:val="both"/>
      </w:pPr>
      <w:r w:rsidRPr="001D7565">
        <w:rPr>
          <w:b/>
          <w:i/>
        </w:rPr>
        <w:t>Simple linear regression</w:t>
      </w:r>
      <w:r w:rsidRPr="000F2C6D">
        <w:t xml:space="preserve"> is a method of establishing a relationship between a dependent variable Y and an independent variable X. Represented by the equation:</w:t>
      </w:r>
    </w:p>
    <w:p w14:paraId="776C25D6" w14:textId="77777777" w:rsidR="005630EF" w:rsidRPr="005630EF" w:rsidRDefault="005630EF" w:rsidP="00276C1F">
      <w:r w:rsidRPr="005630EF">
        <w:t>Y = β</w:t>
      </w:r>
      <w:r w:rsidRPr="005630EF">
        <w:rPr>
          <w:vertAlign w:val="subscript"/>
        </w:rPr>
        <w:t>0</w:t>
      </w:r>
      <w:r w:rsidRPr="005630EF">
        <w:t xml:space="preserve"> + β</w:t>
      </w:r>
      <w:r w:rsidRPr="005630EF">
        <w:rPr>
          <w:vertAlign w:val="subscript"/>
        </w:rPr>
        <w:t>1</w:t>
      </w:r>
      <w:r w:rsidRPr="005630EF">
        <w:t>X + e</w:t>
      </w:r>
    </w:p>
    <w:p w14:paraId="0AF47EC1" w14:textId="2EF38830" w:rsidR="005630EF" w:rsidRPr="005630EF" w:rsidRDefault="00D6133D" w:rsidP="00276C1F">
      <w:pPr>
        <w:ind w:firstLine="288"/>
        <w:jc w:val="both"/>
      </w:pPr>
      <w:r w:rsidRPr="001D7565">
        <w:rPr>
          <w:b/>
          <w:i/>
        </w:rPr>
        <w:t>Multivariable linear regression</w:t>
      </w:r>
      <w:r w:rsidRPr="00D6133D">
        <w:t xml:space="preserve"> is a method to establish a relationship between the dependent variable Y and many independent variables X. Represented by the equation:</w:t>
      </w:r>
      <w:r w:rsidR="005630EF" w:rsidRPr="005630EF">
        <w:t xml:space="preserve"> </w:t>
      </w:r>
    </w:p>
    <w:p w14:paraId="6CD9E1FA" w14:textId="637FE48F" w:rsidR="005E6268" w:rsidRDefault="005630EF" w:rsidP="00EA0D0A">
      <w:pPr>
        <w:pStyle w:val="ThnVnban"/>
        <w:spacing w:line="240" w:lineRule="auto"/>
        <w:jc w:val="center"/>
      </w:pPr>
      <w:r w:rsidRPr="005630EF">
        <w:t>Y = β</w:t>
      </w:r>
      <w:r w:rsidRPr="005630EF">
        <w:rPr>
          <w:vertAlign w:val="subscript"/>
        </w:rPr>
        <w:t>0</w:t>
      </w:r>
      <w:r w:rsidRPr="005630EF">
        <w:t xml:space="preserve"> + β</w:t>
      </w:r>
      <w:r w:rsidRPr="005630EF">
        <w:rPr>
          <w:vertAlign w:val="subscript"/>
        </w:rPr>
        <w:t>1</w:t>
      </w:r>
      <w:r w:rsidRPr="005630EF">
        <w:t>X</w:t>
      </w:r>
      <w:r w:rsidRPr="005630EF">
        <w:rPr>
          <w:vertAlign w:val="subscript"/>
        </w:rPr>
        <w:t>1</w:t>
      </w:r>
      <w:r w:rsidRPr="005630EF">
        <w:t xml:space="preserve"> + β</w:t>
      </w:r>
      <w:r w:rsidRPr="005630EF">
        <w:rPr>
          <w:vertAlign w:val="subscript"/>
        </w:rPr>
        <w:t>2</w:t>
      </w:r>
      <w:r w:rsidRPr="005630EF">
        <w:t>X</w:t>
      </w:r>
      <w:r w:rsidRPr="005630EF">
        <w:rPr>
          <w:vertAlign w:val="subscript"/>
        </w:rPr>
        <w:t>2</w:t>
      </w:r>
      <w:r w:rsidRPr="005630EF">
        <w:t xml:space="preserve"> +…+ β</w:t>
      </w:r>
      <w:r w:rsidRPr="005630EF">
        <w:rPr>
          <w:vertAlign w:val="subscript"/>
        </w:rPr>
        <w:t>n</w:t>
      </w:r>
      <w:r w:rsidRPr="005630EF">
        <w:t>X</w:t>
      </w:r>
      <w:r w:rsidRPr="005630EF">
        <w:rPr>
          <w:vertAlign w:val="subscript"/>
        </w:rPr>
        <w:t>n</w:t>
      </w:r>
      <w:r w:rsidRPr="005630EF">
        <w:t>+ e</w:t>
      </w:r>
    </w:p>
    <w:p w14:paraId="67155403" w14:textId="77777777" w:rsidR="004D0694" w:rsidRDefault="00562A10" w:rsidP="004D0694">
      <w:pPr>
        <w:pStyle w:val="ThnVnban"/>
        <w:spacing w:before="152" w:line="240" w:lineRule="auto"/>
        <w:ind w:left="111"/>
        <w:rPr>
          <w:lang w:val="en-US"/>
        </w:rPr>
      </w:pPr>
      <w:r>
        <w:rPr>
          <w:lang w:val="en-US"/>
        </w:rPr>
        <w:t>W</w:t>
      </w:r>
      <w:r w:rsidR="00B32433">
        <w:rPr>
          <w:lang w:val="en-US"/>
        </w:rPr>
        <w:t>here</w:t>
      </w:r>
      <w:r w:rsidR="004D0694">
        <w:rPr>
          <w:lang w:val="en-US"/>
        </w:rPr>
        <w:t>:</w:t>
      </w:r>
    </w:p>
    <w:p w14:paraId="52DC3C68" w14:textId="77777777" w:rsidR="001D7565" w:rsidRDefault="00EA0D0A" w:rsidP="001D7565">
      <w:pPr>
        <w:pStyle w:val="ThnVnban"/>
        <w:numPr>
          <w:ilvl w:val="0"/>
          <w:numId w:val="34"/>
        </w:numPr>
        <w:spacing w:before="152" w:line="240" w:lineRule="auto"/>
      </w:pPr>
      <w:r w:rsidRPr="00EA0D0A">
        <w:t>Y</w:t>
      </w:r>
      <w:r w:rsidR="00DF01C1">
        <w:rPr>
          <w:lang w:val="en-US"/>
        </w:rPr>
        <w:t>:</w:t>
      </w:r>
      <w:r w:rsidRPr="00EA0D0A">
        <w:t xml:space="preserve"> is the dependent variable </w:t>
      </w:r>
    </w:p>
    <w:p w14:paraId="50DFA6E6" w14:textId="77777777" w:rsidR="001D7565" w:rsidRDefault="00EA0D0A" w:rsidP="001D7565">
      <w:pPr>
        <w:pStyle w:val="ThnVnban"/>
        <w:numPr>
          <w:ilvl w:val="0"/>
          <w:numId w:val="34"/>
        </w:numPr>
        <w:spacing w:before="152" w:line="240" w:lineRule="auto"/>
      </w:pPr>
      <w:r w:rsidRPr="00EA0D0A">
        <w:t>X</w:t>
      </w:r>
      <w:r w:rsidRPr="001D7565">
        <w:rPr>
          <w:vertAlign w:val="subscript"/>
        </w:rPr>
        <w:t>1</w:t>
      </w:r>
      <w:r w:rsidRPr="00EA0D0A">
        <w:t>, X</w:t>
      </w:r>
      <w:r w:rsidRPr="001D7565">
        <w:rPr>
          <w:vertAlign w:val="subscript"/>
        </w:rPr>
        <w:t>2</w:t>
      </w:r>
      <w:r w:rsidRPr="00EA0D0A">
        <w:t>,..X</w:t>
      </w:r>
      <w:r w:rsidRPr="001D7565">
        <w:rPr>
          <w:vertAlign w:val="subscript"/>
        </w:rPr>
        <w:t xml:space="preserve">n </w:t>
      </w:r>
      <w:r w:rsidR="00DF01C1" w:rsidRPr="001D7565">
        <w:rPr>
          <w:lang w:val="en-US"/>
        </w:rPr>
        <w:t xml:space="preserve">: </w:t>
      </w:r>
      <w:r w:rsidRPr="00EA0D0A">
        <w:t xml:space="preserve">are independent variables </w:t>
      </w:r>
    </w:p>
    <w:p w14:paraId="4374DB8A" w14:textId="77777777" w:rsidR="001D7565" w:rsidRDefault="00EA0D0A" w:rsidP="001D7565">
      <w:pPr>
        <w:pStyle w:val="ThnVnban"/>
        <w:numPr>
          <w:ilvl w:val="0"/>
          <w:numId w:val="34"/>
        </w:numPr>
        <w:spacing w:before="152" w:line="240" w:lineRule="auto"/>
      </w:pPr>
      <w:r w:rsidRPr="00EA0D0A">
        <w:t>β</w:t>
      </w:r>
      <w:r w:rsidRPr="001D7565">
        <w:rPr>
          <w:vertAlign w:val="subscript"/>
        </w:rPr>
        <w:t>0</w:t>
      </w:r>
      <w:r w:rsidR="00DF01C1" w:rsidRPr="001D7565">
        <w:rPr>
          <w:lang w:val="en-US"/>
        </w:rPr>
        <w:t>:</w:t>
      </w:r>
      <w:r w:rsidRPr="00EA0D0A">
        <w:t xml:space="preserve"> is the original coefficient </w:t>
      </w:r>
    </w:p>
    <w:p w14:paraId="48D250A4" w14:textId="77777777" w:rsidR="001D7565" w:rsidRDefault="00EA0D0A" w:rsidP="001D7565">
      <w:pPr>
        <w:pStyle w:val="ThnVnban"/>
        <w:numPr>
          <w:ilvl w:val="0"/>
          <w:numId w:val="34"/>
        </w:numPr>
        <w:spacing w:before="152" w:line="240" w:lineRule="auto"/>
      </w:pPr>
      <w:r w:rsidRPr="00EA0D0A">
        <w:t>β</w:t>
      </w:r>
      <w:r w:rsidRPr="001D7565">
        <w:rPr>
          <w:vertAlign w:val="subscript"/>
        </w:rPr>
        <w:t>1</w:t>
      </w:r>
      <w:r w:rsidRPr="00EA0D0A">
        <w:t>, β</w:t>
      </w:r>
      <w:r w:rsidRPr="001D7565">
        <w:rPr>
          <w:vertAlign w:val="subscript"/>
        </w:rPr>
        <w:t>2</w:t>
      </w:r>
      <w:r w:rsidRPr="00EA0D0A">
        <w:t>,… β</w:t>
      </w:r>
      <w:r w:rsidRPr="001D7565">
        <w:rPr>
          <w:vertAlign w:val="subscript"/>
        </w:rPr>
        <w:t>n</w:t>
      </w:r>
      <w:r w:rsidR="00DF01C1" w:rsidRPr="001D7565">
        <w:rPr>
          <w:lang w:val="en-US"/>
        </w:rPr>
        <w:t xml:space="preserve">: </w:t>
      </w:r>
      <w:r w:rsidRPr="00EA0D0A">
        <w:t xml:space="preserve">are regression coefficients </w:t>
      </w:r>
    </w:p>
    <w:p w14:paraId="6C1D43D9" w14:textId="20ED408E" w:rsidR="005E6268" w:rsidRPr="004D0694" w:rsidRDefault="00EA0D0A" w:rsidP="001D7565">
      <w:pPr>
        <w:pStyle w:val="ThnVnban"/>
        <w:numPr>
          <w:ilvl w:val="0"/>
          <w:numId w:val="34"/>
        </w:numPr>
        <w:spacing w:before="152" w:line="240" w:lineRule="auto"/>
      </w:pPr>
      <w:r w:rsidRPr="00EA0D0A">
        <w:t>e</w:t>
      </w:r>
      <w:r w:rsidR="00DF01C1">
        <w:rPr>
          <w:lang w:val="en-US"/>
        </w:rPr>
        <w:t xml:space="preserve"> :</w:t>
      </w:r>
      <w:r w:rsidRPr="00EA0D0A">
        <w:t xml:space="preserve"> is the random error</w:t>
      </w:r>
    </w:p>
    <w:p w14:paraId="41135AEF" w14:textId="6D15F682" w:rsidR="00EA0D0A" w:rsidRPr="005E6268" w:rsidRDefault="00B902EC" w:rsidP="00EA0D0A">
      <w:pPr>
        <w:pStyle w:val="ThnVnban"/>
        <w:spacing w:before="152" w:line="240" w:lineRule="auto"/>
        <w:rPr>
          <w:lang w:val="en-US"/>
        </w:rPr>
      </w:pPr>
      <w:r w:rsidRPr="00B902EC">
        <w:rPr>
          <w:lang w:val="en-US"/>
        </w:rPr>
        <w:t>Linear regression can be used to predict the value of the dependent variable based on the independent variables. With a linear relationship defined, a regression model can be used to generate predictions and estimate future values.</w:t>
      </w:r>
    </w:p>
    <w:p w14:paraId="46D1CE44" w14:textId="4C057ACF" w:rsidR="009303D9" w:rsidRDefault="009303D9" w:rsidP="00ED0149">
      <w:pPr>
        <w:pStyle w:val="u2"/>
      </w:pPr>
      <w:r w:rsidRPr="00ED0149">
        <w:t>A</w:t>
      </w:r>
      <w:r w:rsidR="00E14692">
        <w:t>RIMA</w:t>
      </w:r>
    </w:p>
    <w:p w14:paraId="5A9A72A3" w14:textId="4968CB61" w:rsidR="00601B3A" w:rsidRPr="00503F2F" w:rsidRDefault="00D3001A" w:rsidP="00847C5D">
      <w:pPr>
        <w:jc w:val="both"/>
      </w:pPr>
      <w:r>
        <w:t xml:space="preserve">     </w:t>
      </w:r>
      <w:r w:rsidR="00674A02">
        <w:t xml:space="preserve">ARIMA or </w:t>
      </w:r>
      <w:r w:rsidR="0063560D" w:rsidRPr="0063560D">
        <w:t>An auto</w:t>
      </w:r>
      <w:r w:rsidR="00A52752">
        <w:t xml:space="preserve"> </w:t>
      </w:r>
      <w:r w:rsidR="0063560D" w:rsidRPr="0063560D">
        <w:t>regressive integrated moving average, is a statistical analysis model that uses time series data to either better understand the data set or to predict future trends.</w:t>
      </w:r>
      <w:r w:rsidR="00E40596">
        <w:fldChar w:fldCharType="begin"/>
      </w:r>
      <w:r w:rsidR="00E40596">
        <w:instrText xml:space="preserve"> ADDIN ZOTERO_ITEM CSL_CITATION {"citationID":"J6dbCuES","properties":{"formattedCitation":"[1]","plainCitation":"[1]","noteIndex":0},"citationItems":[{"id":7,"uris":["http://zotero.org/users/local/WKPk7FAP/items/YH8S6RD7"],"itemData":{"id":7,"type":"webpage","abstract":"An autoregressive integrated moving average (ARIMA) model is a statistical analysis model that leverages time series data to forecast future trends.","container-title":"Investopedia","language":"en","title":"Autoregressive Integrated Moving Average (ARIMA) Prediction Model","URL":"https://www.investopedia.com/terms/a/autoregressive-integrated-moving-average-arima.asp","accessed":{"date-parts":[["2023",6,21]]}}}],"schema":"https://github.com/citation-style-language/schema/raw/master/csl-citation.json"} </w:instrText>
      </w:r>
      <w:r w:rsidR="00E40596">
        <w:fldChar w:fldCharType="separate"/>
      </w:r>
      <w:r w:rsidR="00E40596" w:rsidRPr="00E40596">
        <w:t>[1</w:t>
      </w:r>
      <w:r w:rsidR="0025768A">
        <w:t>3</w:t>
      </w:r>
      <w:r w:rsidR="00E40596" w:rsidRPr="00E40596">
        <w:t>]</w:t>
      </w:r>
      <w:r w:rsidR="00E40596">
        <w:fldChar w:fldCharType="end"/>
      </w:r>
    </w:p>
    <w:p w14:paraId="51233F3E" w14:textId="5883BA99" w:rsidR="000F2F21" w:rsidRDefault="000F2F21" w:rsidP="00847C5D">
      <w:pPr>
        <w:jc w:val="both"/>
      </w:pPr>
      <w:r>
        <w:t xml:space="preserve">    </w:t>
      </w:r>
      <w:r w:rsidRPr="000F2F21">
        <w:t>ARIMA integrates two processes: the p-order autoregressive process – AR(p) and the q-order moving average process – MA(q). Otherwise, it is necessary to use false integration analysis I(d) (aka the automatic operator) to make the time series stationary.</w:t>
      </w:r>
    </w:p>
    <w:p w14:paraId="2E64E87E" w14:textId="2F39CF12" w:rsidR="00393CAE" w:rsidRPr="006732B1" w:rsidRDefault="00DB6F3B" w:rsidP="00847C5D">
      <w:pPr>
        <w:jc w:val="both"/>
        <w:rPr>
          <w:i/>
        </w:rPr>
      </w:pPr>
      <w:r w:rsidRPr="006732B1">
        <w:rPr>
          <w:i/>
        </w:rPr>
        <w:t>Auto Regressive (AR) model</w:t>
      </w:r>
      <w:r w:rsidR="00A549B9" w:rsidRPr="006732B1">
        <w:rPr>
          <w:i/>
        </w:rPr>
        <w:t xml:space="preserve"> </w:t>
      </w:r>
      <w:r w:rsidR="00BF25CB" w:rsidRPr="006732B1">
        <w:rPr>
          <w:i/>
        </w:rPr>
        <w:t>(p)</w:t>
      </w:r>
      <w:r w:rsidR="00A549B9" w:rsidRPr="006732B1">
        <w:rPr>
          <w:i/>
        </w:rPr>
        <w:t>:</w:t>
      </w:r>
    </w:p>
    <w:p w14:paraId="06083211" w14:textId="34C49107" w:rsidR="00DB6F3B" w:rsidRDefault="00FE4499" w:rsidP="00847C5D">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 xml:space="preserve">+ </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 xml:space="preserve">1 </m:t>
              </m:r>
            </m:sub>
          </m:sSub>
          <m:sSub>
            <m:sSubPr>
              <m:ctrlPr>
                <w:rPr>
                  <w:rFonts w:ascii="Cambria Math" w:hAnsi="Cambria Math"/>
                  <w:i/>
                  <w:iCs/>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 xml:space="preserve">2 </m:t>
              </m:r>
            </m:sub>
          </m:sSub>
          <m:sSub>
            <m:sSubPr>
              <m:ctrlPr>
                <w:rPr>
                  <w:rFonts w:ascii="Cambria Math" w:hAnsi="Cambria Math"/>
                  <w:i/>
                  <w:iCs/>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 .+</m:t>
          </m:r>
          <m:sSub>
            <m:sSubPr>
              <m:ctrlPr>
                <w:rPr>
                  <w:rFonts w:ascii="Cambria Math" w:hAnsi="Cambria Math"/>
                  <w:iCs/>
                </w:rPr>
              </m:ctrlPr>
            </m:sSubPr>
            <m:e>
              <m:r>
                <m:rPr>
                  <m:sty m:val="p"/>
                </m:rPr>
                <w:rPr>
                  <w:rFonts w:ascii="Cambria Math" w:hAnsi="Cambria Math"/>
                </w:rPr>
                <m:t xml:space="preserve"> β</m:t>
              </m:r>
            </m:e>
            <m:sub>
              <m:r>
                <m:rPr>
                  <m:sty m:val="p"/>
                </m:rPr>
                <w:rPr>
                  <w:rFonts w:ascii="Cambria Math" w:hAnsi="Cambria Math"/>
                </w:rPr>
                <m:t xml:space="preserve">p </m:t>
              </m:r>
            </m:sub>
          </m:sSub>
          <m:sSub>
            <m:sSubPr>
              <m:ctrlPr>
                <w:rPr>
                  <w:rFonts w:ascii="Cambria Math" w:hAnsi="Cambria Math"/>
                  <w:i/>
                  <w:iCs/>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p</m:t>
              </m:r>
            </m:sub>
          </m:sSub>
          <m:r>
            <w:rPr>
              <w:rFonts w:ascii="Cambria Math" w:hAnsi="Cambria Math"/>
            </w:rPr>
            <m:t xml:space="preserve">+ </m:t>
          </m:r>
          <m:sSub>
            <m:sSubPr>
              <m:ctrlPr>
                <w:rPr>
                  <w:rFonts w:ascii="Cambria Math" w:hAnsi="Cambria Math"/>
                  <w:i/>
                  <w:iCs/>
                </w:rPr>
              </m:ctrlPr>
            </m:sSubPr>
            <m:e>
              <m:r>
                <m:rPr>
                  <m:sty m:val="p"/>
                </m:rPr>
                <w:rPr>
                  <w:rFonts w:ascii="Cambria Math" w:hAnsi="Cambria Math"/>
                  <w:sz w:val="28"/>
                  <w:szCs w:val="28"/>
                </w:rPr>
                <m:t>ε</m:t>
              </m:r>
            </m:e>
            <m:sub>
              <m:r>
                <w:rPr>
                  <w:rFonts w:ascii="Cambria Math" w:hAnsi="Cambria Math"/>
                </w:rPr>
                <m:t>t</m:t>
              </m:r>
            </m:sub>
          </m:sSub>
        </m:oMath>
      </m:oMathPara>
    </w:p>
    <w:p w14:paraId="4D59AAEA" w14:textId="790587BA" w:rsidR="000F2F21" w:rsidRDefault="00464136" w:rsidP="00601B3A">
      <w:pPr>
        <w:jc w:val="left"/>
      </w:pPr>
      <w:r w:rsidRPr="00464136">
        <w:t>Where:</w:t>
      </w:r>
    </w:p>
    <w:p w14:paraId="51CFDC03" w14:textId="09E77519" w:rsidR="00A06655" w:rsidRDefault="00AD18AB" w:rsidP="00AD18AB">
      <w:pPr>
        <w:jc w:val="left"/>
      </w:pPr>
      <m:oMath>
        <m:r>
          <w:rPr>
            <w:rFonts w:ascii="Cambria Math" w:hAnsi="Cambria Math"/>
          </w:rPr>
          <m:t>α</m:t>
        </m:r>
      </m:oMath>
      <w:r>
        <w:t xml:space="preserve">: </w:t>
      </w:r>
      <w:r w:rsidR="00A06655" w:rsidRPr="00A06655">
        <w:t>is a constant</w:t>
      </w:r>
      <w:r w:rsidR="007B1D6B">
        <w:t>.</w:t>
      </w:r>
    </w:p>
    <w:p w14:paraId="43C51BF7" w14:textId="577726DA" w:rsidR="00AD18AB" w:rsidRDefault="00FE4499" w:rsidP="00AD18AB">
      <w:pPr>
        <w:jc w:val="left"/>
      </w:pPr>
      <m:oMath>
        <m:sSub>
          <m:sSubPr>
            <m:ctrlPr>
              <w:rPr>
                <w:rFonts w:ascii="Cambria Math" w:hAnsi="Cambria Math"/>
                <w:i/>
                <w:iCs/>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p</m:t>
            </m:r>
          </m:sub>
        </m:sSub>
      </m:oMath>
      <w:r w:rsidR="00AD18AB">
        <w:t>: is the lag</w:t>
      </w:r>
      <w:r w:rsidR="004A36C6">
        <w:t xml:space="preserve"> </w:t>
      </w:r>
      <w:r w:rsidR="00AD18AB">
        <w:t>of the series.</w:t>
      </w:r>
    </w:p>
    <w:p w14:paraId="5DCED7B6" w14:textId="15807A78" w:rsidR="00464136" w:rsidRDefault="00FE4499" w:rsidP="00AD18AB">
      <w:pPr>
        <w:jc w:val="left"/>
      </w:pPr>
      <m:oMath>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 xml:space="preserve">p </m:t>
            </m:r>
          </m:sub>
        </m:sSub>
      </m:oMath>
      <w:r w:rsidR="00AD18AB">
        <w:t xml:space="preserve">: </w:t>
      </w:r>
      <w:r w:rsidR="007B1D6B" w:rsidRPr="007B1D6B">
        <w:t>are the parameters</w:t>
      </w:r>
      <w:r w:rsidR="007B1D6B">
        <w:t>.</w:t>
      </w:r>
    </w:p>
    <w:p w14:paraId="5D400810" w14:textId="67D68966" w:rsidR="00A549B9" w:rsidRDefault="00FE4499" w:rsidP="00AD18AB">
      <w:pPr>
        <w:jc w:val="left"/>
        <w:rPr>
          <w:iCs/>
        </w:rPr>
      </w:pPr>
      <m:oMath>
        <m:sSub>
          <m:sSubPr>
            <m:ctrlPr>
              <w:rPr>
                <w:rFonts w:ascii="Cambria Math" w:hAnsi="Cambria Math"/>
                <w:i/>
                <w:iCs/>
              </w:rPr>
            </m:ctrlPr>
          </m:sSubPr>
          <m:e>
            <m:r>
              <m:rPr>
                <m:sty m:val="p"/>
              </m:rPr>
              <w:rPr>
                <w:rFonts w:ascii="Cambria Math" w:hAnsi="Cambria Math"/>
                <w:sz w:val="28"/>
                <w:szCs w:val="28"/>
              </w:rPr>
              <m:t>ε</m:t>
            </m:r>
          </m:e>
          <m:sub>
            <m:r>
              <w:rPr>
                <w:rFonts w:ascii="Cambria Math" w:hAnsi="Cambria Math"/>
              </w:rPr>
              <m:t>t</m:t>
            </m:r>
          </m:sub>
        </m:sSub>
      </m:oMath>
      <w:r w:rsidR="004A36C6">
        <w:rPr>
          <w:iCs/>
        </w:rPr>
        <w:t xml:space="preserve">: </w:t>
      </w:r>
      <w:r w:rsidR="0049435D" w:rsidRPr="0049435D">
        <w:rPr>
          <w:iCs/>
        </w:rPr>
        <w:t>is white noise</w:t>
      </w:r>
    </w:p>
    <w:p w14:paraId="017A3716" w14:textId="557446A5" w:rsidR="009109F9" w:rsidRPr="006732B1" w:rsidRDefault="00A549B9" w:rsidP="009109F9">
      <w:pPr>
        <w:jc w:val="left"/>
        <w:rPr>
          <w:i/>
        </w:rPr>
      </w:pPr>
      <w:r w:rsidRPr="006732B1">
        <w:rPr>
          <w:i/>
        </w:rPr>
        <w:t>Moving Average (MA) model (q):</w:t>
      </w:r>
    </w:p>
    <w:p w14:paraId="56B63B46" w14:textId="419E5073" w:rsidR="00501BF2" w:rsidRDefault="00FE4499" w:rsidP="00501BF2">
      <w:pPr>
        <w:jc w:val="both"/>
      </w:pPr>
      <m:oMathPara>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 xml:space="preserve">=α+ </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 xml:space="preserve">1 </m:t>
              </m:r>
            </m:sub>
          </m:sSub>
          <m:sSub>
            <m:sSubPr>
              <m:ctrlPr>
                <w:rPr>
                  <w:rFonts w:ascii="Cambria Math" w:hAnsi="Cambria Math"/>
                  <w:iCs/>
                </w:rPr>
              </m:ctrlPr>
            </m:sSubPr>
            <m:e>
              <m:r>
                <m:rPr>
                  <m:sty m:val="p"/>
                </m:rPr>
                <w:rPr>
                  <w:rFonts w:ascii="Cambria Math" w:hAnsi="Cambria Math"/>
                  <w:sz w:val="28"/>
                  <w:szCs w:val="28"/>
                </w:rPr>
                <m:t>ε</m:t>
              </m:r>
            </m:e>
            <m:sub>
              <m:r>
                <m:rPr>
                  <m:sty m:val="p"/>
                </m:rPr>
                <w:rPr>
                  <w:rFonts w:ascii="Cambria Math" w:hAnsi="Cambria Math"/>
                </w:rPr>
                <m:t>t-1</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 xml:space="preserve">2 </m:t>
              </m:r>
            </m:sub>
          </m:sSub>
          <m:sSub>
            <m:sSubPr>
              <m:ctrlPr>
                <w:rPr>
                  <w:rFonts w:ascii="Cambria Math" w:hAnsi="Cambria Math"/>
                  <w:iCs/>
                </w:rPr>
              </m:ctrlPr>
            </m:sSubPr>
            <m:e>
              <m:r>
                <m:rPr>
                  <m:sty m:val="p"/>
                </m:rPr>
                <w:rPr>
                  <w:rFonts w:ascii="Cambria Math" w:hAnsi="Cambria Math"/>
                  <w:sz w:val="28"/>
                  <w:szCs w:val="28"/>
                </w:rPr>
                <m:t>ε</m:t>
              </m:r>
            </m:e>
            <m:sub>
              <m:r>
                <m:rPr>
                  <m:sty m:val="p"/>
                </m:rPr>
                <w:rPr>
                  <w:rFonts w:ascii="Cambria Math" w:hAnsi="Cambria Math"/>
                </w:rPr>
                <m:t>t-2</m:t>
              </m:r>
            </m:sub>
          </m:sSub>
          <m:r>
            <m:rPr>
              <m:sty m:val="p"/>
            </m:rPr>
            <w:rPr>
              <w:rFonts w:ascii="Cambria Math" w:hAnsi="Cambria Math"/>
            </w:rPr>
            <m:t>+.. .+</m:t>
          </m:r>
          <m:sSub>
            <m:sSubPr>
              <m:ctrlPr>
                <w:rPr>
                  <w:rFonts w:ascii="Cambria Math" w:hAnsi="Cambria Math"/>
                  <w:iCs/>
                </w:rPr>
              </m:ctrlPr>
            </m:sSubPr>
            <m:e>
              <m:r>
                <m:rPr>
                  <m:sty m:val="p"/>
                </m:rPr>
                <w:rPr>
                  <w:rFonts w:ascii="Cambria Math" w:hAnsi="Cambria Math"/>
                </w:rPr>
                <m:t xml:space="preserve"> θ</m:t>
              </m:r>
            </m:e>
            <m:sub>
              <m:r>
                <m:rPr>
                  <m:sty m:val="p"/>
                </m:rPr>
                <w:rPr>
                  <w:rFonts w:ascii="Cambria Math" w:hAnsi="Cambria Math"/>
                </w:rPr>
                <m:t xml:space="preserve">p </m:t>
              </m:r>
            </m:sub>
          </m:sSub>
          <m:sSub>
            <m:sSubPr>
              <m:ctrlPr>
                <w:rPr>
                  <w:rFonts w:ascii="Cambria Math" w:hAnsi="Cambria Math"/>
                  <w:iCs/>
                </w:rPr>
              </m:ctrlPr>
            </m:sSubPr>
            <m:e>
              <m:r>
                <m:rPr>
                  <m:sty m:val="p"/>
                </m:rPr>
                <w:rPr>
                  <w:rFonts w:ascii="Cambria Math" w:hAnsi="Cambria Math"/>
                  <w:sz w:val="28"/>
                  <w:szCs w:val="28"/>
                </w:rPr>
                <m:t>ε</m:t>
              </m:r>
            </m:e>
            <m:sub>
              <m:r>
                <m:rPr>
                  <m:sty m:val="p"/>
                </m:rPr>
                <w:rPr>
                  <w:rFonts w:ascii="Cambria Math" w:hAnsi="Cambria Math"/>
                </w:rPr>
                <m:t>t-q</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sz w:val="28"/>
                  <w:szCs w:val="28"/>
                </w:rPr>
                <m:t>ε</m:t>
              </m:r>
            </m:e>
            <m:sub>
              <m:r>
                <m:rPr>
                  <m:sty m:val="p"/>
                </m:rPr>
                <w:rPr>
                  <w:rFonts w:ascii="Cambria Math" w:hAnsi="Cambria Math"/>
                </w:rPr>
                <m:t>t</m:t>
              </m:r>
            </m:sub>
          </m:sSub>
        </m:oMath>
      </m:oMathPara>
    </w:p>
    <w:p w14:paraId="5A6445F7" w14:textId="7FF14032" w:rsidR="00A549B9" w:rsidRPr="00D77302" w:rsidRDefault="007F521F" w:rsidP="00AD18AB">
      <w:pPr>
        <w:jc w:val="left"/>
      </w:pPr>
      <w:r>
        <w:rPr>
          <w:iCs/>
        </w:rPr>
        <w:t>Where:</w:t>
      </w:r>
    </w:p>
    <w:p w14:paraId="74BC93F9" w14:textId="7F84D2FC" w:rsidR="007F521F" w:rsidRDefault="000F1020" w:rsidP="007F521F">
      <w:pPr>
        <w:jc w:val="left"/>
      </w:pPr>
      <m:oMath>
        <m:r>
          <m:rPr>
            <m:sty m:val="p"/>
          </m:rPr>
          <w:rPr>
            <w:rFonts w:ascii="Cambria Math" w:hAnsi="Cambria Math"/>
          </w:rPr>
          <m:t>α</m:t>
        </m:r>
      </m:oMath>
      <w:r w:rsidR="007F521F">
        <w:t xml:space="preserve">: </w:t>
      </w:r>
      <w:r w:rsidR="007F521F" w:rsidRPr="00A06655">
        <w:t>is a constant</w:t>
      </w:r>
      <w:r w:rsidR="007F521F">
        <w:t>.</w:t>
      </w:r>
    </w:p>
    <w:p w14:paraId="01859FD6" w14:textId="38796353" w:rsidR="007F521F" w:rsidRDefault="00FE4499" w:rsidP="007F521F">
      <w:pPr>
        <w:jc w:val="left"/>
      </w:p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t-1</m:t>
            </m:r>
          </m:sub>
        </m:sSub>
        <m:r>
          <w:rPr>
            <w:rFonts w:ascii="Cambria Math" w:hAnsi="Cambria Math"/>
          </w:rPr>
          <m:t>,…,</m:t>
        </m:r>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t-p</m:t>
            </m:r>
          </m:sub>
        </m:sSub>
      </m:oMath>
      <w:r w:rsidR="007F521F">
        <w:t>: is the lag of the series.</w:t>
      </w:r>
    </w:p>
    <w:p w14:paraId="6CE62B00" w14:textId="1C8D31C4" w:rsidR="00824C0F" w:rsidRDefault="00FE4499" w:rsidP="00AD18AB">
      <w:pPr>
        <w:jc w:val="left"/>
        <w:rPr>
          <w:iCs/>
        </w:rPr>
      </w:pPr>
      <m:oMath>
        <m:sSub>
          <m:sSubPr>
            <m:ctrlPr>
              <w:rPr>
                <w:rFonts w:ascii="Cambria Math" w:hAnsi="Cambria Math"/>
                <w:iCs/>
              </w:rPr>
            </m:ctrlPr>
          </m:sSubPr>
          <m:e>
            <m:r>
              <m:rPr>
                <m:sty m:val="p"/>
              </m:rPr>
              <w:rPr>
                <w:rFonts w:ascii="Cambria Math" w:hAnsi="Cambria Math"/>
                <w:sz w:val="28"/>
                <w:szCs w:val="28"/>
              </w:rPr>
              <m:t>ε</m:t>
            </m:r>
          </m:e>
          <m:sub>
            <m:r>
              <m:rPr>
                <m:sty m:val="p"/>
              </m:rPr>
              <w:rPr>
                <w:rFonts w:ascii="Cambria Math" w:hAnsi="Cambria Math"/>
              </w:rPr>
              <m:t>t</m:t>
            </m:r>
          </m:sub>
        </m:sSub>
      </m:oMath>
      <w:r w:rsidR="007F521F">
        <w:rPr>
          <w:iCs/>
        </w:rPr>
        <w:t xml:space="preserve">: </w:t>
      </w:r>
      <w:r w:rsidR="007F521F" w:rsidRPr="0049435D">
        <w:rPr>
          <w:iCs/>
        </w:rPr>
        <w:t>is white noise</w:t>
      </w:r>
    </w:p>
    <w:p w14:paraId="5C4A482E" w14:textId="3D2E7AD9" w:rsidR="00D77302" w:rsidRPr="006732B1" w:rsidRDefault="00A52752" w:rsidP="00C43381">
      <w:pPr>
        <w:jc w:val="left"/>
        <w:rPr>
          <w:rFonts w:ascii="Cambria Math" w:hAnsi="Cambria Math"/>
        </w:rPr>
      </w:pPr>
      <w:r w:rsidRPr="006732B1">
        <w:rPr>
          <w:i/>
        </w:rPr>
        <w:t>Auto regressive integrated moving average(ARIMA) model</w:t>
      </w:r>
      <w:r w:rsidR="00AB58A0" w:rsidRPr="006732B1">
        <w:rPr>
          <w:i/>
        </w:rPr>
        <w:t xml:space="preserve"> (p,q,d):</w:t>
      </w:r>
      <w:r w:rsidR="002B46AC" w:rsidRPr="00D77302">
        <w:rPr>
          <w:rFonts w:ascii="Cambria Math" w:hAnsi="Cambria Math"/>
          <w:iCs/>
        </w:rPr>
        <w:br/>
      </w:r>
      <m:oMathPara>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=α+</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 xml:space="preserve">1 </m:t>
              </m:r>
            </m:sub>
          </m:sSub>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t-1</m:t>
              </m:r>
            </m:sub>
          </m:sSub>
          <m:r>
            <m:rPr>
              <m:sty m:val="p"/>
            </m:rPr>
            <w:rPr>
              <w:rFonts w:ascii="Cambria Math" w:hAnsi="Cambria Math"/>
            </w:rPr>
            <m:t>+.. .+</m:t>
          </m:r>
          <m:sSub>
            <m:sSubPr>
              <m:ctrlPr>
                <w:rPr>
                  <w:rFonts w:ascii="Cambria Math" w:hAnsi="Cambria Math"/>
                  <w:iCs/>
                </w:rPr>
              </m:ctrlPr>
            </m:sSubPr>
            <m:e>
              <m:r>
                <m:rPr>
                  <m:sty m:val="p"/>
                </m:rPr>
                <w:rPr>
                  <w:rFonts w:ascii="Cambria Math" w:hAnsi="Cambria Math"/>
                </w:rPr>
                <m:t xml:space="preserve"> β</m:t>
              </m:r>
            </m:e>
            <m:sub>
              <m:r>
                <m:rPr>
                  <m:sty m:val="p"/>
                </m:rPr>
                <w:rPr>
                  <w:rFonts w:ascii="Cambria Math" w:hAnsi="Cambria Math"/>
                </w:rPr>
                <m:t xml:space="preserve">p </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t-p</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 xml:space="preserve">1 </m:t>
              </m:r>
            </m:sub>
          </m:sSub>
          <m:sSub>
            <m:sSubPr>
              <m:ctrlPr>
                <w:rPr>
                  <w:rFonts w:ascii="Cambria Math" w:hAnsi="Cambria Math"/>
                  <w:iCs/>
                </w:rPr>
              </m:ctrlPr>
            </m:sSubPr>
            <m:e>
              <m:r>
                <m:rPr>
                  <m:sty m:val="p"/>
                </m:rPr>
                <w:rPr>
                  <w:rFonts w:ascii="Cambria Math" w:hAnsi="Cambria Math"/>
                  <w:sz w:val="28"/>
                  <w:szCs w:val="28"/>
                </w:rPr>
                <m:t>ε</m:t>
              </m:r>
            </m:e>
            <m:sub>
              <m:r>
                <m:rPr>
                  <m:sty m:val="p"/>
                </m:rPr>
                <w:rPr>
                  <w:rFonts w:ascii="Cambria Math" w:hAnsi="Cambria Math"/>
                </w:rPr>
                <m:t>t-1</m:t>
              </m:r>
            </m:sub>
          </m:sSub>
          <m:r>
            <m:rPr>
              <m:sty m:val="p"/>
            </m:rPr>
            <w:rPr>
              <w:rFonts w:ascii="Cambria Math" w:hAnsi="Cambria Math"/>
            </w:rPr>
            <m:t>+.. .+</m:t>
          </m:r>
          <m:sSub>
            <m:sSubPr>
              <m:ctrlPr>
                <w:rPr>
                  <w:rFonts w:ascii="Cambria Math" w:hAnsi="Cambria Math"/>
                  <w:iCs/>
                </w:rPr>
              </m:ctrlPr>
            </m:sSubPr>
            <m:e>
              <m:r>
                <m:rPr>
                  <m:sty m:val="p"/>
                </m:rPr>
                <w:rPr>
                  <w:rFonts w:ascii="Cambria Math" w:hAnsi="Cambria Math"/>
                </w:rPr>
                <m:t xml:space="preserve"> θ</m:t>
              </m:r>
            </m:e>
            <m:sub>
              <m:r>
                <m:rPr>
                  <m:sty m:val="p"/>
                </m:rPr>
                <w:rPr>
                  <w:rFonts w:ascii="Cambria Math" w:hAnsi="Cambria Math"/>
                </w:rPr>
                <m:t xml:space="preserve">p </m:t>
              </m:r>
            </m:sub>
          </m:sSub>
          <m:sSub>
            <m:sSubPr>
              <m:ctrlPr>
                <w:rPr>
                  <w:rFonts w:ascii="Cambria Math" w:hAnsi="Cambria Math"/>
                  <w:iCs/>
                </w:rPr>
              </m:ctrlPr>
            </m:sSubPr>
            <m:e>
              <m:r>
                <m:rPr>
                  <m:sty m:val="p"/>
                </m:rPr>
                <w:rPr>
                  <w:rFonts w:ascii="Cambria Math" w:hAnsi="Cambria Math"/>
                  <w:sz w:val="28"/>
                  <w:szCs w:val="28"/>
                </w:rPr>
                <m:t>ε</m:t>
              </m:r>
            </m:e>
            <m:sub>
              <m:r>
                <m:rPr>
                  <m:sty m:val="p"/>
                </m:rPr>
                <w:rPr>
                  <w:rFonts w:ascii="Cambria Math" w:hAnsi="Cambria Math"/>
                </w:rPr>
                <m:t>t-q</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sz w:val="28"/>
                  <w:szCs w:val="28"/>
                </w:rPr>
                <m:t>ε</m:t>
              </m:r>
            </m:e>
            <m:sub>
              <m:r>
                <m:rPr>
                  <m:sty m:val="p"/>
                </m:rPr>
                <w:rPr>
                  <w:rFonts w:ascii="Cambria Math" w:hAnsi="Cambria Math"/>
                </w:rPr>
                <m:t>t</m:t>
              </m:r>
            </m:sub>
          </m:sSub>
        </m:oMath>
      </m:oMathPara>
    </w:p>
    <w:p w14:paraId="1665D685" w14:textId="60646E7B" w:rsidR="00824C0F" w:rsidRPr="00047576" w:rsidRDefault="00D77302" w:rsidP="006732B1">
      <w:pPr>
        <w:jc w:val="both"/>
      </w:pPr>
      <w:r>
        <w:t xml:space="preserve">     </w:t>
      </w:r>
      <w:r w:rsidR="00B70E7B" w:rsidRPr="00B70E7B">
        <w:t>The ARIMA model is not a perfect forecasting model for any time series and only works best if the data is time-dependent and the forecast is time-type</w:t>
      </w:r>
      <w:r w:rsidR="007C7C5B">
        <w:t>,</w:t>
      </w:r>
      <w:r w:rsidR="00B70E7B" w:rsidRPr="00B70E7B">
        <w:t xml:space="preserve"> random data are often little work with the ARIMA model.</w:t>
      </w:r>
    </w:p>
    <w:p w14:paraId="0E1AF9B3" w14:textId="098D9C93" w:rsidR="009303D9" w:rsidRDefault="000F24C0" w:rsidP="00ED0149">
      <w:pPr>
        <w:pStyle w:val="u2"/>
      </w:pPr>
      <w:r w:rsidRPr="000F24C0">
        <w:t>Holt-Winters Exponential Smoothing</w:t>
      </w:r>
    </w:p>
    <w:p w14:paraId="29B7E5E1" w14:textId="699BC0D9" w:rsidR="007E669C" w:rsidRDefault="000F24C0" w:rsidP="009141BC">
      <w:pPr>
        <w:ind w:firstLine="288"/>
        <w:jc w:val="both"/>
      </w:pPr>
      <w:r w:rsidRPr="00174D25">
        <w:rPr>
          <w:b/>
          <w:bCs/>
        </w:rPr>
        <w:t>Holt-Winters Exponential Smoothing</w:t>
      </w:r>
      <w:r>
        <w:t xml:space="preserve"> </w:t>
      </w:r>
      <w:r w:rsidR="00F21444" w:rsidRPr="00F21444">
        <w:t>was first suggested by Holt's student, Peter Winters, in 1960 after reading a signal processing book from the 1940s on exponential smoothing.</w:t>
      </w:r>
      <w:r w:rsidR="009141BC" w:rsidRPr="00464237">
        <w:rPr>
          <w:vertAlign w:val="superscript"/>
        </w:rPr>
        <w:t>[</w:t>
      </w:r>
      <w:r w:rsidR="00993CA3" w:rsidRPr="00464237">
        <w:rPr>
          <w:vertAlign w:val="superscript"/>
        </w:rPr>
        <w:t>11</w:t>
      </w:r>
      <w:r w:rsidR="009141BC" w:rsidRPr="00464237">
        <w:rPr>
          <w:vertAlign w:val="superscript"/>
        </w:rPr>
        <w:t>]</w:t>
      </w:r>
    </w:p>
    <w:p w14:paraId="3C5BCC1F" w14:textId="2FEC4A9E" w:rsidR="005F2537" w:rsidRDefault="00245925" w:rsidP="009141BC">
      <w:pPr>
        <w:ind w:firstLine="288"/>
        <w:jc w:val="both"/>
      </w:pPr>
      <w:r w:rsidRPr="00245925">
        <w:t>Holt-Winters Exponential Smoothing</w:t>
      </w:r>
      <w:r>
        <w:t xml:space="preserve"> </w:t>
      </w:r>
      <w:r w:rsidR="00541417" w:rsidRPr="00541417">
        <w:t>is used to handle the time series data containing a seasonal component. This method is based on three smoothing equations: stationary component, trend, and seasonal. Both seasonal and trend can be additive or multiplicative.</w:t>
      </w:r>
      <w:r w:rsidR="00464237" w:rsidRPr="00464237">
        <w:rPr>
          <w:vertAlign w:val="superscript"/>
        </w:rPr>
        <w:t>[12]</w:t>
      </w:r>
    </w:p>
    <w:p w14:paraId="62BFCC57" w14:textId="1FF88F02" w:rsidR="0056787F" w:rsidRDefault="000017B6" w:rsidP="008E5D40">
      <w:pPr>
        <w:ind w:firstLine="288"/>
        <w:jc w:val="both"/>
      </w:pPr>
      <w:r w:rsidRPr="000017B6">
        <w:t>Holt-Winter's Additive Method</w:t>
      </w:r>
      <w:r>
        <w:t xml:space="preserve"> </w:t>
      </w:r>
      <w:r w:rsidR="00024F26" w:rsidRPr="00024F26">
        <w:t>is given by the below formula:</w:t>
      </w:r>
    </w:p>
    <w:p w14:paraId="1CC4EDF6" w14:textId="77777777" w:rsidR="008E5D40" w:rsidRPr="008E5D40" w:rsidRDefault="008E5D40" w:rsidP="00EA5A96">
      <w:pPr>
        <w:spacing w:line="360" w:lineRule="auto"/>
        <w:ind w:left="360" w:firstLine="360"/>
        <w:jc w:val="both"/>
      </w:pPr>
      <w:r w:rsidRPr="008E5D40">
        <w:t>X</w:t>
      </w:r>
      <w:r w:rsidRPr="008E5D40">
        <w:rPr>
          <w:vertAlign w:val="subscript"/>
        </w:rPr>
        <w:t xml:space="preserve">t </w:t>
      </w:r>
      <w:r w:rsidRPr="008E5D40">
        <w:t>= αY</w:t>
      </w:r>
      <w:r w:rsidRPr="008E5D40">
        <w:rPr>
          <w:vertAlign w:val="subscript"/>
        </w:rPr>
        <w:t xml:space="preserve">t </w:t>
      </w:r>
      <w:r w:rsidRPr="008E5D40">
        <w:t>/ S</w:t>
      </w:r>
      <w:r w:rsidRPr="008E5D40">
        <w:rPr>
          <w:vertAlign w:val="subscript"/>
        </w:rPr>
        <w:t>t</w:t>
      </w:r>
      <w:r w:rsidRPr="008E5D40">
        <w:t xml:space="preserve"> </w:t>
      </w:r>
      <w:r w:rsidRPr="008E5D40">
        <w:rPr>
          <w:vertAlign w:val="subscript"/>
        </w:rPr>
        <w:t>– m</w:t>
      </w:r>
      <w:r w:rsidRPr="008E5D40">
        <w:t xml:space="preserve"> + (1 – α)(X</w:t>
      </w:r>
      <w:r w:rsidRPr="008E5D40">
        <w:rPr>
          <w:vertAlign w:val="subscript"/>
        </w:rPr>
        <w:t xml:space="preserve">t-1 </w:t>
      </w:r>
      <w:r w:rsidRPr="008E5D40">
        <w:t>+ T</w:t>
      </w:r>
      <w:r w:rsidRPr="008E5D40">
        <w:rPr>
          <w:vertAlign w:val="subscript"/>
        </w:rPr>
        <w:t>t-1</w:t>
      </w:r>
      <w:r w:rsidRPr="008E5D40">
        <w:t>)</w:t>
      </w:r>
    </w:p>
    <w:p w14:paraId="6AD0BA10" w14:textId="1A7821FC" w:rsidR="00526F3E" w:rsidRPr="00EA5A96" w:rsidRDefault="00526F3E" w:rsidP="00EA5A96">
      <w:pPr>
        <w:spacing w:line="360" w:lineRule="auto"/>
        <w:ind w:left="360" w:firstLine="360"/>
        <w:jc w:val="both"/>
        <w:rPr>
          <w:vertAlign w:val="subscript"/>
        </w:rPr>
      </w:pPr>
      <w:r w:rsidRPr="00EA5A96">
        <w:t>T</w:t>
      </w:r>
      <w:r w:rsidRPr="00EA5A96">
        <w:rPr>
          <w:vertAlign w:val="subscript"/>
        </w:rPr>
        <w:t>t</w:t>
      </w:r>
      <w:r w:rsidRPr="00EA5A96">
        <w:t xml:space="preserve"> = β(X</w:t>
      </w:r>
      <w:r w:rsidRPr="00EA5A96">
        <w:rPr>
          <w:vertAlign w:val="subscript"/>
        </w:rPr>
        <w:t>t</w:t>
      </w:r>
      <w:r w:rsidRPr="00EA5A96">
        <w:t xml:space="preserve"> – X</w:t>
      </w:r>
      <w:r w:rsidRPr="00EA5A96">
        <w:rPr>
          <w:vertAlign w:val="subscript"/>
        </w:rPr>
        <w:t>t-1</w:t>
      </w:r>
      <w:r w:rsidRPr="00EA5A96">
        <w:t>) + (1 – β)T</w:t>
      </w:r>
      <w:r w:rsidRPr="00EA5A96">
        <w:rPr>
          <w:vertAlign w:val="subscript"/>
        </w:rPr>
        <w:t>t-1</w:t>
      </w:r>
    </w:p>
    <w:p w14:paraId="5F91BEBF" w14:textId="77777777" w:rsidR="00FB3159" w:rsidRPr="00EA5A96" w:rsidRDefault="00FB3159" w:rsidP="00EA5A96">
      <w:pPr>
        <w:spacing w:line="360" w:lineRule="auto"/>
        <w:ind w:left="360" w:firstLine="360"/>
        <w:jc w:val="both"/>
        <w:rPr>
          <w:vertAlign w:val="subscript"/>
        </w:rPr>
      </w:pPr>
      <w:r w:rsidRPr="00EA5A96">
        <w:t>S</w:t>
      </w:r>
      <w:r w:rsidRPr="00EA5A96">
        <w:rPr>
          <w:vertAlign w:val="subscript"/>
        </w:rPr>
        <w:t>t</w:t>
      </w:r>
      <w:r w:rsidRPr="00EA5A96">
        <w:t xml:space="preserve"> = γY</w:t>
      </w:r>
      <w:r w:rsidRPr="00EA5A96">
        <w:rPr>
          <w:vertAlign w:val="subscript"/>
        </w:rPr>
        <w:t xml:space="preserve">t </w:t>
      </w:r>
      <w:r w:rsidRPr="00EA5A96">
        <w:t>/ X</w:t>
      </w:r>
      <w:r w:rsidRPr="00EA5A96">
        <w:rPr>
          <w:vertAlign w:val="subscript"/>
        </w:rPr>
        <w:t>t</w:t>
      </w:r>
      <w:r w:rsidRPr="00EA5A96">
        <w:t xml:space="preserve"> + (1 – γ)S</w:t>
      </w:r>
      <w:r w:rsidRPr="00EA5A96">
        <w:rPr>
          <w:vertAlign w:val="subscript"/>
        </w:rPr>
        <w:t>t</w:t>
      </w:r>
      <w:r w:rsidRPr="00EA5A96">
        <w:t xml:space="preserve"> </w:t>
      </w:r>
      <w:r w:rsidRPr="00EA5A96">
        <w:rPr>
          <w:vertAlign w:val="subscript"/>
        </w:rPr>
        <w:t>– m</w:t>
      </w:r>
    </w:p>
    <w:p w14:paraId="2BDEC8AA" w14:textId="1115235B" w:rsidR="008E5D40" w:rsidRPr="00EA5A96" w:rsidRDefault="00EA5A96" w:rsidP="00EA5A96">
      <w:pPr>
        <w:spacing w:line="360" w:lineRule="auto"/>
        <w:ind w:left="360" w:firstLine="360"/>
        <w:jc w:val="both"/>
        <w:rPr>
          <w:vertAlign w:val="subscript"/>
        </w:rPr>
      </w:pPr>
      <w:r w:rsidRPr="00EA5A96">
        <w:t>F</w:t>
      </w:r>
      <w:r w:rsidRPr="00EA5A96">
        <w:rPr>
          <w:vertAlign w:val="subscript"/>
        </w:rPr>
        <w:t xml:space="preserve">t+ h </w:t>
      </w:r>
      <w:r w:rsidRPr="00EA5A96">
        <w:t>= (X</w:t>
      </w:r>
      <w:r w:rsidRPr="00EA5A96">
        <w:rPr>
          <w:vertAlign w:val="subscript"/>
        </w:rPr>
        <w:t>t</w:t>
      </w:r>
      <w:r w:rsidRPr="00EA5A96">
        <w:t xml:space="preserve"> + h*T</w:t>
      </w:r>
      <w:r w:rsidRPr="00EA5A96">
        <w:rPr>
          <w:vertAlign w:val="subscript"/>
        </w:rPr>
        <w:t>t</w:t>
      </w:r>
      <w:r w:rsidRPr="00EA5A96">
        <w:t>)</w:t>
      </w:r>
      <w:r>
        <w:t xml:space="preserve"> </w:t>
      </w:r>
      <w:r w:rsidRPr="00EA5A96">
        <w:t>*</w:t>
      </w:r>
      <w:r>
        <w:t xml:space="preserve"> </w:t>
      </w:r>
      <w:r w:rsidRPr="00EA5A96">
        <w:t>S</w:t>
      </w:r>
      <w:r w:rsidRPr="00EA5A96">
        <w:rPr>
          <w:vertAlign w:val="subscript"/>
        </w:rPr>
        <w:t>t+h-m</w:t>
      </w:r>
    </w:p>
    <w:p w14:paraId="4A847895" w14:textId="6EC4C1CC" w:rsidR="00B65DD0" w:rsidRDefault="00B65DD0" w:rsidP="00B65DD0">
      <w:pPr>
        <w:jc w:val="both"/>
      </w:pPr>
      <w:r>
        <w:t>Where:</w:t>
      </w:r>
    </w:p>
    <w:p w14:paraId="50D1D25E" w14:textId="77777777" w:rsidR="00B65DD0" w:rsidRDefault="001D3729" w:rsidP="001D7565">
      <w:pPr>
        <w:pStyle w:val="oancuaDanhsach"/>
        <w:numPr>
          <w:ilvl w:val="0"/>
          <w:numId w:val="35"/>
        </w:numPr>
        <w:jc w:val="both"/>
      </w:pPr>
      <w:r w:rsidRPr="00E36408">
        <w:t>α</w:t>
      </w:r>
      <w:r>
        <w:t xml:space="preserve"> : </w:t>
      </w:r>
      <w:r w:rsidR="00C4491F" w:rsidRPr="00C4491F">
        <w:t>Data smoothing factor. The range is 0 &lt; α &lt;1.</w:t>
      </w:r>
    </w:p>
    <w:p w14:paraId="144A3C5B" w14:textId="77777777" w:rsidR="00C4491F" w:rsidRDefault="00C4491F" w:rsidP="001D7565">
      <w:pPr>
        <w:pStyle w:val="oancuaDanhsach"/>
        <w:numPr>
          <w:ilvl w:val="0"/>
          <w:numId w:val="35"/>
        </w:numPr>
        <w:jc w:val="both"/>
      </w:pPr>
      <w:r w:rsidRPr="00E36408">
        <w:lastRenderedPageBreak/>
        <w:t>β</w:t>
      </w:r>
      <w:r>
        <w:t xml:space="preserve"> : Trend</w:t>
      </w:r>
      <w:r w:rsidRPr="00C4491F">
        <w:t xml:space="preserve"> smoothing factor. The range is 0 &lt; </w:t>
      </w:r>
      <w:r w:rsidR="00B16095" w:rsidRPr="00E36408">
        <w:t>β</w:t>
      </w:r>
      <w:r w:rsidRPr="00C4491F">
        <w:t xml:space="preserve"> &lt;1.</w:t>
      </w:r>
    </w:p>
    <w:p w14:paraId="1190F0A5" w14:textId="77777777" w:rsidR="00B16095" w:rsidRDefault="00B16095" w:rsidP="001D7565">
      <w:pPr>
        <w:pStyle w:val="oancuaDanhsach"/>
        <w:numPr>
          <w:ilvl w:val="0"/>
          <w:numId w:val="35"/>
        </w:numPr>
        <w:jc w:val="both"/>
      </w:pPr>
      <w:r w:rsidRPr="00E36408">
        <w:t>γ</w:t>
      </w:r>
      <w:r>
        <w:t xml:space="preserve"> : </w:t>
      </w:r>
      <w:r w:rsidR="000E471D" w:rsidRPr="000E471D">
        <w:t>Seasonal change smoothing factor. The range is 0 &lt; γ &lt;1.</w:t>
      </w:r>
    </w:p>
    <w:p w14:paraId="14EC7AD1" w14:textId="77777777" w:rsidR="00F72154" w:rsidRDefault="00F72154" w:rsidP="00F72154">
      <w:pPr>
        <w:pStyle w:val="oancuaDanhsach"/>
        <w:numPr>
          <w:ilvl w:val="0"/>
          <w:numId w:val="35"/>
        </w:numPr>
        <w:jc w:val="both"/>
      </w:pPr>
      <w:r>
        <w:t>X</w:t>
      </w:r>
      <w:r w:rsidRPr="00D3341F">
        <w:rPr>
          <w:vertAlign w:val="subscript"/>
        </w:rPr>
        <w:t>t</w:t>
      </w:r>
      <w:r>
        <w:t xml:space="preserve"> is the estimated value at time t</w:t>
      </w:r>
    </w:p>
    <w:p w14:paraId="16742020" w14:textId="77777777" w:rsidR="00F72154" w:rsidRDefault="00F72154" w:rsidP="00F72154">
      <w:pPr>
        <w:pStyle w:val="oancuaDanhsach"/>
        <w:numPr>
          <w:ilvl w:val="0"/>
          <w:numId w:val="35"/>
        </w:numPr>
        <w:jc w:val="both"/>
      </w:pPr>
      <w:r>
        <w:t>X</w:t>
      </w:r>
      <w:r w:rsidRPr="00D3341F">
        <w:rPr>
          <w:vertAlign w:val="subscript"/>
        </w:rPr>
        <w:t>t-1</w:t>
      </w:r>
      <w:r>
        <w:t xml:space="preserve"> is the estimated value at time t-1</w:t>
      </w:r>
    </w:p>
    <w:p w14:paraId="64C1EFE0" w14:textId="77777777" w:rsidR="00F72154" w:rsidRDefault="00F72154" w:rsidP="00F72154">
      <w:pPr>
        <w:pStyle w:val="oancuaDanhsach"/>
        <w:numPr>
          <w:ilvl w:val="0"/>
          <w:numId w:val="35"/>
        </w:numPr>
        <w:jc w:val="both"/>
      </w:pPr>
      <w:r>
        <w:t>Y</w:t>
      </w:r>
      <w:r w:rsidRPr="00D3341F">
        <w:rPr>
          <w:vertAlign w:val="subscript"/>
        </w:rPr>
        <w:t>t</w:t>
      </w:r>
      <w:r>
        <w:t xml:space="preserve"> is the actual value at time t</w:t>
      </w:r>
    </w:p>
    <w:p w14:paraId="5AD14999" w14:textId="77777777" w:rsidR="00F72154" w:rsidRDefault="00F72154" w:rsidP="00F72154">
      <w:pPr>
        <w:pStyle w:val="oancuaDanhsach"/>
        <w:numPr>
          <w:ilvl w:val="0"/>
          <w:numId w:val="35"/>
        </w:numPr>
        <w:jc w:val="both"/>
      </w:pPr>
      <w:r>
        <w:t>S</w:t>
      </w:r>
      <w:r w:rsidRPr="00D3341F">
        <w:rPr>
          <w:vertAlign w:val="subscript"/>
        </w:rPr>
        <w:t xml:space="preserve">t – m </w:t>
      </w:r>
      <w:r>
        <w:t>is the estimated value for the seasonality index</w:t>
      </w:r>
    </w:p>
    <w:p w14:paraId="64366B2F" w14:textId="77777777" w:rsidR="00F72154" w:rsidRDefault="00F72154" w:rsidP="00F72154">
      <w:pPr>
        <w:pStyle w:val="oancuaDanhsach"/>
        <w:numPr>
          <w:ilvl w:val="0"/>
          <w:numId w:val="35"/>
        </w:numPr>
        <w:jc w:val="both"/>
      </w:pPr>
      <w:r>
        <w:t>T</w:t>
      </w:r>
      <w:r w:rsidRPr="00D3341F">
        <w:rPr>
          <w:vertAlign w:val="subscript"/>
        </w:rPr>
        <w:t>t-1</w:t>
      </w:r>
      <w:r>
        <w:t xml:space="preserve"> is the trend component at time t-1</w:t>
      </w:r>
    </w:p>
    <w:p w14:paraId="5FA42BE6" w14:textId="3AE1DACA" w:rsidR="0039694E" w:rsidRDefault="0039694E" w:rsidP="0039694E">
      <w:pPr>
        <w:pStyle w:val="oancuaDanhsach"/>
        <w:numPr>
          <w:ilvl w:val="0"/>
          <w:numId w:val="35"/>
        </w:numPr>
        <w:jc w:val="both"/>
      </w:pPr>
      <w:r>
        <w:t>T</w:t>
      </w:r>
      <w:r w:rsidRPr="00D3341F">
        <w:rPr>
          <w:vertAlign w:val="subscript"/>
        </w:rPr>
        <w:t>t</w:t>
      </w:r>
      <w:r>
        <w:t xml:space="preserve"> is the trend component at time t</w:t>
      </w:r>
    </w:p>
    <w:p w14:paraId="2EFB3312" w14:textId="0E00D54F" w:rsidR="00F001AE" w:rsidRDefault="00F001AE" w:rsidP="0039694E">
      <w:pPr>
        <w:pStyle w:val="oancuaDanhsach"/>
        <w:numPr>
          <w:ilvl w:val="0"/>
          <w:numId w:val="35"/>
        </w:numPr>
        <w:jc w:val="both"/>
      </w:pPr>
      <w:r w:rsidRPr="00F001AE">
        <w:t>S</w:t>
      </w:r>
      <w:r w:rsidRPr="00F001AE">
        <w:rPr>
          <w:vertAlign w:val="subscript"/>
        </w:rPr>
        <w:t xml:space="preserve">t </w:t>
      </w:r>
      <w:r w:rsidRPr="00F001AE">
        <w:t>is the seasonal component at time t</w:t>
      </w:r>
    </w:p>
    <w:p w14:paraId="77AC6B52" w14:textId="2D530012" w:rsidR="00F72154" w:rsidRDefault="00F72154" w:rsidP="00F72154">
      <w:pPr>
        <w:pStyle w:val="oancuaDanhsach"/>
        <w:numPr>
          <w:ilvl w:val="0"/>
          <w:numId w:val="35"/>
        </w:numPr>
        <w:jc w:val="both"/>
      </w:pPr>
      <w:r>
        <w:t>m is the period in the season</w:t>
      </w:r>
    </w:p>
    <w:p w14:paraId="36DCD83A" w14:textId="16BAD034" w:rsidR="00C20F85" w:rsidRDefault="008F6D42" w:rsidP="009F303A">
      <w:pPr>
        <w:ind w:firstLine="288"/>
        <w:jc w:val="both"/>
      </w:pPr>
      <w:r w:rsidRPr="008F6D42">
        <w:rPr>
          <w:i/>
          <w:iCs/>
        </w:rPr>
        <w:t>*</w:t>
      </w:r>
      <w:r w:rsidR="00C20F85" w:rsidRPr="008F6D42">
        <w:rPr>
          <w:i/>
          <w:iCs/>
        </w:rPr>
        <w:t>Note</w:t>
      </w:r>
      <w:r w:rsidRPr="008F6D42">
        <w:rPr>
          <w:i/>
          <w:iCs/>
        </w:rPr>
        <w:t>:</w:t>
      </w:r>
      <w:r>
        <w:t xml:space="preserve"> </w:t>
      </w:r>
      <w:r w:rsidR="00C20F85" w:rsidRPr="00C20F85">
        <w:t>α, β, and γ are the constants that must be estimated in such a way that the MSE of the error is minimized.</w:t>
      </w:r>
    </w:p>
    <w:p w14:paraId="716E4F1B" w14:textId="0641E932" w:rsidR="004557F0" w:rsidRPr="00B65DD0" w:rsidRDefault="000943EA" w:rsidP="009F303A">
      <w:pPr>
        <w:ind w:firstLine="288"/>
        <w:jc w:val="both"/>
      </w:pPr>
      <w:r w:rsidRPr="000943EA">
        <w:t>Holt-Winters Exponential Smoothing is a forecasting method specifically used for time series data with seasonal components. It has the ability to model and forecast variations with seasonal cycles and long-term trends. This method is flexible and stable, allowing for easy adjustment and ensuring the continuity of forecasts. It is also computationally simple and efficient, enabling fast processing of time series data.</w:t>
      </w:r>
    </w:p>
    <w:p w14:paraId="430665DE" w14:textId="53D0BC6D" w:rsidR="009303D9" w:rsidRPr="005B520E" w:rsidRDefault="00115024" w:rsidP="00ED0149">
      <w:pPr>
        <w:pStyle w:val="u2"/>
      </w:pPr>
      <w:r w:rsidRPr="00866BFB">
        <w:t>Fuzzy Time Series</w:t>
      </w:r>
    </w:p>
    <w:p w14:paraId="3FD6F2BC" w14:textId="77777777" w:rsidR="00CE530A" w:rsidRDefault="00EA1056" w:rsidP="00754001">
      <w:pPr>
        <w:ind w:firstLine="270"/>
        <w:jc w:val="both"/>
        <w:rPr>
          <w:lang w:val="vi-VN"/>
        </w:rPr>
      </w:pPr>
      <w:r w:rsidRPr="00EA1056">
        <w:rPr>
          <w:lang w:val="vi-VN"/>
        </w:rPr>
        <w:t xml:space="preserve">In 1965, Zadeh proposed the concept of </w:t>
      </w:r>
      <w:r w:rsidRPr="00865626">
        <w:rPr>
          <w:b/>
          <w:bCs/>
          <w:lang w:val="vi-VN"/>
        </w:rPr>
        <w:t>fuzzy sets</w:t>
      </w:r>
      <w:r w:rsidRPr="00EA1056">
        <w:rPr>
          <w:lang w:val="vi-VN"/>
        </w:rPr>
        <w:t xml:space="preserve"> as a tool to test the unknown degree of membership. </w:t>
      </w:r>
      <w:r w:rsidRPr="006A6E7B">
        <w:rPr>
          <w:b/>
          <w:bCs/>
          <w:lang w:val="vi-VN"/>
        </w:rPr>
        <w:t>The fuzzy time series</w:t>
      </w:r>
      <w:r w:rsidRPr="00EA1056">
        <w:rPr>
          <w:lang w:val="vi-VN"/>
        </w:rPr>
        <w:t xml:space="preserve"> is an analysis method derived from the concept of fuzzy sets. </w:t>
      </w:r>
    </w:p>
    <w:p w14:paraId="260D557B" w14:textId="406510DE" w:rsidR="00541D6E" w:rsidRDefault="00EA1056" w:rsidP="00754001">
      <w:pPr>
        <w:ind w:firstLine="270"/>
        <w:jc w:val="both"/>
        <w:rPr>
          <w:lang w:val="vi-VN"/>
        </w:rPr>
      </w:pPr>
      <w:r w:rsidRPr="00EA1056">
        <w:rPr>
          <w:lang w:val="vi-VN"/>
        </w:rPr>
        <w:t xml:space="preserve">In 1993, Song and Chissom successfully combined the concept of fuzzy sets with the time series model and began studies on fuzzy time series. </w:t>
      </w:r>
    </w:p>
    <w:p w14:paraId="78414E03" w14:textId="0573FD7C" w:rsidR="007463B8" w:rsidRDefault="006A4363" w:rsidP="00754001">
      <w:pPr>
        <w:ind w:firstLine="270"/>
        <w:jc w:val="both"/>
      </w:pPr>
      <w:r w:rsidRPr="006A4363">
        <w:rPr>
          <w:b/>
          <w:bCs/>
        </w:rPr>
        <w:t>Definition 1.</w:t>
      </w:r>
      <w:r>
        <w:t xml:space="preserve"> Let Y(t)eit' (t=0,1,2, ) be a time series. If f1 (t) is a fuzzy set in Y(t) and F(t)={f1 (t), f2 (t), }, then F(t) is called a fuzzy time series in Y(t).</w:t>
      </w:r>
    </w:p>
    <w:p w14:paraId="72F44699" w14:textId="297108E9" w:rsidR="006A4363" w:rsidRDefault="0091793E" w:rsidP="00754001">
      <w:pPr>
        <w:ind w:firstLine="270"/>
        <w:jc w:val="both"/>
      </w:pPr>
      <w:r w:rsidRPr="0091793E">
        <w:rPr>
          <w:b/>
          <w:bCs/>
        </w:rPr>
        <w:t>Definition 2.</w:t>
      </w:r>
      <w:r>
        <w:t xml:space="preserve"> Suppose F(t) is caused by F(t-1) only, i.e.,F(t-1)</w:t>
      </w:r>
      <w:r w:rsidRPr="0091793E">
        <w:rPr>
          <w:rFonts w:ascii="Wingdings" w:eastAsia="Wingdings" w:hAnsi="Wingdings" w:cs="Wingdings"/>
          <w:lang w:val="vi-VN"/>
        </w:rPr>
        <w:t>à</w:t>
      </w:r>
      <w:r>
        <w:t>F(t). Then this relation can be expressed as F(t)=F(t-1)0R(t,t-1) where R(t,t-1) is a fuzzy relationship and is called the first-order model of F(t).</w:t>
      </w:r>
    </w:p>
    <w:p w14:paraId="0CC62969" w14:textId="411EE60A" w:rsidR="0091793E" w:rsidRDefault="0091793E" w:rsidP="00754001">
      <w:pPr>
        <w:ind w:firstLine="270"/>
        <w:jc w:val="both"/>
        <w:rPr>
          <w:lang w:val="vi-VN"/>
        </w:rPr>
      </w:pPr>
      <w:r w:rsidRPr="002208E4">
        <w:rPr>
          <w:b/>
          <w:bCs/>
        </w:rPr>
        <w:t>Definition 3.</w:t>
      </w:r>
      <w:r>
        <w:t xml:space="preserve"> Suppose R(t,t-1) is a first-order model of F(t). If for any t R(t,t-1) is independent on t, i.e., for any t, R(t,t-1) = R(t-1,t-2), then F(t) is called a timeinvariant fuzzy time series or else it is called a time-variant fuzzy time series</w:t>
      </w:r>
      <w:r>
        <w:rPr>
          <w:lang w:val="vi-VN"/>
        </w:rPr>
        <w:t>.</w:t>
      </w:r>
    </w:p>
    <w:p w14:paraId="25EBADDF" w14:textId="001B0ABD" w:rsidR="00B703B1" w:rsidRDefault="00EE1A50" w:rsidP="00754001">
      <w:pPr>
        <w:ind w:firstLine="270"/>
        <w:jc w:val="both"/>
        <w:rPr>
          <w:lang w:val="vi-VN"/>
        </w:rPr>
      </w:pPr>
      <w:r w:rsidRPr="006A6E7B">
        <w:rPr>
          <w:b/>
          <w:bCs/>
          <w:lang w:val="vi-VN"/>
        </w:rPr>
        <w:t>The fuzzy time series</w:t>
      </w:r>
      <w:r w:rsidR="006C792B" w:rsidRPr="006C792B">
        <w:rPr>
          <w:lang w:val="vi-VN"/>
        </w:rPr>
        <w:t xml:space="preserve"> can be used as prediction tools in a real-life problem or cases where historical data are formed in linguistic </w:t>
      </w:r>
      <w:r w:rsidR="00CD2E75">
        <w:rPr>
          <w:lang w:val="vi-VN"/>
        </w:rPr>
        <w:t>value.</w:t>
      </w:r>
    </w:p>
    <w:p w14:paraId="23B326AF" w14:textId="101D9091" w:rsidR="00666B13" w:rsidRPr="00B34F64" w:rsidRDefault="00B34F64" w:rsidP="00872B2B">
      <w:pPr>
        <w:ind w:firstLine="270"/>
        <w:jc w:val="left"/>
        <w:rPr>
          <w:b/>
          <w:bCs/>
          <w:i/>
          <w:iCs/>
          <w:lang w:val="vi-VN"/>
        </w:rPr>
      </w:pPr>
      <w:r w:rsidRPr="00B34F64">
        <w:rPr>
          <w:b/>
          <w:bCs/>
          <w:i/>
          <w:iCs/>
          <w:lang w:val="vi-VN"/>
        </w:rPr>
        <w:t>Order of forecasting:</w:t>
      </w:r>
    </w:p>
    <w:p w14:paraId="5883FB3D" w14:textId="77777777" w:rsidR="00FA14A8" w:rsidRDefault="00FA14A8" w:rsidP="00FA14A8">
      <w:pPr>
        <w:ind w:firstLine="270"/>
        <w:jc w:val="left"/>
        <w:rPr>
          <w:lang w:val="vi-VN"/>
        </w:rPr>
      </w:pPr>
      <w:r w:rsidRPr="00FA14A8">
        <w:rPr>
          <w:lang w:val="vi-VN"/>
        </w:rPr>
        <w:t xml:space="preserve">+ Determine the background space U </w:t>
      </w:r>
    </w:p>
    <w:p w14:paraId="02E2AF97" w14:textId="5D19DFDD" w:rsidR="00FA14A8" w:rsidRPr="00FA14A8" w:rsidRDefault="00FA14A8" w:rsidP="00FA14A8">
      <w:pPr>
        <w:ind w:firstLine="270"/>
        <w:jc w:val="left"/>
        <w:rPr>
          <w:lang w:val="vi-VN"/>
        </w:rPr>
      </w:pPr>
      <w:r>
        <w:rPr>
          <w:lang w:val="vi-VN"/>
        </w:rPr>
        <w:t xml:space="preserve">U </w:t>
      </w:r>
      <w:r w:rsidRPr="00FA14A8">
        <w:rPr>
          <w:lang w:val="vi-VN"/>
        </w:rPr>
        <w:t>= [D</w:t>
      </w:r>
      <w:r w:rsidRPr="00B34F64">
        <w:rPr>
          <w:vertAlign w:val="subscript"/>
          <w:lang w:val="vi-VN"/>
        </w:rPr>
        <w:t>min</w:t>
      </w:r>
      <w:r w:rsidRPr="00FA14A8">
        <w:rPr>
          <w:lang w:val="vi-VN"/>
        </w:rPr>
        <w:t xml:space="preserve"> - D1,D</w:t>
      </w:r>
      <w:r w:rsidRPr="00B34F64">
        <w:rPr>
          <w:vertAlign w:val="subscript"/>
          <w:lang w:val="vi-VN"/>
        </w:rPr>
        <w:t>max</w:t>
      </w:r>
      <w:r w:rsidRPr="00FA14A8">
        <w:rPr>
          <w:lang w:val="vi-VN"/>
        </w:rPr>
        <w:t xml:space="preserve"> + D2]</w:t>
      </w:r>
    </w:p>
    <w:p w14:paraId="4D76E29C" w14:textId="4C40AD3B" w:rsidR="00FA14A8" w:rsidRPr="00FA14A8" w:rsidRDefault="00FA14A8" w:rsidP="00FA14A8">
      <w:pPr>
        <w:ind w:firstLine="270"/>
        <w:jc w:val="left"/>
        <w:rPr>
          <w:lang w:val="vi-VN"/>
        </w:rPr>
      </w:pPr>
      <w:r w:rsidRPr="00FA14A8">
        <w:rPr>
          <w:lang w:val="vi-VN"/>
        </w:rPr>
        <w:t xml:space="preserve">+ Divide U into corresponding </w:t>
      </w:r>
      <w:r w:rsidR="00B34F64">
        <w:rPr>
          <w:lang w:val="vi-VN"/>
        </w:rPr>
        <w:t>intervals.</w:t>
      </w:r>
    </w:p>
    <w:p w14:paraId="64E061B3" w14:textId="1A92F72D" w:rsidR="00FA14A8" w:rsidRPr="00FA14A8" w:rsidRDefault="00FA14A8" w:rsidP="00FA14A8">
      <w:pPr>
        <w:ind w:firstLine="270"/>
        <w:jc w:val="left"/>
        <w:rPr>
          <w:lang w:val="vi-VN"/>
        </w:rPr>
      </w:pPr>
      <w:r w:rsidRPr="00FA14A8">
        <w:rPr>
          <w:lang w:val="vi-VN"/>
        </w:rPr>
        <w:t>+ Identify fuzzy sets A</w:t>
      </w:r>
      <w:r w:rsidRPr="00B34F64">
        <w:rPr>
          <w:vertAlign w:val="subscript"/>
          <w:lang w:val="vi-VN"/>
        </w:rPr>
        <w:t>j</w:t>
      </w:r>
    </w:p>
    <w:p w14:paraId="0F10F782" w14:textId="259F72D2" w:rsidR="00FA14A8" w:rsidRPr="00FA14A8" w:rsidRDefault="00FA14A8" w:rsidP="00FA14A8">
      <w:pPr>
        <w:ind w:firstLine="270"/>
        <w:jc w:val="left"/>
        <w:rPr>
          <w:lang w:val="vi-VN"/>
        </w:rPr>
      </w:pPr>
      <w:r w:rsidRPr="00FA14A8">
        <w:rPr>
          <w:lang w:val="vi-VN"/>
        </w:rPr>
        <w:t xml:space="preserve">+ Blur existing time </w:t>
      </w:r>
      <w:r w:rsidR="00B34F64">
        <w:rPr>
          <w:lang w:val="vi-VN"/>
        </w:rPr>
        <w:t>series.</w:t>
      </w:r>
    </w:p>
    <w:p w14:paraId="18F3E3C9" w14:textId="32111500" w:rsidR="00FA14A8" w:rsidRPr="00FA14A8" w:rsidRDefault="00FA14A8" w:rsidP="00FA14A8">
      <w:pPr>
        <w:ind w:firstLine="270"/>
        <w:jc w:val="left"/>
        <w:rPr>
          <w:lang w:val="vi-VN"/>
        </w:rPr>
      </w:pPr>
      <w:r w:rsidRPr="00FA14A8">
        <w:rPr>
          <w:lang w:val="vi-VN"/>
        </w:rPr>
        <w:t>+ Build and group fuzzy rel</w:t>
      </w:r>
      <w:r w:rsidR="00B34F64">
        <w:rPr>
          <w:lang w:val="vi-VN"/>
        </w:rPr>
        <w:t>ationships.</w:t>
      </w:r>
    </w:p>
    <w:p w14:paraId="5F765A47" w14:textId="50C2A80F" w:rsidR="00FA14A8" w:rsidRPr="00FA14A8" w:rsidRDefault="00FA14A8" w:rsidP="00FA14A8">
      <w:pPr>
        <w:ind w:firstLine="270"/>
        <w:jc w:val="left"/>
        <w:rPr>
          <w:lang w:val="vi-VN"/>
        </w:rPr>
      </w:pPr>
      <w:r w:rsidRPr="00FA14A8">
        <w:rPr>
          <w:lang w:val="vi-VN"/>
        </w:rPr>
        <w:t>+ Identify groups of fuzzy relationships using f</w:t>
      </w:r>
      <w:r w:rsidR="00B34F64">
        <w:rPr>
          <w:lang w:val="vi-VN"/>
        </w:rPr>
        <w:t>orecasting.</w:t>
      </w:r>
    </w:p>
    <w:p w14:paraId="65A181AD" w14:textId="1F40F8BC" w:rsidR="00666B13" w:rsidRPr="0091793E" w:rsidRDefault="00FA14A8" w:rsidP="00FA14A8">
      <w:pPr>
        <w:ind w:firstLine="270"/>
        <w:jc w:val="left"/>
        <w:rPr>
          <w:lang w:val="vi-VN"/>
        </w:rPr>
      </w:pPr>
      <w:r w:rsidRPr="00FA14A8">
        <w:rPr>
          <w:lang w:val="vi-VN"/>
        </w:rPr>
        <w:t>+ Forecasting and defuz</w:t>
      </w:r>
      <w:r w:rsidR="00B34F64">
        <w:rPr>
          <w:lang w:val="vi-VN"/>
        </w:rPr>
        <w:t>zification.</w:t>
      </w:r>
    </w:p>
    <w:p w14:paraId="25B7FE03" w14:textId="5396CB9D" w:rsidR="009303D9" w:rsidRDefault="00D81C6A" w:rsidP="00ED0149">
      <w:pPr>
        <w:pStyle w:val="u2"/>
      </w:pPr>
      <w:r>
        <w:t>Bayesian</w:t>
      </w:r>
      <w:r>
        <w:rPr>
          <w:lang w:val="vi-VN"/>
        </w:rPr>
        <w:t xml:space="preserve"> Structural Time Series</w:t>
      </w:r>
    </w:p>
    <w:p w14:paraId="797BA879" w14:textId="41FB3485" w:rsidR="00D81C6A" w:rsidRDefault="00D81C6A" w:rsidP="00754001">
      <w:pPr>
        <w:jc w:val="both"/>
      </w:pPr>
      <w:r>
        <w:tab/>
        <w:t xml:space="preserve">The report of West and Harrison (1997) used a linear model method based on Bayesian probability theory for time </w:t>
      </w:r>
      <w:r>
        <w:t>series, and this can be considered a first step in the development of Bayesian</w:t>
      </w:r>
      <w:r>
        <w:rPr>
          <w:lang w:val="vi-VN"/>
        </w:rPr>
        <w:t xml:space="preserve"> Structural Time Series BSTS</w:t>
      </w:r>
      <w:r>
        <w:t>.</w:t>
      </w:r>
    </w:p>
    <w:p w14:paraId="7B1A7A59" w14:textId="0A765FBA" w:rsidR="0097764C" w:rsidRDefault="00D81C6A" w:rsidP="00754001">
      <w:pPr>
        <w:jc w:val="both"/>
      </w:pPr>
      <w:r>
        <w:tab/>
        <w:t>One of the most important works is a paper by Scott and Varian titled "Predicting the Present with Bayesian Structural Time Series" (2014). In this paper, they introduce BSTS and describe the approach and application of BSTS in time series modeling.</w:t>
      </w:r>
    </w:p>
    <w:p w14:paraId="6DA1BCCA" w14:textId="7D63BF32" w:rsidR="00FC4FDA" w:rsidRDefault="00FC4FDA" w:rsidP="00754001">
      <w:pPr>
        <w:jc w:val="both"/>
      </w:pPr>
      <w:r>
        <w:tab/>
      </w:r>
      <w:r w:rsidRPr="00FC4FDA">
        <w:t>Bayesian structural time series (BSTS) model is a statistical technique used for feature selection, time series forecasting, nowcasting, inferring causal impact and other applications. The model is designed to work with time series data.</w:t>
      </w:r>
    </w:p>
    <w:p w14:paraId="20A31B2B" w14:textId="77777777" w:rsidR="009368A4" w:rsidRDefault="009368A4" w:rsidP="009368A4">
      <w:pPr>
        <w:jc w:val="both"/>
      </w:pPr>
      <w:r>
        <w:tab/>
        <w:t>For the value data sets of virtual currencies, in general, the data sets do not have a certain uptrend or downtrend, nor are they seasonal, so the team that selects the components for the model includes:</w:t>
      </w:r>
    </w:p>
    <w:p w14:paraId="224E81CD" w14:textId="3A1F671D" w:rsidR="009368A4" w:rsidRDefault="009368A4" w:rsidP="009368A4">
      <w:pPr>
        <w:jc w:val="both"/>
      </w:pPr>
      <w:r>
        <w:t>+ Autoregressive components</w:t>
      </w:r>
    </w:p>
    <w:p w14:paraId="7D60259E" w14:textId="3D1099AF" w:rsidR="0074273E" w:rsidRDefault="0074273E" w:rsidP="009368A4">
      <w:pPr>
        <w:jc w:val="both"/>
        <w:rPr>
          <w:lang w:val="vi-VN"/>
        </w:rPr>
      </w:pPr>
      <w:r>
        <w:rPr>
          <w:lang w:val="vi-VN"/>
        </w:rPr>
        <w:t xml:space="preserve">+ </w:t>
      </w:r>
      <w:r w:rsidRPr="0074273E">
        <w:rPr>
          <w:lang w:val="vi-VN"/>
        </w:rPr>
        <w:t>Dynamic</w:t>
      </w:r>
    </w:p>
    <w:p w14:paraId="31490506" w14:textId="07CFCF3F" w:rsidR="009E5E83" w:rsidRDefault="009E5E83" w:rsidP="009368A4">
      <w:pPr>
        <w:jc w:val="both"/>
        <w:rPr>
          <w:lang w:val="vi-VN"/>
        </w:rPr>
      </w:pPr>
      <w:r w:rsidRPr="009E5E83">
        <w:rPr>
          <w:lang w:val="vi-VN"/>
        </w:rPr>
        <w:t>From there we have the general formula:</w:t>
      </w:r>
    </w:p>
    <w:p w14:paraId="71DD8F1A" w14:textId="6A6BE969" w:rsidR="009E5E83" w:rsidRPr="006C46B8" w:rsidRDefault="006C46B8" w:rsidP="009368A4">
      <w:pPr>
        <w:jc w:val="both"/>
        <w:rPr>
          <w:b/>
          <w:bCs/>
          <w:lang w:val="vi-VN"/>
        </w:rPr>
      </w:pPr>
      <w:r w:rsidRPr="006C46B8">
        <w:rPr>
          <w:b/>
          <w:bCs/>
          <w:lang w:val="vi-VN"/>
        </w:rPr>
        <w:t>Y(t) = dynamic_component(t) + autoreg_component(t)</w:t>
      </w:r>
    </w:p>
    <w:p w14:paraId="070CEE4F" w14:textId="77777777" w:rsidR="00CC57D3" w:rsidRPr="00CC57D3" w:rsidRDefault="00B8184A" w:rsidP="00CC57D3">
      <w:pPr>
        <w:shd w:val="clear" w:color="auto" w:fill="FFFFFF"/>
        <w:spacing w:line="0" w:lineRule="auto"/>
        <w:jc w:val="left"/>
        <w:rPr>
          <w:rFonts w:ascii="ff1" w:eastAsia="Times New Roman" w:hAnsi="ff1"/>
          <w:color w:val="231F20"/>
          <w:sz w:val="60"/>
          <w:szCs w:val="60"/>
        </w:rPr>
      </w:pPr>
      <w:r>
        <w:tab/>
      </w:r>
      <w:r w:rsidR="00CC57D3" w:rsidRPr="00CC57D3">
        <w:rPr>
          <w:rFonts w:ascii="ff1" w:eastAsia="Times New Roman" w:hAnsi="ff1"/>
          <w:color w:val="231F20"/>
          <w:sz w:val="60"/>
          <w:szCs w:val="60"/>
        </w:rPr>
        <w:t>Bayesian structural time series is an amalgamation of</w:t>
      </w:r>
    </w:p>
    <w:p w14:paraId="161F00ED" w14:textId="77777777" w:rsidR="00CC57D3" w:rsidRPr="00CC57D3" w:rsidRDefault="00CC57D3" w:rsidP="00CC57D3">
      <w:pPr>
        <w:shd w:val="clear" w:color="auto" w:fill="FFFFFF"/>
        <w:spacing w:line="0" w:lineRule="auto"/>
        <w:jc w:val="left"/>
        <w:rPr>
          <w:rFonts w:ascii="ff1" w:eastAsia="Times New Roman" w:hAnsi="ff1"/>
          <w:color w:val="231F20"/>
          <w:sz w:val="60"/>
          <w:szCs w:val="60"/>
        </w:rPr>
      </w:pPr>
      <w:r w:rsidRPr="00CC57D3">
        <w:rPr>
          <w:rFonts w:ascii="ff1" w:eastAsia="Times New Roman" w:hAnsi="ff1"/>
          <w:color w:val="231F20"/>
          <w:sz w:val="60"/>
          <w:szCs w:val="60"/>
        </w:rPr>
        <w:t>time series models using the state-space representation</w:t>
      </w:r>
    </w:p>
    <w:p w14:paraId="3E734EBA" w14:textId="77777777" w:rsidR="00CC57D3" w:rsidRPr="00CC57D3" w:rsidRDefault="00CC57D3" w:rsidP="00CC57D3">
      <w:pPr>
        <w:shd w:val="clear" w:color="auto" w:fill="FFFFFF"/>
        <w:spacing w:line="0" w:lineRule="auto"/>
        <w:jc w:val="left"/>
        <w:rPr>
          <w:rFonts w:ascii="ff1" w:eastAsia="Times New Roman" w:hAnsi="ff1"/>
          <w:color w:val="231F20"/>
          <w:sz w:val="60"/>
          <w:szCs w:val="60"/>
        </w:rPr>
      </w:pPr>
      <w:r w:rsidRPr="00CC57D3">
        <w:rPr>
          <w:rFonts w:ascii="ff1" w:eastAsia="Times New Roman" w:hAnsi="ff1"/>
          <w:color w:val="231F20"/>
          <w:sz w:val="60"/>
          <w:szCs w:val="60"/>
        </w:rPr>
        <w:t>and Bayesian statistics.</w:t>
      </w:r>
    </w:p>
    <w:p w14:paraId="32B3E5DE" w14:textId="77777777" w:rsidR="0058717A" w:rsidRPr="0058717A" w:rsidRDefault="0058717A" w:rsidP="0058717A">
      <w:pPr>
        <w:shd w:val="clear" w:color="auto" w:fill="FFFFFF"/>
        <w:spacing w:line="0" w:lineRule="auto"/>
        <w:jc w:val="left"/>
        <w:rPr>
          <w:rFonts w:ascii="ff1" w:eastAsia="Times New Roman" w:hAnsi="ff1"/>
          <w:color w:val="231F20"/>
          <w:sz w:val="60"/>
          <w:szCs w:val="60"/>
        </w:rPr>
      </w:pPr>
      <w:r w:rsidRPr="0058717A">
        <w:rPr>
          <w:rFonts w:ascii="ff1" w:eastAsia="Times New Roman" w:hAnsi="ff1"/>
          <w:color w:val="231F20"/>
          <w:sz w:val="60"/>
          <w:szCs w:val="60"/>
        </w:rPr>
        <w:t>Bayesian structural time series is an amalgamation of</w:t>
      </w:r>
    </w:p>
    <w:p w14:paraId="3A8649CB" w14:textId="77777777" w:rsidR="0058717A" w:rsidRPr="0058717A" w:rsidRDefault="0058717A" w:rsidP="0058717A">
      <w:pPr>
        <w:shd w:val="clear" w:color="auto" w:fill="FFFFFF"/>
        <w:spacing w:line="0" w:lineRule="auto"/>
        <w:jc w:val="left"/>
        <w:rPr>
          <w:rFonts w:ascii="ff1" w:eastAsia="Times New Roman" w:hAnsi="ff1"/>
          <w:color w:val="231F20"/>
          <w:sz w:val="60"/>
          <w:szCs w:val="60"/>
        </w:rPr>
      </w:pPr>
      <w:r w:rsidRPr="0058717A">
        <w:rPr>
          <w:rFonts w:ascii="ff1" w:eastAsia="Times New Roman" w:hAnsi="ff1"/>
          <w:color w:val="231F20"/>
          <w:sz w:val="60"/>
          <w:szCs w:val="60"/>
        </w:rPr>
        <w:t>time series models using the state-space representation</w:t>
      </w:r>
    </w:p>
    <w:p w14:paraId="3227C0C1" w14:textId="037D25DB" w:rsidR="007E5755" w:rsidRPr="006732B1" w:rsidRDefault="0058717A" w:rsidP="006732B1">
      <w:pPr>
        <w:shd w:val="clear" w:color="auto" w:fill="FFFFFF"/>
        <w:spacing w:line="0" w:lineRule="auto"/>
        <w:jc w:val="left"/>
        <w:rPr>
          <w:rFonts w:ascii="ff1" w:eastAsia="Times New Roman" w:hAnsi="ff1"/>
          <w:color w:val="231F20"/>
          <w:sz w:val="60"/>
          <w:szCs w:val="60"/>
        </w:rPr>
      </w:pPr>
      <w:r w:rsidRPr="0058717A">
        <w:rPr>
          <w:rFonts w:ascii="ff1" w:eastAsia="Times New Roman" w:hAnsi="ff1"/>
          <w:color w:val="231F20"/>
          <w:sz w:val="60"/>
          <w:szCs w:val="60"/>
        </w:rPr>
        <w:t>and Bayesian statistics.</w:t>
      </w:r>
      <w:r>
        <w:tab/>
      </w:r>
      <w:r w:rsidR="007E5755">
        <w:tab/>
      </w:r>
    </w:p>
    <w:p w14:paraId="6813159E" w14:textId="1CF1902A" w:rsidR="00115024" w:rsidRDefault="00D81C6A" w:rsidP="00115024">
      <w:pPr>
        <w:pStyle w:val="u2"/>
      </w:pPr>
      <w:r>
        <w:t>Recurrent</w:t>
      </w:r>
      <w:r>
        <w:rPr>
          <w:lang w:val="vi-VN"/>
        </w:rPr>
        <w:t xml:space="preserve"> Neural Network</w:t>
      </w:r>
    </w:p>
    <w:p w14:paraId="16FCF49C" w14:textId="1E64ACBE" w:rsidR="00A9627D" w:rsidRDefault="00A9627D" w:rsidP="00754001">
      <w:pPr>
        <w:ind w:firstLine="360"/>
        <w:jc w:val="both"/>
        <w:rPr>
          <w:lang w:val="vi-VN"/>
        </w:rPr>
      </w:pPr>
      <w:r w:rsidRPr="00A9627D">
        <w:rPr>
          <w:lang w:val="vi-VN"/>
        </w:rPr>
        <w:t xml:space="preserve">Wilhelm Lenz and Ernst Ising created and analyzed the Ising model (1925) which is essentially a non-learning artificial </w:t>
      </w:r>
      <w:r w:rsidRPr="00BA3BBC">
        <w:rPr>
          <w:b/>
          <w:bCs/>
          <w:lang w:val="vi-VN"/>
        </w:rPr>
        <w:t>recurrent neural network</w:t>
      </w:r>
      <w:r w:rsidRPr="00A9627D">
        <w:rPr>
          <w:lang w:val="vi-VN"/>
        </w:rPr>
        <w:t xml:space="preserve"> (RNN) consisting of neuron-like threshold elements. In 1972, Shun'ichi Amari made this architecture adaptive. His learning RNN was popularised by John Hopfield in </w:t>
      </w:r>
      <w:r w:rsidR="00DB6BC9">
        <w:rPr>
          <w:lang w:val="vi-VN"/>
        </w:rPr>
        <w:t>1982.</w:t>
      </w:r>
    </w:p>
    <w:p w14:paraId="322B8F33" w14:textId="77777777" w:rsidR="00DE024F" w:rsidRDefault="00DB6BC9" w:rsidP="00754001">
      <w:pPr>
        <w:ind w:firstLine="360"/>
        <w:jc w:val="both"/>
        <w:rPr>
          <w:lang w:val="vi-VN"/>
        </w:rPr>
      </w:pPr>
      <w:r w:rsidRPr="00B21B92">
        <w:rPr>
          <w:b/>
          <w:bCs/>
          <w:lang w:val="vi-VN"/>
        </w:rPr>
        <w:t>Recurrent Neural Network</w:t>
      </w:r>
      <w:r w:rsidRPr="00DB6BC9">
        <w:rPr>
          <w:lang w:val="vi-VN"/>
        </w:rPr>
        <w:t xml:space="preserve"> is a type of Neural Network where the output from the previous step is fed as input to the current step. In traditional neural networks, all the inputs and outputs are independent of each other, but in cases when it is required to predict the next word of a sentence, the previous words are required and hence there is a need to remember the previous words. Thus RNN came into existence, which solved this issue with the help of a Hidden Layer. </w:t>
      </w:r>
    </w:p>
    <w:p w14:paraId="7E30E18A" w14:textId="4AD395ED" w:rsidR="00DB6BC9" w:rsidRDefault="00DB6BC9" w:rsidP="00754001">
      <w:pPr>
        <w:ind w:firstLine="360"/>
        <w:jc w:val="both"/>
        <w:rPr>
          <w:lang w:val="vi-VN"/>
        </w:rPr>
      </w:pPr>
      <w:r w:rsidRPr="00DB6BC9">
        <w:rPr>
          <w:lang w:val="vi-VN"/>
        </w:rPr>
        <w:t>The main and most important feature of RNN is its Hidden state, which remembers some information about a sequence. The state is also referred to as Memory State since it remembers the previous input to the network. It uses the same parameters for each input as it performs the same task on all the inputs or hidden layers to produce the output. This reduces the complexity of parameters, unlike other neural networks.</w:t>
      </w:r>
    </w:p>
    <w:p w14:paraId="08BC0FCA" w14:textId="79219DCD" w:rsidR="00E07AEF" w:rsidRDefault="00E07AEF" w:rsidP="00E07AEF">
      <w:pPr>
        <w:ind w:firstLine="360"/>
        <w:rPr>
          <w:lang w:val="vi-VN"/>
        </w:rPr>
      </w:pPr>
      <w:r w:rsidRPr="00E07AEF">
        <w:rPr>
          <w:noProof/>
          <w:lang w:val="vi-VN"/>
        </w:rPr>
        <w:drawing>
          <wp:inline distT="0" distB="0" distL="0" distR="0" wp14:anchorId="19AFBE61" wp14:editId="04060632">
            <wp:extent cx="998807" cy="1275847"/>
            <wp:effectExtent l="0" t="0" r="0" b="635"/>
            <wp:docPr id="1211595868" name="Picture 1211595868" descr="A diagram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95868" name="Picture 1" descr="A diagram of a diagram&#10;&#10;Description automatically generated with low confidence"/>
                    <pic:cNvPicPr/>
                  </pic:nvPicPr>
                  <pic:blipFill>
                    <a:blip r:embed="rId15"/>
                    <a:stretch>
                      <a:fillRect/>
                    </a:stretch>
                  </pic:blipFill>
                  <pic:spPr>
                    <a:xfrm>
                      <a:off x="0" y="0"/>
                      <a:ext cx="1013446" cy="1294546"/>
                    </a:xfrm>
                    <a:prstGeom prst="rect">
                      <a:avLst/>
                    </a:prstGeom>
                  </pic:spPr>
                </pic:pic>
              </a:graphicData>
            </a:graphic>
          </wp:inline>
        </w:drawing>
      </w:r>
    </w:p>
    <w:p w14:paraId="722E8E0F" w14:textId="7D4B0F02" w:rsidR="00962A26" w:rsidRDefault="00962A26" w:rsidP="007D69F9">
      <w:pPr>
        <w:ind w:firstLine="360"/>
        <w:jc w:val="left"/>
        <w:rPr>
          <w:lang w:val="vi-VN"/>
        </w:rPr>
      </w:pPr>
    </w:p>
    <w:p w14:paraId="38BACB87" w14:textId="6DFD313A" w:rsidR="00C706E2" w:rsidRPr="002B7E76" w:rsidRDefault="009F364B" w:rsidP="00766DDD">
      <w:pPr>
        <w:pStyle w:val="figurecaption"/>
        <w:jc w:val="center"/>
        <w:rPr>
          <w:b/>
        </w:rPr>
      </w:pPr>
      <w:r w:rsidRPr="00B21B92">
        <w:rPr>
          <w:b/>
          <w:bCs/>
          <w:lang w:val="vi-VN"/>
        </w:rPr>
        <w:t>Recurrent Neural Network</w:t>
      </w:r>
    </w:p>
    <w:p w14:paraId="4FAA1A12" w14:textId="42F93122" w:rsidR="00E07AEF" w:rsidRPr="00E07AEF" w:rsidRDefault="00E07AEF" w:rsidP="00E07AEF">
      <w:pPr>
        <w:pStyle w:val="figurecaption"/>
        <w:numPr>
          <w:ilvl w:val="0"/>
          <w:numId w:val="0"/>
        </w:numPr>
        <w:jc w:val="center"/>
      </w:pPr>
      <w:r w:rsidRPr="00766DDD">
        <w:rPr>
          <w:lang w:val="vi-VN"/>
        </w:rPr>
        <w:lastRenderedPageBreak/>
        <w:drawing>
          <wp:inline distT="0" distB="0" distL="0" distR="0" wp14:anchorId="6CDEB3CD" wp14:editId="36A4A022">
            <wp:extent cx="2892509" cy="1511484"/>
            <wp:effectExtent l="0" t="0" r="3175" b="0"/>
            <wp:docPr id="1379726981" name="Picture 137972698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26981" name="Picture 1379726981" descr="A picture containing text, screenshot, diagram, circle&#10;&#10;Description automatically generated"/>
                    <pic:cNvPicPr/>
                  </pic:nvPicPr>
                  <pic:blipFill>
                    <a:blip r:embed="rId16"/>
                    <a:stretch>
                      <a:fillRect/>
                    </a:stretch>
                  </pic:blipFill>
                  <pic:spPr>
                    <a:xfrm>
                      <a:off x="0" y="0"/>
                      <a:ext cx="2912906" cy="1522142"/>
                    </a:xfrm>
                    <a:prstGeom prst="rect">
                      <a:avLst/>
                    </a:prstGeom>
                  </pic:spPr>
                </pic:pic>
              </a:graphicData>
            </a:graphic>
          </wp:inline>
        </w:drawing>
      </w:r>
    </w:p>
    <w:p w14:paraId="1B58C352" w14:textId="7ACD13DF" w:rsidR="00E07AEF" w:rsidRPr="006732B1" w:rsidRDefault="00B26B26" w:rsidP="006732B1">
      <w:pPr>
        <w:pStyle w:val="figurecaption"/>
        <w:jc w:val="center"/>
        <w:rPr>
          <w:b/>
        </w:rPr>
      </w:pPr>
      <w:r w:rsidRPr="00B26B26">
        <w:rPr>
          <w:b/>
          <w:bCs/>
        </w:rPr>
        <w:t>Fully connected Recurrent Neural Network</w:t>
      </w:r>
    </w:p>
    <w:p w14:paraId="4EF65831" w14:textId="24385D54" w:rsidR="00115024" w:rsidRDefault="00115024" w:rsidP="00115024">
      <w:pPr>
        <w:pStyle w:val="u2"/>
      </w:pPr>
      <w:r>
        <w:t>GRU</w:t>
      </w:r>
    </w:p>
    <w:p w14:paraId="7686315C" w14:textId="55A0B5EB" w:rsidR="002B7E76" w:rsidRDefault="00754001" w:rsidP="00754001">
      <w:pPr>
        <w:jc w:val="both"/>
      </w:pPr>
      <w:r>
        <w:t xml:space="preserve">     </w:t>
      </w:r>
      <w:r w:rsidR="00641C45" w:rsidRPr="00641C45">
        <w:t>Gated recurrent units (GRUs) are a gating mechanism in recurrent neural networks, introduced in 2014 by Kyunghyun Cho et al. The GRU is like a long short-term memory (LSTM) with a forget gate, but has fewer parameters than LSTM, as it lacks an output gate. GRU's performance on certain tasks of polyphonic music modeling, speech signal modeling and natural language processing was found to be similar to that of LSTM</w:t>
      </w:r>
      <w:r w:rsidR="00641C45" w:rsidRPr="00675C9F">
        <w:t>.</w:t>
      </w:r>
      <w:r w:rsidR="00EC4093">
        <w:fldChar w:fldCharType="begin"/>
      </w:r>
      <w:r w:rsidR="00EC4093">
        <w:instrText xml:space="preserve"> ADDIN ZOTERO_ITEM CSL_CITATION {"citationID":"rMFG4rYI","properties":{"formattedCitation":"[2]","plainCitation":"[2]","noteIndex":0},"citationItems":[{"id":9,"uris":["http://zotero.org/users/local/WKPk7FAP/items/C9NJLDUH"],"itemData":{"id":9,"type":"entry-encyclopedia","abstract":"Gated recurrent units (GRUs) are a gating mechanism in recurrent neural networks, introduced in 2014 by Kyunghyun Cho et al. The GRU is like a long short-term memory (LSTM) with a forget gate, but has fewer parameters than LSTM, as it lacks an output gate. \nGRU's performance on certain tasks of polyphonic music modeling, speech signal modeling and natural language processing was found to be similar to that of LSTM. GRUs showed that gating is indeed helpful in general, and Bengio's team came to no concrete conclusion on which of the two gating units was better.","container-title":"Wikipedia","language":"en","license":"Creative Commons Attribution-ShareAlike License","note":"Page Version ID: 1158552114","source":"Wikipedia","title":"Gated recurrent unit","URL":"https://en.wikipedia.org/w/index.php?title=Gated_recurrent_unit&amp;oldid=1158552114#cite_note-Ravalli2018-4","accessed":{"date-parts":[["2023",6,21]]},"issued":{"date-parts":[["2023",6,4]]}}}],"schema":"https://github.com/citation-style-language/schema/raw/master/csl-citation.json"} </w:instrText>
      </w:r>
      <w:r w:rsidR="00EC4093">
        <w:fldChar w:fldCharType="separate"/>
      </w:r>
      <w:r w:rsidR="00EC4093" w:rsidRPr="00EC4093">
        <w:t>[</w:t>
      </w:r>
      <w:r w:rsidR="00EC4093">
        <w:t>14</w:t>
      </w:r>
      <w:r w:rsidR="00EC4093" w:rsidRPr="00EC4093">
        <w:t>]</w:t>
      </w:r>
      <w:r w:rsidR="00EC4093">
        <w:fldChar w:fldCharType="end"/>
      </w:r>
    </w:p>
    <w:p w14:paraId="67A4E101" w14:textId="25B0E000" w:rsidR="005227FB" w:rsidRPr="005227FB" w:rsidRDefault="00C35DA4" w:rsidP="00754001">
      <w:pPr>
        <w:jc w:val="both"/>
        <w:rPr>
          <w:b/>
          <w:bCs/>
        </w:rPr>
      </w:pPr>
      <w:r>
        <w:rPr>
          <w:b/>
          <w:bCs/>
        </w:rPr>
        <w:t>Reset gate and update gate model</w:t>
      </w:r>
      <w:r w:rsidR="005227FB" w:rsidRPr="005227FB">
        <w:rPr>
          <w:b/>
          <w:bCs/>
        </w:rPr>
        <w:t>:</w:t>
      </w:r>
    </w:p>
    <w:p w14:paraId="5C7AD45F" w14:textId="69F51CBA" w:rsidR="001963AB" w:rsidRDefault="00304D3B" w:rsidP="001963AB">
      <w:pPr>
        <w:jc w:val="left"/>
      </w:pPr>
      <w:r>
        <w:t>T</w:t>
      </w:r>
      <w:r w:rsidRPr="00304D3B">
        <w:t>he reset gate controls how much of the previous state we might still want to remember. Likewise, an update gate would allow us to control how much of the new state is just a copy of the old state.</w:t>
      </w:r>
    </w:p>
    <w:p w14:paraId="63947F28" w14:textId="77777777" w:rsidR="003E4486" w:rsidRDefault="003E4486" w:rsidP="001963AB">
      <w:pPr>
        <w:jc w:val="left"/>
      </w:pPr>
    </w:p>
    <w:p w14:paraId="53A28C0A" w14:textId="74054A63" w:rsidR="003E4486" w:rsidRDefault="007C7BB4" w:rsidP="006732B1">
      <w:r w:rsidRPr="007C7BB4">
        <w:rPr>
          <w:noProof/>
        </w:rPr>
        <w:drawing>
          <wp:inline distT="0" distB="0" distL="0" distR="0" wp14:anchorId="0A03A24B" wp14:editId="33774343">
            <wp:extent cx="2426677" cy="1663428"/>
            <wp:effectExtent l="0" t="0" r="0" b="0"/>
            <wp:docPr id="1779536204" name="Picture 1779536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36204"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437653" cy="1670952"/>
                    </a:xfrm>
                    <a:prstGeom prst="rect">
                      <a:avLst/>
                    </a:prstGeom>
                  </pic:spPr>
                </pic:pic>
              </a:graphicData>
            </a:graphic>
          </wp:inline>
        </w:drawing>
      </w:r>
    </w:p>
    <w:p w14:paraId="23A608BF" w14:textId="4DA96B34" w:rsidR="003E4486" w:rsidRPr="003E4486" w:rsidRDefault="003E4486">
      <w:pPr>
        <w:pStyle w:val="figurecaption"/>
        <w:jc w:val="left"/>
      </w:pPr>
      <w:r w:rsidRPr="003E4486">
        <w:t xml:space="preserve"> </w:t>
      </w:r>
      <w:r w:rsidRPr="006732B1">
        <w:t>Computing the reset gate and the update gate in a GRU model.</w:t>
      </w:r>
    </w:p>
    <w:p w14:paraId="20D59435" w14:textId="0387FF77" w:rsidR="009F1526" w:rsidRPr="009F1526" w:rsidRDefault="00AA1227" w:rsidP="00BD5432">
      <w:pPr>
        <w:jc w:val="both"/>
      </w:pPr>
      <w:r w:rsidRPr="00AA1227">
        <w:t>Mathematically, for a given time step</w:t>
      </w:r>
      <w:r>
        <w:t xml:space="preserve"> </w:t>
      </w:r>
      <w:r w:rsidRPr="00AA1227">
        <w:rPr>
          <w:b/>
          <w:bCs/>
          <w:i/>
          <w:iCs/>
        </w:rPr>
        <w:t>t</w:t>
      </w:r>
      <w:r>
        <w:rPr>
          <w:b/>
          <w:bCs/>
          <w:i/>
          <w:iCs/>
        </w:rPr>
        <w:t xml:space="preserve">, </w:t>
      </w:r>
      <w:r w:rsidR="00FD6999" w:rsidRPr="00FD6999">
        <w:t>suppose that the input is a minibatch</w:t>
      </w:r>
      <w:r w:rsidR="00FD6999">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n × d</m:t>
            </m:r>
          </m:sup>
        </m:sSup>
      </m:oMath>
      <w:r w:rsidR="00A6585D">
        <w:t xml:space="preserve"> </w:t>
      </w:r>
      <w:r w:rsidR="006552E8" w:rsidRPr="006552E8">
        <w:t>(number of examples:</w:t>
      </w:r>
      <w:r w:rsidR="006552E8">
        <w:t xml:space="preserve"> n, </w:t>
      </w:r>
      <w:r w:rsidR="00AC273A" w:rsidRPr="00AC273A">
        <w:t>number of inputs:</w:t>
      </w:r>
      <w:r w:rsidR="00AC273A">
        <w:t xml:space="preserve"> d) </w:t>
      </w:r>
      <w:r w:rsidR="00B274F8" w:rsidRPr="00B274F8">
        <w:t>and the hidden state of the previous time step is</w:t>
      </w:r>
      <m:oMath>
        <m:sSub>
          <m:sSubPr>
            <m:ctrlPr>
              <w:rPr>
                <w:rFonts w:ascii="Cambria Math" w:hAnsi="Cambria Math"/>
                <w:i/>
              </w:rPr>
            </m:ctrlPr>
          </m:sSubPr>
          <m:e>
            <m:r>
              <w:rPr>
                <w:rFonts w:ascii="Cambria Math" w:hAnsi="Cambria Math"/>
              </w:rPr>
              <m:t xml:space="preserve">  H</m:t>
            </m:r>
          </m:e>
          <m:sub>
            <m:r>
              <w:rPr>
                <w:rFonts w:ascii="Cambria Math" w:hAnsi="Cambria Math"/>
              </w:rPr>
              <m:t>t-1</m:t>
            </m:r>
          </m:sub>
        </m:sSub>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n ×h</m:t>
            </m:r>
          </m:sup>
        </m:sSup>
      </m:oMath>
      <w:r w:rsidR="003D0EEB">
        <w:t xml:space="preserve"> </w:t>
      </w:r>
      <w:r w:rsidR="00024535">
        <w:t>(number of hidden units: h).Then reset gate</w:t>
      </w:r>
      <m:oMath>
        <m:sSub>
          <m:sSubPr>
            <m:ctrlPr>
              <w:rPr>
                <w:rFonts w:ascii="Cambria Math" w:hAnsi="Cambria Math"/>
                <w:i/>
              </w:rPr>
            </m:ctrlPr>
          </m:sSubPr>
          <m:e>
            <m:r>
              <w:rPr>
                <w:rFonts w:ascii="Cambria Math" w:hAnsi="Cambria Math"/>
              </w:rPr>
              <m:t xml:space="preserve">  R</m:t>
            </m:r>
          </m:e>
          <m:sub>
            <m:r>
              <w:rPr>
                <w:rFonts w:ascii="Cambria Math" w:hAnsi="Cambria Math"/>
              </w:rPr>
              <m:t>t</m:t>
            </m:r>
          </m:sub>
        </m:sSub>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n ×h</m:t>
            </m:r>
          </m:sup>
        </m:sSup>
      </m:oMath>
      <w:r w:rsidR="00024535">
        <w:t xml:space="preserve"> and update gate </w:t>
      </w:r>
      <m:oMath>
        <m:sSub>
          <m:sSubPr>
            <m:ctrlPr>
              <w:rPr>
                <w:rFonts w:ascii="Cambria Math" w:hAnsi="Cambria Math"/>
                <w:i/>
              </w:rPr>
            </m:ctrlPr>
          </m:sSubPr>
          <m:e>
            <m:r>
              <w:rPr>
                <w:rFonts w:ascii="Cambria Math" w:hAnsi="Cambria Math"/>
              </w:rPr>
              <m:t xml:space="preserve">  z</m:t>
            </m:r>
          </m:e>
          <m:sub>
            <m:r>
              <w:rPr>
                <w:rFonts w:ascii="Cambria Math" w:hAnsi="Cambria Math"/>
              </w:rPr>
              <m:t>t</m:t>
            </m:r>
          </m:sub>
        </m:sSub>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n ×h</m:t>
            </m:r>
          </m:sup>
        </m:sSup>
      </m:oMath>
      <w:r w:rsidR="006B0B0A">
        <w:t xml:space="preserve"> are computed as follows:</w:t>
      </w:r>
    </w:p>
    <w:p w14:paraId="618DBD96" w14:textId="6B1CDA06" w:rsidR="006B0B0A" w:rsidRPr="00AA1227" w:rsidRDefault="006B0B0A" w:rsidP="001963AB">
      <w:pPr>
        <w:jc w:val="left"/>
      </w:pPr>
      <w:r>
        <w:tab/>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X</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b>
          <m:sSubPr>
            <m:ctrlPr>
              <w:rPr>
                <w:rFonts w:ascii="Cambria Math" w:hAnsi="Cambria Math"/>
                <w:i/>
              </w:rPr>
            </m:ctrlPr>
          </m:sSubPr>
          <m:e>
            <m:r>
              <w:rPr>
                <w:rFonts w:ascii="Cambria Math" w:hAnsi="Cambria Math"/>
              </w:rPr>
              <m:t>W</m:t>
            </m:r>
          </m:e>
          <m:sub>
            <m:r>
              <w:rPr>
                <w:rFonts w:ascii="Cambria Math" w:hAnsi="Cambria Math"/>
              </w:rPr>
              <m:t>hr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oMath>
      <w:r w:rsidR="00FA0446">
        <w:t>,</w:t>
      </w:r>
    </w:p>
    <w:p w14:paraId="558A6BB3" w14:textId="3C551AFE" w:rsidR="00FA0446" w:rsidRDefault="00FE4499" w:rsidP="00FA0446">
      <w:pPr>
        <w:ind w:left="720"/>
        <w:jc w:val="left"/>
      </w:pP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r>
          <w:rPr>
            <w:rFonts w:ascii="Cambria Math" w:hAnsi="Cambria Math"/>
          </w:rPr>
          <m:t>σ</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xz</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r>
              <w:rPr>
                <w:rFonts w:ascii="Cambria Math" w:hAnsi="Cambria Math"/>
              </w:rPr>
              <m:t>-</m:t>
            </m:r>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h</m:t>
            </m:r>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oMath>
      <w:r w:rsidR="00FA0446">
        <w:t>,</w:t>
      </w:r>
    </w:p>
    <w:p w14:paraId="76127558" w14:textId="53497C09" w:rsidR="000F1670" w:rsidRDefault="000F6CC1" w:rsidP="006732B1">
      <w:pPr>
        <w:jc w:val="left"/>
      </w:pPr>
      <w:r w:rsidRPr="003747AE">
        <w:t>W</w:t>
      </w:r>
      <w:r w:rsidR="003747AE" w:rsidRPr="003747AE">
        <w:t>here</w:t>
      </w:r>
      <w:r>
        <w:t xml:space="preserve"> </w:t>
      </w:r>
      <m:oMath>
        <m:sSub>
          <m:sSubPr>
            <m:ctrlPr>
              <w:rPr>
                <w:rFonts w:ascii="Cambria Math" w:hAnsi="Cambria Math"/>
                <w:i/>
              </w:rPr>
            </m:ctrlPr>
          </m:sSubPr>
          <m:e>
            <m:r>
              <w:rPr>
                <w:rFonts w:ascii="Cambria Math" w:hAnsi="Cambria Math"/>
              </w:rPr>
              <m:t>W</m:t>
            </m:r>
          </m:e>
          <m:sub>
            <m:r>
              <w:rPr>
                <w:rFonts w:ascii="Cambria Math" w:hAnsi="Cambria Math"/>
              </w:rPr>
              <m:t>xr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xz</m:t>
            </m:r>
          </m:sub>
        </m:sSub>
      </m:oMath>
      <w:r>
        <w:t xml:space="preserve"> </w:t>
      </w:r>
      <m:oMath>
        <m:r>
          <w:rPr>
            <w:rFonts w:ascii="Cambria Math" w:hAnsi="Cambria Math" w:hint="eastAsia"/>
          </w:rPr>
          <m:t>∈</m:t>
        </m:r>
      </m:oMath>
      <w:r>
        <w:t xml:space="preserve"> </w:t>
      </w:r>
      <m:oMath>
        <m:sSup>
          <m:sSupPr>
            <m:ctrlPr>
              <w:rPr>
                <w:rFonts w:ascii="Cambria Math" w:hAnsi="Cambria Math"/>
                <w:i/>
              </w:rPr>
            </m:ctrlPr>
          </m:sSupPr>
          <m:e>
            <m:r>
              <w:rPr>
                <w:rFonts w:ascii="Cambria Math" w:hAnsi="Cambria Math"/>
              </w:rPr>
              <m:t>R</m:t>
            </m:r>
          </m:e>
          <m:sup>
            <m:r>
              <w:rPr>
                <w:rFonts w:ascii="Cambria Math" w:hAnsi="Cambria Math"/>
              </w:rPr>
              <m:t>d ×h</m:t>
            </m:r>
          </m:sup>
        </m:sSup>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t>,</w:t>
      </w:r>
      <w:r w:rsidRPr="00675C9F">
        <w:rPr>
          <w:i/>
        </w:rPr>
        <w:t xml:space="preserve"> </w:t>
      </w:r>
      <m:oMath>
        <m:sSub>
          <m:sSubPr>
            <m:ctrlPr>
              <w:rPr>
                <w:rFonts w:ascii="Cambria Math" w:hAnsi="Cambria Math"/>
                <w:i/>
              </w:rPr>
            </m:ctrlPr>
          </m:sSubPr>
          <m:e>
            <m:r>
              <w:rPr>
                <w:rFonts w:ascii="Cambria Math" w:hAnsi="Cambria Math"/>
              </w:rPr>
              <m:t>W</m:t>
            </m:r>
          </m:e>
          <m:sub>
            <m:r>
              <w:rPr>
                <w:rFonts w:ascii="Cambria Math" w:hAnsi="Cambria Math"/>
              </w:rPr>
              <m:t>hz</m:t>
            </m:r>
          </m:sub>
        </m:sSub>
        <m:r>
          <w:rPr>
            <w:rFonts w:ascii="Cambria Math" w:hAnsi="Cambria Math" w:hint="eastAsia"/>
          </w:rPr>
          <m:t>∈</m:t>
        </m:r>
      </m:oMath>
      <w:r>
        <w:t xml:space="preserve"> </w:t>
      </w:r>
      <m:oMath>
        <m:sSup>
          <m:sSupPr>
            <m:ctrlPr>
              <w:rPr>
                <w:rFonts w:ascii="Cambria Math" w:hAnsi="Cambria Math"/>
                <w:i/>
              </w:rPr>
            </m:ctrlPr>
          </m:sSupPr>
          <m:e>
            <m:r>
              <w:rPr>
                <w:rFonts w:ascii="Cambria Math" w:hAnsi="Cambria Math"/>
              </w:rPr>
              <m:t>R</m:t>
            </m:r>
          </m:e>
          <m:sup>
            <m:r>
              <w:rPr>
                <w:rFonts w:ascii="Cambria Math" w:hAnsi="Cambria Math"/>
              </w:rPr>
              <m:t>h ×h</m:t>
            </m:r>
          </m:sup>
        </m:sSup>
      </m:oMath>
      <w:r w:rsidR="00E2526A" w:rsidRPr="00E2526A">
        <w:t>are weight parameters and</w:t>
      </w:r>
      <w:r w:rsidR="0002308C">
        <w:t> </w:t>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hint="eastAsia"/>
          </w:rPr>
          <m:t>∈</m:t>
        </m:r>
      </m:oMath>
      <w:r w:rsidR="0002308C">
        <w:t xml:space="preserve"> </w:t>
      </w:r>
      <m:oMath>
        <m:sSup>
          <m:sSupPr>
            <m:ctrlPr>
              <w:rPr>
                <w:rFonts w:ascii="Cambria Math" w:hAnsi="Cambria Math"/>
                <w:i/>
              </w:rPr>
            </m:ctrlPr>
          </m:sSupPr>
          <m:e>
            <m:r>
              <w:rPr>
                <w:rFonts w:ascii="Cambria Math" w:hAnsi="Cambria Math"/>
              </w:rPr>
              <m:t>R</m:t>
            </m:r>
          </m:e>
          <m:sup>
            <m:r>
              <w:rPr>
                <w:rFonts w:ascii="Cambria Math" w:hAnsi="Cambria Math"/>
              </w:rPr>
              <m:t>1×</m:t>
            </m:r>
            <m:r>
              <w:rPr>
                <w:rFonts w:ascii="Cambria Math" w:hAnsi="Cambria Math"/>
              </w:rPr>
              <m:t>h</m:t>
            </m:r>
          </m:sup>
        </m:sSup>
        <m:r>
          <w:rPr>
            <w:rFonts w:ascii="Cambria Math" w:hAnsi="Cambria Math"/>
          </w:rPr>
          <m:t xml:space="preserve"> </m:t>
        </m:r>
      </m:oMath>
      <w:r w:rsidR="008B2880" w:rsidRPr="008B2880">
        <w:t>are bias parameters.</w:t>
      </w:r>
    </w:p>
    <w:p w14:paraId="745D154C" w14:textId="3037AEAF" w:rsidR="00FA0446" w:rsidRDefault="000F1670" w:rsidP="00FA0446">
      <w:pPr>
        <w:jc w:val="both"/>
        <w:rPr>
          <w:b/>
        </w:rPr>
      </w:pPr>
      <w:r w:rsidRPr="000F1670">
        <w:rPr>
          <w:b/>
          <w:bCs/>
        </w:rPr>
        <w:t>Candidate Hidden State</w:t>
      </w:r>
      <w:r w:rsidR="00A72B4E">
        <w:rPr>
          <w:b/>
          <w:bCs/>
        </w:rPr>
        <w:t xml:space="preserve"> model:</w:t>
      </w:r>
    </w:p>
    <w:p w14:paraId="23DAB54D" w14:textId="77777777" w:rsidR="007E59E3" w:rsidRDefault="007E59E3" w:rsidP="00FA0446">
      <w:pPr>
        <w:jc w:val="both"/>
        <w:rPr>
          <w:b/>
          <w:bCs/>
        </w:rPr>
      </w:pPr>
    </w:p>
    <w:p w14:paraId="20CBB5DF" w14:textId="287E0E0D" w:rsidR="004709F5" w:rsidRDefault="007E59E3" w:rsidP="006732B1">
      <w:pPr>
        <w:rPr>
          <w:b/>
        </w:rPr>
      </w:pPr>
      <w:r w:rsidRPr="007E59E3">
        <w:rPr>
          <w:b/>
          <w:bCs/>
          <w:noProof/>
        </w:rPr>
        <w:drawing>
          <wp:inline distT="0" distB="0" distL="0" distR="0" wp14:anchorId="06EDCCB0" wp14:editId="7A09DC1C">
            <wp:extent cx="2954216" cy="1509098"/>
            <wp:effectExtent l="0" t="0" r="0" b="0"/>
            <wp:docPr id="1081029041" name="Picture 108102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2904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956857" cy="1510447"/>
                    </a:xfrm>
                    <a:prstGeom prst="rect">
                      <a:avLst/>
                    </a:prstGeom>
                  </pic:spPr>
                </pic:pic>
              </a:graphicData>
            </a:graphic>
          </wp:inline>
        </w:drawing>
      </w:r>
    </w:p>
    <w:p w14:paraId="22DD1E8A" w14:textId="4A8979E0" w:rsidR="0048644D" w:rsidRPr="0048644D" w:rsidRDefault="0048644D" w:rsidP="0048644D">
      <w:pPr>
        <w:pStyle w:val="figurecaption"/>
        <w:jc w:val="left"/>
      </w:pPr>
      <w:r w:rsidRPr="003E4486">
        <w:rPr>
          <w:b/>
        </w:rPr>
        <w:t xml:space="preserve">Computing the </w:t>
      </w:r>
      <w:r w:rsidR="00A72B4E">
        <w:rPr>
          <w:b/>
        </w:rPr>
        <w:t>c</w:t>
      </w:r>
      <w:r>
        <w:rPr>
          <w:b/>
        </w:rPr>
        <w:t>andidate hidden state</w:t>
      </w:r>
      <w:r w:rsidRPr="003E4486">
        <w:rPr>
          <w:b/>
        </w:rPr>
        <w:t xml:space="preserve"> in a GRU model.</w:t>
      </w:r>
    </w:p>
    <w:p w14:paraId="1761A30B" w14:textId="6DCAC6CE" w:rsidR="000F1670" w:rsidRDefault="009005B9" w:rsidP="00FA0446">
      <w:pPr>
        <w:jc w:val="both"/>
        <w:rPr>
          <w:b/>
          <w:i/>
        </w:rPr>
      </w:pPr>
      <w:r w:rsidRPr="009005B9">
        <w:t>integrate the reset gate</w:t>
      </w:r>
      <m:oMath>
        <m:sSub>
          <m:sSubPr>
            <m:ctrlPr>
              <w:rPr>
                <w:rFonts w:ascii="Cambria Math" w:hAnsi="Cambria Math"/>
                <w:i/>
              </w:rPr>
            </m:ctrlPr>
          </m:sSubPr>
          <m:e>
            <m:r>
              <w:rPr>
                <w:rFonts w:ascii="Cambria Math" w:hAnsi="Cambria Math"/>
              </w:rPr>
              <m:t xml:space="preserve"> R</m:t>
            </m:r>
          </m:e>
          <m:sub>
            <m:r>
              <w:rPr>
                <w:rFonts w:ascii="Cambria Math" w:hAnsi="Cambria Math"/>
              </w:rPr>
              <m:t>t</m:t>
            </m:r>
          </m:sub>
        </m:sSub>
      </m:oMath>
      <w:r w:rsidR="00377F78">
        <w:t>,</w:t>
      </w:r>
      <w:r w:rsidR="00377F78" w:rsidRPr="00377F78">
        <w:t xml:space="preserve"> leading to the following candidate hidden state</w:t>
      </w:r>
      <w:r w:rsidR="00685C55">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m:rPr>
            <m:sty m:val="p"/>
          </m:rPr>
          <w:rPr>
            <w:rFonts w:ascii="Cambria Math" w:hAnsi="Cambria Math"/>
            <w:noProof/>
          </w:rPr>
          <w:drawing>
            <wp:inline distT="0" distB="0" distL="0" distR="0" wp14:anchorId="2957CDA3" wp14:editId="2A6D305C">
              <wp:extent cx="76200" cy="152400"/>
              <wp:effectExtent l="0" t="0" r="0" b="0"/>
              <wp:docPr id="1114423329" name="Picture 111442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a:ln>
                        <a:noFill/>
                      </a:ln>
                    </pic:spPr>
                  </pic:pic>
                </a:graphicData>
              </a:graphic>
            </wp:inline>
          </w:drawing>
        </m:r>
        <m:r>
          <w:rPr>
            <w:rFonts w:ascii="Cambria Math" w:hAnsi="Cambria Math"/>
          </w:rPr>
          <m:t xml:space="preserve"> </m:t>
        </m:r>
        <m:r>
          <m:rPr>
            <m:sty m:val="p"/>
          </m:rPr>
          <w:rPr>
            <w:rFonts w:ascii="Cambria Math" w:hAnsi="Cambria Math"/>
            <w:noProof/>
          </w:rPr>
          <w:drawing>
            <wp:inline distT="0" distB="0" distL="0" distR="0" wp14:anchorId="2657DA79" wp14:editId="58778BC7">
              <wp:extent cx="281940" cy="152400"/>
              <wp:effectExtent l="0" t="0" r="3810" b="0"/>
              <wp:docPr id="770799640" name="Picture 77079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40" cy="152400"/>
                      </a:xfrm>
                      <a:prstGeom prst="rect">
                        <a:avLst/>
                      </a:prstGeom>
                      <a:noFill/>
                      <a:ln>
                        <a:noFill/>
                      </a:ln>
                    </pic:spPr>
                  </pic:pic>
                </a:graphicData>
              </a:graphic>
            </wp:inline>
          </w:drawing>
        </m:r>
        <m:r>
          <m:rPr>
            <m:sty m:val="p"/>
          </m:rPr>
          <w:rPr>
            <w:rFonts w:ascii="Cambria Math" w:hAnsi="Cambria Math"/>
          </w:rPr>
          <m:t> </m:t>
        </m:r>
      </m:oMath>
      <w:r w:rsidR="00940B06">
        <w:t xml:space="preserve">at </w:t>
      </w:r>
      <w:r w:rsidR="00AB5EEE">
        <w:t xml:space="preserve"> time step </w:t>
      </w:r>
      <w:r w:rsidR="00AB5EEE" w:rsidRPr="00AB5EEE">
        <w:rPr>
          <w:b/>
          <w:bCs/>
          <w:i/>
          <w:iCs/>
        </w:rPr>
        <w:t>t</w:t>
      </w:r>
      <w:r w:rsidR="001E2D9C">
        <w:rPr>
          <w:b/>
          <w:bCs/>
          <w:i/>
          <w:iCs/>
        </w:rPr>
        <w:t>:</w:t>
      </w:r>
    </w:p>
    <w:p w14:paraId="7247264D" w14:textId="7624133D" w:rsidR="00FF4341" w:rsidRPr="008B2880" w:rsidRDefault="00FE4499" w:rsidP="00FA0446">
      <w:pPr>
        <w:jc w:val="both"/>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m:rPr>
              <m:sty m:val="p"/>
            </m:rPr>
            <w:rPr>
              <w:rFonts w:ascii="Cambria Math" w:hAnsi="Cambria Math"/>
              <w:noProof/>
            </w:rPr>
            <m:t>=tanh⁡(</m:t>
          </m:r>
          <m:sSub>
            <m:sSubPr>
              <m:ctrlPr>
                <w:rPr>
                  <w:rFonts w:ascii="Cambria Math" w:hAnsi="Cambria Math"/>
                  <w:noProof/>
                </w:rPr>
              </m:ctrlPr>
            </m:sSubPr>
            <m:e>
              <m:r>
                <w:rPr>
                  <w:rFonts w:ascii="Cambria Math" w:hAnsi="Cambria Math"/>
                  <w:noProof/>
                </w:rPr>
                <m:t>X</m:t>
              </m:r>
            </m:e>
            <m:sub>
              <m:r>
                <w:rPr>
                  <w:rFonts w:ascii="Cambria Math" w:hAnsi="Cambria Math"/>
                  <w:noProof/>
                </w:rPr>
                <m:t>t</m:t>
              </m:r>
            </m:sub>
          </m:sSub>
          <m:sSub>
            <m:sSubPr>
              <m:ctrlPr>
                <w:rPr>
                  <w:rFonts w:ascii="Cambria Math" w:hAnsi="Cambria Math"/>
                  <w:i/>
                  <w:noProof/>
                </w:rPr>
              </m:ctrlPr>
            </m:sSubPr>
            <m:e>
              <m:r>
                <w:rPr>
                  <w:rFonts w:ascii="Cambria Math" w:hAnsi="Cambria Math"/>
                  <w:noProof/>
                </w:rPr>
                <m:t>W</m:t>
              </m:r>
            </m:e>
            <m:sub>
              <m:r>
                <w:rPr>
                  <w:rFonts w:ascii="Cambria Math" w:hAnsi="Cambria Math"/>
                  <w:noProof/>
                </w:rPr>
                <m:t>x</m:t>
              </m:r>
              <m:r>
                <w:rPr>
                  <w:rFonts w:ascii="Cambria Math" w:hAnsi="Cambria Math"/>
                  <w:noProof/>
                </w:rPr>
                <m:t>h</m:t>
              </m:r>
            </m:sub>
          </m:sSub>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t</m:t>
                  </m:r>
                </m:sub>
              </m:sSub>
              <m:r>
                <w:rPr>
                  <w:rFonts w:ascii="Cambria Math" w:hAnsi="Cambria Math"/>
                  <w:noProof/>
                </w:rPr>
                <m:t>ʘ</m:t>
              </m:r>
              <m:sSub>
                <m:sSubPr>
                  <m:ctrlPr>
                    <w:rPr>
                      <w:rFonts w:ascii="Cambria Math" w:hAnsi="Cambria Math"/>
                      <w:i/>
                      <w:noProof/>
                    </w:rPr>
                  </m:ctrlPr>
                </m:sSubPr>
                <m:e>
                  <m:r>
                    <w:rPr>
                      <w:rFonts w:ascii="Cambria Math" w:hAnsi="Cambria Math"/>
                      <w:noProof/>
                    </w:rPr>
                    <m:t>H</m:t>
                  </m:r>
                </m:e>
                <m:sub>
                  <m:r>
                    <w:rPr>
                      <w:rFonts w:ascii="Cambria Math" w:hAnsi="Cambria Math"/>
                      <w:noProof/>
                    </w:rPr>
                    <m:t>t</m:t>
                  </m:r>
                  <m:r>
                    <w:rPr>
                      <w:rFonts w:ascii="Cambria Math" w:hAnsi="Cambria Math"/>
                      <w:noProof/>
                    </w:rPr>
                    <m:t>-</m:t>
                  </m:r>
                  <m:r>
                    <w:rPr>
                      <w:rFonts w:ascii="Cambria Math" w:hAnsi="Cambria Math"/>
                      <w:noProof/>
                    </w:rPr>
                    <m:t>1</m:t>
                  </m:r>
                </m:sub>
              </m:sSub>
            </m:e>
          </m:d>
          <m:sSub>
            <m:sSubPr>
              <m:ctrlPr>
                <w:rPr>
                  <w:rFonts w:ascii="Cambria Math" w:hAnsi="Cambria Math"/>
                  <w:i/>
                  <w:noProof/>
                </w:rPr>
              </m:ctrlPr>
            </m:sSubPr>
            <m:e>
              <m:r>
                <w:rPr>
                  <w:rFonts w:ascii="Cambria Math" w:hAnsi="Cambria Math"/>
                  <w:noProof/>
                </w:rPr>
                <m:t>W</m:t>
              </m:r>
            </m:e>
            <m:sub>
              <m:r>
                <w:rPr>
                  <w:rFonts w:ascii="Cambria Math" w:hAnsi="Cambria Math"/>
                  <w:noProof/>
                </w:rPr>
                <m:t>hh</m:t>
              </m:r>
            </m:sub>
          </m:sSub>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h</m:t>
              </m:r>
              <m:ctrlPr>
                <w:rPr>
                  <w:rFonts w:ascii="Cambria Math" w:hAnsi="Cambria Math"/>
                  <w:i/>
                </w:rPr>
              </m:ctrlPr>
            </m:sub>
          </m:sSub>
        </m:oMath>
      </m:oMathPara>
    </w:p>
    <w:p w14:paraId="6AAB5079" w14:textId="01927CE8" w:rsidR="008B2880" w:rsidRPr="007E59E3" w:rsidRDefault="008B2880" w:rsidP="00FA0446">
      <w:pPr>
        <w:jc w:val="both"/>
      </w:pPr>
      <w:r>
        <w:t xml:space="preserve">Where </w:t>
      </w:r>
      <m:oMath>
        <m:sSub>
          <m:sSubPr>
            <m:ctrlPr>
              <w:rPr>
                <w:rFonts w:ascii="Cambria Math" w:hAnsi="Cambria Math"/>
                <w:i/>
                <w:noProof/>
              </w:rPr>
            </m:ctrlPr>
          </m:sSubPr>
          <m:e>
            <m:r>
              <w:rPr>
                <w:rFonts w:ascii="Cambria Math" w:hAnsi="Cambria Math"/>
                <w:noProof/>
              </w:rPr>
              <m:t>W</m:t>
            </m:r>
          </m:e>
          <m:sub>
            <m:r>
              <w:rPr>
                <w:rFonts w:ascii="Cambria Math" w:hAnsi="Cambria Math"/>
                <w:noProof/>
              </w:rPr>
              <m:t>xh</m:t>
            </m:r>
          </m:sub>
        </m:sSub>
      </m:oMath>
      <w:r w:rsidR="00FF4341">
        <w:t xml:space="preserve"> </w:t>
      </w:r>
      <m:oMath>
        <m:r>
          <w:rPr>
            <w:rFonts w:ascii="Cambria Math" w:hAnsi="Cambria Math" w:hint="eastAsia"/>
          </w:rPr>
          <m:t>∈</m:t>
        </m:r>
      </m:oMath>
      <w:r w:rsidR="00FF4341">
        <w:t xml:space="preserve"> </w:t>
      </w:r>
      <m:oMath>
        <m:sSup>
          <m:sSupPr>
            <m:ctrlPr>
              <w:rPr>
                <w:rFonts w:ascii="Cambria Math" w:hAnsi="Cambria Math"/>
                <w:i/>
              </w:rPr>
            </m:ctrlPr>
          </m:sSupPr>
          <m:e>
            <m:r>
              <w:rPr>
                <w:rFonts w:ascii="Cambria Math" w:hAnsi="Cambria Math"/>
              </w:rPr>
              <m:t>R</m:t>
            </m:r>
          </m:e>
          <m:sup>
            <m:r>
              <w:rPr>
                <w:rFonts w:ascii="Cambria Math" w:hAnsi="Cambria Math"/>
              </w:rPr>
              <m:t>d ×h</m:t>
            </m:r>
          </m:sup>
        </m:sSup>
      </m:oMath>
      <w:r w:rsidR="00FF4341">
        <w:t xml:space="preserve"> and </w:t>
      </w:r>
      <m:oMath>
        <m:sSub>
          <m:sSubPr>
            <m:ctrlPr>
              <w:rPr>
                <w:rFonts w:ascii="Cambria Math" w:hAnsi="Cambria Math"/>
                <w:i/>
                <w:noProof/>
              </w:rPr>
            </m:ctrlPr>
          </m:sSubPr>
          <m:e>
            <m:r>
              <w:rPr>
                <w:rFonts w:ascii="Cambria Math" w:hAnsi="Cambria Math"/>
                <w:noProof/>
              </w:rPr>
              <m:t>W</m:t>
            </m:r>
          </m:e>
          <m:sub>
            <m:r>
              <w:rPr>
                <w:rFonts w:ascii="Cambria Math" w:hAnsi="Cambria Math"/>
                <w:noProof/>
              </w:rPr>
              <m:t>hh</m:t>
            </m:r>
          </m:sub>
        </m:sSub>
        <m:r>
          <w:rPr>
            <w:rFonts w:ascii="Cambria Math" w:hAnsi="Cambria Math" w:hint="eastAsia"/>
          </w:rPr>
          <m:t>∈</m:t>
        </m:r>
      </m:oMath>
      <w:r w:rsidR="00FF4341">
        <w:t xml:space="preserve"> </w:t>
      </w:r>
      <m:oMath>
        <m:sSup>
          <m:sSupPr>
            <m:ctrlPr>
              <w:rPr>
                <w:rFonts w:ascii="Cambria Math" w:hAnsi="Cambria Math"/>
                <w:i/>
              </w:rPr>
            </m:ctrlPr>
          </m:sSupPr>
          <m:e>
            <m:r>
              <w:rPr>
                <w:rFonts w:ascii="Cambria Math" w:hAnsi="Cambria Math"/>
              </w:rPr>
              <m:t>R</m:t>
            </m:r>
          </m:e>
          <m:sup>
            <m:r>
              <w:rPr>
                <w:rFonts w:ascii="Cambria Math" w:hAnsi="Cambria Math"/>
              </w:rPr>
              <m:t>h ×h</m:t>
            </m:r>
          </m:sup>
        </m:sSup>
      </m:oMath>
      <w:r w:rsidR="00C51EB0" w:rsidRPr="00C51EB0">
        <w:t>are weight parameters,</w:t>
      </w:r>
    </w:p>
    <w:p w14:paraId="673213CA" w14:textId="261E730E" w:rsidR="0082740D" w:rsidRPr="0088225C" w:rsidRDefault="00FE4499" w:rsidP="00FA0446">
      <w:pPr>
        <w:jc w:val="both"/>
      </w:pPr>
      <m:oMath>
        <m:sSub>
          <m:sSubPr>
            <m:ctrlPr>
              <w:rPr>
                <w:rFonts w:ascii="Cambria Math" w:hAnsi="Cambria Math"/>
                <w:i/>
                <w:noProof/>
              </w:rPr>
            </m:ctrlPr>
          </m:sSubPr>
          <m:e>
            <m:r>
              <w:rPr>
                <w:rFonts w:ascii="Cambria Math" w:hAnsi="Cambria Math"/>
                <w:noProof/>
              </w:rPr>
              <m:t>b</m:t>
            </m:r>
          </m:e>
          <m:sub>
            <m:r>
              <w:rPr>
                <w:rFonts w:ascii="Cambria Math" w:hAnsi="Cambria Math"/>
                <w:noProof/>
              </w:rPr>
              <m:t>h</m:t>
            </m:r>
          </m:sub>
        </m:sSub>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1 ×</m:t>
            </m:r>
            <m:r>
              <w:rPr>
                <w:rFonts w:ascii="Cambria Math" w:hAnsi="Cambria Math"/>
              </w:rPr>
              <m:t>h</m:t>
            </m:r>
          </m:sup>
        </m:sSup>
      </m:oMath>
      <w:r w:rsidR="00E1442D" w:rsidRPr="00E1442D">
        <w:t xml:space="preserve"> is the bias, and the symbol</w:t>
      </w:r>
      <w:r w:rsidR="00E1442D">
        <w:t xml:space="preserve"> </w:t>
      </w:r>
      <m:oMath>
        <m:r>
          <w:rPr>
            <w:rFonts w:ascii="Cambria Math" w:hAnsi="Cambria Math"/>
            <w:noProof/>
          </w:rPr>
          <m:t>ʘ</m:t>
        </m:r>
      </m:oMath>
      <w:r w:rsidR="0082740D">
        <w:t xml:space="preserve"> </w:t>
      </w:r>
      <w:r w:rsidR="0082740D" w:rsidRPr="0082740D">
        <w:t>is the Hadamard (elementwise) product operator. Here we use a tanh activation function.</w:t>
      </w:r>
    </w:p>
    <w:p w14:paraId="0756CF30" w14:textId="7DBA3DBD" w:rsidR="007E59E3" w:rsidRDefault="007E59E3" w:rsidP="00FA0446">
      <w:pPr>
        <w:jc w:val="both"/>
        <w:rPr>
          <w:b/>
        </w:rPr>
      </w:pPr>
      <w:r w:rsidRPr="007E59E3">
        <w:rPr>
          <w:b/>
          <w:bCs/>
        </w:rPr>
        <w:t>Hidden state</w:t>
      </w:r>
      <w:r w:rsidR="00A72B4E">
        <w:rPr>
          <w:b/>
          <w:bCs/>
        </w:rPr>
        <w:t xml:space="preserve"> model:</w:t>
      </w:r>
    </w:p>
    <w:p w14:paraId="0DFBF000" w14:textId="6EF4EE84" w:rsidR="0082740D" w:rsidRDefault="000F6F6E" w:rsidP="006732B1">
      <w:pPr>
        <w:rPr>
          <w:b/>
        </w:rPr>
      </w:pPr>
      <w:r w:rsidRPr="000F6F6E">
        <w:rPr>
          <w:b/>
          <w:bCs/>
          <w:noProof/>
        </w:rPr>
        <w:drawing>
          <wp:inline distT="0" distB="0" distL="0" distR="0" wp14:anchorId="297BEF26" wp14:editId="04410557">
            <wp:extent cx="2940148" cy="1476208"/>
            <wp:effectExtent l="0" t="0" r="0" b="0"/>
            <wp:docPr id="2136882994" name="Picture 213688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82994"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2942565" cy="1477421"/>
                    </a:xfrm>
                    <a:prstGeom prst="rect">
                      <a:avLst/>
                    </a:prstGeom>
                  </pic:spPr>
                </pic:pic>
              </a:graphicData>
            </a:graphic>
          </wp:inline>
        </w:drawing>
      </w:r>
    </w:p>
    <w:p w14:paraId="4417ECC3" w14:textId="499D0279" w:rsidR="00A72B4E" w:rsidRPr="00F732D2" w:rsidRDefault="00A72B4E" w:rsidP="00F732D2">
      <w:pPr>
        <w:pStyle w:val="figurecaption"/>
        <w:jc w:val="left"/>
      </w:pPr>
      <w:r w:rsidRPr="006732B1">
        <w:t>Computing the hidden state in a GRU model.</w:t>
      </w:r>
    </w:p>
    <w:p w14:paraId="592E1FCD" w14:textId="315D0BF2" w:rsidR="00BD5432" w:rsidRPr="00DC0D18" w:rsidRDefault="007F33AD" w:rsidP="00BD5432">
      <w:pPr>
        <w:pStyle w:val="figurecaption"/>
        <w:numPr>
          <w:ilvl w:val="0"/>
          <w:numId w:val="0"/>
        </w:numPr>
        <w:rPr>
          <w:sz w:val="20"/>
          <w:szCs w:val="20"/>
        </w:rPr>
      </w:pPr>
      <w:r w:rsidRPr="00675C9F">
        <w:rPr>
          <w:sz w:val="20"/>
          <w:szCs w:val="20"/>
        </w:rPr>
        <w:t xml:space="preserve">incorporate the effect of the update gate </w:t>
      </w:r>
      <m:oMath>
        <m:sSub>
          <m:sSubPr>
            <m:ctrlPr>
              <w:rPr>
                <w:rFonts w:ascii="Cambria Math" w:hAnsi="Cambria Math"/>
                <w:i/>
                <w:noProof w:val="0"/>
                <w:sz w:val="20"/>
                <w:szCs w:val="20"/>
              </w:rPr>
            </m:ctrlPr>
          </m:sSubPr>
          <m:e>
            <m:r>
              <w:rPr>
                <w:rFonts w:ascii="Cambria Math" w:hAnsi="Cambria Math"/>
                <w:sz w:val="20"/>
                <w:szCs w:val="20"/>
              </w:rPr>
              <m:t xml:space="preserve"> Z</m:t>
            </m:r>
          </m:e>
          <m:sub>
            <m:r>
              <w:rPr>
                <w:rFonts w:ascii="Cambria Math" w:hAnsi="Cambria Math"/>
                <w:sz w:val="20"/>
                <w:szCs w:val="20"/>
              </w:rPr>
              <m:t>t</m:t>
            </m:r>
          </m:sub>
        </m:sSub>
      </m:oMath>
      <w:r w:rsidR="003F2592" w:rsidRPr="00675C9F">
        <w:rPr>
          <w:sz w:val="20"/>
          <w:szCs w:val="20"/>
        </w:rPr>
        <w:t>. This determines the extent to which the new hidden state</w:t>
      </w:r>
      <w:r w:rsidR="00675C9F" w:rsidRPr="00675C9F">
        <w:rPr>
          <w:sz w:val="20"/>
          <w:szCs w:val="20"/>
        </w:rPr>
        <w:t xml:space="preserve"> </w:t>
      </w:r>
      <m:oMath>
        <m:sSub>
          <m:sSubPr>
            <m:ctrlPr>
              <w:rPr>
                <w:rFonts w:ascii="Cambria Math" w:hAnsi="Cambria Math"/>
                <w:i/>
                <w:noProof w:val="0"/>
                <w:sz w:val="20"/>
                <w:szCs w:val="20"/>
              </w:rPr>
            </m:ctrlPr>
          </m:sSubPr>
          <m:e>
            <m:r>
              <w:rPr>
                <w:rFonts w:ascii="Cambria Math" w:hAnsi="Cambria Math"/>
                <w:sz w:val="20"/>
                <w:szCs w:val="20"/>
              </w:rPr>
              <m:t xml:space="preserve">  H</m:t>
            </m:r>
          </m:e>
          <m:sub>
            <m:r>
              <w:rPr>
                <w:rFonts w:ascii="Cambria Math" w:hAnsi="Cambria Math"/>
                <w:sz w:val="20"/>
                <w:szCs w:val="20"/>
              </w:rPr>
              <m:t>t</m:t>
            </m:r>
          </m:sub>
        </m:sSub>
        <m:r>
          <w:rPr>
            <w:rFonts w:ascii="Cambria Math" w:hAnsi="Cambria Math"/>
            <w:sz w:val="20"/>
            <w:szCs w:val="20"/>
          </w:rPr>
          <m:t>∈</m:t>
        </m:r>
        <m:sSup>
          <m:sSupPr>
            <m:ctrlPr>
              <w:rPr>
                <w:rFonts w:ascii="Cambria Math" w:hAnsi="Cambria Math"/>
                <w:i/>
                <w:noProof w:val="0"/>
                <w:sz w:val="20"/>
                <w:szCs w:val="20"/>
              </w:rPr>
            </m:ctrlPr>
          </m:sSupPr>
          <m:e>
            <m:r>
              <w:rPr>
                <w:rFonts w:ascii="Cambria Math" w:hAnsi="Cambria Math"/>
                <w:sz w:val="20"/>
                <w:szCs w:val="20"/>
              </w:rPr>
              <m:t>R</m:t>
            </m:r>
          </m:e>
          <m:sup>
            <m:r>
              <w:rPr>
                <w:rFonts w:ascii="Cambria Math" w:hAnsi="Cambria Math"/>
                <w:sz w:val="20"/>
                <w:szCs w:val="20"/>
              </w:rPr>
              <m:t>n ×h</m:t>
            </m:r>
          </m:sup>
        </m:sSup>
      </m:oMath>
      <w:r w:rsidR="003863BF">
        <w:rPr>
          <w:sz w:val="20"/>
          <w:szCs w:val="20"/>
        </w:rPr>
        <w:t xml:space="preserve"> </w:t>
      </w:r>
      <w:r w:rsidR="003863BF">
        <w:rPr>
          <w:rFonts w:ascii="Roboto" w:hAnsi="Roboto"/>
          <w:shd w:val="clear" w:color="auto" w:fill="FAFAFA"/>
        </w:rPr>
        <w:t xml:space="preserve">matches the old state </w:t>
      </w:r>
      <m:oMath>
        <m:sSub>
          <m:sSubPr>
            <m:ctrlPr>
              <w:rPr>
                <w:rFonts w:ascii="Cambria Math" w:hAnsi="Cambria Math"/>
                <w:i/>
                <w:noProof w:val="0"/>
                <w:sz w:val="20"/>
                <w:szCs w:val="20"/>
              </w:rPr>
            </m:ctrlPr>
          </m:sSubPr>
          <m:e>
            <m:r>
              <w:rPr>
                <w:rFonts w:ascii="Cambria Math" w:hAnsi="Cambria Math"/>
              </w:rPr>
              <m:t xml:space="preserve">  H</m:t>
            </m:r>
          </m:e>
          <m:sub>
            <m:r>
              <w:rPr>
                <w:rFonts w:ascii="Cambria Math" w:hAnsi="Cambria Math"/>
              </w:rPr>
              <m:t>t-1</m:t>
            </m:r>
          </m:sub>
        </m:sSub>
      </m:oMath>
      <w:r w:rsidR="00455BE6" w:rsidRPr="00455BE6">
        <w:rPr>
          <w:rFonts w:ascii="Roboto" w:hAnsi="Roboto"/>
          <w:sz w:val="20"/>
          <w:szCs w:val="20"/>
        </w:rPr>
        <w:t xml:space="preserve"> </w:t>
      </w:r>
      <w:r w:rsidR="00455BE6" w:rsidRPr="00455BE6">
        <w:rPr>
          <w:sz w:val="20"/>
          <w:szCs w:val="20"/>
        </w:rPr>
        <w:t>versus how much it resembles the new candidate state</w:t>
      </w:r>
      <w:r w:rsidR="00455BE6">
        <w:rPr>
          <w:sz w:val="20"/>
          <w:szCs w:val="20"/>
        </w:rPr>
        <w:t xml:space="preserve"> </w:t>
      </w:r>
      <m:oMath>
        <m:sSub>
          <m:sSubPr>
            <m:ctrlPr>
              <w:rPr>
                <w:rFonts w:ascii="Cambria Math" w:hAnsi="Cambria Math"/>
                <w:i/>
                <w:noProof w:val="0"/>
                <w:sz w:val="20"/>
                <w:szCs w:val="20"/>
              </w:rPr>
            </m:ctrlPr>
          </m:sSubPr>
          <m:e>
            <m:acc>
              <m:accPr>
                <m:chr m:val="̃"/>
                <m:ctrlPr>
                  <w:rPr>
                    <w:rFonts w:ascii="Cambria Math" w:hAnsi="Cambria Math"/>
                    <w:i/>
                    <w:noProof w:val="0"/>
                    <w:sz w:val="20"/>
                    <w:szCs w:val="20"/>
                  </w:rPr>
                </m:ctrlPr>
              </m:accPr>
              <m:e>
                <m:r>
                  <w:rPr>
                    <w:rFonts w:ascii="Cambria Math" w:hAnsi="Cambria Math"/>
                  </w:rPr>
                  <m:t>H</m:t>
                </m:r>
              </m:e>
            </m:acc>
          </m:e>
          <m:sub>
            <m:r>
              <w:rPr>
                <w:rFonts w:ascii="Cambria Math" w:hAnsi="Cambria Math"/>
              </w:rPr>
              <m:t>t</m:t>
            </m:r>
          </m:sub>
        </m:sSub>
      </m:oMath>
      <w:r w:rsidR="00BC76F2">
        <w:rPr>
          <w:sz w:val="20"/>
          <w:szCs w:val="20"/>
        </w:rPr>
        <w:t xml:space="preserve"> </w:t>
      </w:r>
      <w:r w:rsidR="00BC76F2" w:rsidRPr="00BC76F2">
        <w:rPr>
          <w:sz w:val="20"/>
          <w:szCs w:val="20"/>
        </w:rPr>
        <w:t>. The update gate</w:t>
      </w:r>
      <w:r w:rsidR="00BC76F2">
        <w:rPr>
          <w:sz w:val="20"/>
          <w:szCs w:val="20"/>
        </w:rPr>
        <w:t xml:space="preserve"> </w:t>
      </w:r>
      <m:oMath>
        <m:sSub>
          <m:sSubPr>
            <m:ctrlPr>
              <w:rPr>
                <w:rFonts w:ascii="Cambria Math" w:hAnsi="Cambria Math"/>
                <w:i/>
                <w:noProof w:val="0"/>
                <w:sz w:val="20"/>
                <w:szCs w:val="20"/>
              </w:rPr>
            </m:ctrlPr>
          </m:sSubPr>
          <m:e>
            <m:r>
              <w:rPr>
                <w:rFonts w:ascii="Cambria Math" w:hAnsi="Cambria Math"/>
                <w:sz w:val="20"/>
                <w:szCs w:val="20"/>
              </w:rPr>
              <m:t xml:space="preserve"> Z</m:t>
            </m:r>
          </m:e>
          <m:sub>
            <m:r>
              <w:rPr>
                <w:rFonts w:ascii="Cambria Math" w:hAnsi="Cambria Math"/>
                <w:sz w:val="20"/>
                <w:szCs w:val="20"/>
              </w:rPr>
              <m:t>t</m:t>
            </m:r>
          </m:sub>
        </m:sSub>
      </m:oMath>
      <w:r w:rsidR="00BC76F2">
        <w:rPr>
          <w:sz w:val="20"/>
          <w:szCs w:val="20"/>
        </w:rPr>
        <w:t xml:space="preserve"> </w:t>
      </w:r>
      <w:r w:rsidR="008F5A64" w:rsidRPr="008F5A64">
        <w:rPr>
          <w:sz w:val="20"/>
          <w:szCs w:val="20"/>
        </w:rPr>
        <w:t>can be used for this purpose, simply by taking elementwise convex combinations of</w:t>
      </w:r>
      <w:r w:rsidR="008F5A64">
        <w:rPr>
          <w:sz w:val="20"/>
          <w:szCs w:val="20"/>
        </w:rPr>
        <w:t xml:space="preserve"> </w:t>
      </w:r>
      <m:oMath>
        <m:sSub>
          <m:sSubPr>
            <m:ctrlPr>
              <w:rPr>
                <w:rFonts w:ascii="Cambria Math" w:hAnsi="Cambria Math"/>
                <w:i/>
                <w:noProof w:val="0"/>
                <w:sz w:val="20"/>
                <w:szCs w:val="20"/>
              </w:rPr>
            </m:ctrlPr>
          </m:sSubPr>
          <m:e>
            <m:r>
              <w:rPr>
                <w:rFonts w:ascii="Cambria Math" w:hAnsi="Cambria Math"/>
              </w:rPr>
              <m:t xml:space="preserve">  H</m:t>
            </m:r>
          </m:e>
          <m:sub>
            <m:r>
              <w:rPr>
                <w:rFonts w:ascii="Cambria Math" w:hAnsi="Cambria Math"/>
              </w:rPr>
              <m:t>t-1</m:t>
            </m:r>
          </m:sub>
        </m:sSub>
        <m:r>
          <w:rPr>
            <w:rFonts w:ascii="Cambria Math" w:hAnsi="Cambria Math"/>
            <w:noProof w:val="0"/>
            <w:sz w:val="20"/>
            <w:szCs w:val="20"/>
          </w:rPr>
          <m:t xml:space="preserve"> and</m:t>
        </m:r>
      </m:oMath>
      <w:r w:rsidR="008F5A64">
        <w:rPr>
          <w:sz w:val="20"/>
          <w:szCs w:val="20"/>
        </w:rPr>
        <w:t xml:space="preserve"> </w:t>
      </w:r>
      <m:oMath>
        <m:sSub>
          <m:sSubPr>
            <m:ctrlPr>
              <w:rPr>
                <w:rFonts w:ascii="Cambria Math" w:hAnsi="Cambria Math"/>
                <w:i/>
                <w:noProof w:val="0"/>
                <w:sz w:val="20"/>
                <w:szCs w:val="20"/>
              </w:rPr>
            </m:ctrlPr>
          </m:sSubPr>
          <m:e>
            <m:acc>
              <m:accPr>
                <m:chr m:val="̃"/>
                <m:ctrlPr>
                  <w:rPr>
                    <w:rFonts w:ascii="Cambria Math" w:hAnsi="Cambria Math"/>
                    <w:i/>
                    <w:noProof w:val="0"/>
                    <w:sz w:val="20"/>
                    <w:szCs w:val="20"/>
                  </w:rPr>
                </m:ctrlPr>
              </m:accPr>
              <m:e>
                <m:r>
                  <w:rPr>
                    <w:rFonts w:ascii="Cambria Math" w:hAnsi="Cambria Math"/>
                  </w:rPr>
                  <m:t>H</m:t>
                </m:r>
              </m:e>
            </m:acc>
          </m:e>
          <m:sub>
            <m:r>
              <w:rPr>
                <w:rFonts w:ascii="Cambria Math" w:hAnsi="Cambria Math"/>
              </w:rPr>
              <m:t>t</m:t>
            </m:r>
          </m:sub>
        </m:sSub>
        <m:r>
          <w:rPr>
            <w:rFonts w:ascii="Cambria Math" w:hAnsi="Cambria Math"/>
            <w:noProof w:val="0"/>
            <w:sz w:val="20"/>
            <w:szCs w:val="20"/>
          </w:rPr>
          <m:t xml:space="preserve">. </m:t>
        </m:r>
      </m:oMath>
      <w:r w:rsidR="00BD5432" w:rsidRPr="00BD5432">
        <w:rPr>
          <w:sz w:val="20"/>
          <w:szCs w:val="20"/>
        </w:rPr>
        <w:t>This leads to the final update equation for the GRU:</w:t>
      </w:r>
    </w:p>
    <w:p w14:paraId="23A3F1D0" w14:textId="1B86ADDF" w:rsidR="000F6F6E" w:rsidRDefault="00FE4499" w:rsidP="00153758">
      <w:pPr>
        <w:rPr>
          <w:rFonts w:ascii="Cambria Math" w:hAnsi="Cambria Math"/>
          <w:i/>
        </w:rPr>
      </w:pPr>
      <m:oMath>
        <m:sSub>
          <m:sSubPr>
            <m:ctrlPr>
              <w:rPr>
                <w:rFonts w:ascii="Cambria Math" w:hAnsi="Cambria Math"/>
                <w:i/>
              </w:rPr>
            </m:ctrlPr>
          </m:sSubPr>
          <m:e>
            <m:r>
              <w:rPr>
                <w:rFonts w:ascii="Cambria Math" w:hAnsi="Cambria Math"/>
              </w:rPr>
              <m:t xml:space="preserve">  </m:t>
            </m:r>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 xml:space="preserve"> </m:t>
            </m:r>
            <m:r>
              <w:rPr>
                <w:rFonts w:ascii="Cambria Math" w:hAnsi="Cambria Math"/>
              </w:rPr>
              <m:t>Z</m:t>
            </m:r>
          </m:e>
          <m:sub>
            <m:r>
              <w:rPr>
                <w:rFonts w:ascii="Cambria Math" w:hAnsi="Cambria Math"/>
              </w:rPr>
              <m:t>t</m:t>
            </m:r>
          </m:sub>
        </m:sSub>
        <m:r>
          <w:rPr>
            <w:rFonts w:ascii="Cambria Math" w:hAnsi="Cambria Math"/>
            <w:noProof/>
          </w:rPr>
          <m:t xml:space="preserve"> </m:t>
        </m:r>
        <m:r>
          <w:rPr>
            <w:rFonts w:ascii="Cambria Math" w:hAnsi="Cambria Math"/>
            <w:noProof/>
          </w:rPr>
          <m:t>ʘ</m:t>
        </m:r>
        <m:sSub>
          <m:sSubPr>
            <m:ctrlPr>
              <w:rPr>
                <w:rFonts w:ascii="Cambria Math" w:hAnsi="Cambria Math"/>
                <w:i/>
              </w:rPr>
            </m:ctrlPr>
          </m:sSubPr>
          <m:e>
            <m:r>
              <w:rPr>
                <w:rFonts w:ascii="Cambria Math" w:hAnsi="Cambria Math"/>
              </w:rPr>
              <m:t xml:space="preserve">  </m:t>
            </m:r>
            <m:r>
              <w:rPr>
                <w:rFonts w:ascii="Cambria Math" w:hAnsi="Cambria Math"/>
              </w:rPr>
              <m:t>H</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 xml:space="preserve"> </m:t>
            </m:r>
            <m:r>
              <w:rPr>
                <w:rFonts w:ascii="Cambria Math" w:hAnsi="Cambria Math"/>
              </w:rPr>
              <m:t>Z</m:t>
            </m:r>
          </m:e>
          <m:sub>
            <m:r>
              <w:rPr>
                <w:rFonts w:ascii="Cambria Math" w:hAnsi="Cambria Math"/>
              </w:rPr>
              <m:t>t</m:t>
            </m:r>
          </m:sub>
        </m:sSub>
      </m:oMath>
      <w:r w:rsidR="00153758">
        <w:t>)</w:t>
      </w:r>
      <w:r w:rsidR="00153758" w:rsidRPr="00153758">
        <w:rPr>
          <w:rFonts w:ascii="Cambria Math" w:hAnsi="Cambria Math"/>
          <w:i/>
          <w:noProof/>
        </w:rPr>
        <w:t xml:space="preserve"> </w:t>
      </w:r>
      <m:oMath>
        <m:r>
          <w:rPr>
            <w:rFonts w:ascii="Cambria Math" w:hAnsi="Cambria Math"/>
            <w:noProof/>
          </w:rPr>
          <m:t>ʘ</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p>
    <w:p w14:paraId="71A82963" w14:textId="24B3F702" w:rsidR="00905F22" w:rsidRPr="00905F22" w:rsidRDefault="00905F22" w:rsidP="00905F22">
      <w:pPr>
        <w:jc w:val="both"/>
      </w:pPr>
      <w:r w:rsidRPr="00905F22">
        <w:t>In summary, GRUs have the following two distinguishing features:</w:t>
      </w:r>
    </w:p>
    <w:p w14:paraId="113B4732" w14:textId="4BCE2A52" w:rsidR="00905F22" w:rsidRPr="00905F22" w:rsidRDefault="00905F22" w:rsidP="00D13981">
      <w:pPr>
        <w:pStyle w:val="oancuaDanhsach"/>
        <w:numPr>
          <w:ilvl w:val="0"/>
          <w:numId w:val="39"/>
        </w:numPr>
        <w:jc w:val="both"/>
      </w:pPr>
      <w:r w:rsidRPr="00905F22">
        <w:t>Reset gates help capture short-term dependencies in sequences.</w:t>
      </w:r>
    </w:p>
    <w:p w14:paraId="40489E92" w14:textId="6C50DBD5" w:rsidR="00905F22" w:rsidRPr="00D13981" w:rsidRDefault="00905F22" w:rsidP="00D13981">
      <w:pPr>
        <w:pStyle w:val="oancuaDanhsach"/>
        <w:numPr>
          <w:ilvl w:val="0"/>
          <w:numId w:val="39"/>
        </w:numPr>
        <w:jc w:val="both"/>
      </w:pPr>
      <w:r w:rsidRPr="00905F22">
        <w:t>Update gates help capture long-term dependencies in sequences.</w:t>
      </w:r>
      <w:r w:rsidR="00FC04F3">
        <w:fldChar w:fldCharType="begin"/>
      </w:r>
      <w:r w:rsidR="00FC04F3">
        <w:instrText xml:space="preserve"> ADDIN ZOTERO_ITEM CSL_CITATION {"citationID":"4CYiGhXm","properties":{"formattedCitation":"[3]","plainCitation":"[3]","noteIndex":0},"citationItems":[{"id":14,"uris":["http://zotero.org/users/local/WKPk7FAP/items/3IZKRLAW"],"itemData":{"id":14,"type":"webpage","title":"10.2. Gated Recurrent Units (GRU) — Dive into Deep Learning 1.0.0-beta0 documentation","URL":"https://d2l.ai/chapter_recurrent-modern/gru.html","accessed":{"date-parts":[["2023",6,21]]}}}],"schema":"https://github.com/citation-style-language/schema/raw/master/csl-citation.json"} </w:instrText>
      </w:r>
      <w:r w:rsidR="00FC04F3">
        <w:fldChar w:fldCharType="separate"/>
      </w:r>
      <w:r w:rsidR="00FC04F3" w:rsidRPr="00FC04F3">
        <w:t>[</w:t>
      </w:r>
      <w:r w:rsidR="00FC04F3">
        <w:t>15</w:t>
      </w:r>
      <w:r w:rsidR="00FC04F3" w:rsidRPr="00FC04F3">
        <w:t>]</w:t>
      </w:r>
      <w:r w:rsidR="00FC04F3">
        <w:fldChar w:fldCharType="end"/>
      </w:r>
    </w:p>
    <w:p w14:paraId="4E169B33" w14:textId="166FDCEB" w:rsidR="00115024" w:rsidRDefault="00115024" w:rsidP="00115024">
      <w:pPr>
        <w:pStyle w:val="u2"/>
      </w:pPr>
      <w:r>
        <w:t>GPR</w:t>
      </w:r>
    </w:p>
    <w:p w14:paraId="55C02020" w14:textId="26BCB6EA" w:rsidR="00F27ACE" w:rsidRDefault="00526EE8" w:rsidP="00863EBB">
      <w:pPr>
        <w:jc w:val="both"/>
      </w:pPr>
      <w:r>
        <w:t xml:space="preserve">     </w:t>
      </w:r>
      <w:r w:rsidR="00D13981" w:rsidRPr="00D13981">
        <w:t>The distribution in the Gaussian process is represented by an expectation function m(x) and a covariance function k(x,</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D13981" w:rsidRPr="00D13981">
        <w:t xml:space="preserve">). </w:t>
      </w:r>
    </w:p>
    <w:p w14:paraId="3B7F1FBB" w14:textId="79BE595E" w:rsidR="002920A1" w:rsidRPr="002920A1" w:rsidRDefault="00D13981" w:rsidP="00863EBB">
      <w:pPr>
        <w:jc w:val="both"/>
      </w:pPr>
      <w:r w:rsidRPr="00D13981">
        <w:t>In fact, we often consider random variables with expectation</w:t>
      </w:r>
      <w:r w:rsidR="00F27ACE">
        <w:t xml:space="preserve"> </w:t>
      </w:r>
      <w:r w:rsidRPr="00D13981">
        <w:t>m(x)</w:t>
      </w:r>
      <w:r w:rsidR="00863EBB">
        <w:t xml:space="preserve"> </w:t>
      </w:r>
      <w:r w:rsidRPr="00D13981">
        <w:t>=</w:t>
      </w:r>
      <w:r w:rsidR="00863EBB">
        <w:t xml:space="preserve"> </w:t>
      </w:r>
      <w:r w:rsidRPr="00D13981">
        <w:t>0 and are only interested in to the covariance function [</w:t>
      </w:r>
      <w:r w:rsidR="00545813">
        <w:t>16</w:t>
      </w:r>
      <w:r w:rsidRPr="00D13981">
        <w:t>]</w:t>
      </w:r>
    </w:p>
    <w:p w14:paraId="5B194BD5" w14:textId="1039F797" w:rsidR="00E03693" w:rsidRPr="002920A1" w:rsidRDefault="00737D42" w:rsidP="00423E2F">
      <w:r>
        <w:t>f(x)</w:t>
      </w:r>
      <w:r w:rsidR="002D3EC0">
        <w:t xml:space="preserve"> </w:t>
      </w:r>
      <w:r w:rsidR="0024703C">
        <w:t>~</w:t>
      </w:r>
      <w:r w:rsidR="00423E2F">
        <w:t xml:space="preserve"> GP (0,</w:t>
      </w:r>
      <w:r w:rsidR="00423E2F" w:rsidRPr="00423E2F">
        <w:t xml:space="preserve"> </w:t>
      </w:r>
      <w:r w:rsidR="00423E2F" w:rsidRPr="00D13981">
        <w:t>k(x,</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423E2F" w:rsidRPr="00D13981">
        <w:t>)</w:t>
      </w:r>
      <w:r w:rsidR="00423E2F">
        <w:t>)</w:t>
      </w:r>
    </w:p>
    <w:p w14:paraId="06C9671E" w14:textId="4FDF03C9" w:rsidR="00423E2F" w:rsidRPr="002920A1" w:rsidRDefault="001237FB" w:rsidP="001237FB">
      <w:pPr>
        <w:jc w:val="both"/>
      </w:pPr>
      <w:r w:rsidRPr="001237FB">
        <w:lastRenderedPageBreak/>
        <w:t>where k(x,</w:t>
      </w:r>
      <w:r w:rsidRPr="001237FB">
        <w:rPr>
          <w:rFonts w:ascii="Cambria Math" w:hAnsi="Cambria Math"/>
          <w:i/>
        </w:rP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1237FB">
        <w:t>)=E[f(x)f(</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1237FB">
        <w:t>)] represents the correlation between the outputs f(x) and f</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1237FB">
        <w:t xml:space="preserve">) with the input variables x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1237FB">
        <w:t>, respectively</w:t>
      </w:r>
      <w:r>
        <w:t>.</w:t>
      </w:r>
    </w:p>
    <w:p w14:paraId="6A10D361" w14:textId="0887B18E" w:rsidR="00526EE8" w:rsidRPr="002920A1" w:rsidRDefault="00526EE8" w:rsidP="001237FB">
      <w:pPr>
        <w:jc w:val="both"/>
      </w:pPr>
      <w:r>
        <w:t xml:space="preserve">     </w:t>
      </w:r>
      <w:r w:rsidRPr="00526EE8">
        <w:t>The matrix K that represents the correlation between all input variables is called the covariance matrix of size n × n.</w:t>
      </w:r>
      <w:r w:rsidR="0055088A">
        <w:t xml:space="preserve"> </w:t>
      </w:r>
      <w:r w:rsidR="0055088A" w:rsidRPr="0055088A">
        <w:t>Covariance function formula</w:t>
      </w:r>
      <w:r w:rsidR="0055088A">
        <w:t xml:space="preserve">: </w:t>
      </w:r>
    </w:p>
    <w:p w14:paraId="4850706A" w14:textId="7F3F6A65" w:rsidR="00552F20" w:rsidRPr="002920A1" w:rsidRDefault="0050569C" w:rsidP="00A5352D">
      <w:r w:rsidRPr="00D13981">
        <w:t>k(x,</w:t>
      </w:r>
      <m:oMath>
        <m:sSup>
          <m:sSupPr>
            <m:ctrlPr>
              <w:rPr>
                <w:rFonts w:ascii="Cambria Math" w:hAnsi="Cambria Math"/>
                <w:i/>
              </w:rPr>
            </m:ctrlPr>
          </m:sSupPr>
          <m:e>
            <m:r>
              <w:rPr>
                <w:rFonts w:ascii="Cambria Math" w:hAnsi="Cambria Math"/>
              </w:rPr>
              <m:t>x</m:t>
            </m:r>
          </m:e>
          <m:sup>
            <m:r>
              <w:rPr>
                <w:rFonts w:ascii="Cambria Math" w:hAnsi="Cambria Math"/>
              </w:rPr>
              <m:t>'</m:t>
            </m:r>
          </m:sup>
        </m:sSup>
      </m:oMath>
      <w:r>
        <w:t>)</w:t>
      </w:r>
      <w:r w:rsidR="00420F42">
        <w:t xml:space="preserve"> =</w:t>
      </w:r>
      <w:r w:rsidR="00ED70C3">
        <w:t xml:space="preserve"> </w:t>
      </w:r>
      <m:oMath>
        <m:sSup>
          <m:sSupPr>
            <m:ctrlPr>
              <w:rPr>
                <w:rFonts w:ascii="Cambria Math" w:hAnsi="Cambria Math"/>
                <w:i/>
              </w:rPr>
            </m:ctrlPr>
          </m:sSupPr>
          <m:e>
            <m:r>
              <w:rPr>
                <w:rFonts w:ascii="Cambria Math" w:hAnsi="Cambria Math"/>
              </w:rPr>
              <m:t xml:space="preserve">σ </m:t>
            </m:r>
          </m:e>
          <m:sup>
            <m:r>
              <w:rPr>
                <w:rFonts w:ascii="Cambria Math" w:hAnsi="Cambria Math"/>
              </w:rPr>
              <m:t>2</m:t>
            </m:r>
          </m:sup>
        </m:sSup>
        <m:r>
          <m:rPr>
            <m:sty m:val="p"/>
          </m:rPr>
          <w:rPr>
            <w:rFonts w:ascii="Cambria Math" w:hAnsi="Cambria Math"/>
          </w:rPr>
          <m:t>I exp⁡</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2</m:t>
                    </m:r>
                  </m:sup>
                </m:sSup>
              </m:den>
            </m:f>
          </m:e>
        </m:d>
      </m:oMath>
    </w:p>
    <w:p w14:paraId="1C520C48" w14:textId="3E391138" w:rsidR="00A5352D" w:rsidRDefault="00736C5B" w:rsidP="00A5352D">
      <w:pPr>
        <w:jc w:val="left"/>
      </w:pPr>
      <w:r w:rsidRPr="00736C5B">
        <w:t>This covariance function has two hyperparameters θ=(</w:t>
      </w:r>
      <m:oMath>
        <m:sSup>
          <m:sSupPr>
            <m:ctrlPr>
              <w:rPr>
                <w:rFonts w:ascii="Cambria Math" w:hAnsi="Cambria Math"/>
                <w:i/>
              </w:rPr>
            </m:ctrlPr>
          </m:sSupPr>
          <m:e>
            <m:r>
              <w:rPr>
                <w:rFonts w:ascii="Cambria Math" w:hAnsi="Cambria Math"/>
              </w:rPr>
              <m:t xml:space="preserve">σ </m:t>
            </m:r>
          </m:e>
          <m:sup>
            <m:r>
              <w:rPr>
                <w:rFonts w:ascii="Cambria Math" w:hAnsi="Cambria Math"/>
              </w:rPr>
              <m:t>2</m:t>
            </m:r>
          </m:sup>
        </m:sSup>
      </m:oMath>
      <w:r w:rsidRPr="00736C5B">
        <w:t>,</w:t>
      </w:r>
      <w:r w:rsidR="009C71D2">
        <w:t>l</w:t>
      </w:r>
      <w:r w:rsidRPr="00736C5B">
        <w:t>). To evaluate the hyperparameters, we use the Bayesian probability formula as follows:</w:t>
      </w:r>
    </w:p>
    <w:p w14:paraId="5464B59F" w14:textId="214CC129" w:rsidR="00F77FA0" w:rsidRDefault="00563E69" w:rsidP="00CF7661">
      <w:r>
        <w:t>p</w:t>
      </w:r>
      <w:r w:rsidR="00534873">
        <w:t>(</w:t>
      </w:r>
      <w:r w:rsidR="002A5AD0">
        <w:t>f |Y,X)=</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X,f</m:t>
                </m:r>
              </m:e>
            </m:d>
            <m:r>
              <w:rPr>
                <w:rFonts w:ascii="Cambria Math" w:hAnsi="Cambria Math"/>
              </w:rPr>
              <m:t>p(f,X)</m:t>
            </m:r>
          </m:num>
          <m:den>
            <m:r>
              <w:rPr>
                <w:rFonts w:ascii="Cambria Math" w:hAnsi="Cambria Math"/>
              </w:rPr>
              <m:t>p(Y|X)</m:t>
            </m:r>
          </m:den>
        </m:f>
      </m:oMath>
    </w:p>
    <w:p w14:paraId="00862EE4" w14:textId="581D87B5" w:rsidR="00CF7661" w:rsidRPr="002920A1" w:rsidRDefault="00F77FA0" w:rsidP="00CF7661">
      <w:pPr>
        <w:jc w:val="left"/>
      </w:pPr>
      <w:r w:rsidRPr="00F77FA0">
        <w:t>where p(f|Y,X) is called the posterior probability, p(Y|X,f) is called the probability probability (likelihood), p(f|X) is called the a priori probability, and p(Y|X) is called the marginal likelihood.</w:t>
      </w:r>
      <w:r w:rsidR="004F7FA5">
        <w:t>[17]</w:t>
      </w:r>
      <w:r w:rsidR="004D27D0" w:rsidRPr="002920A1">
        <w:t xml:space="preserve"> </w:t>
      </w:r>
    </w:p>
    <w:p w14:paraId="4AA754FE" w14:textId="703EC376" w:rsidR="00115024" w:rsidRPr="00115024" w:rsidRDefault="006F010F" w:rsidP="005E6268">
      <w:pPr>
        <w:pStyle w:val="u2"/>
      </w:pPr>
      <w:r>
        <w:t>F</w:t>
      </w:r>
      <w:r w:rsidRPr="006F010F">
        <w:t>ully convolutional network</w:t>
      </w:r>
    </w:p>
    <w:p w14:paraId="3C820F95" w14:textId="40AC6719" w:rsidR="002920A1" w:rsidRDefault="006F010F" w:rsidP="002920A1">
      <w:pPr>
        <w:jc w:val="left"/>
      </w:pPr>
      <w:r w:rsidRPr="005472FC">
        <w:rPr>
          <w:b/>
          <w:i/>
        </w:rPr>
        <w:t>Fully convolutional network (FCN)</w:t>
      </w:r>
      <w:r>
        <w:t xml:space="preserve"> is</w:t>
      </w:r>
      <w:r w:rsidRPr="006F010F">
        <w:t xml:space="preserve"> deep learning approaches that take advantage of convolutional neural networks (CNN) for end-to-end classification of univariate time series.</w:t>
      </w:r>
    </w:p>
    <w:p w14:paraId="0F266F7F" w14:textId="650FFDF9" w:rsidR="001352EF" w:rsidRDefault="00C66017" w:rsidP="002920A1">
      <w:pPr>
        <w:jc w:val="left"/>
      </w:pPr>
      <w:r w:rsidRPr="00C66017">
        <w:t>The core component of FCN is the convolutional layer</w:t>
      </w:r>
      <w:r w:rsidR="00D57C4C">
        <w:t>,</w:t>
      </w:r>
      <w:r>
        <w:t xml:space="preserve"> </w:t>
      </w:r>
      <w:r w:rsidR="00D57C4C">
        <w:t>t</w:t>
      </w:r>
      <w:r w:rsidR="001352EF" w:rsidRPr="001352EF">
        <w:t>he formula for calculating the convolutional layers is as follows:</w:t>
      </w:r>
    </w:p>
    <w:p w14:paraId="7F6244C4" w14:textId="2DFE73E0" w:rsidR="00424FE0" w:rsidRPr="005472FC" w:rsidRDefault="002A2C5E" w:rsidP="00456228">
      <w:pPr>
        <w:rPr>
          <w:vertAlign w:val="subscript"/>
        </w:rPr>
      </w:pPr>
      <w:r w:rsidRPr="00C224B2">
        <w:rPr>
          <w:noProof/>
          <w:sz w:val="26"/>
          <w:szCs w:val="26"/>
        </w:rPr>
        <w:drawing>
          <wp:inline distT="0" distB="0" distL="0" distR="0" wp14:anchorId="1B3B2BA8" wp14:editId="2A6DBE08">
            <wp:extent cx="1876068" cy="438150"/>
            <wp:effectExtent l="0" t="0" r="0" b="0"/>
            <wp:docPr id="849098199" name="Picture 849098199" descr="Ảnh có chứa văn bản, Phông chữ, biểu đồ,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98199" name="Hình ảnh 1" descr="Ảnh có chứa văn bản, Phông chữ, biểu đồ, màu trắng&#10;&#10;Mô tả được tạo tự động"/>
                    <pic:cNvPicPr/>
                  </pic:nvPicPr>
                  <pic:blipFill>
                    <a:blip r:embed="rId25"/>
                    <a:stretch>
                      <a:fillRect/>
                    </a:stretch>
                  </pic:blipFill>
                  <pic:spPr>
                    <a:xfrm>
                      <a:off x="0" y="0"/>
                      <a:ext cx="1960172" cy="457792"/>
                    </a:xfrm>
                    <a:prstGeom prst="rect">
                      <a:avLst/>
                    </a:prstGeom>
                  </pic:spPr>
                </pic:pic>
              </a:graphicData>
            </a:graphic>
          </wp:inline>
        </w:drawing>
      </w:r>
      <w:r w:rsidR="000A77DA" w:rsidRPr="005472FC">
        <w:rPr>
          <w:vertAlign w:val="subscript"/>
        </w:rPr>
        <w:t>[</w:t>
      </w:r>
      <w:r w:rsidR="00EF7FD9" w:rsidRPr="005472FC">
        <w:rPr>
          <w:vertAlign w:val="subscript"/>
        </w:rPr>
        <w:t>9</w:t>
      </w:r>
      <w:r w:rsidR="000A77DA" w:rsidRPr="005472FC">
        <w:rPr>
          <w:vertAlign w:val="subscript"/>
        </w:rPr>
        <w:t>]</w:t>
      </w:r>
    </w:p>
    <w:p w14:paraId="4FFDE521" w14:textId="77777777" w:rsidR="006F4EAD" w:rsidRDefault="006F4EAD" w:rsidP="002920A1">
      <w:pPr>
        <w:jc w:val="left"/>
      </w:pPr>
      <w:r w:rsidRPr="006F4EAD">
        <w:t>Where</w:t>
      </w:r>
      <w:r>
        <w:t xml:space="preserve">: </w:t>
      </w:r>
    </w:p>
    <w:p w14:paraId="6C33CC02" w14:textId="77777777" w:rsidR="00456228" w:rsidRDefault="006F4EAD" w:rsidP="00456228">
      <w:pPr>
        <w:pStyle w:val="oancuaDanhsach"/>
        <w:numPr>
          <w:ilvl w:val="0"/>
          <w:numId w:val="33"/>
        </w:numPr>
        <w:jc w:val="both"/>
      </w:pPr>
      <w:r w:rsidRPr="00456228">
        <w:rPr>
          <w:rFonts w:ascii="Cambria Math" w:hAnsi="Cambria Math" w:cs="Cambria Math"/>
        </w:rPr>
        <w:t>𝑐𝑜𝑛𝑣</w:t>
      </w:r>
      <w:r w:rsidRPr="006F4EAD">
        <w:t>(</w:t>
      </w:r>
      <w:r w:rsidRPr="00456228">
        <w:rPr>
          <w:rFonts w:ascii="Cambria Math" w:hAnsi="Cambria Math" w:cs="Cambria Math"/>
        </w:rPr>
        <w:t>𝑖</w:t>
      </w:r>
      <w:r w:rsidRPr="006F4EAD">
        <w:t>,</w:t>
      </w:r>
      <w:r w:rsidRPr="00456228">
        <w:rPr>
          <w:rFonts w:ascii="Cambria Math" w:hAnsi="Cambria Math" w:cs="Cambria Math"/>
        </w:rPr>
        <w:t>𝑗</w:t>
      </w:r>
      <w:r w:rsidRPr="006F4EAD">
        <w:t xml:space="preserve">) is the convolution result, also known as the feature map; </w:t>
      </w:r>
    </w:p>
    <w:p w14:paraId="03E658E7" w14:textId="77777777" w:rsidR="00456228" w:rsidRDefault="006F4EAD" w:rsidP="00456228">
      <w:pPr>
        <w:pStyle w:val="oancuaDanhsach"/>
        <w:numPr>
          <w:ilvl w:val="0"/>
          <w:numId w:val="33"/>
        </w:numPr>
        <w:jc w:val="both"/>
      </w:pPr>
      <w:r w:rsidRPr="006F4EAD">
        <w:t xml:space="preserve">M indicates the size of the convolution kernel (M × M); </w:t>
      </w:r>
    </w:p>
    <w:p w14:paraId="4A0583C4" w14:textId="77777777" w:rsidR="00456228" w:rsidRDefault="006F4EAD" w:rsidP="00456228">
      <w:pPr>
        <w:pStyle w:val="oancuaDanhsach"/>
        <w:numPr>
          <w:ilvl w:val="0"/>
          <w:numId w:val="33"/>
        </w:numPr>
        <w:jc w:val="both"/>
      </w:pPr>
      <w:r w:rsidRPr="00456228">
        <w:rPr>
          <w:rFonts w:ascii="Cambria Math" w:hAnsi="Cambria Math" w:cs="Cambria Math"/>
        </w:rPr>
        <w:t>𝑤</w:t>
      </w:r>
      <w:r w:rsidRPr="00456228">
        <w:rPr>
          <w:rFonts w:ascii="Cambria Math" w:hAnsi="Cambria Math" w:cs="Cambria Math"/>
          <w:vertAlign w:val="subscript"/>
        </w:rPr>
        <w:t>𝑢</w:t>
      </w:r>
      <w:r w:rsidRPr="00456228">
        <w:rPr>
          <w:vertAlign w:val="subscript"/>
        </w:rPr>
        <w:t>,</w:t>
      </w:r>
      <w:r w:rsidRPr="00456228">
        <w:rPr>
          <w:rFonts w:ascii="Cambria Math" w:hAnsi="Cambria Math" w:cs="Cambria Math"/>
          <w:vertAlign w:val="subscript"/>
        </w:rPr>
        <w:t>𝑣</w:t>
      </w:r>
      <w:r w:rsidRPr="006F4EAD">
        <w:t xml:space="preserve"> is the weight of the convolution kernel in line </w:t>
      </w:r>
      <w:r w:rsidRPr="00456228">
        <w:rPr>
          <w:rFonts w:ascii="Cambria Math" w:hAnsi="Cambria Math" w:cs="Cambria Math"/>
        </w:rPr>
        <w:t>𝑢</w:t>
      </w:r>
      <w:r w:rsidRPr="006F4EAD">
        <w:t xml:space="preserve"> and column </w:t>
      </w:r>
      <w:r w:rsidRPr="00456228">
        <w:rPr>
          <w:rFonts w:ascii="Cambria Math" w:hAnsi="Cambria Math" w:cs="Cambria Math"/>
        </w:rPr>
        <w:t>𝑣</w:t>
      </w:r>
      <w:r w:rsidRPr="006F4EAD">
        <w:t xml:space="preserve"> ; </w:t>
      </w:r>
    </w:p>
    <w:p w14:paraId="2B2DE470" w14:textId="77777777" w:rsidR="00456228" w:rsidRDefault="006F4EAD" w:rsidP="00456228">
      <w:pPr>
        <w:pStyle w:val="oancuaDanhsach"/>
        <w:numPr>
          <w:ilvl w:val="0"/>
          <w:numId w:val="33"/>
        </w:numPr>
        <w:jc w:val="both"/>
      </w:pPr>
      <w:r w:rsidRPr="00456228">
        <w:rPr>
          <w:rFonts w:ascii="Cambria Math" w:hAnsi="Cambria Math" w:cs="Cambria Math"/>
        </w:rPr>
        <w:t>𝑥</w:t>
      </w:r>
      <w:r w:rsidRPr="00456228">
        <w:rPr>
          <w:rFonts w:ascii="Cambria Math" w:hAnsi="Cambria Math" w:cs="Cambria Math"/>
          <w:vertAlign w:val="subscript"/>
        </w:rPr>
        <w:t>𝑖</w:t>
      </w:r>
      <w:r w:rsidRPr="00456228">
        <w:rPr>
          <w:vertAlign w:val="subscript"/>
        </w:rPr>
        <w:t>+</w:t>
      </w:r>
      <w:r w:rsidRPr="00456228">
        <w:rPr>
          <w:rFonts w:ascii="Cambria Math" w:hAnsi="Cambria Math" w:cs="Cambria Math"/>
          <w:vertAlign w:val="subscript"/>
        </w:rPr>
        <w:t>𝑢</w:t>
      </w:r>
      <w:r w:rsidRPr="00456228">
        <w:rPr>
          <w:vertAlign w:val="subscript"/>
        </w:rPr>
        <w:t>,</w:t>
      </w:r>
      <w:r w:rsidRPr="00456228">
        <w:rPr>
          <w:rFonts w:ascii="Cambria Math" w:hAnsi="Cambria Math" w:cs="Cambria Math"/>
          <w:vertAlign w:val="subscript"/>
        </w:rPr>
        <w:t>𝑗</w:t>
      </w:r>
      <w:r w:rsidRPr="00456228">
        <w:rPr>
          <w:vertAlign w:val="subscript"/>
        </w:rPr>
        <w:t>+</w:t>
      </w:r>
      <w:r w:rsidRPr="00456228">
        <w:rPr>
          <w:rFonts w:ascii="Cambria Math" w:hAnsi="Cambria Math" w:cs="Cambria Math"/>
          <w:vertAlign w:val="subscript"/>
        </w:rPr>
        <w:t>𝑣</w:t>
      </w:r>
      <w:r w:rsidRPr="006F4EAD">
        <w:t xml:space="preserve"> is the input; </w:t>
      </w:r>
    </w:p>
    <w:p w14:paraId="6BEBCF6B" w14:textId="509CD1EA" w:rsidR="00CE77B0" w:rsidRDefault="006F4EAD" w:rsidP="00456228">
      <w:pPr>
        <w:pStyle w:val="oancuaDanhsach"/>
        <w:numPr>
          <w:ilvl w:val="0"/>
          <w:numId w:val="33"/>
        </w:numPr>
        <w:jc w:val="both"/>
      </w:pPr>
      <w:r w:rsidRPr="00456228">
        <w:rPr>
          <w:rFonts w:ascii="Cambria Math" w:hAnsi="Cambria Math" w:cs="Cambria Math"/>
        </w:rPr>
        <w:t>𝑏</w:t>
      </w:r>
      <w:r w:rsidRPr="006F4EAD">
        <w:t xml:space="preserve"> is the bias;</w:t>
      </w:r>
    </w:p>
    <w:p w14:paraId="405B54B2" w14:textId="7C3874CE" w:rsidR="00B73CBB" w:rsidRDefault="00B73CBB" w:rsidP="00B73CBB">
      <w:pPr>
        <w:jc w:val="left"/>
      </w:pPr>
      <w:r>
        <w:rPr>
          <w:noProof/>
        </w:rPr>
        <w:drawing>
          <wp:inline distT="0" distB="0" distL="0" distR="0" wp14:anchorId="1CE6061D" wp14:editId="102AEC37">
            <wp:extent cx="3195955" cy="782427"/>
            <wp:effectExtent l="0" t="0" r="4445" b="0"/>
            <wp:docPr id="80960611" name="Picture 8096061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611" name="Hình ảnh 2" descr="Ảnh có chứa văn bản, ảnh chụp màn hình, hàng, biểu đồ&#10;&#10;Mô tả được tạo tự độ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5955" cy="782427"/>
                    </a:xfrm>
                    <a:prstGeom prst="rect">
                      <a:avLst/>
                    </a:prstGeom>
                    <a:noFill/>
                    <a:ln>
                      <a:noFill/>
                    </a:ln>
                  </pic:spPr>
                </pic:pic>
              </a:graphicData>
            </a:graphic>
          </wp:inline>
        </w:drawing>
      </w:r>
    </w:p>
    <w:p w14:paraId="11E5D6B6" w14:textId="71D20AA4" w:rsidR="006732B1" w:rsidRDefault="001C2039" w:rsidP="00D02980">
      <w:pPr>
        <w:pStyle w:val="figurecaption"/>
        <w:jc w:val="center"/>
      </w:pPr>
      <w:r w:rsidRPr="001C2039">
        <w:t>Typical architecture of FCN.</w:t>
      </w:r>
    </w:p>
    <w:p w14:paraId="1F36364B" w14:textId="598657DE" w:rsidR="00817A4C" w:rsidRPr="006732B1" w:rsidRDefault="001C2039" w:rsidP="006732B1">
      <w:pPr>
        <w:pStyle w:val="figurecaption"/>
        <w:numPr>
          <w:ilvl w:val="0"/>
          <w:numId w:val="0"/>
        </w:numPr>
        <w:rPr>
          <w:sz w:val="20"/>
          <w:szCs w:val="20"/>
        </w:rPr>
      </w:pPr>
      <w:r w:rsidRPr="006732B1">
        <w:rPr>
          <w:sz w:val="20"/>
          <w:szCs w:val="20"/>
        </w:rPr>
        <w:t>A convolutional block contains a continuous M convolutional layers and p pooling layers. In a convolutional network, N continuous convolutional blocks can be stacked, followed by q fully convolutional layers and s deconvolutional layers.[</w:t>
      </w:r>
      <w:r w:rsidR="00EF7FD9" w:rsidRPr="006732B1">
        <w:rPr>
          <w:sz w:val="20"/>
          <w:szCs w:val="20"/>
        </w:rPr>
        <w:t>9</w:t>
      </w:r>
      <w:r w:rsidRPr="006732B1">
        <w:rPr>
          <w:sz w:val="20"/>
          <w:szCs w:val="20"/>
        </w:rPr>
        <w:t>]</w:t>
      </w:r>
    </w:p>
    <w:p w14:paraId="2955F175" w14:textId="173F67E6" w:rsidR="00D35C6D" w:rsidRDefault="00817A4C" w:rsidP="0042529F">
      <w:pPr>
        <w:pStyle w:val="u1"/>
      </w:pPr>
      <w:r>
        <w:t>Method</w:t>
      </w:r>
    </w:p>
    <w:p w14:paraId="048806AC" w14:textId="752203B5" w:rsidR="00A46BDB" w:rsidRDefault="00FA4BB7" w:rsidP="001404CA">
      <w:pPr>
        <w:jc w:val="left"/>
      </w:pPr>
      <w:r>
        <w:rPr>
          <w:b/>
          <w:bCs/>
          <w:i/>
          <w:iCs/>
        </w:rPr>
        <w:t>Introduce</w:t>
      </w:r>
      <w:r>
        <w:rPr>
          <w:b/>
          <w:bCs/>
          <w:i/>
          <w:iCs/>
          <w:lang w:val="vi-VN"/>
        </w:rPr>
        <w:t xml:space="preserve">: </w:t>
      </w:r>
      <w:r w:rsidR="00FB4B72">
        <w:t>Input is time series historical data of cryptocurrencies. After the data goes through p</w:t>
      </w:r>
      <w:r w:rsidR="009F36CD">
        <w:t>reprocess</w:t>
      </w:r>
      <w:r w:rsidR="009F36CD">
        <w:rPr>
          <w:lang w:val="vi-VN"/>
        </w:rPr>
        <w:t xml:space="preserve"> </w:t>
      </w:r>
      <w:r w:rsidR="00FB4B72">
        <w:t>splits the data according to the training, validation, and testing dataset a</w:t>
      </w:r>
      <w:r w:rsidR="005D4F0E">
        <w:t>ccordingly</w:t>
      </w:r>
      <w:r w:rsidR="005D4F0E">
        <w:rPr>
          <w:lang w:val="vi-VN"/>
        </w:rPr>
        <w:t>, t</w:t>
      </w:r>
      <w:r w:rsidR="00FB4B72">
        <w:t xml:space="preserve">hen will use Linear Regression, ARIMA, </w:t>
      </w:r>
      <w:r w:rsidR="00BA55F6">
        <w:t>GRUs</w:t>
      </w:r>
      <w:r w:rsidR="00FB4B72">
        <w:t xml:space="preserve">, </w:t>
      </w:r>
      <w:r w:rsidR="00F74224">
        <w:t>RNN</w:t>
      </w:r>
      <w:r w:rsidR="00FB4B72">
        <w:t xml:space="preserve">, Fuzzy Time Series, </w:t>
      </w:r>
      <w:r w:rsidR="00DD3E4C">
        <w:t>BSTS</w:t>
      </w:r>
      <w:r w:rsidR="00DD3E4C">
        <w:rPr>
          <w:lang w:val="vi-VN"/>
        </w:rPr>
        <w:t xml:space="preserve">, </w:t>
      </w:r>
      <w:r w:rsidR="00BA55F6">
        <w:rPr>
          <w:lang w:val="vi-VN"/>
        </w:rPr>
        <w:t xml:space="preserve">FCN, </w:t>
      </w:r>
      <w:r w:rsidR="00174D25" w:rsidRPr="000F24C0">
        <w:t xml:space="preserve">Holt-Winters Exponential </w:t>
      </w:r>
      <w:r w:rsidR="00A46BDB">
        <w:t>Smoothing</w:t>
      </w:r>
      <w:r w:rsidR="00A46BDB">
        <w:rPr>
          <w:lang w:val="vi-VN"/>
        </w:rPr>
        <w:t>, GPR</w:t>
      </w:r>
      <w:r w:rsidR="00A46BDB" w:rsidRPr="00A46BDB">
        <w:rPr>
          <w:lang w:val="vi-VN"/>
        </w:rPr>
        <w:t xml:space="preserve"> </w:t>
      </w:r>
      <w:r w:rsidR="00FB4B72">
        <w:t xml:space="preserve">models to train. The selected model is trained using the prepared data set. </w:t>
      </w:r>
    </w:p>
    <w:p w14:paraId="534410F3" w14:textId="77777777" w:rsidR="00EE302A" w:rsidRDefault="00FB4B72" w:rsidP="001404CA">
      <w:pPr>
        <w:jc w:val="left"/>
      </w:pPr>
      <w:r>
        <w:t>During training, the model learns the underlying patterns, relationships, and structures in the data. The training process involves tuning the model’s parameters to minimize the difference between the predicted output and the real output from the training data. After the model is trained, it needs to be evaluated to evaluate its performance and generalizability.</w:t>
      </w:r>
    </w:p>
    <w:p w14:paraId="2820B60D" w14:textId="5D9FE570" w:rsidR="003B0F9E" w:rsidRDefault="00156BCA" w:rsidP="001404CA">
      <w:pPr>
        <w:jc w:val="left"/>
        <w:rPr>
          <w:b/>
          <w:bCs/>
          <w:i/>
          <w:iCs/>
          <w:lang w:val="vi-VN"/>
        </w:rPr>
      </w:pPr>
      <w:r>
        <w:t>I</w:t>
      </w:r>
      <w:r w:rsidR="00FB4B72">
        <w:t xml:space="preserve">f after evaluating the model performance is not effective then go back to adjust the hyperparameters and then do the training again. </w:t>
      </w:r>
    </w:p>
    <w:p w14:paraId="4E4C3467" w14:textId="5E3FB521" w:rsidR="00FA4BB7" w:rsidRDefault="00FA4BB7" w:rsidP="001404CA">
      <w:pPr>
        <w:jc w:val="left"/>
        <w:rPr>
          <w:b/>
          <w:bCs/>
          <w:i/>
          <w:iCs/>
          <w:lang w:val="vi-VN"/>
        </w:rPr>
      </w:pPr>
      <w:r>
        <w:rPr>
          <w:b/>
          <w:bCs/>
          <w:i/>
          <w:iCs/>
          <w:lang w:val="vi-VN"/>
        </w:rPr>
        <w:t xml:space="preserve">Order of </w:t>
      </w:r>
      <w:r w:rsidR="003B0F9E">
        <w:rPr>
          <w:b/>
          <w:bCs/>
          <w:i/>
          <w:iCs/>
          <w:lang w:val="vi-VN"/>
        </w:rPr>
        <w:t>process</w:t>
      </w:r>
      <w:r>
        <w:rPr>
          <w:b/>
          <w:bCs/>
          <w:i/>
          <w:iCs/>
          <w:lang w:val="vi-VN"/>
        </w:rPr>
        <w:t xml:space="preserve">: </w:t>
      </w:r>
    </w:p>
    <w:p w14:paraId="26748A4D" w14:textId="19DBFAA3" w:rsidR="00483097" w:rsidRDefault="00483097" w:rsidP="001404CA">
      <w:pPr>
        <w:jc w:val="left"/>
        <w:rPr>
          <w:lang w:val="vi-VN"/>
        </w:rPr>
      </w:pPr>
      <w:r>
        <w:rPr>
          <w:lang w:val="vi-VN"/>
        </w:rPr>
        <w:t xml:space="preserve">- </w:t>
      </w:r>
      <w:r w:rsidR="009D781E">
        <w:rPr>
          <w:lang w:val="vi-VN"/>
        </w:rPr>
        <w:t xml:space="preserve">Step 1: </w:t>
      </w:r>
      <w:r w:rsidR="001A6B95">
        <w:rPr>
          <w:lang w:val="vi-VN"/>
        </w:rPr>
        <w:t xml:space="preserve">Collect ime series </w:t>
      </w:r>
      <w:r w:rsidR="00D07B8F">
        <w:rPr>
          <w:lang w:val="vi-VN"/>
        </w:rPr>
        <w:t>data: data have</w:t>
      </w:r>
      <w:r w:rsidR="00987D47">
        <w:rPr>
          <w:lang w:val="vi-VN"/>
        </w:rPr>
        <w:t xml:space="preserve"> </w:t>
      </w:r>
      <w:r w:rsidR="00D73EE7">
        <w:rPr>
          <w:lang w:val="vi-VN"/>
        </w:rPr>
        <w:t>a date attribute and values.</w:t>
      </w:r>
    </w:p>
    <w:p w14:paraId="597EFD0F" w14:textId="7BAB31D5" w:rsidR="003B74A2" w:rsidRDefault="003B74A2" w:rsidP="001404CA">
      <w:pPr>
        <w:jc w:val="left"/>
        <w:rPr>
          <w:lang w:val="vi-VN"/>
        </w:rPr>
      </w:pPr>
      <w:r>
        <w:rPr>
          <w:lang w:val="vi-VN"/>
        </w:rPr>
        <w:t xml:space="preserve">- </w:t>
      </w:r>
      <w:r w:rsidR="00253623">
        <w:rPr>
          <w:lang w:val="vi-VN"/>
        </w:rPr>
        <w:t>Step 2: S</w:t>
      </w:r>
      <w:r>
        <w:rPr>
          <w:lang w:val="vi-VN"/>
        </w:rPr>
        <w:t xml:space="preserve">lit data into 3 part for training </w:t>
      </w:r>
      <w:r w:rsidR="00A02E8F">
        <w:rPr>
          <w:lang w:val="vi-VN"/>
        </w:rPr>
        <w:t xml:space="preserve">implement: train data, </w:t>
      </w:r>
      <w:r w:rsidR="00150E7B">
        <w:rPr>
          <w:lang w:val="vi-VN"/>
        </w:rPr>
        <w:t>test data, validate data with different</w:t>
      </w:r>
      <w:r w:rsidR="00B65431">
        <w:rPr>
          <w:lang w:val="vi-VN"/>
        </w:rPr>
        <w:t xml:space="preserve"> </w:t>
      </w:r>
      <w:r w:rsidR="0035562C">
        <w:rPr>
          <w:lang w:val="vi-VN"/>
        </w:rPr>
        <w:t>rat</w:t>
      </w:r>
      <w:r w:rsidR="00B65431">
        <w:rPr>
          <w:lang w:val="vi-VN"/>
        </w:rPr>
        <w:t xml:space="preserve">io </w:t>
      </w:r>
      <w:r w:rsidR="00D66D73">
        <w:rPr>
          <w:lang w:val="vi-VN"/>
        </w:rPr>
        <w:t>7:2:1, 6:2:2, 5:3:2</w:t>
      </w:r>
    </w:p>
    <w:p w14:paraId="3C9B750A" w14:textId="2C5CC689" w:rsidR="00D66D73" w:rsidRDefault="00D66D73" w:rsidP="001404CA">
      <w:pPr>
        <w:jc w:val="left"/>
        <w:rPr>
          <w:lang w:val="vi-VN"/>
        </w:rPr>
      </w:pPr>
      <w:r>
        <w:rPr>
          <w:lang w:val="vi-VN"/>
        </w:rPr>
        <w:t xml:space="preserve">- </w:t>
      </w:r>
      <w:r w:rsidR="00253623">
        <w:rPr>
          <w:lang w:val="vi-VN"/>
        </w:rPr>
        <w:t xml:space="preserve">Step 3: </w:t>
      </w:r>
      <w:r>
        <w:rPr>
          <w:lang w:val="vi-VN"/>
        </w:rPr>
        <w:t>Ch</w:t>
      </w:r>
      <w:r>
        <w:t xml:space="preserve">oose one </w:t>
      </w:r>
      <w:r w:rsidR="00010B83">
        <w:t>model</w:t>
      </w:r>
      <w:r w:rsidR="00091A17">
        <w:t xml:space="preserve">, </w:t>
      </w:r>
      <w:r w:rsidR="001C3262">
        <w:t>build</w:t>
      </w:r>
      <w:r w:rsidR="0048215C">
        <w:t xml:space="preserve">, </w:t>
      </w:r>
      <w:r w:rsidR="00311D9F">
        <w:t>tune the hyper</w:t>
      </w:r>
      <w:r w:rsidR="001C3262">
        <w:t>parameters</w:t>
      </w:r>
      <w:r w:rsidR="0048215C">
        <w:t xml:space="preserve"> </w:t>
      </w:r>
      <w:r w:rsidR="00167A69">
        <w:t>to</w:t>
      </w:r>
      <w:r w:rsidR="00167A69">
        <w:rPr>
          <w:lang w:val="vi-VN"/>
        </w:rPr>
        <w:t xml:space="preserve"> ready for training.</w:t>
      </w:r>
    </w:p>
    <w:p w14:paraId="01B7BF39" w14:textId="25B16BEB" w:rsidR="00167A69" w:rsidRPr="00167A69" w:rsidRDefault="00167A69" w:rsidP="001404CA">
      <w:pPr>
        <w:jc w:val="left"/>
        <w:rPr>
          <w:lang w:val="vi-VN"/>
        </w:rPr>
      </w:pPr>
      <w:r>
        <w:rPr>
          <w:lang w:val="vi-VN"/>
        </w:rPr>
        <w:t xml:space="preserve">- </w:t>
      </w:r>
      <w:r w:rsidR="00253623">
        <w:rPr>
          <w:lang w:val="vi-VN"/>
        </w:rPr>
        <w:t xml:space="preserve">Step 4: </w:t>
      </w:r>
      <w:r>
        <w:rPr>
          <w:lang w:val="vi-VN"/>
        </w:rPr>
        <w:t>Train model.</w:t>
      </w:r>
    </w:p>
    <w:p w14:paraId="6F569F3E" w14:textId="6E045C91" w:rsidR="00A02E8F" w:rsidRDefault="00167A69" w:rsidP="001404CA">
      <w:pPr>
        <w:jc w:val="left"/>
        <w:rPr>
          <w:lang w:val="vi-VN"/>
        </w:rPr>
      </w:pPr>
      <w:r>
        <w:rPr>
          <w:lang w:val="vi-VN"/>
        </w:rPr>
        <w:t xml:space="preserve">- </w:t>
      </w:r>
      <w:r w:rsidR="00253623">
        <w:rPr>
          <w:lang w:val="vi-VN"/>
        </w:rPr>
        <w:t xml:space="preserve">Step 5: </w:t>
      </w:r>
      <w:r>
        <w:rPr>
          <w:lang w:val="vi-VN"/>
        </w:rPr>
        <w:t xml:space="preserve">Predict base on </w:t>
      </w:r>
      <w:r w:rsidR="00137BB0">
        <w:rPr>
          <w:lang w:val="vi-VN"/>
        </w:rPr>
        <w:t>model.</w:t>
      </w:r>
    </w:p>
    <w:p w14:paraId="219ABF14" w14:textId="7FF4CAAF" w:rsidR="00137BB0" w:rsidRDefault="00137BB0" w:rsidP="001404CA">
      <w:pPr>
        <w:jc w:val="left"/>
      </w:pPr>
      <w:r>
        <w:rPr>
          <w:lang w:val="vi-VN"/>
        </w:rPr>
        <w:t xml:space="preserve">- </w:t>
      </w:r>
      <w:r w:rsidR="00253623">
        <w:rPr>
          <w:lang w:val="vi-VN"/>
        </w:rPr>
        <w:t xml:space="preserve">Step 6: </w:t>
      </w:r>
      <w:r>
        <w:rPr>
          <w:lang w:val="vi-VN"/>
        </w:rPr>
        <w:t xml:space="preserve">If the the result is error values, </w:t>
      </w:r>
      <w:r w:rsidR="007F33FF">
        <w:rPr>
          <w:lang w:val="vi-VN"/>
        </w:rPr>
        <w:t xml:space="preserve">go back </w:t>
      </w:r>
      <w:r w:rsidR="009D781E">
        <w:rPr>
          <w:lang w:val="vi-VN"/>
        </w:rPr>
        <w:t xml:space="preserve">to step </w:t>
      </w:r>
      <w:r w:rsidR="00456F5C">
        <w:rPr>
          <w:lang w:val="vi-VN"/>
        </w:rPr>
        <w:t>3, else, pe</w:t>
      </w:r>
      <w:r w:rsidR="00B02954">
        <w:t>rforman</w:t>
      </w:r>
      <w:r w:rsidR="004F1E27">
        <w:t>ce estimations</w:t>
      </w:r>
      <w:r w:rsidR="006629AE">
        <w:t xml:space="preserve"> and save it.</w:t>
      </w:r>
    </w:p>
    <w:p w14:paraId="319F4E2E" w14:textId="787DBF75" w:rsidR="006629AE" w:rsidRPr="00B02954" w:rsidRDefault="006629AE" w:rsidP="001404CA">
      <w:pPr>
        <w:jc w:val="left"/>
      </w:pPr>
      <w:r>
        <w:t xml:space="preserve">- Step 7: Choose another model and </w:t>
      </w:r>
      <w:r w:rsidR="006D7C03">
        <w:t xml:space="preserve">go back step </w:t>
      </w:r>
      <w:r w:rsidR="009D0CE5">
        <w:t>2.</w:t>
      </w:r>
    </w:p>
    <w:p w14:paraId="09060EE2" w14:textId="1E1842CE" w:rsidR="00DF0501" w:rsidRPr="00DF0501" w:rsidRDefault="00C1761E" w:rsidP="00223E93">
      <w:r>
        <w:rPr>
          <w:noProof/>
        </w:rPr>
        <w:drawing>
          <wp:inline distT="0" distB="0" distL="0" distR="0" wp14:anchorId="258FFDCF" wp14:editId="5DD4B605">
            <wp:extent cx="2760868" cy="4656667"/>
            <wp:effectExtent l="0" t="0" r="1905" b="0"/>
            <wp:docPr id="2109043216" name="Picture 2109043216" descr="A picture containing diagram, sketch,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43216" name="Picture 1" descr="A picture containing diagram, sketch, line, plan&#10;&#10;Description automatically generated"/>
                    <pic:cNvPicPr/>
                  </pic:nvPicPr>
                  <pic:blipFill>
                    <a:blip r:embed="rId27"/>
                    <a:stretch>
                      <a:fillRect/>
                    </a:stretch>
                  </pic:blipFill>
                  <pic:spPr>
                    <a:xfrm>
                      <a:off x="0" y="0"/>
                      <a:ext cx="2771577" cy="4674730"/>
                    </a:xfrm>
                    <a:prstGeom prst="rect">
                      <a:avLst/>
                    </a:prstGeom>
                  </pic:spPr>
                </pic:pic>
              </a:graphicData>
            </a:graphic>
          </wp:inline>
        </w:drawing>
      </w:r>
    </w:p>
    <w:p w14:paraId="410A1F04" w14:textId="0E3404BB" w:rsidR="005B0344" w:rsidRPr="00DF0501" w:rsidRDefault="008317E1" w:rsidP="00AB4E19">
      <w:pPr>
        <w:pStyle w:val="figurecaption"/>
        <w:jc w:val="center"/>
      </w:pPr>
      <w:r>
        <w:t>Or</w:t>
      </w:r>
      <w:r w:rsidR="00AB4E19">
        <w:t>der</w:t>
      </w:r>
      <w:r w:rsidR="00AB4E19">
        <w:rPr>
          <w:lang w:val="vi-VN"/>
        </w:rPr>
        <w:t xml:space="preserve"> of prediction</w:t>
      </w:r>
    </w:p>
    <w:p w14:paraId="6437AF9C" w14:textId="576DD4C1" w:rsidR="00DF0501" w:rsidRDefault="00D76A4D" w:rsidP="00DF0501">
      <w:pPr>
        <w:pStyle w:val="u1"/>
      </w:pPr>
      <w:r w:rsidRPr="00D76A4D">
        <w:lastRenderedPageBreak/>
        <w:t>experiment</w:t>
      </w:r>
    </w:p>
    <w:p w14:paraId="63E567BD" w14:textId="77777777" w:rsidR="001A754E" w:rsidRDefault="001A754E" w:rsidP="001A754E">
      <w:pPr>
        <w:pStyle w:val="u2"/>
      </w:pPr>
      <w:r>
        <w:t>Dataset</w:t>
      </w:r>
    </w:p>
    <w:p w14:paraId="72C9BA90" w14:textId="77777777" w:rsidR="001A754E" w:rsidRDefault="001A754E" w:rsidP="001A754E">
      <w:pPr>
        <w:pStyle w:val="u3"/>
      </w:pPr>
      <w:r>
        <w:t>Dataset description</w:t>
      </w:r>
    </w:p>
    <w:p w14:paraId="1903A85C" w14:textId="48EE8E47" w:rsidR="00770475" w:rsidRPr="00770475" w:rsidRDefault="00430061" w:rsidP="00C03A0B">
      <w:pPr>
        <w:ind w:firstLine="288"/>
        <w:jc w:val="both"/>
      </w:pPr>
      <w:r>
        <w:t>We are get data from the website Finance.yahoo</w:t>
      </w:r>
      <w:r w:rsidR="005526DC">
        <w:t>.com</w:t>
      </w:r>
      <w:r w:rsidR="00C03A0B">
        <w:t xml:space="preserve">. </w:t>
      </w:r>
    </w:p>
    <w:p w14:paraId="7B2E930D" w14:textId="16DB111D" w:rsidR="00EE4AC6" w:rsidRPr="00C85965" w:rsidRDefault="001A754E" w:rsidP="00C03A0B">
      <w:pPr>
        <w:pStyle w:val="u3"/>
        <w:numPr>
          <w:ilvl w:val="0"/>
          <w:numId w:val="0"/>
        </w:numPr>
        <w:ind w:left="288"/>
        <w:rPr>
          <w:i w:val="0"/>
        </w:rPr>
      </w:pPr>
      <w:r w:rsidRPr="00521C45">
        <w:rPr>
          <w:i w:val="0"/>
        </w:rPr>
        <w:t>We using dataset of three cryptocurrency</w:t>
      </w:r>
      <w:r w:rsidR="00C03A0B">
        <w:rPr>
          <w:i w:val="0"/>
        </w:rPr>
        <w:t xml:space="preserve"> </w:t>
      </w:r>
      <w:r w:rsidRPr="00521C45">
        <w:rPr>
          <w:i w:val="0"/>
        </w:rPr>
        <w:t>include: E</w:t>
      </w:r>
      <w:r>
        <w:rPr>
          <w:i w:val="0"/>
        </w:rPr>
        <w:t>TH, BNB</w:t>
      </w:r>
      <w:r w:rsidRPr="00521C45">
        <w:rPr>
          <w:i w:val="0"/>
        </w:rPr>
        <w:t xml:space="preserve"> and</w:t>
      </w:r>
      <w:r>
        <w:rPr>
          <w:i w:val="0"/>
        </w:rPr>
        <w:t xml:space="preserve"> XRP</w:t>
      </w:r>
      <w:r w:rsidRPr="00521C45">
        <w:rPr>
          <w:i w:val="0"/>
        </w:rPr>
        <w:t xml:space="preserve"> from </w:t>
      </w:r>
      <w:r w:rsidR="0068086E">
        <w:rPr>
          <w:i w:val="0"/>
        </w:rPr>
        <w:t>20</w:t>
      </w:r>
      <w:r w:rsidRPr="00521C45">
        <w:rPr>
          <w:i w:val="0"/>
        </w:rPr>
        <w:t>/</w:t>
      </w:r>
      <w:r>
        <w:rPr>
          <w:i w:val="0"/>
        </w:rPr>
        <w:t>6</w:t>
      </w:r>
      <w:r w:rsidRPr="00521C45">
        <w:rPr>
          <w:i w:val="0"/>
        </w:rPr>
        <w:t>/201</w:t>
      </w:r>
      <w:r>
        <w:rPr>
          <w:i w:val="0"/>
        </w:rPr>
        <w:t>8</w:t>
      </w:r>
      <w:r w:rsidRPr="00521C45">
        <w:rPr>
          <w:i w:val="0"/>
        </w:rPr>
        <w:t xml:space="preserve"> to </w:t>
      </w:r>
      <w:r w:rsidR="0068086E">
        <w:rPr>
          <w:i w:val="0"/>
        </w:rPr>
        <w:t>20</w:t>
      </w:r>
      <w:r w:rsidRPr="00521C45">
        <w:rPr>
          <w:i w:val="0"/>
        </w:rPr>
        <w:t>/</w:t>
      </w:r>
      <w:r>
        <w:rPr>
          <w:i w:val="0"/>
        </w:rPr>
        <w:t>6</w:t>
      </w:r>
      <w:r w:rsidRPr="00521C45">
        <w:rPr>
          <w:i w:val="0"/>
        </w:rPr>
        <w:t>/202</w:t>
      </w:r>
      <w:r>
        <w:rPr>
          <w:i w:val="0"/>
        </w:rPr>
        <w:t>3</w:t>
      </w:r>
      <w:r w:rsidRPr="00521C45">
        <w:rPr>
          <w:i w:val="0"/>
        </w:rPr>
        <w:t xml:space="preserve"> (during 5 years).</w:t>
      </w:r>
      <w:r w:rsidR="00F21129">
        <w:rPr>
          <w:i w:val="0"/>
        </w:rPr>
        <w:t xml:space="preserve"> </w:t>
      </w:r>
    </w:p>
    <w:p w14:paraId="54BDA813" w14:textId="77777777" w:rsidR="00B20F3E" w:rsidRDefault="00B20F3E" w:rsidP="003828DE">
      <w:pPr>
        <w:jc w:val="both"/>
        <w:rPr>
          <w:noProof/>
        </w:rPr>
      </w:pPr>
    </w:p>
    <w:p w14:paraId="3F6BA4E3" w14:textId="46AD4976" w:rsidR="001B6B3B" w:rsidRPr="001B6B3B" w:rsidRDefault="003828DE" w:rsidP="003828DE">
      <w:pPr>
        <w:jc w:val="both"/>
      </w:pPr>
      <w:r>
        <w:rPr>
          <w:noProof/>
        </w:rPr>
        <w:drawing>
          <wp:inline distT="0" distB="0" distL="0" distR="0" wp14:anchorId="540B725A" wp14:editId="18BA26B8">
            <wp:extent cx="3292897" cy="791451"/>
            <wp:effectExtent l="0" t="0" r="3175" b="8890"/>
            <wp:docPr id="10268391" name="Picture 1026839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91" name="Hình ảnh 1" descr="Ảnh có chứa văn bản, ảnh chụp màn hình, Phông chữ, số&#10;&#10;Mô tả được tạo tự động"/>
                    <pic:cNvPicPr/>
                  </pic:nvPicPr>
                  <pic:blipFill rotWithShape="1">
                    <a:blip r:embed="rId28"/>
                    <a:srcRect r="553"/>
                    <a:stretch/>
                  </pic:blipFill>
                  <pic:spPr bwMode="auto">
                    <a:xfrm>
                      <a:off x="0" y="0"/>
                      <a:ext cx="3447177" cy="828532"/>
                    </a:xfrm>
                    <a:prstGeom prst="rect">
                      <a:avLst/>
                    </a:prstGeom>
                    <a:ln>
                      <a:noFill/>
                    </a:ln>
                    <a:extLst>
                      <a:ext uri="{53640926-AAD7-44D8-BBD7-CCE9431645EC}">
                        <a14:shadowObscured xmlns:a14="http://schemas.microsoft.com/office/drawing/2010/main"/>
                      </a:ext>
                    </a:extLst>
                  </pic:spPr>
                </pic:pic>
              </a:graphicData>
            </a:graphic>
          </wp:inline>
        </w:drawing>
      </w:r>
    </w:p>
    <w:p w14:paraId="5A67ECE7" w14:textId="2C4A8B98" w:rsidR="00E969E2" w:rsidRDefault="00E969E2" w:rsidP="00E969E2">
      <w:pPr>
        <w:pStyle w:val="figurecaption"/>
        <w:jc w:val="center"/>
      </w:pPr>
      <w:r w:rsidRPr="00E969E2">
        <w:t>ETH data representation</w:t>
      </w:r>
    </w:p>
    <w:p w14:paraId="7C3A5171" w14:textId="444B497A" w:rsidR="00663560" w:rsidRDefault="00B20F3E" w:rsidP="00663560">
      <w:pPr>
        <w:pStyle w:val="figurecaption"/>
        <w:numPr>
          <w:ilvl w:val="0"/>
          <w:numId w:val="0"/>
        </w:numPr>
      </w:pPr>
      <w:r>
        <w:drawing>
          <wp:inline distT="0" distB="0" distL="0" distR="0" wp14:anchorId="1F8CADFC" wp14:editId="6B5EAA91">
            <wp:extent cx="3307957" cy="806450"/>
            <wp:effectExtent l="0" t="0" r="6985" b="0"/>
            <wp:docPr id="1612187312" name="Picture 1612187312"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87312" name="Hình ảnh 1" descr="Ảnh có chứa văn bản, Phông chữ, số, hàng&#10;&#10;Mô tả được tạo tự động"/>
                    <pic:cNvPicPr/>
                  </pic:nvPicPr>
                  <pic:blipFill>
                    <a:blip r:embed="rId29"/>
                    <a:stretch>
                      <a:fillRect/>
                    </a:stretch>
                  </pic:blipFill>
                  <pic:spPr>
                    <a:xfrm>
                      <a:off x="0" y="0"/>
                      <a:ext cx="3310975" cy="807186"/>
                    </a:xfrm>
                    <a:prstGeom prst="rect">
                      <a:avLst/>
                    </a:prstGeom>
                  </pic:spPr>
                </pic:pic>
              </a:graphicData>
            </a:graphic>
          </wp:inline>
        </w:drawing>
      </w:r>
    </w:p>
    <w:p w14:paraId="6D1B624D" w14:textId="416A51E3" w:rsidR="00E969E2" w:rsidRPr="001B6B3B" w:rsidRDefault="00A93D8C" w:rsidP="00E969E2">
      <w:pPr>
        <w:pStyle w:val="figurecaption"/>
        <w:jc w:val="center"/>
      </w:pPr>
      <w:r>
        <w:t>BNB data representation</w:t>
      </w:r>
    </w:p>
    <w:p w14:paraId="292B733C" w14:textId="33EC3F58" w:rsidR="00B20F3E" w:rsidRDefault="006C7AC1" w:rsidP="00B20F3E">
      <w:pPr>
        <w:pStyle w:val="figurecaption"/>
        <w:numPr>
          <w:ilvl w:val="0"/>
          <w:numId w:val="0"/>
        </w:numPr>
      </w:pPr>
      <w:r>
        <w:drawing>
          <wp:inline distT="0" distB="0" distL="0" distR="0" wp14:anchorId="2AD5AC86" wp14:editId="7EF4AFB3">
            <wp:extent cx="3279125" cy="798118"/>
            <wp:effectExtent l="0" t="0" r="0" b="2540"/>
            <wp:docPr id="872960290" name="Picture 872960290" descr="Ảnh có chứa văn bản, Phông chữ, số,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0290" name="Hình ảnh 1" descr="Ảnh có chứa văn bản, Phông chữ, số, ảnh chụp màn hình&#10;&#10;Mô tả được tạo tự động"/>
                    <pic:cNvPicPr/>
                  </pic:nvPicPr>
                  <pic:blipFill>
                    <a:blip r:embed="rId30"/>
                    <a:stretch>
                      <a:fillRect/>
                    </a:stretch>
                  </pic:blipFill>
                  <pic:spPr>
                    <a:xfrm>
                      <a:off x="0" y="0"/>
                      <a:ext cx="3297923" cy="802693"/>
                    </a:xfrm>
                    <a:prstGeom prst="rect">
                      <a:avLst/>
                    </a:prstGeom>
                  </pic:spPr>
                </pic:pic>
              </a:graphicData>
            </a:graphic>
          </wp:inline>
        </w:drawing>
      </w:r>
    </w:p>
    <w:p w14:paraId="37825638" w14:textId="4C886BCB" w:rsidR="00A93D8C" w:rsidRPr="001B6B3B" w:rsidRDefault="00A93D8C" w:rsidP="00E969E2">
      <w:pPr>
        <w:pStyle w:val="figurecaption"/>
        <w:jc w:val="center"/>
      </w:pPr>
      <w:r>
        <w:t>XRP data representation</w:t>
      </w:r>
    </w:p>
    <w:p w14:paraId="6C2F955A" w14:textId="77777777" w:rsidR="001A754E" w:rsidRDefault="001A754E" w:rsidP="001A754E">
      <w:pPr>
        <w:pStyle w:val="u3"/>
        <w:tabs>
          <w:tab w:val="num" w:pos="2160"/>
        </w:tabs>
      </w:pPr>
      <w:r>
        <w:t>Description statistics</w:t>
      </w:r>
    </w:p>
    <w:tbl>
      <w:tblPr>
        <w:tblStyle w:val="BangLi3-Nhnmanh1"/>
        <w:tblW w:w="4310" w:type="dxa"/>
        <w:jc w:val="center"/>
        <w:tblLook w:val="04A0" w:firstRow="1" w:lastRow="0" w:firstColumn="1" w:lastColumn="0" w:noHBand="0" w:noVBand="1"/>
      </w:tblPr>
      <w:tblGrid>
        <w:gridCol w:w="1051"/>
        <w:gridCol w:w="1062"/>
        <w:gridCol w:w="1156"/>
        <w:gridCol w:w="1041"/>
      </w:tblGrid>
      <w:tr w:rsidR="003A5F06" w14:paraId="788DCB06" w14:textId="77777777" w:rsidTr="00FF3D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51" w:type="dxa"/>
          </w:tcPr>
          <w:p w14:paraId="78818FBC" w14:textId="77777777" w:rsidR="001A754E" w:rsidRPr="00DC77AC" w:rsidRDefault="001A754E" w:rsidP="004D2CCE">
            <w:pPr>
              <w:pStyle w:val="bulletlist"/>
              <w:numPr>
                <w:ilvl w:val="0"/>
                <w:numId w:val="0"/>
              </w:numPr>
              <w:jc w:val="center"/>
              <w:rPr>
                <w:lang w:val="en-US"/>
              </w:rPr>
            </w:pPr>
            <w:r>
              <w:rPr>
                <w:lang w:val="en-US"/>
              </w:rPr>
              <w:t>Measure</w:t>
            </w:r>
          </w:p>
        </w:tc>
        <w:tc>
          <w:tcPr>
            <w:tcW w:w="1062" w:type="dxa"/>
          </w:tcPr>
          <w:p w14:paraId="1D740AD2" w14:textId="77777777" w:rsidR="001A754E" w:rsidRPr="00DC77AC" w:rsidRDefault="001A754E" w:rsidP="004D2CCE">
            <w:pPr>
              <w:pStyle w:val="bulletlist"/>
              <w:numPr>
                <w:ilvl w:val="0"/>
                <w:numId w:val="0"/>
              </w:num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ETH</w:t>
            </w:r>
          </w:p>
        </w:tc>
        <w:tc>
          <w:tcPr>
            <w:tcW w:w="1156" w:type="dxa"/>
          </w:tcPr>
          <w:p w14:paraId="07CFE6F2" w14:textId="77777777" w:rsidR="001A754E" w:rsidRPr="00DC77AC" w:rsidRDefault="001A754E" w:rsidP="004D2CCE">
            <w:pPr>
              <w:pStyle w:val="bulletlist"/>
              <w:numPr>
                <w:ilvl w:val="0"/>
                <w:numId w:val="0"/>
              </w:num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BNB</w:t>
            </w:r>
          </w:p>
        </w:tc>
        <w:tc>
          <w:tcPr>
            <w:tcW w:w="1041" w:type="dxa"/>
          </w:tcPr>
          <w:p w14:paraId="4DDB7E6C" w14:textId="77777777" w:rsidR="001A754E" w:rsidRPr="00DC77AC" w:rsidRDefault="001A754E" w:rsidP="004D2CCE">
            <w:pPr>
              <w:pStyle w:val="bulletlist"/>
              <w:numPr>
                <w:ilvl w:val="0"/>
                <w:numId w:val="0"/>
              </w:num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XRP</w:t>
            </w:r>
          </w:p>
        </w:tc>
      </w:tr>
      <w:tr w:rsidR="003A5F06" w14:paraId="5754EA89" w14:textId="77777777" w:rsidTr="00FF3D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1" w:type="dxa"/>
          </w:tcPr>
          <w:p w14:paraId="72B2A48E" w14:textId="77777777" w:rsidR="001A754E" w:rsidRPr="00DC77AC" w:rsidRDefault="001A754E" w:rsidP="004D2CCE">
            <w:pPr>
              <w:pStyle w:val="bulletlist"/>
              <w:numPr>
                <w:ilvl w:val="0"/>
                <w:numId w:val="0"/>
              </w:numPr>
              <w:rPr>
                <w:lang w:val="en-US"/>
              </w:rPr>
            </w:pPr>
            <w:r>
              <w:rPr>
                <w:lang w:val="en-US"/>
              </w:rPr>
              <w:t>Min</w:t>
            </w:r>
          </w:p>
        </w:tc>
        <w:tc>
          <w:tcPr>
            <w:tcW w:w="1062" w:type="dxa"/>
          </w:tcPr>
          <w:p w14:paraId="4A5FD3B2" w14:textId="1A56EBFF" w:rsidR="001A754E" w:rsidRPr="00303BF1" w:rsidRDefault="00B83DCE"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Pr>
                <w:lang w:val="en-US"/>
              </w:rPr>
              <w:t>84.</w:t>
            </w:r>
            <w:r w:rsidR="006E10BD">
              <w:rPr>
                <w:lang w:val="en-US"/>
              </w:rPr>
              <w:t>3</w:t>
            </w:r>
            <w:r w:rsidR="00A91B40">
              <w:rPr>
                <w:lang w:val="en-US"/>
              </w:rPr>
              <w:t>1</w:t>
            </w:r>
          </w:p>
        </w:tc>
        <w:tc>
          <w:tcPr>
            <w:tcW w:w="1156" w:type="dxa"/>
          </w:tcPr>
          <w:p w14:paraId="59493418" w14:textId="2A691376" w:rsidR="001A754E" w:rsidRPr="00B55B8F" w:rsidRDefault="00B51F8A"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sidRPr="00B51F8A">
              <w:rPr>
                <w:lang w:val="en-US"/>
              </w:rPr>
              <w:t>4.528</w:t>
            </w:r>
            <w:r w:rsidR="00B47C15">
              <w:rPr>
                <w:lang w:val="en-US"/>
              </w:rPr>
              <w:t>7</w:t>
            </w:r>
          </w:p>
        </w:tc>
        <w:tc>
          <w:tcPr>
            <w:tcW w:w="1041" w:type="dxa"/>
          </w:tcPr>
          <w:p w14:paraId="68607427" w14:textId="1DACDC5A" w:rsidR="001A754E" w:rsidRPr="0009359E" w:rsidRDefault="0009359E"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Pr>
                <w:lang w:val="en-US"/>
              </w:rPr>
              <w:t>0.1396</w:t>
            </w:r>
          </w:p>
        </w:tc>
      </w:tr>
      <w:tr w:rsidR="001A754E" w14:paraId="6725931C" w14:textId="77777777" w:rsidTr="00FF3D08">
        <w:trPr>
          <w:jc w:val="center"/>
        </w:trPr>
        <w:tc>
          <w:tcPr>
            <w:cnfStyle w:val="001000000000" w:firstRow="0" w:lastRow="0" w:firstColumn="1" w:lastColumn="0" w:oddVBand="0" w:evenVBand="0" w:oddHBand="0" w:evenHBand="0" w:firstRowFirstColumn="0" w:firstRowLastColumn="0" w:lastRowFirstColumn="0" w:lastRowLastColumn="0"/>
            <w:tcW w:w="1051" w:type="dxa"/>
          </w:tcPr>
          <w:p w14:paraId="6FB678F6" w14:textId="77777777" w:rsidR="001A754E" w:rsidRPr="00DC77AC" w:rsidRDefault="001A754E" w:rsidP="004D2CCE">
            <w:pPr>
              <w:pStyle w:val="bulletlist"/>
              <w:numPr>
                <w:ilvl w:val="0"/>
                <w:numId w:val="0"/>
              </w:numPr>
              <w:rPr>
                <w:lang w:val="en-US"/>
              </w:rPr>
            </w:pPr>
            <w:r>
              <w:rPr>
                <w:lang w:val="en-US"/>
              </w:rPr>
              <w:t>Max</w:t>
            </w:r>
          </w:p>
        </w:tc>
        <w:tc>
          <w:tcPr>
            <w:tcW w:w="1062" w:type="dxa"/>
          </w:tcPr>
          <w:p w14:paraId="464B647C" w14:textId="20B27AC1" w:rsidR="001A754E" w:rsidRPr="00303BF1" w:rsidRDefault="00A91B40"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Pr>
                <w:lang w:val="en-US"/>
              </w:rPr>
              <w:t>4812.09</w:t>
            </w:r>
          </w:p>
        </w:tc>
        <w:tc>
          <w:tcPr>
            <w:tcW w:w="1156" w:type="dxa"/>
          </w:tcPr>
          <w:p w14:paraId="555AD145" w14:textId="4F12ADC6" w:rsidR="001A754E" w:rsidRPr="009A7A18" w:rsidRDefault="000B74EE"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sidRPr="000B74EE">
              <w:t>675.684</w:t>
            </w:r>
            <w:r w:rsidR="009A7A18">
              <w:rPr>
                <w:lang w:val="en-US"/>
              </w:rPr>
              <w:t>1</w:t>
            </w:r>
          </w:p>
        </w:tc>
        <w:tc>
          <w:tcPr>
            <w:tcW w:w="1041" w:type="dxa"/>
          </w:tcPr>
          <w:p w14:paraId="181B374F" w14:textId="678AC241" w:rsidR="001A754E" w:rsidRPr="0009359E" w:rsidRDefault="0009359E"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BC5E39">
              <w:rPr>
                <w:lang w:val="en-US"/>
              </w:rPr>
              <w:t>8392</w:t>
            </w:r>
          </w:p>
        </w:tc>
      </w:tr>
      <w:tr w:rsidR="003A5F06" w14:paraId="74C7E856" w14:textId="77777777" w:rsidTr="00FF3D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1" w:type="dxa"/>
          </w:tcPr>
          <w:p w14:paraId="278988F7" w14:textId="77777777" w:rsidR="001A754E" w:rsidRPr="00DC77AC" w:rsidRDefault="001A754E" w:rsidP="004D2CCE">
            <w:pPr>
              <w:pStyle w:val="bulletlist"/>
              <w:numPr>
                <w:ilvl w:val="0"/>
                <w:numId w:val="0"/>
              </w:numPr>
              <w:rPr>
                <w:lang w:val="en-US"/>
              </w:rPr>
            </w:pPr>
            <w:r>
              <w:rPr>
                <w:lang w:val="en-US"/>
              </w:rPr>
              <w:t>Mean</w:t>
            </w:r>
          </w:p>
        </w:tc>
        <w:tc>
          <w:tcPr>
            <w:tcW w:w="1062" w:type="dxa"/>
          </w:tcPr>
          <w:p w14:paraId="625845DE" w14:textId="3E3EFA7F" w:rsidR="001A754E" w:rsidRPr="00303BF1" w:rsidRDefault="00945EEF"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Pr>
                <w:lang w:val="en-US"/>
              </w:rPr>
              <w:t>1238.63</w:t>
            </w:r>
          </w:p>
        </w:tc>
        <w:tc>
          <w:tcPr>
            <w:tcW w:w="1156" w:type="dxa"/>
          </w:tcPr>
          <w:p w14:paraId="6F7D4331" w14:textId="642A5E21" w:rsidR="001A754E" w:rsidRPr="001960C8" w:rsidRDefault="00D60416"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sidRPr="00D60416">
              <w:t>178.159</w:t>
            </w:r>
            <w:r w:rsidR="001960C8">
              <w:rPr>
                <w:lang w:val="en-US"/>
              </w:rPr>
              <w:t>9</w:t>
            </w:r>
          </w:p>
        </w:tc>
        <w:tc>
          <w:tcPr>
            <w:tcW w:w="1041" w:type="dxa"/>
          </w:tcPr>
          <w:p w14:paraId="33879E12" w14:textId="7CC63E12" w:rsidR="001A754E" w:rsidRPr="00B47C15" w:rsidRDefault="00B47C15"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Pr>
                <w:lang w:val="en-US"/>
              </w:rPr>
              <w:t>0.</w:t>
            </w:r>
            <w:r w:rsidR="00BC5E8E">
              <w:rPr>
                <w:lang w:val="en-US"/>
              </w:rPr>
              <w:t>475</w:t>
            </w:r>
          </w:p>
        </w:tc>
      </w:tr>
      <w:tr w:rsidR="00BE7607" w14:paraId="3CDC3050" w14:textId="77777777" w:rsidTr="00FF3D08">
        <w:trPr>
          <w:jc w:val="center"/>
        </w:trPr>
        <w:tc>
          <w:tcPr>
            <w:cnfStyle w:val="001000000000" w:firstRow="0" w:lastRow="0" w:firstColumn="1" w:lastColumn="0" w:oddVBand="0" w:evenVBand="0" w:oddHBand="0" w:evenHBand="0" w:firstRowFirstColumn="0" w:firstRowLastColumn="0" w:lastRowFirstColumn="0" w:lastRowLastColumn="0"/>
            <w:tcW w:w="1051" w:type="dxa"/>
          </w:tcPr>
          <w:p w14:paraId="1C92F954" w14:textId="0B603292" w:rsidR="00BE7607" w:rsidRDefault="00BE7607" w:rsidP="004D2CCE">
            <w:pPr>
              <w:pStyle w:val="bulletlist"/>
              <w:numPr>
                <w:ilvl w:val="0"/>
                <w:numId w:val="0"/>
              </w:numPr>
              <w:rPr>
                <w:lang w:val="en-US"/>
              </w:rPr>
            </w:pPr>
            <w:r>
              <w:rPr>
                <w:lang w:val="en-US"/>
              </w:rPr>
              <w:t>Count</w:t>
            </w:r>
          </w:p>
        </w:tc>
        <w:tc>
          <w:tcPr>
            <w:tcW w:w="1062" w:type="dxa"/>
          </w:tcPr>
          <w:p w14:paraId="4D73C882" w14:textId="6B386FB2" w:rsidR="00BE7607" w:rsidRPr="00303BF1" w:rsidRDefault="00BE7607"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Pr>
                <w:lang w:val="en-US"/>
              </w:rPr>
              <w:t>1827</w:t>
            </w:r>
          </w:p>
        </w:tc>
        <w:tc>
          <w:tcPr>
            <w:tcW w:w="1156" w:type="dxa"/>
          </w:tcPr>
          <w:p w14:paraId="6DDFF785" w14:textId="18AB04A8" w:rsidR="00BE7607" w:rsidRPr="00BE7607" w:rsidRDefault="00BE7607"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Pr>
                <w:lang w:val="en-US"/>
              </w:rPr>
              <w:t>1827</w:t>
            </w:r>
          </w:p>
        </w:tc>
        <w:tc>
          <w:tcPr>
            <w:tcW w:w="1041" w:type="dxa"/>
          </w:tcPr>
          <w:p w14:paraId="4427906B" w14:textId="533F5699" w:rsidR="00BE7607" w:rsidRPr="00BE7607" w:rsidRDefault="00BE7607"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Pr>
                <w:lang w:val="en-US"/>
              </w:rPr>
              <w:t>1827</w:t>
            </w:r>
          </w:p>
        </w:tc>
      </w:tr>
      <w:tr w:rsidR="003A5F06" w14:paraId="70957A11" w14:textId="77777777" w:rsidTr="00FF3D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1" w:type="dxa"/>
          </w:tcPr>
          <w:p w14:paraId="1B5959BD" w14:textId="61CEFFB3" w:rsidR="00BE7607" w:rsidRDefault="00BE7607" w:rsidP="004D2CCE">
            <w:pPr>
              <w:pStyle w:val="bulletlist"/>
              <w:numPr>
                <w:ilvl w:val="0"/>
                <w:numId w:val="0"/>
              </w:numPr>
              <w:rPr>
                <w:lang w:val="en-US"/>
              </w:rPr>
            </w:pPr>
            <w:r>
              <w:rPr>
                <w:lang w:val="en-US"/>
              </w:rPr>
              <w:t>Median</w:t>
            </w:r>
          </w:p>
        </w:tc>
        <w:tc>
          <w:tcPr>
            <w:tcW w:w="1062" w:type="dxa"/>
          </w:tcPr>
          <w:p w14:paraId="4DD45AB0" w14:textId="7F9F2500" w:rsidR="00BE7607" w:rsidRDefault="00867546"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Pr>
                <w:lang w:val="en-US"/>
              </w:rPr>
              <w:t>626</w:t>
            </w:r>
            <w:r w:rsidR="00DF1087">
              <w:rPr>
                <w:lang w:val="en-US"/>
              </w:rPr>
              <w:t>.41</w:t>
            </w:r>
          </w:p>
        </w:tc>
        <w:tc>
          <w:tcPr>
            <w:tcW w:w="1156" w:type="dxa"/>
          </w:tcPr>
          <w:p w14:paraId="66A7E029" w14:textId="2CB46E47" w:rsidR="00BE7607" w:rsidRDefault="00956438"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sidRPr="00956438">
              <w:rPr>
                <w:lang w:val="en-US"/>
              </w:rPr>
              <w:t>35.287</w:t>
            </w:r>
            <w:r w:rsidR="0072029B">
              <w:rPr>
                <w:lang w:val="en-US"/>
              </w:rPr>
              <w:t>2</w:t>
            </w:r>
          </w:p>
        </w:tc>
        <w:tc>
          <w:tcPr>
            <w:tcW w:w="1041" w:type="dxa"/>
          </w:tcPr>
          <w:p w14:paraId="514F7702" w14:textId="64000B18" w:rsidR="00BE7607" w:rsidRDefault="00BC5E8E"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Pr>
                <w:lang w:val="en-US"/>
              </w:rPr>
              <w:t>0.381</w:t>
            </w:r>
          </w:p>
        </w:tc>
      </w:tr>
      <w:tr w:rsidR="00BE7607" w14:paraId="7A5B5A17" w14:textId="77777777" w:rsidTr="00FF3D08">
        <w:trPr>
          <w:jc w:val="center"/>
        </w:trPr>
        <w:tc>
          <w:tcPr>
            <w:cnfStyle w:val="001000000000" w:firstRow="0" w:lastRow="0" w:firstColumn="1" w:lastColumn="0" w:oddVBand="0" w:evenVBand="0" w:oddHBand="0" w:evenHBand="0" w:firstRowFirstColumn="0" w:firstRowLastColumn="0" w:lastRowFirstColumn="0" w:lastRowLastColumn="0"/>
            <w:tcW w:w="1051" w:type="dxa"/>
          </w:tcPr>
          <w:p w14:paraId="553AB9C1" w14:textId="7E2C7CBA" w:rsidR="00BE7607" w:rsidRDefault="00BE7607" w:rsidP="004D2CCE">
            <w:pPr>
              <w:pStyle w:val="bulletlist"/>
              <w:numPr>
                <w:ilvl w:val="0"/>
                <w:numId w:val="0"/>
              </w:numPr>
              <w:rPr>
                <w:lang w:val="en-US"/>
              </w:rPr>
            </w:pPr>
            <w:r>
              <w:rPr>
                <w:lang w:val="en-US"/>
              </w:rPr>
              <w:t>Range</w:t>
            </w:r>
          </w:p>
        </w:tc>
        <w:tc>
          <w:tcPr>
            <w:tcW w:w="1062" w:type="dxa"/>
          </w:tcPr>
          <w:p w14:paraId="48F51567" w14:textId="5C4D7DA0" w:rsidR="00BE7607" w:rsidRDefault="0030075A"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Pr>
                <w:lang w:val="en-US"/>
              </w:rPr>
              <w:t>4727.78</w:t>
            </w:r>
          </w:p>
        </w:tc>
        <w:tc>
          <w:tcPr>
            <w:tcW w:w="1156" w:type="dxa"/>
          </w:tcPr>
          <w:p w14:paraId="7D42E6A8" w14:textId="35ADD663" w:rsidR="00BE7607" w:rsidRDefault="00A06141"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sidRPr="00A06141">
              <w:rPr>
                <w:lang w:val="en-US"/>
              </w:rPr>
              <w:t>671.1554</w:t>
            </w:r>
          </w:p>
        </w:tc>
        <w:tc>
          <w:tcPr>
            <w:tcW w:w="1041" w:type="dxa"/>
          </w:tcPr>
          <w:p w14:paraId="0A97BDDC" w14:textId="1CD6E655" w:rsidR="00BE7607" w:rsidRDefault="00BC5E8E"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Pr>
                <w:lang w:val="en-US"/>
              </w:rPr>
              <w:t>1.6</w:t>
            </w:r>
            <w:r w:rsidR="00033A0F">
              <w:rPr>
                <w:lang w:val="en-US"/>
              </w:rPr>
              <w:t>7</w:t>
            </w:r>
          </w:p>
        </w:tc>
      </w:tr>
      <w:tr w:rsidR="003A5F06" w14:paraId="08F3C9CF" w14:textId="77777777" w:rsidTr="00FF3D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1" w:type="dxa"/>
          </w:tcPr>
          <w:p w14:paraId="78ED2304" w14:textId="1C0A2A07" w:rsidR="00BE7607" w:rsidRDefault="00BE7607" w:rsidP="004D2CCE">
            <w:pPr>
              <w:pStyle w:val="bulletlist"/>
              <w:numPr>
                <w:ilvl w:val="0"/>
                <w:numId w:val="0"/>
              </w:numPr>
              <w:rPr>
                <w:lang w:val="en-US"/>
              </w:rPr>
            </w:pPr>
            <w:r>
              <w:rPr>
                <w:lang w:val="en-US"/>
              </w:rPr>
              <w:t>Variance</w:t>
            </w:r>
          </w:p>
        </w:tc>
        <w:tc>
          <w:tcPr>
            <w:tcW w:w="1062" w:type="dxa"/>
          </w:tcPr>
          <w:p w14:paraId="3C6556F3" w14:textId="796BB089" w:rsidR="00BE7607" w:rsidRDefault="003E6D23"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Pr>
                <w:lang w:val="en-US"/>
              </w:rPr>
              <w:t>1444095</w:t>
            </w:r>
          </w:p>
        </w:tc>
        <w:tc>
          <w:tcPr>
            <w:tcW w:w="1156" w:type="dxa"/>
          </w:tcPr>
          <w:p w14:paraId="16C583EB" w14:textId="6A052916" w:rsidR="00BE7607" w:rsidRDefault="007269E2"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sidRPr="007269E2">
              <w:rPr>
                <w:lang w:val="en-US"/>
              </w:rPr>
              <w:t>33500.78</w:t>
            </w:r>
            <w:r w:rsidR="00A234DF">
              <w:rPr>
                <w:lang w:val="en-US"/>
              </w:rPr>
              <w:t>16</w:t>
            </w:r>
          </w:p>
        </w:tc>
        <w:tc>
          <w:tcPr>
            <w:tcW w:w="1041" w:type="dxa"/>
          </w:tcPr>
          <w:p w14:paraId="32628778" w14:textId="64CF8D72" w:rsidR="00BE7607" w:rsidRDefault="00033A0F"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Pr>
                <w:lang w:val="en-US"/>
              </w:rPr>
              <w:t>0.081</w:t>
            </w:r>
          </w:p>
        </w:tc>
      </w:tr>
      <w:tr w:rsidR="00BE7607" w14:paraId="522152B0" w14:textId="77777777" w:rsidTr="00FF3D08">
        <w:trPr>
          <w:jc w:val="center"/>
        </w:trPr>
        <w:tc>
          <w:tcPr>
            <w:cnfStyle w:val="001000000000" w:firstRow="0" w:lastRow="0" w:firstColumn="1" w:lastColumn="0" w:oddVBand="0" w:evenVBand="0" w:oddHBand="0" w:evenHBand="0" w:firstRowFirstColumn="0" w:firstRowLastColumn="0" w:lastRowFirstColumn="0" w:lastRowLastColumn="0"/>
            <w:tcW w:w="1051" w:type="dxa"/>
          </w:tcPr>
          <w:p w14:paraId="70EE19FC" w14:textId="60E46366" w:rsidR="00BE7607" w:rsidRDefault="00BE7607" w:rsidP="004D2CCE">
            <w:pPr>
              <w:pStyle w:val="bulletlist"/>
              <w:numPr>
                <w:ilvl w:val="0"/>
                <w:numId w:val="0"/>
              </w:numPr>
              <w:rPr>
                <w:lang w:val="en-US"/>
              </w:rPr>
            </w:pPr>
            <w:r>
              <w:rPr>
                <w:lang w:val="en-US"/>
              </w:rPr>
              <w:t>Standard</w:t>
            </w:r>
            <w:r w:rsidR="00871DAC">
              <w:rPr>
                <w:lang w:val="en-US"/>
              </w:rPr>
              <w:t xml:space="preserve"> Deviation</w:t>
            </w:r>
          </w:p>
        </w:tc>
        <w:tc>
          <w:tcPr>
            <w:tcW w:w="1062" w:type="dxa"/>
          </w:tcPr>
          <w:p w14:paraId="7967D5AD" w14:textId="5DA0F237" w:rsidR="00BE7607" w:rsidRDefault="003E6D23"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Pr>
                <w:lang w:val="en-US"/>
              </w:rPr>
              <w:t>1201.7</w:t>
            </w:r>
            <w:r w:rsidR="008170B2">
              <w:rPr>
                <w:lang w:val="en-US"/>
              </w:rPr>
              <w:t>1</w:t>
            </w:r>
          </w:p>
        </w:tc>
        <w:tc>
          <w:tcPr>
            <w:tcW w:w="1156" w:type="dxa"/>
          </w:tcPr>
          <w:p w14:paraId="1F7D34E0" w14:textId="296C167B" w:rsidR="00BE7607" w:rsidRDefault="00F65B5F"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sidRPr="00F65B5F">
              <w:rPr>
                <w:lang w:val="en-US"/>
              </w:rPr>
              <w:t>183.032</w:t>
            </w:r>
            <w:r w:rsidR="007472B1">
              <w:rPr>
                <w:lang w:val="en-US"/>
              </w:rPr>
              <w:t>2</w:t>
            </w:r>
          </w:p>
        </w:tc>
        <w:tc>
          <w:tcPr>
            <w:tcW w:w="1041" w:type="dxa"/>
          </w:tcPr>
          <w:p w14:paraId="216245ED" w14:textId="329A09EE" w:rsidR="00BE7607" w:rsidRDefault="00D31777"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Pr>
                <w:lang w:val="en-US"/>
              </w:rPr>
              <w:t>0.285</w:t>
            </w:r>
          </w:p>
        </w:tc>
      </w:tr>
      <w:tr w:rsidR="003A5F06" w14:paraId="7B308208" w14:textId="77777777" w:rsidTr="00FF3D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1" w:type="dxa"/>
          </w:tcPr>
          <w:p w14:paraId="7717382D" w14:textId="5A53FC59" w:rsidR="00871DAC" w:rsidRDefault="00871DAC" w:rsidP="004D2CCE">
            <w:pPr>
              <w:pStyle w:val="bulletlist"/>
              <w:numPr>
                <w:ilvl w:val="0"/>
                <w:numId w:val="0"/>
              </w:numPr>
              <w:rPr>
                <w:lang w:val="en-US"/>
              </w:rPr>
            </w:pPr>
            <w:r>
              <w:rPr>
                <w:lang w:val="en-US"/>
              </w:rPr>
              <w:t>Coefficent</w:t>
            </w:r>
            <w:r w:rsidR="0072029B">
              <w:rPr>
                <w:lang w:val="en-US"/>
              </w:rPr>
              <w:t xml:space="preserve"> </w:t>
            </w:r>
            <w:r>
              <w:rPr>
                <w:lang w:val="en-US"/>
              </w:rPr>
              <w:t xml:space="preserve">of </w:t>
            </w:r>
            <w:r w:rsidR="005475A2">
              <w:rPr>
                <w:lang w:val="en-US"/>
              </w:rPr>
              <w:t>Var</w:t>
            </w:r>
            <w:r>
              <w:rPr>
                <w:lang w:val="en-US"/>
              </w:rPr>
              <w:t>iation</w:t>
            </w:r>
          </w:p>
        </w:tc>
        <w:tc>
          <w:tcPr>
            <w:tcW w:w="1062" w:type="dxa"/>
          </w:tcPr>
          <w:p w14:paraId="50D30E62" w14:textId="6408383B" w:rsidR="00871DAC" w:rsidRDefault="003E6D23"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Pr>
                <w:lang w:val="en-US"/>
              </w:rPr>
              <w:t>0.97</w:t>
            </w:r>
          </w:p>
        </w:tc>
        <w:tc>
          <w:tcPr>
            <w:tcW w:w="1156" w:type="dxa"/>
          </w:tcPr>
          <w:p w14:paraId="4BDB9F24" w14:textId="7A360AC1" w:rsidR="00871DAC" w:rsidRDefault="006E6C19"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sidRPr="006E6C19">
              <w:rPr>
                <w:lang w:val="en-US"/>
              </w:rPr>
              <w:t>1.02734</w:t>
            </w:r>
            <w:r w:rsidR="00D02F8A">
              <w:rPr>
                <w:lang w:val="en-US"/>
              </w:rPr>
              <w:t>8</w:t>
            </w:r>
          </w:p>
        </w:tc>
        <w:tc>
          <w:tcPr>
            <w:tcW w:w="1041" w:type="dxa"/>
          </w:tcPr>
          <w:p w14:paraId="4375043D" w14:textId="4EDC4A3E" w:rsidR="00871DAC" w:rsidRDefault="00D31777"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Pr>
                <w:lang w:val="en-US"/>
              </w:rPr>
              <w:t>0.601</w:t>
            </w:r>
          </w:p>
        </w:tc>
      </w:tr>
      <w:tr w:rsidR="00871DAC" w14:paraId="78A8A53D" w14:textId="77777777" w:rsidTr="00FF3D08">
        <w:trPr>
          <w:jc w:val="center"/>
        </w:trPr>
        <w:tc>
          <w:tcPr>
            <w:cnfStyle w:val="001000000000" w:firstRow="0" w:lastRow="0" w:firstColumn="1" w:lastColumn="0" w:oddVBand="0" w:evenVBand="0" w:oddHBand="0" w:evenHBand="0" w:firstRowFirstColumn="0" w:firstRowLastColumn="0" w:lastRowFirstColumn="0" w:lastRowLastColumn="0"/>
            <w:tcW w:w="1051" w:type="dxa"/>
          </w:tcPr>
          <w:p w14:paraId="28AE212B" w14:textId="7343BE52" w:rsidR="00871DAC" w:rsidRDefault="00871DAC" w:rsidP="004D2CCE">
            <w:pPr>
              <w:pStyle w:val="bulletlist"/>
              <w:numPr>
                <w:ilvl w:val="0"/>
                <w:numId w:val="0"/>
              </w:numPr>
              <w:rPr>
                <w:lang w:val="en-US"/>
              </w:rPr>
            </w:pPr>
            <w:r>
              <w:rPr>
                <w:lang w:val="en-US"/>
              </w:rPr>
              <w:t>Skew</w:t>
            </w:r>
            <w:r w:rsidR="00165962">
              <w:rPr>
                <w:lang w:val="en-US"/>
              </w:rPr>
              <w:t>ness</w:t>
            </w:r>
          </w:p>
        </w:tc>
        <w:tc>
          <w:tcPr>
            <w:tcW w:w="1062" w:type="dxa"/>
          </w:tcPr>
          <w:p w14:paraId="3B3B367A" w14:textId="208067D5" w:rsidR="00871DAC" w:rsidRDefault="003E6D23"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Pr>
                <w:lang w:val="en-US"/>
              </w:rPr>
              <w:t>0.94</w:t>
            </w:r>
          </w:p>
        </w:tc>
        <w:tc>
          <w:tcPr>
            <w:tcW w:w="1156" w:type="dxa"/>
          </w:tcPr>
          <w:p w14:paraId="69A5C793" w14:textId="22439420" w:rsidR="00871DAC" w:rsidRDefault="00DC0F7A"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sidRPr="00DC0F7A">
              <w:rPr>
                <w:lang w:val="en-US"/>
              </w:rPr>
              <w:t>0.62957</w:t>
            </w:r>
          </w:p>
        </w:tc>
        <w:tc>
          <w:tcPr>
            <w:tcW w:w="1041" w:type="dxa"/>
          </w:tcPr>
          <w:p w14:paraId="17E649C4" w14:textId="5AD3BD1F" w:rsidR="00871DAC" w:rsidRDefault="00D31777" w:rsidP="004D2CCE">
            <w:pPr>
              <w:pStyle w:val="bulletlist"/>
              <w:numPr>
                <w:ilvl w:val="0"/>
                <w:numId w:val="0"/>
              </w:num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8E4F3C">
              <w:rPr>
                <w:lang w:val="en-US"/>
              </w:rPr>
              <w:t>687</w:t>
            </w:r>
          </w:p>
        </w:tc>
      </w:tr>
      <w:tr w:rsidR="003A5F06" w14:paraId="580893A2" w14:textId="77777777" w:rsidTr="00FF3D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1" w:type="dxa"/>
          </w:tcPr>
          <w:p w14:paraId="48F83140" w14:textId="61C61585" w:rsidR="00871DAC" w:rsidRDefault="00165962" w:rsidP="004D2CCE">
            <w:pPr>
              <w:pStyle w:val="bulletlist"/>
              <w:numPr>
                <w:ilvl w:val="0"/>
                <w:numId w:val="0"/>
              </w:numPr>
              <w:rPr>
                <w:lang w:val="en-US"/>
              </w:rPr>
            </w:pPr>
            <w:r>
              <w:rPr>
                <w:lang w:val="en-US"/>
              </w:rPr>
              <w:t>Kurtosis</w:t>
            </w:r>
          </w:p>
        </w:tc>
        <w:tc>
          <w:tcPr>
            <w:tcW w:w="1062" w:type="dxa"/>
          </w:tcPr>
          <w:p w14:paraId="74863BC3" w14:textId="7B835634" w:rsidR="00871DAC" w:rsidRDefault="003E6D23"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Pr>
                <w:lang w:val="en-US"/>
              </w:rPr>
              <w:t>-0.1</w:t>
            </w:r>
            <w:r w:rsidR="008170B2">
              <w:rPr>
                <w:lang w:val="en-US"/>
              </w:rPr>
              <w:t>2</w:t>
            </w:r>
          </w:p>
        </w:tc>
        <w:tc>
          <w:tcPr>
            <w:tcW w:w="1156" w:type="dxa"/>
          </w:tcPr>
          <w:p w14:paraId="5CAFAE09" w14:textId="01D0A658" w:rsidR="00871DAC" w:rsidRDefault="00973441"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sidRPr="00973441">
              <w:rPr>
                <w:lang w:val="en-US"/>
              </w:rPr>
              <w:t>-0.8689</w:t>
            </w:r>
            <w:r>
              <w:rPr>
                <w:lang w:val="en-US"/>
              </w:rPr>
              <w:t>4</w:t>
            </w:r>
          </w:p>
        </w:tc>
        <w:tc>
          <w:tcPr>
            <w:tcW w:w="1041" w:type="dxa"/>
          </w:tcPr>
          <w:p w14:paraId="5AB47565" w14:textId="23DE96AE" w:rsidR="00871DAC" w:rsidRDefault="008E4F3C" w:rsidP="004D2CCE">
            <w:pPr>
              <w:pStyle w:val="bulletlist"/>
              <w:numPr>
                <w:ilvl w:val="0"/>
                <w:numId w:val="0"/>
              </w:numPr>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BB372E">
              <w:rPr>
                <w:lang w:val="en-US"/>
              </w:rPr>
              <w:t>72</w:t>
            </w:r>
            <w:r w:rsidR="00B3561F">
              <w:rPr>
                <w:lang w:val="en-US"/>
              </w:rPr>
              <w:t>3</w:t>
            </w:r>
          </w:p>
        </w:tc>
      </w:tr>
    </w:tbl>
    <w:p w14:paraId="5E1ED572" w14:textId="77777777" w:rsidR="001D7565" w:rsidRDefault="001D7565" w:rsidP="005537EA">
      <w:pPr>
        <w:pStyle w:val="u3"/>
        <w:numPr>
          <w:ilvl w:val="0"/>
          <w:numId w:val="0"/>
        </w:numPr>
        <w:ind w:firstLine="288"/>
      </w:pPr>
    </w:p>
    <w:p w14:paraId="3429163E" w14:textId="0299B76F" w:rsidR="001A754E" w:rsidRDefault="001A754E" w:rsidP="001A754E">
      <w:pPr>
        <w:pStyle w:val="u3"/>
      </w:pPr>
      <w:r>
        <w:t>Histogram Chart</w:t>
      </w:r>
    </w:p>
    <w:p w14:paraId="01FD8656" w14:textId="5D6958EA" w:rsidR="00165962" w:rsidRPr="00165962" w:rsidRDefault="001A754E" w:rsidP="0095025A">
      <w:pPr>
        <w:pStyle w:val="u4"/>
      </w:pPr>
      <w:r>
        <w:t>ETH</w:t>
      </w:r>
    </w:p>
    <w:p w14:paraId="60A0123D" w14:textId="59FC3B33" w:rsidR="0095025A" w:rsidRPr="0095025A" w:rsidRDefault="0095025A" w:rsidP="0095025A">
      <w:r>
        <w:rPr>
          <w:noProof/>
        </w:rPr>
        <w:drawing>
          <wp:inline distT="0" distB="0" distL="0" distR="0" wp14:anchorId="6012FE18" wp14:editId="0754D026">
            <wp:extent cx="2547751" cy="1866900"/>
            <wp:effectExtent l="0" t="0" r="5080" b="0"/>
            <wp:docPr id="1979370725" name="Picture 1979370725" descr="Ảnh có chứa ảnh chụp màn hình, văn bản,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70725" name="Hình ảnh 2" descr="Ảnh có chứa ảnh chụp màn hình, văn bản, biểu đồ, Hình chữ nhật&#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7751" cy="1866900"/>
                    </a:xfrm>
                    <a:prstGeom prst="rect">
                      <a:avLst/>
                    </a:prstGeom>
                    <a:noFill/>
                    <a:ln>
                      <a:noFill/>
                    </a:ln>
                  </pic:spPr>
                </pic:pic>
              </a:graphicData>
            </a:graphic>
          </wp:inline>
        </w:drawing>
      </w:r>
    </w:p>
    <w:p w14:paraId="06857B73" w14:textId="739A90B3" w:rsidR="001A754E" w:rsidRDefault="001A754E" w:rsidP="001A754E">
      <w:pPr>
        <w:pStyle w:val="u4"/>
      </w:pPr>
      <w:r>
        <w:t>BNB</w:t>
      </w:r>
    </w:p>
    <w:p w14:paraId="30AD35A6" w14:textId="5EF903F2" w:rsidR="00165962" w:rsidRPr="00165962" w:rsidRDefault="0025308E" w:rsidP="00165962">
      <w:r>
        <w:rPr>
          <w:noProof/>
        </w:rPr>
        <w:drawing>
          <wp:inline distT="0" distB="0" distL="0" distR="0" wp14:anchorId="51DF8519" wp14:editId="495144C0">
            <wp:extent cx="2426677" cy="1504090"/>
            <wp:effectExtent l="0" t="0" r="0" b="1270"/>
            <wp:docPr id="2080521833" name="Picture 208052183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21833" name="Picture 1" descr="A picture containing text, screenshot, diagram, plo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2427" cy="1563437"/>
                    </a:xfrm>
                    <a:prstGeom prst="rect">
                      <a:avLst/>
                    </a:prstGeom>
                    <a:noFill/>
                    <a:ln>
                      <a:noFill/>
                    </a:ln>
                  </pic:spPr>
                </pic:pic>
              </a:graphicData>
            </a:graphic>
          </wp:inline>
        </w:drawing>
      </w:r>
    </w:p>
    <w:p w14:paraId="49DD8F6B" w14:textId="77777777" w:rsidR="001A754E" w:rsidRPr="00DC0C84" w:rsidRDefault="001A754E" w:rsidP="001A754E">
      <w:pPr>
        <w:pStyle w:val="u4"/>
      </w:pPr>
      <w:r>
        <w:t>XRP</w:t>
      </w:r>
    </w:p>
    <w:p w14:paraId="05537C51" w14:textId="4D17F9EB" w:rsidR="00165962" w:rsidRPr="00165962" w:rsidRDefault="00452067" w:rsidP="00165962">
      <w:r>
        <w:rPr>
          <w:noProof/>
        </w:rPr>
        <w:drawing>
          <wp:inline distT="0" distB="0" distL="0" distR="0" wp14:anchorId="6C1374B1" wp14:editId="489FC648">
            <wp:extent cx="2405576" cy="1799045"/>
            <wp:effectExtent l="0" t="0" r="0" b="0"/>
            <wp:docPr id="438735782" name="Picture 438735782"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5782" name="Hình ảnh 1" descr="Ảnh có chứa văn bản, ảnh chụp màn hình, biểu đồ, Sơ đồ&#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0674" cy="1810336"/>
                    </a:xfrm>
                    <a:prstGeom prst="rect">
                      <a:avLst/>
                    </a:prstGeom>
                    <a:noFill/>
                    <a:ln>
                      <a:noFill/>
                    </a:ln>
                  </pic:spPr>
                </pic:pic>
              </a:graphicData>
            </a:graphic>
          </wp:inline>
        </w:drawing>
      </w:r>
    </w:p>
    <w:p w14:paraId="53D3CEE4" w14:textId="0F5696AC" w:rsidR="001A754E" w:rsidRDefault="001A754E" w:rsidP="001A754E">
      <w:pPr>
        <w:pStyle w:val="u3"/>
      </w:pPr>
      <w:r>
        <w:t>Box Plot Char</w:t>
      </w:r>
    </w:p>
    <w:p w14:paraId="59B112B8" w14:textId="4A0B42F5" w:rsidR="001A754E" w:rsidRPr="0036324F" w:rsidRDefault="001A754E" w:rsidP="001A754E">
      <w:pPr>
        <w:pStyle w:val="u4"/>
      </w:pPr>
      <w:r>
        <w:t>ETH</w:t>
      </w:r>
    </w:p>
    <w:p w14:paraId="7ACC0A29" w14:textId="5A3DBDC8" w:rsidR="00165962" w:rsidRPr="00165962" w:rsidRDefault="00C379DC" w:rsidP="00165962">
      <w:r>
        <w:rPr>
          <w:noProof/>
        </w:rPr>
        <w:drawing>
          <wp:inline distT="0" distB="0" distL="0" distR="0" wp14:anchorId="3F911497" wp14:editId="0B11CE11">
            <wp:extent cx="2578403" cy="1771369"/>
            <wp:effectExtent l="0" t="0" r="0" b="635"/>
            <wp:docPr id="1910144193" name="Picture 1910144193" descr="Ảnh có chứa biểu đồ, ảnh chụp màn hình, hà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44193" name="Hình ảnh 3" descr="Ảnh có chứa biểu đồ, ảnh chụp màn hình, hàng, Hình chữ nhật&#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1850" cy="1787477"/>
                    </a:xfrm>
                    <a:prstGeom prst="rect">
                      <a:avLst/>
                    </a:prstGeom>
                    <a:noFill/>
                    <a:ln>
                      <a:noFill/>
                    </a:ln>
                  </pic:spPr>
                </pic:pic>
              </a:graphicData>
            </a:graphic>
          </wp:inline>
        </w:drawing>
      </w:r>
    </w:p>
    <w:p w14:paraId="792815DA" w14:textId="77777777" w:rsidR="001A754E" w:rsidRDefault="001A754E" w:rsidP="001A754E">
      <w:pPr>
        <w:pStyle w:val="u4"/>
      </w:pPr>
      <w:r>
        <w:t>BNB</w:t>
      </w:r>
    </w:p>
    <w:p w14:paraId="4B722354" w14:textId="6D526C3B" w:rsidR="00165962" w:rsidRPr="00165962" w:rsidRDefault="00655EA4" w:rsidP="00165962">
      <w:r>
        <w:rPr>
          <w:noProof/>
        </w:rPr>
        <w:lastRenderedPageBreak/>
        <w:drawing>
          <wp:inline distT="0" distB="0" distL="0" distR="0" wp14:anchorId="04389290" wp14:editId="4EEE0B7E">
            <wp:extent cx="2496445" cy="1526345"/>
            <wp:effectExtent l="0" t="0" r="0" b="0"/>
            <wp:docPr id="156001010" name="Picture 156001010" descr="A diagram of a box p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1010" name="Picture 2" descr="A diagram of a box plo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48371" cy="1558093"/>
                    </a:xfrm>
                    <a:prstGeom prst="rect">
                      <a:avLst/>
                    </a:prstGeom>
                    <a:noFill/>
                    <a:ln>
                      <a:noFill/>
                    </a:ln>
                  </pic:spPr>
                </pic:pic>
              </a:graphicData>
            </a:graphic>
          </wp:inline>
        </w:drawing>
      </w:r>
    </w:p>
    <w:p w14:paraId="11DB3373" w14:textId="77777777" w:rsidR="001A754E" w:rsidRDefault="001A754E" w:rsidP="001A754E">
      <w:pPr>
        <w:pStyle w:val="u4"/>
      </w:pPr>
      <w:r>
        <w:t>XRP</w:t>
      </w:r>
    </w:p>
    <w:p w14:paraId="59B9F0AE" w14:textId="2101BEE2" w:rsidR="00165962" w:rsidRPr="00165962" w:rsidRDefault="009B785C" w:rsidP="00165962">
      <w:r>
        <w:rPr>
          <w:noProof/>
        </w:rPr>
        <w:drawing>
          <wp:inline distT="0" distB="0" distL="0" distR="0" wp14:anchorId="11CF9BDC" wp14:editId="015FF9E5">
            <wp:extent cx="2567354" cy="1906769"/>
            <wp:effectExtent l="0" t="0" r="4445" b="0"/>
            <wp:docPr id="383937598" name="Picture 383937598"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37598" name="Hình ảnh 2" descr="Ảnh có chứa văn bản, ảnh chụp màn hình, biểu đồ, thiết kế&#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4889" cy="1919792"/>
                    </a:xfrm>
                    <a:prstGeom prst="rect">
                      <a:avLst/>
                    </a:prstGeom>
                    <a:noFill/>
                    <a:ln>
                      <a:noFill/>
                    </a:ln>
                  </pic:spPr>
                </pic:pic>
              </a:graphicData>
            </a:graphic>
          </wp:inline>
        </w:drawing>
      </w:r>
    </w:p>
    <w:p w14:paraId="30BB651D" w14:textId="30252A45" w:rsidR="00AD727B" w:rsidRDefault="00AD727B" w:rsidP="00AD727B">
      <w:pPr>
        <w:pStyle w:val="u2"/>
      </w:pPr>
      <w:r>
        <w:t>Tools used</w:t>
      </w:r>
    </w:p>
    <w:p w14:paraId="68B7B209" w14:textId="1421E81A" w:rsidR="00F26B3B" w:rsidRDefault="00AD727B" w:rsidP="00716EE5">
      <w:pPr>
        <w:ind w:firstLine="288"/>
        <w:jc w:val="both"/>
      </w:pPr>
      <w:r>
        <w:t>In</w:t>
      </w:r>
      <w:r w:rsidR="00657888" w:rsidRPr="00657888">
        <w:t xml:space="preserve"> this test, we use Python language and support tool is Google Colab. Besides, we use Python built-in libraries like Pandas to process data in the form of data frames. Matplotlib plots to visualize data. Fig below illustrate cryptocurrence closeing price data. Numpy helps with math and matrix operations in this experiment. Combine using Keras and Tensorflow library support build, train, evaluate machine learning models .Add finally, the sklearn library supports tools and functions to perform themachine learning and statistics model</w:t>
      </w:r>
      <w:r w:rsidR="00657888">
        <w:t>.</w:t>
      </w:r>
    </w:p>
    <w:p w14:paraId="6BE19266" w14:textId="1E84D3A2" w:rsidR="001A754E" w:rsidRDefault="00500522" w:rsidP="001A754E">
      <w:pPr>
        <w:pStyle w:val="u2"/>
      </w:pPr>
      <w:r w:rsidRPr="00500522">
        <w:t>Split the data</w:t>
      </w:r>
    </w:p>
    <w:p w14:paraId="379D052C" w14:textId="5C5E190D" w:rsidR="001A754E" w:rsidRDefault="001A754E" w:rsidP="001A754E">
      <w:pPr>
        <w:pStyle w:val="u4"/>
      </w:pPr>
      <w:r>
        <w:t>ETH</w:t>
      </w:r>
    </w:p>
    <w:tbl>
      <w:tblPr>
        <w:tblStyle w:val="BangLi4-Nhnmanh1"/>
        <w:tblW w:w="3914" w:type="dxa"/>
        <w:jc w:val="center"/>
        <w:tblLook w:val="04A0" w:firstRow="1" w:lastRow="0" w:firstColumn="1" w:lastColumn="0" w:noHBand="0" w:noVBand="1"/>
      </w:tblPr>
      <w:tblGrid>
        <w:gridCol w:w="947"/>
        <w:gridCol w:w="1066"/>
        <w:gridCol w:w="1066"/>
        <w:gridCol w:w="835"/>
      </w:tblGrid>
      <w:tr w:rsidR="00624219" w14:paraId="7BDCFC1A" w14:textId="77777777" w:rsidTr="006F3616">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002" w:type="dxa"/>
            <w:vMerge w:val="restart"/>
          </w:tcPr>
          <w:p w14:paraId="567BEFEC" w14:textId="77777777" w:rsidR="00D7767A" w:rsidRDefault="00D7767A" w:rsidP="00973C9E">
            <w:r>
              <w:t>Model</w:t>
            </w:r>
          </w:p>
        </w:tc>
        <w:tc>
          <w:tcPr>
            <w:tcW w:w="2912" w:type="dxa"/>
            <w:gridSpan w:val="3"/>
          </w:tcPr>
          <w:p w14:paraId="4D0D4630" w14:textId="38F168E9" w:rsidR="00345B87" w:rsidRDefault="00F26B3B" w:rsidP="00E1075A">
            <w:pPr>
              <w:cnfStyle w:val="100000000000" w:firstRow="1" w:lastRow="0" w:firstColumn="0" w:lastColumn="0" w:oddVBand="0" w:evenVBand="0" w:oddHBand="0" w:evenHBand="0" w:firstRowFirstColumn="0" w:firstRowLastColumn="0" w:lastRowFirstColumn="0" w:lastRowLastColumn="0"/>
            </w:pPr>
            <w:r>
              <w:t>7 : 2 : 1</w:t>
            </w:r>
          </w:p>
        </w:tc>
      </w:tr>
      <w:tr w:rsidR="00C62503" w14:paraId="73408812" w14:textId="77777777" w:rsidTr="006F361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002" w:type="dxa"/>
            <w:vMerge/>
          </w:tcPr>
          <w:p w14:paraId="67C06D3A" w14:textId="77777777" w:rsidR="00D7767A" w:rsidRDefault="00D7767A" w:rsidP="00973C9E"/>
        </w:tc>
        <w:tc>
          <w:tcPr>
            <w:tcW w:w="973" w:type="dxa"/>
          </w:tcPr>
          <w:p w14:paraId="5C2B269B" w14:textId="77777777" w:rsidR="00D7767A" w:rsidRDefault="00D7767A" w:rsidP="00973C9E">
            <w:pPr>
              <w:cnfStyle w:val="000000100000" w:firstRow="0" w:lastRow="0" w:firstColumn="0" w:lastColumn="0" w:oddVBand="0" w:evenVBand="0" w:oddHBand="1" w:evenHBand="0" w:firstRowFirstColumn="0" w:firstRowLastColumn="0" w:lastRowFirstColumn="0" w:lastRowLastColumn="0"/>
            </w:pPr>
            <w:r>
              <w:t>RMSE</w:t>
            </w:r>
          </w:p>
        </w:tc>
        <w:tc>
          <w:tcPr>
            <w:tcW w:w="990" w:type="dxa"/>
          </w:tcPr>
          <w:p w14:paraId="700220D2" w14:textId="3D09FDAD" w:rsidR="00345B87" w:rsidRDefault="00345B87" w:rsidP="00E1075A">
            <w:pPr>
              <w:cnfStyle w:val="000000100000" w:firstRow="0" w:lastRow="0" w:firstColumn="0" w:lastColumn="0" w:oddVBand="0" w:evenVBand="0" w:oddHBand="1" w:evenHBand="0" w:firstRowFirstColumn="0" w:firstRowLastColumn="0" w:lastRowFirstColumn="0" w:lastRowLastColumn="0"/>
            </w:pPr>
            <w:r>
              <w:t>MAE</w:t>
            </w:r>
          </w:p>
        </w:tc>
        <w:tc>
          <w:tcPr>
            <w:tcW w:w="949" w:type="dxa"/>
          </w:tcPr>
          <w:p w14:paraId="7E74EEA8" w14:textId="77777777" w:rsidR="00D7767A" w:rsidRDefault="00D7767A" w:rsidP="00973C9E">
            <w:pPr>
              <w:cnfStyle w:val="000000100000" w:firstRow="0" w:lastRow="0" w:firstColumn="0" w:lastColumn="0" w:oddVBand="0" w:evenVBand="0" w:oddHBand="1" w:evenHBand="0" w:firstRowFirstColumn="0" w:firstRowLastColumn="0" w:lastRowFirstColumn="0" w:lastRowLastColumn="0"/>
            </w:pPr>
            <w:r>
              <w:t>MAPE</w:t>
            </w:r>
          </w:p>
        </w:tc>
      </w:tr>
      <w:tr w:rsidR="001B3307" w14:paraId="53AC38EA" w14:textId="77777777" w:rsidTr="006F3616">
        <w:trPr>
          <w:trHeight w:val="282"/>
          <w:jc w:val="center"/>
        </w:trPr>
        <w:tc>
          <w:tcPr>
            <w:cnfStyle w:val="001000000000" w:firstRow="0" w:lastRow="0" w:firstColumn="1" w:lastColumn="0" w:oddVBand="0" w:evenVBand="0" w:oddHBand="0" w:evenHBand="0" w:firstRowFirstColumn="0" w:firstRowLastColumn="0" w:lastRowFirstColumn="0" w:lastRowLastColumn="0"/>
            <w:tcW w:w="1002" w:type="dxa"/>
          </w:tcPr>
          <w:p w14:paraId="0DB1223D" w14:textId="77777777" w:rsidR="00D7767A" w:rsidRDefault="00D7767A" w:rsidP="00973C9E">
            <w:r>
              <w:t>LN</w:t>
            </w:r>
          </w:p>
        </w:tc>
        <w:tc>
          <w:tcPr>
            <w:tcW w:w="973" w:type="dxa"/>
          </w:tcPr>
          <w:p w14:paraId="5F7B2FD6" w14:textId="6CE1BFD0" w:rsidR="00D7767A" w:rsidRDefault="009B11C2" w:rsidP="00973C9E">
            <w:pPr>
              <w:cnfStyle w:val="000000000000" w:firstRow="0" w:lastRow="0" w:firstColumn="0" w:lastColumn="0" w:oddVBand="0" w:evenVBand="0" w:oddHBand="0" w:evenHBand="0" w:firstRowFirstColumn="0" w:firstRowLastColumn="0" w:lastRowFirstColumn="0" w:lastRowLastColumn="0"/>
            </w:pPr>
            <w:r>
              <w:t>2084.42</w:t>
            </w:r>
          </w:p>
        </w:tc>
        <w:tc>
          <w:tcPr>
            <w:tcW w:w="990" w:type="dxa"/>
          </w:tcPr>
          <w:p w14:paraId="2F001E5D" w14:textId="0D200BC3" w:rsidR="00345B87" w:rsidRDefault="009B11C2" w:rsidP="00E1075A">
            <w:pPr>
              <w:cnfStyle w:val="000000000000" w:firstRow="0" w:lastRow="0" w:firstColumn="0" w:lastColumn="0" w:oddVBand="0" w:evenVBand="0" w:oddHBand="0" w:evenHBand="0" w:firstRowFirstColumn="0" w:firstRowLastColumn="0" w:lastRowFirstColumn="0" w:lastRowLastColumn="0"/>
            </w:pPr>
            <w:r>
              <w:t>2079</w:t>
            </w:r>
            <w:r w:rsidR="009A25C6">
              <w:t>.87</w:t>
            </w:r>
          </w:p>
        </w:tc>
        <w:tc>
          <w:tcPr>
            <w:tcW w:w="949" w:type="dxa"/>
          </w:tcPr>
          <w:p w14:paraId="13E70EFE" w14:textId="0168B12C" w:rsidR="00D7767A" w:rsidRDefault="009A25C6" w:rsidP="00973C9E">
            <w:pPr>
              <w:cnfStyle w:val="000000000000" w:firstRow="0" w:lastRow="0" w:firstColumn="0" w:lastColumn="0" w:oddVBand="0" w:evenVBand="0" w:oddHBand="0" w:evenHBand="0" w:firstRowFirstColumn="0" w:firstRowLastColumn="0" w:lastRowFirstColumn="0" w:lastRowLastColumn="0"/>
            </w:pPr>
            <w:r>
              <w:t>0.55</w:t>
            </w:r>
            <w:r w:rsidR="00AA4BEC">
              <w:t>43</w:t>
            </w:r>
          </w:p>
        </w:tc>
      </w:tr>
      <w:tr w:rsidR="001B3307" w14:paraId="4740078B" w14:textId="77777777" w:rsidTr="006F361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002" w:type="dxa"/>
          </w:tcPr>
          <w:p w14:paraId="11105728" w14:textId="77777777" w:rsidR="00D7767A" w:rsidRDefault="00D7767A" w:rsidP="00973C9E">
            <w:r>
              <w:t>ARIMA</w:t>
            </w:r>
          </w:p>
        </w:tc>
        <w:tc>
          <w:tcPr>
            <w:tcW w:w="973" w:type="dxa"/>
          </w:tcPr>
          <w:p w14:paraId="3AEC4D75" w14:textId="527218D2" w:rsidR="00D7767A" w:rsidRDefault="000672EF" w:rsidP="00973C9E">
            <w:pPr>
              <w:cnfStyle w:val="000000100000" w:firstRow="0" w:lastRow="0" w:firstColumn="0" w:lastColumn="0" w:oddVBand="0" w:evenVBand="0" w:oddHBand="1" w:evenHBand="0" w:firstRowFirstColumn="0" w:firstRowLastColumn="0" w:lastRowFirstColumn="0" w:lastRowLastColumn="0"/>
            </w:pPr>
            <w:r w:rsidRPr="000672EF">
              <w:t>2285.98</w:t>
            </w:r>
          </w:p>
        </w:tc>
        <w:tc>
          <w:tcPr>
            <w:tcW w:w="990" w:type="dxa"/>
          </w:tcPr>
          <w:p w14:paraId="3CAF4C79" w14:textId="69FCDFB9" w:rsidR="00345B87" w:rsidRDefault="0031290F" w:rsidP="00E1075A">
            <w:pPr>
              <w:cnfStyle w:val="000000100000" w:firstRow="0" w:lastRow="0" w:firstColumn="0" w:lastColumn="0" w:oddVBand="0" w:evenVBand="0" w:oddHBand="1" w:evenHBand="0" w:firstRowFirstColumn="0" w:firstRowLastColumn="0" w:lastRowFirstColumn="0" w:lastRowLastColumn="0"/>
            </w:pPr>
            <w:r w:rsidRPr="0031290F">
              <w:t>2275.48</w:t>
            </w:r>
          </w:p>
        </w:tc>
        <w:tc>
          <w:tcPr>
            <w:tcW w:w="949" w:type="dxa"/>
          </w:tcPr>
          <w:p w14:paraId="166456A0" w14:textId="28ECD3A9" w:rsidR="00D7767A" w:rsidRDefault="00FB0F22" w:rsidP="00973C9E">
            <w:pPr>
              <w:cnfStyle w:val="000000100000" w:firstRow="0" w:lastRow="0" w:firstColumn="0" w:lastColumn="0" w:oddVBand="0" w:evenVBand="0" w:oddHBand="1" w:evenHBand="0" w:firstRowFirstColumn="0" w:firstRowLastColumn="0" w:lastRowFirstColumn="0" w:lastRowLastColumn="0"/>
            </w:pPr>
            <w:r w:rsidRPr="00FB0F22">
              <w:t>0.5753</w:t>
            </w:r>
          </w:p>
        </w:tc>
      </w:tr>
      <w:tr w:rsidR="001B3307" w14:paraId="6A582CF8" w14:textId="77777777" w:rsidTr="006F3616">
        <w:trPr>
          <w:trHeight w:val="272"/>
          <w:jc w:val="center"/>
        </w:trPr>
        <w:tc>
          <w:tcPr>
            <w:cnfStyle w:val="001000000000" w:firstRow="0" w:lastRow="0" w:firstColumn="1" w:lastColumn="0" w:oddVBand="0" w:evenVBand="0" w:oddHBand="0" w:evenHBand="0" w:firstRowFirstColumn="0" w:firstRowLastColumn="0" w:lastRowFirstColumn="0" w:lastRowLastColumn="0"/>
            <w:tcW w:w="1002" w:type="dxa"/>
          </w:tcPr>
          <w:p w14:paraId="7E6E494B" w14:textId="475EDAD1" w:rsidR="00D7767A" w:rsidRDefault="00513C31" w:rsidP="00973C9E">
            <w:r>
              <w:t>HW</w:t>
            </w:r>
          </w:p>
        </w:tc>
        <w:tc>
          <w:tcPr>
            <w:tcW w:w="973" w:type="dxa"/>
          </w:tcPr>
          <w:p w14:paraId="67FEAE5E" w14:textId="75FF0B26" w:rsidR="00D7767A" w:rsidRDefault="0026774E" w:rsidP="00973C9E">
            <w:pPr>
              <w:cnfStyle w:val="000000000000" w:firstRow="0" w:lastRow="0" w:firstColumn="0" w:lastColumn="0" w:oddVBand="0" w:evenVBand="0" w:oddHBand="0" w:evenHBand="0" w:firstRowFirstColumn="0" w:firstRowLastColumn="0" w:lastRowFirstColumn="0" w:lastRowLastColumn="0"/>
            </w:pPr>
            <w:r>
              <w:t>67.96</w:t>
            </w:r>
            <w:r w:rsidR="00B30C2E">
              <w:t>8</w:t>
            </w:r>
          </w:p>
        </w:tc>
        <w:tc>
          <w:tcPr>
            <w:tcW w:w="990" w:type="dxa"/>
          </w:tcPr>
          <w:p w14:paraId="276999D5" w14:textId="217332A2" w:rsidR="00345B87" w:rsidRDefault="00181006" w:rsidP="00E1075A">
            <w:pPr>
              <w:cnfStyle w:val="000000000000" w:firstRow="0" w:lastRow="0" w:firstColumn="0" w:lastColumn="0" w:oddVBand="0" w:evenVBand="0" w:oddHBand="0" w:evenHBand="0" w:firstRowFirstColumn="0" w:firstRowLastColumn="0" w:lastRowFirstColumn="0" w:lastRowLastColumn="0"/>
            </w:pPr>
            <w:r>
              <w:t>4619.615</w:t>
            </w:r>
          </w:p>
        </w:tc>
        <w:tc>
          <w:tcPr>
            <w:tcW w:w="949" w:type="dxa"/>
          </w:tcPr>
          <w:p w14:paraId="30742A2F" w14:textId="78A01BE4" w:rsidR="00D7767A" w:rsidRDefault="001A65C2" w:rsidP="00973C9E">
            <w:pPr>
              <w:cnfStyle w:val="000000000000" w:firstRow="0" w:lastRow="0" w:firstColumn="0" w:lastColumn="0" w:oddVBand="0" w:evenVBand="0" w:oddHBand="0" w:evenHBand="0" w:firstRowFirstColumn="0" w:firstRowLastColumn="0" w:lastRowFirstColumn="0" w:lastRowLastColumn="0"/>
            </w:pPr>
            <w:r>
              <w:t>0.73</w:t>
            </w:r>
            <w:r w:rsidR="003B0AF5">
              <w:t>4</w:t>
            </w:r>
          </w:p>
        </w:tc>
      </w:tr>
      <w:tr w:rsidR="001B3307" w14:paraId="152B93FE" w14:textId="77777777" w:rsidTr="006F361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002" w:type="dxa"/>
          </w:tcPr>
          <w:p w14:paraId="53C219C8" w14:textId="77777777" w:rsidR="00D7767A" w:rsidRDefault="00D7767A" w:rsidP="00973C9E">
            <w:r>
              <w:t>FTS</w:t>
            </w:r>
          </w:p>
        </w:tc>
        <w:tc>
          <w:tcPr>
            <w:tcW w:w="973" w:type="dxa"/>
          </w:tcPr>
          <w:p w14:paraId="5863F8E1" w14:textId="004F2455" w:rsidR="00D7767A" w:rsidRPr="002456A1" w:rsidRDefault="002456A1" w:rsidP="00973C9E">
            <w:pPr>
              <w:cnfStyle w:val="000000100000" w:firstRow="0" w:lastRow="0" w:firstColumn="0" w:lastColumn="0" w:oddVBand="0" w:evenVBand="0" w:oddHBand="1" w:evenHBand="0" w:firstRowFirstColumn="0" w:firstRowLastColumn="0" w:lastRowFirstColumn="0" w:lastRowLastColumn="0"/>
              <w:rPr>
                <w:lang w:val="vi-VN"/>
              </w:rPr>
            </w:pPr>
            <w:r>
              <w:t>167</w:t>
            </w:r>
            <w:r>
              <w:rPr>
                <w:lang w:val="vi-VN"/>
              </w:rPr>
              <w:t>.1525</w:t>
            </w:r>
          </w:p>
        </w:tc>
        <w:tc>
          <w:tcPr>
            <w:tcW w:w="990" w:type="dxa"/>
          </w:tcPr>
          <w:p w14:paraId="443ECF99" w14:textId="19111E24" w:rsidR="00345B87" w:rsidRDefault="002456A1" w:rsidP="00E1075A">
            <w:pPr>
              <w:cnfStyle w:val="000000100000" w:firstRow="0" w:lastRow="0" w:firstColumn="0" w:lastColumn="0" w:oddVBand="0" w:evenVBand="0" w:oddHBand="1" w:evenHBand="0" w:firstRowFirstColumn="0" w:firstRowLastColumn="0" w:lastRowFirstColumn="0" w:lastRowLastColumn="0"/>
            </w:pPr>
            <w:r w:rsidRPr="002456A1">
              <w:t>133.1906</w:t>
            </w:r>
          </w:p>
        </w:tc>
        <w:tc>
          <w:tcPr>
            <w:tcW w:w="949" w:type="dxa"/>
          </w:tcPr>
          <w:p w14:paraId="0E4FA6CF" w14:textId="3ACBCC9B" w:rsidR="00D7767A" w:rsidRPr="002456A1" w:rsidRDefault="002456A1" w:rsidP="00973C9E">
            <w:pPr>
              <w:cnfStyle w:val="000000100000" w:firstRow="0" w:lastRow="0" w:firstColumn="0" w:lastColumn="0" w:oddVBand="0" w:evenVBand="0" w:oddHBand="1" w:evenHBand="0" w:firstRowFirstColumn="0" w:firstRowLastColumn="0" w:lastRowFirstColumn="0" w:lastRowLastColumn="0"/>
              <w:rPr>
                <w:lang w:val="vi-VN"/>
              </w:rPr>
            </w:pPr>
            <w:r>
              <w:t>0</w:t>
            </w:r>
            <w:r>
              <w:rPr>
                <w:lang w:val="vi-VN"/>
              </w:rPr>
              <w:t>.0774</w:t>
            </w:r>
          </w:p>
        </w:tc>
      </w:tr>
      <w:tr w:rsidR="001B3307" w14:paraId="354B745A" w14:textId="77777777" w:rsidTr="006F3616">
        <w:trPr>
          <w:trHeight w:val="282"/>
          <w:jc w:val="center"/>
        </w:trPr>
        <w:tc>
          <w:tcPr>
            <w:cnfStyle w:val="001000000000" w:firstRow="0" w:lastRow="0" w:firstColumn="1" w:lastColumn="0" w:oddVBand="0" w:evenVBand="0" w:oddHBand="0" w:evenHBand="0" w:firstRowFirstColumn="0" w:firstRowLastColumn="0" w:lastRowFirstColumn="0" w:lastRowLastColumn="0"/>
            <w:tcW w:w="1002" w:type="dxa"/>
          </w:tcPr>
          <w:p w14:paraId="43D92BE0" w14:textId="77777777" w:rsidR="00D7767A" w:rsidRDefault="00D7767A" w:rsidP="00973C9E">
            <w:r>
              <w:t>RNN</w:t>
            </w:r>
          </w:p>
        </w:tc>
        <w:tc>
          <w:tcPr>
            <w:tcW w:w="973" w:type="dxa"/>
          </w:tcPr>
          <w:p w14:paraId="7D74F77B" w14:textId="00181C71" w:rsidR="00D7767A" w:rsidRPr="003367B2" w:rsidRDefault="00C62AFF" w:rsidP="00973C9E">
            <w:pPr>
              <w:cnfStyle w:val="000000000000" w:firstRow="0" w:lastRow="0" w:firstColumn="0" w:lastColumn="0" w:oddVBand="0" w:evenVBand="0" w:oddHBand="0" w:evenHBand="0" w:firstRowFirstColumn="0" w:firstRowLastColumn="0" w:lastRowFirstColumn="0" w:lastRowLastColumn="0"/>
              <w:rPr>
                <w:lang w:val="vi-VN"/>
              </w:rPr>
            </w:pPr>
            <w:r>
              <w:rPr>
                <w:lang w:val="vi-VN"/>
              </w:rPr>
              <w:t>1875.8413</w:t>
            </w:r>
          </w:p>
        </w:tc>
        <w:tc>
          <w:tcPr>
            <w:tcW w:w="990" w:type="dxa"/>
          </w:tcPr>
          <w:p w14:paraId="09420F11" w14:textId="38F17876" w:rsidR="00345B87" w:rsidRPr="000C106E" w:rsidRDefault="00C62AFF" w:rsidP="00E1075A">
            <w:pPr>
              <w:cnfStyle w:val="000000000000" w:firstRow="0" w:lastRow="0" w:firstColumn="0" w:lastColumn="0" w:oddVBand="0" w:evenVBand="0" w:oddHBand="0" w:evenHBand="0" w:firstRowFirstColumn="0" w:firstRowLastColumn="0" w:lastRowFirstColumn="0" w:lastRowLastColumn="0"/>
              <w:rPr>
                <w:lang w:val="vi-VN"/>
              </w:rPr>
            </w:pPr>
            <w:r>
              <w:rPr>
                <w:lang w:val="vi-VN"/>
              </w:rPr>
              <w:t>1873.6346</w:t>
            </w:r>
          </w:p>
        </w:tc>
        <w:tc>
          <w:tcPr>
            <w:tcW w:w="949" w:type="dxa"/>
          </w:tcPr>
          <w:p w14:paraId="0B4711FD" w14:textId="7C9184CD" w:rsidR="00D7767A" w:rsidRPr="003367B2" w:rsidRDefault="003367B2" w:rsidP="00973C9E">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.9998</w:t>
            </w:r>
          </w:p>
        </w:tc>
      </w:tr>
      <w:tr w:rsidR="001B3307" w14:paraId="59081F7D" w14:textId="77777777" w:rsidTr="006F361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002" w:type="dxa"/>
          </w:tcPr>
          <w:p w14:paraId="2ABB7751" w14:textId="77777777" w:rsidR="00D7767A" w:rsidRDefault="00D7767A" w:rsidP="00973C9E">
            <w:r>
              <w:t>BSTS</w:t>
            </w:r>
          </w:p>
        </w:tc>
        <w:tc>
          <w:tcPr>
            <w:tcW w:w="973" w:type="dxa"/>
          </w:tcPr>
          <w:p w14:paraId="74DD1F63" w14:textId="32694E7F" w:rsidR="00D7767A" w:rsidRDefault="002843DB" w:rsidP="00973C9E">
            <w:pPr>
              <w:cnfStyle w:val="000000100000" w:firstRow="0" w:lastRow="0" w:firstColumn="0" w:lastColumn="0" w:oddVBand="0" w:evenVBand="0" w:oddHBand="1" w:evenHBand="0" w:firstRowFirstColumn="0" w:firstRowLastColumn="0" w:lastRowFirstColumn="0" w:lastRowLastColumn="0"/>
            </w:pPr>
            <w:r>
              <w:t>1447.6712</w:t>
            </w:r>
          </w:p>
        </w:tc>
        <w:tc>
          <w:tcPr>
            <w:tcW w:w="990" w:type="dxa"/>
          </w:tcPr>
          <w:p w14:paraId="4CB64BA5" w14:textId="6180CB94" w:rsidR="00345B87" w:rsidRDefault="002843DB" w:rsidP="00E1075A">
            <w:pPr>
              <w:cnfStyle w:val="000000100000" w:firstRow="0" w:lastRow="0" w:firstColumn="0" w:lastColumn="0" w:oddVBand="0" w:evenVBand="0" w:oddHBand="1" w:evenHBand="0" w:firstRowFirstColumn="0" w:firstRowLastColumn="0" w:lastRowFirstColumn="0" w:lastRowLastColumn="0"/>
            </w:pPr>
            <w:r>
              <w:t>1411.0915</w:t>
            </w:r>
          </w:p>
        </w:tc>
        <w:tc>
          <w:tcPr>
            <w:tcW w:w="949" w:type="dxa"/>
          </w:tcPr>
          <w:p w14:paraId="620A054F" w14:textId="4C241A4A" w:rsidR="00D7767A" w:rsidRDefault="002843DB" w:rsidP="00973C9E">
            <w:pPr>
              <w:cnfStyle w:val="000000100000" w:firstRow="0" w:lastRow="0" w:firstColumn="0" w:lastColumn="0" w:oddVBand="0" w:evenVBand="0" w:oddHBand="1" w:evenHBand="0" w:firstRowFirstColumn="0" w:firstRowLastColumn="0" w:lastRowFirstColumn="0" w:lastRowLastColumn="0"/>
            </w:pPr>
            <w:r>
              <w:t>7.2837</w:t>
            </w:r>
          </w:p>
        </w:tc>
      </w:tr>
      <w:tr w:rsidR="001B3307" w14:paraId="264D2828" w14:textId="77777777" w:rsidTr="006F3616">
        <w:trPr>
          <w:trHeight w:val="282"/>
          <w:jc w:val="center"/>
        </w:trPr>
        <w:tc>
          <w:tcPr>
            <w:cnfStyle w:val="001000000000" w:firstRow="0" w:lastRow="0" w:firstColumn="1" w:lastColumn="0" w:oddVBand="0" w:evenVBand="0" w:oddHBand="0" w:evenHBand="0" w:firstRowFirstColumn="0" w:firstRowLastColumn="0" w:lastRowFirstColumn="0" w:lastRowLastColumn="0"/>
            <w:tcW w:w="1002" w:type="dxa"/>
          </w:tcPr>
          <w:p w14:paraId="27ACD76D" w14:textId="77777777" w:rsidR="00D7767A" w:rsidRDefault="00D7767A" w:rsidP="00973C9E">
            <w:r>
              <w:t>GRU</w:t>
            </w:r>
          </w:p>
        </w:tc>
        <w:tc>
          <w:tcPr>
            <w:tcW w:w="973" w:type="dxa"/>
          </w:tcPr>
          <w:p w14:paraId="2CD14259" w14:textId="097FB924" w:rsidR="00D7767A" w:rsidRDefault="00815E6A" w:rsidP="00973C9E">
            <w:pPr>
              <w:cnfStyle w:val="000000000000" w:firstRow="0" w:lastRow="0" w:firstColumn="0" w:lastColumn="0" w:oddVBand="0" w:evenVBand="0" w:oddHBand="0" w:evenHBand="0" w:firstRowFirstColumn="0" w:firstRowLastColumn="0" w:lastRowFirstColumn="0" w:lastRowLastColumn="0"/>
            </w:pPr>
            <w:r w:rsidRPr="00815E6A">
              <w:t>1855.403</w:t>
            </w:r>
          </w:p>
        </w:tc>
        <w:tc>
          <w:tcPr>
            <w:tcW w:w="990" w:type="dxa"/>
          </w:tcPr>
          <w:p w14:paraId="7D73E4E0" w14:textId="260F332F" w:rsidR="00345B87" w:rsidRDefault="008515BB" w:rsidP="00E1075A">
            <w:pPr>
              <w:cnfStyle w:val="000000000000" w:firstRow="0" w:lastRow="0" w:firstColumn="0" w:lastColumn="0" w:oddVBand="0" w:evenVBand="0" w:oddHBand="0" w:evenHBand="0" w:firstRowFirstColumn="0" w:firstRowLastColumn="0" w:lastRowFirstColumn="0" w:lastRowLastColumn="0"/>
            </w:pPr>
            <w:r w:rsidRPr="008515BB">
              <w:t>1853.437</w:t>
            </w:r>
          </w:p>
        </w:tc>
        <w:tc>
          <w:tcPr>
            <w:tcW w:w="949" w:type="dxa"/>
          </w:tcPr>
          <w:p w14:paraId="72EB0A53" w14:textId="13D539FE" w:rsidR="00D7767A" w:rsidRDefault="0079397C" w:rsidP="00973C9E">
            <w:pPr>
              <w:cnfStyle w:val="000000000000" w:firstRow="0" w:lastRow="0" w:firstColumn="0" w:lastColumn="0" w:oddVBand="0" w:evenVBand="0" w:oddHBand="0" w:evenHBand="0" w:firstRowFirstColumn="0" w:firstRowLastColumn="0" w:lastRowFirstColumn="0" w:lastRowLastColumn="0"/>
            </w:pPr>
            <w:r w:rsidRPr="0079397C">
              <w:t>0.9997</w:t>
            </w:r>
          </w:p>
        </w:tc>
      </w:tr>
      <w:tr w:rsidR="001B3307" w14:paraId="72A1E370" w14:textId="77777777" w:rsidTr="006F361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002" w:type="dxa"/>
          </w:tcPr>
          <w:p w14:paraId="790A4EAF" w14:textId="77777777" w:rsidR="00D7767A" w:rsidRDefault="00D7767A" w:rsidP="00973C9E">
            <w:r>
              <w:t>GPR</w:t>
            </w:r>
          </w:p>
        </w:tc>
        <w:tc>
          <w:tcPr>
            <w:tcW w:w="973" w:type="dxa"/>
          </w:tcPr>
          <w:p w14:paraId="1B798CB5" w14:textId="79535A64" w:rsidR="00D7767A" w:rsidRDefault="00F91B26" w:rsidP="00973C9E">
            <w:pPr>
              <w:cnfStyle w:val="000000100000" w:firstRow="0" w:lastRow="0" w:firstColumn="0" w:lastColumn="0" w:oddVBand="0" w:evenVBand="0" w:oddHBand="1" w:evenHBand="0" w:firstRowFirstColumn="0" w:firstRowLastColumn="0" w:lastRowFirstColumn="0" w:lastRowLastColumn="0"/>
            </w:pPr>
            <w:r w:rsidRPr="00F91B26">
              <w:t>1137.587</w:t>
            </w:r>
          </w:p>
        </w:tc>
        <w:tc>
          <w:tcPr>
            <w:tcW w:w="990" w:type="dxa"/>
          </w:tcPr>
          <w:p w14:paraId="40641A86" w14:textId="633B6434" w:rsidR="00345B87" w:rsidRDefault="00923BE2" w:rsidP="00E1075A">
            <w:pPr>
              <w:cnfStyle w:val="000000100000" w:firstRow="0" w:lastRow="0" w:firstColumn="0" w:lastColumn="0" w:oddVBand="0" w:evenVBand="0" w:oddHBand="1" w:evenHBand="0" w:firstRowFirstColumn="0" w:firstRowLastColumn="0" w:lastRowFirstColumn="0" w:lastRowLastColumn="0"/>
            </w:pPr>
            <w:r w:rsidRPr="00923BE2">
              <w:t>987.089</w:t>
            </w:r>
          </w:p>
        </w:tc>
        <w:tc>
          <w:tcPr>
            <w:tcW w:w="949" w:type="dxa"/>
          </w:tcPr>
          <w:p w14:paraId="2117BC6B" w14:textId="1F4BCD41" w:rsidR="00D7767A" w:rsidRDefault="00FB11A7" w:rsidP="00973C9E">
            <w:pPr>
              <w:cnfStyle w:val="000000100000" w:firstRow="0" w:lastRow="0" w:firstColumn="0" w:lastColumn="0" w:oddVBand="0" w:evenVBand="0" w:oddHBand="1" w:evenHBand="0" w:firstRowFirstColumn="0" w:firstRowLastColumn="0" w:lastRowFirstColumn="0" w:lastRowLastColumn="0"/>
            </w:pPr>
            <w:r w:rsidRPr="00FB11A7">
              <w:t>3.3778</w:t>
            </w:r>
          </w:p>
        </w:tc>
      </w:tr>
      <w:tr w:rsidR="001B3307" w14:paraId="1781C671" w14:textId="77777777" w:rsidTr="006F3616">
        <w:trPr>
          <w:trHeight w:val="282"/>
          <w:jc w:val="center"/>
        </w:trPr>
        <w:tc>
          <w:tcPr>
            <w:cnfStyle w:val="001000000000" w:firstRow="0" w:lastRow="0" w:firstColumn="1" w:lastColumn="0" w:oddVBand="0" w:evenVBand="0" w:oddHBand="0" w:evenHBand="0" w:firstRowFirstColumn="0" w:firstRowLastColumn="0" w:lastRowFirstColumn="0" w:lastRowLastColumn="0"/>
            <w:tcW w:w="1002" w:type="dxa"/>
          </w:tcPr>
          <w:p w14:paraId="479F2BD0" w14:textId="77777777" w:rsidR="00D7767A" w:rsidRDefault="00D7767A" w:rsidP="00973C9E">
            <w:r>
              <w:t>FCN</w:t>
            </w:r>
          </w:p>
        </w:tc>
        <w:tc>
          <w:tcPr>
            <w:tcW w:w="973" w:type="dxa"/>
          </w:tcPr>
          <w:p w14:paraId="4060992A" w14:textId="447A7B85" w:rsidR="00D7767A" w:rsidRDefault="00A108E2" w:rsidP="00973C9E">
            <w:pPr>
              <w:cnfStyle w:val="000000000000" w:firstRow="0" w:lastRow="0" w:firstColumn="0" w:lastColumn="0" w:oddVBand="0" w:evenVBand="0" w:oddHBand="0" w:evenHBand="0" w:firstRowFirstColumn="0" w:firstRowLastColumn="0" w:lastRowFirstColumn="0" w:lastRowLastColumn="0"/>
            </w:pPr>
            <w:r>
              <w:t>1</w:t>
            </w:r>
            <w:r w:rsidR="00761FC7">
              <w:t>650.</w:t>
            </w:r>
            <w:r w:rsidR="005B7E64">
              <w:t>429</w:t>
            </w:r>
          </w:p>
        </w:tc>
        <w:tc>
          <w:tcPr>
            <w:tcW w:w="990" w:type="dxa"/>
          </w:tcPr>
          <w:p w14:paraId="3A9DB12B" w14:textId="60AC97B8" w:rsidR="00345B87" w:rsidRDefault="00912F83" w:rsidP="00E1075A">
            <w:pPr>
              <w:cnfStyle w:val="000000000000" w:firstRow="0" w:lastRow="0" w:firstColumn="0" w:lastColumn="0" w:oddVBand="0" w:evenVBand="0" w:oddHBand="0" w:evenHBand="0" w:firstRowFirstColumn="0" w:firstRowLastColumn="0" w:lastRowFirstColumn="0" w:lastRowLastColumn="0"/>
            </w:pPr>
            <w:r>
              <w:t>1</w:t>
            </w:r>
            <w:r w:rsidR="00E82C0F">
              <w:t>639.302</w:t>
            </w:r>
          </w:p>
        </w:tc>
        <w:tc>
          <w:tcPr>
            <w:tcW w:w="949" w:type="dxa"/>
          </w:tcPr>
          <w:p w14:paraId="54E0A87D" w14:textId="4153A907" w:rsidR="00D7767A" w:rsidRDefault="00912F83" w:rsidP="00973C9E">
            <w:pPr>
              <w:cnfStyle w:val="000000000000" w:firstRow="0" w:lastRow="0" w:firstColumn="0" w:lastColumn="0" w:oddVBand="0" w:evenVBand="0" w:oddHBand="0" w:evenHBand="0" w:firstRowFirstColumn="0" w:firstRowLastColumn="0" w:lastRowFirstColumn="0" w:lastRowLastColumn="0"/>
            </w:pPr>
            <w:r>
              <w:t>0.99</w:t>
            </w:r>
            <w:r w:rsidR="00B07DB9">
              <w:t>98</w:t>
            </w:r>
          </w:p>
        </w:tc>
      </w:tr>
    </w:tbl>
    <w:p w14:paraId="1D90C901" w14:textId="77777777" w:rsidR="00D7767A" w:rsidRPr="00D7767A" w:rsidRDefault="00D7767A" w:rsidP="006732B1">
      <w:pPr>
        <w:jc w:val="both"/>
      </w:pPr>
    </w:p>
    <w:tbl>
      <w:tblPr>
        <w:tblStyle w:val="BangLi4-Nhnmanh1"/>
        <w:tblW w:w="3925" w:type="dxa"/>
        <w:jc w:val="center"/>
        <w:tblLook w:val="04A0" w:firstRow="1" w:lastRow="0" w:firstColumn="1" w:lastColumn="0" w:noHBand="0" w:noVBand="1"/>
      </w:tblPr>
      <w:tblGrid>
        <w:gridCol w:w="951"/>
        <w:gridCol w:w="1066"/>
        <w:gridCol w:w="1066"/>
        <w:gridCol w:w="842"/>
      </w:tblGrid>
      <w:tr w:rsidR="00716EE5" w14:paraId="317B5A54" w14:textId="77777777" w:rsidTr="006F3616">
        <w:trPr>
          <w:cnfStyle w:val="100000000000" w:firstRow="1" w:lastRow="0" w:firstColumn="0" w:lastColumn="0" w:oddVBand="0" w:evenVBand="0" w:oddHBand="0" w:evenHBand="0" w:firstRowFirstColumn="0" w:firstRowLastColumn="0" w:lastRowFirstColumn="0" w:lastRowLastColumn="0"/>
          <w:trHeight w:val="49"/>
          <w:jc w:val="center"/>
        </w:trPr>
        <w:tc>
          <w:tcPr>
            <w:cnfStyle w:val="001000000000" w:firstRow="0" w:lastRow="0" w:firstColumn="1" w:lastColumn="0" w:oddVBand="0" w:evenVBand="0" w:oddHBand="0" w:evenHBand="0" w:firstRowFirstColumn="0" w:firstRowLastColumn="0" w:lastRowFirstColumn="0" w:lastRowLastColumn="0"/>
            <w:tcW w:w="951" w:type="dxa"/>
            <w:vMerge w:val="restart"/>
          </w:tcPr>
          <w:p w14:paraId="50CD868E" w14:textId="77777777" w:rsidR="00716EE5" w:rsidRDefault="00716EE5">
            <w:r>
              <w:t>Model</w:t>
            </w:r>
          </w:p>
        </w:tc>
        <w:tc>
          <w:tcPr>
            <w:tcW w:w="2974" w:type="dxa"/>
            <w:gridSpan w:val="3"/>
          </w:tcPr>
          <w:p w14:paraId="77AFE1EE" w14:textId="5DAC6B78" w:rsidR="00716EE5" w:rsidRDefault="00716EE5">
            <w:pPr>
              <w:cnfStyle w:val="100000000000" w:firstRow="1" w:lastRow="0" w:firstColumn="0" w:lastColumn="0" w:oddVBand="0" w:evenVBand="0" w:oddHBand="0" w:evenHBand="0" w:firstRowFirstColumn="0" w:firstRowLastColumn="0" w:lastRowFirstColumn="0" w:lastRowLastColumn="0"/>
            </w:pPr>
            <w:r>
              <w:t>6 : 2 : 2</w:t>
            </w:r>
          </w:p>
        </w:tc>
      </w:tr>
      <w:tr w:rsidR="00716EE5" w14:paraId="1BCE176A" w14:textId="77777777" w:rsidTr="006F3616">
        <w:trPr>
          <w:cnfStyle w:val="000000100000" w:firstRow="0" w:lastRow="0" w:firstColumn="0" w:lastColumn="0" w:oddVBand="0" w:evenVBand="0" w:oddHBand="1" w:evenHBand="0" w:firstRowFirstColumn="0" w:firstRowLastColumn="0" w:lastRowFirstColumn="0" w:lastRowLastColumn="0"/>
          <w:trHeight w:val="31"/>
          <w:jc w:val="center"/>
        </w:trPr>
        <w:tc>
          <w:tcPr>
            <w:cnfStyle w:val="001000000000" w:firstRow="0" w:lastRow="0" w:firstColumn="1" w:lastColumn="0" w:oddVBand="0" w:evenVBand="0" w:oddHBand="0" w:evenHBand="0" w:firstRowFirstColumn="0" w:firstRowLastColumn="0" w:lastRowFirstColumn="0" w:lastRowLastColumn="0"/>
            <w:tcW w:w="951" w:type="dxa"/>
            <w:vMerge/>
          </w:tcPr>
          <w:p w14:paraId="64450D86" w14:textId="77777777" w:rsidR="00716EE5" w:rsidRDefault="00716EE5"/>
        </w:tc>
        <w:tc>
          <w:tcPr>
            <w:tcW w:w="1066" w:type="dxa"/>
          </w:tcPr>
          <w:p w14:paraId="4824B2AF" w14:textId="77777777" w:rsidR="00716EE5" w:rsidRDefault="00716EE5">
            <w:pPr>
              <w:cnfStyle w:val="000000100000" w:firstRow="0" w:lastRow="0" w:firstColumn="0" w:lastColumn="0" w:oddVBand="0" w:evenVBand="0" w:oddHBand="1" w:evenHBand="0" w:firstRowFirstColumn="0" w:firstRowLastColumn="0" w:lastRowFirstColumn="0" w:lastRowLastColumn="0"/>
            </w:pPr>
            <w:r>
              <w:t>RMSE</w:t>
            </w:r>
          </w:p>
        </w:tc>
        <w:tc>
          <w:tcPr>
            <w:tcW w:w="1066" w:type="dxa"/>
          </w:tcPr>
          <w:p w14:paraId="42E7B7B8" w14:textId="77777777" w:rsidR="00716EE5" w:rsidRDefault="00716EE5">
            <w:pPr>
              <w:cnfStyle w:val="000000100000" w:firstRow="0" w:lastRow="0" w:firstColumn="0" w:lastColumn="0" w:oddVBand="0" w:evenVBand="0" w:oddHBand="1" w:evenHBand="0" w:firstRowFirstColumn="0" w:firstRowLastColumn="0" w:lastRowFirstColumn="0" w:lastRowLastColumn="0"/>
            </w:pPr>
            <w:r>
              <w:t>MAE</w:t>
            </w:r>
          </w:p>
        </w:tc>
        <w:tc>
          <w:tcPr>
            <w:tcW w:w="842" w:type="dxa"/>
          </w:tcPr>
          <w:p w14:paraId="4E7FE702" w14:textId="77777777" w:rsidR="00716EE5" w:rsidRDefault="00716EE5">
            <w:pPr>
              <w:cnfStyle w:val="000000100000" w:firstRow="0" w:lastRow="0" w:firstColumn="0" w:lastColumn="0" w:oddVBand="0" w:evenVBand="0" w:oddHBand="1" w:evenHBand="0" w:firstRowFirstColumn="0" w:firstRowLastColumn="0" w:lastRowFirstColumn="0" w:lastRowLastColumn="0"/>
            </w:pPr>
            <w:r>
              <w:t>MAPE</w:t>
            </w:r>
          </w:p>
        </w:tc>
      </w:tr>
      <w:tr w:rsidR="00716EE5" w14:paraId="40BF16F2" w14:textId="77777777" w:rsidTr="006F3616">
        <w:trPr>
          <w:trHeight w:val="49"/>
          <w:jc w:val="center"/>
        </w:trPr>
        <w:tc>
          <w:tcPr>
            <w:cnfStyle w:val="001000000000" w:firstRow="0" w:lastRow="0" w:firstColumn="1" w:lastColumn="0" w:oddVBand="0" w:evenVBand="0" w:oddHBand="0" w:evenHBand="0" w:firstRowFirstColumn="0" w:firstRowLastColumn="0" w:lastRowFirstColumn="0" w:lastRowLastColumn="0"/>
            <w:tcW w:w="951" w:type="dxa"/>
          </w:tcPr>
          <w:p w14:paraId="4C64EF43" w14:textId="77777777" w:rsidR="00716EE5" w:rsidRDefault="00716EE5">
            <w:r>
              <w:t>LN</w:t>
            </w:r>
          </w:p>
        </w:tc>
        <w:tc>
          <w:tcPr>
            <w:tcW w:w="1066" w:type="dxa"/>
          </w:tcPr>
          <w:p w14:paraId="573BA831" w14:textId="03AB49A6" w:rsidR="00716EE5" w:rsidRDefault="00643093">
            <w:pPr>
              <w:cnfStyle w:val="000000000000" w:firstRow="0" w:lastRow="0" w:firstColumn="0" w:lastColumn="0" w:oddVBand="0" w:evenVBand="0" w:oddHBand="0" w:evenHBand="0" w:firstRowFirstColumn="0" w:firstRowLastColumn="0" w:lastRowFirstColumn="0" w:lastRowLastColumn="0"/>
            </w:pPr>
            <w:r>
              <w:t>620.71</w:t>
            </w:r>
          </w:p>
        </w:tc>
        <w:tc>
          <w:tcPr>
            <w:tcW w:w="1066" w:type="dxa"/>
          </w:tcPr>
          <w:p w14:paraId="26B04B40" w14:textId="2CBD532C" w:rsidR="00716EE5" w:rsidRDefault="00643093">
            <w:pPr>
              <w:cnfStyle w:val="000000000000" w:firstRow="0" w:lastRow="0" w:firstColumn="0" w:lastColumn="0" w:oddVBand="0" w:evenVBand="0" w:oddHBand="0" w:evenHBand="0" w:firstRowFirstColumn="0" w:firstRowLastColumn="0" w:lastRowFirstColumn="0" w:lastRowLastColumn="0"/>
            </w:pPr>
            <w:r>
              <w:t>584</w:t>
            </w:r>
            <w:r w:rsidR="00F967E4">
              <w:t>.92</w:t>
            </w:r>
          </w:p>
        </w:tc>
        <w:tc>
          <w:tcPr>
            <w:tcW w:w="842" w:type="dxa"/>
          </w:tcPr>
          <w:p w14:paraId="54439BDC" w14:textId="2E3962BD" w:rsidR="00716EE5" w:rsidRDefault="00F967E4">
            <w:pPr>
              <w:cnfStyle w:val="000000000000" w:firstRow="0" w:lastRow="0" w:firstColumn="0" w:lastColumn="0" w:oddVBand="0" w:evenVBand="0" w:oddHBand="0" w:evenHBand="0" w:firstRowFirstColumn="0" w:firstRowLastColumn="0" w:lastRowFirstColumn="0" w:lastRowLastColumn="0"/>
            </w:pPr>
            <w:r>
              <w:t>0.276</w:t>
            </w:r>
          </w:p>
        </w:tc>
      </w:tr>
      <w:tr w:rsidR="005129CE" w14:paraId="421F1492" w14:textId="77777777" w:rsidTr="006F3616">
        <w:trPr>
          <w:cnfStyle w:val="000000100000" w:firstRow="0" w:lastRow="0" w:firstColumn="0" w:lastColumn="0" w:oddVBand="0" w:evenVBand="0" w:oddHBand="1" w:evenHBand="0" w:firstRowFirstColumn="0" w:firstRowLastColumn="0" w:lastRowFirstColumn="0" w:lastRowLastColumn="0"/>
          <w:trHeight w:val="49"/>
          <w:jc w:val="center"/>
        </w:trPr>
        <w:tc>
          <w:tcPr>
            <w:cnfStyle w:val="001000000000" w:firstRow="0" w:lastRow="0" w:firstColumn="1" w:lastColumn="0" w:oddVBand="0" w:evenVBand="0" w:oddHBand="0" w:evenHBand="0" w:firstRowFirstColumn="0" w:firstRowLastColumn="0" w:lastRowFirstColumn="0" w:lastRowLastColumn="0"/>
            <w:tcW w:w="951" w:type="dxa"/>
          </w:tcPr>
          <w:p w14:paraId="7DE01B73" w14:textId="77777777" w:rsidR="005129CE" w:rsidRDefault="005129CE" w:rsidP="005129CE">
            <w:r>
              <w:t>ARIMA</w:t>
            </w:r>
          </w:p>
        </w:tc>
        <w:tc>
          <w:tcPr>
            <w:tcW w:w="1066" w:type="dxa"/>
          </w:tcPr>
          <w:p w14:paraId="198A0D4E" w14:textId="58E85556" w:rsidR="005129CE" w:rsidRDefault="00D62488" w:rsidP="005129CE">
            <w:pPr>
              <w:cnfStyle w:val="000000100000" w:firstRow="0" w:lastRow="0" w:firstColumn="0" w:lastColumn="0" w:oddVBand="0" w:evenVBand="0" w:oddHBand="1" w:evenHBand="0" w:firstRowFirstColumn="0" w:firstRowLastColumn="0" w:lastRowFirstColumn="0" w:lastRowLastColumn="0"/>
            </w:pPr>
            <w:r w:rsidRPr="00D62488">
              <w:t>677.18</w:t>
            </w:r>
          </w:p>
        </w:tc>
        <w:tc>
          <w:tcPr>
            <w:tcW w:w="1066" w:type="dxa"/>
          </w:tcPr>
          <w:p w14:paraId="602D2CFF" w14:textId="67F36D4F" w:rsidR="005129CE" w:rsidRDefault="007520D4" w:rsidP="005129CE">
            <w:pPr>
              <w:cnfStyle w:val="000000100000" w:firstRow="0" w:lastRow="0" w:firstColumn="0" w:lastColumn="0" w:oddVBand="0" w:evenVBand="0" w:oddHBand="1" w:evenHBand="0" w:firstRowFirstColumn="0" w:firstRowLastColumn="0" w:lastRowFirstColumn="0" w:lastRowLastColumn="0"/>
            </w:pPr>
            <w:r w:rsidRPr="007520D4">
              <w:t>626.213</w:t>
            </w:r>
          </w:p>
        </w:tc>
        <w:tc>
          <w:tcPr>
            <w:tcW w:w="842" w:type="dxa"/>
          </w:tcPr>
          <w:p w14:paraId="40240D4D" w14:textId="29F29539" w:rsidR="005129CE" w:rsidRDefault="006E0203" w:rsidP="005129CE">
            <w:pPr>
              <w:cnfStyle w:val="000000100000" w:firstRow="0" w:lastRow="0" w:firstColumn="0" w:lastColumn="0" w:oddVBand="0" w:evenVBand="0" w:oddHBand="1" w:evenHBand="0" w:firstRowFirstColumn="0" w:firstRowLastColumn="0" w:lastRowFirstColumn="0" w:lastRowLastColumn="0"/>
            </w:pPr>
            <w:r w:rsidRPr="006E0203">
              <w:t>0.288</w:t>
            </w:r>
            <w:r w:rsidR="00213E7C">
              <w:t>6</w:t>
            </w:r>
          </w:p>
        </w:tc>
      </w:tr>
      <w:tr w:rsidR="00716EE5" w14:paraId="36C1A1DC" w14:textId="77777777" w:rsidTr="006F3616">
        <w:trPr>
          <w:trHeight w:val="49"/>
          <w:jc w:val="center"/>
        </w:trPr>
        <w:tc>
          <w:tcPr>
            <w:cnfStyle w:val="001000000000" w:firstRow="0" w:lastRow="0" w:firstColumn="1" w:lastColumn="0" w:oddVBand="0" w:evenVBand="0" w:oddHBand="0" w:evenHBand="0" w:firstRowFirstColumn="0" w:firstRowLastColumn="0" w:lastRowFirstColumn="0" w:lastRowLastColumn="0"/>
            <w:tcW w:w="951" w:type="dxa"/>
          </w:tcPr>
          <w:p w14:paraId="3D64F776" w14:textId="77777777" w:rsidR="00716EE5" w:rsidRDefault="00716EE5">
            <w:r>
              <w:t>HW</w:t>
            </w:r>
          </w:p>
        </w:tc>
        <w:tc>
          <w:tcPr>
            <w:tcW w:w="1066" w:type="dxa"/>
          </w:tcPr>
          <w:p w14:paraId="65763C36" w14:textId="226CE4F8" w:rsidR="00716EE5" w:rsidRDefault="0026655A">
            <w:pPr>
              <w:cnfStyle w:val="000000000000" w:firstRow="0" w:lastRow="0" w:firstColumn="0" w:lastColumn="0" w:oddVBand="0" w:evenVBand="0" w:oddHBand="0" w:evenHBand="0" w:firstRowFirstColumn="0" w:firstRowLastColumn="0" w:lastRowFirstColumn="0" w:lastRowLastColumn="0"/>
            </w:pPr>
            <w:r>
              <w:t>39.503</w:t>
            </w:r>
          </w:p>
        </w:tc>
        <w:tc>
          <w:tcPr>
            <w:tcW w:w="1066" w:type="dxa"/>
          </w:tcPr>
          <w:p w14:paraId="03F0D55D" w14:textId="797D586C" w:rsidR="00716EE5" w:rsidRDefault="00B3562B">
            <w:pPr>
              <w:cnfStyle w:val="000000000000" w:firstRow="0" w:lastRow="0" w:firstColumn="0" w:lastColumn="0" w:oddVBand="0" w:evenVBand="0" w:oddHBand="0" w:evenHBand="0" w:firstRowFirstColumn="0" w:firstRowLastColumn="0" w:lastRowFirstColumn="0" w:lastRowLastColumn="0"/>
            </w:pPr>
            <w:r>
              <w:t>1560.464</w:t>
            </w:r>
          </w:p>
        </w:tc>
        <w:tc>
          <w:tcPr>
            <w:tcW w:w="842" w:type="dxa"/>
          </w:tcPr>
          <w:p w14:paraId="4935F9EC" w14:textId="4290957C" w:rsidR="00716EE5" w:rsidRDefault="000F716D">
            <w:pPr>
              <w:cnfStyle w:val="000000000000" w:firstRow="0" w:lastRow="0" w:firstColumn="0" w:lastColumn="0" w:oddVBand="0" w:evenVBand="0" w:oddHBand="0" w:evenHBand="0" w:firstRowFirstColumn="0" w:firstRowLastColumn="0" w:lastRowFirstColumn="0" w:lastRowLastColumn="0"/>
            </w:pPr>
            <w:r>
              <w:t>0.504</w:t>
            </w:r>
          </w:p>
        </w:tc>
      </w:tr>
      <w:tr w:rsidR="00716EE5" w14:paraId="772F4D79" w14:textId="77777777" w:rsidTr="006F3616">
        <w:trPr>
          <w:cnfStyle w:val="000000100000" w:firstRow="0" w:lastRow="0" w:firstColumn="0" w:lastColumn="0" w:oddVBand="0" w:evenVBand="0" w:oddHBand="1" w:evenHBand="0" w:firstRowFirstColumn="0" w:firstRowLastColumn="0" w:lastRowFirstColumn="0" w:lastRowLastColumn="0"/>
          <w:trHeight w:val="49"/>
          <w:jc w:val="center"/>
        </w:trPr>
        <w:tc>
          <w:tcPr>
            <w:cnfStyle w:val="001000000000" w:firstRow="0" w:lastRow="0" w:firstColumn="1" w:lastColumn="0" w:oddVBand="0" w:evenVBand="0" w:oddHBand="0" w:evenHBand="0" w:firstRowFirstColumn="0" w:firstRowLastColumn="0" w:lastRowFirstColumn="0" w:lastRowLastColumn="0"/>
            <w:tcW w:w="951" w:type="dxa"/>
          </w:tcPr>
          <w:p w14:paraId="3D6B4791" w14:textId="77777777" w:rsidR="00716EE5" w:rsidRDefault="00716EE5">
            <w:r>
              <w:t>FTS</w:t>
            </w:r>
          </w:p>
        </w:tc>
        <w:tc>
          <w:tcPr>
            <w:tcW w:w="1066" w:type="dxa"/>
          </w:tcPr>
          <w:p w14:paraId="57A56CED" w14:textId="1522FE98" w:rsidR="00716EE5" w:rsidRPr="005A6888" w:rsidRDefault="005A6888">
            <w:pPr>
              <w:cnfStyle w:val="000000100000" w:firstRow="0" w:lastRow="0" w:firstColumn="0" w:lastColumn="0" w:oddVBand="0" w:evenVBand="0" w:oddHBand="1" w:evenHBand="0" w:firstRowFirstColumn="0" w:firstRowLastColumn="0" w:lastRowFirstColumn="0" w:lastRowLastColumn="0"/>
              <w:rPr>
                <w:lang w:val="vi-VN"/>
              </w:rPr>
            </w:pPr>
            <w:r>
              <w:t>143</w:t>
            </w:r>
            <w:r>
              <w:rPr>
                <w:lang w:val="vi-VN"/>
              </w:rPr>
              <w:t>.7591</w:t>
            </w:r>
          </w:p>
        </w:tc>
        <w:tc>
          <w:tcPr>
            <w:tcW w:w="1066" w:type="dxa"/>
          </w:tcPr>
          <w:p w14:paraId="0050A57B" w14:textId="2D2A6AB9" w:rsidR="00716EE5" w:rsidRPr="00923B7A" w:rsidRDefault="00923B7A">
            <w:pPr>
              <w:cnfStyle w:val="000000100000" w:firstRow="0" w:lastRow="0" w:firstColumn="0" w:lastColumn="0" w:oddVBand="0" w:evenVBand="0" w:oddHBand="1" w:evenHBand="0" w:firstRowFirstColumn="0" w:firstRowLastColumn="0" w:lastRowFirstColumn="0" w:lastRowLastColumn="0"/>
              <w:rPr>
                <w:lang w:val="vi-VN"/>
              </w:rPr>
            </w:pPr>
            <w:r>
              <w:t>143</w:t>
            </w:r>
            <w:r>
              <w:rPr>
                <w:lang w:val="vi-VN"/>
              </w:rPr>
              <w:t>.7591</w:t>
            </w:r>
          </w:p>
        </w:tc>
        <w:tc>
          <w:tcPr>
            <w:tcW w:w="842" w:type="dxa"/>
          </w:tcPr>
          <w:p w14:paraId="30E909F2" w14:textId="04257130" w:rsidR="00716EE5" w:rsidRPr="005A6888" w:rsidRDefault="005A6888">
            <w:pPr>
              <w:cnfStyle w:val="000000100000" w:firstRow="0" w:lastRow="0" w:firstColumn="0" w:lastColumn="0" w:oddVBand="0" w:evenVBand="0" w:oddHBand="1" w:evenHBand="0" w:firstRowFirstColumn="0" w:firstRowLastColumn="0" w:lastRowFirstColumn="0" w:lastRowLastColumn="0"/>
              <w:rPr>
                <w:lang w:val="vi-VN"/>
              </w:rPr>
            </w:pPr>
            <w:r>
              <w:t>0</w:t>
            </w:r>
            <w:r>
              <w:rPr>
                <w:lang w:val="vi-VN"/>
              </w:rPr>
              <w:t>.0749</w:t>
            </w:r>
          </w:p>
        </w:tc>
      </w:tr>
      <w:tr w:rsidR="00716EE5" w14:paraId="3CFC7565" w14:textId="77777777" w:rsidTr="006F3616">
        <w:trPr>
          <w:trHeight w:val="49"/>
          <w:jc w:val="center"/>
        </w:trPr>
        <w:tc>
          <w:tcPr>
            <w:cnfStyle w:val="001000000000" w:firstRow="0" w:lastRow="0" w:firstColumn="1" w:lastColumn="0" w:oddVBand="0" w:evenVBand="0" w:oddHBand="0" w:evenHBand="0" w:firstRowFirstColumn="0" w:firstRowLastColumn="0" w:lastRowFirstColumn="0" w:lastRowLastColumn="0"/>
            <w:tcW w:w="951" w:type="dxa"/>
          </w:tcPr>
          <w:p w14:paraId="6CBC0AE6" w14:textId="77777777" w:rsidR="00716EE5" w:rsidRDefault="00716EE5">
            <w:r>
              <w:t>RNN</w:t>
            </w:r>
          </w:p>
        </w:tc>
        <w:tc>
          <w:tcPr>
            <w:tcW w:w="1066" w:type="dxa"/>
          </w:tcPr>
          <w:p w14:paraId="04FB01C9" w14:textId="7AF7CE57" w:rsidR="00716EE5" w:rsidRPr="00AE58A1" w:rsidRDefault="00AE58A1">
            <w:pPr>
              <w:cnfStyle w:val="000000000000" w:firstRow="0" w:lastRow="0" w:firstColumn="0" w:lastColumn="0" w:oddVBand="0" w:evenVBand="0" w:oddHBand="0" w:evenHBand="0" w:firstRowFirstColumn="0" w:firstRowLastColumn="0" w:lastRowFirstColumn="0" w:lastRowLastColumn="0"/>
              <w:rPr>
                <w:lang w:val="vi-VN"/>
              </w:rPr>
            </w:pPr>
            <w:r>
              <w:t>1582</w:t>
            </w:r>
            <w:r>
              <w:rPr>
                <w:lang w:val="vi-VN"/>
              </w:rPr>
              <w:t>.6393</w:t>
            </w:r>
          </w:p>
        </w:tc>
        <w:tc>
          <w:tcPr>
            <w:tcW w:w="1066" w:type="dxa"/>
          </w:tcPr>
          <w:p w14:paraId="2C80229C" w14:textId="3863896F" w:rsidR="00716EE5" w:rsidRPr="00AE58A1" w:rsidRDefault="00AE58A1">
            <w:pPr>
              <w:cnfStyle w:val="000000000000" w:firstRow="0" w:lastRow="0" w:firstColumn="0" w:lastColumn="0" w:oddVBand="0" w:evenVBand="0" w:oddHBand="0" w:evenHBand="0" w:firstRowFirstColumn="0" w:firstRowLastColumn="0" w:lastRowFirstColumn="0" w:lastRowLastColumn="0"/>
              <w:rPr>
                <w:lang w:val="vi-VN"/>
              </w:rPr>
            </w:pPr>
            <w:r>
              <w:t>1561</w:t>
            </w:r>
            <w:r>
              <w:rPr>
                <w:lang w:val="vi-VN"/>
              </w:rPr>
              <w:t>.</w:t>
            </w:r>
            <w:r w:rsidR="00022ACA">
              <w:rPr>
                <w:lang w:val="vi-VN"/>
              </w:rPr>
              <w:t>7394</w:t>
            </w:r>
          </w:p>
        </w:tc>
        <w:tc>
          <w:tcPr>
            <w:tcW w:w="842" w:type="dxa"/>
          </w:tcPr>
          <w:p w14:paraId="4ABC830D" w14:textId="084A585A" w:rsidR="00716EE5" w:rsidRDefault="00B11380">
            <w:pPr>
              <w:cnfStyle w:val="000000000000" w:firstRow="0" w:lastRow="0" w:firstColumn="0" w:lastColumn="0" w:oddVBand="0" w:evenVBand="0" w:oddHBand="0" w:evenHBand="0" w:firstRowFirstColumn="0" w:firstRowLastColumn="0" w:lastRowFirstColumn="0" w:lastRowLastColumn="0"/>
            </w:pPr>
            <w:r>
              <w:t>0.9998</w:t>
            </w:r>
          </w:p>
        </w:tc>
      </w:tr>
      <w:tr w:rsidR="00716EE5" w14:paraId="3714150D" w14:textId="77777777" w:rsidTr="006F3616">
        <w:trPr>
          <w:cnfStyle w:val="000000100000" w:firstRow="0" w:lastRow="0" w:firstColumn="0" w:lastColumn="0" w:oddVBand="0" w:evenVBand="0" w:oddHBand="1" w:evenHBand="0" w:firstRowFirstColumn="0" w:firstRowLastColumn="0" w:lastRowFirstColumn="0" w:lastRowLastColumn="0"/>
          <w:trHeight w:val="49"/>
          <w:jc w:val="center"/>
        </w:trPr>
        <w:tc>
          <w:tcPr>
            <w:cnfStyle w:val="001000000000" w:firstRow="0" w:lastRow="0" w:firstColumn="1" w:lastColumn="0" w:oddVBand="0" w:evenVBand="0" w:oddHBand="0" w:evenHBand="0" w:firstRowFirstColumn="0" w:firstRowLastColumn="0" w:lastRowFirstColumn="0" w:lastRowLastColumn="0"/>
            <w:tcW w:w="951" w:type="dxa"/>
          </w:tcPr>
          <w:p w14:paraId="3C307E35" w14:textId="77777777" w:rsidR="00716EE5" w:rsidRDefault="00716EE5">
            <w:r>
              <w:t>BSTS</w:t>
            </w:r>
          </w:p>
        </w:tc>
        <w:tc>
          <w:tcPr>
            <w:tcW w:w="1066" w:type="dxa"/>
          </w:tcPr>
          <w:p w14:paraId="2B667AEA" w14:textId="7750296B" w:rsidR="00716EE5" w:rsidRDefault="00834B31">
            <w:pPr>
              <w:cnfStyle w:val="000000100000" w:firstRow="0" w:lastRow="0" w:firstColumn="0" w:lastColumn="0" w:oddVBand="0" w:evenVBand="0" w:oddHBand="1" w:evenHBand="0" w:firstRowFirstColumn="0" w:firstRowLastColumn="0" w:lastRowFirstColumn="0" w:lastRowLastColumn="0"/>
            </w:pPr>
            <w:r>
              <w:t>1357.3675</w:t>
            </w:r>
          </w:p>
        </w:tc>
        <w:tc>
          <w:tcPr>
            <w:tcW w:w="1066" w:type="dxa"/>
          </w:tcPr>
          <w:p w14:paraId="15863DAD" w14:textId="20CB82C6" w:rsidR="00716EE5" w:rsidRDefault="00D47609">
            <w:pPr>
              <w:cnfStyle w:val="000000100000" w:firstRow="0" w:lastRow="0" w:firstColumn="0" w:lastColumn="0" w:oddVBand="0" w:evenVBand="0" w:oddHBand="1" w:evenHBand="0" w:firstRowFirstColumn="0" w:firstRowLastColumn="0" w:lastRowFirstColumn="0" w:lastRowLastColumn="0"/>
            </w:pPr>
            <w:r>
              <w:t>1325.</w:t>
            </w:r>
            <w:r w:rsidR="00834B31">
              <w:t>6962</w:t>
            </w:r>
          </w:p>
        </w:tc>
        <w:tc>
          <w:tcPr>
            <w:tcW w:w="842" w:type="dxa"/>
          </w:tcPr>
          <w:p w14:paraId="59F8C114" w14:textId="33909C39" w:rsidR="00716EE5" w:rsidRDefault="00834B31">
            <w:pPr>
              <w:cnfStyle w:val="000000100000" w:firstRow="0" w:lastRow="0" w:firstColumn="0" w:lastColumn="0" w:oddVBand="0" w:evenVBand="0" w:oddHBand="1" w:evenHBand="0" w:firstRowFirstColumn="0" w:firstRowLastColumn="0" w:lastRowFirstColumn="0" w:lastRowLastColumn="0"/>
            </w:pPr>
            <w:r>
              <w:t>7.6214</w:t>
            </w:r>
          </w:p>
        </w:tc>
      </w:tr>
      <w:tr w:rsidR="00716EE5" w14:paraId="71E6905C" w14:textId="77777777" w:rsidTr="006F3616">
        <w:trPr>
          <w:trHeight w:val="49"/>
          <w:jc w:val="center"/>
        </w:trPr>
        <w:tc>
          <w:tcPr>
            <w:cnfStyle w:val="001000000000" w:firstRow="0" w:lastRow="0" w:firstColumn="1" w:lastColumn="0" w:oddVBand="0" w:evenVBand="0" w:oddHBand="0" w:evenHBand="0" w:firstRowFirstColumn="0" w:firstRowLastColumn="0" w:lastRowFirstColumn="0" w:lastRowLastColumn="0"/>
            <w:tcW w:w="951" w:type="dxa"/>
          </w:tcPr>
          <w:p w14:paraId="18786612" w14:textId="77777777" w:rsidR="00716EE5" w:rsidRDefault="00716EE5">
            <w:r>
              <w:t>GRU</w:t>
            </w:r>
          </w:p>
        </w:tc>
        <w:tc>
          <w:tcPr>
            <w:tcW w:w="1066" w:type="dxa"/>
          </w:tcPr>
          <w:p w14:paraId="5DF08BEA" w14:textId="271B4471" w:rsidR="00716EE5" w:rsidRDefault="00FD7BAB">
            <w:pPr>
              <w:cnfStyle w:val="000000000000" w:firstRow="0" w:lastRow="0" w:firstColumn="0" w:lastColumn="0" w:oddVBand="0" w:evenVBand="0" w:oddHBand="0" w:evenHBand="0" w:firstRowFirstColumn="0" w:firstRowLastColumn="0" w:lastRowFirstColumn="0" w:lastRowLastColumn="0"/>
            </w:pPr>
            <w:r w:rsidRPr="00FD7BAB">
              <w:t>1597.392</w:t>
            </w:r>
          </w:p>
        </w:tc>
        <w:tc>
          <w:tcPr>
            <w:tcW w:w="1066" w:type="dxa"/>
          </w:tcPr>
          <w:p w14:paraId="703485DE" w14:textId="2B3A9EEC" w:rsidR="00716EE5" w:rsidRDefault="00C26395">
            <w:pPr>
              <w:cnfStyle w:val="000000000000" w:firstRow="0" w:lastRow="0" w:firstColumn="0" w:lastColumn="0" w:oddVBand="0" w:evenVBand="0" w:oddHBand="0" w:evenHBand="0" w:firstRowFirstColumn="0" w:firstRowLastColumn="0" w:lastRowFirstColumn="0" w:lastRowLastColumn="0"/>
            </w:pPr>
            <w:r w:rsidRPr="00C26395">
              <w:t>1576.709</w:t>
            </w:r>
            <w:r>
              <w:t>9</w:t>
            </w:r>
          </w:p>
        </w:tc>
        <w:tc>
          <w:tcPr>
            <w:tcW w:w="842" w:type="dxa"/>
          </w:tcPr>
          <w:p w14:paraId="2A008B23" w14:textId="454E66EC" w:rsidR="00716EE5" w:rsidRDefault="00E65D1E">
            <w:pPr>
              <w:cnfStyle w:val="000000000000" w:firstRow="0" w:lastRow="0" w:firstColumn="0" w:lastColumn="0" w:oddVBand="0" w:evenVBand="0" w:oddHBand="0" w:evenHBand="0" w:firstRowFirstColumn="0" w:firstRowLastColumn="0" w:lastRowFirstColumn="0" w:lastRowLastColumn="0"/>
            </w:pPr>
            <w:r w:rsidRPr="00E65D1E">
              <w:t>0.9998</w:t>
            </w:r>
          </w:p>
        </w:tc>
      </w:tr>
      <w:tr w:rsidR="00716EE5" w14:paraId="17E6233C" w14:textId="77777777" w:rsidTr="006F3616">
        <w:trPr>
          <w:cnfStyle w:val="000000100000" w:firstRow="0" w:lastRow="0" w:firstColumn="0" w:lastColumn="0" w:oddVBand="0" w:evenVBand="0" w:oddHBand="1" w:evenHBand="0" w:firstRowFirstColumn="0" w:firstRowLastColumn="0" w:lastRowFirstColumn="0" w:lastRowLastColumn="0"/>
          <w:trHeight w:val="49"/>
          <w:jc w:val="center"/>
        </w:trPr>
        <w:tc>
          <w:tcPr>
            <w:cnfStyle w:val="001000000000" w:firstRow="0" w:lastRow="0" w:firstColumn="1" w:lastColumn="0" w:oddVBand="0" w:evenVBand="0" w:oddHBand="0" w:evenHBand="0" w:firstRowFirstColumn="0" w:firstRowLastColumn="0" w:lastRowFirstColumn="0" w:lastRowLastColumn="0"/>
            <w:tcW w:w="951" w:type="dxa"/>
          </w:tcPr>
          <w:p w14:paraId="353D00AD" w14:textId="77777777" w:rsidR="00716EE5" w:rsidRDefault="00716EE5">
            <w:r>
              <w:t>GPR</w:t>
            </w:r>
          </w:p>
        </w:tc>
        <w:tc>
          <w:tcPr>
            <w:tcW w:w="1066" w:type="dxa"/>
          </w:tcPr>
          <w:p w14:paraId="004FAC04" w14:textId="00DE7223" w:rsidR="00716EE5" w:rsidRDefault="005C636A">
            <w:pPr>
              <w:cnfStyle w:val="000000100000" w:firstRow="0" w:lastRow="0" w:firstColumn="0" w:lastColumn="0" w:oddVBand="0" w:evenVBand="0" w:oddHBand="1" w:evenHBand="0" w:firstRowFirstColumn="0" w:firstRowLastColumn="0" w:lastRowFirstColumn="0" w:lastRowLastColumn="0"/>
            </w:pPr>
            <w:r w:rsidRPr="005C636A">
              <w:t>1171.07</w:t>
            </w:r>
          </w:p>
        </w:tc>
        <w:tc>
          <w:tcPr>
            <w:tcW w:w="1066" w:type="dxa"/>
          </w:tcPr>
          <w:p w14:paraId="0B86CDA7" w14:textId="3D169289" w:rsidR="00716EE5" w:rsidRDefault="0031129B">
            <w:pPr>
              <w:cnfStyle w:val="000000100000" w:firstRow="0" w:lastRow="0" w:firstColumn="0" w:lastColumn="0" w:oddVBand="0" w:evenVBand="0" w:oddHBand="1" w:evenHBand="0" w:firstRowFirstColumn="0" w:firstRowLastColumn="0" w:lastRowFirstColumn="0" w:lastRowLastColumn="0"/>
            </w:pPr>
            <w:r w:rsidRPr="0031129B">
              <w:t>1010.00</w:t>
            </w:r>
            <w:r>
              <w:t>6</w:t>
            </w:r>
          </w:p>
        </w:tc>
        <w:tc>
          <w:tcPr>
            <w:tcW w:w="842" w:type="dxa"/>
          </w:tcPr>
          <w:p w14:paraId="4D8C3BFC" w14:textId="4FE24BAC" w:rsidR="00716EE5" w:rsidRDefault="005D0DC2">
            <w:pPr>
              <w:cnfStyle w:val="000000100000" w:firstRow="0" w:lastRow="0" w:firstColumn="0" w:lastColumn="0" w:oddVBand="0" w:evenVBand="0" w:oddHBand="1" w:evenHBand="0" w:firstRowFirstColumn="0" w:firstRowLastColumn="0" w:lastRowFirstColumn="0" w:lastRowLastColumn="0"/>
            </w:pPr>
            <w:r w:rsidRPr="005D0DC2">
              <w:t>3.3013</w:t>
            </w:r>
          </w:p>
        </w:tc>
      </w:tr>
      <w:tr w:rsidR="00716EE5" w14:paraId="4F9471A5" w14:textId="77777777" w:rsidTr="006F3616">
        <w:trPr>
          <w:trHeight w:val="49"/>
          <w:jc w:val="center"/>
        </w:trPr>
        <w:tc>
          <w:tcPr>
            <w:cnfStyle w:val="001000000000" w:firstRow="0" w:lastRow="0" w:firstColumn="1" w:lastColumn="0" w:oddVBand="0" w:evenVBand="0" w:oddHBand="0" w:evenHBand="0" w:firstRowFirstColumn="0" w:firstRowLastColumn="0" w:lastRowFirstColumn="0" w:lastRowLastColumn="0"/>
            <w:tcW w:w="951" w:type="dxa"/>
          </w:tcPr>
          <w:p w14:paraId="72E2602D" w14:textId="77777777" w:rsidR="00716EE5" w:rsidRDefault="00716EE5">
            <w:r>
              <w:t>FCN</w:t>
            </w:r>
          </w:p>
        </w:tc>
        <w:tc>
          <w:tcPr>
            <w:tcW w:w="1066" w:type="dxa"/>
          </w:tcPr>
          <w:p w14:paraId="7190A511" w14:textId="5514E065" w:rsidR="00716EE5" w:rsidRDefault="000D4584">
            <w:pPr>
              <w:cnfStyle w:val="000000000000" w:firstRow="0" w:lastRow="0" w:firstColumn="0" w:lastColumn="0" w:oddVBand="0" w:evenVBand="0" w:oddHBand="0" w:evenHBand="0" w:firstRowFirstColumn="0" w:firstRowLastColumn="0" w:lastRowFirstColumn="0" w:lastRowLastColumn="0"/>
            </w:pPr>
            <w:r>
              <w:t>1522</w:t>
            </w:r>
            <w:r w:rsidR="00C724AF">
              <w:t>.477</w:t>
            </w:r>
          </w:p>
        </w:tc>
        <w:tc>
          <w:tcPr>
            <w:tcW w:w="1066" w:type="dxa"/>
          </w:tcPr>
          <w:p w14:paraId="55196DCB" w14:textId="1C8C6751" w:rsidR="00716EE5" w:rsidRDefault="002E0B3A">
            <w:pPr>
              <w:cnfStyle w:val="000000000000" w:firstRow="0" w:lastRow="0" w:firstColumn="0" w:lastColumn="0" w:oddVBand="0" w:evenVBand="0" w:oddHBand="0" w:evenHBand="0" w:firstRowFirstColumn="0" w:firstRowLastColumn="0" w:lastRowFirstColumn="0" w:lastRowLastColumn="0"/>
            </w:pPr>
            <w:r>
              <w:t>1</w:t>
            </w:r>
            <w:r w:rsidR="00C724AF">
              <w:t>504</w:t>
            </w:r>
            <w:r w:rsidR="00AF0124">
              <w:t>.679</w:t>
            </w:r>
          </w:p>
        </w:tc>
        <w:tc>
          <w:tcPr>
            <w:tcW w:w="842" w:type="dxa"/>
          </w:tcPr>
          <w:p w14:paraId="4B95DEE2" w14:textId="4002DB7B" w:rsidR="00716EE5" w:rsidRDefault="00680620">
            <w:pPr>
              <w:cnfStyle w:val="000000000000" w:firstRow="0" w:lastRow="0" w:firstColumn="0" w:lastColumn="0" w:oddVBand="0" w:evenVBand="0" w:oddHBand="0" w:evenHBand="0" w:firstRowFirstColumn="0" w:firstRowLastColumn="0" w:lastRowFirstColumn="0" w:lastRowLastColumn="0"/>
            </w:pPr>
            <w:r>
              <w:t>0.999</w:t>
            </w:r>
            <w:r w:rsidR="00D627D0">
              <w:t>8</w:t>
            </w:r>
          </w:p>
        </w:tc>
      </w:tr>
    </w:tbl>
    <w:p w14:paraId="4EA95277" w14:textId="77777777" w:rsidR="00716EE5" w:rsidRDefault="00716EE5" w:rsidP="006732B1">
      <w:pPr>
        <w:jc w:val="both"/>
      </w:pPr>
    </w:p>
    <w:tbl>
      <w:tblPr>
        <w:tblStyle w:val="BangLi4-Nhnmanh1"/>
        <w:tblW w:w="3914" w:type="dxa"/>
        <w:jc w:val="center"/>
        <w:tblLook w:val="04A0" w:firstRow="1" w:lastRow="0" w:firstColumn="1" w:lastColumn="0" w:noHBand="0" w:noVBand="1"/>
      </w:tblPr>
      <w:tblGrid>
        <w:gridCol w:w="946"/>
        <w:gridCol w:w="1066"/>
        <w:gridCol w:w="1066"/>
        <w:gridCol w:w="836"/>
      </w:tblGrid>
      <w:tr w:rsidR="00716EE5" w14:paraId="671AA522" w14:textId="77777777" w:rsidTr="006F3616">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946" w:type="dxa"/>
            <w:vMerge w:val="restart"/>
          </w:tcPr>
          <w:p w14:paraId="1D4D495B" w14:textId="77777777" w:rsidR="00716EE5" w:rsidRDefault="00716EE5">
            <w:r>
              <w:t>Model</w:t>
            </w:r>
          </w:p>
        </w:tc>
        <w:tc>
          <w:tcPr>
            <w:tcW w:w="2968" w:type="dxa"/>
            <w:gridSpan w:val="3"/>
          </w:tcPr>
          <w:p w14:paraId="3903EFFE" w14:textId="5F80FC35" w:rsidR="00716EE5" w:rsidRDefault="00716EE5">
            <w:pPr>
              <w:cnfStyle w:val="100000000000" w:firstRow="1" w:lastRow="0" w:firstColumn="0" w:lastColumn="0" w:oddVBand="0" w:evenVBand="0" w:oddHBand="0" w:evenHBand="0" w:firstRowFirstColumn="0" w:firstRowLastColumn="0" w:lastRowFirstColumn="0" w:lastRowLastColumn="0"/>
            </w:pPr>
            <w:r>
              <w:t>5 : 3 : 2</w:t>
            </w:r>
          </w:p>
        </w:tc>
      </w:tr>
      <w:tr w:rsidR="00716EE5" w14:paraId="5AE0B2CA" w14:textId="77777777" w:rsidTr="006F361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946" w:type="dxa"/>
            <w:vMerge/>
          </w:tcPr>
          <w:p w14:paraId="043DFC98" w14:textId="77777777" w:rsidR="00716EE5" w:rsidRDefault="00716EE5"/>
        </w:tc>
        <w:tc>
          <w:tcPr>
            <w:tcW w:w="1066" w:type="dxa"/>
          </w:tcPr>
          <w:p w14:paraId="591014A1" w14:textId="77777777" w:rsidR="00716EE5" w:rsidRDefault="00716EE5">
            <w:pPr>
              <w:cnfStyle w:val="000000100000" w:firstRow="0" w:lastRow="0" w:firstColumn="0" w:lastColumn="0" w:oddVBand="0" w:evenVBand="0" w:oddHBand="1" w:evenHBand="0" w:firstRowFirstColumn="0" w:firstRowLastColumn="0" w:lastRowFirstColumn="0" w:lastRowLastColumn="0"/>
            </w:pPr>
            <w:r>
              <w:t>RMSE</w:t>
            </w:r>
          </w:p>
        </w:tc>
        <w:tc>
          <w:tcPr>
            <w:tcW w:w="1066" w:type="dxa"/>
          </w:tcPr>
          <w:p w14:paraId="58F45448" w14:textId="77777777" w:rsidR="00716EE5" w:rsidRDefault="00716EE5">
            <w:pPr>
              <w:cnfStyle w:val="000000100000" w:firstRow="0" w:lastRow="0" w:firstColumn="0" w:lastColumn="0" w:oddVBand="0" w:evenVBand="0" w:oddHBand="1" w:evenHBand="0" w:firstRowFirstColumn="0" w:firstRowLastColumn="0" w:lastRowFirstColumn="0" w:lastRowLastColumn="0"/>
            </w:pPr>
            <w:r>
              <w:t>MAE</w:t>
            </w:r>
          </w:p>
        </w:tc>
        <w:tc>
          <w:tcPr>
            <w:tcW w:w="836" w:type="dxa"/>
          </w:tcPr>
          <w:p w14:paraId="3052284C" w14:textId="77777777" w:rsidR="00716EE5" w:rsidRDefault="00716EE5">
            <w:pPr>
              <w:cnfStyle w:val="000000100000" w:firstRow="0" w:lastRow="0" w:firstColumn="0" w:lastColumn="0" w:oddVBand="0" w:evenVBand="0" w:oddHBand="1" w:evenHBand="0" w:firstRowFirstColumn="0" w:firstRowLastColumn="0" w:lastRowFirstColumn="0" w:lastRowLastColumn="0"/>
            </w:pPr>
            <w:r>
              <w:t>MAPE</w:t>
            </w:r>
          </w:p>
        </w:tc>
      </w:tr>
      <w:tr w:rsidR="00716EE5" w14:paraId="0C2900A4" w14:textId="77777777" w:rsidTr="006F3616">
        <w:trPr>
          <w:trHeight w:val="282"/>
          <w:jc w:val="center"/>
        </w:trPr>
        <w:tc>
          <w:tcPr>
            <w:cnfStyle w:val="001000000000" w:firstRow="0" w:lastRow="0" w:firstColumn="1" w:lastColumn="0" w:oddVBand="0" w:evenVBand="0" w:oddHBand="0" w:evenHBand="0" w:firstRowFirstColumn="0" w:firstRowLastColumn="0" w:lastRowFirstColumn="0" w:lastRowLastColumn="0"/>
            <w:tcW w:w="946" w:type="dxa"/>
          </w:tcPr>
          <w:p w14:paraId="7937DEA6" w14:textId="77777777" w:rsidR="00716EE5" w:rsidRDefault="00716EE5">
            <w:r>
              <w:t>LN</w:t>
            </w:r>
          </w:p>
        </w:tc>
        <w:tc>
          <w:tcPr>
            <w:tcW w:w="1066" w:type="dxa"/>
          </w:tcPr>
          <w:p w14:paraId="6F657C64" w14:textId="3F50E797" w:rsidR="00716EE5" w:rsidRDefault="008A2202">
            <w:pPr>
              <w:cnfStyle w:val="000000000000" w:firstRow="0" w:lastRow="0" w:firstColumn="0" w:lastColumn="0" w:oddVBand="0" w:evenVBand="0" w:oddHBand="0" w:evenHBand="0" w:firstRowFirstColumn="0" w:firstRowLastColumn="0" w:lastRowFirstColumn="0" w:lastRowLastColumn="0"/>
            </w:pPr>
            <w:r>
              <w:t>1167</w:t>
            </w:r>
            <w:r w:rsidR="00E35EF2">
              <w:t>.06</w:t>
            </w:r>
          </w:p>
        </w:tc>
        <w:tc>
          <w:tcPr>
            <w:tcW w:w="1066" w:type="dxa"/>
          </w:tcPr>
          <w:p w14:paraId="2361EC5C" w14:textId="774927B3" w:rsidR="00716EE5" w:rsidRDefault="00E35EF2">
            <w:pPr>
              <w:cnfStyle w:val="000000000000" w:firstRow="0" w:lastRow="0" w:firstColumn="0" w:lastColumn="0" w:oddVBand="0" w:evenVBand="0" w:oddHBand="0" w:evenHBand="0" w:firstRowFirstColumn="0" w:firstRowLastColumn="0" w:lastRowFirstColumn="0" w:lastRowLastColumn="0"/>
            </w:pPr>
            <w:r>
              <w:t>1140.04</w:t>
            </w:r>
          </w:p>
        </w:tc>
        <w:tc>
          <w:tcPr>
            <w:tcW w:w="836" w:type="dxa"/>
          </w:tcPr>
          <w:p w14:paraId="7EB54BC7" w14:textId="16E5A951" w:rsidR="00716EE5" w:rsidRDefault="00E35EF2">
            <w:pPr>
              <w:cnfStyle w:val="000000000000" w:firstRow="0" w:lastRow="0" w:firstColumn="0" w:lastColumn="0" w:oddVBand="0" w:evenVBand="0" w:oddHBand="0" w:evenHBand="0" w:firstRowFirstColumn="0" w:firstRowLastColumn="0" w:lastRowFirstColumn="0" w:lastRowLastColumn="0"/>
            </w:pPr>
            <w:r>
              <w:t>2.8</w:t>
            </w:r>
            <w:r w:rsidR="0096727B">
              <w:t>163</w:t>
            </w:r>
          </w:p>
        </w:tc>
      </w:tr>
      <w:tr w:rsidR="004B09AA" w14:paraId="56ED4C5E" w14:textId="77777777" w:rsidTr="006F361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946" w:type="dxa"/>
          </w:tcPr>
          <w:p w14:paraId="1C0A440F" w14:textId="77777777" w:rsidR="004B09AA" w:rsidRDefault="004B09AA" w:rsidP="004B09AA">
            <w:r>
              <w:t>ARIMA</w:t>
            </w:r>
          </w:p>
        </w:tc>
        <w:tc>
          <w:tcPr>
            <w:tcW w:w="1066" w:type="dxa"/>
          </w:tcPr>
          <w:p w14:paraId="50E1BAEE" w14:textId="0DDCBA92" w:rsidR="004B09AA" w:rsidRDefault="004B09AA" w:rsidP="004B09AA">
            <w:pPr>
              <w:cnfStyle w:val="000000100000" w:firstRow="0" w:lastRow="0" w:firstColumn="0" w:lastColumn="0" w:oddVBand="0" w:evenVBand="0" w:oddHBand="1" w:evenHBand="0" w:firstRowFirstColumn="0" w:firstRowLastColumn="0" w:lastRowFirstColumn="0" w:lastRowLastColumn="0"/>
            </w:pPr>
            <w:r w:rsidRPr="00034B7A">
              <w:t>2270.49</w:t>
            </w:r>
          </w:p>
        </w:tc>
        <w:tc>
          <w:tcPr>
            <w:tcW w:w="1066" w:type="dxa"/>
          </w:tcPr>
          <w:p w14:paraId="7ECD213C" w14:textId="67EE27DD" w:rsidR="004B09AA" w:rsidRDefault="004B09AA" w:rsidP="004B09AA">
            <w:pPr>
              <w:cnfStyle w:val="000000100000" w:firstRow="0" w:lastRow="0" w:firstColumn="0" w:lastColumn="0" w:oddVBand="0" w:evenVBand="0" w:oddHBand="1" w:evenHBand="0" w:firstRowFirstColumn="0" w:firstRowLastColumn="0" w:lastRowFirstColumn="0" w:lastRowLastColumn="0"/>
            </w:pPr>
            <w:r w:rsidRPr="00180B94">
              <w:t>1901.25</w:t>
            </w:r>
          </w:p>
        </w:tc>
        <w:tc>
          <w:tcPr>
            <w:tcW w:w="836" w:type="dxa"/>
          </w:tcPr>
          <w:p w14:paraId="1E8106C4" w14:textId="367C254C" w:rsidR="004B09AA" w:rsidRDefault="004B09AA" w:rsidP="004B09AA">
            <w:pPr>
              <w:cnfStyle w:val="000000100000" w:firstRow="0" w:lastRow="0" w:firstColumn="0" w:lastColumn="0" w:oddVBand="0" w:evenVBand="0" w:oddHBand="1" w:evenHBand="0" w:firstRowFirstColumn="0" w:firstRowLastColumn="0" w:lastRowFirstColumn="0" w:lastRowLastColumn="0"/>
            </w:pPr>
            <w:r w:rsidRPr="004B09AA">
              <w:t>0.5056</w:t>
            </w:r>
          </w:p>
        </w:tc>
      </w:tr>
      <w:tr w:rsidR="00716EE5" w14:paraId="5515637F" w14:textId="77777777" w:rsidTr="006F3616">
        <w:trPr>
          <w:trHeight w:val="272"/>
          <w:jc w:val="center"/>
        </w:trPr>
        <w:tc>
          <w:tcPr>
            <w:cnfStyle w:val="001000000000" w:firstRow="0" w:lastRow="0" w:firstColumn="1" w:lastColumn="0" w:oddVBand="0" w:evenVBand="0" w:oddHBand="0" w:evenHBand="0" w:firstRowFirstColumn="0" w:firstRowLastColumn="0" w:lastRowFirstColumn="0" w:lastRowLastColumn="0"/>
            <w:tcW w:w="946" w:type="dxa"/>
          </w:tcPr>
          <w:p w14:paraId="689790B5" w14:textId="77777777" w:rsidR="00716EE5" w:rsidRDefault="00716EE5">
            <w:r>
              <w:t>HW</w:t>
            </w:r>
          </w:p>
        </w:tc>
        <w:tc>
          <w:tcPr>
            <w:tcW w:w="1066" w:type="dxa"/>
          </w:tcPr>
          <w:p w14:paraId="19975270" w14:textId="5D8C9BE9" w:rsidR="00716EE5" w:rsidRDefault="007B314E">
            <w:pPr>
              <w:cnfStyle w:val="000000000000" w:firstRow="0" w:lastRow="0" w:firstColumn="0" w:lastColumn="0" w:oddVBand="0" w:evenVBand="0" w:oddHBand="0" w:evenHBand="0" w:firstRowFirstColumn="0" w:firstRowLastColumn="0" w:lastRowFirstColumn="0" w:lastRowLastColumn="0"/>
            </w:pPr>
            <w:r>
              <w:t>28</w:t>
            </w:r>
            <w:r w:rsidR="00BD1D74">
              <w:t>.481</w:t>
            </w:r>
          </w:p>
        </w:tc>
        <w:tc>
          <w:tcPr>
            <w:tcW w:w="1066" w:type="dxa"/>
          </w:tcPr>
          <w:p w14:paraId="5D424EA1" w14:textId="2BD6230A" w:rsidR="00716EE5" w:rsidRDefault="00BD1D74">
            <w:pPr>
              <w:cnfStyle w:val="000000000000" w:firstRow="0" w:lastRow="0" w:firstColumn="0" w:lastColumn="0" w:oddVBand="0" w:evenVBand="0" w:oddHBand="0" w:evenHBand="0" w:firstRowFirstColumn="0" w:firstRowLastColumn="0" w:lastRowFirstColumn="0" w:lastRowLastColumn="0"/>
            </w:pPr>
            <w:r>
              <w:t>811.153</w:t>
            </w:r>
          </w:p>
        </w:tc>
        <w:tc>
          <w:tcPr>
            <w:tcW w:w="836" w:type="dxa"/>
          </w:tcPr>
          <w:p w14:paraId="53CF5C51" w14:textId="78C43C22" w:rsidR="00716EE5" w:rsidRDefault="000317F2">
            <w:pPr>
              <w:cnfStyle w:val="000000000000" w:firstRow="0" w:lastRow="0" w:firstColumn="0" w:lastColumn="0" w:oddVBand="0" w:evenVBand="0" w:oddHBand="0" w:evenHBand="0" w:firstRowFirstColumn="0" w:firstRowLastColumn="0" w:lastRowFirstColumn="0" w:lastRowLastColumn="0"/>
            </w:pPr>
            <w:r>
              <w:t>0.344</w:t>
            </w:r>
          </w:p>
        </w:tc>
      </w:tr>
      <w:tr w:rsidR="00716EE5" w14:paraId="64F23929" w14:textId="77777777" w:rsidTr="006F361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946" w:type="dxa"/>
          </w:tcPr>
          <w:p w14:paraId="3096D156" w14:textId="77777777" w:rsidR="00716EE5" w:rsidRDefault="00716EE5">
            <w:r>
              <w:t>FTS</w:t>
            </w:r>
          </w:p>
        </w:tc>
        <w:tc>
          <w:tcPr>
            <w:tcW w:w="1066" w:type="dxa"/>
          </w:tcPr>
          <w:p w14:paraId="24E98DAF" w14:textId="33A0A707" w:rsidR="00716EE5" w:rsidRPr="004802FC" w:rsidRDefault="004802FC">
            <w:pPr>
              <w:cnfStyle w:val="000000100000" w:firstRow="0" w:lastRow="0" w:firstColumn="0" w:lastColumn="0" w:oddVBand="0" w:evenVBand="0" w:oddHBand="1" w:evenHBand="0" w:firstRowFirstColumn="0" w:firstRowLastColumn="0" w:lastRowFirstColumn="0" w:lastRowLastColumn="0"/>
              <w:rPr>
                <w:lang w:val="vi-VN"/>
              </w:rPr>
            </w:pPr>
            <w:r>
              <w:t>862</w:t>
            </w:r>
            <w:r>
              <w:rPr>
                <w:lang w:val="vi-VN"/>
              </w:rPr>
              <w:t>.7721</w:t>
            </w:r>
          </w:p>
        </w:tc>
        <w:tc>
          <w:tcPr>
            <w:tcW w:w="1066" w:type="dxa"/>
          </w:tcPr>
          <w:p w14:paraId="2EED4A51" w14:textId="439802F6" w:rsidR="00716EE5" w:rsidRPr="004802FC" w:rsidRDefault="004802FC">
            <w:pPr>
              <w:cnfStyle w:val="000000100000" w:firstRow="0" w:lastRow="0" w:firstColumn="0" w:lastColumn="0" w:oddVBand="0" w:evenVBand="0" w:oddHBand="1" w:evenHBand="0" w:firstRowFirstColumn="0" w:firstRowLastColumn="0" w:lastRowFirstColumn="0" w:lastRowLastColumn="0"/>
              <w:rPr>
                <w:lang w:val="vi-VN"/>
              </w:rPr>
            </w:pPr>
            <w:r>
              <w:t>823</w:t>
            </w:r>
            <w:r>
              <w:rPr>
                <w:lang w:val="vi-VN"/>
              </w:rPr>
              <w:t>.3577</w:t>
            </w:r>
          </w:p>
        </w:tc>
        <w:tc>
          <w:tcPr>
            <w:tcW w:w="836" w:type="dxa"/>
          </w:tcPr>
          <w:p w14:paraId="6048D3CD" w14:textId="758DA755" w:rsidR="00716EE5" w:rsidRPr="00596E5F" w:rsidRDefault="00596E5F">
            <w:pPr>
              <w:cnfStyle w:val="000000100000" w:firstRow="0" w:lastRow="0" w:firstColumn="0" w:lastColumn="0" w:oddVBand="0" w:evenVBand="0" w:oddHBand="1" w:evenHBand="0" w:firstRowFirstColumn="0" w:firstRowLastColumn="0" w:lastRowFirstColumn="0" w:lastRowLastColumn="0"/>
              <w:rPr>
                <w:lang w:val="vi-VN"/>
              </w:rPr>
            </w:pPr>
            <w:r>
              <w:t>1</w:t>
            </w:r>
            <w:r>
              <w:rPr>
                <w:lang w:val="vi-VN"/>
              </w:rPr>
              <w:t>.1431</w:t>
            </w:r>
          </w:p>
        </w:tc>
      </w:tr>
      <w:tr w:rsidR="00716EE5" w14:paraId="67453E41" w14:textId="77777777" w:rsidTr="006F3616">
        <w:trPr>
          <w:trHeight w:val="282"/>
          <w:jc w:val="center"/>
        </w:trPr>
        <w:tc>
          <w:tcPr>
            <w:cnfStyle w:val="001000000000" w:firstRow="0" w:lastRow="0" w:firstColumn="1" w:lastColumn="0" w:oddVBand="0" w:evenVBand="0" w:oddHBand="0" w:evenHBand="0" w:firstRowFirstColumn="0" w:firstRowLastColumn="0" w:lastRowFirstColumn="0" w:lastRowLastColumn="0"/>
            <w:tcW w:w="946" w:type="dxa"/>
          </w:tcPr>
          <w:p w14:paraId="3B87C3FE" w14:textId="77777777" w:rsidR="00716EE5" w:rsidRDefault="00716EE5">
            <w:r>
              <w:t>RNN</w:t>
            </w:r>
          </w:p>
        </w:tc>
        <w:tc>
          <w:tcPr>
            <w:tcW w:w="1066" w:type="dxa"/>
          </w:tcPr>
          <w:p w14:paraId="6276C8E7" w14:textId="52B8FFC9" w:rsidR="00716EE5" w:rsidRPr="00C52C87" w:rsidRDefault="00DA23A8">
            <w:pPr>
              <w:cnfStyle w:val="000000000000" w:firstRow="0" w:lastRow="0" w:firstColumn="0" w:lastColumn="0" w:oddVBand="0" w:evenVBand="0" w:oddHBand="0" w:evenHBand="0" w:firstRowFirstColumn="0" w:firstRowLastColumn="0" w:lastRowFirstColumn="0" w:lastRowLastColumn="0"/>
              <w:rPr>
                <w:lang w:val="vi-VN"/>
              </w:rPr>
            </w:pPr>
            <w:r>
              <w:rPr>
                <w:lang w:val="vi-VN"/>
              </w:rPr>
              <w:t>1571.667</w:t>
            </w:r>
          </w:p>
        </w:tc>
        <w:tc>
          <w:tcPr>
            <w:tcW w:w="1066" w:type="dxa"/>
          </w:tcPr>
          <w:p w14:paraId="020639C3" w14:textId="11D1D427" w:rsidR="00716EE5" w:rsidRPr="00C52C87" w:rsidRDefault="00DA23A8">
            <w:pPr>
              <w:cnfStyle w:val="000000000000" w:firstRow="0" w:lastRow="0" w:firstColumn="0" w:lastColumn="0" w:oddVBand="0" w:evenVBand="0" w:oddHBand="0" w:evenHBand="0" w:firstRowFirstColumn="0" w:firstRowLastColumn="0" w:lastRowFirstColumn="0" w:lastRowLastColumn="0"/>
              <w:rPr>
                <w:lang w:val="vi-VN"/>
              </w:rPr>
            </w:pPr>
            <w:r>
              <w:rPr>
                <w:lang w:val="vi-VN"/>
              </w:rPr>
              <w:t>1552.0189</w:t>
            </w:r>
          </w:p>
        </w:tc>
        <w:tc>
          <w:tcPr>
            <w:tcW w:w="836" w:type="dxa"/>
          </w:tcPr>
          <w:p w14:paraId="43E29A46" w14:textId="35C64051" w:rsidR="00716EE5" w:rsidRPr="00C52C87" w:rsidRDefault="00C52C87">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.9998</w:t>
            </w:r>
          </w:p>
        </w:tc>
      </w:tr>
      <w:tr w:rsidR="00716EE5" w14:paraId="0C5F50FF" w14:textId="77777777" w:rsidTr="006F361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946" w:type="dxa"/>
          </w:tcPr>
          <w:p w14:paraId="667237C0" w14:textId="77777777" w:rsidR="00716EE5" w:rsidRDefault="00716EE5">
            <w:r>
              <w:t>BSTS</w:t>
            </w:r>
          </w:p>
        </w:tc>
        <w:tc>
          <w:tcPr>
            <w:tcW w:w="1066" w:type="dxa"/>
          </w:tcPr>
          <w:p w14:paraId="46D1AF6B" w14:textId="57F62DDE" w:rsidR="00716EE5" w:rsidRPr="00FB45B4" w:rsidRDefault="00FB45B4">
            <w:pPr>
              <w:cnfStyle w:val="000000100000" w:firstRow="0" w:lastRow="0" w:firstColumn="0" w:lastColumn="0" w:oddVBand="0" w:evenVBand="0" w:oddHBand="1" w:evenHBand="0" w:firstRowFirstColumn="0" w:firstRowLastColumn="0" w:lastRowFirstColumn="0" w:lastRowLastColumn="0"/>
              <w:rPr>
                <w:lang w:val="vi-VN"/>
              </w:rPr>
            </w:pPr>
            <w:r>
              <w:t>1357</w:t>
            </w:r>
            <w:r w:rsidRPr="002512D4">
              <w:t>.</w:t>
            </w:r>
            <w:r w:rsidR="002E6D00" w:rsidRPr="002512D4">
              <w:t>367</w:t>
            </w:r>
            <w:r w:rsidR="002E6D00">
              <w:t>5</w:t>
            </w:r>
          </w:p>
        </w:tc>
        <w:tc>
          <w:tcPr>
            <w:tcW w:w="1066" w:type="dxa"/>
          </w:tcPr>
          <w:p w14:paraId="75438092" w14:textId="1A4A75C4" w:rsidR="00716EE5" w:rsidRDefault="002E6D00">
            <w:pPr>
              <w:cnfStyle w:val="000000100000" w:firstRow="0" w:lastRow="0" w:firstColumn="0" w:lastColumn="0" w:oddVBand="0" w:evenVBand="0" w:oddHBand="1" w:evenHBand="0" w:firstRowFirstColumn="0" w:firstRowLastColumn="0" w:lastRowFirstColumn="0" w:lastRowLastColumn="0"/>
            </w:pPr>
            <w:r w:rsidRPr="00C77D9E">
              <w:t>1325.7962</w:t>
            </w:r>
          </w:p>
        </w:tc>
        <w:tc>
          <w:tcPr>
            <w:tcW w:w="836" w:type="dxa"/>
          </w:tcPr>
          <w:p w14:paraId="39A8660A" w14:textId="3594AB0F" w:rsidR="00716EE5" w:rsidRDefault="002E6D00">
            <w:pPr>
              <w:cnfStyle w:val="000000100000" w:firstRow="0" w:lastRow="0" w:firstColumn="0" w:lastColumn="0" w:oddVBand="0" w:evenVBand="0" w:oddHBand="1" w:evenHBand="0" w:firstRowFirstColumn="0" w:firstRowLastColumn="0" w:lastRowFirstColumn="0" w:lastRowLastColumn="0"/>
            </w:pPr>
            <w:r>
              <w:t>7.6124</w:t>
            </w:r>
          </w:p>
        </w:tc>
      </w:tr>
      <w:tr w:rsidR="00716EE5" w14:paraId="17133418" w14:textId="77777777" w:rsidTr="006F3616">
        <w:trPr>
          <w:trHeight w:val="282"/>
          <w:jc w:val="center"/>
        </w:trPr>
        <w:tc>
          <w:tcPr>
            <w:cnfStyle w:val="001000000000" w:firstRow="0" w:lastRow="0" w:firstColumn="1" w:lastColumn="0" w:oddVBand="0" w:evenVBand="0" w:oddHBand="0" w:evenHBand="0" w:firstRowFirstColumn="0" w:firstRowLastColumn="0" w:lastRowFirstColumn="0" w:lastRowLastColumn="0"/>
            <w:tcW w:w="946" w:type="dxa"/>
          </w:tcPr>
          <w:p w14:paraId="3FB3056D" w14:textId="77777777" w:rsidR="00716EE5" w:rsidRDefault="00716EE5">
            <w:r>
              <w:t>GRU</w:t>
            </w:r>
          </w:p>
        </w:tc>
        <w:tc>
          <w:tcPr>
            <w:tcW w:w="1066" w:type="dxa"/>
          </w:tcPr>
          <w:p w14:paraId="51E408AE" w14:textId="089830C5" w:rsidR="00716EE5" w:rsidRDefault="00C14FFE">
            <w:pPr>
              <w:cnfStyle w:val="000000000000" w:firstRow="0" w:lastRow="0" w:firstColumn="0" w:lastColumn="0" w:oddVBand="0" w:evenVBand="0" w:oddHBand="0" w:evenHBand="0" w:firstRowFirstColumn="0" w:firstRowLastColumn="0" w:lastRowFirstColumn="0" w:lastRowLastColumn="0"/>
            </w:pPr>
            <w:r w:rsidRPr="00C14FFE">
              <w:t>1611.92</w:t>
            </w:r>
          </w:p>
        </w:tc>
        <w:tc>
          <w:tcPr>
            <w:tcW w:w="1066" w:type="dxa"/>
          </w:tcPr>
          <w:p w14:paraId="342DCC22" w14:textId="4A7C28A0" w:rsidR="00716EE5" w:rsidRDefault="00BE553F">
            <w:pPr>
              <w:cnfStyle w:val="000000000000" w:firstRow="0" w:lastRow="0" w:firstColumn="0" w:lastColumn="0" w:oddVBand="0" w:evenVBand="0" w:oddHBand="0" w:evenHBand="0" w:firstRowFirstColumn="0" w:firstRowLastColumn="0" w:lastRowFirstColumn="0" w:lastRowLastColumn="0"/>
            </w:pPr>
            <w:r w:rsidRPr="00BE553F">
              <w:t>1590.7</w:t>
            </w:r>
            <w:r>
              <w:t>9</w:t>
            </w:r>
          </w:p>
        </w:tc>
        <w:tc>
          <w:tcPr>
            <w:tcW w:w="836" w:type="dxa"/>
          </w:tcPr>
          <w:p w14:paraId="5BFD14C8" w14:textId="68074A80" w:rsidR="00716EE5" w:rsidRDefault="00A5556D">
            <w:pPr>
              <w:cnfStyle w:val="000000000000" w:firstRow="0" w:lastRow="0" w:firstColumn="0" w:lastColumn="0" w:oddVBand="0" w:evenVBand="0" w:oddHBand="0" w:evenHBand="0" w:firstRowFirstColumn="0" w:firstRowLastColumn="0" w:lastRowFirstColumn="0" w:lastRowLastColumn="0"/>
            </w:pPr>
            <w:r w:rsidRPr="00A5556D">
              <w:t>0.9998</w:t>
            </w:r>
          </w:p>
        </w:tc>
      </w:tr>
      <w:tr w:rsidR="00716EE5" w14:paraId="7DAB287D" w14:textId="77777777" w:rsidTr="006F3616">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946" w:type="dxa"/>
          </w:tcPr>
          <w:p w14:paraId="56C244B9" w14:textId="77777777" w:rsidR="00716EE5" w:rsidRDefault="00716EE5">
            <w:r>
              <w:t>GPR</w:t>
            </w:r>
          </w:p>
        </w:tc>
        <w:tc>
          <w:tcPr>
            <w:tcW w:w="1066" w:type="dxa"/>
          </w:tcPr>
          <w:p w14:paraId="75D35C66" w14:textId="280210D9" w:rsidR="00716EE5" w:rsidRDefault="00C377FF">
            <w:pPr>
              <w:cnfStyle w:val="000000100000" w:firstRow="0" w:lastRow="0" w:firstColumn="0" w:lastColumn="0" w:oddVBand="0" w:evenVBand="0" w:oddHBand="1" w:evenHBand="0" w:firstRowFirstColumn="0" w:firstRowLastColumn="0" w:lastRowFirstColumn="0" w:lastRowLastColumn="0"/>
            </w:pPr>
            <w:r w:rsidRPr="00C377FF">
              <w:t>1171.0703</w:t>
            </w:r>
          </w:p>
        </w:tc>
        <w:tc>
          <w:tcPr>
            <w:tcW w:w="1066" w:type="dxa"/>
          </w:tcPr>
          <w:p w14:paraId="488CA42C" w14:textId="1D10BABF" w:rsidR="00716EE5" w:rsidRDefault="001C419A">
            <w:pPr>
              <w:cnfStyle w:val="000000100000" w:firstRow="0" w:lastRow="0" w:firstColumn="0" w:lastColumn="0" w:oddVBand="0" w:evenVBand="0" w:oddHBand="1" w:evenHBand="0" w:firstRowFirstColumn="0" w:firstRowLastColumn="0" w:lastRowFirstColumn="0" w:lastRowLastColumn="0"/>
            </w:pPr>
            <w:r w:rsidRPr="001C419A">
              <w:t>1010.00</w:t>
            </w:r>
            <w:r>
              <w:t>6</w:t>
            </w:r>
          </w:p>
        </w:tc>
        <w:tc>
          <w:tcPr>
            <w:tcW w:w="836" w:type="dxa"/>
          </w:tcPr>
          <w:p w14:paraId="56831435" w14:textId="7B946C46" w:rsidR="00716EE5" w:rsidRDefault="00061D48">
            <w:pPr>
              <w:cnfStyle w:val="000000100000" w:firstRow="0" w:lastRow="0" w:firstColumn="0" w:lastColumn="0" w:oddVBand="0" w:evenVBand="0" w:oddHBand="1" w:evenHBand="0" w:firstRowFirstColumn="0" w:firstRowLastColumn="0" w:lastRowFirstColumn="0" w:lastRowLastColumn="0"/>
            </w:pPr>
            <w:r w:rsidRPr="00061D48">
              <w:t>3.3013</w:t>
            </w:r>
          </w:p>
        </w:tc>
      </w:tr>
      <w:tr w:rsidR="00716EE5" w14:paraId="10D577B6" w14:textId="77777777" w:rsidTr="006F3616">
        <w:trPr>
          <w:trHeight w:val="282"/>
          <w:jc w:val="center"/>
        </w:trPr>
        <w:tc>
          <w:tcPr>
            <w:cnfStyle w:val="001000000000" w:firstRow="0" w:lastRow="0" w:firstColumn="1" w:lastColumn="0" w:oddVBand="0" w:evenVBand="0" w:oddHBand="0" w:evenHBand="0" w:firstRowFirstColumn="0" w:firstRowLastColumn="0" w:lastRowFirstColumn="0" w:lastRowLastColumn="0"/>
            <w:tcW w:w="946" w:type="dxa"/>
          </w:tcPr>
          <w:p w14:paraId="2A3D518D" w14:textId="77777777" w:rsidR="00716EE5" w:rsidRDefault="00716EE5">
            <w:r>
              <w:t>FCN</w:t>
            </w:r>
          </w:p>
        </w:tc>
        <w:tc>
          <w:tcPr>
            <w:tcW w:w="1066" w:type="dxa"/>
          </w:tcPr>
          <w:p w14:paraId="0D6E57BB" w14:textId="79704F22" w:rsidR="00716EE5" w:rsidRDefault="00F5201A">
            <w:pPr>
              <w:cnfStyle w:val="000000000000" w:firstRow="0" w:lastRow="0" w:firstColumn="0" w:lastColumn="0" w:oddVBand="0" w:evenVBand="0" w:oddHBand="0" w:evenHBand="0" w:firstRowFirstColumn="0" w:firstRowLastColumn="0" w:lastRowFirstColumn="0" w:lastRowLastColumn="0"/>
            </w:pPr>
            <w:r>
              <w:t>1304</w:t>
            </w:r>
            <w:r w:rsidR="00AC046C">
              <w:t>.354</w:t>
            </w:r>
          </w:p>
        </w:tc>
        <w:tc>
          <w:tcPr>
            <w:tcW w:w="1066" w:type="dxa"/>
          </w:tcPr>
          <w:p w14:paraId="5D285BAD" w14:textId="59DBB55E" w:rsidR="00716EE5" w:rsidRDefault="00F37C9C">
            <w:pPr>
              <w:cnfStyle w:val="000000000000" w:firstRow="0" w:lastRow="0" w:firstColumn="0" w:lastColumn="0" w:oddVBand="0" w:evenVBand="0" w:oddHBand="0" w:evenHBand="0" w:firstRowFirstColumn="0" w:firstRowLastColumn="0" w:lastRowFirstColumn="0" w:lastRowLastColumn="0"/>
            </w:pPr>
            <w:r>
              <w:t>1292.</w:t>
            </w:r>
            <w:r w:rsidR="0026523F">
              <w:t>194</w:t>
            </w:r>
          </w:p>
        </w:tc>
        <w:tc>
          <w:tcPr>
            <w:tcW w:w="836" w:type="dxa"/>
          </w:tcPr>
          <w:p w14:paraId="7051E545" w14:textId="2DA8850D" w:rsidR="00716EE5" w:rsidRDefault="00C41ADA">
            <w:pPr>
              <w:cnfStyle w:val="000000000000" w:firstRow="0" w:lastRow="0" w:firstColumn="0" w:lastColumn="0" w:oddVBand="0" w:evenVBand="0" w:oddHBand="0" w:evenHBand="0" w:firstRowFirstColumn="0" w:firstRowLastColumn="0" w:lastRowFirstColumn="0" w:lastRowLastColumn="0"/>
            </w:pPr>
            <w:r>
              <w:t>0.9998</w:t>
            </w:r>
          </w:p>
        </w:tc>
      </w:tr>
    </w:tbl>
    <w:p w14:paraId="3BA753F9" w14:textId="77777777" w:rsidR="00716EE5" w:rsidRPr="00D7767A" w:rsidRDefault="00716EE5" w:rsidP="00D7767A"/>
    <w:p w14:paraId="4B0F35B8" w14:textId="2B85F68F" w:rsidR="001A754E" w:rsidRDefault="00E7477B" w:rsidP="00E7477B">
      <w:pPr>
        <w:pStyle w:val="u4"/>
      </w:pPr>
      <w:r>
        <w:t>BNB</w:t>
      </w:r>
    </w:p>
    <w:tbl>
      <w:tblPr>
        <w:tblStyle w:val="BangLi4-Nhnmanh1"/>
        <w:tblW w:w="3928" w:type="dxa"/>
        <w:jc w:val="center"/>
        <w:tblLook w:val="04A0" w:firstRow="1" w:lastRow="0" w:firstColumn="1" w:lastColumn="0" w:noHBand="0" w:noVBand="1"/>
      </w:tblPr>
      <w:tblGrid>
        <w:gridCol w:w="996"/>
        <w:gridCol w:w="889"/>
        <w:gridCol w:w="1080"/>
        <w:gridCol w:w="963"/>
      </w:tblGrid>
      <w:tr w:rsidR="00345B87" w14:paraId="556E6E15" w14:textId="77777777" w:rsidTr="006F361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96" w:type="dxa"/>
            <w:vMerge w:val="restart"/>
          </w:tcPr>
          <w:p w14:paraId="42152AB2" w14:textId="77777777" w:rsidR="00345B87" w:rsidRDefault="00345B87" w:rsidP="00E1075A">
            <w:r>
              <w:t>Model</w:t>
            </w:r>
          </w:p>
        </w:tc>
        <w:tc>
          <w:tcPr>
            <w:tcW w:w="2932" w:type="dxa"/>
            <w:gridSpan w:val="3"/>
          </w:tcPr>
          <w:p w14:paraId="4113BCAA" w14:textId="77777777" w:rsidR="00345B87" w:rsidRDefault="00345B87" w:rsidP="00E1075A">
            <w:pPr>
              <w:cnfStyle w:val="100000000000" w:firstRow="1" w:lastRow="0" w:firstColumn="0" w:lastColumn="0" w:oddVBand="0" w:evenVBand="0" w:oddHBand="0" w:evenHBand="0" w:firstRowFirstColumn="0" w:firstRowLastColumn="0" w:lastRowFirstColumn="0" w:lastRowLastColumn="0"/>
            </w:pPr>
            <w:r>
              <w:t>7 : 2 : 1</w:t>
            </w:r>
          </w:p>
        </w:tc>
      </w:tr>
      <w:tr w:rsidR="00345B87" w14:paraId="2843783D"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96" w:type="dxa"/>
            <w:vMerge/>
          </w:tcPr>
          <w:p w14:paraId="0881FAB7" w14:textId="77777777" w:rsidR="00345B87" w:rsidRDefault="00345B87" w:rsidP="00E1075A"/>
        </w:tc>
        <w:tc>
          <w:tcPr>
            <w:tcW w:w="889" w:type="dxa"/>
          </w:tcPr>
          <w:p w14:paraId="7D7C0536" w14:textId="77777777" w:rsidR="00345B87" w:rsidRDefault="00345B87" w:rsidP="00E1075A">
            <w:pPr>
              <w:cnfStyle w:val="000000100000" w:firstRow="0" w:lastRow="0" w:firstColumn="0" w:lastColumn="0" w:oddVBand="0" w:evenVBand="0" w:oddHBand="1" w:evenHBand="0" w:firstRowFirstColumn="0" w:firstRowLastColumn="0" w:lastRowFirstColumn="0" w:lastRowLastColumn="0"/>
            </w:pPr>
            <w:r>
              <w:t>RMSE</w:t>
            </w:r>
          </w:p>
        </w:tc>
        <w:tc>
          <w:tcPr>
            <w:tcW w:w="1080" w:type="dxa"/>
          </w:tcPr>
          <w:p w14:paraId="19E0D471" w14:textId="77777777" w:rsidR="00345B87" w:rsidRDefault="00345B87" w:rsidP="00E1075A">
            <w:pPr>
              <w:cnfStyle w:val="000000100000" w:firstRow="0" w:lastRow="0" w:firstColumn="0" w:lastColumn="0" w:oddVBand="0" w:evenVBand="0" w:oddHBand="1" w:evenHBand="0" w:firstRowFirstColumn="0" w:firstRowLastColumn="0" w:lastRowFirstColumn="0" w:lastRowLastColumn="0"/>
            </w:pPr>
            <w:r>
              <w:t>MAE</w:t>
            </w:r>
          </w:p>
        </w:tc>
        <w:tc>
          <w:tcPr>
            <w:tcW w:w="963" w:type="dxa"/>
          </w:tcPr>
          <w:p w14:paraId="6142B536" w14:textId="77777777" w:rsidR="00345B87" w:rsidRDefault="00345B87" w:rsidP="00E1075A">
            <w:pPr>
              <w:cnfStyle w:val="000000100000" w:firstRow="0" w:lastRow="0" w:firstColumn="0" w:lastColumn="0" w:oddVBand="0" w:evenVBand="0" w:oddHBand="1" w:evenHBand="0" w:firstRowFirstColumn="0" w:firstRowLastColumn="0" w:lastRowFirstColumn="0" w:lastRowLastColumn="0"/>
            </w:pPr>
            <w:r>
              <w:t>MAPE</w:t>
            </w:r>
          </w:p>
        </w:tc>
      </w:tr>
      <w:tr w:rsidR="00345B87" w14:paraId="08E7F367"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96" w:type="dxa"/>
          </w:tcPr>
          <w:p w14:paraId="3F687DA6" w14:textId="77777777" w:rsidR="00345B87" w:rsidRDefault="00345B87" w:rsidP="00E1075A">
            <w:r>
              <w:t>LN</w:t>
            </w:r>
          </w:p>
        </w:tc>
        <w:tc>
          <w:tcPr>
            <w:tcW w:w="889" w:type="dxa"/>
          </w:tcPr>
          <w:p w14:paraId="26A919B4" w14:textId="0ED73C12" w:rsidR="00345B87" w:rsidRDefault="00734FD0" w:rsidP="00E1075A">
            <w:pPr>
              <w:cnfStyle w:val="000000000000" w:firstRow="0" w:lastRow="0" w:firstColumn="0" w:lastColumn="0" w:oddVBand="0" w:evenVBand="0" w:oddHBand="0" w:evenHBand="0" w:firstRowFirstColumn="0" w:firstRowLastColumn="0" w:lastRowFirstColumn="0" w:lastRowLastColumn="0"/>
            </w:pPr>
            <w:r>
              <w:t>216.89</w:t>
            </w:r>
          </w:p>
        </w:tc>
        <w:tc>
          <w:tcPr>
            <w:tcW w:w="1080" w:type="dxa"/>
          </w:tcPr>
          <w:p w14:paraId="404BE469" w14:textId="3AA10E84" w:rsidR="00345B87" w:rsidRDefault="00734FD0" w:rsidP="00E1075A">
            <w:pPr>
              <w:cnfStyle w:val="000000000000" w:firstRow="0" w:lastRow="0" w:firstColumn="0" w:lastColumn="0" w:oddVBand="0" w:evenVBand="0" w:oddHBand="0" w:evenHBand="0" w:firstRowFirstColumn="0" w:firstRowLastColumn="0" w:lastRowFirstColumn="0" w:lastRowLastColumn="0"/>
            </w:pPr>
            <w:r>
              <w:t>214.57</w:t>
            </w:r>
          </w:p>
        </w:tc>
        <w:tc>
          <w:tcPr>
            <w:tcW w:w="963" w:type="dxa"/>
          </w:tcPr>
          <w:p w14:paraId="3A8657B4" w14:textId="21695E8E" w:rsidR="00345B87" w:rsidRDefault="00734FD0" w:rsidP="00E1075A">
            <w:pPr>
              <w:cnfStyle w:val="000000000000" w:firstRow="0" w:lastRow="0" w:firstColumn="0" w:lastColumn="0" w:oddVBand="0" w:evenVBand="0" w:oddHBand="0" w:evenHBand="0" w:firstRowFirstColumn="0" w:firstRowLastColumn="0" w:lastRowFirstColumn="0" w:lastRowLastColumn="0"/>
            </w:pPr>
            <w:r>
              <w:t>0.4</w:t>
            </w:r>
            <w:r w:rsidR="00FB5E55">
              <w:t>2</w:t>
            </w:r>
          </w:p>
        </w:tc>
      </w:tr>
      <w:tr w:rsidR="00345B87" w14:paraId="261ACB78"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96" w:type="dxa"/>
          </w:tcPr>
          <w:p w14:paraId="45715E21" w14:textId="77777777" w:rsidR="00345B87" w:rsidRDefault="00345B87" w:rsidP="00E1075A">
            <w:r>
              <w:t>ARIMA</w:t>
            </w:r>
          </w:p>
        </w:tc>
        <w:tc>
          <w:tcPr>
            <w:tcW w:w="889" w:type="dxa"/>
          </w:tcPr>
          <w:p w14:paraId="2934FC2B" w14:textId="5686D5F1" w:rsidR="00345B87" w:rsidRDefault="0058208F" w:rsidP="00E1075A">
            <w:pPr>
              <w:cnfStyle w:val="000000100000" w:firstRow="0" w:lastRow="0" w:firstColumn="0" w:lastColumn="0" w:oddVBand="0" w:evenVBand="0" w:oddHBand="1" w:evenHBand="0" w:firstRowFirstColumn="0" w:firstRowLastColumn="0" w:lastRowFirstColumn="0" w:lastRowLastColumn="0"/>
            </w:pPr>
            <w:r w:rsidRPr="0058208F">
              <w:t>229.425</w:t>
            </w:r>
          </w:p>
        </w:tc>
        <w:tc>
          <w:tcPr>
            <w:tcW w:w="1080" w:type="dxa"/>
          </w:tcPr>
          <w:p w14:paraId="70BAD1D6" w14:textId="60906A19" w:rsidR="00345B87" w:rsidRDefault="00DB3D18" w:rsidP="00E1075A">
            <w:pPr>
              <w:cnfStyle w:val="000000100000" w:firstRow="0" w:lastRow="0" w:firstColumn="0" w:lastColumn="0" w:oddVBand="0" w:evenVBand="0" w:oddHBand="1" w:evenHBand="0" w:firstRowFirstColumn="0" w:firstRowLastColumn="0" w:lastRowFirstColumn="0" w:lastRowLastColumn="0"/>
            </w:pPr>
            <w:r w:rsidRPr="00DB3D18">
              <w:t>227.596</w:t>
            </w:r>
          </w:p>
        </w:tc>
        <w:tc>
          <w:tcPr>
            <w:tcW w:w="963" w:type="dxa"/>
          </w:tcPr>
          <w:p w14:paraId="4A11053D" w14:textId="0BE5A212" w:rsidR="00345B87" w:rsidRDefault="00341B65" w:rsidP="00E1075A">
            <w:pPr>
              <w:cnfStyle w:val="000000100000" w:firstRow="0" w:lastRow="0" w:firstColumn="0" w:lastColumn="0" w:oddVBand="0" w:evenVBand="0" w:oddHBand="1" w:evenHBand="0" w:firstRowFirstColumn="0" w:firstRowLastColumn="0" w:lastRowFirstColumn="0" w:lastRowLastColumn="0"/>
            </w:pPr>
            <w:r w:rsidRPr="00341B65">
              <w:t>0.431</w:t>
            </w:r>
            <w:r>
              <w:t>7</w:t>
            </w:r>
          </w:p>
        </w:tc>
      </w:tr>
      <w:tr w:rsidR="00345B87" w14:paraId="6C52E036" w14:textId="77777777" w:rsidTr="006F3616">
        <w:trPr>
          <w:trHeight w:val="249"/>
          <w:jc w:val="center"/>
        </w:trPr>
        <w:tc>
          <w:tcPr>
            <w:cnfStyle w:val="001000000000" w:firstRow="0" w:lastRow="0" w:firstColumn="1" w:lastColumn="0" w:oddVBand="0" w:evenVBand="0" w:oddHBand="0" w:evenHBand="0" w:firstRowFirstColumn="0" w:firstRowLastColumn="0" w:lastRowFirstColumn="0" w:lastRowLastColumn="0"/>
            <w:tcW w:w="996" w:type="dxa"/>
          </w:tcPr>
          <w:p w14:paraId="6CFC7E8D" w14:textId="2342D365" w:rsidR="00345B87" w:rsidRDefault="00513C31" w:rsidP="00E1075A">
            <w:r>
              <w:t>HW</w:t>
            </w:r>
          </w:p>
        </w:tc>
        <w:tc>
          <w:tcPr>
            <w:tcW w:w="889" w:type="dxa"/>
          </w:tcPr>
          <w:p w14:paraId="2D8FDDC3" w14:textId="36133871" w:rsidR="00345B87" w:rsidRDefault="00057508" w:rsidP="00E1075A">
            <w:pPr>
              <w:cnfStyle w:val="000000000000" w:firstRow="0" w:lastRow="0" w:firstColumn="0" w:lastColumn="0" w:oddVBand="0" w:evenVBand="0" w:oddHBand="0" w:evenHBand="0" w:firstRowFirstColumn="0" w:firstRowLastColumn="0" w:lastRowFirstColumn="0" w:lastRowLastColumn="0"/>
            </w:pPr>
            <w:r>
              <w:t>21</w:t>
            </w:r>
            <w:r w:rsidR="00D91A2F">
              <w:t>.0</w:t>
            </w:r>
            <w:r w:rsidR="007B52AA">
              <w:t>92</w:t>
            </w:r>
          </w:p>
        </w:tc>
        <w:tc>
          <w:tcPr>
            <w:tcW w:w="1080" w:type="dxa"/>
          </w:tcPr>
          <w:p w14:paraId="033B431B" w14:textId="04771386" w:rsidR="00345B87" w:rsidRDefault="00764F00" w:rsidP="00E1075A">
            <w:pPr>
              <w:cnfStyle w:val="000000000000" w:firstRow="0" w:lastRow="0" w:firstColumn="0" w:lastColumn="0" w:oddVBand="0" w:evenVBand="0" w:oddHBand="0" w:evenHBand="0" w:firstRowFirstColumn="0" w:firstRowLastColumn="0" w:lastRowFirstColumn="0" w:lastRowLastColumn="0"/>
            </w:pPr>
            <w:r>
              <w:t>44</w:t>
            </w:r>
            <w:r w:rsidR="007B52AA">
              <w:t>4</w:t>
            </w:r>
            <w:r>
              <w:t>.8</w:t>
            </w:r>
            <w:r w:rsidR="007B52AA">
              <w:t>9</w:t>
            </w:r>
          </w:p>
        </w:tc>
        <w:tc>
          <w:tcPr>
            <w:tcW w:w="963" w:type="dxa"/>
          </w:tcPr>
          <w:p w14:paraId="138A1E4E" w14:textId="601CFCF9" w:rsidR="00345B87" w:rsidRDefault="00764F00" w:rsidP="00E1075A">
            <w:pPr>
              <w:cnfStyle w:val="000000000000" w:firstRow="0" w:lastRow="0" w:firstColumn="0" w:lastColumn="0" w:oddVBand="0" w:evenVBand="0" w:oddHBand="0" w:evenHBand="0" w:firstRowFirstColumn="0" w:firstRowLastColumn="0" w:lastRowFirstColumn="0" w:lastRowLastColumn="0"/>
            </w:pPr>
            <w:r>
              <w:t>0.597</w:t>
            </w:r>
          </w:p>
        </w:tc>
      </w:tr>
      <w:tr w:rsidR="00345B87" w14:paraId="67401034"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96" w:type="dxa"/>
          </w:tcPr>
          <w:p w14:paraId="427057D3" w14:textId="77777777" w:rsidR="00345B87" w:rsidRDefault="00345B87" w:rsidP="00E1075A">
            <w:r>
              <w:t>FTS</w:t>
            </w:r>
          </w:p>
        </w:tc>
        <w:tc>
          <w:tcPr>
            <w:tcW w:w="889" w:type="dxa"/>
          </w:tcPr>
          <w:p w14:paraId="6AE61C2E" w14:textId="352A553B" w:rsidR="00345B87" w:rsidRPr="007234CB" w:rsidRDefault="007234CB" w:rsidP="00E1075A">
            <w:pPr>
              <w:cnfStyle w:val="000000100000" w:firstRow="0" w:lastRow="0" w:firstColumn="0" w:lastColumn="0" w:oddVBand="0" w:evenVBand="0" w:oddHBand="1" w:evenHBand="0" w:firstRowFirstColumn="0" w:firstRowLastColumn="0" w:lastRowFirstColumn="0" w:lastRowLastColumn="0"/>
              <w:rPr>
                <w:lang w:val="vi-VN"/>
              </w:rPr>
            </w:pPr>
            <w:r>
              <w:t>31</w:t>
            </w:r>
            <w:r>
              <w:rPr>
                <w:lang w:val="vi-VN"/>
              </w:rPr>
              <w:t>.8791</w:t>
            </w:r>
          </w:p>
        </w:tc>
        <w:tc>
          <w:tcPr>
            <w:tcW w:w="1080" w:type="dxa"/>
          </w:tcPr>
          <w:p w14:paraId="18D40B72" w14:textId="50EE7E6C" w:rsidR="00345B87" w:rsidRPr="007234CB" w:rsidRDefault="007234CB" w:rsidP="00E1075A">
            <w:pPr>
              <w:cnfStyle w:val="000000100000" w:firstRow="0" w:lastRow="0" w:firstColumn="0" w:lastColumn="0" w:oddVBand="0" w:evenVBand="0" w:oddHBand="1" w:evenHBand="0" w:firstRowFirstColumn="0" w:firstRowLastColumn="0" w:lastRowFirstColumn="0" w:lastRowLastColumn="0"/>
              <w:rPr>
                <w:lang w:val="vi-VN"/>
              </w:rPr>
            </w:pPr>
            <w:r>
              <w:t>25</w:t>
            </w:r>
            <w:r>
              <w:rPr>
                <w:lang w:val="vi-VN"/>
              </w:rPr>
              <w:t>.8383</w:t>
            </w:r>
          </w:p>
        </w:tc>
        <w:tc>
          <w:tcPr>
            <w:tcW w:w="963" w:type="dxa"/>
          </w:tcPr>
          <w:p w14:paraId="19C7DC46" w14:textId="1747D17C" w:rsidR="00345B87" w:rsidRDefault="00F15E70" w:rsidP="00E1075A">
            <w:pPr>
              <w:cnfStyle w:val="000000100000" w:firstRow="0" w:lastRow="0" w:firstColumn="0" w:lastColumn="0" w:oddVBand="0" w:evenVBand="0" w:oddHBand="1" w:evenHBand="0" w:firstRowFirstColumn="0" w:firstRowLastColumn="0" w:lastRowFirstColumn="0" w:lastRowLastColumn="0"/>
            </w:pPr>
            <w:r w:rsidRPr="00F15E70">
              <w:t>0.07</w:t>
            </w:r>
          </w:p>
        </w:tc>
      </w:tr>
      <w:tr w:rsidR="00345B87" w14:paraId="1CD6EB4B"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96" w:type="dxa"/>
          </w:tcPr>
          <w:p w14:paraId="1FBA89A3" w14:textId="77777777" w:rsidR="00345B87" w:rsidRDefault="00345B87" w:rsidP="00E1075A">
            <w:r>
              <w:t>RNN</w:t>
            </w:r>
          </w:p>
        </w:tc>
        <w:tc>
          <w:tcPr>
            <w:tcW w:w="889" w:type="dxa"/>
          </w:tcPr>
          <w:p w14:paraId="523EF786" w14:textId="62E80C06" w:rsidR="00345B87" w:rsidRPr="00CC490E" w:rsidRDefault="00CC490E" w:rsidP="00E1075A">
            <w:pPr>
              <w:cnfStyle w:val="000000000000" w:firstRow="0" w:lastRow="0" w:firstColumn="0" w:lastColumn="0" w:oddVBand="0" w:evenVBand="0" w:oddHBand="0" w:evenHBand="0" w:firstRowFirstColumn="0" w:firstRowLastColumn="0" w:lastRowFirstColumn="0" w:lastRowLastColumn="0"/>
              <w:rPr>
                <w:lang w:val="vi-VN"/>
              </w:rPr>
            </w:pPr>
            <w:r>
              <w:t>318</w:t>
            </w:r>
            <w:r>
              <w:rPr>
                <w:lang w:val="vi-VN"/>
              </w:rPr>
              <w:t>.</w:t>
            </w:r>
            <w:r w:rsidR="00373045">
              <w:rPr>
                <w:lang w:val="vi-VN"/>
              </w:rPr>
              <w:t>591</w:t>
            </w:r>
          </w:p>
        </w:tc>
        <w:tc>
          <w:tcPr>
            <w:tcW w:w="1080" w:type="dxa"/>
          </w:tcPr>
          <w:p w14:paraId="54AAAA31" w14:textId="295B6E9D" w:rsidR="00345B87" w:rsidRPr="00CC490E" w:rsidRDefault="00CC490E" w:rsidP="00E1075A">
            <w:pPr>
              <w:cnfStyle w:val="000000000000" w:firstRow="0" w:lastRow="0" w:firstColumn="0" w:lastColumn="0" w:oddVBand="0" w:evenVBand="0" w:oddHBand="0" w:evenHBand="0" w:firstRowFirstColumn="0" w:firstRowLastColumn="0" w:lastRowFirstColumn="0" w:lastRowLastColumn="0"/>
              <w:rPr>
                <w:lang w:val="vi-VN"/>
              </w:rPr>
            </w:pPr>
            <w:r>
              <w:t>317</w:t>
            </w:r>
            <w:r>
              <w:rPr>
                <w:lang w:val="vi-VN"/>
              </w:rPr>
              <w:t>.3136</w:t>
            </w:r>
          </w:p>
        </w:tc>
        <w:tc>
          <w:tcPr>
            <w:tcW w:w="963" w:type="dxa"/>
          </w:tcPr>
          <w:p w14:paraId="325003D3" w14:textId="51599BD3" w:rsidR="00345B87" w:rsidRPr="007D21B0" w:rsidRDefault="007D21B0" w:rsidP="00E1075A">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.9986</w:t>
            </w:r>
          </w:p>
        </w:tc>
      </w:tr>
      <w:tr w:rsidR="00345B87" w14:paraId="71108BF5"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96" w:type="dxa"/>
          </w:tcPr>
          <w:p w14:paraId="7C0D679F" w14:textId="77777777" w:rsidR="00345B87" w:rsidRDefault="00345B87" w:rsidP="00E1075A">
            <w:r>
              <w:t>BSTS</w:t>
            </w:r>
          </w:p>
        </w:tc>
        <w:tc>
          <w:tcPr>
            <w:tcW w:w="889" w:type="dxa"/>
          </w:tcPr>
          <w:p w14:paraId="294D34A0" w14:textId="2D9D66A5" w:rsidR="00345B87" w:rsidRPr="000B7AC1" w:rsidRDefault="000B7AC1" w:rsidP="00E1075A">
            <w:pPr>
              <w:cnfStyle w:val="000000100000" w:firstRow="0" w:lastRow="0" w:firstColumn="0" w:lastColumn="0" w:oddVBand="0" w:evenVBand="0" w:oddHBand="1" w:evenHBand="0" w:firstRowFirstColumn="0" w:firstRowLastColumn="0" w:lastRowFirstColumn="0" w:lastRowLastColumn="0"/>
              <w:rPr>
                <w:lang w:val="vi-VN"/>
              </w:rPr>
            </w:pPr>
            <w:r>
              <w:t>291</w:t>
            </w:r>
            <w:r>
              <w:rPr>
                <w:lang w:val="vi-VN"/>
              </w:rPr>
              <w:t>.</w:t>
            </w:r>
            <w:r w:rsidR="005276F9">
              <w:rPr>
                <w:lang w:val="vi-VN"/>
              </w:rPr>
              <w:t>007</w:t>
            </w:r>
          </w:p>
        </w:tc>
        <w:tc>
          <w:tcPr>
            <w:tcW w:w="1080" w:type="dxa"/>
          </w:tcPr>
          <w:p w14:paraId="11E8AD54" w14:textId="0ABBEDCB" w:rsidR="00345B87" w:rsidRPr="000B7AC1" w:rsidRDefault="000B7AC1" w:rsidP="00E1075A">
            <w:pPr>
              <w:cnfStyle w:val="000000100000" w:firstRow="0" w:lastRow="0" w:firstColumn="0" w:lastColumn="0" w:oddVBand="0" w:evenVBand="0" w:oddHBand="1" w:evenHBand="0" w:firstRowFirstColumn="0" w:firstRowLastColumn="0" w:lastRowFirstColumn="0" w:lastRowLastColumn="0"/>
              <w:rPr>
                <w:lang w:val="vi-VN"/>
              </w:rPr>
            </w:pPr>
            <w:r>
              <w:t>289</w:t>
            </w:r>
            <w:r>
              <w:rPr>
                <w:lang w:val="vi-VN"/>
              </w:rPr>
              <w:t>.5353</w:t>
            </w:r>
          </w:p>
        </w:tc>
        <w:tc>
          <w:tcPr>
            <w:tcW w:w="963" w:type="dxa"/>
          </w:tcPr>
          <w:p w14:paraId="264E22C5" w14:textId="127C48DA" w:rsidR="00345B87" w:rsidRPr="005276F9" w:rsidRDefault="005276F9" w:rsidP="00E1075A">
            <w:pPr>
              <w:cnfStyle w:val="000000100000" w:firstRow="0" w:lastRow="0" w:firstColumn="0" w:lastColumn="0" w:oddVBand="0" w:evenVBand="0" w:oddHBand="1" w:evenHBand="0" w:firstRowFirstColumn="0" w:firstRowLastColumn="0" w:lastRowFirstColumn="0" w:lastRowLastColumn="0"/>
              <w:rPr>
                <w:lang w:val="vi-VN"/>
              </w:rPr>
            </w:pPr>
            <w:r>
              <w:t>31</w:t>
            </w:r>
            <w:r>
              <w:rPr>
                <w:lang w:val="vi-VN"/>
              </w:rPr>
              <w:t>.803</w:t>
            </w:r>
          </w:p>
        </w:tc>
      </w:tr>
      <w:tr w:rsidR="00345B87" w14:paraId="4B4E5870"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96" w:type="dxa"/>
          </w:tcPr>
          <w:p w14:paraId="22D61970" w14:textId="77777777" w:rsidR="00345B87" w:rsidRDefault="00345B87" w:rsidP="00E1075A">
            <w:r>
              <w:t>GRU</w:t>
            </w:r>
          </w:p>
        </w:tc>
        <w:tc>
          <w:tcPr>
            <w:tcW w:w="889" w:type="dxa"/>
          </w:tcPr>
          <w:p w14:paraId="0A9A92AA" w14:textId="0499DB3A" w:rsidR="00345B87" w:rsidRDefault="00EC5A32" w:rsidP="00E1075A">
            <w:pPr>
              <w:cnfStyle w:val="000000000000" w:firstRow="0" w:lastRow="0" w:firstColumn="0" w:lastColumn="0" w:oddVBand="0" w:evenVBand="0" w:oddHBand="0" w:evenHBand="0" w:firstRowFirstColumn="0" w:firstRowLastColumn="0" w:lastRowFirstColumn="0" w:lastRowLastColumn="0"/>
            </w:pPr>
            <w:r w:rsidRPr="00EC5A32">
              <w:t>305.948</w:t>
            </w:r>
          </w:p>
        </w:tc>
        <w:tc>
          <w:tcPr>
            <w:tcW w:w="1080" w:type="dxa"/>
          </w:tcPr>
          <w:p w14:paraId="66F94757" w14:textId="27C9BCDC" w:rsidR="00345B87" w:rsidRDefault="00AF6651" w:rsidP="00E1075A">
            <w:pPr>
              <w:cnfStyle w:val="000000000000" w:firstRow="0" w:lastRow="0" w:firstColumn="0" w:lastColumn="0" w:oddVBand="0" w:evenVBand="0" w:oddHBand="0" w:evenHBand="0" w:firstRowFirstColumn="0" w:firstRowLastColumn="0" w:lastRowFirstColumn="0" w:lastRowLastColumn="0"/>
            </w:pPr>
            <w:r w:rsidRPr="00AF6651">
              <w:t>304.69</w:t>
            </w:r>
          </w:p>
        </w:tc>
        <w:tc>
          <w:tcPr>
            <w:tcW w:w="963" w:type="dxa"/>
          </w:tcPr>
          <w:p w14:paraId="0432CEAB" w14:textId="71A14B15" w:rsidR="00345B87" w:rsidRDefault="00763F60" w:rsidP="00E1075A">
            <w:pPr>
              <w:cnfStyle w:val="000000000000" w:firstRow="0" w:lastRow="0" w:firstColumn="0" w:lastColumn="0" w:oddVBand="0" w:evenVBand="0" w:oddHBand="0" w:evenHBand="0" w:firstRowFirstColumn="0" w:firstRowLastColumn="0" w:lastRowFirstColumn="0" w:lastRowLastColumn="0"/>
            </w:pPr>
            <w:r w:rsidRPr="00763F60">
              <w:t>0.9985</w:t>
            </w:r>
          </w:p>
        </w:tc>
      </w:tr>
      <w:tr w:rsidR="00345B87" w14:paraId="6BD217C0"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96" w:type="dxa"/>
          </w:tcPr>
          <w:p w14:paraId="17A38E51" w14:textId="77777777" w:rsidR="00345B87" w:rsidRDefault="00345B87" w:rsidP="00E1075A">
            <w:r>
              <w:t>GPR</w:t>
            </w:r>
          </w:p>
        </w:tc>
        <w:tc>
          <w:tcPr>
            <w:tcW w:w="889" w:type="dxa"/>
          </w:tcPr>
          <w:p w14:paraId="789773CB" w14:textId="4F52E623" w:rsidR="00345B87" w:rsidRDefault="00E20326" w:rsidP="00E1075A">
            <w:pPr>
              <w:cnfStyle w:val="000000100000" w:firstRow="0" w:lastRow="0" w:firstColumn="0" w:lastColumn="0" w:oddVBand="0" w:evenVBand="0" w:oddHBand="1" w:evenHBand="0" w:firstRowFirstColumn="0" w:firstRowLastColumn="0" w:lastRowFirstColumn="0" w:lastRowLastColumn="0"/>
            </w:pPr>
            <w:r w:rsidRPr="00E20326">
              <w:t>214.73</w:t>
            </w:r>
          </w:p>
        </w:tc>
        <w:tc>
          <w:tcPr>
            <w:tcW w:w="1080" w:type="dxa"/>
          </w:tcPr>
          <w:p w14:paraId="65421FB1" w14:textId="62D8DBAC" w:rsidR="00345B87" w:rsidRDefault="00EC0C07" w:rsidP="00E1075A">
            <w:pPr>
              <w:cnfStyle w:val="000000100000" w:firstRow="0" w:lastRow="0" w:firstColumn="0" w:lastColumn="0" w:oddVBand="0" w:evenVBand="0" w:oddHBand="1" w:evenHBand="0" w:firstRowFirstColumn="0" w:firstRowLastColumn="0" w:lastRowFirstColumn="0" w:lastRowLastColumn="0"/>
            </w:pPr>
            <w:r w:rsidRPr="00EC0C07">
              <w:t>183.37</w:t>
            </w:r>
          </w:p>
        </w:tc>
        <w:tc>
          <w:tcPr>
            <w:tcW w:w="963" w:type="dxa"/>
          </w:tcPr>
          <w:p w14:paraId="34C6A756" w14:textId="485CC397" w:rsidR="00345B87" w:rsidRDefault="0099224C" w:rsidP="00E1075A">
            <w:pPr>
              <w:cnfStyle w:val="000000100000" w:firstRow="0" w:lastRow="0" w:firstColumn="0" w:lastColumn="0" w:oddVBand="0" w:evenVBand="0" w:oddHBand="1" w:evenHBand="0" w:firstRowFirstColumn="0" w:firstRowLastColumn="0" w:lastRowFirstColumn="0" w:lastRowLastColumn="0"/>
            </w:pPr>
            <w:r w:rsidRPr="0099224C">
              <w:t>9.6403</w:t>
            </w:r>
          </w:p>
        </w:tc>
      </w:tr>
      <w:tr w:rsidR="00345B87" w14:paraId="2DBFE1B5"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96" w:type="dxa"/>
          </w:tcPr>
          <w:p w14:paraId="75E6102A" w14:textId="77777777" w:rsidR="00345B87" w:rsidRDefault="00345B87" w:rsidP="00E1075A">
            <w:r>
              <w:t>FCN</w:t>
            </w:r>
          </w:p>
        </w:tc>
        <w:tc>
          <w:tcPr>
            <w:tcW w:w="889" w:type="dxa"/>
          </w:tcPr>
          <w:p w14:paraId="16071F5C" w14:textId="1F89D3B7" w:rsidR="00345B87" w:rsidRDefault="000B6794" w:rsidP="00E1075A">
            <w:pPr>
              <w:cnfStyle w:val="000000000000" w:firstRow="0" w:lastRow="0" w:firstColumn="0" w:lastColumn="0" w:oddVBand="0" w:evenVBand="0" w:oddHBand="0" w:evenHBand="0" w:firstRowFirstColumn="0" w:firstRowLastColumn="0" w:lastRowFirstColumn="0" w:lastRowLastColumn="0"/>
            </w:pPr>
            <w:r>
              <w:t>301.</w:t>
            </w:r>
            <w:r w:rsidR="00FA516B">
              <w:t>55</w:t>
            </w:r>
          </w:p>
        </w:tc>
        <w:tc>
          <w:tcPr>
            <w:tcW w:w="1080" w:type="dxa"/>
          </w:tcPr>
          <w:p w14:paraId="2A4AC8E4" w14:textId="31AE2839" w:rsidR="00345B87" w:rsidRDefault="000B6794" w:rsidP="00E1075A">
            <w:pPr>
              <w:cnfStyle w:val="000000000000" w:firstRow="0" w:lastRow="0" w:firstColumn="0" w:lastColumn="0" w:oddVBand="0" w:evenVBand="0" w:oddHBand="0" w:evenHBand="0" w:firstRowFirstColumn="0" w:firstRowLastColumn="0" w:lastRowFirstColumn="0" w:lastRowLastColumn="0"/>
            </w:pPr>
            <w:r>
              <w:t>300.</w:t>
            </w:r>
            <w:r w:rsidR="00BC6C61">
              <w:t>58</w:t>
            </w:r>
          </w:p>
        </w:tc>
        <w:tc>
          <w:tcPr>
            <w:tcW w:w="963" w:type="dxa"/>
          </w:tcPr>
          <w:p w14:paraId="12099CB6" w14:textId="465A0531" w:rsidR="00345B87" w:rsidRDefault="002779BE" w:rsidP="00E1075A">
            <w:pPr>
              <w:cnfStyle w:val="000000000000" w:firstRow="0" w:lastRow="0" w:firstColumn="0" w:lastColumn="0" w:oddVBand="0" w:evenVBand="0" w:oddHBand="0" w:evenHBand="0" w:firstRowFirstColumn="0" w:firstRowLastColumn="0" w:lastRowFirstColumn="0" w:lastRowLastColumn="0"/>
            </w:pPr>
            <w:r>
              <w:t>0.999</w:t>
            </w:r>
          </w:p>
        </w:tc>
      </w:tr>
    </w:tbl>
    <w:p w14:paraId="5F3652D9" w14:textId="77777777" w:rsidR="00345B87" w:rsidRPr="00345B87" w:rsidRDefault="00345B87" w:rsidP="00345B87"/>
    <w:tbl>
      <w:tblPr>
        <w:tblStyle w:val="BangLi4-Nhnmanh1"/>
        <w:tblW w:w="3928" w:type="dxa"/>
        <w:jc w:val="center"/>
        <w:tblLook w:val="04A0" w:firstRow="1" w:lastRow="0" w:firstColumn="1" w:lastColumn="0" w:noHBand="0" w:noVBand="1"/>
      </w:tblPr>
      <w:tblGrid>
        <w:gridCol w:w="985"/>
        <w:gridCol w:w="990"/>
        <w:gridCol w:w="974"/>
        <w:gridCol w:w="979"/>
      </w:tblGrid>
      <w:tr w:rsidR="00716EE5" w14:paraId="1E3C8D81" w14:textId="77777777" w:rsidTr="006F361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85" w:type="dxa"/>
            <w:vMerge w:val="restart"/>
          </w:tcPr>
          <w:p w14:paraId="3C17BC24" w14:textId="77777777" w:rsidR="00716EE5" w:rsidRDefault="00716EE5">
            <w:r>
              <w:t>Model</w:t>
            </w:r>
          </w:p>
        </w:tc>
        <w:tc>
          <w:tcPr>
            <w:tcW w:w="2943" w:type="dxa"/>
            <w:gridSpan w:val="3"/>
          </w:tcPr>
          <w:p w14:paraId="7599897E" w14:textId="7654B8CA" w:rsidR="00716EE5" w:rsidRDefault="00716EE5">
            <w:pPr>
              <w:cnfStyle w:val="100000000000" w:firstRow="1" w:lastRow="0" w:firstColumn="0" w:lastColumn="0" w:oddVBand="0" w:evenVBand="0" w:oddHBand="0" w:evenHBand="0" w:firstRowFirstColumn="0" w:firstRowLastColumn="0" w:lastRowFirstColumn="0" w:lastRowLastColumn="0"/>
            </w:pPr>
            <w:r>
              <w:t>6 : 2 : 2</w:t>
            </w:r>
          </w:p>
        </w:tc>
      </w:tr>
      <w:tr w:rsidR="00716EE5" w14:paraId="3CDE1DA1"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vMerge/>
          </w:tcPr>
          <w:p w14:paraId="140D428A" w14:textId="77777777" w:rsidR="00716EE5" w:rsidRDefault="00716EE5"/>
        </w:tc>
        <w:tc>
          <w:tcPr>
            <w:tcW w:w="990" w:type="dxa"/>
          </w:tcPr>
          <w:p w14:paraId="5BBE7635" w14:textId="77777777" w:rsidR="00716EE5" w:rsidRDefault="00716EE5">
            <w:pPr>
              <w:cnfStyle w:val="000000100000" w:firstRow="0" w:lastRow="0" w:firstColumn="0" w:lastColumn="0" w:oddVBand="0" w:evenVBand="0" w:oddHBand="1" w:evenHBand="0" w:firstRowFirstColumn="0" w:firstRowLastColumn="0" w:lastRowFirstColumn="0" w:lastRowLastColumn="0"/>
            </w:pPr>
            <w:r>
              <w:t>RMSE</w:t>
            </w:r>
          </w:p>
        </w:tc>
        <w:tc>
          <w:tcPr>
            <w:tcW w:w="974" w:type="dxa"/>
          </w:tcPr>
          <w:p w14:paraId="34C9B36F" w14:textId="77777777" w:rsidR="00716EE5" w:rsidRDefault="00716EE5">
            <w:pPr>
              <w:cnfStyle w:val="000000100000" w:firstRow="0" w:lastRow="0" w:firstColumn="0" w:lastColumn="0" w:oddVBand="0" w:evenVBand="0" w:oddHBand="1" w:evenHBand="0" w:firstRowFirstColumn="0" w:firstRowLastColumn="0" w:lastRowFirstColumn="0" w:lastRowLastColumn="0"/>
            </w:pPr>
            <w:r>
              <w:t>MAE</w:t>
            </w:r>
          </w:p>
        </w:tc>
        <w:tc>
          <w:tcPr>
            <w:tcW w:w="979" w:type="dxa"/>
          </w:tcPr>
          <w:p w14:paraId="38F57D8B" w14:textId="77777777" w:rsidR="00716EE5" w:rsidRDefault="00716EE5">
            <w:pPr>
              <w:cnfStyle w:val="000000100000" w:firstRow="0" w:lastRow="0" w:firstColumn="0" w:lastColumn="0" w:oddVBand="0" w:evenVBand="0" w:oddHBand="1" w:evenHBand="0" w:firstRowFirstColumn="0" w:firstRowLastColumn="0" w:lastRowFirstColumn="0" w:lastRowLastColumn="0"/>
            </w:pPr>
            <w:r>
              <w:t>MAPE</w:t>
            </w:r>
          </w:p>
        </w:tc>
      </w:tr>
      <w:tr w:rsidR="00716EE5" w14:paraId="441CABC3"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3023850D" w14:textId="77777777" w:rsidR="00716EE5" w:rsidRDefault="00716EE5">
            <w:r>
              <w:t>LN</w:t>
            </w:r>
          </w:p>
        </w:tc>
        <w:tc>
          <w:tcPr>
            <w:tcW w:w="990" w:type="dxa"/>
          </w:tcPr>
          <w:p w14:paraId="5DB41C36" w14:textId="1DE32209" w:rsidR="00716EE5" w:rsidRDefault="00967AD0">
            <w:pPr>
              <w:cnfStyle w:val="000000000000" w:firstRow="0" w:lastRow="0" w:firstColumn="0" w:lastColumn="0" w:oddVBand="0" w:evenVBand="0" w:oddHBand="0" w:evenHBand="0" w:firstRowFirstColumn="0" w:firstRowLastColumn="0" w:lastRowFirstColumn="0" w:lastRowLastColumn="0"/>
            </w:pPr>
            <w:r>
              <w:t>33.61</w:t>
            </w:r>
          </w:p>
        </w:tc>
        <w:tc>
          <w:tcPr>
            <w:tcW w:w="974" w:type="dxa"/>
          </w:tcPr>
          <w:p w14:paraId="61AB314F" w14:textId="1E707F57" w:rsidR="00716EE5" w:rsidRDefault="00967AD0">
            <w:pPr>
              <w:cnfStyle w:val="000000000000" w:firstRow="0" w:lastRow="0" w:firstColumn="0" w:lastColumn="0" w:oddVBand="0" w:evenVBand="0" w:oddHBand="0" w:evenHBand="0" w:firstRowFirstColumn="0" w:firstRowLastColumn="0" w:lastRowFirstColumn="0" w:lastRowLastColumn="0"/>
            </w:pPr>
            <w:r>
              <w:t>24.96</w:t>
            </w:r>
          </w:p>
        </w:tc>
        <w:tc>
          <w:tcPr>
            <w:tcW w:w="979" w:type="dxa"/>
          </w:tcPr>
          <w:p w14:paraId="7F8FA0E7" w14:textId="423DE29F" w:rsidR="00716EE5" w:rsidRDefault="00967AD0">
            <w:pPr>
              <w:cnfStyle w:val="000000000000" w:firstRow="0" w:lastRow="0" w:firstColumn="0" w:lastColumn="0" w:oddVBand="0" w:evenVBand="0" w:oddHBand="0" w:evenHBand="0" w:firstRowFirstColumn="0" w:firstRowLastColumn="0" w:lastRowFirstColumn="0" w:lastRowLastColumn="0"/>
            </w:pPr>
            <w:r>
              <w:t>0.</w:t>
            </w:r>
            <w:r w:rsidR="008C3149">
              <w:t>08</w:t>
            </w:r>
          </w:p>
        </w:tc>
      </w:tr>
      <w:tr w:rsidR="00716EE5" w14:paraId="630F424F"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1AF63CC5" w14:textId="77777777" w:rsidR="00716EE5" w:rsidRDefault="00716EE5">
            <w:r>
              <w:t>ARIMA</w:t>
            </w:r>
          </w:p>
        </w:tc>
        <w:tc>
          <w:tcPr>
            <w:tcW w:w="990" w:type="dxa"/>
          </w:tcPr>
          <w:p w14:paraId="73861EBD" w14:textId="0231ED69" w:rsidR="00716EE5" w:rsidRDefault="008305F4">
            <w:pPr>
              <w:cnfStyle w:val="000000100000" w:firstRow="0" w:lastRow="0" w:firstColumn="0" w:lastColumn="0" w:oddVBand="0" w:evenVBand="0" w:oddHBand="1" w:evenHBand="0" w:firstRowFirstColumn="0" w:firstRowLastColumn="0" w:lastRowFirstColumn="0" w:lastRowLastColumn="0"/>
            </w:pPr>
            <w:r w:rsidRPr="008305F4">
              <w:t>56.656</w:t>
            </w:r>
          </w:p>
        </w:tc>
        <w:tc>
          <w:tcPr>
            <w:tcW w:w="974" w:type="dxa"/>
          </w:tcPr>
          <w:p w14:paraId="7B563C4E" w14:textId="3449861B" w:rsidR="00716EE5" w:rsidRDefault="00F51126">
            <w:pPr>
              <w:cnfStyle w:val="000000100000" w:firstRow="0" w:lastRow="0" w:firstColumn="0" w:lastColumn="0" w:oddVBand="0" w:evenVBand="0" w:oddHBand="1" w:evenHBand="0" w:firstRowFirstColumn="0" w:firstRowLastColumn="0" w:lastRowFirstColumn="0" w:lastRowLastColumn="0"/>
            </w:pPr>
            <w:r w:rsidRPr="00F51126">
              <w:t>48.011</w:t>
            </w:r>
          </w:p>
        </w:tc>
        <w:tc>
          <w:tcPr>
            <w:tcW w:w="979" w:type="dxa"/>
          </w:tcPr>
          <w:p w14:paraId="36548215" w14:textId="70E70CFB" w:rsidR="00716EE5" w:rsidRDefault="00F91B6D">
            <w:pPr>
              <w:cnfStyle w:val="000000100000" w:firstRow="0" w:lastRow="0" w:firstColumn="0" w:lastColumn="0" w:oddVBand="0" w:evenVBand="0" w:oddHBand="1" w:evenHBand="0" w:firstRowFirstColumn="0" w:firstRowLastColumn="0" w:lastRowFirstColumn="0" w:lastRowLastColumn="0"/>
            </w:pPr>
            <w:r w:rsidRPr="00F91B6D">
              <w:t>0.1426</w:t>
            </w:r>
          </w:p>
        </w:tc>
      </w:tr>
      <w:tr w:rsidR="00716EE5" w14:paraId="275B200F" w14:textId="77777777" w:rsidTr="006F3616">
        <w:trPr>
          <w:trHeight w:val="249"/>
          <w:jc w:val="center"/>
        </w:trPr>
        <w:tc>
          <w:tcPr>
            <w:cnfStyle w:val="001000000000" w:firstRow="0" w:lastRow="0" w:firstColumn="1" w:lastColumn="0" w:oddVBand="0" w:evenVBand="0" w:oddHBand="0" w:evenHBand="0" w:firstRowFirstColumn="0" w:firstRowLastColumn="0" w:lastRowFirstColumn="0" w:lastRowLastColumn="0"/>
            <w:tcW w:w="985" w:type="dxa"/>
          </w:tcPr>
          <w:p w14:paraId="5B6FB301" w14:textId="77777777" w:rsidR="00716EE5" w:rsidRDefault="00716EE5">
            <w:r>
              <w:t>HW</w:t>
            </w:r>
          </w:p>
        </w:tc>
        <w:tc>
          <w:tcPr>
            <w:tcW w:w="990" w:type="dxa"/>
          </w:tcPr>
          <w:p w14:paraId="67331330" w14:textId="1125E49D" w:rsidR="00716EE5" w:rsidRDefault="00E14D60">
            <w:pPr>
              <w:cnfStyle w:val="000000000000" w:firstRow="0" w:lastRow="0" w:firstColumn="0" w:lastColumn="0" w:oddVBand="0" w:evenVBand="0" w:oddHBand="0" w:evenHBand="0" w:firstRowFirstColumn="0" w:firstRowLastColumn="0" w:lastRowFirstColumn="0" w:lastRowLastColumn="0"/>
            </w:pPr>
            <w:r>
              <w:t>18.</w:t>
            </w:r>
            <w:r w:rsidR="007006F7">
              <w:t>0</w:t>
            </w:r>
            <w:r w:rsidR="007770EB">
              <w:t>93</w:t>
            </w:r>
          </w:p>
        </w:tc>
        <w:tc>
          <w:tcPr>
            <w:tcW w:w="974" w:type="dxa"/>
          </w:tcPr>
          <w:p w14:paraId="2D7412DF" w14:textId="4C6BA424" w:rsidR="00716EE5" w:rsidRDefault="00C40902">
            <w:pPr>
              <w:cnfStyle w:val="000000000000" w:firstRow="0" w:lastRow="0" w:firstColumn="0" w:lastColumn="0" w:oddVBand="0" w:evenVBand="0" w:oddHBand="0" w:evenHBand="0" w:firstRowFirstColumn="0" w:firstRowLastColumn="0" w:lastRowFirstColumn="0" w:lastRowLastColumn="0"/>
            </w:pPr>
            <w:r>
              <w:t>3</w:t>
            </w:r>
            <w:r w:rsidR="007770EB">
              <w:t>27.35</w:t>
            </w:r>
          </w:p>
        </w:tc>
        <w:tc>
          <w:tcPr>
            <w:tcW w:w="979" w:type="dxa"/>
          </w:tcPr>
          <w:p w14:paraId="5904C735" w14:textId="5A5DEDA5" w:rsidR="00716EE5" w:rsidRDefault="00D21887">
            <w:pPr>
              <w:cnfStyle w:val="000000000000" w:firstRow="0" w:lastRow="0" w:firstColumn="0" w:lastColumn="0" w:oddVBand="0" w:evenVBand="0" w:oddHBand="0" w:evenHBand="0" w:firstRowFirstColumn="0" w:firstRowLastColumn="0" w:lastRowFirstColumn="0" w:lastRowLastColumn="0"/>
            </w:pPr>
            <w:r>
              <w:t>0.</w:t>
            </w:r>
            <w:r w:rsidR="00C90BF2">
              <w:t>5</w:t>
            </w:r>
            <w:r w:rsidR="0081010F">
              <w:t>3</w:t>
            </w:r>
          </w:p>
        </w:tc>
      </w:tr>
      <w:tr w:rsidR="00716EE5" w14:paraId="46E69F90"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6DE9B730" w14:textId="77777777" w:rsidR="00716EE5" w:rsidRDefault="00716EE5">
            <w:r>
              <w:t>FTS</w:t>
            </w:r>
          </w:p>
        </w:tc>
        <w:tc>
          <w:tcPr>
            <w:tcW w:w="990" w:type="dxa"/>
          </w:tcPr>
          <w:p w14:paraId="3A25A12D" w14:textId="3284506F" w:rsidR="00716EE5" w:rsidRPr="00DE4AB4" w:rsidRDefault="00DE4AB4">
            <w:pPr>
              <w:cnfStyle w:val="000000100000" w:firstRow="0" w:lastRow="0" w:firstColumn="0" w:lastColumn="0" w:oddVBand="0" w:evenVBand="0" w:oddHBand="1" w:evenHBand="0" w:firstRowFirstColumn="0" w:firstRowLastColumn="0" w:lastRowFirstColumn="0" w:lastRowLastColumn="0"/>
              <w:rPr>
                <w:lang w:val="vi-VN"/>
              </w:rPr>
            </w:pPr>
            <w:r>
              <w:t>29</w:t>
            </w:r>
            <w:r>
              <w:rPr>
                <w:lang w:val="vi-VN"/>
              </w:rPr>
              <w:t>.3082</w:t>
            </w:r>
          </w:p>
        </w:tc>
        <w:tc>
          <w:tcPr>
            <w:tcW w:w="974" w:type="dxa"/>
          </w:tcPr>
          <w:p w14:paraId="50A51530" w14:textId="4CB39674" w:rsidR="00716EE5" w:rsidRDefault="00DE4AB4">
            <w:pPr>
              <w:cnfStyle w:val="000000100000" w:firstRow="0" w:lastRow="0" w:firstColumn="0" w:lastColumn="0" w:oddVBand="0" w:evenVBand="0" w:oddHBand="1" w:evenHBand="0" w:firstRowFirstColumn="0" w:firstRowLastColumn="0" w:lastRowFirstColumn="0" w:lastRowLastColumn="0"/>
            </w:pPr>
            <w:r w:rsidRPr="00DE4AB4">
              <w:t>23.8926</w:t>
            </w:r>
          </w:p>
        </w:tc>
        <w:tc>
          <w:tcPr>
            <w:tcW w:w="979" w:type="dxa"/>
          </w:tcPr>
          <w:p w14:paraId="682AA41B" w14:textId="503FA0D9" w:rsidR="00716EE5" w:rsidRDefault="003A5057">
            <w:pPr>
              <w:cnfStyle w:val="000000100000" w:firstRow="0" w:lastRow="0" w:firstColumn="0" w:lastColumn="0" w:oddVBand="0" w:evenVBand="0" w:oddHBand="1" w:evenHBand="0" w:firstRowFirstColumn="0" w:firstRowLastColumn="0" w:lastRowFirstColumn="0" w:lastRowLastColumn="0"/>
            </w:pPr>
            <w:r w:rsidRPr="003A5057">
              <w:t>0.</w:t>
            </w:r>
            <w:r w:rsidR="00DE4AB4">
              <w:t>07778</w:t>
            </w:r>
          </w:p>
        </w:tc>
      </w:tr>
      <w:tr w:rsidR="00716EE5" w14:paraId="3104BA58"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1884258A" w14:textId="77777777" w:rsidR="00716EE5" w:rsidRDefault="00716EE5">
            <w:r>
              <w:t>RNN</w:t>
            </w:r>
          </w:p>
        </w:tc>
        <w:tc>
          <w:tcPr>
            <w:tcW w:w="990" w:type="dxa"/>
          </w:tcPr>
          <w:p w14:paraId="20A0EAE3" w14:textId="30CC2BDD" w:rsidR="00716EE5" w:rsidRPr="00C671AD" w:rsidRDefault="00C671AD">
            <w:pPr>
              <w:cnfStyle w:val="000000000000" w:firstRow="0" w:lastRow="0" w:firstColumn="0" w:lastColumn="0" w:oddVBand="0" w:evenVBand="0" w:oddHBand="0" w:evenHBand="0" w:firstRowFirstColumn="0" w:firstRowLastColumn="0" w:lastRowFirstColumn="0" w:lastRowLastColumn="0"/>
              <w:rPr>
                <w:lang w:val="vi-VN"/>
              </w:rPr>
            </w:pPr>
            <w:r>
              <w:rPr>
                <w:lang w:val="vi-VN"/>
              </w:rPr>
              <w:t>313.1188</w:t>
            </w:r>
          </w:p>
        </w:tc>
        <w:tc>
          <w:tcPr>
            <w:tcW w:w="974" w:type="dxa"/>
          </w:tcPr>
          <w:p w14:paraId="585FD271" w14:textId="4D9EA40A" w:rsidR="00716EE5" w:rsidRDefault="00C671AD">
            <w:pPr>
              <w:cnfStyle w:val="000000000000" w:firstRow="0" w:lastRow="0" w:firstColumn="0" w:lastColumn="0" w:oddVBand="0" w:evenVBand="0" w:oddHBand="0" w:evenHBand="0" w:firstRowFirstColumn="0" w:firstRowLastColumn="0" w:lastRowFirstColumn="0" w:lastRowLastColumn="0"/>
            </w:pPr>
            <w:r w:rsidRPr="00C671AD">
              <w:t>311.827</w:t>
            </w:r>
          </w:p>
        </w:tc>
        <w:tc>
          <w:tcPr>
            <w:tcW w:w="979" w:type="dxa"/>
          </w:tcPr>
          <w:p w14:paraId="6F1919EE" w14:textId="7A7AD9A3" w:rsidR="00716EE5" w:rsidRPr="00C671AD" w:rsidRDefault="00C671AD">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.9986</w:t>
            </w:r>
          </w:p>
        </w:tc>
      </w:tr>
      <w:tr w:rsidR="00716EE5" w14:paraId="16B1AF08"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1D6D979D" w14:textId="77777777" w:rsidR="00716EE5" w:rsidRDefault="00716EE5">
            <w:r>
              <w:t>BSTS</w:t>
            </w:r>
          </w:p>
        </w:tc>
        <w:tc>
          <w:tcPr>
            <w:tcW w:w="990" w:type="dxa"/>
          </w:tcPr>
          <w:p w14:paraId="105E2D1E" w14:textId="248A2FE2" w:rsidR="00716EE5" w:rsidRPr="00476E80" w:rsidRDefault="00476E80">
            <w:pPr>
              <w:cnfStyle w:val="000000100000" w:firstRow="0" w:lastRow="0" w:firstColumn="0" w:lastColumn="0" w:oddVBand="0" w:evenVBand="0" w:oddHBand="1" w:evenHBand="0" w:firstRowFirstColumn="0" w:firstRowLastColumn="0" w:lastRowFirstColumn="0" w:lastRowLastColumn="0"/>
              <w:rPr>
                <w:lang w:val="vi-VN"/>
              </w:rPr>
            </w:pPr>
            <w:r>
              <w:t>276</w:t>
            </w:r>
            <w:r>
              <w:rPr>
                <w:lang w:val="vi-VN"/>
              </w:rPr>
              <w:t>.</w:t>
            </w:r>
            <w:r w:rsidR="00A33467">
              <w:rPr>
                <w:lang w:val="vi-VN"/>
              </w:rPr>
              <w:t>9725</w:t>
            </w:r>
          </w:p>
        </w:tc>
        <w:tc>
          <w:tcPr>
            <w:tcW w:w="974" w:type="dxa"/>
          </w:tcPr>
          <w:p w14:paraId="07F58B87" w14:textId="6C16CB84" w:rsidR="00716EE5" w:rsidRDefault="00476E80">
            <w:pPr>
              <w:cnfStyle w:val="000000100000" w:firstRow="0" w:lastRow="0" w:firstColumn="0" w:lastColumn="0" w:oddVBand="0" w:evenVBand="0" w:oddHBand="1" w:evenHBand="0" w:firstRowFirstColumn="0" w:firstRowLastColumn="0" w:lastRowFirstColumn="0" w:lastRowLastColumn="0"/>
            </w:pPr>
            <w:r w:rsidRPr="00476E80">
              <w:t>275.</w:t>
            </w:r>
            <w:r>
              <w:t>2622</w:t>
            </w:r>
          </w:p>
        </w:tc>
        <w:tc>
          <w:tcPr>
            <w:tcW w:w="979" w:type="dxa"/>
          </w:tcPr>
          <w:p w14:paraId="71F67349" w14:textId="204A20DE" w:rsidR="00716EE5" w:rsidRPr="00A33467" w:rsidRDefault="00A33467">
            <w:pPr>
              <w:cnfStyle w:val="000000100000" w:firstRow="0" w:lastRow="0" w:firstColumn="0" w:lastColumn="0" w:oddVBand="0" w:evenVBand="0" w:oddHBand="1" w:evenHBand="0" w:firstRowFirstColumn="0" w:firstRowLastColumn="0" w:lastRowFirstColumn="0" w:lastRowLastColumn="0"/>
              <w:rPr>
                <w:lang w:val="vi-VN"/>
              </w:rPr>
            </w:pPr>
            <w:r>
              <w:t>26</w:t>
            </w:r>
            <w:r>
              <w:rPr>
                <w:lang w:val="vi-VN"/>
              </w:rPr>
              <w:t>.7112</w:t>
            </w:r>
          </w:p>
        </w:tc>
      </w:tr>
      <w:tr w:rsidR="00716EE5" w14:paraId="73D76D7E"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399494F5" w14:textId="77777777" w:rsidR="00716EE5" w:rsidRDefault="00716EE5">
            <w:r>
              <w:t>GRU</w:t>
            </w:r>
          </w:p>
        </w:tc>
        <w:tc>
          <w:tcPr>
            <w:tcW w:w="990" w:type="dxa"/>
          </w:tcPr>
          <w:p w14:paraId="142346AF" w14:textId="5EDCECFD" w:rsidR="00716EE5" w:rsidRDefault="00803657">
            <w:pPr>
              <w:cnfStyle w:val="000000000000" w:firstRow="0" w:lastRow="0" w:firstColumn="0" w:lastColumn="0" w:oddVBand="0" w:evenVBand="0" w:oddHBand="0" w:evenHBand="0" w:firstRowFirstColumn="0" w:firstRowLastColumn="0" w:lastRowFirstColumn="0" w:lastRowLastColumn="0"/>
            </w:pPr>
            <w:r w:rsidRPr="00803657">
              <w:t>305.824</w:t>
            </w:r>
          </w:p>
        </w:tc>
        <w:tc>
          <w:tcPr>
            <w:tcW w:w="974" w:type="dxa"/>
          </w:tcPr>
          <w:p w14:paraId="285B6C96" w14:textId="3D37E3A3" w:rsidR="00716EE5" w:rsidRDefault="00003772">
            <w:pPr>
              <w:cnfStyle w:val="000000000000" w:firstRow="0" w:lastRow="0" w:firstColumn="0" w:lastColumn="0" w:oddVBand="0" w:evenVBand="0" w:oddHBand="0" w:evenHBand="0" w:firstRowFirstColumn="0" w:firstRowLastColumn="0" w:lastRowFirstColumn="0" w:lastRowLastColumn="0"/>
            </w:pPr>
            <w:r w:rsidRPr="00003772">
              <w:t>304.618</w:t>
            </w:r>
          </w:p>
        </w:tc>
        <w:tc>
          <w:tcPr>
            <w:tcW w:w="979" w:type="dxa"/>
          </w:tcPr>
          <w:p w14:paraId="56617522" w14:textId="336126F6" w:rsidR="00716EE5" w:rsidRDefault="00D24FEC">
            <w:pPr>
              <w:cnfStyle w:val="000000000000" w:firstRow="0" w:lastRow="0" w:firstColumn="0" w:lastColumn="0" w:oddVBand="0" w:evenVBand="0" w:oddHBand="0" w:evenHBand="0" w:firstRowFirstColumn="0" w:firstRowLastColumn="0" w:lastRowFirstColumn="0" w:lastRowLastColumn="0"/>
            </w:pPr>
            <w:r w:rsidRPr="00D24FEC">
              <w:t>0.998</w:t>
            </w:r>
            <w:r>
              <w:t>6</w:t>
            </w:r>
          </w:p>
        </w:tc>
      </w:tr>
      <w:tr w:rsidR="00716EE5" w14:paraId="18F458E3"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2A907A4E" w14:textId="77777777" w:rsidR="00716EE5" w:rsidRDefault="00716EE5">
            <w:r>
              <w:t>GPR</w:t>
            </w:r>
          </w:p>
        </w:tc>
        <w:tc>
          <w:tcPr>
            <w:tcW w:w="990" w:type="dxa"/>
          </w:tcPr>
          <w:p w14:paraId="03B0BBCF" w14:textId="4DE438C6" w:rsidR="00716EE5" w:rsidRDefault="005707DA">
            <w:pPr>
              <w:cnfStyle w:val="000000100000" w:firstRow="0" w:lastRow="0" w:firstColumn="0" w:lastColumn="0" w:oddVBand="0" w:evenVBand="0" w:oddHBand="1" w:evenHBand="0" w:firstRowFirstColumn="0" w:firstRowLastColumn="0" w:lastRowFirstColumn="0" w:lastRowLastColumn="0"/>
            </w:pPr>
            <w:r w:rsidRPr="005707DA">
              <w:t>204.92</w:t>
            </w:r>
            <w:r>
              <w:t>9</w:t>
            </w:r>
          </w:p>
        </w:tc>
        <w:tc>
          <w:tcPr>
            <w:tcW w:w="974" w:type="dxa"/>
          </w:tcPr>
          <w:p w14:paraId="2E21B3E4" w14:textId="0288A5EA" w:rsidR="00716EE5" w:rsidRDefault="00D749C0">
            <w:pPr>
              <w:cnfStyle w:val="000000100000" w:firstRow="0" w:lastRow="0" w:firstColumn="0" w:lastColumn="0" w:oddVBand="0" w:evenVBand="0" w:oddHBand="1" w:evenHBand="0" w:firstRowFirstColumn="0" w:firstRowLastColumn="0" w:lastRowFirstColumn="0" w:lastRowLastColumn="0"/>
            </w:pPr>
            <w:r w:rsidRPr="00D749C0">
              <w:t>175.23</w:t>
            </w:r>
            <w:r>
              <w:t>3</w:t>
            </w:r>
          </w:p>
        </w:tc>
        <w:tc>
          <w:tcPr>
            <w:tcW w:w="979" w:type="dxa"/>
          </w:tcPr>
          <w:p w14:paraId="5DFEF470" w14:textId="477C4DEE" w:rsidR="00716EE5" w:rsidRDefault="002E3F90">
            <w:pPr>
              <w:cnfStyle w:val="000000100000" w:firstRow="0" w:lastRow="0" w:firstColumn="0" w:lastColumn="0" w:oddVBand="0" w:evenVBand="0" w:oddHBand="1" w:evenHBand="0" w:firstRowFirstColumn="0" w:firstRowLastColumn="0" w:lastRowFirstColumn="0" w:lastRowLastColumn="0"/>
            </w:pPr>
            <w:r w:rsidRPr="002E3F90">
              <w:t>9.2754</w:t>
            </w:r>
          </w:p>
        </w:tc>
      </w:tr>
      <w:tr w:rsidR="00716EE5" w14:paraId="38793FD8"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7102BB07" w14:textId="77777777" w:rsidR="00716EE5" w:rsidRDefault="00716EE5">
            <w:r>
              <w:t>FCN</w:t>
            </w:r>
          </w:p>
        </w:tc>
        <w:tc>
          <w:tcPr>
            <w:tcW w:w="990" w:type="dxa"/>
          </w:tcPr>
          <w:p w14:paraId="10CDEF16" w14:textId="50B68978" w:rsidR="00716EE5" w:rsidRDefault="00FC11FC">
            <w:pPr>
              <w:cnfStyle w:val="000000000000" w:firstRow="0" w:lastRow="0" w:firstColumn="0" w:lastColumn="0" w:oddVBand="0" w:evenVBand="0" w:oddHBand="0" w:evenHBand="0" w:firstRowFirstColumn="0" w:firstRowLastColumn="0" w:lastRowFirstColumn="0" w:lastRowLastColumn="0"/>
            </w:pPr>
            <w:r>
              <w:t>285</w:t>
            </w:r>
            <w:r w:rsidR="007E6C6D">
              <w:t>.845</w:t>
            </w:r>
          </w:p>
        </w:tc>
        <w:tc>
          <w:tcPr>
            <w:tcW w:w="974" w:type="dxa"/>
          </w:tcPr>
          <w:p w14:paraId="4759D610" w14:textId="13CDCA82" w:rsidR="00716EE5" w:rsidRDefault="00364C99">
            <w:pPr>
              <w:cnfStyle w:val="000000000000" w:firstRow="0" w:lastRow="0" w:firstColumn="0" w:lastColumn="0" w:oddVBand="0" w:evenVBand="0" w:oddHBand="0" w:evenHBand="0" w:firstRowFirstColumn="0" w:firstRowLastColumn="0" w:lastRowFirstColumn="0" w:lastRowLastColumn="0"/>
            </w:pPr>
            <w:r>
              <w:t>284</w:t>
            </w:r>
            <w:r w:rsidR="00F807F3">
              <w:t>.628</w:t>
            </w:r>
          </w:p>
        </w:tc>
        <w:tc>
          <w:tcPr>
            <w:tcW w:w="979" w:type="dxa"/>
          </w:tcPr>
          <w:p w14:paraId="5C76110E" w14:textId="0B534248" w:rsidR="00716EE5" w:rsidRDefault="00354B62">
            <w:pPr>
              <w:cnfStyle w:val="000000000000" w:firstRow="0" w:lastRow="0" w:firstColumn="0" w:lastColumn="0" w:oddVBand="0" w:evenVBand="0" w:oddHBand="0" w:evenHBand="0" w:firstRowFirstColumn="0" w:firstRowLastColumn="0" w:lastRowFirstColumn="0" w:lastRowLastColumn="0"/>
            </w:pPr>
            <w:r>
              <w:t>0.999</w:t>
            </w:r>
          </w:p>
        </w:tc>
      </w:tr>
    </w:tbl>
    <w:p w14:paraId="3E32C0B5" w14:textId="77777777" w:rsidR="00716EE5" w:rsidRDefault="00716EE5" w:rsidP="00345B87"/>
    <w:tbl>
      <w:tblPr>
        <w:tblStyle w:val="BangLi4-Nhnmanh1"/>
        <w:tblW w:w="3928" w:type="dxa"/>
        <w:jc w:val="center"/>
        <w:tblLook w:val="04A0" w:firstRow="1" w:lastRow="0" w:firstColumn="1" w:lastColumn="0" w:noHBand="0" w:noVBand="1"/>
      </w:tblPr>
      <w:tblGrid>
        <w:gridCol w:w="955"/>
        <w:gridCol w:w="1061"/>
        <w:gridCol w:w="966"/>
        <w:gridCol w:w="946"/>
      </w:tblGrid>
      <w:tr w:rsidR="00716EE5" w14:paraId="7BDB4ED9" w14:textId="77777777" w:rsidTr="006F361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55" w:type="dxa"/>
            <w:vMerge w:val="restart"/>
          </w:tcPr>
          <w:p w14:paraId="2484C99B" w14:textId="77777777" w:rsidR="00716EE5" w:rsidRDefault="00716EE5">
            <w:r>
              <w:t>Model</w:t>
            </w:r>
          </w:p>
        </w:tc>
        <w:tc>
          <w:tcPr>
            <w:tcW w:w="2973" w:type="dxa"/>
            <w:gridSpan w:val="3"/>
          </w:tcPr>
          <w:p w14:paraId="15370C30" w14:textId="13BD312D" w:rsidR="00716EE5" w:rsidRDefault="00716EE5">
            <w:pPr>
              <w:cnfStyle w:val="100000000000" w:firstRow="1" w:lastRow="0" w:firstColumn="0" w:lastColumn="0" w:oddVBand="0" w:evenVBand="0" w:oddHBand="0" w:evenHBand="0" w:firstRowFirstColumn="0" w:firstRowLastColumn="0" w:lastRowFirstColumn="0" w:lastRowLastColumn="0"/>
            </w:pPr>
            <w:r>
              <w:t>5 : 3 : 2</w:t>
            </w:r>
          </w:p>
        </w:tc>
      </w:tr>
      <w:tr w:rsidR="00716EE5" w14:paraId="2E5B823D"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55" w:type="dxa"/>
            <w:vMerge/>
          </w:tcPr>
          <w:p w14:paraId="276CCAA0" w14:textId="77777777" w:rsidR="00716EE5" w:rsidRDefault="00716EE5"/>
        </w:tc>
        <w:tc>
          <w:tcPr>
            <w:tcW w:w="1061" w:type="dxa"/>
          </w:tcPr>
          <w:p w14:paraId="13A63644" w14:textId="77777777" w:rsidR="00716EE5" w:rsidRDefault="00716EE5">
            <w:pPr>
              <w:cnfStyle w:val="000000100000" w:firstRow="0" w:lastRow="0" w:firstColumn="0" w:lastColumn="0" w:oddVBand="0" w:evenVBand="0" w:oddHBand="1" w:evenHBand="0" w:firstRowFirstColumn="0" w:firstRowLastColumn="0" w:lastRowFirstColumn="0" w:lastRowLastColumn="0"/>
            </w:pPr>
            <w:r>
              <w:t>RMSE</w:t>
            </w:r>
          </w:p>
        </w:tc>
        <w:tc>
          <w:tcPr>
            <w:tcW w:w="966" w:type="dxa"/>
          </w:tcPr>
          <w:p w14:paraId="6A7C95E2" w14:textId="77777777" w:rsidR="00716EE5" w:rsidRDefault="00716EE5">
            <w:pPr>
              <w:cnfStyle w:val="000000100000" w:firstRow="0" w:lastRow="0" w:firstColumn="0" w:lastColumn="0" w:oddVBand="0" w:evenVBand="0" w:oddHBand="1" w:evenHBand="0" w:firstRowFirstColumn="0" w:firstRowLastColumn="0" w:lastRowFirstColumn="0" w:lastRowLastColumn="0"/>
            </w:pPr>
            <w:r>
              <w:t>MAE</w:t>
            </w:r>
          </w:p>
        </w:tc>
        <w:tc>
          <w:tcPr>
            <w:tcW w:w="946" w:type="dxa"/>
          </w:tcPr>
          <w:p w14:paraId="488EEE5F" w14:textId="77777777" w:rsidR="00716EE5" w:rsidRDefault="00716EE5">
            <w:pPr>
              <w:cnfStyle w:val="000000100000" w:firstRow="0" w:lastRow="0" w:firstColumn="0" w:lastColumn="0" w:oddVBand="0" w:evenVBand="0" w:oddHBand="1" w:evenHBand="0" w:firstRowFirstColumn="0" w:firstRowLastColumn="0" w:lastRowFirstColumn="0" w:lastRowLastColumn="0"/>
            </w:pPr>
            <w:r>
              <w:t>MAPE</w:t>
            </w:r>
          </w:p>
        </w:tc>
      </w:tr>
      <w:tr w:rsidR="00716EE5" w14:paraId="146DB3F5"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55" w:type="dxa"/>
          </w:tcPr>
          <w:p w14:paraId="07A01BD4" w14:textId="77777777" w:rsidR="00716EE5" w:rsidRDefault="00716EE5">
            <w:r>
              <w:t>LN</w:t>
            </w:r>
          </w:p>
        </w:tc>
        <w:tc>
          <w:tcPr>
            <w:tcW w:w="1061" w:type="dxa"/>
          </w:tcPr>
          <w:p w14:paraId="24585A4D" w14:textId="1DFAAE57" w:rsidR="00716EE5" w:rsidRDefault="0055270B">
            <w:pPr>
              <w:cnfStyle w:val="000000000000" w:firstRow="0" w:lastRow="0" w:firstColumn="0" w:lastColumn="0" w:oddVBand="0" w:evenVBand="0" w:oddHBand="0" w:evenHBand="0" w:firstRowFirstColumn="0" w:firstRowLastColumn="0" w:lastRowFirstColumn="0" w:lastRowLastColumn="0"/>
            </w:pPr>
            <w:r>
              <w:t>253.</w:t>
            </w:r>
            <w:r w:rsidR="00E754A2">
              <w:t>6</w:t>
            </w:r>
          </w:p>
        </w:tc>
        <w:tc>
          <w:tcPr>
            <w:tcW w:w="966" w:type="dxa"/>
          </w:tcPr>
          <w:p w14:paraId="6C8CFDFB" w14:textId="63D59666" w:rsidR="00716EE5" w:rsidRDefault="00E754A2">
            <w:pPr>
              <w:cnfStyle w:val="000000000000" w:firstRow="0" w:lastRow="0" w:firstColumn="0" w:lastColumn="0" w:oddVBand="0" w:evenVBand="0" w:oddHBand="0" w:evenHBand="0" w:firstRowFirstColumn="0" w:firstRowLastColumn="0" w:lastRowFirstColumn="0" w:lastRowLastColumn="0"/>
            </w:pPr>
            <w:r>
              <w:t>251.83</w:t>
            </w:r>
          </w:p>
        </w:tc>
        <w:tc>
          <w:tcPr>
            <w:tcW w:w="946" w:type="dxa"/>
          </w:tcPr>
          <w:p w14:paraId="77F8875B" w14:textId="525BB515" w:rsidR="00716EE5" w:rsidRDefault="00E754A2">
            <w:pPr>
              <w:cnfStyle w:val="000000000000" w:firstRow="0" w:lastRow="0" w:firstColumn="0" w:lastColumn="0" w:oddVBand="0" w:evenVBand="0" w:oddHBand="0" w:evenHBand="0" w:firstRowFirstColumn="0" w:firstRowLastColumn="0" w:lastRowFirstColumn="0" w:lastRowLastColumn="0"/>
            </w:pPr>
            <w:r>
              <w:t>6.</w:t>
            </w:r>
            <w:r w:rsidR="00B77B98">
              <w:t>8</w:t>
            </w:r>
          </w:p>
        </w:tc>
      </w:tr>
      <w:tr w:rsidR="00716EE5" w14:paraId="4C66314A"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55" w:type="dxa"/>
          </w:tcPr>
          <w:p w14:paraId="4F9D8842" w14:textId="77777777" w:rsidR="00716EE5" w:rsidRDefault="00716EE5">
            <w:r>
              <w:t>ARIMA</w:t>
            </w:r>
          </w:p>
        </w:tc>
        <w:tc>
          <w:tcPr>
            <w:tcW w:w="1061" w:type="dxa"/>
          </w:tcPr>
          <w:p w14:paraId="6981260A" w14:textId="636688A2" w:rsidR="00716EE5" w:rsidRDefault="00F51456">
            <w:pPr>
              <w:cnfStyle w:val="000000100000" w:firstRow="0" w:lastRow="0" w:firstColumn="0" w:lastColumn="0" w:oddVBand="0" w:evenVBand="0" w:oddHBand="1" w:evenHBand="0" w:firstRowFirstColumn="0" w:firstRowLastColumn="0" w:lastRowFirstColumn="0" w:lastRowLastColumn="0"/>
            </w:pPr>
            <w:r w:rsidRPr="00F51456">
              <w:t>259.75</w:t>
            </w:r>
            <w:r>
              <w:t>7</w:t>
            </w:r>
          </w:p>
        </w:tc>
        <w:tc>
          <w:tcPr>
            <w:tcW w:w="966" w:type="dxa"/>
          </w:tcPr>
          <w:p w14:paraId="1A9D3436" w14:textId="3D5FC0C3" w:rsidR="00716EE5" w:rsidRDefault="00D53049">
            <w:pPr>
              <w:cnfStyle w:val="000000100000" w:firstRow="0" w:lastRow="0" w:firstColumn="0" w:lastColumn="0" w:oddVBand="0" w:evenVBand="0" w:oddHBand="1" w:evenHBand="0" w:firstRowFirstColumn="0" w:firstRowLastColumn="0" w:lastRowFirstColumn="0" w:lastRowLastColumn="0"/>
            </w:pPr>
            <w:r w:rsidRPr="00D53049">
              <w:t>257.945</w:t>
            </w:r>
          </w:p>
        </w:tc>
        <w:tc>
          <w:tcPr>
            <w:tcW w:w="946" w:type="dxa"/>
          </w:tcPr>
          <w:p w14:paraId="1BE8C8A5" w14:textId="4C291FCA" w:rsidR="00716EE5" w:rsidRDefault="001A21B6">
            <w:pPr>
              <w:cnfStyle w:val="000000100000" w:firstRow="0" w:lastRow="0" w:firstColumn="0" w:lastColumn="0" w:oddVBand="0" w:evenVBand="0" w:oddHBand="1" w:evenHBand="0" w:firstRowFirstColumn="0" w:firstRowLastColumn="0" w:lastRowFirstColumn="0" w:lastRowLastColumn="0"/>
            </w:pPr>
            <w:r w:rsidRPr="001A21B6">
              <w:t>8.337</w:t>
            </w:r>
          </w:p>
        </w:tc>
      </w:tr>
      <w:tr w:rsidR="00716EE5" w14:paraId="7DEB9641" w14:textId="77777777" w:rsidTr="006F3616">
        <w:trPr>
          <w:trHeight w:val="249"/>
          <w:jc w:val="center"/>
        </w:trPr>
        <w:tc>
          <w:tcPr>
            <w:cnfStyle w:val="001000000000" w:firstRow="0" w:lastRow="0" w:firstColumn="1" w:lastColumn="0" w:oddVBand="0" w:evenVBand="0" w:oddHBand="0" w:evenHBand="0" w:firstRowFirstColumn="0" w:firstRowLastColumn="0" w:lastRowFirstColumn="0" w:lastRowLastColumn="0"/>
            <w:tcW w:w="955" w:type="dxa"/>
          </w:tcPr>
          <w:p w14:paraId="077DCB70" w14:textId="77777777" w:rsidR="00716EE5" w:rsidRDefault="00716EE5">
            <w:r>
              <w:lastRenderedPageBreak/>
              <w:t>HW</w:t>
            </w:r>
          </w:p>
        </w:tc>
        <w:tc>
          <w:tcPr>
            <w:tcW w:w="1061" w:type="dxa"/>
          </w:tcPr>
          <w:p w14:paraId="7FF23C35" w14:textId="2EEA9CA7" w:rsidR="00716EE5" w:rsidRDefault="00643D9B">
            <w:pPr>
              <w:cnfStyle w:val="000000000000" w:firstRow="0" w:lastRow="0" w:firstColumn="0" w:lastColumn="0" w:oddVBand="0" w:evenVBand="0" w:oddHBand="0" w:evenHBand="0" w:firstRowFirstColumn="0" w:firstRowLastColumn="0" w:lastRowFirstColumn="0" w:lastRowLastColumn="0"/>
            </w:pPr>
            <w:r>
              <w:t>15.</w:t>
            </w:r>
            <w:r w:rsidR="00E31EBC">
              <w:t>68</w:t>
            </w:r>
            <w:r w:rsidR="00E748E9">
              <w:t>5</w:t>
            </w:r>
          </w:p>
        </w:tc>
        <w:tc>
          <w:tcPr>
            <w:tcW w:w="966" w:type="dxa"/>
          </w:tcPr>
          <w:p w14:paraId="0AFCCA1F" w14:textId="6353BAE6" w:rsidR="00716EE5" w:rsidRDefault="00E31EBC">
            <w:pPr>
              <w:cnfStyle w:val="000000000000" w:firstRow="0" w:lastRow="0" w:firstColumn="0" w:lastColumn="0" w:oddVBand="0" w:evenVBand="0" w:oddHBand="0" w:evenHBand="0" w:firstRowFirstColumn="0" w:firstRowLastColumn="0" w:lastRowFirstColumn="0" w:lastRowLastColumn="0"/>
            </w:pPr>
            <w:r>
              <w:t>246.</w:t>
            </w:r>
            <w:r w:rsidR="00B82A9B">
              <w:t>027</w:t>
            </w:r>
          </w:p>
        </w:tc>
        <w:tc>
          <w:tcPr>
            <w:tcW w:w="946" w:type="dxa"/>
          </w:tcPr>
          <w:p w14:paraId="1EE2CD52" w14:textId="380EDBF3" w:rsidR="00716EE5" w:rsidRDefault="007419A0">
            <w:pPr>
              <w:cnfStyle w:val="000000000000" w:firstRow="0" w:lastRow="0" w:firstColumn="0" w:lastColumn="0" w:oddVBand="0" w:evenVBand="0" w:oddHBand="0" w:evenHBand="0" w:firstRowFirstColumn="0" w:firstRowLastColumn="0" w:lastRowFirstColumn="0" w:lastRowLastColumn="0"/>
            </w:pPr>
            <w:r>
              <w:t>5.7</w:t>
            </w:r>
            <w:r w:rsidR="00B82A9B">
              <w:t>38</w:t>
            </w:r>
          </w:p>
        </w:tc>
      </w:tr>
      <w:tr w:rsidR="00716EE5" w14:paraId="47484B36"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55" w:type="dxa"/>
          </w:tcPr>
          <w:p w14:paraId="51F04927" w14:textId="77777777" w:rsidR="00716EE5" w:rsidRDefault="00716EE5">
            <w:r>
              <w:t>FTS</w:t>
            </w:r>
          </w:p>
        </w:tc>
        <w:tc>
          <w:tcPr>
            <w:tcW w:w="1061" w:type="dxa"/>
          </w:tcPr>
          <w:p w14:paraId="0A333BA8" w14:textId="0F8B617C" w:rsidR="00716EE5" w:rsidRDefault="002656A8">
            <w:pPr>
              <w:cnfStyle w:val="000000100000" w:firstRow="0" w:lastRow="0" w:firstColumn="0" w:lastColumn="0" w:oddVBand="0" w:evenVBand="0" w:oddHBand="1" w:evenHBand="0" w:firstRowFirstColumn="0" w:firstRowLastColumn="0" w:lastRowFirstColumn="0" w:lastRowLastColumn="0"/>
            </w:pPr>
            <w:r w:rsidRPr="002656A8">
              <w:t>248.0835</w:t>
            </w:r>
          </w:p>
        </w:tc>
        <w:tc>
          <w:tcPr>
            <w:tcW w:w="966" w:type="dxa"/>
          </w:tcPr>
          <w:p w14:paraId="6A845161" w14:textId="35692F7E" w:rsidR="00716EE5" w:rsidRDefault="001A2C14">
            <w:pPr>
              <w:cnfStyle w:val="000000100000" w:firstRow="0" w:lastRow="0" w:firstColumn="0" w:lastColumn="0" w:oddVBand="0" w:evenVBand="0" w:oddHBand="1" w:evenHBand="0" w:firstRowFirstColumn="0" w:firstRowLastColumn="0" w:lastRowFirstColumn="0" w:lastRowLastColumn="0"/>
            </w:pPr>
            <w:r w:rsidRPr="001A2C14">
              <w:t>246.18</w:t>
            </w:r>
          </w:p>
        </w:tc>
        <w:tc>
          <w:tcPr>
            <w:tcW w:w="946" w:type="dxa"/>
          </w:tcPr>
          <w:p w14:paraId="7132DCAA" w14:textId="55BE7F42" w:rsidR="00716EE5" w:rsidRDefault="00587C9B">
            <w:pPr>
              <w:cnfStyle w:val="000000100000" w:firstRow="0" w:lastRow="0" w:firstColumn="0" w:lastColumn="0" w:oddVBand="0" w:evenVBand="0" w:oddHBand="1" w:evenHBand="0" w:firstRowFirstColumn="0" w:firstRowLastColumn="0" w:lastRowFirstColumn="0" w:lastRowLastColumn="0"/>
            </w:pPr>
            <w:r w:rsidRPr="00587C9B">
              <w:t>5.7658</w:t>
            </w:r>
          </w:p>
        </w:tc>
      </w:tr>
      <w:tr w:rsidR="00716EE5" w14:paraId="601D62E2"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55" w:type="dxa"/>
          </w:tcPr>
          <w:p w14:paraId="3B7A2E5C" w14:textId="77777777" w:rsidR="00716EE5" w:rsidRDefault="00716EE5">
            <w:r>
              <w:t>RNN</w:t>
            </w:r>
          </w:p>
        </w:tc>
        <w:tc>
          <w:tcPr>
            <w:tcW w:w="1061" w:type="dxa"/>
          </w:tcPr>
          <w:p w14:paraId="59514DCC" w14:textId="1B877216" w:rsidR="00716EE5" w:rsidRPr="00A710FD" w:rsidRDefault="00A710FD">
            <w:pPr>
              <w:cnfStyle w:val="000000000000" w:firstRow="0" w:lastRow="0" w:firstColumn="0" w:lastColumn="0" w:oddVBand="0" w:evenVBand="0" w:oddHBand="0" w:evenHBand="0" w:firstRowFirstColumn="0" w:firstRowLastColumn="0" w:lastRowFirstColumn="0" w:lastRowLastColumn="0"/>
              <w:rPr>
                <w:lang w:val="vi-VN"/>
              </w:rPr>
            </w:pPr>
            <w:r>
              <w:t>287</w:t>
            </w:r>
            <w:r>
              <w:rPr>
                <w:lang w:val="vi-VN"/>
              </w:rPr>
              <w:t>.</w:t>
            </w:r>
            <w:r w:rsidR="00667AA0">
              <w:rPr>
                <w:lang w:val="vi-VN"/>
              </w:rPr>
              <w:t>5423</w:t>
            </w:r>
          </w:p>
        </w:tc>
        <w:tc>
          <w:tcPr>
            <w:tcW w:w="966" w:type="dxa"/>
          </w:tcPr>
          <w:p w14:paraId="1F2264CD" w14:textId="069F8083" w:rsidR="00716EE5" w:rsidRPr="00397036" w:rsidRDefault="00397036">
            <w:pPr>
              <w:cnfStyle w:val="000000000000" w:firstRow="0" w:lastRow="0" w:firstColumn="0" w:lastColumn="0" w:oddVBand="0" w:evenVBand="0" w:oddHBand="0" w:evenHBand="0" w:firstRowFirstColumn="0" w:firstRowLastColumn="0" w:lastRowFirstColumn="0" w:lastRowLastColumn="0"/>
              <w:rPr>
                <w:lang w:val="vi-VN"/>
              </w:rPr>
            </w:pPr>
            <w:r>
              <w:t>286</w:t>
            </w:r>
            <w:r>
              <w:rPr>
                <w:lang w:val="vi-VN"/>
              </w:rPr>
              <w:t>.</w:t>
            </w:r>
            <w:r w:rsidR="00E43F4A">
              <w:rPr>
                <w:lang w:val="vi-VN"/>
              </w:rPr>
              <w:t>4359</w:t>
            </w:r>
          </w:p>
        </w:tc>
        <w:tc>
          <w:tcPr>
            <w:tcW w:w="946" w:type="dxa"/>
          </w:tcPr>
          <w:p w14:paraId="0581D036" w14:textId="3FF28820" w:rsidR="00716EE5" w:rsidRPr="00093225" w:rsidRDefault="00093225">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.9985</w:t>
            </w:r>
          </w:p>
        </w:tc>
      </w:tr>
      <w:tr w:rsidR="00716EE5" w14:paraId="534A187E"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55" w:type="dxa"/>
          </w:tcPr>
          <w:p w14:paraId="62676BF0" w14:textId="77777777" w:rsidR="00716EE5" w:rsidRDefault="00716EE5">
            <w:r>
              <w:t>BSTS</w:t>
            </w:r>
          </w:p>
        </w:tc>
        <w:tc>
          <w:tcPr>
            <w:tcW w:w="1061" w:type="dxa"/>
          </w:tcPr>
          <w:p w14:paraId="34A4CF59" w14:textId="2BC1AFAA" w:rsidR="00716EE5" w:rsidRPr="00B864F1" w:rsidRDefault="00B864F1">
            <w:pPr>
              <w:cnfStyle w:val="000000100000" w:firstRow="0" w:lastRow="0" w:firstColumn="0" w:lastColumn="0" w:oddVBand="0" w:evenVBand="0" w:oddHBand="1" w:evenHBand="0" w:firstRowFirstColumn="0" w:firstRowLastColumn="0" w:lastRowFirstColumn="0" w:lastRowLastColumn="0"/>
            </w:pPr>
            <w:r>
              <w:t>276.9725</w:t>
            </w:r>
          </w:p>
        </w:tc>
        <w:tc>
          <w:tcPr>
            <w:tcW w:w="966" w:type="dxa"/>
          </w:tcPr>
          <w:p w14:paraId="31B35828" w14:textId="5ED756A2" w:rsidR="00716EE5" w:rsidRPr="00B864F1" w:rsidRDefault="00B864F1">
            <w:pPr>
              <w:cnfStyle w:val="000000100000" w:firstRow="0" w:lastRow="0" w:firstColumn="0" w:lastColumn="0" w:oddVBand="0" w:evenVBand="0" w:oddHBand="1" w:evenHBand="0" w:firstRowFirstColumn="0" w:firstRowLastColumn="0" w:lastRowFirstColumn="0" w:lastRowLastColumn="0"/>
            </w:pPr>
            <w:r>
              <w:t>275.2622</w:t>
            </w:r>
          </w:p>
        </w:tc>
        <w:tc>
          <w:tcPr>
            <w:tcW w:w="946" w:type="dxa"/>
          </w:tcPr>
          <w:p w14:paraId="4849D3AB" w14:textId="4AA7AF51" w:rsidR="00716EE5" w:rsidRPr="00B864F1" w:rsidRDefault="00B864F1">
            <w:pPr>
              <w:cnfStyle w:val="000000100000" w:firstRow="0" w:lastRow="0" w:firstColumn="0" w:lastColumn="0" w:oddVBand="0" w:evenVBand="0" w:oddHBand="1" w:evenHBand="0" w:firstRowFirstColumn="0" w:firstRowLastColumn="0" w:lastRowFirstColumn="0" w:lastRowLastColumn="0"/>
            </w:pPr>
            <w:r>
              <w:t>26.7112</w:t>
            </w:r>
          </w:p>
        </w:tc>
      </w:tr>
      <w:tr w:rsidR="00716EE5" w14:paraId="51419851"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55" w:type="dxa"/>
          </w:tcPr>
          <w:p w14:paraId="5C9A7DA7" w14:textId="77777777" w:rsidR="00716EE5" w:rsidRDefault="00716EE5">
            <w:r>
              <w:t>GRU</w:t>
            </w:r>
          </w:p>
        </w:tc>
        <w:tc>
          <w:tcPr>
            <w:tcW w:w="1061" w:type="dxa"/>
          </w:tcPr>
          <w:p w14:paraId="2DD34E61" w14:textId="0B2D5B74" w:rsidR="00716EE5" w:rsidRDefault="007B6486">
            <w:pPr>
              <w:cnfStyle w:val="000000000000" w:firstRow="0" w:lastRow="0" w:firstColumn="0" w:lastColumn="0" w:oddVBand="0" w:evenVBand="0" w:oddHBand="0" w:evenHBand="0" w:firstRowFirstColumn="0" w:firstRowLastColumn="0" w:lastRowFirstColumn="0" w:lastRowLastColumn="0"/>
            </w:pPr>
            <w:r w:rsidRPr="007B6486">
              <w:t>293.095</w:t>
            </w:r>
          </w:p>
        </w:tc>
        <w:tc>
          <w:tcPr>
            <w:tcW w:w="966" w:type="dxa"/>
          </w:tcPr>
          <w:p w14:paraId="1E72A97F" w14:textId="63BAC39A" w:rsidR="00716EE5" w:rsidRDefault="00B3653D">
            <w:pPr>
              <w:cnfStyle w:val="000000000000" w:firstRow="0" w:lastRow="0" w:firstColumn="0" w:lastColumn="0" w:oddVBand="0" w:evenVBand="0" w:oddHBand="0" w:evenHBand="0" w:firstRowFirstColumn="0" w:firstRowLastColumn="0" w:lastRowFirstColumn="0" w:lastRowLastColumn="0"/>
            </w:pPr>
            <w:r w:rsidRPr="00B3653D">
              <w:t>291.88</w:t>
            </w:r>
            <w:r>
              <w:t>5</w:t>
            </w:r>
          </w:p>
        </w:tc>
        <w:tc>
          <w:tcPr>
            <w:tcW w:w="946" w:type="dxa"/>
          </w:tcPr>
          <w:p w14:paraId="2FDD20D7" w14:textId="5D2A2805" w:rsidR="00716EE5" w:rsidRDefault="00BE7D28">
            <w:pPr>
              <w:cnfStyle w:val="000000000000" w:firstRow="0" w:lastRow="0" w:firstColumn="0" w:lastColumn="0" w:oddVBand="0" w:evenVBand="0" w:oddHBand="0" w:evenHBand="0" w:firstRowFirstColumn="0" w:firstRowLastColumn="0" w:lastRowFirstColumn="0" w:lastRowLastColumn="0"/>
            </w:pPr>
            <w:r w:rsidRPr="00BE7D28">
              <w:t>0.99851</w:t>
            </w:r>
          </w:p>
        </w:tc>
      </w:tr>
      <w:tr w:rsidR="00F135C4" w14:paraId="01BA080C"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55" w:type="dxa"/>
          </w:tcPr>
          <w:p w14:paraId="5C7D4ED0" w14:textId="77777777" w:rsidR="00F135C4" w:rsidRDefault="00F135C4" w:rsidP="00F135C4">
            <w:r>
              <w:t>GPR</w:t>
            </w:r>
          </w:p>
        </w:tc>
        <w:tc>
          <w:tcPr>
            <w:tcW w:w="1061" w:type="dxa"/>
          </w:tcPr>
          <w:p w14:paraId="4E457746" w14:textId="2DA6DB94" w:rsidR="00F135C4" w:rsidRDefault="00F135C4" w:rsidP="00F135C4">
            <w:pPr>
              <w:cnfStyle w:val="000000100000" w:firstRow="0" w:lastRow="0" w:firstColumn="0" w:lastColumn="0" w:oddVBand="0" w:evenVBand="0" w:oddHBand="1" w:evenHBand="0" w:firstRowFirstColumn="0" w:firstRowLastColumn="0" w:lastRowFirstColumn="0" w:lastRowLastColumn="0"/>
            </w:pPr>
            <w:r w:rsidRPr="00520859">
              <w:t>204.92</w:t>
            </w:r>
            <w:r>
              <w:t>9</w:t>
            </w:r>
          </w:p>
        </w:tc>
        <w:tc>
          <w:tcPr>
            <w:tcW w:w="966" w:type="dxa"/>
          </w:tcPr>
          <w:p w14:paraId="59FD9FFB" w14:textId="754277F5" w:rsidR="00F135C4" w:rsidRDefault="00F135C4" w:rsidP="00F135C4">
            <w:pPr>
              <w:cnfStyle w:val="000000100000" w:firstRow="0" w:lastRow="0" w:firstColumn="0" w:lastColumn="0" w:oddVBand="0" w:evenVBand="0" w:oddHBand="1" w:evenHBand="0" w:firstRowFirstColumn="0" w:firstRowLastColumn="0" w:lastRowFirstColumn="0" w:lastRowLastColumn="0"/>
            </w:pPr>
            <w:r w:rsidRPr="006B075C">
              <w:t>175.23</w:t>
            </w:r>
            <w:r>
              <w:t>3</w:t>
            </w:r>
          </w:p>
        </w:tc>
        <w:tc>
          <w:tcPr>
            <w:tcW w:w="946" w:type="dxa"/>
          </w:tcPr>
          <w:p w14:paraId="71EF3B12" w14:textId="1200DEE1" w:rsidR="00F135C4" w:rsidRDefault="00F135C4" w:rsidP="00F135C4">
            <w:pPr>
              <w:cnfStyle w:val="000000100000" w:firstRow="0" w:lastRow="0" w:firstColumn="0" w:lastColumn="0" w:oddVBand="0" w:evenVBand="0" w:oddHBand="1" w:evenHBand="0" w:firstRowFirstColumn="0" w:firstRowLastColumn="0" w:lastRowFirstColumn="0" w:lastRowLastColumn="0"/>
            </w:pPr>
            <w:r w:rsidRPr="004736DA">
              <w:t>9.2754</w:t>
            </w:r>
          </w:p>
        </w:tc>
      </w:tr>
      <w:tr w:rsidR="00716EE5" w14:paraId="1206116E"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55" w:type="dxa"/>
          </w:tcPr>
          <w:p w14:paraId="58D3540E" w14:textId="77777777" w:rsidR="00716EE5" w:rsidRDefault="00716EE5">
            <w:r>
              <w:t>FCN</w:t>
            </w:r>
          </w:p>
        </w:tc>
        <w:tc>
          <w:tcPr>
            <w:tcW w:w="1061" w:type="dxa"/>
          </w:tcPr>
          <w:p w14:paraId="3E4C708F" w14:textId="0C3A50F5" w:rsidR="00716EE5" w:rsidRDefault="003D7DF4">
            <w:pPr>
              <w:cnfStyle w:val="000000000000" w:firstRow="0" w:lastRow="0" w:firstColumn="0" w:lastColumn="0" w:oddVBand="0" w:evenVBand="0" w:oddHBand="0" w:evenHBand="0" w:firstRowFirstColumn="0" w:firstRowLastColumn="0" w:lastRowFirstColumn="0" w:lastRowLastColumn="0"/>
            </w:pPr>
            <w:r>
              <w:t>1</w:t>
            </w:r>
            <w:r w:rsidR="00F56C9D">
              <w:t>48</w:t>
            </w:r>
            <w:r w:rsidR="00CE16C9">
              <w:t>.336</w:t>
            </w:r>
          </w:p>
        </w:tc>
        <w:tc>
          <w:tcPr>
            <w:tcW w:w="966" w:type="dxa"/>
          </w:tcPr>
          <w:p w14:paraId="1586F5C5" w14:textId="5715D1EB" w:rsidR="00716EE5" w:rsidRDefault="006F747A">
            <w:pPr>
              <w:cnfStyle w:val="000000000000" w:firstRow="0" w:lastRow="0" w:firstColumn="0" w:lastColumn="0" w:oddVBand="0" w:evenVBand="0" w:oddHBand="0" w:evenHBand="0" w:firstRowFirstColumn="0" w:firstRowLastColumn="0" w:lastRowFirstColumn="0" w:lastRowLastColumn="0"/>
            </w:pPr>
            <w:r>
              <w:t>1</w:t>
            </w:r>
            <w:r w:rsidR="002D3D3E">
              <w:t>47.876</w:t>
            </w:r>
          </w:p>
        </w:tc>
        <w:tc>
          <w:tcPr>
            <w:tcW w:w="946" w:type="dxa"/>
          </w:tcPr>
          <w:p w14:paraId="758F358B" w14:textId="1F6C64A3" w:rsidR="00716EE5" w:rsidRDefault="004C2E9E">
            <w:pPr>
              <w:cnfStyle w:val="000000000000" w:firstRow="0" w:lastRow="0" w:firstColumn="0" w:lastColumn="0" w:oddVBand="0" w:evenVBand="0" w:oddHBand="0" w:evenHBand="0" w:firstRowFirstColumn="0" w:firstRowLastColumn="0" w:lastRowFirstColumn="0" w:lastRowLastColumn="0"/>
            </w:pPr>
            <w:r>
              <w:t>0.997</w:t>
            </w:r>
          </w:p>
        </w:tc>
      </w:tr>
    </w:tbl>
    <w:p w14:paraId="168C6ED6" w14:textId="77777777" w:rsidR="00716EE5" w:rsidRPr="00345B87" w:rsidRDefault="00716EE5" w:rsidP="00A606E1">
      <w:pPr>
        <w:jc w:val="both"/>
      </w:pPr>
    </w:p>
    <w:p w14:paraId="798518FB" w14:textId="32B38880" w:rsidR="00E7477B" w:rsidRDefault="00E7477B" w:rsidP="00E7477B">
      <w:pPr>
        <w:pStyle w:val="u4"/>
      </w:pPr>
      <w:r>
        <w:t>XRP</w:t>
      </w:r>
    </w:p>
    <w:tbl>
      <w:tblPr>
        <w:tblStyle w:val="BangLi4-Nhnmanh1"/>
        <w:tblW w:w="3938" w:type="dxa"/>
        <w:jc w:val="center"/>
        <w:tblLook w:val="04A0" w:firstRow="1" w:lastRow="0" w:firstColumn="1" w:lastColumn="0" w:noHBand="0" w:noVBand="1"/>
      </w:tblPr>
      <w:tblGrid>
        <w:gridCol w:w="1013"/>
        <w:gridCol w:w="962"/>
        <w:gridCol w:w="990"/>
        <w:gridCol w:w="973"/>
      </w:tblGrid>
      <w:tr w:rsidR="00B32433" w14:paraId="5CBBAC93" w14:textId="77777777" w:rsidTr="006F3616">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013" w:type="dxa"/>
            <w:vMerge w:val="restart"/>
          </w:tcPr>
          <w:p w14:paraId="7A046692" w14:textId="77777777" w:rsidR="00B32433" w:rsidRDefault="00B32433" w:rsidP="00E1075A">
            <w:r>
              <w:t>Model</w:t>
            </w:r>
          </w:p>
        </w:tc>
        <w:tc>
          <w:tcPr>
            <w:tcW w:w="2925" w:type="dxa"/>
            <w:gridSpan w:val="3"/>
          </w:tcPr>
          <w:p w14:paraId="15DFDB9D" w14:textId="77777777" w:rsidR="00B32433" w:rsidRDefault="00B32433" w:rsidP="00E1075A">
            <w:pPr>
              <w:cnfStyle w:val="100000000000" w:firstRow="1" w:lastRow="0" w:firstColumn="0" w:lastColumn="0" w:oddVBand="0" w:evenVBand="0" w:oddHBand="0" w:evenHBand="0" w:firstRowFirstColumn="0" w:firstRowLastColumn="0" w:lastRowFirstColumn="0" w:lastRowLastColumn="0"/>
            </w:pPr>
            <w:r>
              <w:t>7 : 2 : 1</w:t>
            </w:r>
          </w:p>
        </w:tc>
      </w:tr>
      <w:tr w:rsidR="00345B87" w14:paraId="4EBF94F9" w14:textId="77777777" w:rsidTr="006F3616">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013" w:type="dxa"/>
            <w:vMerge/>
          </w:tcPr>
          <w:p w14:paraId="26D877D8" w14:textId="77777777" w:rsidR="00345B87" w:rsidRDefault="00345B87" w:rsidP="00E1075A"/>
        </w:tc>
        <w:tc>
          <w:tcPr>
            <w:tcW w:w="962" w:type="dxa"/>
          </w:tcPr>
          <w:p w14:paraId="597A5749" w14:textId="77777777" w:rsidR="00345B87" w:rsidRDefault="00345B87" w:rsidP="00E1075A">
            <w:pPr>
              <w:cnfStyle w:val="000000100000" w:firstRow="0" w:lastRow="0" w:firstColumn="0" w:lastColumn="0" w:oddVBand="0" w:evenVBand="0" w:oddHBand="1" w:evenHBand="0" w:firstRowFirstColumn="0" w:firstRowLastColumn="0" w:lastRowFirstColumn="0" w:lastRowLastColumn="0"/>
            </w:pPr>
            <w:r>
              <w:t>RMSE</w:t>
            </w:r>
          </w:p>
        </w:tc>
        <w:tc>
          <w:tcPr>
            <w:tcW w:w="990" w:type="dxa"/>
          </w:tcPr>
          <w:p w14:paraId="45735FBD" w14:textId="77777777" w:rsidR="00345B87" w:rsidRDefault="00345B87" w:rsidP="00E1075A">
            <w:pPr>
              <w:cnfStyle w:val="000000100000" w:firstRow="0" w:lastRow="0" w:firstColumn="0" w:lastColumn="0" w:oddVBand="0" w:evenVBand="0" w:oddHBand="1" w:evenHBand="0" w:firstRowFirstColumn="0" w:firstRowLastColumn="0" w:lastRowFirstColumn="0" w:lastRowLastColumn="0"/>
            </w:pPr>
            <w:r>
              <w:t>MAE</w:t>
            </w:r>
          </w:p>
        </w:tc>
        <w:tc>
          <w:tcPr>
            <w:tcW w:w="973" w:type="dxa"/>
          </w:tcPr>
          <w:p w14:paraId="762CB5CA" w14:textId="77777777" w:rsidR="00345B87" w:rsidRDefault="00345B87" w:rsidP="00E1075A">
            <w:pPr>
              <w:cnfStyle w:val="000000100000" w:firstRow="0" w:lastRow="0" w:firstColumn="0" w:lastColumn="0" w:oddVBand="0" w:evenVBand="0" w:oddHBand="1" w:evenHBand="0" w:firstRowFirstColumn="0" w:firstRowLastColumn="0" w:lastRowFirstColumn="0" w:lastRowLastColumn="0"/>
            </w:pPr>
            <w:r>
              <w:t>MAPE</w:t>
            </w:r>
          </w:p>
        </w:tc>
      </w:tr>
      <w:tr w:rsidR="00345B87" w14:paraId="39702936" w14:textId="77777777" w:rsidTr="006F3616">
        <w:trPr>
          <w:trHeight w:val="275"/>
          <w:jc w:val="center"/>
        </w:trPr>
        <w:tc>
          <w:tcPr>
            <w:cnfStyle w:val="001000000000" w:firstRow="0" w:lastRow="0" w:firstColumn="1" w:lastColumn="0" w:oddVBand="0" w:evenVBand="0" w:oddHBand="0" w:evenHBand="0" w:firstRowFirstColumn="0" w:firstRowLastColumn="0" w:lastRowFirstColumn="0" w:lastRowLastColumn="0"/>
            <w:tcW w:w="1013" w:type="dxa"/>
          </w:tcPr>
          <w:p w14:paraId="26C3030E" w14:textId="77777777" w:rsidR="00345B87" w:rsidRDefault="00345B87" w:rsidP="00E1075A">
            <w:r>
              <w:t>LN</w:t>
            </w:r>
          </w:p>
        </w:tc>
        <w:tc>
          <w:tcPr>
            <w:tcW w:w="962" w:type="dxa"/>
          </w:tcPr>
          <w:p w14:paraId="2258E776" w14:textId="72DE1A31" w:rsidR="00345B87" w:rsidRDefault="006C4103" w:rsidP="00E1075A">
            <w:pPr>
              <w:cnfStyle w:val="000000000000" w:firstRow="0" w:lastRow="0" w:firstColumn="0" w:lastColumn="0" w:oddVBand="0" w:evenVBand="0" w:oddHBand="0" w:evenHBand="0" w:firstRowFirstColumn="0" w:firstRowLastColumn="0" w:lastRowFirstColumn="0" w:lastRowLastColumn="0"/>
            </w:pPr>
            <w:r>
              <w:t>0.57</w:t>
            </w:r>
            <w:r w:rsidR="0025672C">
              <w:t>1</w:t>
            </w:r>
          </w:p>
        </w:tc>
        <w:tc>
          <w:tcPr>
            <w:tcW w:w="990" w:type="dxa"/>
          </w:tcPr>
          <w:p w14:paraId="47B45642" w14:textId="5891F7D9" w:rsidR="00345B87" w:rsidRDefault="00264CD8" w:rsidP="00E1075A">
            <w:pPr>
              <w:cnfStyle w:val="000000000000" w:firstRow="0" w:lastRow="0" w:firstColumn="0" w:lastColumn="0" w:oddVBand="0" w:evenVBand="0" w:oddHBand="0" w:evenHBand="0" w:firstRowFirstColumn="0" w:firstRowLastColumn="0" w:lastRowFirstColumn="0" w:lastRowLastColumn="0"/>
            </w:pPr>
            <w:r>
              <w:t>0.</w:t>
            </w:r>
            <w:r w:rsidR="0025672C">
              <w:t>569</w:t>
            </w:r>
          </w:p>
        </w:tc>
        <w:tc>
          <w:tcPr>
            <w:tcW w:w="973" w:type="dxa"/>
          </w:tcPr>
          <w:p w14:paraId="6C5E0B40" w14:textId="0C27C599" w:rsidR="00345B87" w:rsidRDefault="0025672C" w:rsidP="00E1075A">
            <w:pPr>
              <w:cnfStyle w:val="000000000000" w:firstRow="0" w:lastRow="0" w:firstColumn="0" w:lastColumn="0" w:oddVBand="0" w:evenVBand="0" w:oddHBand="0" w:evenHBand="0" w:firstRowFirstColumn="0" w:firstRowLastColumn="0" w:lastRowFirstColumn="0" w:lastRowLastColumn="0"/>
            </w:pPr>
            <w:r>
              <w:t>0.57</w:t>
            </w:r>
          </w:p>
        </w:tc>
      </w:tr>
      <w:tr w:rsidR="000E6771" w14:paraId="61EA5BE6" w14:textId="77777777" w:rsidTr="006F3616">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013" w:type="dxa"/>
          </w:tcPr>
          <w:p w14:paraId="1EE9DD94" w14:textId="77777777" w:rsidR="000E6771" w:rsidRDefault="000E6771" w:rsidP="000E6771">
            <w:r>
              <w:t>ARIMA</w:t>
            </w:r>
          </w:p>
        </w:tc>
        <w:tc>
          <w:tcPr>
            <w:tcW w:w="962" w:type="dxa"/>
          </w:tcPr>
          <w:p w14:paraId="0CE62BE5" w14:textId="7BE03DCC" w:rsidR="000E6771" w:rsidRDefault="000E6771" w:rsidP="000E6771">
            <w:pPr>
              <w:cnfStyle w:val="000000100000" w:firstRow="0" w:lastRow="0" w:firstColumn="0" w:lastColumn="0" w:oddVBand="0" w:evenVBand="0" w:oddHBand="1" w:evenHBand="0" w:firstRowFirstColumn="0" w:firstRowLastColumn="0" w:lastRowFirstColumn="0" w:lastRowLastColumn="0"/>
            </w:pPr>
            <w:r w:rsidRPr="00F77098">
              <w:t>0.36</w:t>
            </w:r>
          </w:p>
        </w:tc>
        <w:tc>
          <w:tcPr>
            <w:tcW w:w="990" w:type="dxa"/>
          </w:tcPr>
          <w:p w14:paraId="752E9B59" w14:textId="64AFAC53" w:rsidR="000E6771" w:rsidRDefault="000E6771" w:rsidP="000E6771">
            <w:pPr>
              <w:cnfStyle w:val="000000100000" w:firstRow="0" w:lastRow="0" w:firstColumn="0" w:lastColumn="0" w:oddVBand="0" w:evenVBand="0" w:oddHBand="1" w:evenHBand="0" w:firstRowFirstColumn="0" w:firstRowLastColumn="0" w:lastRowFirstColumn="0" w:lastRowLastColumn="0"/>
            </w:pPr>
            <w:r w:rsidRPr="00BF5334">
              <w:t>0.355</w:t>
            </w:r>
          </w:p>
        </w:tc>
        <w:tc>
          <w:tcPr>
            <w:tcW w:w="973" w:type="dxa"/>
          </w:tcPr>
          <w:p w14:paraId="180A9727" w14:textId="4272D7AD" w:rsidR="000E6771" w:rsidRDefault="000E6771" w:rsidP="000E6771">
            <w:pPr>
              <w:cnfStyle w:val="000000100000" w:firstRow="0" w:lastRow="0" w:firstColumn="0" w:lastColumn="0" w:oddVBand="0" w:evenVBand="0" w:oddHBand="1" w:evenHBand="0" w:firstRowFirstColumn="0" w:firstRowLastColumn="0" w:lastRowFirstColumn="0" w:lastRowLastColumn="0"/>
            </w:pPr>
            <w:r w:rsidRPr="007442F8">
              <w:t>0.4534</w:t>
            </w:r>
          </w:p>
        </w:tc>
      </w:tr>
      <w:tr w:rsidR="00345B87" w14:paraId="0FB0A24F" w14:textId="77777777" w:rsidTr="006F3616">
        <w:trPr>
          <w:trHeight w:val="265"/>
          <w:jc w:val="center"/>
        </w:trPr>
        <w:tc>
          <w:tcPr>
            <w:cnfStyle w:val="001000000000" w:firstRow="0" w:lastRow="0" w:firstColumn="1" w:lastColumn="0" w:oddVBand="0" w:evenVBand="0" w:oddHBand="0" w:evenHBand="0" w:firstRowFirstColumn="0" w:firstRowLastColumn="0" w:lastRowFirstColumn="0" w:lastRowLastColumn="0"/>
            <w:tcW w:w="1013" w:type="dxa"/>
          </w:tcPr>
          <w:p w14:paraId="76D47A2B" w14:textId="7D2D66B1" w:rsidR="00345B87" w:rsidRDefault="00DF7A0D" w:rsidP="00E1075A">
            <w:r>
              <w:t>HW</w:t>
            </w:r>
          </w:p>
        </w:tc>
        <w:tc>
          <w:tcPr>
            <w:tcW w:w="962" w:type="dxa"/>
          </w:tcPr>
          <w:p w14:paraId="505FA7E0" w14:textId="2DD0A6BB" w:rsidR="00345B87" w:rsidRDefault="006536CA" w:rsidP="00E1075A">
            <w:pPr>
              <w:cnfStyle w:val="000000000000" w:firstRow="0" w:lastRow="0" w:firstColumn="0" w:lastColumn="0" w:oddVBand="0" w:evenVBand="0" w:oddHBand="0" w:evenHBand="0" w:firstRowFirstColumn="0" w:firstRowLastColumn="0" w:lastRowFirstColumn="0" w:lastRowLastColumn="0"/>
            </w:pPr>
            <w:r>
              <w:t>0.705</w:t>
            </w:r>
          </w:p>
        </w:tc>
        <w:tc>
          <w:tcPr>
            <w:tcW w:w="990" w:type="dxa"/>
          </w:tcPr>
          <w:p w14:paraId="00B817B7" w14:textId="234DA5AF" w:rsidR="00345B87" w:rsidRDefault="000A1461" w:rsidP="00E1075A">
            <w:pPr>
              <w:cnfStyle w:val="000000000000" w:firstRow="0" w:lastRow="0" w:firstColumn="0" w:lastColumn="0" w:oddVBand="0" w:evenVBand="0" w:oddHBand="0" w:evenHBand="0" w:firstRowFirstColumn="0" w:firstRowLastColumn="0" w:lastRowFirstColumn="0" w:lastRowLastColumn="0"/>
            </w:pPr>
            <w:r>
              <w:t>0.497</w:t>
            </w:r>
          </w:p>
        </w:tc>
        <w:tc>
          <w:tcPr>
            <w:tcW w:w="973" w:type="dxa"/>
          </w:tcPr>
          <w:p w14:paraId="31728B11" w14:textId="1DFE3EC4" w:rsidR="00345B87" w:rsidRDefault="006536CA" w:rsidP="00E1075A">
            <w:pPr>
              <w:cnfStyle w:val="000000000000" w:firstRow="0" w:lastRow="0" w:firstColumn="0" w:lastColumn="0" w:oddVBand="0" w:evenVBand="0" w:oddHBand="0" w:evenHBand="0" w:firstRowFirstColumn="0" w:firstRowLastColumn="0" w:lastRowFirstColumn="0" w:lastRowLastColumn="0"/>
            </w:pPr>
            <w:r>
              <w:t>0.</w:t>
            </w:r>
            <w:r w:rsidR="00D35338">
              <w:t>536</w:t>
            </w:r>
          </w:p>
        </w:tc>
      </w:tr>
      <w:tr w:rsidR="00345B87" w14:paraId="31B3BE41" w14:textId="77777777" w:rsidTr="006F3616">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013" w:type="dxa"/>
          </w:tcPr>
          <w:p w14:paraId="064F6DC5" w14:textId="77777777" w:rsidR="00345B87" w:rsidRDefault="00345B87" w:rsidP="00E1075A">
            <w:r>
              <w:t>FTS</w:t>
            </w:r>
          </w:p>
        </w:tc>
        <w:tc>
          <w:tcPr>
            <w:tcW w:w="962" w:type="dxa"/>
          </w:tcPr>
          <w:p w14:paraId="3032D378" w14:textId="330EA6FB" w:rsidR="00345B87" w:rsidRPr="00B360D4" w:rsidRDefault="00B360D4" w:rsidP="00E1075A">
            <w:pPr>
              <w:cnfStyle w:val="000000100000" w:firstRow="0" w:lastRow="0" w:firstColumn="0" w:lastColumn="0" w:oddVBand="0" w:evenVBand="0" w:oddHBand="1" w:evenHBand="0" w:firstRowFirstColumn="0" w:firstRowLastColumn="0" w:lastRowFirstColumn="0" w:lastRowLastColumn="0"/>
              <w:rPr>
                <w:lang w:val="vi-VN"/>
              </w:rPr>
            </w:pPr>
            <w:r>
              <w:t>0</w:t>
            </w:r>
            <w:r>
              <w:rPr>
                <w:lang w:val="vi-VN"/>
              </w:rPr>
              <w:t>.116</w:t>
            </w:r>
          </w:p>
        </w:tc>
        <w:tc>
          <w:tcPr>
            <w:tcW w:w="990" w:type="dxa"/>
          </w:tcPr>
          <w:p w14:paraId="28E75F36" w14:textId="0739C14E" w:rsidR="00345B87" w:rsidRPr="00B360D4" w:rsidRDefault="00B360D4" w:rsidP="00E1075A">
            <w:pPr>
              <w:cnfStyle w:val="000000100000" w:firstRow="0" w:lastRow="0" w:firstColumn="0" w:lastColumn="0" w:oddVBand="0" w:evenVBand="0" w:oddHBand="1" w:evenHBand="0" w:firstRowFirstColumn="0" w:firstRowLastColumn="0" w:lastRowFirstColumn="0" w:lastRowLastColumn="0"/>
              <w:rPr>
                <w:lang w:val="vi-VN"/>
              </w:rPr>
            </w:pPr>
            <w:r>
              <w:t>0</w:t>
            </w:r>
            <w:r>
              <w:rPr>
                <w:lang w:val="vi-VN"/>
              </w:rPr>
              <w:t>.0976</w:t>
            </w:r>
          </w:p>
        </w:tc>
        <w:tc>
          <w:tcPr>
            <w:tcW w:w="973" w:type="dxa"/>
          </w:tcPr>
          <w:p w14:paraId="4F3C726F" w14:textId="705401D7" w:rsidR="00345B87" w:rsidRPr="00B360D4" w:rsidRDefault="00B360D4" w:rsidP="00E1075A">
            <w:pPr>
              <w:cnfStyle w:val="000000100000" w:firstRow="0" w:lastRow="0" w:firstColumn="0" w:lastColumn="0" w:oddVBand="0" w:evenVBand="0" w:oddHBand="1" w:evenHBand="0" w:firstRowFirstColumn="0" w:firstRowLastColumn="0" w:lastRowFirstColumn="0" w:lastRowLastColumn="0"/>
              <w:rPr>
                <w:lang w:val="vi-VN"/>
              </w:rPr>
            </w:pPr>
            <w:r>
              <w:t>0</w:t>
            </w:r>
            <w:r>
              <w:rPr>
                <w:lang w:val="vi-VN"/>
              </w:rPr>
              <w:t>.1877</w:t>
            </w:r>
          </w:p>
        </w:tc>
      </w:tr>
      <w:tr w:rsidR="00345B87" w14:paraId="6E4A8662" w14:textId="77777777" w:rsidTr="006F3616">
        <w:trPr>
          <w:trHeight w:val="275"/>
          <w:jc w:val="center"/>
        </w:trPr>
        <w:tc>
          <w:tcPr>
            <w:cnfStyle w:val="001000000000" w:firstRow="0" w:lastRow="0" w:firstColumn="1" w:lastColumn="0" w:oddVBand="0" w:evenVBand="0" w:oddHBand="0" w:evenHBand="0" w:firstRowFirstColumn="0" w:firstRowLastColumn="0" w:lastRowFirstColumn="0" w:lastRowLastColumn="0"/>
            <w:tcW w:w="1013" w:type="dxa"/>
          </w:tcPr>
          <w:p w14:paraId="5796A2D9" w14:textId="77777777" w:rsidR="00345B87" w:rsidRDefault="00345B87" w:rsidP="00E1075A">
            <w:r>
              <w:t>RNN</w:t>
            </w:r>
          </w:p>
        </w:tc>
        <w:tc>
          <w:tcPr>
            <w:tcW w:w="962" w:type="dxa"/>
          </w:tcPr>
          <w:p w14:paraId="48F23380" w14:textId="627FDE86" w:rsidR="00345B87" w:rsidRPr="008E3E4E" w:rsidRDefault="008E3E4E" w:rsidP="00E1075A">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.2791</w:t>
            </w:r>
          </w:p>
        </w:tc>
        <w:tc>
          <w:tcPr>
            <w:tcW w:w="990" w:type="dxa"/>
          </w:tcPr>
          <w:p w14:paraId="0EAE9915" w14:textId="0190C6CE" w:rsidR="00345B87" w:rsidRPr="008E3E4E" w:rsidRDefault="008E3E4E" w:rsidP="00E1075A">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.2782</w:t>
            </w:r>
          </w:p>
        </w:tc>
        <w:tc>
          <w:tcPr>
            <w:tcW w:w="973" w:type="dxa"/>
          </w:tcPr>
          <w:p w14:paraId="5B337D77" w14:textId="28E29C16" w:rsidR="00345B87" w:rsidRPr="008E3E4E" w:rsidRDefault="008E3E4E" w:rsidP="00E1075A">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.5776</w:t>
            </w:r>
          </w:p>
        </w:tc>
      </w:tr>
      <w:tr w:rsidR="00345B87" w14:paraId="73C713E9" w14:textId="77777777" w:rsidTr="006F3616">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013" w:type="dxa"/>
          </w:tcPr>
          <w:p w14:paraId="3C124BD2" w14:textId="77777777" w:rsidR="00345B87" w:rsidRDefault="00345B87" w:rsidP="00E1075A">
            <w:r>
              <w:t>BSTS</w:t>
            </w:r>
          </w:p>
        </w:tc>
        <w:tc>
          <w:tcPr>
            <w:tcW w:w="962" w:type="dxa"/>
          </w:tcPr>
          <w:p w14:paraId="24F3989F" w14:textId="31D7AB4F" w:rsidR="00345B87" w:rsidRDefault="007A7EB9" w:rsidP="00E1075A">
            <w:pPr>
              <w:cnfStyle w:val="000000100000" w:firstRow="0" w:lastRow="0" w:firstColumn="0" w:lastColumn="0" w:oddVBand="0" w:evenVBand="0" w:oddHBand="1" w:evenHBand="0" w:firstRowFirstColumn="0" w:firstRowLastColumn="0" w:lastRowFirstColumn="0" w:lastRowLastColumn="0"/>
            </w:pPr>
            <w:r>
              <w:t>0</w:t>
            </w:r>
            <w:r w:rsidR="00A666F4">
              <w:t>.0982</w:t>
            </w:r>
          </w:p>
        </w:tc>
        <w:tc>
          <w:tcPr>
            <w:tcW w:w="990" w:type="dxa"/>
          </w:tcPr>
          <w:p w14:paraId="3032E3BB" w14:textId="328CE20D" w:rsidR="00345B87" w:rsidRDefault="00A666F4" w:rsidP="00E1075A">
            <w:pPr>
              <w:cnfStyle w:val="000000100000" w:firstRow="0" w:lastRow="0" w:firstColumn="0" w:lastColumn="0" w:oddVBand="0" w:evenVBand="0" w:oddHBand="1" w:evenHBand="0" w:firstRowFirstColumn="0" w:firstRowLastColumn="0" w:lastRowFirstColumn="0" w:lastRowLastColumn="0"/>
            </w:pPr>
            <w:r>
              <w:t>0.08</w:t>
            </w:r>
            <w:r w:rsidR="000F6F29">
              <w:t>08</w:t>
            </w:r>
          </w:p>
        </w:tc>
        <w:tc>
          <w:tcPr>
            <w:tcW w:w="973" w:type="dxa"/>
          </w:tcPr>
          <w:p w14:paraId="2B5739DA" w14:textId="549BE2BD" w:rsidR="00345B87" w:rsidRDefault="000F6F29" w:rsidP="00E1075A">
            <w:pPr>
              <w:cnfStyle w:val="000000100000" w:firstRow="0" w:lastRow="0" w:firstColumn="0" w:lastColumn="0" w:oddVBand="0" w:evenVBand="0" w:oddHBand="1" w:evenHBand="0" w:firstRowFirstColumn="0" w:firstRowLastColumn="0" w:lastRowFirstColumn="0" w:lastRowLastColumn="0"/>
            </w:pPr>
            <w:r>
              <w:t>0.2267</w:t>
            </w:r>
          </w:p>
        </w:tc>
      </w:tr>
      <w:tr w:rsidR="00345B87" w14:paraId="5CE885D1" w14:textId="77777777" w:rsidTr="006F3616">
        <w:trPr>
          <w:trHeight w:val="275"/>
          <w:jc w:val="center"/>
        </w:trPr>
        <w:tc>
          <w:tcPr>
            <w:cnfStyle w:val="001000000000" w:firstRow="0" w:lastRow="0" w:firstColumn="1" w:lastColumn="0" w:oddVBand="0" w:evenVBand="0" w:oddHBand="0" w:evenHBand="0" w:firstRowFirstColumn="0" w:firstRowLastColumn="0" w:lastRowFirstColumn="0" w:lastRowLastColumn="0"/>
            <w:tcW w:w="1013" w:type="dxa"/>
          </w:tcPr>
          <w:p w14:paraId="3753D06D" w14:textId="77777777" w:rsidR="00345B87" w:rsidRDefault="00345B87" w:rsidP="00E1075A">
            <w:r>
              <w:t>GRU</w:t>
            </w:r>
          </w:p>
        </w:tc>
        <w:tc>
          <w:tcPr>
            <w:tcW w:w="962" w:type="dxa"/>
          </w:tcPr>
          <w:p w14:paraId="256FA5F7" w14:textId="2908213F" w:rsidR="00345B87" w:rsidRDefault="00997556" w:rsidP="00E1075A">
            <w:pPr>
              <w:cnfStyle w:val="000000000000" w:firstRow="0" w:lastRow="0" w:firstColumn="0" w:lastColumn="0" w:oddVBand="0" w:evenVBand="0" w:oddHBand="0" w:evenHBand="0" w:firstRowFirstColumn="0" w:firstRowLastColumn="0" w:lastRowFirstColumn="0" w:lastRowLastColumn="0"/>
            </w:pPr>
            <w:r w:rsidRPr="00997556">
              <w:t>0.30834</w:t>
            </w:r>
          </w:p>
        </w:tc>
        <w:tc>
          <w:tcPr>
            <w:tcW w:w="990" w:type="dxa"/>
          </w:tcPr>
          <w:p w14:paraId="473EA954" w14:textId="1884FE5F" w:rsidR="00345B87" w:rsidRDefault="007E57C0" w:rsidP="00E1075A">
            <w:pPr>
              <w:cnfStyle w:val="000000000000" w:firstRow="0" w:lastRow="0" w:firstColumn="0" w:lastColumn="0" w:oddVBand="0" w:evenVBand="0" w:oddHBand="0" w:evenHBand="0" w:firstRowFirstColumn="0" w:firstRowLastColumn="0" w:lastRowFirstColumn="0" w:lastRowLastColumn="0"/>
            </w:pPr>
            <w:r w:rsidRPr="007E57C0">
              <w:t>0.3057</w:t>
            </w:r>
            <w:r w:rsidR="00790DFA">
              <w:t>7</w:t>
            </w:r>
          </w:p>
        </w:tc>
        <w:tc>
          <w:tcPr>
            <w:tcW w:w="973" w:type="dxa"/>
          </w:tcPr>
          <w:p w14:paraId="49F2E8FC" w14:textId="0A6EC907" w:rsidR="00345B87" w:rsidRDefault="00DC44C8" w:rsidP="00E1075A">
            <w:pPr>
              <w:cnfStyle w:val="000000000000" w:firstRow="0" w:lastRow="0" w:firstColumn="0" w:lastColumn="0" w:oddVBand="0" w:evenVBand="0" w:oddHBand="0" w:evenHBand="0" w:firstRowFirstColumn="0" w:firstRowLastColumn="0" w:lastRowFirstColumn="0" w:lastRowLastColumn="0"/>
            </w:pPr>
            <w:r w:rsidRPr="00DC44C8">
              <w:t>0.6012</w:t>
            </w:r>
            <w:r>
              <w:t>7</w:t>
            </w:r>
          </w:p>
        </w:tc>
      </w:tr>
      <w:tr w:rsidR="00345B87" w14:paraId="10562A6A" w14:textId="77777777" w:rsidTr="006F3616">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013" w:type="dxa"/>
          </w:tcPr>
          <w:p w14:paraId="5F62878E" w14:textId="77777777" w:rsidR="00345B87" w:rsidRDefault="00345B87" w:rsidP="00E1075A">
            <w:r>
              <w:t>GPR</w:t>
            </w:r>
          </w:p>
        </w:tc>
        <w:tc>
          <w:tcPr>
            <w:tcW w:w="962" w:type="dxa"/>
          </w:tcPr>
          <w:p w14:paraId="61F72A40" w14:textId="6899C40E" w:rsidR="00345B87" w:rsidRDefault="00EF6E9C" w:rsidP="00E1075A">
            <w:pPr>
              <w:cnfStyle w:val="000000100000" w:firstRow="0" w:lastRow="0" w:firstColumn="0" w:lastColumn="0" w:oddVBand="0" w:evenVBand="0" w:oddHBand="1" w:evenHBand="0" w:firstRowFirstColumn="0" w:firstRowLastColumn="0" w:lastRowFirstColumn="0" w:lastRowLastColumn="0"/>
            </w:pPr>
            <w:r w:rsidRPr="00EF6E9C">
              <w:t>0.2612</w:t>
            </w:r>
            <w:r>
              <w:t>2</w:t>
            </w:r>
          </w:p>
        </w:tc>
        <w:tc>
          <w:tcPr>
            <w:tcW w:w="990" w:type="dxa"/>
          </w:tcPr>
          <w:p w14:paraId="621CC705" w14:textId="2D4F3BC3" w:rsidR="00345B87" w:rsidRDefault="00A87F42" w:rsidP="00E1075A">
            <w:pPr>
              <w:cnfStyle w:val="000000100000" w:firstRow="0" w:lastRow="0" w:firstColumn="0" w:lastColumn="0" w:oddVBand="0" w:evenVBand="0" w:oddHBand="1" w:evenHBand="0" w:firstRowFirstColumn="0" w:firstRowLastColumn="0" w:lastRowFirstColumn="0" w:lastRowLastColumn="0"/>
            </w:pPr>
            <w:r w:rsidRPr="00A87F42">
              <w:t>0.1757</w:t>
            </w:r>
            <w:r w:rsidR="00790DFA">
              <w:t>7</w:t>
            </w:r>
          </w:p>
        </w:tc>
        <w:tc>
          <w:tcPr>
            <w:tcW w:w="973" w:type="dxa"/>
          </w:tcPr>
          <w:p w14:paraId="050BE8A1" w14:textId="44CFF251" w:rsidR="00345B87" w:rsidRDefault="00790DFA" w:rsidP="00E1075A">
            <w:pPr>
              <w:cnfStyle w:val="000000100000" w:firstRow="0" w:lastRow="0" w:firstColumn="0" w:lastColumn="0" w:oddVBand="0" w:evenVBand="0" w:oddHBand="1" w:evenHBand="0" w:firstRowFirstColumn="0" w:firstRowLastColumn="0" w:lastRowFirstColumn="0" w:lastRowLastColumn="0"/>
            </w:pPr>
            <w:r w:rsidRPr="00790DFA">
              <w:t>0.37435</w:t>
            </w:r>
          </w:p>
        </w:tc>
      </w:tr>
      <w:tr w:rsidR="00345B87" w14:paraId="2735F1AE" w14:textId="77777777" w:rsidTr="006F3616">
        <w:trPr>
          <w:trHeight w:val="275"/>
          <w:jc w:val="center"/>
        </w:trPr>
        <w:tc>
          <w:tcPr>
            <w:cnfStyle w:val="001000000000" w:firstRow="0" w:lastRow="0" w:firstColumn="1" w:lastColumn="0" w:oddVBand="0" w:evenVBand="0" w:oddHBand="0" w:evenHBand="0" w:firstRowFirstColumn="0" w:firstRowLastColumn="0" w:lastRowFirstColumn="0" w:lastRowLastColumn="0"/>
            <w:tcW w:w="1013" w:type="dxa"/>
          </w:tcPr>
          <w:p w14:paraId="54A5DE94" w14:textId="77777777" w:rsidR="00345B87" w:rsidRDefault="00345B87" w:rsidP="00E1075A">
            <w:r>
              <w:t>FCN</w:t>
            </w:r>
          </w:p>
        </w:tc>
        <w:tc>
          <w:tcPr>
            <w:tcW w:w="962" w:type="dxa"/>
          </w:tcPr>
          <w:p w14:paraId="7A58A4D6" w14:textId="3DC45994" w:rsidR="00345B87" w:rsidRDefault="0099559B" w:rsidP="00E1075A">
            <w:pPr>
              <w:cnfStyle w:val="000000000000" w:firstRow="0" w:lastRow="0" w:firstColumn="0" w:lastColumn="0" w:oddVBand="0" w:evenVBand="0" w:oddHBand="0" w:evenHBand="0" w:firstRowFirstColumn="0" w:firstRowLastColumn="0" w:lastRowFirstColumn="0" w:lastRowLastColumn="0"/>
            </w:pPr>
            <w:r>
              <w:t>0.255</w:t>
            </w:r>
          </w:p>
        </w:tc>
        <w:tc>
          <w:tcPr>
            <w:tcW w:w="990" w:type="dxa"/>
          </w:tcPr>
          <w:p w14:paraId="35B8941D" w14:textId="382C84B1" w:rsidR="00345B87" w:rsidRDefault="00FE3E68" w:rsidP="00E1075A">
            <w:pPr>
              <w:cnfStyle w:val="000000000000" w:firstRow="0" w:lastRow="0" w:firstColumn="0" w:lastColumn="0" w:oddVBand="0" w:evenVBand="0" w:oddHBand="0" w:evenHBand="0" w:firstRowFirstColumn="0" w:firstRowLastColumn="0" w:lastRowFirstColumn="0" w:lastRowLastColumn="0"/>
            </w:pPr>
            <w:r>
              <w:t>0.254</w:t>
            </w:r>
          </w:p>
        </w:tc>
        <w:tc>
          <w:tcPr>
            <w:tcW w:w="973" w:type="dxa"/>
          </w:tcPr>
          <w:p w14:paraId="0516E572" w14:textId="48BE3D4D" w:rsidR="00345B87" w:rsidRDefault="0037460C" w:rsidP="00E1075A">
            <w:pPr>
              <w:cnfStyle w:val="000000000000" w:firstRow="0" w:lastRow="0" w:firstColumn="0" w:lastColumn="0" w:oddVBand="0" w:evenVBand="0" w:oddHBand="0" w:evenHBand="0" w:firstRowFirstColumn="0" w:firstRowLastColumn="0" w:lastRowFirstColumn="0" w:lastRowLastColumn="0"/>
            </w:pPr>
            <w:r>
              <w:t>0.596</w:t>
            </w:r>
          </w:p>
        </w:tc>
      </w:tr>
    </w:tbl>
    <w:p w14:paraId="26D5F783" w14:textId="77777777" w:rsidR="00E7477B" w:rsidRDefault="00E7477B" w:rsidP="00E7477B"/>
    <w:tbl>
      <w:tblPr>
        <w:tblStyle w:val="BangLi4-Nhnmanh1"/>
        <w:tblW w:w="3928" w:type="dxa"/>
        <w:jc w:val="center"/>
        <w:tblLook w:val="04A0" w:firstRow="1" w:lastRow="0" w:firstColumn="1" w:lastColumn="0" w:noHBand="0" w:noVBand="1"/>
      </w:tblPr>
      <w:tblGrid>
        <w:gridCol w:w="985"/>
        <w:gridCol w:w="990"/>
        <w:gridCol w:w="973"/>
        <w:gridCol w:w="980"/>
      </w:tblGrid>
      <w:tr w:rsidR="00716EE5" w14:paraId="5D08BA3B" w14:textId="77777777" w:rsidTr="006F361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85" w:type="dxa"/>
            <w:vMerge w:val="restart"/>
          </w:tcPr>
          <w:p w14:paraId="5099BB36" w14:textId="77777777" w:rsidR="00716EE5" w:rsidRDefault="00716EE5">
            <w:r>
              <w:t>Model</w:t>
            </w:r>
          </w:p>
        </w:tc>
        <w:tc>
          <w:tcPr>
            <w:tcW w:w="2943" w:type="dxa"/>
            <w:gridSpan w:val="3"/>
          </w:tcPr>
          <w:p w14:paraId="34AFF2F7" w14:textId="77777777" w:rsidR="00716EE5" w:rsidRDefault="00716EE5">
            <w:pPr>
              <w:cnfStyle w:val="100000000000" w:firstRow="1" w:lastRow="0" w:firstColumn="0" w:lastColumn="0" w:oddVBand="0" w:evenVBand="0" w:oddHBand="0" w:evenHBand="0" w:firstRowFirstColumn="0" w:firstRowLastColumn="0" w:lastRowFirstColumn="0" w:lastRowLastColumn="0"/>
            </w:pPr>
            <w:r>
              <w:t>6 : 2 : 2</w:t>
            </w:r>
          </w:p>
        </w:tc>
      </w:tr>
      <w:tr w:rsidR="00716EE5" w14:paraId="51332990"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vMerge/>
          </w:tcPr>
          <w:p w14:paraId="32DD54BB" w14:textId="77777777" w:rsidR="00716EE5" w:rsidRDefault="00716EE5"/>
        </w:tc>
        <w:tc>
          <w:tcPr>
            <w:tcW w:w="990" w:type="dxa"/>
          </w:tcPr>
          <w:p w14:paraId="700867F7" w14:textId="77777777" w:rsidR="00716EE5" w:rsidRDefault="00716EE5">
            <w:pPr>
              <w:cnfStyle w:val="000000100000" w:firstRow="0" w:lastRow="0" w:firstColumn="0" w:lastColumn="0" w:oddVBand="0" w:evenVBand="0" w:oddHBand="1" w:evenHBand="0" w:firstRowFirstColumn="0" w:firstRowLastColumn="0" w:lastRowFirstColumn="0" w:lastRowLastColumn="0"/>
            </w:pPr>
            <w:r>
              <w:t>RMSE</w:t>
            </w:r>
          </w:p>
        </w:tc>
        <w:tc>
          <w:tcPr>
            <w:tcW w:w="973" w:type="dxa"/>
          </w:tcPr>
          <w:p w14:paraId="0D896D5D" w14:textId="77777777" w:rsidR="00716EE5" w:rsidRDefault="00716EE5">
            <w:pPr>
              <w:cnfStyle w:val="000000100000" w:firstRow="0" w:lastRow="0" w:firstColumn="0" w:lastColumn="0" w:oddVBand="0" w:evenVBand="0" w:oddHBand="1" w:evenHBand="0" w:firstRowFirstColumn="0" w:firstRowLastColumn="0" w:lastRowFirstColumn="0" w:lastRowLastColumn="0"/>
            </w:pPr>
            <w:r>
              <w:t>MAE</w:t>
            </w:r>
          </w:p>
        </w:tc>
        <w:tc>
          <w:tcPr>
            <w:tcW w:w="980" w:type="dxa"/>
          </w:tcPr>
          <w:p w14:paraId="6C353B5C" w14:textId="77777777" w:rsidR="00716EE5" w:rsidRDefault="00716EE5">
            <w:pPr>
              <w:cnfStyle w:val="000000100000" w:firstRow="0" w:lastRow="0" w:firstColumn="0" w:lastColumn="0" w:oddVBand="0" w:evenVBand="0" w:oddHBand="1" w:evenHBand="0" w:firstRowFirstColumn="0" w:firstRowLastColumn="0" w:lastRowFirstColumn="0" w:lastRowLastColumn="0"/>
            </w:pPr>
            <w:r>
              <w:t>MAPE</w:t>
            </w:r>
          </w:p>
        </w:tc>
      </w:tr>
      <w:tr w:rsidR="00716EE5" w14:paraId="791407AB"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32CE5DF1" w14:textId="77777777" w:rsidR="00716EE5" w:rsidRDefault="00716EE5">
            <w:r>
              <w:t>LN</w:t>
            </w:r>
          </w:p>
        </w:tc>
        <w:tc>
          <w:tcPr>
            <w:tcW w:w="990" w:type="dxa"/>
          </w:tcPr>
          <w:p w14:paraId="31F6BE38" w14:textId="22D2EB31" w:rsidR="00716EE5" w:rsidRDefault="008964BC">
            <w:pPr>
              <w:cnfStyle w:val="000000000000" w:firstRow="0" w:lastRow="0" w:firstColumn="0" w:lastColumn="0" w:oddVBand="0" w:evenVBand="0" w:oddHBand="0" w:evenHBand="0" w:firstRowFirstColumn="0" w:firstRowLastColumn="0" w:lastRowFirstColumn="0" w:lastRowLastColumn="0"/>
            </w:pPr>
            <w:r>
              <w:t>0.249</w:t>
            </w:r>
          </w:p>
        </w:tc>
        <w:tc>
          <w:tcPr>
            <w:tcW w:w="973" w:type="dxa"/>
          </w:tcPr>
          <w:p w14:paraId="61EC31C0" w14:textId="4333028B" w:rsidR="00716EE5" w:rsidRDefault="009D21F0">
            <w:pPr>
              <w:cnfStyle w:val="000000000000" w:firstRow="0" w:lastRow="0" w:firstColumn="0" w:lastColumn="0" w:oddVBand="0" w:evenVBand="0" w:oddHBand="0" w:evenHBand="0" w:firstRowFirstColumn="0" w:firstRowLastColumn="0" w:lastRowFirstColumn="0" w:lastRowLastColumn="0"/>
            </w:pPr>
            <w:r>
              <w:t>0.244</w:t>
            </w:r>
          </w:p>
        </w:tc>
        <w:tc>
          <w:tcPr>
            <w:tcW w:w="980" w:type="dxa"/>
          </w:tcPr>
          <w:p w14:paraId="3D3D7090" w14:textId="551B3ADD" w:rsidR="00716EE5" w:rsidRDefault="009D21F0">
            <w:pPr>
              <w:cnfStyle w:val="000000000000" w:firstRow="0" w:lastRow="0" w:firstColumn="0" w:lastColumn="0" w:oddVBand="0" w:evenVBand="0" w:oddHBand="0" w:evenHBand="0" w:firstRowFirstColumn="0" w:firstRowLastColumn="0" w:lastRowFirstColumn="0" w:lastRowLastColumn="0"/>
            </w:pPr>
            <w:r>
              <w:t>0.</w:t>
            </w:r>
            <w:r w:rsidR="00FF54D3">
              <w:t>373</w:t>
            </w:r>
          </w:p>
        </w:tc>
      </w:tr>
      <w:tr w:rsidR="000E6771" w14:paraId="4F64BB95"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107736A4" w14:textId="77777777" w:rsidR="000E6771" w:rsidRDefault="000E6771" w:rsidP="000E6771">
            <w:r>
              <w:t>ARIMA</w:t>
            </w:r>
          </w:p>
        </w:tc>
        <w:tc>
          <w:tcPr>
            <w:tcW w:w="990" w:type="dxa"/>
          </w:tcPr>
          <w:p w14:paraId="4877ED72" w14:textId="28EFF834" w:rsidR="000E6771" w:rsidRDefault="000E6771" w:rsidP="000E6771">
            <w:pPr>
              <w:cnfStyle w:val="000000100000" w:firstRow="0" w:lastRow="0" w:firstColumn="0" w:lastColumn="0" w:oddVBand="0" w:evenVBand="0" w:oddHBand="1" w:evenHBand="0" w:firstRowFirstColumn="0" w:firstRowLastColumn="0" w:lastRowFirstColumn="0" w:lastRowLastColumn="0"/>
            </w:pPr>
            <w:r w:rsidRPr="00624219">
              <w:t>0.4904</w:t>
            </w:r>
          </w:p>
        </w:tc>
        <w:tc>
          <w:tcPr>
            <w:tcW w:w="973" w:type="dxa"/>
          </w:tcPr>
          <w:p w14:paraId="3BDD0D46" w14:textId="1911B098" w:rsidR="000E6771" w:rsidRDefault="000E6771" w:rsidP="000E6771">
            <w:pPr>
              <w:cnfStyle w:val="000000100000" w:firstRow="0" w:lastRow="0" w:firstColumn="0" w:lastColumn="0" w:oddVBand="0" w:evenVBand="0" w:oddHBand="1" w:evenHBand="0" w:firstRowFirstColumn="0" w:firstRowLastColumn="0" w:lastRowFirstColumn="0" w:lastRowLastColumn="0"/>
            </w:pPr>
            <w:r w:rsidRPr="00E34A7C">
              <w:t>0.486</w:t>
            </w:r>
            <w:r>
              <w:t>6</w:t>
            </w:r>
          </w:p>
        </w:tc>
        <w:tc>
          <w:tcPr>
            <w:tcW w:w="980" w:type="dxa"/>
          </w:tcPr>
          <w:p w14:paraId="2A530E9F" w14:textId="56B0788E" w:rsidR="000E6771" w:rsidRDefault="000E6771" w:rsidP="000E6771">
            <w:pPr>
              <w:cnfStyle w:val="000000100000" w:firstRow="0" w:lastRow="0" w:firstColumn="0" w:lastColumn="0" w:oddVBand="0" w:evenVBand="0" w:oddHBand="1" w:evenHBand="0" w:firstRowFirstColumn="0" w:firstRowLastColumn="0" w:lastRowFirstColumn="0" w:lastRowLastColumn="0"/>
            </w:pPr>
            <w:r w:rsidRPr="001B4643">
              <w:t>0.5435</w:t>
            </w:r>
          </w:p>
        </w:tc>
      </w:tr>
      <w:tr w:rsidR="00716EE5" w14:paraId="273B0B75" w14:textId="77777777" w:rsidTr="006F3616">
        <w:trPr>
          <w:trHeight w:val="249"/>
          <w:jc w:val="center"/>
        </w:trPr>
        <w:tc>
          <w:tcPr>
            <w:cnfStyle w:val="001000000000" w:firstRow="0" w:lastRow="0" w:firstColumn="1" w:lastColumn="0" w:oddVBand="0" w:evenVBand="0" w:oddHBand="0" w:evenHBand="0" w:firstRowFirstColumn="0" w:firstRowLastColumn="0" w:lastRowFirstColumn="0" w:lastRowLastColumn="0"/>
            <w:tcW w:w="985" w:type="dxa"/>
          </w:tcPr>
          <w:p w14:paraId="667D2A74" w14:textId="77777777" w:rsidR="00716EE5" w:rsidRDefault="00716EE5">
            <w:r>
              <w:t>HW</w:t>
            </w:r>
          </w:p>
        </w:tc>
        <w:tc>
          <w:tcPr>
            <w:tcW w:w="990" w:type="dxa"/>
          </w:tcPr>
          <w:p w14:paraId="6AD2907C" w14:textId="7410DCC8" w:rsidR="00716EE5" w:rsidRDefault="00273A15">
            <w:pPr>
              <w:cnfStyle w:val="000000000000" w:firstRow="0" w:lastRow="0" w:firstColumn="0" w:lastColumn="0" w:oddVBand="0" w:evenVBand="0" w:oddHBand="0" w:evenHBand="0" w:firstRowFirstColumn="0" w:firstRowLastColumn="0" w:lastRowFirstColumn="0" w:lastRowLastColumn="0"/>
            </w:pPr>
            <w:r>
              <w:t>0.682</w:t>
            </w:r>
          </w:p>
        </w:tc>
        <w:tc>
          <w:tcPr>
            <w:tcW w:w="973" w:type="dxa"/>
          </w:tcPr>
          <w:p w14:paraId="2AFDD7EA" w14:textId="48D01639" w:rsidR="00716EE5" w:rsidRDefault="00951919">
            <w:pPr>
              <w:cnfStyle w:val="000000000000" w:firstRow="0" w:lastRow="0" w:firstColumn="0" w:lastColumn="0" w:oddVBand="0" w:evenVBand="0" w:oddHBand="0" w:evenHBand="0" w:firstRowFirstColumn="0" w:firstRowLastColumn="0" w:lastRowFirstColumn="0" w:lastRowLastColumn="0"/>
            </w:pPr>
            <w:r>
              <w:t>0.465</w:t>
            </w:r>
          </w:p>
        </w:tc>
        <w:tc>
          <w:tcPr>
            <w:tcW w:w="980" w:type="dxa"/>
          </w:tcPr>
          <w:p w14:paraId="6750F104" w14:textId="69055F1A" w:rsidR="00716EE5" w:rsidRDefault="00273A15">
            <w:pPr>
              <w:cnfStyle w:val="000000000000" w:firstRow="0" w:lastRow="0" w:firstColumn="0" w:lastColumn="0" w:oddVBand="0" w:evenVBand="0" w:oddHBand="0" w:evenHBand="0" w:firstRowFirstColumn="0" w:firstRowLastColumn="0" w:lastRowFirstColumn="0" w:lastRowLastColumn="0"/>
            </w:pPr>
            <w:r>
              <w:t>0.</w:t>
            </w:r>
            <w:r w:rsidR="0006024C">
              <w:t>531</w:t>
            </w:r>
          </w:p>
        </w:tc>
      </w:tr>
      <w:tr w:rsidR="00716EE5" w14:paraId="64B13F7F"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1F335BA7" w14:textId="77777777" w:rsidR="00716EE5" w:rsidRDefault="00716EE5">
            <w:r>
              <w:t>FTS</w:t>
            </w:r>
          </w:p>
        </w:tc>
        <w:tc>
          <w:tcPr>
            <w:tcW w:w="990" w:type="dxa"/>
          </w:tcPr>
          <w:p w14:paraId="104FC879" w14:textId="2C628E8E" w:rsidR="00716EE5" w:rsidRPr="001920B6" w:rsidRDefault="001920B6">
            <w:pPr>
              <w:cnfStyle w:val="000000100000" w:firstRow="0" w:lastRow="0" w:firstColumn="0" w:lastColumn="0" w:oddVBand="0" w:evenVBand="0" w:oddHBand="1" w:evenHBand="0" w:firstRowFirstColumn="0" w:firstRowLastColumn="0" w:lastRowFirstColumn="0" w:lastRowLastColumn="0"/>
              <w:rPr>
                <w:lang w:val="vi-VN"/>
              </w:rPr>
            </w:pPr>
            <w:r>
              <w:t>0</w:t>
            </w:r>
            <w:r>
              <w:rPr>
                <w:lang w:val="vi-VN"/>
              </w:rPr>
              <w:t>.1061</w:t>
            </w:r>
          </w:p>
        </w:tc>
        <w:tc>
          <w:tcPr>
            <w:tcW w:w="973" w:type="dxa"/>
          </w:tcPr>
          <w:p w14:paraId="5FCA8347" w14:textId="6C07E305" w:rsidR="00716EE5" w:rsidRPr="001920B6" w:rsidRDefault="001920B6">
            <w:pPr>
              <w:cnfStyle w:val="000000100000" w:firstRow="0" w:lastRow="0" w:firstColumn="0" w:lastColumn="0" w:oddVBand="0" w:evenVBand="0" w:oddHBand="1" w:evenHBand="0" w:firstRowFirstColumn="0" w:firstRowLastColumn="0" w:lastRowFirstColumn="0" w:lastRowLastColumn="0"/>
              <w:rPr>
                <w:lang w:val="vi-VN"/>
              </w:rPr>
            </w:pPr>
            <w:r>
              <w:t>0</w:t>
            </w:r>
            <w:r>
              <w:rPr>
                <w:lang w:val="vi-VN"/>
              </w:rPr>
              <w:t>.0822</w:t>
            </w:r>
          </w:p>
        </w:tc>
        <w:tc>
          <w:tcPr>
            <w:tcW w:w="980" w:type="dxa"/>
          </w:tcPr>
          <w:p w14:paraId="771B12E8" w14:textId="4AFF08A4" w:rsidR="00716EE5" w:rsidRPr="001920B6" w:rsidRDefault="001920B6">
            <w:pPr>
              <w:cnfStyle w:val="000000100000" w:firstRow="0" w:lastRow="0" w:firstColumn="0" w:lastColumn="0" w:oddVBand="0" w:evenVBand="0" w:oddHBand="1" w:evenHBand="0" w:firstRowFirstColumn="0" w:firstRowLastColumn="0" w:lastRowFirstColumn="0" w:lastRowLastColumn="0"/>
              <w:rPr>
                <w:lang w:val="vi-VN"/>
              </w:rPr>
            </w:pPr>
            <w:r>
              <w:t>0</w:t>
            </w:r>
            <w:r>
              <w:rPr>
                <w:lang w:val="vi-VN"/>
              </w:rPr>
              <w:t>.1603</w:t>
            </w:r>
          </w:p>
        </w:tc>
      </w:tr>
      <w:tr w:rsidR="00716EE5" w14:paraId="72B613A9"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7EDDD6A8" w14:textId="77777777" w:rsidR="00716EE5" w:rsidRDefault="00716EE5">
            <w:r>
              <w:t>RNN</w:t>
            </w:r>
          </w:p>
        </w:tc>
        <w:tc>
          <w:tcPr>
            <w:tcW w:w="990" w:type="dxa"/>
          </w:tcPr>
          <w:p w14:paraId="1F80DDF9" w14:textId="68441D4F" w:rsidR="00716EE5" w:rsidRPr="002E618A" w:rsidRDefault="002E618A">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.2611</w:t>
            </w:r>
          </w:p>
        </w:tc>
        <w:tc>
          <w:tcPr>
            <w:tcW w:w="973" w:type="dxa"/>
          </w:tcPr>
          <w:p w14:paraId="2DD06583" w14:textId="6F2707DB" w:rsidR="00716EE5" w:rsidRPr="002E618A" w:rsidRDefault="002E618A">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.2594</w:t>
            </w:r>
          </w:p>
        </w:tc>
        <w:tc>
          <w:tcPr>
            <w:tcW w:w="980" w:type="dxa"/>
          </w:tcPr>
          <w:p w14:paraId="2ED31414" w14:textId="3B1E109E" w:rsidR="00716EE5" w:rsidRPr="002E618A" w:rsidRDefault="002E618A">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.605</w:t>
            </w:r>
          </w:p>
        </w:tc>
      </w:tr>
      <w:tr w:rsidR="00716EE5" w14:paraId="4E59CCDD"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4E1D36C6" w14:textId="77777777" w:rsidR="00716EE5" w:rsidRDefault="00716EE5">
            <w:r>
              <w:t>BSTS</w:t>
            </w:r>
          </w:p>
        </w:tc>
        <w:tc>
          <w:tcPr>
            <w:tcW w:w="990" w:type="dxa"/>
          </w:tcPr>
          <w:p w14:paraId="51CB37D9" w14:textId="276A19EB" w:rsidR="00716EE5" w:rsidRDefault="00343757">
            <w:pPr>
              <w:cnfStyle w:val="000000100000" w:firstRow="0" w:lastRow="0" w:firstColumn="0" w:lastColumn="0" w:oddVBand="0" w:evenVBand="0" w:oddHBand="1" w:evenHBand="0" w:firstRowFirstColumn="0" w:firstRowLastColumn="0" w:lastRowFirstColumn="0" w:lastRowLastColumn="0"/>
            </w:pPr>
            <w:r>
              <w:t>0.0995</w:t>
            </w:r>
          </w:p>
        </w:tc>
        <w:tc>
          <w:tcPr>
            <w:tcW w:w="973" w:type="dxa"/>
          </w:tcPr>
          <w:p w14:paraId="7C2A6B93" w14:textId="6D625156" w:rsidR="00716EE5" w:rsidRDefault="00343757">
            <w:pPr>
              <w:cnfStyle w:val="000000100000" w:firstRow="0" w:lastRow="0" w:firstColumn="0" w:lastColumn="0" w:oddVBand="0" w:evenVBand="0" w:oddHBand="1" w:evenHBand="0" w:firstRowFirstColumn="0" w:firstRowLastColumn="0" w:lastRowFirstColumn="0" w:lastRowLastColumn="0"/>
            </w:pPr>
            <w:r>
              <w:t>0.0842</w:t>
            </w:r>
          </w:p>
        </w:tc>
        <w:tc>
          <w:tcPr>
            <w:tcW w:w="980" w:type="dxa"/>
          </w:tcPr>
          <w:p w14:paraId="026DEE40" w14:textId="5834BDA4" w:rsidR="00716EE5" w:rsidRDefault="00343757">
            <w:pPr>
              <w:cnfStyle w:val="000000100000" w:firstRow="0" w:lastRow="0" w:firstColumn="0" w:lastColumn="0" w:oddVBand="0" w:evenVBand="0" w:oddHBand="1" w:evenHBand="0" w:firstRowFirstColumn="0" w:firstRowLastColumn="0" w:lastRowFirstColumn="0" w:lastRowLastColumn="0"/>
            </w:pPr>
            <w:r>
              <w:t>0.2453</w:t>
            </w:r>
          </w:p>
        </w:tc>
      </w:tr>
      <w:tr w:rsidR="00716EE5" w14:paraId="4DA27E4B"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66151C4B" w14:textId="77777777" w:rsidR="00716EE5" w:rsidRDefault="00716EE5">
            <w:r>
              <w:t>GRU</w:t>
            </w:r>
          </w:p>
        </w:tc>
        <w:tc>
          <w:tcPr>
            <w:tcW w:w="990" w:type="dxa"/>
          </w:tcPr>
          <w:p w14:paraId="52EB4A34" w14:textId="21EA5BAE" w:rsidR="00716EE5" w:rsidRDefault="008C241F">
            <w:pPr>
              <w:cnfStyle w:val="000000000000" w:firstRow="0" w:lastRow="0" w:firstColumn="0" w:lastColumn="0" w:oddVBand="0" w:evenVBand="0" w:oddHBand="0" w:evenHBand="0" w:firstRowFirstColumn="0" w:firstRowLastColumn="0" w:lastRowFirstColumn="0" w:lastRowLastColumn="0"/>
            </w:pPr>
            <w:r w:rsidRPr="008C241F">
              <w:t>0.28041</w:t>
            </w:r>
          </w:p>
        </w:tc>
        <w:tc>
          <w:tcPr>
            <w:tcW w:w="973" w:type="dxa"/>
          </w:tcPr>
          <w:p w14:paraId="278A8861" w14:textId="4A6C48B1" w:rsidR="00716EE5" w:rsidRDefault="00B645EA">
            <w:pPr>
              <w:cnfStyle w:val="000000000000" w:firstRow="0" w:lastRow="0" w:firstColumn="0" w:lastColumn="0" w:oddVBand="0" w:evenVBand="0" w:oddHBand="0" w:evenHBand="0" w:firstRowFirstColumn="0" w:firstRowLastColumn="0" w:lastRowFirstColumn="0" w:lastRowLastColumn="0"/>
            </w:pPr>
            <w:r w:rsidRPr="00B645EA">
              <w:t>0.272</w:t>
            </w:r>
            <w:r>
              <w:t>3</w:t>
            </w:r>
          </w:p>
        </w:tc>
        <w:tc>
          <w:tcPr>
            <w:tcW w:w="980" w:type="dxa"/>
          </w:tcPr>
          <w:p w14:paraId="089EC2C4" w14:textId="16D16363" w:rsidR="00716EE5" w:rsidRDefault="000D3613">
            <w:pPr>
              <w:cnfStyle w:val="000000000000" w:firstRow="0" w:lastRow="0" w:firstColumn="0" w:lastColumn="0" w:oddVBand="0" w:evenVBand="0" w:oddHBand="0" w:evenHBand="0" w:firstRowFirstColumn="0" w:firstRowLastColumn="0" w:lastRowFirstColumn="0" w:lastRowLastColumn="0"/>
            </w:pPr>
            <w:r w:rsidRPr="000D3613">
              <w:t>0.6171</w:t>
            </w:r>
          </w:p>
        </w:tc>
      </w:tr>
      <w:tr w:rsidR="00716EE5" w14:paraId="0A0315E5"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6DD3D9B6" w14:textId="77777777" w:rsidR="00716EE5" w:rsidRDefault="00716EE5">
            <w:r>
              <w:t>GPR</w:t>
            </w:r>
          </w:p>
        </w:tc>
        <w:tc>
          <w:tcPr>
            <w:tcW w:w="990" w:type="dxa"/>
          </w:tcPr>
          <w:p w14:paraId="73540C7B" w14:textId="0B402C1E" w:rsidR="00716EE5" w:rsidRDefault="00C12E6E">
            <w:pPr>
              <w:cnfStyle w:val="000000100000" w:firstRow="0" w:lastRow="0" w:firstColumn="0" w:lastColumn="0" w:oddVBand="0" w:evenVBand="0" w:oddHBand="1" w:evenHBand="0" w:firstRowFirstColumn="0" w:firstRowLastColumn="0" w:lastRowFirstColumn="0" w:lastRowLastColumn="0"/>
            </w:pPr>
            <w:r w:rsidRPr="00C12E6E">
              <w:t>0.3141</w:t>
            </w:r>
            <w:r>
              <w:t>6</w:t>
            </w:r>
          </w:p>
        </w:tc>
        <w:tc>
          <w:tcPr>
            <w:tcW w:w="973" w:type="dxa"/>
          </w:tcPr>
          <w:p w14:paraId="7A6FC424" w14:textId="3F6681DF" w:rsidR="00716EE5" w:rsidRDefault="00B44CDE">
            <w:pPr>
              <w:cnfStyle w:val="000000100000" w:firstRow="0" w:lastRow="0" w:firstColumn="0" w:lastColumn="0" w:oddVBand="0" w:evenVBand="0" w:oddHBand="1" w:evenHBand="0" w:firstRowFirstColumn="0" w:firstRowLastColumn="0" w:lastRowFirstColumn="0" w:lastRowLastColumn="0"/>
            </w:pPr>
            <w:r w:rsidRPr="00B44CDE">
              <w:t>0.21463</w:t>
            </w:r>
          </w:p>
        </w:tc>
        <w:tc>
          <w:tcPr>
            <w:tcW w:w="980" w:type="dxa"/>
          </w:tcPr>
          <w:p w14:paraId="2CC483DA" w14:textId="0136DC05" w:rsidR="00716EE5" w:rsidRDefault="00576416">
            <w:pPr>
              <w:cnfStyle w:val="000000100000" w:firstRow="0" w:lastRow="0" w:firstColumn="0" w:lastColumn="0" w:oddVBand="0" w:evenVBand="0" w:oddHBand="1" w:evenHBand="0" w:firstRowFirstColumn="0" w:firstRowLastColumn="0" w:lastRowFirstColumn="0" w:lastRowLastColumn="0"/>
            </w:pPr>
            <w:r w:rsidRPr="00576416">
              <w:t>0.458</w:t>
            </w:r>
            <w:r>
              <w:t>6</w:t>
            </w:r>
          </w:p>
        </w:tc>
      </w:tr>
      <w:tr w:rsidR="00716EE5" w14:paraId="11301716"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336BA18C" w14:textId="77777777" w:rsidR="00716EE5" w:rsidRDefault="00716EE5">
            <w:r>
              <w:t>FCN</w:t>
            </w:r>
          </w:p>
        </w:tc>
        <w:tc>
          <w:tcPr>
            <w:tcW w:w="990" w:type="dxa"/>
          </w:tcPr>
          <w:p w14:paraId="432149E8" w14:textId="078DCA29" w:rsidR="00716EE5" w:rsidRDefault="005B27E2">
            <w:pPr>
              <w:cnfStyle w:val="000000000000" w:firstRow="0" w:lastRow="0" w:firstColumn="0" w:lastColumn="0" w:oddVBand="0" w:evenVBand="0" w:oddHBand="0" w:evenHBand="0" w:firstRowFirstColumn="0" w:firstRowLastColumn="0" w:lastRowFirstColumn="0" w:lastRowLastColumn="0"/>
            </w:pPr>
            <w:r>
              <w:t>0.242</w:t>
            </w:r>
          </w:p>
        </w:tc>
        <w:tc>
          <w:tcPr>
            <w:tcW w:w="973" w:type="dxa"/>
          </w:tcPr>
          <w:p w14:paraId="6F1D1F26" w14:textId="085C9A2F" w:rsidR="00716EE5" w:rsidRDefault="00D63E9A">
            <w:pPr>
              <w:cnfStyle w:val="000000000000" w:firstRow="0" w:lastRow="0" w:firstColumn="0" w:lastColumn="0" w:oddVBand="0" w:evenVBand="0" w:oddHBand="0" w:evenHBand="0" w:firstRowFirstColumn="0" w:firstRowLastColumn="0" w:lastRowFirstColumn="0" w:lastRowLastColumn="0"/>
            </w:pPr>
            <w:r>
              <w:t>0.24</w:t>
            </w:r>
          </w:p>
        </w:tc>
        <w:tc>
          <w:tcPr>
            <w:tcW w:w="980" w:type="dxa"/>
          </w:tcPr>
          <w:p w14:paraId="4B40D4CA" w14:textId="58A90CB4" w:rsidR="00716EE5" w:rsidRDefault="00197EB3">
            <w:pPr>
              <w:cnfStyle w:val="000000000000" w:firstRow="0" w:lastRow="0" w:firstColumn="0" w:lastColumn="0" w:oddVBand="0" w:evenVBand="0" w:oddHBand="0" w:evenHBand="0" w:firstRowFirstColumn="0" w:firstRowLastColumn="0" w:lastRowFirstColumn="0" w:lastRowLastColumn="0"/>
            </w:pPr>
            <w:r>
              <w:t>0.6</w:t>
            </w:r>
          </w:p>
        </w:tc>
      </w:tr>
    </w:tbl>
    <w:p w14:paraId="7CF26854" w14:textId="77777777" w:rsidR="00716EE5" w:rsidRDefault="00716EE5" w:rsidP="00716EE5"/>
    <w:tbl>
      <w:tblPr>
        <w:tblStyle w:val="BangLi4-Nhnmanh1"/>
        <w:tblW w:w="3928" w:type="dxa"/>
        <w:jc w:val="center"/>
        <w:tblLook w:val="04A0" w:firstRow="1" w:lastRow="0" w:firstColumn="1" w:lastColumn="0" w:noHBand="0" w:noVBand="1"/>
      </w:tblPr>
      <w:tblGrid>
        <w:gridCol w:w="985"/>
        <w:gridCol w:w="990"/>
        <w:gridCol w:w="973"/>
        <w:gridCol w:w="980"/>
      </w:tblGrid>
      <w:tr w:rsidR="00716EE5" w14:paraId="094CBAE9" w14:textId="77777777" w:rsidTr="006F361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85" w:type="dxa"/>
            <w:vMerge w:val="restart"/>
          </w:tcPr>
          <w:p w14:paraId="47A8FDC4" w14:textId="77777777" w:rsidR="00716EE5" w:rsidRDefault="00716EE5">
            <w:r>
              <w:t>Model</w:t>
            </w:r>
          </w:p>
        </w:tc>
        <w:tc>
          <w:tcPr>
            <w:tcW w:w="2943" w:type="dxa"/>
            <w:gridSpan w:val="3"/>
          </w:tcPr>
          <w:p w14:paraId="391C2F3B" w14:textId="5B078D0F" w:rsidR="00716EE5" w:rsidRDefault="00716EE5">
            <w:pPr>
              <w:cnfStyle w:val="100000000000" w:firstRow="1" w:lastRow="0" w:firstColumn="0" w:lastColumn="0" w:oddVBand="0" w:evenVBand="0" w:oddHBand="0" w:evenHBand="0" w:firstRowFirstColumn="0" w:firstRowLastColumn="0" w:lastRowFirstColumn="0" w:lastRowLastColumn="0"/>
            </w:pPr>
            <w:r>
              <w:t>5 : 3 : 2</w:t>
            </w:r>
          </w:p>
        </w:tc>
      </w:tr>
      <w:tr w:rsidR="00716EE5" w14:paraId="2D3666A8"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vMerge/>
          </w:tcPr>
          <w:p w14:paraId="5FAB3344" w14:textId="77777777" w:rsidR="00716EE5" w:rsidRDefault="00716EE5"/>
        </w:tc>
        <w:tc>
          <w:tcPr>
            <w:tcW w:w="990" w:type="dxa"/>
          </w:tcPr>
          <w:p w14:paraId="45DAA180" w14:textId="77777777" w:rsidR="00716EE5" w:rsidRDefault="00716EE5">
            <w:pPr>
              <w:cnfStyle w:val="000000100000" w:firstRow="0" w:lastRow="0" w:firstColumn="0" w:lastColumn="0" w:oddVBand="0" w:evenVBand="0" w:oddHBand="1" w:evenHBand="0" w:firstRowFirstColumn="0" w:firstRowLastColumn="0" w:lastRowFirstColumn="0" w:lastRowLastColumn="0"/>
            </w:pPr>
            <w:r>
              <w:t>RMSE</w:t>
            </w:r>
          </w:p>
        </w:tc>
        <w:tc>
          <w:tcPr>
            <w:tcW w:w="973" w:type="dxa"/>
          </w:tcPr>
          <w:p w14:paraId="6F72979E" w14:textId="416C2834" w:rsidR="00716EE5" w:rsidRDefault="00716EE5">
            <w:pPr>
              <w:cnfStyle w:val="000000100000" w:firstRow="0" w:lastRow="0" w:firstColumn="0" w:lastColumn="0" w:oddVBand="0" w:evenVBand="0" w:oddHBand="1" w:evenHBand="0" w:firstRowFirstColumn="0" w:firstRowLastColumn="0" w:lastRowFirstColumn="0" w:lastRowLastColumn="0"/>
            </w:pPr>
            <w:r>
              <w:t>MAE</w:t>
            </w:r>
          </w:p>
        </w:tc>
        <w:tc>
          <w:tcPr>
            <w:tcW w:w="980" w:type="dxa"/>
          </w:tcPr>
          <w:p w14:paraId="1A2F8CB9" w14:textId="77777777" w:rsidR="00716EE5" w:rsidRDefault="00716EE5">
            <w:pPr>
              <w:cnfStyle w:val="000000100000" w:firstRow="0" w:lastRow="0" w:firstColumn="0" w:lastColumn="0" w:oddVBand="0" w:evenVBand="0" w:oddHBand="1" w:evenHBand="0" w:firstRowFirstColumn="0" w:firstRowLastColumn="0" w:lastRowFirstColumn="0" w:lastRowLastColumn="0"/>
            </w:pPr>
            <w:r>
              <w:t>MAPE</w:t>
            </w:r>
          </w:p>
        </w:tc>
      </w:tr>
      <w:tr w:rsidR="00716EE5" w14:paraId="0BB84D99"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1B0CFF85" w14:textId="77777777" w:rsidR="00716EE5" w:rsidRDefault="00716EE5">
            <w:r>
              <w:t>LN</w:t>
            </w:r>
          </w:p>
        </w:tc>
        <w:tc>
          <w:tcPr>
            <w:tcW w:w="990" w:type="dxa"/>
          </w:tcPr>
          <w:p w14:paraId="5CB3458A" w14:textId="3E884276" w:rsidR="00716EE5" w:rsidRDefault="00C02609">
            <w:pPr>
              <w:cnfStyle w:val="000000000000" w:firstRow="0" w:lastRow="0" w:firstColumn="0" w:lastColumn="0" w:oddVBand="0" w:evenVBand="0" w:oddHBand="0" w:evenHBand="0" w:firstRowFirstColumn="0" w:firstRowLastColumn="0" w:lastRowFirstColumn="0" w:lastRowLastColumn="0"/>
            </w:pPr>
            <w:r>
              <w:t>0.336</w:t>
            </w:r>
          </w:p>
        </w:tc>
        <w:tc>
          <w:tcPr>
            <w:tcW w:w="973" w:type="dxa"/>
          </w:tcPr>
          <w:p w14:paraId="647FB01F" w14:textId="67FE8D03" w:rsidR="00716EE5" w:rsidRDefault="00C02609">
            <w:pPr>
              <w:cnfStyle w:val="000000000000" w:firstRow="0" w:lastRow="0" w:firstColumn="0" w:lastColumn="0" w:oddVBand="0" w:evenVBand="0" w:oddHBand="0" w:evenHBand="0" w:firstRowFirstColumn="0" w:firstRowLastColumn="0" w:lastRowFirstColumn="0" w:lastRowLastColumn="0"/>
            </w:pPr>
            <w:r>
              <w:t>0.327</w:t>
            </w:r>
          </w:p>
        </w:tc>
        <w:tc>
          <w:tcPr>
            <w:tcW w:w="980" w:type="dxa"/>
          </w:tcPr>
          <w:p w14:paraId="1194922C" w14:textId="0F5967BE" w:rsidR="00716EE5" w:rsidRDefault="00C02609">
            <w:pPr>
              <w:cnfStyle w:val="000000000000" w:firstRow="0" w:lastRow="0" w:firstColumn="0" w:lastColumn="0" w:oddVBand="0" w:evenVBand="0" w:oddHBand="0" w:evenHBand="0" w:firstRowFirstColumn="0" w:firstRowLastColumn="0" w:lastRowFirstColumn="0" w:lastRowLastColumn="0"/>
            </w:pPr>
            <w:r>
              <w:t>4.</w:t>
            </w:r>
            <w:r w:rsidR="00C34A4F">
              <w:t>344</w:t>
            </w:r>
          </w:p>
        </w:tc>
      </w:tr>
      <w:tr w:rsidR="00716EE5" w14:paraId="700B29F0"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38858F1E" w14:textId="77777777" w:rsidR="00716EE5" w:rsidRDefault="00716EE5">
            <w:r>
              <w:t>ARIMA</w:t>
            </w:r>
          </w:p>
        </w:tc>
        <w:tc>
          <w:tcPr>
            <w:tcW w:w="990" w:type="dxa"/>
          </w:tcPr>
          <w:p w14:paraId="76D05600" w14:textId="730ECCBF" w:rsidR="00716EE5" w:rsidRDefault="00F41B0C">
            <w:pPr>
              <w:cnfStyle w:val="000000100000" w:firstRow="0" w:lastRow="0" w:firstColumn="0" w:lastColumn="0" w:oddVBand="0" w:evenVBand="0" w:oddHBand="1" w:evenHBand="0" w:firstRowFirstColumn="0" w:firstRowLastColumn="0" w:lastRowFirstColumn="0" w:lastRowLastColumn="0"/>
            </w:pPr>
            <w:r w:rsidRPr="00F41B0C">
              <w:t>0.1198</w:t>
            </w:r>
          </w:p>
        </w:tc>
        <w:tc>
          <w:tcPr>
            <w:tcW w:w="973" w:type="dxa"/>
          </w:tcPr>
          <w:p w14:paraId="3180319E" w14:textId="1915C78E" w:rsidR="00716EE5" w:rsidRDefault="00740BEA">
            <w:pPr>
              <w:cnfStyle w:val="000000100000" w:firstRow="0" w:lastRow="0" w:firstColumn="0" w:lastColumn="0" w:oddVBand="0" w:evenVBand="0" w:oddHBand="1" w:evenHBand="0" w:firstRowFirstColumn="0" w:firstRowLastColumn="0" w:lastRowFirstColumn="0" w:lastRowLastColumn="0"/>
            </w:pPr>
            <w:r w:rsidRPr="00740BEA">
              <w:t>0.1047</w:t>
            </w:r>
          </w:p>
        </w:tc>
        <w:tc>
          <w:tcPr>
            <w:tcW w:w="980" w:type="dxa"/>
          </w:tcPr>
          <w:p w14:paraId="1DFC385E" w14:textId="5D0FE6FC" w:rsidR="00716EE5" w:rsidRDefault="00D636A7">
            <w:pPr>
              <w:cnfStyle w:val="000000100000" w:firstRow="0" w:lastRow="0" w:firstColumn="0" w:lastColumn="0" w:oddVBand="0" w:evenVBand="0" w:oddHBand="1" w:evenHBand="0" w:firstRowFirstColumn="0" w:firstRowLastColumn="0" w:lastRowFirstColumn="0" w:lastRowLastColumn="0"/>
            </w:pPr>
            <w:r w:rsidRPr="00D636A7">
              <w:t>0.2048</w:t>
            </w:r>
          </w:p>
        </w:tc>
      </w:tr>
      <w:tr w:rsidR="00716EE5" w14:paraId="150552D7" w14:textId="77777777" w:rsidTr="006F3616">
        <w:trPr>
          <w:trHeight w:val="249"/>
          <w:jc w:val="center"/>
        </w:trPr>
        <w:tc>
          <w:tcPr>
            <w:cnfStyle w:val="001000000000" w:firstRow="0" w:lastRow="0" w:firstColumn="1" w:lastColumn="0" w:oddVBand="0" w:evenVBand="0" w:oddHBand="0" w:evenHBand="0" w:firstRowFirstColumn="0" w:firstRowLastColumn="0" w:lastRowFirstColumn="0" w:lastRowLastColumn="0"/>
            <w:tcW w:w="985" w:type="dxa"/>
          </w:tcPr>
          <w:p w14:paraId="7754DA70" w14:textId="77777777" w:rsidR="00716EE5" w:rsidRDefault="00716EE5">
            <w:r>
              <w:t>HW</w:t>
            </w:r>
          </w:p>
        </w:tc>
        <w:tc>
          <w:tcPr>
            <w:tcW w:w="990" w:type="dxa"/>
          </w:tcPr>
          <w:p w14:paraId="0D4CFD71" w14:textId="75A4CB8E" w:rsidR="00716EE5" w:rsidRDefault="0006024C">
            <w:pPr>
              <w:cnfStyle w:val="000000000000" w:firstRow="0" w:lastRow="0" w:firstColumn="0" w:lastColumn="0" w:oddVBand="0" w:evenVBand="0" w:oddHBand="0" w:evenHBand="0" w:firstRowFirstColumn="0" w:firstRowLastColumn="0" w:lastRowFirstColumn="0" w:lastRowLastColumn="0"/>
            </w:pPr>
            <w:r>
              <w:t>0.459</w:t>
            </w:r>
          </w:p>
        </w:tc>
        <w:tc>
          <w:tcPr>
            <w:tcW w:w="973" w:type="dxa"/>
          </w:tcPr>
          <w:p w14:paraId="5DA38A2D" w14:textId="499BA6A9" w:rsidR="00716EE5" w:rsidRDefault="00F0657E">
            <w:pPr>
              <w:cnfStyle w:val="000000000000" w:firstRow="0" w:lastRow="0" w:firstColumn="0" w:lastColumn="0" w:oddVBand="0" w:evenVBand="0" w:oddHBand="0" w:evenHBand="0" w:firstRowFirstColumn="0" w:firstRowLastColumn="0" w:lastRowFirstColumn="0" w:lastRowLastColumn="0"/>
            </w:pPr>
            <w:r>
              <w:t>0.</w:t>
            </w:r>
            <w:r w:rsidR="00310061">
              <w:t>211</w:t>
            </w:r>
          </w:p>
        </w:tc>
        <w:tc>
          <w:tcPr>
            <w:tcW w:w="980" w:type="dxa"/>
          </w:tcPr>
          <w:p w14:paraId="65F8CE0A" w14:textId="2F031E7B" w:rsidR="00716EE5" w:rsidRDefault="00310061">
            <w:pPr>
              <w:cnfStyle w:val="000000000000" w:firstRow="0" w:lastRow="0" w:firstColumn="0" w:lastColumn="0" w:oddVBand="0" w:evenVBand="0" w:oddHBand="0" w:evenHBand="0" w:firstRowFirstColumn="0" w:firstRowLastColumn="0" w:lastRowFirstColumn="0" w:lastRowLastColumn="0"/>
            </w:pPr>
            <w:r>
              <w:t>0.3</w:t>
            </w:r>
            <w:r w:rsidR="008624D0">
              <w:t>4</w:t>
            </w:r>
          </w:p>
        </w:tc>
      </w:tr>
      <w:tr w:rsidR="00716EE5" w14:paraId="1BCF1FDE"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0847C997" w14:textId="77777777" w:rsidR="00716EE5" w:rsidRDefault="00716EE5">
            <w:r>
              <w:t>FTS</w:t>
            </w:r>
          </w:p>
        </w:tc>
        <w:tc>
          <w:tcPr>
            <w:tcW w:w="990" w:type="dxa"/>
          </w:tcPr>
          <w:p w14:paraId="450D6445" w14:textId="03910774" w:rsidR="00716EE5" w:rsidRPr="001338C1" w:rsidRDefault="001338C1">
            <w:pPr>
              <w:cnfStyle w:val="000000100000" w:firstRow="0" w:lastRow="0" w:firstColumn="0" w:lastColumn="0" w:oddVBand="0" w:evenVBand="0" w:oddHBand="1" w:evenHBand="0" w:firstRowFirstColumn="0" w:firstRowLastColumn="0" w:lastRowFirstColumn="0" w:lastRowLastColumn="0"/>
              <w:rPr>
                <w:lang w:val="vi-VN"/>
              </w:rPr>
            </w:pPr>
            <w:r>
              <w:t>0</w:t>
            </w:r>
            <w:r>
              <w:rPr>
                <w:lang w:val="vi-VN"/>
              </w:rPr>
              <w:t>.0319</w:t>
            </w:r>
          </w:p>
        </w:tc>
        <w:tc>
          <w:tcPr>
            <w:tcW w:w="973" w:type="dxa"/>
          </w:tcPr>
          <w:p w14:paraId="2DCC90AC" w14:textId="557552C0" w:rsidR="00716EE5" w:rsidRPr="001338C1" w:rsidRDefault="001338C1">
            <w:pPr>
              <w:cnfStyle w:val="000000100000" w:firstRow="0" w:lastRow="0" w:firstColumn="0" w:lastColumn="0" w:oddVBand="0" w:evenVBand="0" w:oddHBand="1" w:evenHBand="0" w:firstRowFirstColumn="0" w:firstRowLastColumn="0" w:lastRowFirstColumn="0" w:lastRowLastColumn="0"/>
              <w:rPr>
                <w:lang w:val="vi-VN"/>
              </w:rPr>
            </w:pPr>
            <w:r>
              <w:t>0</w:t>
            </w:r>
            <w:r>
              <w:rPr>
                <w:lang w:val="vi-VN"/>
              </w:rPr>
              <w:t>.0275</w:t>
            </w:r>
          </w:p>
        </w:tc>
        <w:tc>
          <w:tcPr>
            <w:tcW w:w="980" w:type="dxa"/>
          </w:tcPr>
          <w:p w14:paraId="1BD6D5A7" w14:textId="5A22DF4B" w:rsidR="00716EE5" w:rsidRPr="001338C1" w:rsidRDefault="001338C1">
            <w:pPr>
              <w:cnfStyle w:val="000000100000" w:firstRow="0" w:lastRow="0" w:firstColumn="0" w:lastColumn="0" w:oddVBand="0" w:evenVBand="0" w:oddHBand="1" w:evenHBand="0" w:firstRowFirstColumn="0" w:firstRowLastColumn="0" w:lastRowFirstColumn="0" w:lastRowLastColumn="0"/>
              <w:rPr>
                <w:lang w:val="vi-VN"/>
              </w:rPr>
            </w:pPr>
            <w:r>
              <w:t>0</w:t>
            </w:r>
            <w:r>
              <w:rPr>
                <w:lang w:val="vi-VN"/>
              </w:rPr>
              <w:t>.0627</w:t>
            </w:r>
          </w:p>
        </w:tc>
      </w:tr>
      <w:tr w:rsidR="00716EE5" w14:paraId="5D57B95D"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740643F6" w14:textId="77777777" w:rsidR="00716EE5" w:rsidRDefault="00716EE5">
            <w:r>
              <w:t>RNN</w:t>
            </w:r>
          </w:p>
        </w:tc>
        <w:tc>
          <w:tcPr>
            <w:tcW w:w="990" w:type="dxa"/>
          </w:tcPr>
          <w:p w14:paraId="2F6A3D0A" w14:textId="6DB0A177" w:rsidR="00716EE5" w:rsidRPr="0033053E" w:rsidRDefault="0033053E">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.252</w:t>
            </w:r>
          </w:p>
        </w:tc>
        <w:tc>
          <w:tcPr>
            <w:tcW w:w="973" w:type="dxa"/>
          </w:tcPr>
          <w:p w14:paraId="19B4681A" w14:textId="4891C186" w:rsidR="00716EE5" w:rsidRPr="0033053E" w:rsidRDefault="0033053E">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.2506</w:t>
            </w:r>
          </w:p>
        </w:tc>
        <w:tc>
          <w:tcPr>
            <w:tcW w:w="980" w:type="dxa"/>
          </w:tcPr>
          <w:p w14:paraId="390A5B27" w14:textId="2E2E4406" w:rsidR="00716EE5" w:rsidRPr="0033053E" w:rsidRDefault="0033053E">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w:t>
            </w:r>
            <w:r w:rsidR="003B4133">
              <w:rPr>
                <w:lang w:val="vi-VN"/>
              </w:rPr>
              <w:t>597</w:t>
            </w:r>
          </w:p>
        </w:tc>
      </w:tr>
      <w:tr w:rsidR="00716EE5" w14:paraId="11F47367"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096F0898" w14:textId="77777777" w:rsidR="00716EE5" w:rsidRDefault="00716EE5">
            <w:r>
              <w:t>BSTS</w:t>
            </w:r>
          </w:p>
        </w:tc>
        <w:tc>
          <w:tcPr>
            <w:tcW w:w="990" w:type="dxa"/>
          </w:tcPr>
          <w:p w14:paraId="03A9609A" w14:textId="29E71F39" w:rsidR="00716EE5" w:rsidRDefault="00950725">
            <w:pPr>
              <w:cnfStyle w:val="000000100000" w:firstRow="0" w:lastRow="0" w:firstColumn="0" w:lastColumn="0" w:oddVBand="0" w:evenVBand="0" w:oddHBand="1" w:evenHBand="0" w:firstRowFirstColumn="0" w:firstRowLastColumn="0" w:lastRowFirstColumn="0" w:lastRowLastColumn="0"/>
            </w:pPr>
            <w:r>
              <w:t>0.0995</w:t>
            </w:r>
          </w:p>
        </w:tc>
        <w:tc>
          <w:tcPr>
            <w:tcW w:w="973" w:type="dxa"/>
          </w:tcPr>
          <w:p w14:paraId="13EB9BF6" w14:textId="729F0CFD" w:rsidR="00716EE5" w:rsidRDefault="00102D5D">
            <w:pPr>
              <w:cnfStyle w:val="000000100000" w:firstRow="0" w:lastRow="0" w:firstColumn="0" w:lastColumn="0" w:oddVBand="0" w:evenVBand="0" w:oddHBand="1" w:evenHBand="0" w:firstRowFirstColumn="0" w:firstRowLastColumn="0" w:lastRowFirstColumn="0" w:lastRowLastColumn="0"/>
            </w:pPr>
            <w:r>
              <w:t>0.08</w:t>
            </w:r>
            <w:r w:rsidR="00950725">
              <w:t>42</w:t>
            </w:r>
          </w:p>
        </w:tc>
        <w:tc>
          <w:tcPr>
            <w:tcW w:w="980" w:type="dxa"/>
          </w:tcPr>
          <w:p w14:paraId="50CADFB1" w14:textId="3D2F0420" w:rsidR="00716EE5" w:rsidRDefault="00950725">
            <w:pPr>
              <w:cnfStyle w:val="000000100000" w:firstRow="0" w:lastRow="0" w:firstColumn="0" w:lastColumn="0" w:oddVBand="0" w:evenVBand="0" w:oddHBand="1" w:evenHBand="0" w:firstRowFirstColumn="0" w:firstRowLastColumn="0" w:lastRowFirstColumn="0" w:lastRowLastColumn="0"/>
            </w:pPr>
            <w:r>
              <w:t>0.2453</w:t>
            </w:r>
          </w:p>
        </w:tc>
      </w:tr>
      <w:tr w:rsidR="00716EE5" w14:paraId="5A90EF7E"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69FBF1AF" w14:textId="77777777" w:rsidR="00716EE5" w:rsidRDefault="00716EE5">
            <w:r>
              <w:t>GRU</w:t>
            </w:r>
          </w:p>
        </w:tc>
        <w:tc>
          <w:tcPr>
            <w:tcW w:w="990" w:type="dxa"/>
          </w:tcPr>
          <w:p w14:paraId="0173BA6B" w14:textId="19FA2B50" w:rsidR="00716EE5" w:rsidRDefault="00665851">
            <w:pPr>
              <w:cnfStyle w:val="000000000000" w:firstRow="0" w:lastRow="0" w:firstColumn="0" w:lastColumn="0" w:oddVBand="0" w:evenVBand="0" w:oddHBand="0" w:evenHBand="0" w:firstRowFirstColumn="0" w:firstRowLastColumn="0" w:lastRowFirstColumn="0" w:lastRowLastColumn="0"/>
            </w:pPr>
            <w:r w:rsidRPr="00665851">
              <w:t>0.265</w:t>
            </w:r>
          </w:p>
        </w:tc>
        <w:tc>
          <w:tcPr>
            <w:tcW w:w="973" w:type="dxa"/>
          </w:tcPr>
          <w:p w14:paraId="4FC3474E" w14:textId="531E4258" w:rsidR="00716EE5" w:rsidRDefault="00665851">
            <w:pPr>
              <w:cnfStyle w:val="000000000000" w:firstRow="0" w:lastRow="0" w:firstColumn="0" w:lastColumn="0" w:oddVBand="0" w:evenVBand="0" w:oddHBand="0" w:evenHBand="0" w:firstRowFirstColumn="0" w:firstRowLastColumn="0" w:lastRowFirstColumn="0" w:lastRowLastColumn="0"/>
            </w:pPr>
            <w:r w:rsidRPr="00665851">
              <w:t>0.257</w:t>
            </w:r>
          </w:p>
        </w:tc>
        <w:tc>
          <w:tcPr>
            <w:tcW w:w="980" w:type="dxa"/>
          </w:tcPr>
          <w:p w14:paraId="11934A2A" w14:textId="19DC470D" w:rsidR="00716EE5" w:rsidRDefault="00540B69">
            <w:pPr>
              <w:cnfStyle w:val="000000000000" w:firstRow="0" w:lastRow="0" w:firstColumn="0" w:lastColumn="0" w:oddVBand="0" w:evenVBand="0" w:oddHBand="0" w:evenHBand="0" w:firstRowFirstColumn="0" w:firstRowLastColumn="0" w:lastRowFirstColumn="0" w:lastRowLastColumn="0"/>
            </w:pPr>
            <w:r w:rsidRPr="00540B69">
              <w:t>0.6035</w:t>
            </w:r>
          </w:p>
        </w:tc>
      </w:tr>
      <w:tr w:rsidR="00716EE5" w14:paraId="4CFF8F9F" w14:textId="77777777" w:rsidTr="006F3616">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0540A47F" w14:textId="77777777" w:rsidR="00716EE5" w:rsidRDefault="00716EE5">
            <w:r>
              <w:t>GPR</w:t>
            </w:r>
          </w:p>
        </w:tc>
        <w:tc>
          <w:tcPr>
            <w:tcW w:w="990" w:type="dxa"/>
          </w:tcPr>
          <w:p w14:paraId="1BF348F2" w14:textId="740A3E0B" w:rsidR="00716EE5" w:rsidRDefault="00BF5A21">
            <w:pPr>
              <w:cnfStyle w:val="000000100000" w:firstRow="0" w:lastRow="0" w:firstColumn="0" w:lastColumn="0" w:oddVBand="0" w:evenVBand="0" w:oddHBand="1" w:evenHBand="0" w:firstRowFirstColumn="0" w:firstRowLastColumn="0" w:lastRowFirstColumn="0" w:lastRowLastColumn="0"/>
            </w:pPr>
            <w:r w:rsidRPr="00BF5A21">
              <w:t>0.314</w:t>
            </w:r>
            <w:r w:rsidR="00F87A22">
              <w:t>2</w:t>
            </w:r>
          </w:p>
        </w:tc>
        <w:tc>
          <w:tcPr>
            <w:tcW w:w="973" w:type="dxa"/>
          </w:tcPr>
          <w:p w14:paraId="5F423737" w14:textId="0A56DE51" w:rsidR="00716EE5" w:rsidRDefault="009F6BB7">
            <w:pPr>
              <w:cnfStyle w:val="000000100000" w:firstRow="0" w:lastRow="0" w:firstColumn="0" w:lastColumn="0" w:oddVBand="0" w:evenVBand="0" w:oddHBand="1" w:evenHBand="0" w:firstRowFirstColumn="0" w:firstRowLastColumn="0" w:lastRowFirstColumn="0" w:lastRowLastColumn="0"/>
            </w:pPr>
            <w:r w:rsidRPr="009F6BB7">
              <w:t>0.2146</w:t>
            </w:r>
          </w:p>
        </w:tc>
        <w:tc>
          <w:tcPr>
            <w:tcW w:w="980" w:type="dxa"/>
          </w:tcPr>
          <w:p w14:paraId="0A4D27E1" w14:textId="1E7374E1" w:rsidR="00716EE5" w:rsidRDefault="00AC0D12">
            <w:pPr>
              <w:cnfStyle w:val="000000100000" w:firstRow="0" w:lastRow="0" w:firstColumn="0" w:lastColumn="0" w:oddVBand="0" w:evenVBand="0" w:oddHBand="1" w:evenHBand="0" w:firstRowFirstColumn="0" w:firstRowLastColumn="0" w:lastRowFirstColumn="0" w:lastRowLastColumn="0"/>
            </w:pPr>
            <w:r w:rsidRPr="00AC0D12">
              <w:t>0.458</w:t>
            </w:r>
            <w:r>
              <w:t>6</w:t>
            </w:r>
          </w:p>
        </w:tc>
      </w:tr>
      <w:tr w:rsidR="00716EE5" w14:paraId="08F7E275" w14:textId="77777777" w:rsidTr="006F3616">
        <w:trPr>
          <w:trHeight w:val="258"/>
          <w:jc w:val="center"/>
        </w:trPr>
        <w:tc>
          <w:tcPr>
            <w:cnfStyle w:val="001000000000" w:firstRow="0" w:lastRow="0" w:firstColumn="1" w:lastColumn="0" w:oddVBand="0" w:evenVBand="0" w:oddHBand="0" w:evenHBand="0" w:firstRowFirstColumn="0" w:firstRowLastColumn="0" w:lastRowFirstColumn="0" w:lastRowLastColumn="0"/>
            <w:tcW w:w="985" w:type="dxa"/>
          </w:tcPr>
          <w:p w14:paraId="03359909" w14:textId="77777777" w:rsidR="00716EE5" w:rsidRDefault="00716EE5">
            <w:r>
              <w:t>FCN</w:t>
            </w:r>
          </w:p>
        </w:tc>
        <w:tc>
          <w:tcPr>
            <w:tcW w:w="990" w:type="dxa"/>
          </w:tcPr>
          <w:p w14:paraId="3A3CB2AE" w14:textId="4B58110B" w:rsidR="00716EE5" w:rsidRDefault="00677F6F">
            <w:pPr>
              <w:cnfStyle w:val="000000000000" w:firstRow="0" w:lastRow="0" w:firstColumn="0" w:lastColumn="0" w:oddVBand="0" w:evenVBand="0" w:oddHBand="0" w:evenHBand="0" w:firstRowFirstColumn="0" w:firstRowLastColumn="0" w:lastRowFirstColumn="0" w:lastRowLastColumn="0"/>
            </w:pPr>
            <w:r>
              <w:t>0.25</w:t>
            </w:r>
          </w:p>
        </w:tc>
        <w:tc>
          <w:tcPr>
            <w:tcW w:w="973" w:type="dxa"/>
          </w:tcPr>
          <w:p w14:paraId="459F90D5" w14:textId="5B8F1437" w:rsidR="00716EE5" w:rsidRDefault="00677F6F">
            <w:pPr>
              <w:cnfStyle w:val="000000000000" w:firstRow="0" w:lastRow="0" w:firstColumn="0" w:lastColumn="0" w:oddVBand="0" w:evenVBand="0" w:oddHBand="0" w:evenHBand="0" w:firstRowFirstColumn="0" w:firstRowLastColumn="0" w:lastRowFirstColumn="0" w:lastRowLastColumn="0"/>
            </w:pPr>
            <w:r>
              <w:t>0.248</w:t>
            </w:r>
          </w:p>
        </w:tc>
        <w:tc>
          <w:tcPr>
            <w:tcW w:w="980" w:type="dxa"/>
          </w:tcPr>
          <w:p w14:paraId="15842122" w14:textId="55FFF6B6" w:rsidR="00716EE5" w:rsidRDefault="00677F6F">
            <w:pPr>
              <w:cnfStyle w:val="000000000000" w:firstRow="0" w:lastRow="0" w:firstColumn="0" w:lastColumn="0" w:oddVBand="0" w:evenVBand="0" w:oddHBand="0" w:evenHBand="0" w:firstRowFirstColumn="0" w:firstRowLastColumn="0" w:lastRowFirstColumn="0" w:lastRowLastColumn="0"/>
            </w:pPr>
            <w:r>
              <w:t>0.61</w:t>
            </w:r>
          </w:p>
        </w:tc>
      </w:tr>
    </w:tbl>
    <w:p w14:paraId="2634BF40" w14:textId="77777777" w:rsidR="00716EE5" w:rsidRDefault="00716EE5" w:rsidP="00716EE5">
      <w:pPr>
        <w:jc w:val="both"/>
      </w:pPr>
    </w:p>
    <w:p w14:paraId="56075542" w14:textId="0CCE048E" w:rsidR="004D1E91" w:rsidRDefault="004D1E91" w:rsidP="004D1E91">
      <w:pPr>
        <w:pStyle w:val="u2"/>
      </w:pPr>
      <w:r>
        <w:t>Evaluation</w:t>
      </w:r>
      <w:r w:rsidR="00805810">
        <w:t xml:space="preserve"> models</w:t>
      </w:r>
    </w:p>
    <w:p w14:paraId="715A138E" w14:textId="04DCAE21" w:rsidR="00AC0029" w:rsidRDefault="004932E5" w:rsidP="00D7767A">
      <w:pPr>
        <w:ind w:firstLine="288"/>
        <w:jc w:val="both"/>
      </w:pPr>
      <w:r w:rsidRPr="004932E5">
        <w:t>In this research, predictive models are evaluated according to three criteria: MAE, MAPE, and RMSE.</w:t>
      </w:r>
    </w:p>
    <w:p w14:paraId="798FA44B" w14:textId="53032BD8" w:rsidR="00F30C28" w:rsidRDefault="005A7499" w:rsidP="004932E5">
      <w:pPr>
        <w:pStyle w:val="u3"/>
      </w:pPr>
      <w:r>
        <w:t>M</w:t>
      </w:r>
      <w:r w:rsidR="00A66B72">
        <w:t>ean Absolute Percentage Error (MAPE)</w:t>
      </w:r>
    </w:p>
    <w:p w14:paraId="624F6321" w14:textId="34293790" w:rsidR="00F30C28" w:rsidRDefault="00306F4A" w:rsidP="00AC0029">
      <w:r>
        <w:rPr>
          <w:noProof/>
        </w:rPr>
        <w:drawing>
          <wp:inline distT="0" distB="0" distL="0" distR="0" wp14:anchorId="2C455479" wp14:editId="544989D2">
            <wp:extent cx="1280160" cy="484034"/>
            <wp:effectExtent l="0" t="0" r="0" b="0"/>
            <wp:docPr id="1656816581" name="Picture 1656816581" descr="Ảnh có chứa Phông chữ, màu trắng, biểu đồ,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16581" name="Hình ảnh 1" descr="Ảnh có chứa Phông chữ, màu trắng, biểu đồ, thuật in máy&#10;&#10;Mô tả được tạo tự động"/>
                    <pic:cNvPicPr/>
                  </pic:nvPicPr>
                  <pic:blipFill>
                    <a:blip r:embed="rId37"/>
                    <a:stretch>
                      <a:fillRect/>
                    </a:stretch>
                  </pic:blipFill>
                  <pic:spPr>
                    <a:xfrm>
                      <a:off x="0" y="0"/>
                      <a:ext cx="1300585" cy="491757"/>
                    </a:xfrm>
                    <a:prstGeom prst="rect">
                      <a:avLst/>
                    </a:prstGeom>
                  </pic:spPr>
                </pic:pic>
              </a:graphicData>
            </a:graphic>
          </wp:inline>
        </w:drawing>
      </w:r>
    </w:p>
    <w:p w14:paraId="55E5F9B3" w14:textId="1E7E3131" w:rsidR="006749ED" w:rsidRDefault="000745F5" w:rsidP="00A66B72">
      <w:pPr>
        <w:pStyle w:val="u3"/>
        <w:rPr>
          <w:lang w:val="vi-VN"/>
        </w:rPr>
      </w:pPr>
      <w:r w:rsidRPr="000745F5">
        <w:t xml:space="preserve">Mean absolute </w:t>
      </w:r>
      <w:r>
        <w:t>errorn</w:t>
      </w:r>
      <w:r>
        <w:rPr>
          <w:lang w:val="vi-VN"/>
        </w:rPr>
        <w:t xml:space="preserve"> (MAE)</w:t>
      </w:r>
    </w:p>
    <w:p w14:paraId="188767D5" w14:textId="654E0B34" w:rsidR="000745F5" w:rsidRPr="000745F5" w:rsidRDefault="00622C75" w:rsidP="000745F5">
      <w:pPr>
        <w:rPr>
          <w:lang w:val="vi-VN"/>
        </w:rPr>
      </w:pPr>
      <w:r>
        <w:rPr>
          <w:noProof/>
        </w:rPr>
        <w:drawing>
          <wp:inline distT="0" distB="0" distL="0" distR="0" wp14:anchorId="3CFA99D8" wp14:editId="381ABE4A">
            <wp:extent cx="1343465" cy="464727"/>
            <wp:effectExtent l="0" t="0" r="0" b="0"/>
            <wp:docPr id="78512538" name="Picture 78512538" descr="Evaluation Metric for Regression Models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tion Metric for Regression Models - Analytics Vidhy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6508" cy="479616"/>
                    </a:xfrm>
                    <a:prstGeom prst="rect">
                      <a:avLst/>
                    </a:prstGeom>
                    <a:noFill/>
                    <a:ln>
                      <a:noFill/>
                    </a:ln>
                  </pic:spPr>
                </pic:pic>
              </a:graphicData>
            </a:graphic>
          </wp:inline>
        </w:drawing>
      </w:r>
    </w:p>
    <w:p w14:paraId="3CF6349F" w14:textId="5FC9A5AE" w:rsidR="00306F4A" w:rsidRDefault="00A15673" w:rsidP="00A66B72">
      <w:pPr>
        <w:pStyle w:val="u3"/>
      </w:pPr>
      <w:r>
        <w:t>Root Mean Squared Error</w:t>
      </w:r>
    </w:p>
    <w:p w14:paraId="555943D1" w14:textId="1F29AD56" w:rsidR="00306F4A" w:rsidRDefault="00306F4A" w:rsidP="00AC0029">
      <w:r>
        <w:rPr>
          <w:noProof/>
        </w:rPr>
        <w:drawing>
          <wp:inline distT="0" distB="0" distL="0" distR="0" wp14:anchorId="4CC867F4" wp14:editId="76F1E0E1">
            <wp:extent cx="1434905" cy="469559"/>
            <wp:effectExtent l="0" t="0" r="0" b="6985"/>
            <wp:docPr id="807796298" name="Picture 807796298" descr="Ảnh có chứa Phông chữ, văn bản, màu trắ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96298" name="Hình ảnh 1" descr="Ảnh có chứa Phông chữ, văn bản, màu trắng, biểu đồ&#10;&#10;Mô tả được tạo tự động"/>
                    <pic:cNvPicPr/>
                  </pic:nvPicPr>
                  <pic:blipFill>
                    <a:blip r:embed="rId39"/>
                    <a:stretch>
                      <a:fillRect/>
                    </a:stretch>
                  </pic:blipFill>
                  <pic:spPr>
                    <a:xfrm>
                      <a:off x="0" y="0"/>
                      <a:ext cx="1467174" cy="480119"/>
                    </a:xfrm>
                    <a:prstGeom prst="rect">
                      <a:avLst/>
                    </a:prstGeom>
                  </pic:spPr>
                </pic:pic>
              </a:graphicData>
            </a:graphic>
          </wp:inline>
        </w:drawing>
      </w:r>
    </w:p>
    <w:p w14:paraId="5B33CAA5" w14:textId="5E0DFB7A" w:rsidR="00DF146C" w:rsidRDefault="0080403E" w:rsidP="0080403E">
      <w:pPr>
        <w:ind w:firstLine="360"/>
        <w:jc w:val="both"/>
      </w:pPr>
      <w:r>
        <w:t>W</w:t>
      </w:r>
      <w:r w:rsidR="00B32433">
        <w:t>here</w:t>
      </w:r>
      <w:r w:rsidR="00AD0B55">
        <w:t xml:space="preserve">: </w:t>
      </w:r>
    </w:p>
    <w:p w14:paraId="5F7A6A10" w14:textId="77777777" w:rsidR="0080403E" w:rsidRDefault="00AD0B55" w:rsidP="0080403E">
      <w:pPr>
        <w:pStyle w:val="oancuaDanhsach"/>
        <w:numPr>
          <w:ilvl w:val="0"/>
          <w:numId w:val="32"/>
        </w:numPr>
        <w:jc w:val="both"/>
      </w:pPr>
      <w:r>
        <w:t xml:space="preserve">n: is sample size of dataset. </w:t>
      </w:r>
    </w:p>
    <w:p w14:paraId="02947612" w14:textId="5A7BEE86" w:rsidR="00822354" w:rsidRDefault="00AD0B55" w:rsidP="0080403E">
      <w:pPr>
        <w:pStyle w:val="oancuaDanhsach"/>
        <w:numPr>
          <w:ilvl w:val="0"/>
          <w:numId w:val="32"/>
        </w:numPr>
        <w:jc w:val="both"/>
      </w:pPr>
      <w:r>
        <w:t>y</w:t>
      </w:r>
      <w:r w:rsidR="00822354" w:rsidRPr="0080403E">
        <w:rPr>
          <w:vertAlign w:val="subscript"/>
        </w:rPr>
        <w:t>i</w:t>
      </w:r>
      <w:r>
        <w:t xml:space="preserve"> : is the actual value at time t. </w:t>
      </w:r>
    </w:p>
    <w:p w14:paraId="556B3427" w14:textId="7CEF85AD" w:rsidR="00822354" w:rsidRDefault="00D30F10" w:rsidP="00AD0B55">
      <w:pPr>
        <w:pStyle w:val="oancuaDanhsach"/>
        <w:numPr>
          <w:ilvl w:val="0"/>
          <w:numId w:val="32"/>
        </w:numPr>
        <w:jc w:val="both"/>
      </w:pPr>
      <w:r>
        <w:rPr>
          <w:noProof/>
        </w:rPr>
        <mc:AlternateContent>
          <mc:Choice Requires="wpi">
            <w:drawing>
              <wp:anchor distT="0" distB="0" distL="114300" distR="114300" simplePos="0" relativeHeight="251658240" behindDoc="0" locked="0" layoutInCell="1" allowOverlap="1" wp14:anchorId="0BE8287A" wp14:editId="4998164A">
                <wp:simplePos x="0" y="0"/>
                <wp:positionH relativeFrom="column">
                  <wp:posOffset>444567</wp:posOffset>
                </wp:positionH>
                <wp:positionV relativeFrom="paragraph">
                  <wp:posOffset>49926</wp:posOffset>
                </wp:positionV>
                <wp:extent cx="89640" cy="2160"/>
                <wp:effectExtent l="38100" t="38100" r="43815" b="36195"/>
                <wp:wrapNone/>
                <wp:docPr id="995012800" name="Viết tay 3"/>
                <wp:cNvGraphicFramePr/>
                <a:graphic xmlns:a="http://schemas.openxmlformats.org/drawingml/2006/main">
                  <a:graphicData uri="http://schemas.microsoft.com/office/word/2010/wordprocessingInk">
                    <w14:contentPart bwMode="auto" r:id="rId40">
                      <w14:nvContentPartPr>
                        <w14:cNvContentPartPr/>
                      </w14:nvContentPartPr>
                      <w14:xfrm>
                        <a:off x="0" y="0"/>
                        <a:ext cx="89640" cy="2160"/>
                      </w14:xfrm>
                    </w14:contentPart>
                  </a:graphicData>
                </a:graphic>
              </wp:anchor>
            </w:drawing>
          </mc:Choice>
          <mc:Fallback>
            <w:pict>
              <v:shapetype w14:anchorId="3109FC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3" o:spid="_x0000_s1026" type="#_x0000_t75" style="position:absolute;margin-left:34.65pt;margin-top:3.6pt;width:7.75pt;height:.8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">
                <v:imagedata r:id="rId41" o:title=""/>
              </v:shape>
            </w:pict>
          </mc:Fallback>
        </mc:AlternateContent>
      </w:r>
      <w:r w:rsidR="00AD0B55">
        <w:t>y</w:t>
      </w:r>
      <w:r w:rsidR="00822354" w:rsidRPr="00D47D41">
        <w:rPr>
          <w:vertAlign w:val="subscript"/>
        </w:rPr>
        <w:t>i</w:t>
      </w:r>
      <w:r w:rsidR="00AD0B55">
        <w:t xml:space="preserve"> : is the mean value at time t.</w:t>
      </w:r>
    </w:p>
    <w:p w14:paraId="2E630E1E" w14:textId="7BF6B74E" w:rsidR="00AD0B55" w:rsidRPr="00AC0029" w:rsidRDefault="00D30F10" w:rsidP="00AD0B55">
      <w:pPr>
        <w:pStyle w:val="oancuaDanhsach"/>
        <w:numPr>
          <w:ilvl w:val="0"/>
          <w:numId w:val="32"/>
        </w:numPr>
        <w:jc w:val="both"/>
      </w:pPr>
      <w:r>
        <w:rPr>
          <w:noProof/>
        </w:rPr>
        <mc:AlternateContent>
          <mc:Choice Requires="wpi">
            <w:drawing>
              <wp:anchor distT="0" distB="0" distL="114300" distR="114300" simplePos="0" relativeHeight="251658241" behindDoc="0" locked="0" layoutInCell="1" allowOverlap="1" wp14:anchorId="42E32D09" wp14:editId="506C83F2">
                <wp:simplePos x="0" y="0"/>
                <wp:positionH relativeFrom="column">
                  <wp:posOffset>451767</wp:posOffset>
                </wp:positionH>
                <wp:positionV relativeFrom="paragraph">
                  <wp:posOffset>33946</wp:posOffset>
                </wp:positionV>
                <wp:extent cx="90360" cy="21600"/>
                <wp:effectExtent l="38100" t="38100" r="43180" b="35560"/>
                <wp:wrapNone/>
                <wp:docPr id="1779660089" name="Viết tay 4"/>
                <wp:cNvGraphicFramePr/>
                <a:graphic xmlns:a="http://schemas.openxmlformats.org/drawingml/2006/main">
                  <a:graphicData uri="http://schemas.microsoft.com/office/word/2010/wordprocessingInk">
                    <w14:contentPart bwMode="auto" r:id="rId42">
                      <w14:nvContentPartPr>
                        <w14:cNvContentPartPr/>
                      </w14:nvContentPartPr>
                      <w14:xfrm>
                        <a:off x="0" y="0"/>
                        <a:ext cx="90360" cy="21600"/>
                      </w14:xfrm>
                    </w14:contentPart>
                  </a:graphicData>
                </a:graphic>
              </wp:anchor>
            </w:drawing>
          </mc:Choice>
          <mc:Fallback>
            <w:pict>
              <v:shape w14:anchorId="1BCA746D" id="Viết tay 4" o:spid="_x0000_s1026" type="#_x0000_t75" style="position:absolute;margin-left:35.2pt;margin-top:2.3pt;width:7.8pt;height:2.4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">
                <v:imagedata r:id="rId43" o:title=""/>
              </v:shape>
            </w:pict>
          </mc:Fallback>
        </mc:AlternateContent>
      </w:r>
      <w:r w:rsidR="00AD0B55">
        <w:t>y</w:t>
      </w:r>
      <w:r w:rsidR="00822354" w:rsidRPr="00D47D41">
        <w:rPr>
          <w:vertAlign w:val="subscript"/>
        </w:rPr>
        <w:t>i</w:t>
      </w:r>
      <w:r w:rsidR="00AD0B55">
        <w:t xml:space="preserve"> : is the predicted value of time t.</w:t>
      </w:r>
    </w:p>
    <w:p w14:paraId="2A45DEE3" w14:textId="18213039" w:rsidR="004D1E91" w:rsidRDefault="004D1E91" w:rsidP="004D1E91">
      <w:pPr>
        <w:pStyle w:val="u2"/>
      </w:pPr>
      <w:r>
        <w:t>Result</w:t>
      </w:r>
    </w:p>
    <w:p w14:paraId="76CD3BC2" w14:textId="7DEC7390" w:rsidR="002D4416" w:rsidRPr="002D4416" w:rsidRDefault="002D4416" w:rsidP="002D4416">
      <w:pPr>
        <w:jc w:val="both"/>
      </w:pPr>
      <w:r w:rsidRPr="002D4416">
        <w:t>Based on the above evaluation results, we can see that for each dataset there will be its own model and appropriate split data ratio. For the best predictive performance, we predict the "close" price of each data set over the next 30 days based on the selected models and split. The selected models will have the MAE</w:t>
      </w:r>
      <w:r w:rsidR="00191FC3">
        <w:t xml:space="preserve">, MAPE, </w:t>
      </w:r>
      <w:r w:rsidR="00D441B5">
        <w:t>RMSE min</w:t>
      </w:r>
    </w:p>
    <w:p w14:paraId="115866A4" w14:textId="3CCBC772" w:rsidR="00D92558" w:rsidRPr="00D92558" w:rsidRDefault="00D92558" w:rsidP="00D92558">
      <w:pPr>
        <w:pStyle w:val="u3"/>
      </w:pPr>
      <w:r>
        <w:t>ETH</w:t>
      </w:r>
    </w:p>
    <w:p w14:paraId="499C4A89" w14:textId="424C982B" w:rsidR="002068A8" w:rsidRDefault="002068A8" w:rsidP="002068A8">
      <w:pPr>
        <w:jc w:val="both"/>
      </w:pPr>
      <w:r w:rsidRPr="002068A8">
        <w:t xml:space="preserve">For ETH dataset: two best model is FTS and </w:t>
      </w:r>
      <w:r w:rsidR="00132912">
        <w:t>FCN</w:t>
      </w:r>
      <w:r w:rsidRPr="002068A8">
        <w:t xml:space="preserve">. </w:t>
      </w:r>
    </w:p>
    <w:p w14:paraId="00CB0D51" w14:textId="1F4ACE39" w:rsidR="002068A8" w:rsidRDefault="002068A8" w:rsidP="002068A8">
      <w:pPr>
        <w:pStyle w:val="oancuaDanhsach"/>
        <w:numPr>
          <w:ilvl w:val="0"/>
          <w:numId w:val="41"/>
        </w:numPr>
        <w:jc w:val="both"/>
      </w:pPr>
      <w:r w:rsidRPr="002068A8">
        <w:t>FTS with the splitting ratio of Train/Test/Validate as 7/2/1, MAE value as 133.1906, RMSE as 167.1525 and MAPE as 0.</w:t>
      </w:r>
      <w:r w:rsidR="00DD7A17">
        <w:t>0774</w:t>
      </w:r>
      <w:r w:rsidR="00DD7A17">
        <w:rPr>
          <w:lang w:val="vi-VN"/>
        </w:rPr>
        <w:t>.</w:t>
      </w:r>
    </w:p>
    <w:p w14:paraId="69F40228" w14:textId="29FECD85" w:rsidR="0076221B" w:rsidRPr="0076221B" w:rsidRDefault="00132912" w:rsidP="0076221B">
      <w:pPr>
        <w:pStyle w:val="oancuaDanhsach"/>
        <w:numPr>
          <w:ilvl w:val="0"/>
          <w:numId w:val="41"/>
        </w:numPr>
        <w:jc w:val="both"/>
      </w:pPr>
      <w:r>
        <w:t>FCN</w:t>
      </w:r>
      <w:r w:rsidR="002068A8" w:rsidRPr="002068A8">
        <w:t xml:space="preserve"> with the splitting ratio of Train/Test/Validate as 6/2/2, RMSE value as </w:t>
      </w:r>
      <w:r w:rsidR="00AB1C0B">
        <w:t>1522.477</w:t>
      </w:r>
      <w:r w:rsidR="002068A8" w:rsidRPr="002068A8">
        <w:t xml:space="preserve">, MAE as </w:t>
      </w:r>
      <w:r w:rsidR="00FD7083">
        <w:t>1504.679</w:t>
      </w:r>
      <w:r w:rsidR="002068A8" w:rsidRPr="002068A8">
        <w:t xml:space="preserve"> and MAPE as 0.</w:t>
      </w:r>
      <w:r w:rsidR="00DD7A17">
        <w:t>9998</w:t>
      </w:r>
      <w:r w:rsidR="00DD7A17">
        <w:rPr>
          <w:lang w:val="vi-VN"/>
        </w:rPr>
        <w:t>.</w:t>
      </w:r>
    </w:p>
    <w:p w14:paraId="3ED776D6" w14:textId="30FE1D8B" w:rsidR="0076221B" w:rsidRPr="0076221B" w:rsidRDefault="002068A8" w:rsidP="00080E13">
      <w:pPr>
        <w:ind w:left="360"/>
        <w:jc w:val="both"/>
      </w:pPr>
      <w:r>
        <w:t xml:space="preserve">So, </w:t>
      </w:r>
      <w:r w:rsidR="00080E13" w:rsidRPr="00080E13">
        <w:t>we will use these 2 models to forecast</w:t>
      </w:r>
      <w:r w:rsidR="00080E13">
        <w:t xml:space="preserve"> </w:t>
      </w:r>
      <w:r w:rsidR="00F712F4">
        <w:t>“Close” price</w:t>
      </w:r>
      <w:r w:rsidR="00080E13" w:rsidRPr="00080E13">
        <w:t xml:space="preserve"> the next 30 days</w:t>
      </w:r>
      <w:r w:rsidR="00F712F4">
        <w:t>.</w:t>
      </w:r>
    </w:p>
    <w:p w14:paraId="5D8DD915" w14:textId="20831CDA" w:rsidR="00D92558" w:rsidRDefault="00D92558" w:rsidP="00D92558">
      <w:pPr>
        <w:pStyle w:val="u3"/>
      </w:pPr>
      <w:r>
        <w:t>BNB</w:t>
      </w:r>
    </w:p>
    <w:p w14:paraId="5A56D3AF" w14:textId="219E91F9" w:rsidR="008365CC" w:rsidRDefault="008365CC" w:rsidP="008365CC">
      <w:pPr>
        <w:jc w:val="both"/>
      </w:pPr>
      <w:r w:rsidRPr="002068A8">
        <w:t xml:space="preserve">For </w:t>
      </w:r>
      <w:r>
        <w:t>BNB</w:t>
      </w:r>
      <w:r w:rsidRPr="002068A8">
        <w:t xml:space="preserve"> dataset: two best model is</w:t>
      </w:r>
      <w:r>
        <w:rPr>
          <w:lang w:val="vi-VN"/>
        </w:rPr>
        <w:t xml:space="preserve"> </w:t>
      </w:r>
      <w:r w:rsidRPr="002068A8">
        <w:t xml:space="preserve">. </w:t>
      </w:r>
    </w:p>
    <w:p w14:paraId="031AB670" w14:textId="77777777" w:rsidR="00C34458" w:rsidRDefault="00C34458" w:rsidP="00C34458">
      <w:pPr>
        <w:pStyle w:val="oancuaDanhsach"/>
        <w:numPr>
          <w:ilvl w:val="0"/>
          <w:numId w:val="41"/>
        </w:numPr>
        <w:jc w:val="both"/>
      </w:pPr>
      <w:r w:rsidRPr="002068A8">
        <w:t xml:space="preserve">FTS with the splitting ratio of Train/Test/Validate as 7/2/1, MAE value as </w:t>
      </w:r>
      <w:r>
        <w:t>28</w:t>
      </w:r>
      <w:r>
        <w:rPr>
          <w:lang w:val="vi-VN"/>
        </w:rPr>
        <w:t>.8333</w:t>
      </w:r>
      <w:r w:rsidRPr="002068A8">
        <w:t xml:space="preserve">, RMSE as </w:t>
      </w:r>
      <w:r>
        <w:t>318791</w:t>
      </w:r>
      <w:r w:rsidRPr="002068A8">
        <w:t xml:space="preserve"> and MAPE as 0.</w:t>
      </w:r>
      <w:r>
        <w:t>07</w:t>
      </w:r>
      <w:r w:rsidRPr="00470598">
        <w:rPr>
          <w:lang w:val="vi-VN"/>
        </w:rPr>
        <w:t>.</w:t>
      </w:r>
    </w:p>
    <w:p w14:paraId="440807A9" w14:textId="43193B08" w:rsidR="00C34458" w:rsidRDefault="00C34458" w:rsidP="00C34458">
      <w:pPr>
        <w:pStyle w:val="oancuaDanhsach"/>
        <w:numPr>
          <w:ilvl w:val="0"/>
          <w:numId w:val="41"/>
        </w:numPr>
        <w:jc w:val="both"/>
      </w:pPr>
      <w:r>
        <w:t>FCN</w:t>
      </w:r>
      <w:r w:rsidRPr="002068A8">
        <w:t xml:space="preserve"> with the splitting ratio of Train/Test/Validate as 6/2/2, RMSE value as </w:t>
      </w:r>
      <w:r>
        <w:t>301</w:t>
      </w:r>
      <w:r>
        <w:rPr>
          <w:lang w:val="vi-VN"/>
        </w:rPr>
        <w:t>.55</w:t>
      </w:r>
      <w:r w:rsidRPr="002068A8">
        <w:t xml:space="preserve">, MAE as </w:t>
      </w:r>
      <w:r>
        <w:t>300</w:t>
      </w:r>
      <w:r>
        <w:rPr>
          <w:lang w:val="vi-VN"/>
        </w:rPr>
        <w:t>.58</w:t>
      </w:r>
      <w:r w:rsidRPr="002068A8">
        <w:t xml:space="preserve"> and MAPE as 0.</w:t>
      </w:r>
      <w:r>
        <w:t>999</w:t>
      </w:r>
      <w:r>
        <w:rPr>
          <w:lang w:val="vi-VN"/>
        </w:rPr>
        <w:t>.</w:t>
      </w:r>
    </w:p>
    <w:p w14:paraId="4107E0C9" w14:textId="74463263" w:rsidR="00252EDC" w:rsidRPr="00252EDC" w:rsidRDefault="008365CC" w:rsidP="008365CC">
      <w:pPr>
        <w:ind w:left="360"/>
        <w:jc w:val="both"/>
      </w:pPr>
      <w:r>
        <w:t xml:space="preserve">So, </w:t>
      </w:r>
      <w:r w:rsidRPr="00080E13">
        <w:t>we will use these 2 models to forecast</w:t>
      </w:r>
      <w:r>
        <w:t xml:space="preserve"> “Close” price</w:t>
      </w:r>
      <w:r w:rsidRPr="00080E13">
        <w:t xml:space="preserve"> the next 30 days</w:t>
      </w:r>
      <w:r>
        <w:t>.</w:t>
      </w:r>
    </w:p>
    <w:p w14:paraId="0DEC7668" w14:textId="489F362B" w:rsidR="00ED62AC" w:rsidRDefault="00D92558" w:rsidP="00252EDC">
      <w:pPr>
        <w:pStyle w:val="u3"/>
      </w:pPr>
      <w:r>
        <w:t>XRP</w:t>
      </w:r>
    </w:p>
    <w:p w14:paraId="2302FECC" w14:textId="6C19F8A1" w:rsidR="00E661B6" w:rsidRDefault="00E661B6" w:rsidP="00E661B6">
      <w:pPr>
        <w:jc w:val="both"/>
      </w:pPr>
      <w:r w:rsidRPr="002068A8">
        <w:t xml:space="preserve">For </w:t>
      </w:r>
      <w:r>
        <w:t>XRP</w:t>
      </w:r>
      <w:r w:rsidRPr="002068A8">
        <w:t xml:space="preserve"> dataset: two best model is </w:t>
      </w:r>
      <w:r w:rsidR="00FC7EF7">
        <w:t>FTS</w:t>
      </w:r>
      <w:r w:rsidRPr="002068A8">
        <w:t xml:space="preserve"> and </w:t>
      </w:r>
      <w:r w:rsidR="009A263D">
        <w:t>GRU</w:t>
      </w:r>
      <w:r w:rsidRPr="002068A8">
        <w:t xml:space="preserve"> . </w:t>
      </w:r>
    </w:p>
    <w:p w14:paraId="2992A671" w14:textId="5B465963" w:rsidR="00FC7EF7" w:rsidRDefault="00FC7EF7" w:rsidP="00FC7EF7">
      <w:pPr>
        <w:pStyle w:val="oancuaDanhsach"/>
        <w:numPr>
          <w:ilvl w:val="0"/>
          <w:numId w:val="41"/>
        </w:numPr>
        <w:jc w:val="both"/>
      </w:pPr>
      <w:r w:rsidRPr="002068A8">
        <w:t xml:space="preserve">FTS with the splitting ratio of Train/Test/Validate as </w:t>
      </w:r>
      <w:r>
        <w:t>6</w:t>
      </w:r>
      <w:r w:rsidRPr="002068A8">
        <w:t>/2/</w:t>
      </w:r>
      <w:r>
        <w:t>2</w:t>
      </w:r>
      <w:r w:rsidRPr="002068A8">
        <w:t xml:space="preserve">, MAE value as </w:t>
      </w:r>
      <w:r w:rsidR="004E1DF0">
        <w:t>0</w:t>
      </w:r>
      <w:r w:rsidR="004E1DF0">
        <w:rPr>
          <w:lang w:val="vi-VN"/>
        </w:rPr>
        <w:t>.0822</w:t>
      </w:r>
      <w:r w:rsidRPr="002068A8">
        <w:t xml:space="preserve">, RMSE as </w:t>
      </w:r>
      <w:r>
        <w:t>0</w:t>
      </w:r>
      <w:r>
        <w:rPr>
          <w:lang w:val="vi-VN"/>
        </w:rPr>
        <w:t>.1061</w:t>
      </w:r>
      <w:r w:rsidR="004E1DF0">
        <w:t xml:space="preserve"> </w:t>
      </w:r>
      <w:r w:rsidRPr="002068A8">
        <w:t>and MAPE as 0</w:t>
      </w:r>
      <w:r>
        <w:rPr>
          <w:lang w:val="vi-VN"/>
        </w:rPr>
        <w:t>.</w:t>
      </w:r>
      <w:r w:rsidR="004E1DF0">
        <w:rPr>
          <w:lang w:val="vi-VN"/>
        </w:rPr>
        <w:t>1603</w:t>
      </w:r>
    </w:p>
    <w:p w14:paraId="7A080BB9" w14:textId="04F52824" w:rsidR="00FC7EF7" w:rsidRPr="0076221B" w:rsidRDefault="00174CF6" w:rsidP="00FC7EF7">
      <w:pPr>
        <w:pStyle w:val="oancuaDanhsach"/>
        <w:numPr>
          <w:ilvl w:val="0"/>
          <w:numId w:val="41"/>
        </w:numPr>
        <w:jc w:val="both"/>
      </w:pPr>
      <w:r>
        <w:t>GRU</w:t>
      </w:r>
      <w:r w:rsidR="00FC7EF7" w:rsidRPr="002068A8">
        <w:t xml:space="preserve"> with the splitting ratio of Train/Test/Validate as </w:t>
      </w:r>
      <w:r>
        <w:t>5</w:t>
      </w:r>
      <w:r w:rsidR="00FC7EF7" w:rsidRPr="002068A8">
        <w:t>/</w:t>
      </w:r>
      <w:r>
        <w:t>3</w:t>
      </w:r>
      <w:r w:rsidR="00FC7EF7" w:rsidRPr="002068A8">
        <w:t xml:space="preserve">/2, RMSE value as </w:t>
      </w:r>
      <w:r w:rsidRPr="00665851">
        <w:t>0.265</w:t>
      </w:r>
      <w:r w:rsidR="00FC7EF7" w:rsidRPr="002068A8">
        <w:t xml:space="preserve">, MAE as </w:t>
      </w:r>
      <w:r w:rsidRPr="00665851">
        <w:t>0.257</w:t>
      </w:r>
      <w:r w:rsidR="00FC7EF7" w:rsidRPr="002068A8">
        <w:t xml:space="preserve"> and MAPE as 0.</w:t>
      </w:r>
      <w:r w:rsidRPr="00540B69">
        <w:t>6035</w:t>
      </w:r>
    </w:p>
    <w:p w14:paraId="096D0E7F" w14:textId="77777777" w:rsidR="00FB02AF" w:rsidRPr="0076221B" w:rsidRDefault="00FB02AF" w:rsidP="00FB02AF">
      <w:pPr>
        <w:pStyle w:val="oancuaDanhsach"/>
        <w:ind w:left="360"/>
        <w:jc w:val="both"/>
      </w:pPr>
      <w:r>
        <w:t xml:space="preserve">So, </w:t>
      </w:r>
      <w:r w:rsidRPr="00080E13">
        <w:t>we will use these 2 models to forecast</w:t>
      </w:r>
      <w:r>
        <w:t xml:space="preserve"> “Close” price</w:t>
      </w:r>
      <w:r w:rsidRPr="00080E13">
        <w:t xml:space="preserve"> the next 30 days</w:t>
      </w:r>
      <w:r>
        <w:t>.</w:t>
      </w:r>
    </w:p>
    <w:p w14:paraId="28FD24B0" w14:textId="77777777" w:rsidR="00252EDC" w:rsidRPr="00252EDC" w:rsidRDefault="00252EDC" w:rsidP="00252EDC">
      <w:pPr>
        <w:jc w:val="left"/>
      </w:pPr>
    </w:p>
    <w:p w14:paraId="5F60A5FF" w14:textId="54B6C302" w:rsidR="004D1E91" w:rsidRDefault="004D1E91" w:rsidP="004D1E91">
      <w:pPr>
        <w:pStyle w:val="u2"/>
      </w:pPr>
      <w:r>
        <w:lastRenderedPageBreak/>
        <w:t>V</w:t>
      </w:r>
      <w:r w:rsidR="00ED62AC">
        <w:t>isu</w:t>
      </w:r>
      <w:r>
        <w:t>a</w:t>
      </w:r>
      <w:r w:rsidR="00ED62AC">
        <w:t>lization</w:t>
      </w:r>
    </w:p>
    <w:p w14:paraId="16FD49D6" w14:textId="0E064CFE" w:rsidR="002068A8" w:rsidRPr="002068A8" w:rsidRDefault="002068A8" w:rsidP="002068A8">
      <w:r>
        <w:rPr>
          <w:noProof/>
        </w:rPr>
        <w:drawing>
          <wp:inline distT="0" distB="0" distL="0" distR="0" wp14:anchorId="22C4733C" wp14:editId="658578CC">
            <wp:extent cx="2996419" cy="2223054"/>
            <wp:effectExtent l="0" t="0" r="0" b="6350"/>
            <wp:docPr id="1893574592" name="Picture 1893574592"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74592" name="Hình ảnh 1" descr="Ảnh có chứa văn bản, ảnh chụp màn hình, biểu đồ, Sơ đồ&#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0976" cy="2226435"/>
                    </a:xfrm>
                    <a:prstGeom prst="rect">
                      <a:avLst/>
                    </a:prstGeom>
                    <a:noFill/>
                    <a:ln>
                      <a:noFill/>
                    </a:ln>
                  </pic:spPr>
                </pic:pic>
              </a:graphicData>
            </a:graphic>
          </wp:inline>
        </w:drawing>
      </w:r>
    </w:p>
    <w:p w14:paraId="41BF4272" w14:textId="115F54C0" w:rsidR="00ED62AC" w:rsidRPr="00ED62AC" w:rsidRDefault="00132912" w:rsidP="00ED62AC">
      <w:pPr>
        <w:pStyle w:val="figurecaption"/>
      </w:pPr>
      <w:r w:rsidRPr="00132912">
        <w:t xml:space="preserve">The result of </w:t>
      </w:r>
      <w:r>
        <w:t>FTS</w:t>
      </w:r>
      <w:r w:rsidRPr="00132912">
        <w:t xml:space="preserve"> model with data split into the ratio of </w:t>
      </w:r>
      <w:r w:rsidR="003748D9">
        <w:t>7</w:t>
      </w:r>
      <w:r w:rsidRPr="00132912">
        <w:t>/2/</w:t>
      </w:r>
      <w:r w:rsidR="003748D9">
        <w:t>1</w:t>
      </w:r>
    </w:p>
    <w:p w14:paraId="4F89D55B" w14:textId="5B48D16A" w:rsidR="00417138" w:rsidRDefault="00417138" w:rsidP="00417138">
      <w:pPr>
        <w:pStyle w:val="figurecaption"/>
        <w:numPr>
          <w:ilvl w:val="0"/>
          <w:numId w:val="0"/>
        </w:numPr>
      </w:pPr>
      <w:r>
        <w:drawing>
          <wp:inline distT="0" distB="0" distL="0" distR="0" wp14:anchorId="28EBB66F" wp14:editId="518B0976">
            <wp:extent cx="3288837" cy="2181886"/>
            <wp:effectExtent l="0" t="0" r="6985" b="8890"/>
            <wp:docPr id="210669022" name="Picture 210669022" descr="Ảnh có chứa ảnh chụp màn hình, văn bản,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9022" name="Hình ảnh 2" descr="Ảnh có chứa ảnh chụp màn hình, văn bản, Sơ đồ, biểu đồ&#10;&#10;Mô tả được tạo tự độ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08874" cy="2195179"/>
                    </a:xfrm>
                    <a:prstGeom prst="rect">
                      <a:avLst/>
                    </a:prstGeom>
                    <a:noFill/>
                    <a:ln>
                      <a:noFill/>
                    </a:ln>
                  </pic:spPr>
                </pic:pic>
              </a:graphicData>
            </a:graphic>
          </wp:inline>
        </w:drawing>
      </w:r>
    </w:p>
    <w:p w14:paraId="5744E836" w14:textId="5E2A6C55" w:rsidR="00FA25A7" w:rsidRPr="00ED62AC" w:rsidRDefault="00132912" w:rsidP="00ED62AC">
      <w:pPr>
        <w:pStyle w:val="figurecaption"/>
      </w:pPr>
      <w:r w:rsidRPr="00132912">
        <w:t>The result of FCN model with data split into the ratio of 6/2/2</w:t>
      </w:r>
    </w:p>
    <w:p w14:paraId="6AB0AAF0" w14:textId="4A93EA44" w:rsidR="00B01060" w:rsidRDefault="006B64A5" w:rsidP="00B01060">
      <w:pPr>
        <w:pStyle w:val="figurecaption"/>
        <w:numPr>
          <w:ilvl w:val="0"/>
          <w:numId w:val="0"/>
        </w:numPr>
      </w:pPr>
      <w:r w:rsidRPr="006B64A5">
        <w:drawing>
          <wp:inline distT="0" distB="0" distL="0" distR="0" wp14:anchorId="278F06D9" wp14:editId="61498922">
            <wp:extent cx="3195955" cy="2317115"/>
            <wp:effectExtent l="0" t="0" r="4445" b="6985"/>
            <wp:docPr id="1677411924" name="Picture 167741192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1924" name="Picture 1" descr="A picture containing text, screenshot, plot, diagram&#10;&#10;Description automatically generated"/>
                    <pic:cNvPicPr/>
                  </pic:nvPicPr>
                  <pic:blipFill>
                    <a:blip r:embed="rId46"/>
                    <a:stretch>
                      <a:fillRect/>
                    </a:stretch>
                  </pic:blipFill>
                  <pic:spPr>
                    <a:xfrm>
                      <a:off x="0" y="0"/>
                      <a:ext cx="3195955" cy="2317115"/>
                    </a:xfrm>
                    <a:prstGeom prst="rect">
                      <a:avLst/>
                    </a:prstGeom>
                  </pic:spPr>
                </pic:pic>
              </a:graphicData>
            </a:graphic>
          </wp:inline>
        </w:drawing>
      </w:r>
    </w:p>
    <w:p w14:paraId="0330592A" w14:textId="09F5813C" w:rsidR="006B64A5" w:rsidRDefault="006B64A5" w:rsidP="006B64A5">
      <w:pPr>
        <w:pStyle w:val="figurecaption"/>
      </w:pPr>
      <w:r w:rsidRPr="00132912">
        <w:t>The result of F</w:t>
      </w:r>
      <w:r>
        <w:t>TS</w:t>
      </w:r>
      <w:r w:rsidRPr="00132912">
        <w:t xml:space="preserve"> model with data split into the ratio of 6/2/2</w:t>
      </w:r>
    </w:p>
    <w:p w14:paraId="7B0D074C" w14:textId="7FD41030" w:rsidR="006B64A5" w:rsidRDefault="00E271EE" w:rsidP="006B64A5">
      <w:pPr>
        <w:pStyle w:val="figurecaption"/>
        <w:numPr>
          <w:ilvl w:val="0"/>
          <w:numId w:val="0"/>
        </w:numPr>
      </w:pPr>
      <w:r w:rsidRPr="00E271EE">
        <w:drawing>
          <wp:inline distT="0" distB="0" distL="0" distR="0" wp14:anchorId="057DFB80" wp14:editId="1923F589">
            <wp:extent cx="3195955" cy="2336165"/>
            <wp:effectExtent l="0" t="0" r="4445" b="6985"/>
            <wp:docPr id="2109974994" name="Picture 2109974994"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74994" name="Picture 1" descr="A picture containing text, screenshot, plot, font&#10;&#10;Description automatically generated"/>
                    <pic:cNvPicPr/>
                  </pic:nvPicPr>
                  <pic:blipFill>
                    <a:blip r:embed="rId47"/>
                    <a:stretch>
                      <a:fillRect/>
                    </a:stretch>
                  </pic:blipFill>
                  <pic:spPr>
                    <a:xfrm>
                      <a:off x="0" y="0"/>
                      <a:ext cx="3195955" cy="2336165"/>
                    </a:xfrm>
                    <a:prstGeom prst="rect">
                      <a:avLst/>
                    </a:prstGeom>
                  </pic:spPr>
                </pic:pic>
              </a:graphicData>
            </a:graphic>
          </wp:inline>
        </w:drawing>
      </w:r>
    </w:p>
    <w:p w14:paraId="43EA5B00" w14:textId="40FB74F6" w:rsidR="00B01060" w:rsidRPr="00ED62AC" w:rsidRDefault="00D02980" w:rsidP="00D02980">
      <w:pPr>
        <w:pStyle w:val="figurecaption"/>
      </w:pPr>
      <w:r w:rsidRPr="00132912">
        <w:t xml:space="preserve">The result of </w:t>
      </w:r>
      <w:r>
        <w:t xml:space="preserve"> </w:t>
      </w:r>
      <w:r w:rsidR="00E271EE">
        <w:t>GRU</w:t>
      </w:r>
      <w:r w:rsidR="00E271EE" w:rsidRPr="00132912">
        <w:t xml:space="preserve"> model with data split into the ratio of </w:t>
      </w:r>
      <w:r w:rsidR="00E271EE">
        <w:t>5</w:t>
      </w:r>
      <w:r w:rsidR="00E271EE" w:rsidRPr="00132912">
        <w:t>/</w:t>
      </w:r>
      <w:r w:rsidR="00E271EE">
        <w:t>3</w:t>
      </w:r>
      <w:r w:rsidR="00E271EE" w:rsidRPr="00132912">
        <w:t>/2</w:t>
      </w:r>
    </w:p>
    <w:p w14:paraId="3FD1CD43" w14:textId="71440EFB" w:rsidR="009303D9" w:rsidRPr="005B520E" w:rsidDel="00AC5A65" w:rsidRDefault="00805810" w:rsidP="00022198">
      <w:pPr>
        <w:pStyle w:val="u1"/>
      </w:pPr>
      <w:r w:rsidDel="00AC5A65">
        <w:t>Conclusion</w:t>
      </w:r>
    </w:p>
    <w:p w14:paraId="45E2C9A4" w14:textId="77777777" w:rsidR="00372AF7" w:rsidRDefault="00372AF7" w:rsidP="00716EE5">
      <w:pPr>
        <w:jc w:val="both"/>
      </w:pPr>
      <w:r w:rsidRPr="00372AF7">
        <w:t xml:space="preserve">During the implementation of the research project, besides the obtained results, we encountered some difficulties and challenges, which are: </w:t>
      </w:r>
    </w:p>
    <w:p w14:paraId="5FE1AAB0" w14:textId="1E448659" w:rsidR="00A65146" w:rsidRDefault="00372AF7" w:rsidP="00372AF7">
      <w:pPr>
        <w:pStyle w:val="oancuaDanhsach"/>
        <w:numPr>
          <w:ilvl w:val="0"/>
          <w:numId w:val="37"/>
        </w:numPr>
        <w:jc w:val="both"/>
      </w:pPr>
      <w:r w:rsidRPr="00461ACE">
        <w:rPr>
          <w:b/>
          <w:i/>
        </w:rPr>
        <w:t>Difficulty in building predictive models</w:t>
      </w:r>
      <w:r w:rsidRPr="00372AF7">
        <w:t>: Cryptocurrency prediction models are often complex and require in-depth knowledge of the field. We examined a wide range of literature including scientific articles and made important decisions in the selection and construction of predictive models.</w:t>
      </w:r>
    </w:p>
    <w:p w14:paraId="3960F11A" w14:textId="2771D032" w:rsidR="00461ACE" w:rsidRDefault="00461ACE" w:rsidP="00372AF7">
      <w:pPr>
        <w:pStyle w:val="oancuaDanhsach"/>
        <w:numPr>
          <w:ilvl w:val="0"/>
          <w:numId w:val="37"/>
        </w:numPr>
        <w:jc w:val="both"/>
      </w:pPr>
      <w:r w:rsidRPr="00461ACE">
        <w:rPr>
          <w:b/>
          <w:bCs/>
          <w:i/>
          <w:iCs/>
        </w:rPr>
        <w:t>Difficulty in evaluating model effectiveness:</w:t>
      </w:r>
      <w:r w:rsidRPr="00461ACE">
        <w:t xml:space="preserve"> To evaluate the effectiveness of prediction models, we used several different evaluation metrics, but the results showed that the accuracy of the models was still not high.</w:t>
      </w:r>
    </w:p>
    <w:p w14:paraId="75195FCF" w14:textId="77777777" w:rsidR="0004114B" w:rsidRDefault="0004114B" w:rsidP="00716EE5">
      <w:pPr>
        <w:jc w:val="both"/>
        <w:rPr>
          <w:lang w:val="vi-VN"/>
        </w:rPr>
      </w:pPr>
      <w:r w:rsidRPr="0004114B">
        <w:rPr>
          <w:lang w:val="vi-VN"/>
        </w:rPr>
        <w:t>In the future, we will try to address the above challenges and provide better solutions for predicting cryptocurrentcy prices by:</w:t>
      </w:r>
    </w:p>
    <w:p w14:paraId="330A09C3" w14:textId="77777777" w:rsidR="0004114B" w:rsidRPr="0004114B" w:rsidRDefault="0004114B" w:rsidP="0004114B">
      <w:pPr>
        <w:pStyle w:val="oancuaDanhsach"/>
        <w:numPr>
          <w:ilvl w:val="0"/>
          <w:numId w:val="38"/>
        </w:numPr>
        <w:jc w:val="both"/>
        <w:rPr>
          <w:b/>
          <w:bCs/>
          <w:i/>
          <w:iCs/>
        </w:rPr>
      </w:pPr>
      <w:r w:rsidRPr="0004114B">
        <w:rPr>
          <w:lang w:val="vi-VN"/>
        </w:rPr>
        <w:t xml:space="preserve">Improving skills in selecting and processing data: We will continue to research and apply the most advanced methods in selecting and processing data to ensure the feasibility and accuracy of prediction models. </w:t>
      </w:r>
    </w:p>
    <w:p w14:paraId="40987499" w14:textId="77777777" w:rsidR="0004114B" w:rsidRPr="0004114B" w:rsidRDefault="0004114B" w:rsidP="0004114B">
      <w:pPr>
        <w:pStyle w:val="oancuaDanhsach"/>
        <w:numPr>
          <w:ilvl w:val="0"/>
          <w:numId w:val="38"/>
        </w:numPr>
        <w:jc w:val="both"/>
        <w:rPr>
          <w:b/>
          <w:bCs/>
          <w:i/>
          <w:iCs/>
        </w:rPr>
      </w:pPr>
      <w:r w:rsidRPr="0004114B">
        <w:rPr>
          <w:lang w:val="vi-VN"/>
        </w:rPr>
        <w:t xml:space="preserve">Combine models: We will continue to research and combine models together to enhance performance. </w:t>
      </w:r>
    </w:p>
    <w:p w14:paraId="732E1ED4" w14:textId="77777777" w:rsidR="0004114B" w:rsidRPr="0004114B" w:rsidRDefault="0004114B" w:rsidP="0004114B">
      <w:pPr>
        <w:pStyle w:val="oancuaDanhsach"/>
        <w:numPr>
          <w:ilvl w:val="0"/>
          <w:numId w:val="38"/>
        </w:numPr>
        <w:jc w:val="both"/>
        <w:rPr>
          <w:b/>
          <w:bCs/>
          <w:i/>
          <w:iCs/>
        </w:rPr>
      </w:pPr>
      <w:r w:rsidRPr="0004114B">
        <w:rPr>
          <w:lang w:val="vi-VN"/>
        </w:rPr>
        <w:t xml:space="preserve">Enhancing cooperation and sharing experience: We will continue to search document, research works in academic forums and scientific journals. </w:t>
      </w:r>
    </w:p>
    <w:p w14:paraId="550387E1" w14:textId="7983BC17" w:rsidR="00F55ED4" w:rsidRDefault="0004114B" w:rsidP="00BC6E73">
      <w:pPr>
        <w:ind w:left="360"/>
        <w:jc w:val="both"/>
      </w:pPr>
      <w:r w:rsidRPr="0004114B">
        <w:rPr>
          <w:lang w:val="vi-VN"/>
        </w:rPr>
        <w:t>With the above solutions, we believe that we can improve the effectiveness and accuracy of cryptocurrentcy price prediction models in the futu</w:t>
      </w:r>
      <w:r>
        <w:t>re</w:t>
      </w:r>
    </w:p>
    <w:p w14:paraId="30F4D7C8" w14:textId="3191B725" w:rsidR="00F55ED4" w:rsidRDefault="006F7E59" w:rsidP="00136E4E">
      <w:pPr>
        <w:pStyle w:val="u1"/>
        <w:numPr>
          <w:ilvl w:val="0"/>
          <w:numId w:val="0"/>
        </w:numPr>
      </w:pPr>
      <w:r>
        <w:t>A</w:t>
      </w:r>
      <w:r w:rsidR="00136E4E">
        <w:t>cknowledgements</w:t>
      </w:r>
    </w:p>
    <w:p w14:paraId="066AB41F" w14:textId="77777777" w:rsidR="00B27A05" w:rsidRDefault="00881A99" w:rsidP="00F55ED4">
      <w:pPr>
        <w:jc w:val="both"/>
      </w:pPr>
      <w:r w:rsidRPr="00881A99">
        <w:t xml:space="preserve">First of all, we would like to express our sincere gratitude to Assoc. GS. Dr. Nguyen Dinh Thuan and </w:t>
      </w:r>
      <w:r w:rsidR="00136E4E">
        <w:t>TA</w:t>
      </w:r>
      <w:r w:rsidRPr="00881A99">
        <w:t xml:space="preserve"> Nguyen Minh Nhut, Nguyen Thi Viet Huong provided us with the necessary expertise to complete this project. With a spirit of dedication and high responsibility, the teachers helped us overcome </w:t>
      </w:r>
      <w:r w:rsidRPr="00881A99">
        <w:lastRenderedPageBreak/>
        <w:t xml:space="preserve">difficulties and challenges and successfully completed our project research. </w:t>
      </w:r>
    </w:p>
    <w:p w14:paraId="4E1DF968" w14:textId="77777777" w:rsidR="00195482" w:rsidRDefault="00881A99" w:rsidP="00F55ED4">
      <w:pPr>
        <w:jc w:val="both"/>
      </w:pPr>
      <w:r w:rsidRPr="00881A99">
        <w:t xml:space="preserve">In addition, we would also like to express our gratitude to the teachers for their important support in the editing, evaluation and approval of our project map. </w:t>
      </w:r>
    </w:p>
    <w:p w14:paraId="6839D17C" w14:textId="77777777" w:rsidR="00195482" w:rsidRDefault="003B6DCD" w:rsidP="00F55ED4">
      <w:pPr>
        <w:jc w:val="both"/>
      </w:pPr>
      <w:r w:rsidRPr="003B6DCD">
        <w:t xml:space="preserve">However, with limited time, knowledge and experience, shortcomings are inevitable, so the team is looking forward to receiving valuable suggestions from you to help. </w:t>
      </w:r>
      <w:r w:rsidR="00881A99" w:rsidRPr="00881A99">
        <w:t xml:space="preserve">Your </w:t>
      </w:r>
      <w:r w:rsidR="00881A99" w:rsidRPr="00881A99">
        <w:t xml:space="preserve">comments, corrections and suggestions for improvement have helped us to understand our mistakes and perform our projects better. </w:t>
      </w:r>
    </w:p>
    <w:p w14:paraId="6ACF12D9" w14:textId="211B0A49" w:rsidR="009303D9" w:rsidRPr="00881A99" w:rsidRDefault="00881A99" w:rsidP="00F55ED4">
      <w:pPr>
        <w:jc w:val="both"/>
        <w:sectPr w:rsidR="009303D9" w:rsidRPr="00881A99" w:rsidSect="00C919A4">
          <w:type w:val="continuous"/>
          <w:pgSz w:w="12240" w:h="15840" w:code="1"/>
          <w:pgMar w:top="1080" w:right="907" w:bottom="1440" w:left="907" w:header="720" w:footer="720" w:gutter="0"/>
          <w:cols w:num="2" w:space="360"/>
          <w:docGrid w:linePitch="360"/>
        </w:sectPr>
      </w:pPr>
      <w:r w:rsidRPr="00881A99">
        <w:t>We believe that the knowledge and experience that you have imparted will help us develop our careers and become useful people for society. Once again, we would like to sincerely thank you for all the good things you have brought to us during the past time.</w:t>
      </w:r>
    </w:p>
    <w:p w14:paraId="25130CB7" w14:textId="77777777" w:rsidR="009303D9" w:rsidRDefault="009303D9" w:rsidP="006732B1">
      <w:pPr>
        <w:jc w:val="both"/>
        <w:rPr>
          <w:color w:val="FF0000"/>
        </w:rPr>
      </w:pPr>
    </w:p>
    <w:p w14:paraId="765C5CC7" w14:textId="77777777" w:rsidR="00F95EF7" w:rsidRDefault="00F95EF7" w:rsidP="00D02980">
      <w:pPr>
        <w:pStyle w:val="u1"/>
        <w:numPr>
          <w:ilvl w:val="0"/>
          <w:numId w:val="0"/>
        </w:numPr>
        <w:jc w:val="both"/>
        <w:sectPr w:rsidR="00F95EF7">
          <w:type w:val="continuous"/>
          <w:pgSz w:w="12240" w:h="15840" w:code="1"/>
          <w:pgMar w:top="1080" w:right="893" w:bottom="1440" w:left="893" w:header="720" w:footer="720" w:gutter="0"/>
          <w:cols w:space="720"/>
          <w:docGrid w:linePitch="360"/>
        </w:sectPr>
      </w:pPr>
    </w:p>
    <w:sdt>
      <w:sdtPr>
        <w:rPr>
          <w:smallCaps w:val="0"/>
          <w:noProof w:val="0"/>
        </w:rPr>
        <w:id w:val="-730766128"/>
        <w:docPartObj>
          <w:docPartGallery w:val="Bibliographies"/>
          <w:docPartUnique/>
        </w:docPartObj>
      </w:sdtPr>
      <w:sdtEndPr/>
      <w:sdtContent>
        <w:p w14:paraId="6ABFD4FD" w14:textId="696F3460" w:rsidR="00A873F5" w:rsidRDefault="00A873F5" w:rsidP="00F55ED4">
          <w:pPr>
            <w:pStyle w:val="u1"/>
            <w:numPr>
              <w:ilvl w:val="0"/>
              <w:numId w:val="0"/>
            </w:numPr>
            <w:ind w:left="144"/>
          </w:pPr>
          <w:r>
            <w:t>References</w:t>
          </w:r>
        </w:p>
        <w:sdt>
          <w:sdtPr>
            <w:id w:val="-573587230"/>
            <w:bibliography/>
          </w:sdtPr>
          <w:sdtEndPr/>
          <w:sdtContent>
            <w:p w14:paraId="4CC44EC8" w14:textId="77777777" w:rsidR="00667AF0" w:rsidRDefault="00A873F5" w:rsidP="00CE7661">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7"/>
                <w:gridCol w:w="4480"/>
              </w:tblGrid>
              <w:tr w:rsidR="00667AF0" w14:paraId="0038EDC6" w14:textId="77777777">
                <w:trPr>
                  <w:divId w:val="190343386"/>
                  <w:tblCellSpacing w:w="15" w:type="dxa"/>
                </w:trPr>
                <w:tc>
                  <w:tcPr>
                    <w:tcW w:w="50" w:type="pct"/>
                    <w:hideMark/>
                  </w:tcPr>
                  <w:p w14:paraId="3F141333" w14:textId="34DAE65D" w:rsidR="00667AF0" w:rsidRDefault="00C0379A">
                    <w:pPr>
                      <w:pStyle w:val="DanhmucTailiuThamkhao"/>
                      <w:rPr>
                        <w:noProof/>
                        <w:sz w:val="24"/>
                        <w:szCs w:val="24"/>
                      </w:rPr>
                    </w:pPr>
                    <w:r>
                      <w:rPr>
                        <w:noProof/>
                      </w:rPr>
                      <w:t xml:space="preserve">[1] </w:t>
                    </w:r>
                  </w:p>
                </w:tc>
                <w:tc>
                  <w:tcPr>
                    <w:tcW w:w="0" w:type="auto"/>
                    <w:hideMark/>
                  </w:tcPr>
                  <w:p w14:paraId="0031593B" w14:textId="77777777" w:rsidR="00667AF0" w:rsidRDefault="00C0379A">
                    <w:pPr>
                      <w:pStyle w:val="DanhmucTailiuThamkhao"/>
                      <w:rPr>
                        <w:noProof/>
                      </w:rPr>
                    </w:pPr>
                    <w:r>
                      <w:rPr>
                        <w:noProof/>
                      </w:rPr>
                      <w:t xml:space="preserve">M. Poongodi, Ashutosh Sharma, V. Vijayakumar, Vaibhav Bhardwaj, Abhinav Parkash Sharma, Razi Iqbal and Rajiv Kumar,, "Prediction of the price of Ethereum blockchain cryptocurrency in an industrial finance system," in </w:t>
                    </w:r>
                    <w:r>
                      <w:rPr>
                        <w:i/>
                        <w:iCs/>
                        <w:noProof/>
                      </w:rPr>
                      <w:t>International journal Computers &amp; Electrical Engineering</w:t>
                    </w:r>
                    <w:r>
                      <w:rPr>
                        <w:noProof/>
                      </w:rPr>
                      <w:t xml:space="preserve">, 2020. </w:t>
                    </w:r>
                  </w:p>
                </w:tc>
              </w:tr>
              <w:tr w:rsidR="00667AF0" w14:paraId="23900716" w14:textId="77777777">
                <w:trPr>
                  <w:divId w:val="190343386"/>
                  <w:tblCellSpacing w:w="15" w:type="dxa"/>
                </w:trPr>
                <w:tc>
                  <w:tcPr>
                    <w:tcW w:w="50" w:type="pct"/>
                    <w:hideMark/>
                  </w:tcPr>
                  <w:p w14:paraId="23068765" w14:textId="77777777" w:rsidR="00667AF0" w:rsidRDefault="00C0379A">
                    <w:pPr>
                      <w:pStyle w:val="DanhmucTailiuThamkhao"/>
                      <w:rPr>
                        <w:noProof/>
                      </w:rPr>
                    </w:pPr>
                    <w:r>
                      <w:rPr>
                        <w:noProof/>
                      </w:rPr>
                      <w:t xml:space="preserve">[2] </w:t>
                    </w:r>
                  </w:p>
                </w:tc>
                <w:tc>
                  <w:tcPr>
                    <w:tcW w:w="0" w:type="auto"/>
                    <w:hideMark/>
                  </w:tcPr>
                  <w:p w14:paraId="4C84F3F6" w14:textId="77777777" w:rsidR="00667AF0" w:rsidRDefault="00C0379A">
                    <w:pPr>
                      <w:pStyle w:val="DanhmucTailiuThamkhao"/>
                      <w:rPr>
                        <w:noProof/>
                      </w:rPr>
                    </w:pPr>
                    <w:r>
                      <w:rPr>
                        <w:noProof/>
                      </w:rPr>
                      <w:t xml:space="preserve">Siti Saadah, A.A Ahmad Whafa, "Monitoring Financial Stability Based on Prediction of Cryptocurrencies Price Using Intelligent Algorithm," in </w:t>
                    </w:r>
                    <w:r>
                      <w:rPr>
                        <w:i/>
                        <w:iCs/>
                        <w:noProof/>
                      </w:rPr>
                      <w:t>2020 International Conference on Data Science and Its Applications (ICoDSA)</w:t>
                    </w:r>
                    <w:r>
                      <w:rPr>
                        <w:noProof/>
                      </w:rPr>
                      <w:t xml:space="preserve">, Bandung, Indonesia, 2020. </w:t>
                    </w:r>
                  </w:p>
                </w:tc>
              </w:tr>
              <w:tr w:rsidR="00667AF0" w14:paraId="17F585B8" w14:textId="77777777">
                <w:trPr>
                  <w:divId w:val="190343386"/>
                  <w:tblCellSpacing w:w="15" w:type="dxa"/>
                </w:trPr>
                <w:tc>
                  <w:tcPr>
                    <w:tcW w:w="50" w:type="pct"/>
                    <w:hideMark/>
                  </w:tcPr>
                  <w:p w14:paraId="676CA990" w14:textId="77777777" w:rsidR="00667AF0" w:rsidRDefault="00C0379A">
                    <w:pPr>
                      <w:pStyle w:val="DanhmucTailiuThamkhao"/>
                      <w:rPr>
                        <w:noProof/>
                      </w:rPr>
                    </w:pPr>
                    <w:r>
                      <w:rPr>
                        <w:noProof/>
                      </w:rPr>
                      <w:t xml:space="preserve">[3] </w:t>
                    </w:r>
                  </w:p>
                </w:tc>
                <w:tc>
                  <w:tcPr>
                    <w:tcW w:w="0" w:type="auto"/>
                    <w:hideMark/>
                  </w:tcPr>
                  <w:p w14:paraId="4EB1D998" w14:textId="77777777" w:rsidR="00667AF0" w:rsidRDefault="00C0379A">
                    <w:pPr>
                      <w:pStyle w:val="DanhmucTailiuThamkhao"/>
                      <w:rPr>
                        <w:noProof/>
                      </w:rPr>
                    </w:pPr>
                    <w:r>
                      <w:rPr>
                        <w:noProof/>
                      </w:rPr>
                      <w:t xml:space="preserve">V. Derbentseva, V. Babenko, K. Khrustalev, H. Obruch, S. Khrustalova, "Comparative Performance of Machine Learning Ensemble Algorithms for Forecasting Cryptocurrency Prices," </w:t>
                    </w:r>
                    <w:r>
                      <w:rPr>
                        <w:i/>
                        <w:iCs/>
                        <w:noProof/>
                      </w:rPr>
                      <w:t xml:space="preserve">International Journal of Engineering, </w:t>
                    </w:r>
                    <w:r>
                      <w:rPr>
                        <w:noProof/>
                      </w:rPr>
                      <w:t xml:space="preserve">vol. 34, no. 01, pp. 140-148, 2021. </w:t>
                    </w:r>
                  </w:p>
                </w:tc>
              </w:tr>
              <w:tr w:rsidR="00667AF0" w14:paraId="45DEBC45" w14:textId="77777777">
                <w:trPr>
                  <w:divId w:val="190343386"/>
                  <w:tblCellSpacing w:w="15" w:type="dxa"/>
                </w:trPr>
                <w:tc>
                  <w:tcPr>
                    <w:tcW w:w="50" w:type="pct"/>
                    <w:hideMark/>
                  </w:tcPr>
                  <w:p w14:paraId="4117B418" w14:textId="77777777" w:rsidR="00667AF0" w:rsidRDefault="00C0379A">
                    <w:pPr>
                      <w:pStyle w:val="DanhmucTailiuThamkhao"/>
                      <w:rPr>
                        <w:noProof/>
                      </w:rPr>
                    </w:pPr>
                    <w:r>
                      <w:rPr>
                        <w:noProof/>
                      </w:rPr>
                      <w:t xml:space="preserve">[4] </w:t>
                    </w:r>
                  </w:p>
                </w:tc>
                <w:tc>
                  <w:tcPr>
                    <w:tcW w:w="0" w:type="auto"/>
                    <w:hideMark/>
                  </w:tcPr>
                  <w:p w14:paraId="4564C4CD" w14:textId="77777777" w:rsidR="00667AF0" w:rsidRDefault="00C0379A">
                    <w:pPr>
                      <w:pStyle w:val="DanhmucTailiuThamkhao"/>
                      <w:rPr>
                        <w:noProof/>
                      </w:rPr>
                    </w:pPr>
                    <w:r>
                      <w:rPr>
                        <w:noProof/>
                      </w:rPr>
                      <w:t xml:space="preserve">Kiki Ramadani, Dodi Devianto, "The forecasting model of Bitcoin price with fuzzy time series Markov chain and chen logical method," </w:t>
                    </w:r>
                    <w:r>
                      <w:rPr>
                        <w:i/>
                        <w:iCs/>
                        <w:noProof/>
                      </w:rPr>
                      <w:t xml:space="preserve">NTERNATIONAL CONFERENCE ON SCIENCE AND APPLIED SCIENCE (ICSAS2020), </w:t>
                    </w:r>
                    <w:r>
                      <w:rPr>
                        <w:noProof/>
                      </w:rPr>
                      <w:t xml:space="preserve">vol. 2296, no. 1, 2020. </w:t>
                    </w:r>
                  </w:p>
                </w:tc>
              </w:tr>
              <w:tr w:rsidR="00667AF0" w14:paraId="38739FFE" w14:textId="77777777">
                <w:trPr>
                  <w:divId w:val="190343386"/>
                  <w:tblCellSpacing w:w="15" w:type="dxa"/>
                </w:trPr>
                <w:tc>
                  <w:tcPr>
                    <w:tcW w:w="50" w:type="pct"/>
                    <w:hideMark/>
                  </w:tcPr>
                  <w:p w14:paraId="0CE98E11" w14:textId="77777777" w:rsidR="00667AF0" w:rsidRDefault="00C0379A">
                    <w:pPr>
                      <w:pStyle w:val="DanhmucTailiuThamkhao"/>
                      <w:rPr>
                        <w:noProof/>
                      </w:rPr>
                    </w:pPr>
                    <w:r>
                      <w:rPr>
                        <w:noProof/>
                      </w:rPr>
                      <w:t xml:space="preserve">[5] </w:t>
                    </w:r>
                  </w:p>
                </w:tc>
                <w:tc>
                  <w:tcPr>
                    <w:tcW w:w="0" w:type="auto"/>
                    <w:hideMark/>
                  </w:tcPr>
                  <w:p w14:paraId="76FBE456" w14:textId="77777777" w:rsidR="00667AF0" w:rsidRDefault="00C0379A">
                    <w:pPr>
                      <w:pStyle w:val="DanhmucTailiuThamkhao"/>
                      <w:rPr>
                        <w:noProof/>
                      </w:rPr>
                    </w:pPr>
                    <w:r>
                      <w:rPr>
                        <w:noProof/>
                      </w:rPr>
                      <w:t xml:space="preserve">Mohammad J. Hamayel, Amani Yousef Owda, "A Novel Cryptocurrency Price Prediction Model Using GRU, LSTM and bi-LSTM Machine Learning Algorithms," vol. 2, no. 4, pp. 477-496, 2021. </w:t>
                    </w:r>
                  </w:p>
                </w:tc>
              </w:tr>
              <w:tr w:rsidR="00667AF0" w14:paraId="36F5A525" w14:textId="77777777">
                <w:trPr>
                  <w:divId w:val="190343386"/>
                  <w:tblCellSpacing w:w="15" w:type="dxa"/>
                </w:trPr>
                <w:tc>
                  <w:tcPr>
                    <w:tcW w:w="50" w:type="pct"/>
                    <w:hideMark/>
                  </w:tcPr>
                  <w:p w14:paraId="46CDAAB7" w14:textId="77777777" w:rsidR="00667AF0" w:rsidRDefault="00C0379A">
                    <w:pPr>
                      <w:pStyle w:val="DanhmucTailiuThamkhao"/>
                      <w:rPr>
                        <w:noProof/>
                      </w:rPr>
                    </w:pPr>
                    <w:r>
                      <w:rPr>
                        <w:noProof/>
                      </w:rPr>
                      <w:t xml:space="preserve">[6] </w:t>
                    </w:r>
                  </w:p>
                </w:tc>
                <w:tc>
                  <w:tcPr>
                    <w:tcW w:w="0" w:type="auto"/>
                    <w:hideMark/>
                  </w:tcPr>
                  <w:p w14:paraId="5B1B0758" w14:textId="77777777" w:rsidR="00667AF0" w:rsidRDefault="00C0379A">
                    <w:pPr>
                      <w:pStyle w:val="DanhmucTailiuThamkhao"/>
                      <w:rPr>
                        <w:noProof/>
                      </w:rPr>
                    </w:pPr>
                    <w:r>
                      <w:rPr>
                        <w:noProof/>
                      </w:rPr>
                      <w:t xml:space="preserve">Dian Utami Sutiksno, Ansari Saleh Ahmar, Nuning Kurniasih, Eko Susanto, Audrey Leiwakabessy, "Forecasting Historical Data of Bitcoin using ARIMA and α-Sutte Indicator," in </w:t>
                    </w:r>
                    <w:r>
                      <w:rPr>
                        <w:i/>
                        <w:iCs/>
                        <w:noProof/>
                      </w:rPr>
                      <w:t>2nd International Conference on Statistics, Mathematics, Teaching, and Research</w:t>
                    </w:r>
                    <w:r>
                      <w:rPr>
                        <w:noProof/>
                      </w:rPr>
                      <w:t xml:space="preserve">, 2018. </w:t>
                    </w:r>
                  </w:p>
                </w:tc>
              </w:tr>
              <w:tr w:rsidR="00667AF0" w14:paraId="6ED427D8" w14:textId="77777777">
                <w:trPr>
                  <w:divId w:val="190343386"/>
                  <w:tblCellSpacing w:w="15" w:type="dxa"/>
                </w:trPr>
                <w:tc>
                  <w:tcPr>
                    <w:tcW w:w="50" w:type="pct"/>
                    <w:hideMark/>
                  </w:tcPr>
                  <w:p w14:paraId="08CD3EAF" w14:textId="77777777" w:rsidR="00667AF0" w:rsidRDefault="00C0379A">
                    <w:pPr>
                      <w:pStyle w:val="DanhmucTailiuThamkhao"/>
                      <w:rPr>
                        <w:noProof/>
                      </w:rPr>
                    </w:pPr>
                    <w:r>
                      <w:rPr>
                        <w:noProof/>
                      </w:rPr>
                      <w:t xml:space="preserve">[7] </w:t>
                    </w:r>
                  </w:p>
                </w:tc>
                <w:tc>
                  <w:tcPr>
                    <w:tcW w:w="0" w:type="auto"/>
                    <w:hideMark/>
                  </w:tcPr>
                  <w:p w14:paraId="44EA6291" w14:textId="77777777" w:rsidR="00667AF0" w:rsidRDefault="00C0379A">
                    <w:pPr>
                      <w:pStyle w:val="DanhmucTailiuThamkhao"/>
                      <w:rPr>
                        <w:noProof/>
                      </w:rPr>
                    </w:pPr>
                    <w:r>
                      <w:rPr>
                        <w:noProof/>
                      </w:rPr>
                      <w:t xml:space="preserve">Qiang Song, Brad S. Chissom, "Forecasting Enrollments with Fuzzy Time Series part 1," in </w:t>
                    </w:r>
                    <w:r>
                      <w:rPr>
                        <w:i/>
                        <w:iCs/>
                        <w:noProof/>
                      </w:rPr>
                      <w:t>The Anuual Meeting of the Mid-South Educational Reseach Association,</w:t>
                    </w:r>
                    <w:r>
                      <w:rPr>
                        <w:noProof/>
                      </w:rPr>
                      <w:t xml:space="preserve">, Lexington, KY, 1991. </w:t>
                    </w:r>
                  </w:p>
                </w:tc>
              </w:tr>
              <w:tr w:rsidR="00667AF0" w14:paraId="25F04201" w14:textId="77777777">
                <w:trPr>
                  <w:divId w:val="190343386"/>
                  <w:tblCellSpacing w:w="15" w:type="dxa"/>
                </w:trPr>
                <w:tc>
                  <w:tcPr>
                    <w:tcW w:w="50" w:type="pct"/>
                    <w:hideMark/>
                  </w:tcPr>
                  <w:p w14:paraId="5C097B22" w14:textId="77777777" w:rsidR="00667AF0" w:rsidRDefault="00C0379A">
                    <w:pPr>
                      <w:pStyle w:val="DanhmucTailiuThamkhao"/>
                      <w:rPr>
                        <w:noProof/>
                      </w:rPr>
                    </w:pPr>
                    <w:r>
                      <w:rPr>
                        <w:noProof/>
                      </w:rPr>
                      <w:t xml:space="preserve">[8] </w:t>
                    </w:r>
                  </w:p>
                </w:tc>
                <w:tc>
                  <w:tcPr>
                    <w:tcW w:w="0" w:type="auto"/>
                    <w:hideMark/>
                  </w:tcPr>
                  <w:p w14:paraId="72C5B651" w14:textId="77777777" w:rsidR="00667AF0" w:rsidRDefault="00C0379A">
                    <w:pPr>
                      <w:pStyle w:val="DanhmucTailiuThamkhao"/>
                      <w:rPr>
                        <w:noProof/>
                      </w:rPr>
                    </w:pPr>
                    <w:r>
                      <w:rPr>
                        <w:noProof/>
                      </w:rPr>
                      <w:t xml:space="preserve">S.-M. Chen, "“Forecasting enrollments based on fuzzy time series,”," </w:t>
                    </w:r>
                    <w:r>
                      <w:rPr>
                        <w:i/>
                        <w:iCs/>
                        <w:noProof/>
                      </w:rPr>
                      <w:t xml:space="preserve">Fuzzy Sets and System, </w:t>
                    </w:r>
                    <w:r>
                      <w:rPr>
                        <w:noProof/>
                      </w:rPr>
                      <w:t xml:space="preserve">no. 81, pp. 311-319, 1996. </w:t>
                    </w:r>
                  </w:p>
                </w:tc>
              </w:tr>
              <w:tr w:rsidR="00667AF0" w14:paraId="7B54DCC1" w14:textId="77777777">
                <w:trPr>
                  <w:divId w:val="190343386"/>
                  <w:tblCellSpacing w:w="15" w:type="dxa"/>
                </w:trPr>
                <w:tc>
                  <w:tcPr>
                    <w:tcW w:w="50" w:type="pct"/>
                    <w:hideMark/>
                  </w:tcPr>
                  <w:p w14:paraId="0D20EE84" w14:textId="77777777" w:rsidR="00667AF0" w:rsidRDefault="00C0379A">
                    <w:pPr>
                      <w:pStyle w:val="DanhmucTailiuThamkhao"/>
                      <w:rPr>
                        <w:noProof/>
                      </w:rPr>
                    </w:pPr>
                    <w:r>
                      <w:rPr>
                        <w:noProof/>
                      </w:rPr>
                      <w:t xml:space="preserve">[9] </w:t>
                    </w:r>
                  </w:p>
                </w:tc>
                <w:tc>
                  <w:tcPr>
                    <w:tcW w:w="0" w:type="auto"/>
                    <w:hideMark/>
                  </w:tcPr>
                  <w:p w14:paraId="436B02BD" w14:textId="77777777" w:rsidR="00667AF0" w:rsidRDefault="00C0379A">
                    <w:pPr>
                      <w:pStyle w:val="DanhmucTailiuThamkhao"/>
                      <w:rPr>
                        <w:noProof/>
                      </w:rPr>
                    </w:pPr>
                    <w:r>
                      <w:rPr>
                        <w:noProof/>
                      </w:rPr>
                      <w:t xml:space="preserve">Jizhong Wu, Bo Liu, Hao Zhang ,Shumei He, Qianqian Yang, "Fault Detection Based on Fully Convolutional Networks (FCN)," </w:t>
                    </w:r>
                    <w:r>
                      <w:rPr>
                        <w:i/>
                        <w:iCs/>
                        <w:noProof/>
                      </w:rPr>
                      <w:t xml:space="preserve">Journal of Marine Science and Engineering, </w:t>
                    </w:r>
                    <w:r>
                      <w:rPr>
                        <w:noProof/>
                      </w:rPr>
                      <w:t xml:space="preserve">vol. 9, no. 3, p. 259, 2021. </w:t>
                    </w:r>
                  </w:p>
                </w:tc>
              </w:tr>
              <w:tr w:rsidR="00667AF0" w14:paraId="61A901BD" w14:textId="77777777">
                <w:trPr>
                  <w:divId w:val="190343386"/>
                  <w:tblCellSpacing w:w="15" w:type="dxa"/>
                </w:trPr>
                <w:tc>
                  <w:tcPr>
                    <w:tcW w:w="50" w:type="pct"/>
                    <w:hideMark/>
                  </w:tcPr>
                  <w:p w14:paraId="01A5DEFD" w14:textId="77777777" w:rsidR="00667AF0" w:rsidRDefault="00C0379A">
                    <w:pPr>
                      <w:pStyle w:val="DanhmucTailiuThamkhao"/>
                      <w:rPr>
                        <w:noProof/>
                      </w:rPr>
                    </w:pPr>
                    <w:r>
                      <w:rPr>
                        <w:noProof/>
                      </w:rPr>
                      <w:t xml:space="preserve">[10] </w:t>
                    </w:r>
                  </w:p>
                </w:tc>
                <w:tc>
                  <w:tcPr>
                    <w:tcW w:w="0" w:type="auto"/>
                    <w:hideMark/>
                  </w:tcPr>
                  <w:p w14:paraId="53684196" w14:textId="77777777" w:rsidR="00667AF0" w:rsidRDefault="00C0379A">
                    <w:pPr>
                      <w:pStyle w:val="DanhmucTailiuThamkhao"/>
                      <w:rPr>
                        <w:noProof/>
                      </w:rPr>
                    </w:pPr>
                    <w:r>
                      <w:rPr>
                        <w:noProof/>
                      </w:rPr>
                      <w:t>Simplilearn, "Recurrent Neural Network(RNN) Tutorial: Types, Examples, LSTM and More," [Online]. Available: https://www.simplilearn.com/tutorials/deep-learning-tutorial/rnn. [Accessed 10 06 2023].</w:t>
                    </w:r>
                  </w:p>
                </w:tc>
              </w:tr>
              <w:tr w:rsidR="00667AF0" w14:paraId="5A713FF0" w14:textId="77777777">
                <w:trPr>
                  <w:divId w:val="190343386"/>
                  <w:tblCellSpacing w:w="15" w:type="dxa"/>
                </w:trPr>
                <w:tc>
                  <w:tcPr>
                    <w:tcW w:w="50" w:type="pct"/>
                    <w:hideMark/>
                  </w:tcPr>
                  <w:p w14:paraId="2BB4AAB2" w14:textId="77777777" w:rsidR="00667AF0" w:rsidRDefault="00C0379A">
                    <w:pPr>
                      <w:pStyle w:val="DanhmucTailiuThamkhao"/>
                      <w:rPr>
                        <w:noProof/>
                      </w:rPr>
                    </w:pPr>
                    <w:r>
                      <w:rPr>
                        <w:noProof/>
                      </w:rPr>
                      <w:t xml:space="preserve">[11] </w:t>
                    </w:r>
                  </w:p>
                </w:tc>
                <w:tc>
                  <w:tcPr>
                    <w:tcW w:w="0" w:type="auto"/>
                    <w:hideMark/>
                  </w:tcPr>
                  <w:p w14:paraId="4D052BE1" w14:textId="77777777" w:rsidR="00667AF0" w:rsidRDefault="00C0379A">
                    <w:pPr>
                      <w:pStyle w:val="DanhmucTailiuThamkhao"/>
                      <w:rPr>
                        <w:noProof/>
                      </w:rPr>
                    </w:pPr>
                    <w:r>
                      <w:rPr>
                        <w:noProof/>
                      </w:rPr>
                      <w:t>Wikipedia, "Exponent Smoothing," [Online]. Available: https://en.wikipedia.org/wiki/Exponential_smoothing. [Accessed 10 06 2023].</w:t>
                    </w:r>
                  </w:p>
                </w:tc>
              </w:tr>
              <w:tr w:rsidR="00667AF0" w14:paraId="266F080F" w14:textId="77777777">
                <w:trPr>
                  <w:divId w:val="190343386"/>
                  <w:tblCellSpacing w:w="15" w:type="dxa"/>
                </w:trPr>
                <w:tc>
                  <w:tcPr>
                    <w:tcW w:w="50" w:type="pct"/>
                    <w:hideMark/>
                  </w:tcPr>
                  <w:p w14:paraId="45AEB4ED" w14:textId="77777777" w:rsidR="00667AF0" w:rsidRDefault="00C0379A">
                    <w:pPr>
                      <w:pStyle w:val="DanhmucTailiuThamkhao"/>
                      <w:rPr>
                        <w:noProof/>
                      </w:rPr>
                    </w:pPr>
                    <w:r>
                      <w:rPr>
                        <w:noProof/>
                      </w:rPr>
                      <w:t xml:space="preserve">[12] </w:t>
                    </w:r>
                  </w:p>
                </w:tc>
                <w:tc>
                  <w:tcPr>
                    <w:tcW w:w="0" w:type="auto"/>
                    <w:hideMark/>
                  </w:tcPr>
                  <w:p w14:paraId="5A5FC0A9" w14:textId="77777777" w:rsidR="00667AF0" w:rsidRDefault="00C0379A">
                    <w:pPr>
                      <w:pStyle w:val="DanhmucTailiuThamkhao"/>
                      <w:rPr>
                        <w:noProof/>
                      </w:rPr>
                    </w:pPr>
                    <w:r>
                      <w:rPr>
                        <w:noProof/>
                      </w:rPr>
                      <w:t>SAP, "Triple Exponent Smoothing," [Online]. Available: https://bom.so/2zt4EL. [Accessed 10 06 2023].</w:t>
                    </w:r>
                  </w:p>
                </w:tc>
              </w:tr>
            </w:tbl>
            <w:p w14:paraId="0C94FA2C" w14:textId="1A5D5661" w:rsidR="00667AF0" w:rsidRDefault="0025768A">
              <w:pPr>
                <w:divId w:val="190343386"/>
              </w:pPr>
              <w:r>
                <w:rPr>
                  <w:rFonts w:eastAsia="Times New Roman"/>
                  <w:noProof/>
                </w:rPr>
                <w:t xml:space="preserve">[13] </w:t>
              </w:r>
              <w:r w:rsidRPr="00E40596">
                <w:t xml:space="preserve">“Autoregressive Integrated Moving Average (ARIMA) Prediction Model,” </w:t>
              </w:r>
              <w:r w:rsidRPr="00E40596">
                <w:rPr>
                  <w:i/>
                  <w:iCs/>
                </w:rPr>
                <w:t>Investopedia</w:t>
              </w:r>
              <w:r w:rsidRPr="00E40596">
                <w:t>. https://www.investopedia.com/terms/a/autoregressive-integrated-moving-average-arima.asp (accessed Jun. 21, 2023).</w:t>
              </w:r>
            </w:p>
            <w:p w14:paraId="0D330D03" w14:textId="497B7633" w:rsidR="00EC4093" w:rsidRDefault="00EC4093">
              <w:pPr>
                <w:divId w:val="190343386"/>
              </w:pPr>
              <w:r>
                <w:t>[14]</w:t>
              </w:r>
              <w:r w:rsidRPr="00EC4093">
                <w:t xml:space="preserve"> “Gated recurrent unit,” </w:t>
              </w:r>
              <w:r w:rsidRPr="00EC4093">
                <w:rPr>
                  <w:i/>
                  <w:iCs/>
                </w:rPr>
                <w:t>Wikipedia</w:t>
              </w:r>
              <w:r w:rsidRPr="00EC4093">
                <w:t>. Jun. 04, 2023. Accessed: Jun. 21, 2023. [Online]. Available: https://en.wikipedia.org/w/index.php?title=Gated_recurrent_unit&amp;oldid=1158552114#cite_note-Ravalli2018-4</w:t>
              </w:r>
            </w:p>
            <w:p w14:paraId="3FB26D57" w14:textId="307902D9" w:rsidR="00FC04F3" w:rsidRDefault="00FC04F3">
              <w:pPr>
                <w:divId w:val="190343386"/>
              </w:pPr>
              <w:r>
                <w:t>[15]</w:t>
              </w:r>
              <w:r w:rsidRPr="00FC04F3">
                <w:t xml:space="preserve"> “10.2. Gated Recurrent Units (GRU) — Dive into Deep Learning 1.0.0-beta0 documentation.” https://d2l.ai/chapter_recurrent-modern/gru.html (accessed Jun. 21, 2023).</w:t>
              </w:r>
            </w:p>
            <w:p w14:paraId="389D31C3" w14:textId="1341ACFF" w:rsidR="00EC4093" w:rsidRDefault="00545813">
              <w:pPr>
                <w:divId w:val="190343386"/>
                <w:rPr>
                  <w:rFonts w:eastAsia="Times New Roman"/>
                  <w:noProof/>
                </w:rPr>
              </w:pPr>
              <w:r w:rsidRPr="00545813">
                <w:rPr>
                  <w:rFonts w:eastAsia="Times New Roman"/>
                  <w:noProof/>
                </w:rPr>
                <w:t>[1</w:t>
              </w:r>
              <w:r>
                <w:rPr>
                  <w:rFonts w:eastAsia="Times New Roman"/>
                  <w:noProof/>
                </w:rPr>
                <w:t>6</w:t>
              </w:r>
              <w:r w:rsidRPr="00545813">
                <w:rPr>
                  <w:rFonts w:eastAsia="Times New Roman"/>
                  <w:noProof/>
                </w:rPr>
                <w:t>] C. E. Rasmussen and C. K. Williams, “Gaussian processesfor machine learning. 2006,” The MIT Press, Cambridge,MA, USA, vol. 38, pp. 715–719, 2006.</w:t>
              </w:r>
            </w:p>
            <w:p w14:paraId="5E05B638" w14:textId="108A5467" w:rsidR="004D27D0" w:rsidRDefault="004D27D0">
              <w:pPr>
                <w:divId w:val="190343386"/>
                <w:rPr>
                  <w:rFonts w:eastAsia="Times New Roman"/>
                  <w:noProof/>
                </w:rPr>
              </w:pPr>
              <w:r>
                <w:rPr>
                  <w:rFonts w:eastAsia="Times New Roman"/>
                  <w:noProof/>
                </w:rPr>
                <w:t>[17]</w:t>
              </w:r>
              <w:r w:rsidRPr="004D27D0">
                <w:t xml:space="preserve"> “(PDF) Dự đoán xu thế chỉ số chứng khoán Việt Nam VN-Index sử dụng phân tích hồi quy Gaussian Process và mô hình tự hồi quy trung bình động ARMA.” https://www.researchgate.net/publication/329123511_Du_doan_xu_the_chi_so_chung_khoan_Viet_Nam_VN-Index_su_dung_phan_tich_hoi_quy_Gaussian_Process_va_mo_hinh_tu_hoi_quy_trung_binh_dong_ARMA (accessed Jun. 21, 2023).</w:t>
              </w:r>
            </w:p>
            <w:p w14:paraId="50602698" w14:textId="7BB34695" w:rsidR="00F95EF7" w:rsidRDefault="00A873F5">
              <w:pPr>
                <w:sectPr w:rsidR="00F95EF7" w:rsidSect="00F95EF7">
                  <w:type w:val="continuous"/>
                  <w:pgSz w:w="12240" w:h="15840" w:code="1"/>
                  <w:pgMar w:top="1080" w:right="893" w:bottom="1440" w:left="893" w:header="720" w:footer="720" w:gutter="0"/>
                  <w:cols w:num="2" w:space="720"/>
                  <w:docGrid w:linePitch="360"/>
                </w:sectPr>
              </w:pPr>
              <w:r>
                <w:rPr>
                  <w:b/>
                  <w:bCs/>
                  <w:noProof/>
                </w:rPr>
                <w:fldChar w:fldCharType="end"/>
              </w:r>
            </w:p>
          </w:sdtContent>
        </w:sdt>
      </w:sdtContent>
    </w:sdt>
    <w:p w14:paraId="5C5AE32C" w14:textId="74BC0AF5" w:rsidR="009303D9" w:rsidRPr="00A4267B" w:rsidRDefault="009303D9" w:rsidP="001C111F">
      <w:pPr>
        <w:jc w:val="both"/>
      </w:pPr>
    </w:p>
    <w:sectPr w:rsidR="009303D9" w:rsidRPr="00A4267B">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40952" w14:textId="77777777" w:rsidR="00755C69" w:rsidRDefault="00755C69" w:rsidP="001A3B3D">
      <w:r>
        <w:separator/>
      </w:r>
    </w:p>
  </w:endnote>
  <w:endnote w:type="continuationSeparator" w:id="0">
    <w:p w14:paraId="156F93C5" w14:textId="77777777" w:rsidR="00755C69" w:rsidRDefault="00755C69" w:rsidP="001A3B3D">
      <w:r>
        <w:continuationSeparator/>
      </w:r>
    </w:p>
  </w:endnote>
  <w:endnote w:type="continuationNotice" w:id="1">
    <w:p w14:paraId="20780699" w14:textId="77777777" w:rsidR="00755C69" w:rsidRDefault="00755C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14DDD" w14:textId="2758EF83" w:rsidR="001A3B3D" w:rsidRDefault="001A3B3D" w:rsidP="0056610F">
    <w:pPr>
      <w:pStyle w:val="Chntrang"/>
      <w:jc w:val="left"/>
      <w:rPr>
        <w:sz w:val="16"/>
        <w:szCs w:val="16"/>
      </w:rPr>
    </w:pPr>
  </w:p>
  <w:p w14:paraId="255BD02E" w14:textId="77777777" w:rsidR="00231DE6" w:rsidRPr="006F6D3D" w:rsidRDefault="00231DE6" w:rsidP="0056610F">
    <w:pPr>
      <w:pStyle w:val="Chntrang"/>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D8E7F" w14:textId="77777777" w:rsidR="00755C69" w:rsidRDefault="00755C69" w:rsidP="001A3B3D">
      <w:r>
        <w:separator/>
      </w:r>
    </w:p>
  </w:footnote>
  <w:footnote w:type="continuationSeparator" w:id="0">
    <w:p w14:paraId="699E56F2" w14:textId="77777777" w:rsidR="00755C69" w:rsidRDefault="00755C69" w:rsidP="001A3B3D">
      <w:r>
        <w:continuationSeparator/>
      </w:r>
    </w:p>
  </w:footnote>
  <w:footnote w:type="continuationNotice" w:id="1">
    <w:p w14:paraId="46662706" w14:textId="77777777" w:rsidR="00755C69" w:rsidRDefault="00755C6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DD4A50"/>
    <w:multiLevelType w:val="hybridMultilevel"/>
    <w:tmpl w:val="4964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D71632"/>
    <w:multiLevelType w:val="hybridMultilevel"/>
    <w:tmpl w:val="78F25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5A3B96"/>
    <w:multiLevelType w:val="hybridMultilevel"/>
    <w:tmpl w:val="73366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C426C2"/>
    <w:multiLevelType w:val="hybridMultilevel"/>
    <w:tmpl w:val="3208B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A1368E5"/>
    <w:multiLevelType w:val="hybridMultilevel"/>
    <w:tmpl w:val="21760860"/>
    <w:lvl w:ilvl="0" w:tplc="04090001">
      <w:start w:val="1"/>
      <w:numFmt w:val="bullet"/>
      <w:lvlText w:val=""/>
      <w:lvlJc w:val="left"/>
      <w:pPr>
        <w:ind w:left="1119" w:hanging="360"/>
      </w:pPr>
      <w:rPr>
        <w:rFonts w:ascii="Symbol" w:hAnsi="Symbol" w:hint="default"/>
      </w:rPr>
    </w:lvl>
    <w:lvl w:ilvl="1" w:tplc="04090003" w:tentative="1">
      <w:start w:val="1"/>
      <w:numFmt w:val="bullet"/>
      <w:lvlText w:val="o"/>
      <w:lvlJc w:val="left"/>
      <w:pPr>
        <w:ind w:left="1839" w:hanging="360"/>
      </w:pPr>
      <w:rPr>
        <w:rFonts w:ascii="Courier New" w:hAnsi="Courier New" w:cs="Courier New" w:hint="default"/>
      </w:rPr>
    </w:lvl>
    <w:lvl w:ilvl="2" w:tplc="04090005" w:tentative="1">
      <w:start w:val="1"/>
      <w:numFmt w:val="bullet"/>
      <w:lvlText w:val=""/>
      <w:lvlJc w:val="left"/>
      <w:pPr>
        <w:ind w:left="2559" w:hanging="360"/>
      </w:pPr>
      <w:rPr>
        <w:rFonts w:ascii="Wingdings" w:hAnsi="Wingdings" w:hint="default"/>
      </w:rPr>
    </w:lvl>
    <w:lvl w:ilvl="3" w:tplc="04090001" w:tentative="1">
      <w:start w:val="1"/>
      <w:numFmt w:val="bullet"/>
      <w:lvlText w:val=""/>
      <w:lvlJc w:val="left"/>
      <w:pPr>
        <w:ind w:left="3279" w:hanging="360"/>
      </w:pPr>
      <w:rPr>
        <w:rFonts w:ascii="Symbol" w:hAnsi="Symbol" w:hint="default"/>
      </w:rPr>
    </w:lvl>
    <w:lvl w:ilvl="4" w:tplc="04090003" w:tentative="1">
      <w:start w:val="1"/>
      <w:numFmt w:val="bullet"/>
      <w:lvlText w:val="o"/>
      <w:lvlJc w:val="left"/>
      <w:pPr>
        <w:ind w:left="3999" w:hanging="360"/>
      </w:pPr>
      <w:rPr>
        <w:rFonts w:ascii="Courier New" w:hAnsi="Courier New" w:cs="Courier New" w:hint="default"/>
      </w:rPr>
    </w:lvl>
    <w:lvl w:ilvl="5" w:tplc="04090005" w:tentative="1">
      <w:start w:val="1"/>
      <w:numFmt w:val="bullet"/>
      <w:lvlText w:val=""/>
      <w:lvlJc w:val="left"/>
      <w:pPr>
        <w:ind w:left="4719" w:hanging="360"/>
      </w:pPr>
      <w:rPr>
        <w:rFonts w:ascii="Wingdings" w:hAnsi="Wingdings" w:hint="default"/>
      </w:rPr>
    </w:lvl>
    <w:lvl w:ilvl="6" w:tplc="04090001" w:tentative="1">
      <w:start w:val="1"/>
      <w:numFmt w:val="bullet"/>
      <w:lvlText w:val=""/>
      <w:lvlJc w:val="left"/>
      <w:pPr>
        <w:ind w:left="5439" w:hanging="360"/>
      </w:pPr>
      <w:rPr>
        <w:rFonts w:ascii="Symbol" w:hAnsi="Symbol" w:hint="default"/>
      </w:rPr>
    </w:lvl>
    <w:lvl w:ilvl="7" w:tplc="04090003" w:tentative="1">
      <w:start w:val="1"/>
      <w:numFmt w:val="bullet"/>
      <w:lvlText w:val="o"/>
      <w:lvlJc w:val="left"/>
      <w:pPr>
        <w:ind w:left="6159" w:hanging="360"/>
      </w:pPr>
      <w:rPr>
        <w:rFonts w:ascii="Courier New" w:hAnsi="Courier New" w:cs="Courier New" w:hint="default"/>
      </w:rPr>
    </w:lvl>
    <w:lvl w:ilvl="8" w:tplc="04090005" w:tentative="1">
      <w:start w:val="1"/>
      <w:numFmt w:val="bullet"/>
      <w:lvlText w:val=""/>
      <w:lvlJc w:val="left"/>
      <w:pPr>
        <w:ind w:left="6879" w:hanging="360"/>
      </w:pPr>
      <w:rPr>
        <w:rFonts w:ascii="Wingdings" w:hAnsi="Wingdings" w:hint="default"/>
      </w:rPr>
    </w:lvl>
  </w:abstractNum>
  <w:abstractNum w:abstractNumId="19" w15:restartNumberingAfterBreak="0">
    <w:nsid w:val="2EDA302D"/>
    <w:multiLevelType w:val="hybridMultilevel"/>
    <w:tmpl w:val="F1968E4E"/>
    <w:lvl w:ilvl="0" w:tplc="EF5ADDA4">
      <w:start w:val="1"/>
      <w:numFmt w:val="upperLetter"/>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454D78"/>
    <w:multiLevelType w:val="hybridMultilevel"/>
    <w:tmpl w:val="7E061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277BB3"/>
    <w:multiLevelType w:val="hybridMultilevel"/>
    <w:tmpl w:val="94445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3A645AD1"/>
    <w:multiLevelType w:val="hybridMultilevel"/>
    <w:tmpl w:val="9F169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D81E9A"/>
    <w:multiLevelType w:val="hybridMultilevel"/>
    <w:tmpl w:val="784EE67C"/>
    <w:lvl w:ilvl="0" w:tplc="04090001">
      <w:start w:val="1"/>
      <w:numFmt w:val="bullet"/>
      <w:lvlText w:val=""/>
      <w:lvlJc w:val="left"/>
      <w:pPr>
        <w:ind w:left="1119" w:hanging="360"/>
      </w:pPr>
      <w:rPr>
        <w:rFonts w:ascii="Symbol" w:hAnsi="Symbol" w:hint="default"/>
      </w:rPr>
    </w:lvl>
    <w:lvl w:ilvl="1" w:tplc="04090003" w:tentative="1">
      <w:start w:val="1"/>
      <w:numFmt w:val="bullet"/>
      <w:lvlText w:val="o"/>
      <w:lvlJc w:val="left"/>
      <w:pPr>
        <w:ind w:left="1839" w:hanging="360"/>
      </w:pPr>
      <w:rPr>
        <w:rFonts w:ascii="Courier New" w:hAnsi="Courier New" w:cs="Courier New" w:hint="default"/>
      </w:rPr>
    </w:lvl>
    <w:lvl w:ilvl="2" w:tplc="04090005" w:tentative="1">
      <w:start w:val="1"/>
      <w:numFmt w:val="bullet"/>
      <w:lvlText w:val=""/>
      <w:lvlJc w:val="left"/>
      <w:pPr>
        <w:ind w:left="2559" w:hanging="360"/>
      </w:pPr>
      <w:rPr>
        <w:rFonts w:ascii="Wingdings" w:hAnsi="Wingdings" w:hint="default"/>
      </w:rPr>
    </w:lvl>
    <w:lvl w:ilvl="3" w:tplc="04090001" w:tentative="1">
      <w:start w:val="1"/>
      <w:numFmt w:val="bullet"/>
      <w:lvlText w:val=""/>
      <w:lvlJc w:val="left"/>
      <w:pPr>
        <w:ind w:left="3279" w:hanging="360"/>
      </w:pPr>
      <w:rPr>
        <w:rFonts w:ascii="Symbol" w:hAnsi="Symbol" w:hint="default"/>
      </w:rPr>
    </w:lvl>
    <w:lvl w:ilvl="4" w:tplc="04090003" w:tentative="1">
      <w:start w:val="1"/>
      <w:numFmt w:val="bullet"/>
      <w:lvlText w:val="o"/>
      <w:lvlJc w:val="left"/>
      <w:pPr>
        <w:ind w:left="3999" w:hanging="360"/>
      </w:pPr>
      <w:rPr>
        <w:rFonts w:ascii="Courier New" w:hAnsi="Courier New" w:cs="Courier New" w:hint="default"/>
      </w:rPr>
    </w:lvl>
    <w:lvl w:ilvl="5" w:tplc="04090005" w:tentative="1">
      <w:start w:val="1"/>
      <w:numFmt w:val="bullet"/>
      <w:lvlText w:val=""/>
      <w:lvlJc w:val="left"/>
      <w:pPr>
        <w:ind w:left="4719" w:hanging="360"/>
      </w:pPr>
      <w:rPr>
        <w:rFonts w:ascii="Wingdings" w:hAnsi="Wingdings" w:hint="default"/>
      </w:rPr>
    </w:lvl>
    <w:lvl w:ilvl="6" w:tplc="04090001" w:tentative="1">
      <w:start w:val="1"/>
      <w:numFmt w:val="bullet"/>
      <w:lvlText w:val=""/>
      <w:lvlJc w:val="left"/>
      <w:pPr>
        <w:ind w:left="5439" w:hanging="360"/>
      </w:pPr>
      <w:rPr>
        <w:rFonts w:ascii="Symbol" w:hAnsi="Symbol" w:hint="default"/>
      </w:rPr>
    </w:lvl>
    <w:lvl w:ilvl="7" w:tplc="04090003" w:tentative="1">
      <w:start w:val="1"/>
      <w:numFmt w:val="bullet"/>
      <w:lvlText w:val="o"/>
      <w:lvlJc w:val="left"/>
      <w:pPr>
        <w:ind w:left="6159" w:hanging="360"/>
      </w:pPr>
      <w:rPr>
        <w:rFonts w:ascii="Courier New" w:hAnsi="Courier New" w:cs="Courier New" w:hint="default"/>
      </w:rPr>
    </w:lvl>
    <w:lvl w:ilvl="8" w:tplc="04090005" w:tentative="1">
      <w:start w:val="1"/>
      <w:numFmt w:val="bullet"/>
      <w:lvlText w:val=""/>
      <w:lvlJc w:val="left"/>
      <w:pPr>
        <w:ind w:left="6879" w:hanging="360"/>
      </w:pPr>
      <w:rPr>
        <w:rFonts w:ascii="Wingdings" w:hAnsi="Wingdings" w:hint="default"/>
      </w:rPr>
    </w:lvl>
  </w:abstractNum>
  <w:abstractNum w:abstractNumId="26" w15:restartNumberingAfterBreak="0">
    <w:nsid w:val="4189603E"/>
    <w:multiLevelType w:val="multilevel"/>
    <w:tmpl w:val="0AB06E12"/>
    <w:lvl w:ilvl="0">
      <w:start w:val="1"/>
      <w:numFmt w:val="upperRoman"/>
      <w:pStyle w:val="u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u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u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7ED0761"/>
    <w:multiLevelType w:val="hybridMultilevel"/>
    <w:tmpl w:val="63A67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02E0C"/>
    <w:multiLevelType w:val="hybridMultilevel"/>
    <w:tmpl w:val="9CBA2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2BD65C0"/>
    <w:multiLevelType w:val="hybridMultilevel"/>
    <w:tmpl w:val="90E2ADB2"/>
    <w:lvl w:ilvl="0" w:tplc="95FEB7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288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0151F1C"/>
    <w:multiLevelType w:val="hybridMultilevel"/>
    <w:tmpl w:val="FE080D76"/>
    <w:lvl w:ilvl="0" w:tplc="2542D244">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5039E6"/>
    <w:multiLevelType w:val="hybridMultilevel"/>
    <w:tmpl w:val="AB2C39AA"/>
    <w:lvl w:ilvl="0" w:tplc="2438F870">
      <w:start w:val="1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3F7E4E"/>
    <w:multiLevelType w:val="hybridMultilevel"/>
    <w:tmpl w:val="B6742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EA062A"/>
    <w:multiLevelType w:val="hybridMultilevel"/>
    <w:tmpl w:val="53F42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3734115">
    <w:abstractNumId w:val="21"/>
  </w:num>
  <w:num w:numId="2" w16cid:durableId="339311369">
    <w:abstractNumId w:val="32"/>
  </w:num>
  <w:num w:numId="3" w16cid:durableId="1527215877">
    <w:abstractNumId w:val="17"/>
  </w:num>
  <w:num w:numId="4" w16cid:durableId="60911162">
    <w:abstractNumId w:val="26"/>
  </w:num>
  <w:num w:numId="5" w16cid:durableId="1772433184">
    <w:abstractNumId w:val="26"/>
  </w:num>
  <w:num w:numId="6" w16cid:durableId="1679382566">
    <w:abstractNumId w:val="26"/>
  </w:num>
  <w:num w:numId="7" w16cid:durableId="1752123716">
    <w:abstractNumId w:val="26"/>
  </w:num>
  <w:num w:numId="8" w16cid:durableId="999651697">
    <w:abstractNumId w:val="31"/>
  </w:num>
  <w:num w:numId="9" w16cid:durableId="1841385817">
    <w:abstractNumId w:val="33"/>
  </w:num>
  <w:num w:numId="10" w16cid:durableId="1229920420">
    <w:abstractNumId w:val="23"/>
  </w:num>
  <w:num w:numId="11" w16cid:durableId="403452073">
    <w:abstractNumId w:val="16"/>
  </w:num>
  <w:num w:numId="12" w16cid:durableId="259678795">
    <w:abstractNumId w:val="15"/>
  </w:num>
  <w:num w:numId="13" w16cid:durableId="927075703">
    <w:abstractNumId w:val="0"/>
  </w:num>
  <w:num w:numId="14" w16cid:durableId="1215702010">
    <w:abstractNumId w:val="10"/>
  </w:num>
  <w:num w:numId="15" w16cid:durableId="2060781025">
    <w:abstractNumId w:val="8"/>
  </w:num>
  <w:num w:numId="16" w16cid:durableId="53937102">
    <w:abstractNumId w:val="7"/>
  </w:num>
  <w:num w:numId="17" w16cid:durableId="1850943464">
    <w:abstractNumId w:val="6"/>
  </w:num>
  <w:num w:numId="18" w16cid:durableId="1875386376">
    <w:abstractNumId w:val="5"/>
  </w:num>
  <w:num w:numId="19" w16cid:durableId="1780025250">
    <w:abstractNumId w:val="9"/>
  </w:num>
  <w:num w:numId="20" w16cid:durableId="19087664">
    <w:abstractNumId w:val="4"/>
  </w:num>
  <w:num w:numId="21" w16cid:durableId="1726828429">
    <w:abstractNumId w:val="3"/>
  </w:num>
  <w:num w:numId="22" w16cid:durableId="1952933848">
    <w:abstractNumId w:val="2"/>
  </w:num>
  <w:num w:numId="23" w16cid:durableId="2115055971">
    <w:abstractNumId w:val="1"/>
  </w:num>
  <w:num w:numId="24" w16cid:durableId="1650742106">
    <w:abstractNumId w:val="28"/>
  </w:num>
  <w:num w:numId="25" w16cid:durableId="1583946731">
    <w:abstractNumId w:val="30"/>
  </w:num>
  <w:num w:numId="26" w16cid:durableId="1970818335">
    <w:abstractNumId w:val="36"/>
  </w:num>
  <w:num w:numId="27" w16cid:durableId="1271089757">
    <w:abstractNumId w:val="34"/>
  </w:num>
  <w:num w:numId="28" w16cid:durableId="1658145060">
    <w:abstractNumId w:val="19"/>
  </w:num>
  <w:num w:numId="29" w16cid:durableId="1088379885">
    <w:abstractNumId w:val="29"/>
  </w:num>
  <w:num w:numId="30" w16cid:durableId="249629529">
    <w:abstractNumId w:val="37"/>
  </w:num>
  <w:num w:numId="31" w16cid:durableId="664624074">
    <w:abstractNumId w:val="18"/>
  </w:num>
  <w:num w:numId="32" w16cid:durableId="1800764574">
    <w:abstractNumId w:val="14"/>
  </w:num>
  <w:num w:numId="33" w16cid:durableId="1447507589">
    <w:abstractNumId w:val="13"/>
  </w:num>
  <w:num w:numId="34" w16cid:durableId="1246107300">
    <w:abstractNumId w:val="25"/>
  </w:num>
  <w:num w:numId="35" w16cid:durableId="1368796592">
    <w:abstractNumId w:val="12"/>
  </w:num>
  <w:num w:numId="36" w16cid:durableId="1121803050">
    <w:abstractNumId w:val="35"/>
  </w:num>
  <w:num w:numId="37" w16cid:durableId="1293172400">
    <w:abstractNumId w:val="27"/>
  </w:num>
  <w:num w:numId="38" w16cid:durableId="429854804">
    <w:abstractNumId w:val="24"/>
  </w:num>
  <w:num w:numId="39" w16cid:durableId="917788497">
    <w:abstractNumId w:val="22"/>
  </w:num>
  <w:num w:numId="40" w16cid:durableId="684282174">
    <w:abstractNumId w:val="20"/>
  </w:num>
  <w:num w:numId="41" w16cid:durableId="2063400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BA"/>
    <w:rsid w:val="000006B9"/>
    <w:rsid w:val="00001439"/>
    <w:rsid w:val="000017B6"/>
    <w:rsid w:val="00003772"/>
    <w:rsid w:val="00003923"/>
    <w:rsid w:val="00004915"/>
    <w:rsid w:val="00004BBB"/>
    <w:rsid w:val="00007CCE"/>
    <w:rsid w:val="00007EAA"/>
    <w:rsid w:val="00010B83"/>
    <w:rsid w:val="00011E70"/>
    <w:rsid w:val="000126E4"/>
    <w:rsid w:val="0001287E"/>
    <w:rsid w:val="00012C17"/>
    <w:rsid w:val="00012C31"/>
    <w:rsid w:val="00013125"/>
    <w:rsid w:val="0001446E"/>
    <w:rsid w:val="0001635D"/>
    <w:rsid w:val="00016EB5"/>
    <w:rsid w:val="00016EBC"/>
    <w:rsid w:val="00020B53"/>
    <w:rsid w:val="000217C9"/>
    <w:rsid w:val="00021BD1"/>
    <w:rsid w:val="00022198"/>
    <w:rsid w:val="00022ACA"/>
    <w:rsid w:val="0002308C"/>
    <w:rsid w:val="00023108"/>
    <w:rsid w:val="000240EC"/>
    <w:rsid w:val="0002450A"/>
    <w:rsid w:val="00024535"/>
    <w:rsid w:val="00024F26"/>
    <w:rsid w:val="0002562D"/>
    <w:rsid w:val="000277F1"/>
    <w:rsid w:val="00030837"/>
    <w:rsid w:val="00031535"/>
    <w:rsid w:val="000317F2"/>
    <w:rsid w:val="000329E9"/>
    <w:rsid w:val="000331AB"/>
    <w:rsid w:val="00033A0F"/>
    <w:rsid w:val="0003480D"/>
    <w:rsid w:val="00034887"/>
    <w:rsid w:val="00034B7A"/>
    <w:rsid w:val="00035DD9"/>
    <w:rsid w:val="00035F81"/>
    <w:rsid w:val="00036210"/>
    <w:rsid w:val="00037E1A"/>
    <w:rsid w:val="000402ED"/>
    <w:rsid w:val="00040891"/>
    <w:rsid w:val="00041075"/>
    <w:rsid w:val="0004114B"/>
    <w:rsid w:val="000417DC"/>
    <w:rsid w:val="00041972"/>
    <w:rsid w:val="00042A76"/>
    <w:rsid w:val="00042D74"/>
    <w:rsid w:val="00042E7F"/>
    <w:rsid w:val="0004343F"/>
    <w:rsid w:val="00045735"/>
    <w:rsid w:val="000458E2"/>
    <w:rsid w:val="00045AF2"/>
    <w:rsid w:val="00045C35"/>
    <w:rsid w:val="00046FED"/>
    <w:rsid w:val="0004739E"/>
    <w:rsid w:val="00047576"/>
    <w:rsid w:val="0004765C"/>
    <w:rsid w:val="0004781E"/>
    <w:rsid w:val="00047934"/>
    <w:rsid w:val="00051076"/>
    <w:rsid w:val="000545B4"/>
    <w:rsid w:val="00055563"/>
    <w:rsid w:val="000556B6"/>
    <w:rsid w:val="00055984"/>
    <w:rsid w:val="00055EEA"/>
    <w:rsid w:val="00057052"/>
    <w:rsid w:val="00057473"/>
    <w:rsid w:val="00057508"/>
    <w:rsid w:val="0005767F"/>
    <w:rsid w:val="0006024C"/>
    <w:rsid w:val="0006080A"/>
    <w:rsid w:val="00061D48"/>
    <w:rsid w:val="0006322D"/>
    <w:rsid w:val="00063F93"/>
    <w:rsid w:val="0006441F"/>
    <w:rsid w:val="00065E2D"/>
    <w:rsid w:val="00066231"/>
    <w:rsid w:val="000672EF"/>
    <w:rsid w:val="00067870"/>
    <w:rsid w:val="00070E7A"/>
    <w:rsid w:val="00071D01"/>
    <w:rsid w:val="0007412F"/>
    <w:rsid w:val="000745F5"/>
    <w:rsid w:val="00074902"/>
    <w:rsid w:val="0007661A"/>
    <w:rsid w:val="000807F0"/>
    <w:rsid w:val="00080E13"/>
    <w:rsid w:val="00080FE1"/>
    <w:rsid w:val="00081541"/>
    <w:rsid w:val="00083BE0"/>
    <w:rsid w:val="00083E4D"/>
    <w:rsid w:val="00084128"/>
    <w:rsid w:val="000855D4"/>
    <w:rsid w:val="00085FA9"/>
    <w:rsid w:val="000860AE"/>
    <w:rsid w:val="000863CE"/>
    <w:rsid w:val="00086C3E"/>
    <w:rsid w:val="0008758A"/>
    <w:rsid w:val="0009060A"/>
    <w:rsid w:val="00091A17"/>
    <w:rsid w:val="000927B5"/>
    <w:rsid w:val="00092A0F"/>
    <w:rsid w:val="00092A83"/>
    <w:rsid w:val="00092D21"/>
    <w:rsid w:val="00093225"/>
    <w:rsid w:val="0009359E"/>
    <w:rsid w:val="00093C23"/>
    <w:rsid w:val="00094019"/>
    <w:rsid w:val="000943EA"/>
    <w:rsid w:val="000945E5"/>
    <w:rsid w:val="000947F2"/>
    <w:rsid w:val="00095B62"/>
    <w:rsid w:val="000975FC"/>
    <w:rsid w:val="000A1461"/>
    <w:rsid w:val="000A19A1"/>
    <w:rsid w:val="000A1DDC"/>
    <w:rsid w:val="000A28B2"/>
    <w:rsid w:val="000A35FE"/>
    <w:rsid w:val="000A3641"/>
    <w:rsid w:val="000A3DE9"/>
    <w:rsid w:val="000A59F8"/>
    <w:rsid w:val="000A6223"/>
    <w:rsid w:val="000A69FE"/>
    <w:rsid w:val="000A6D58"/>
    <w:rsid w:val="000A732E"/>
    <w:rsid w:val="000A7755"/>
    <w:rsid w:val="000A7786"/>
    <w:rsid w:val="000A77BB"/>
    <w:rsid w:val="000A77DA"/>
    <w:rsid w:val="000B0D92"/>
    <w:rsid w:val="000B0DE2"/>
    <w:rsid w:val="000B133C"/>
    <w:rsid w:val="000B22BF"/>
    <w:rsid w:val="000B2843"/>
    <w:rsid w:val="000B3CA2"/>
    <w:rsid w:val="000B45B3"/>
    <w:rsid w:val="000B6794"/>
    <w:rsid w:val="000B74EE"/>
    <w:rsid w:val="000B7AC1"/>
    <w:rsid w:val="000C106E"/>
    <w:rsid w:val="000C1E68"/>
    <w:rsid w:val="000C24A7"/>
    <w:rsid w:val="000C2C7C"/>
    <w:rsid w:val="000C2E6C"/>
    <w:rsid w:val="000D0397"/>
    <w:rsid w:val="000D3595"/>
    <w:rsid w:val="000D3613"/>
    <w:rsid w:val="000D3D88"/>
    <w:rsid w:val="000D402E"/>
    <w:rsid w:val="000D4231"/>
    <w:rsid w:val="000D4584"/>
    <w:rsid w:val="000D7DF1"/>
    <w:rsid w:val="000E2162"/>
    <w:rsid w:val="000E2FA9"/>
    <w:rsid w:val="000E471D"/>
    <w:rsid w:val="000E5936"/>
    <w:rsid w:val="000E6038"/>
    <w:rsid w:val="000E6664"/>
    <w:rsid w:val="000E6771"/>
    <w:rsid w:val="000E6FB6"/>
    <w:rsid w:val="000E7C8C"/>
    <w:rsid w:val="000F1020"/>
    <w:rsid w:val="000F1670"/>
    <w:rsid w:val="000F1A33"/>
    <w:rsid w:val="000F1DE0"/>
    <w:rsid w:val="000F1E60"/>
    <w:rsid w:val="000F24C0"/>
    <w:rsid w:val="000F2C6D"/>
    <w:rsid w:val="000F2E43"/>
    <w:rsid w:val="000F2F21"/>
    <w:rsid w:val="000F3979"/>
    <w:rsid w:val="000F3D68"/>
    <w:rsid w:val="000F3FFA"/>
    <w:rsid w:val="000F6700"/>
    <w:rsid w:val="000F6CC1"/>
    <w:rsid w:val="000F6DBE"/>
    <w:rsid w:val="000F6F29"/>
    <w:rsid w:val="000F6F6E"/>
    <w:rsid w:val="000F705D"/>
    <w:rsid w:val="000F716D"/>
    <w:rsid w:val="000F79C6"/>
    <w:rsid w:val="000F7C8C"/>
    <w:rsid w:val="00101A34"/>
    <w:rsid w:val="00101DCA"/>
    <w:rsid w:val="00102C62"/>
    <w:rsid w:val="00102D5D"/>
    <w:rsid w:val="0010537F"/>
    <w:rsid w:val="00105743"/>
    <w:rsid w:val="001062AE"/>
    <w:rsid w:val="001068A8"/>
    <w:rsid w:val="0010710D"/>
    <w:rsid w:val="00107C45"/>
    <w:rsid w:val="00110A4A"/>
    <w:rsid w:val="00112C00"/>
    <w:rsid w:val="00113277"/>
    <w:rsid w:val="00113574"/>
    <w:rsid w:val="001138C9"/>
    <w:rsid w:val="001142C6"/>
    <w:rsid w:val="001143EF"/>
    <w:rsid w:val="00114DE0"/>
    <w:rsid w:val="00115024"/>
    <w:rsid w:val="0011600B"/>
    <w:rsid w:val="001170C8"/>
    <w:rsid w:val="00117C85"/>
    <w:rsid w:val="0012243C"/>
    <w:rsid w:val="00122DC5"/>
    <w:rsid w:val="001237FB"/>
    <w:rsid w:val="00123B63"/>
    <w:rsid w:val="00124782"/>
    <w:rsid w:val="001252F5"/>
    <w:rsid w:val="00126294"/>
    <w:rsid w:val="00126941"/>
    <w:rsid w:val="001272E2"/>
    <w:rsid w:val="00127A47"/>
    <w:rsid w:val="00130C2E"/>
    <w:rsid w:val="00130EA0"/>
    <w:rsid w:val="00130F22"/>
    <w:rsid w:val="00131C8D"/>
    <w:rsid w:val="00132072"/>
    <w:rsid w:val="0013267E"/>
    <w:rsid w:val="00132912"/>
    <w:rsid w:val="00132A69"/>
    <w:rsid w:val="001335C7"/>
    <w:rsid w:val="001338C1"/>
    <w:rsid w:val="00134610"/>
    <w:rsid w:val="0013509C"/>
    <w:rsid w:val="001352EF"/>
    <w:rsid w:val="001355CE"/>
    <w:rsid w:val="00136E4E"/>
    <w:rsid w:val="00137A12"/>
    <w:rsid w:val="00137BB0"/>
    <w:rsid w:val="00137CCB"/>
    <w:rsid w:val="001404CA"/>
    <w:rsid w:val="00140EF9"/>
    <w:rsid w:val="00141EAE"/>
    <w:rsid w:val="00142805"/>
    <w:rsid w:val="001428B0"/>
    <w:rsid w:val="0014370F"/>
    <w:rsid w:val="00144276"/>
    <w:rsid w:val="0014469B"/>
    <w:rsid w:val="00145330"/>
    <w:rsid w:val="00145A56"/>
    <w:rsid w:val="001462C2"/>
    <w:rsid w:val="00146F24"/>
    <w:rsid w:val="00147EF5"/>
    <w:rsid w:val="001503F4"/>
    <w:rsid w:val="001506A7"/>
    <w:rsid w:val="00150786"/>
    <w:rsid w:val="0015079E"/>
    <w:rsid w:val="00150E7B"/>
    <w:rsid w:val="0015194A"/>
    <w:rsid w:val="00152502"/>
    <w:rsid w:val="001526DD"/>
    <w:rsid w:val="001529C8"/>
    <w:rsid w:val="00153758"/>
    <w:rsid w:val="001550CC"/>
    <w:rsid w:val="001567B5"/>
    <w:rsid w:val="00156BCA"/>
    <w:rsid w:val="00156C3D"/>
    <w:rsid w:val="00156EE8"/>
    <w:rsid w:val="00157073"/>
    <w:rsid w:val="00162302"/>
    <w:rsid w:val="00163076"/>
    <w:rsid w:val="00164268"/>
    <w:rsid w:val="00164DF2"/>
    <w:rsid w:val="00164F83"/>
    <w:rsid w:val="00165962"/>
    <w:rsid w:val="00167A69"/>
    <w:rsid w:val="00170E03"/>
    <w:rsid w:val="0017165E"/>
    <w:rsid w:val="00172DCE"/>
    <w:rsid w:val="00172F5C"/>
    <w:rsid w:val="0017408B"/>
    <w:rsid w:val="00174CF6"/>
    <w:rsid w:val="00174D25"/>
    <w:rsid w:val="0017559D"/>
    <w:rsid w:val="00175A38"/>
    <w:rsid w:val="00176779"/>
    <w:rsid w:val="001805B5"/>
    <w:rsid w:val="00180B94"/>
    <w:rsid w:val="00181006"/>
    <w:rsid w:val="00181AF2"/>
    <w:rsid w:val="00181D0F"/>
    <w:rsid w:val="00181FB4"/>
    <w:rsid w:val="001820EE"/>
    <w:rsid w:val="00183474"/>
    <w:rsid w:val="00183E3A"/>
    <w:rsid w:val="00184D78"/>
    <w:rsid w:val="00185A42"/>
    <w:rsid w:val="00185B9A"/>
    <w:rsid w:val="001868EB"/>
    <w:rsid w:val="00186D7B"/>
    <w:rsid w:val="00191FC3"/>
    <w:rsid w:val="001920B6"/>
    <w:rsid w:val="00193154"/>
    <w:rsid w:val="0019317D"/>
    <w:rsid w:val="00193BB0"/>
    <w:rsid w:val="0019481F"/>
    <w:rsid w:val="001953A5"/>
    <w:rsid w:val="00195482"/>
    <w:rsid w:val="001960C8"/>
    <w:rsid w:val="001963AB"/>
    <w:rsid w:val="00196ED8"/>
    <w:rsid w:val="001976CE"/>
    <w:rsid w:val="00197EB3"/>
    <w:rsid w:val="001A0C77"/>
    <w:rsid w:val="001A0EA0"/>
    <w:rsid w:val="001A1358"/>
    <w:rsid w:val="001A21B6"/>
    <w:rsid w:val="001A29B9"/>
    <w:rsid w:val="001A2C14"/>
    <w:rsid w:val="001A2EFD"/>
    <w:rsid w:val="001A3B3D"/>
    <w:rsid w:val="001A3C11"/>
    <w:rsid w:val="001A42EA"/>
    <w:rsid w:val="001A589C"/>
    <w:rsid w:val="001A65C2"/>
    <w:rsid w:val="001A6B95"/>
    <w:rsid w:val="001A754E"/>
    <w:rsid w:val="001A788B"/>
    <w:rsid w:val="001A7C45"/>
    <w:rsid w:val="001B124F"/>
    <w:rsid w:val="001B1E27"/>
    <w:rsid w:val="001B2C50"/>
    <w:rsid w:val="001B3307"/>
    <w:rsid w:val="001B36FE"/>
    <w:rsid w:val="001B4643"/>
    <w:rsid w:val="001B515B"/>
    <w:rsid w:val="001B519F"/>
    <w:rsid w:val="001B54CD"/>
    <w:rsid w:val="001B67DC"/>
    <w:rsid w:val="001B6B3B"/>
    <w:rsid w:val="001B73EE"/>
    <w:rsid w:val="001C059D"/>
    <w:rsid w:val="001C111F"/>
    <w:rsid w:val="001C1614"/>
    <w:rsid w:val="001C1D46"/>
    <w:rsid w:val="001C2039"/>
    <w:rsid w:val="001C244A"/>
    <w:rsid w:val="001C295A"/>
    <w:rsid w:val="001C3262"/>
    <w:rsid w:val="001C419A"/>
    <w:rsid w:val="001C6663"/>
    <w:rsid w:val="001D0065"/>
    <w:rsid w:val="001D0B95"/>
    <w:rsid w:val="001D18BB"/>
    <w:rsid w:val="001D1E73"/>
    <w:rsid w:val="001D24EA"/>
    <w:rsid w:val="001D3729"/>
    <w:rsid w:val="001D4316"/>
    <w:rsid w:val="001D6D84"/>
    <w:rsid w:val="001D7041"/>
    <w:rsid w:val="001D7565"/>
    <w:rsid w:val="001D7BCF"/>
    <w:rsid w:val="001E2CAA"/>
    <w:rsid w:val="001E2D9C"/>
    <w:rsid w:val="001E45B5"/>
    <w:rsid w:val="001E6755"/>
    <w:rsid w:val="001E6AB8"/>
    <w:rsid w:val="001F0508"/>
    <w:rsid w:val="001F1C77"/>
    <w:rsid w:val="001F2B58"/>
    <w:rsid w:val="001F340C"/>
    <w:rsid w:val="001F371E"/>
    <w:rsid w:val="001F46D2"/>
    <w:rsid w:val="001F513D"/>
    <w:rsid w:val="001F681A"/>
    <w:rsid w:val="001F6D39"/>
    <w:rsid w:val="001F7C7E"/>
    <w:rsid w:val="00202448"/>
    <w:rsid w:val="00203010"/>
    <w:rsid w:val="0020359F"/>
    <w:rsid w:val="00204FC5"/>
    <w:rsid w:val="00205CAA"/>
    <w:rsid w:val="00205F47"/>
    <w:rsid w:val="00205F52"/>
    <w:rsid w:val="002062C5"/>
    <w:rsid w:val="002068A8"/>
    <w:rsid w:val="00207F95"/>
    <w:rsid w:val="002107EC"/>
    <w:rsid w:val="0021092C"/>
    <w:rsid w:val="00210952"/>
    <w:rsid w:val="002115C3"/>
    <w:rsid w:val="00211D89"/>
    <w:rsid w:val="0021307D"/>
    <w:rsid w:val="00213E7C"/>
    <w:rsid w:val="002150FC"/>
    <w:rsid w:val="002158BA"/>
    <w:rsid w:val="00217A41"/>
    <w:rsid w:val="00217F7A"/>
    <w:rsid w:val="002208E4"/>
    <w:rsid w:val="002210B5"/>
    <w:rsid w:val="002216E9"/>
    <w:rsid w:val="00223E93"/>
    <w:rsid w:val="002253DB"/>
    <w:rsid w:val="002254A9"/>
    <w:rsid w:val="00230C67"/>
    <w:rsid w:val="00231B8B"/>
    <w:rsid w:val="00231DE6"/>
    <w:rsid w:val="00231EF9"/>
    <w:rsid w:val="002320D1"/>
    <w:rsid w:val="00233D97"/>
    <w:rsid w:val="00234697"/>
    <w:rsid w:val="00236B3B"/>
    <w:rsid w:val="002409F0"/>
    <w:rsid w:val="00241153"/>
    <w:rsid w:val="00241BC0"/>
    <w:rsid w:val="00243976"/>
    <w:rsid w:val="00243E06"/>
    <w:rsid w:val="0024453B"/>
    <w:rsid w:val="002456A1"/>
    <w:rsid w:val="002457EB"/>
    <w:rsid w:val="00245925"/>
    <w:rsid w:val="0024609C"/>
    <w:rsid w:val="0024622D"/>
    <w:rsid w:val="0024703C"/>
    <w:rsid w:val="0025037C"/>
    <w:rsid w:val="002512D4"/>
    <w:rsid w:val="002521D4"/>
    <w:rsid w:val="002522F2"/>
    <w:rsid w:val="00252EDC"/>
    <w:rsid w:val="0025308E"/>
    <w:rsid w:val="00253623"/>
    <w:rsid w:val="002547C9"/>
    <w:rsid w:val="002562FA"/>
    <w:rsid w:val="0025672C"/>
    <w:rsid w:val="00256BE5"/>
    <w:rsid w:val="0025768A"/>
    <w:rsid w:val="00260123"/>
    <w:rsid w:val="00260994"/>
    <w:rsid w:val="00260AF2"/>
    <w:rsid w:val="00262B6E"/>
    <w:rsid w:val="00262D2C"/>
    <w:rsid w:val="0026340E"/>
    <w:rsid w:val="00264CD8"/>
    <w:rsid w:val="0026504E"/>
    <w:rsid w:val="0026523F"/>
    <w:rsid w:val="00265281"/>
    <w:rsid w:val="00265525"/>
    <w:rsid w:val="002656A8"/>
    <w:rsid w:val="00265908"/>
    <w:rsid w:val="0026655A"/>
    <w:rsid w:val="00266736"/>
    <w:rsid w:val="002672E9"/>
    <w:rsid w:val="0026774E"/>
    <w:rsid w:val="00267F8F"/>
    <w:rsid w:val="00270720"/>
    <w:rsid w:val="0027128E"/>
    <w:rsid w:val="00273A15"/>
    <w:rsid w:val="00273DEB"/>
    <w:rsid w:val="00274CF9"/>
    <w:rsid w:val="0027690A"/>
    <w:rsid w:val="00276C1F"/>
    <w:rsid w:val="002779BE"/>
    <w:rsid w:val="00280F75"/>
    <w:rsid w:val="00281861"/>
    <w:rsid w:val="00281B5B"/>
    <w:rsid w:val="00282186"/>
    <w:rsid w:val="002843DB"/>
    <w:rsid w:val="0028450F"/>
    <w:rsid w:val="00284CF1"/>
    <w:rsid w:val="002850E3"/>
    <w:rsid w:val="002854CA"/>
    <w:rsid w:val="00285D34"/>
    <w:rsid w:val="00285E6E"/>
    <w:rsid w:val="0028645A"/>
    <w:rsid w:val="00286A82"/>
    <w:rsid w:val="00286DC0"/>
    <w:rsid w:val="002874F8"/>
    <w:rsid w:val="00287CBA"/>
    <w:rsid w:val="002902CB"/>
    <w:rsid w:val="002920A1"/>
    <w:rsid w:val="0029247E"/>
    <w:rsid w:val="002924AF"/>
    <w:rsid w:val="002937B2"/>
    <w:rsid w:val="00294011"/>
    <w:rsid w:val="00294094"/>
    <w:rsid w:val="002950A6"/>
    <w:rsid w:val="00295BFE"/>
    <w:rsid w:val="00296CCC"/>
    <w:rsid w:val="002A0A70"/>
    <w:rsid w:val="002A2738"/>
    <w:rsid w:val="002A29AD"/>
    <w:rsid w:val="002A2AC3"/>
    <w:rsid w:val="002A2C5E"/>
    <w:rsid w:val="002A3891"/>
    <w:rsid w:val="002A4309"/>
    <w:rsid w:val="002A4F8A"/>
    <w:rsid w:val="002A52AE"/>
    <w:rsid w:val="002A5770"/>
    <w:rsid w:val="002A5993"/>
    <w:rsid w:val="002A5AD0"/>
    <w:rsid w:val="002A5DD3"/>
    <w:rsid w:val="002A7689"/>
    <w:rsid w:val="002A7F16"/>
    <w:rsid w:val="002B1689"/>
    <w:rsid w:val="002B2268"/>
    <w:rsid w:val="002B2C56"/>
    <w:rsid w:val="002B2E40"/>
    <w:rsid w:val="002B3498"/>
    <w:rsid w:val="002B3EF7"/>
    <w:rsid w:val="002B456E"/>
    <w:rsid w:val="002B46AC"/>
    <w:rsid w:val="002B633A"/>
    <w:rsid w:val="002B68AE"/>
    <w:rsid w:val="002B7B7D"/>
    <w:rsid w:val="002B7CEE"/>
    <w:rsid w:val="002B7E76"/>
    <w:rsid w:val="002C00C5"/>
    <w:rsid w:val="002C17FE"/>
    <w:rsid w:val="002C1912"/>
    <w:rsid w:val="002C197B"/>
    <w:rsid w:val="002C21EA"/>
    <w:rsid w:val="002C3573"/>
    <w:rsid w:val="002C3C54"/>
    <w:rsid w:val="002C3C79"/>
    <w:rsid w:val="002C42A6"/>
    <w:rsid w:val="002C435D"/>
    <w:rsid w:val="002C5E8B"/>
    <w:rsid w:val="002C5FCA"/>
    <w:rsid w:val="002C60D4"/>
    <w:rsid w:val="002D03F5"/>
    <w:rsid w:val="002D0C8A"/>
    <w:rsid w:val="002D0F50"/>
    <w:rsid w:val="002D1C70"/>
    <w:rsid w:val="002D2715"/>
    <w:rsid w:val="002D3D3E"/>
    <w:rsid w:val="002D3EC0"/>
    <w:rsid w:val="002D4021"/>
    <w:rsid w:val="002D4416"/>
    <w:rsid w:val="002D6B1A"/>
    <w:rsid w:val="002D79B6"/>
    <w:rsid w:val="002E0B3A"/>
    <w:rsid w:val="002E0ECD"/>
    <w:rsid w:val="002E2A3A"/>
    <w:rsid w:val="002E38E6"/>
    <w:rsid w:val="002E3F90"/>
    <w:rsid w:val="002E4749"/>
    <w:rsid w:val="002E4A8F"/>
    <w:rsid w:val="002E618A"/>
    <w:rsid w:val="002E660B"/>
    <w:rsid w:val="002E6D00"/>
    <w:rsid w:val="002F0693"/>
    <w:rsid w:val="002F0D33"/>
    <w:rsid w:val="002F1CF0"/>
    <w:rsid w:val="002F215A"/>
    <w:rsid w:val="002F386E"/>
    <w:rsid w:val="002F3976"/>
    <w:rsid w:val="002F4506"/>
    <w:rsid w:val="002F5601"/>
    <w:rsid w:val="0030075A"/>
    <w:rsid w:val="00303251"/>
    <w:rsid w:val="00303BF1"/>
    <w:rsid w:val="00303CA7"/>
    <w:rsid w:val="0030451F"/>
    <w:rsid w:val="00304647"/>
    <w:rsid w:val="00304D3B"/>
    <w:rsid w:val="0030511B"/>
    <w:rsid w:val="00305813"/>
    <w:rsid w:val="00305A41"/>
    <w:rsid w:val="00306DB2"/>
    <w:rsid w:val="00306E56"/>
    <w:rsid w:val="00306F4A"/>
    <w:rsid w:val="00307E83"/>
    <w:rsid w:val="00310061"/>
    <w:rsid w:val="00310BE9"/>
    <w:rsid w:val="0031129B"/>
    <w:rsid w:val="00311368"/>
    <w:rsid w:val="003117A1"/>
    <w:rsid w:val="00311D9F"/>
    <w:rsid w:val="0031290F"/>
    <w:rsid w:val="0031339F"/>
    <w:rsid w:val="00313573"/>
    <w:rsid w:val="00313825"/>
    <w:rsid w:val="00314F31"/>
    <w:rsid w:val="00316868"/>
    <w:rsid w:val="00316911"/>
    <w:rsid w:val="003176DB"/>
    <w:rsid w:val="00317DB5"/>
    <w:rsid w:val="00320B20"/>
    <w:rsid w:val="0032332B"/>
    <w:rsid w:val="00324449"/>
    <w:rsid w:val="003253EF"/>
    <w:rsid w:val="003257DC"/>
    <w:rsid w:val="00327DE2"/>
    <w:rsid w:val="0033053E"/>
    <w:rsid w:val="003314CB"/>
    <w:rsid w:val="0033155E"/>
    <w:rsid w:val="003320C3"/>
    <w:rsid w:val="003328D6"/>
    <w:rsid w:val="00333763"/>
    <w:rsid w:val="00333EA6"/>
    <w:rsid w:val="0033499C"/>
    <w:rsid w:val="00335B69"/>
    <w:rsid w:val="003367B2"/>
    <w:rsid w:val="00341B65"/>
    <w:rsid w:val="0034289F"/>
    <w:rsid w:val="00343757"/>
    <w:rsid w:val="0034418B"/>
    <w:rsid w:val="00344524"/>
    <w:rsid w:val="003452A5"/>
    <w:rsid w:val="00345593"/>
    <w:rsid w:val="00345919"/>
    <w:rsid w:val="00345B26"/>
    <w:rsid w:val="00345B87"/>
    <w:rsid w:val="003538CD"/>
    <w:rsid w:val="0035434D"/>
    <w:rsid w:val="00354B62"/>
    <w:rsid w:val="00354FCF"/>
    <w:rsid w:val="0035562C"/>
    <w:rsid w:val="00356ADF"/>
    <w:rsid w:val="003574B0"/>
    <w:rsid w:val="003575AD"/>
    <w:rsid w:val="00360713"/>
    <w:rsid w:val="00361A72"/>
    <w:rsid w:val="0036324F"/>
    <w:rsid w:val="003633E9"/>
    <w:rsid w:val="003634FE"/>
    <w:rsid w:val="00363A6C"/>
    <w:rsid w:val="003649A4"/>
    <w:rsid w:val="00364C99"/>
    <w:rsid w:val="003660EB"/>
    <w:rsid w:val="00367C5A"/>
    <w:rsid w:val="00372AF7"/>
    <w:rsid w:val="00373045"/>
    <w:rsid w:val="0037460C"/>
    <w:rsid w:val="003747AE"/>
    <w:rsid w:val="003748D9"/>
    <w:rsid w:val="00374B5C"/>
    <w:rsid w:val="00376005"/>
    <w:rsid w:val="003771CD"/>
    <w:rsid w:val="00377F78"/>
    <w:rsid w:val="00380068"/>
    <w:rsid w:val="003828DE"/>
    <w:rsid w:val="00382D54"/>
    <w:rsid w:val="0038421E"/>
    <w:rsid w:val="003849D4"/>
    <w:rsid w:val="00385F3F"/>
    <w:rsid w:val="003863BF"/>
    <w:rsid w:val="00387A59"/>
    <w:rsid w:val="00387DED"/>
    <w:rsid w:val="00390179"/>
    <w:rsid w:val="00391A43"/>
    <w:rsid w:val="00392469"/>
    <w:rsid w:val="00392DD0"/>
    <w:rsid w:val="00393CAE"/>
    <w:rsid w:val="0039401C"/>
    <w:rsid w:val="003941FE"/>
    <w:rsid w:val="0039507F"/>
    <w:rsid w:val="00395A85"/>
    <w:rsid w:val="00395B58"/>
    <w:rsid w:val="00395EB1"/>
    <w:rsid w:val="0039694E"/>
    <w:rsid w:val="00397036"/>
    <w:rsid w:val="003973E1"/>
    <w:rsid w:val="00397543"/>
    <w:rsid w:val="003978A3"/>
    <w:rsid w:val="00397962"/>
    <w:rsid w:val="003979C7"/>
    <w:rsid w:val="00397ECA"/>
    <w:rsid w:val="003A0372"/>
    <w:rsid w:val="003A19E2"/>
    <w:rsid w:val="003A1F2C"/>
    <w:rsid w:val="003A2C4E"/>
    <w:rsid w:val="003A38D2"/>
    <w:rsid w:val="003A5057"/>
    <w:rsid w:val="003A53AA"/>
    <w:rsid w:val="003A5F06"/>
    <w:rsid w:val="003A6E63"/>
    <w:rsid w:val="003A73D4"/>
    <w:rsid w:val="003A780F"/>
    <w:rsid w:val="003B0AF5"/>
    <w:rsid w:val="003B0D5D"/>
    <w:rsid w:val="003B0E52"/>
    <w:rsid w:val="003B0F9E"/>
    <w:rsid w:val="003B139D"/>
    <w:rsid w:val="003B1D53"/>
    <w:rsid w:val="003B3167"/>
    <w:rsid w:val="003B3AA6"/>
    <w:rsid w:val="003B4133"/>
    <w:rsid w:val="003B565E"/>
    <w:rsid w:val="003B6DCD"/>
    <w:rsid w:val="003B7121"/>
    <w:rsid w:val="003B74A2"/>
    <w:rsid w:val="003C0F0E"/>
    <w:rsid w:val="003C1C05"/>
    <w:rsid w:val="003C4BA9"/>
    <w:rsid w:val="003C4DB2"/>
    <w:rsid w:val="003C5839"/>
    <w:rsid w:val="003C77AD"/>
    <w:rsid w:val="003D0EEB"/>
    <w:rsid w:val="003D1287"/>
    <w:rsid w:val="003D174A"/>
    <w:rsid w:val="003D19BA"/>
    <w:rsid w:val="003D1FF1"/>
    <w:rsid w:val="003D2E42"/>
    <w:rsid w:val="003D3322"/>
    <w:rsid w:val="003D453D"/>
    <w:rsid w:val="003D4FB9"/>
    <w:rsid w:val="003D543C"/>
    <w:rsid w:val="003D66B8"/>
    <w:rsid w:val="003D7264"/>
    <w:rsid w:val="003D791A"/>
    <w:rsid w:val="003D7B82"/>
    <w:rsid w:val="003D7DF4"/>
    <w:rsid w:val="003E0203"/>
    <w:rsid w:val="003E1099"/>
    <w:rsid w:val="003E1E95"/>
    <w:rsid w:val="003E20AF"/>
    <w:rsid w:val="003E2C26"/>
    <w:rsid w:val="003E301D"/>
    <w:rsid w:val="003E33AB"/>
    <w:rsid w:val="003E3554"/>
    <w:rsid w:val="003E3A55"/>
    <w:rsid w:val="003E4486"/>
    <w:rsid w:val="003E45F7"/>
    <w:rsid w:val="003E4BCC"/>
    <w:rsid w:val="003E4C6C"/>
    <w:rsid w:val="003E525D"/>
    <w:rsid w:val="003E5E85"/>
    <w:rsid w:val="003E689A"/>
    <w:rsid w:val="003E690F"/>
    <w:rsid w:val="003E6A4D"/>
    <w:rsid w:val="003E6D23"/>
    <w:rsid w:val="003E6EFA"/>
    <w:rsid w:val="003E790A"/>
    <w:rsid w:val="003F03F2"/>
    <w:rsid w:val="003F2592"/>
    <w:rsid w:val="003F2E17"/>
    <w:rsid w:val="003F52C5"/>
    <w:rsid w:val="003F62A1"/>
    <w:rsid w:val="003F72EC"/>
    <w:rsid w:val="003F7378"/>
    <w:rsid w:val="003F76D1"/>
    <w:rsid w:val="00400D53"/>
    <w:rsid w:val="00401A8C"/>
    <w:rsid w:val="00401F6D"/>
    <w:rsid w:val="00402BDE"/>
    <w:rsid w:val="00403287"/>
    <w:rsid w:val="00403A63"/>
    <w:rsid w:val="00404984"/>
    <w:rsid w:val="00405A3E"/>
    <w:rsid w:val="00406178"/>
    <w:rsid w:val="00410098"/>
    <w:rsid w:val="00410B16"/>
    <w:rsid w:val="004110DD"/>
    <w:rsid w:val="0041258E"/>
    <w:rsid w:val="004135F5"/>
    <w:rsid w:val="00413640"/>
    <w:rsid w:val="00414B11"/>
    <w:rsid w:val="00416C87"/>
    <w:rsid w:val="00416EF9"/>
    <w:rsid w:val="00417138"/>
    <w:rsid w:val="00417D2A"/>
    <w:rsid w:val="00417F64"/>
    <w:rsid w:val="00420A8E"/>
    <w:rsid w:val="00420AD4"/>
    <w:rsid w:val="00420F42"/>
    <w:rsid w:val="00421B82"/>
    <w:rsid w:val="00421EC6"/>
    <w:rsid w:val="00422833"/>
    <w:rsid w:val="004239A4"/>
    <w:rsid w:val="00423E2F"/>
    <w:rsid w:val="00424FE0"/>
    <w:rsid w:val="0042529F"/>
    <w:rsid w:val="004256A9"/>
    <w:rsid w:val="00426334"/>
    <w:rsid w:val="00426FE7"/>
    <w:rsid w:val="00430061"/>
    <w:rsid w:val="00430C46"/>
    <w:rsid w:val="0043116D"/>
    <w:rsid w:val="004325FB"/>
    <w:rsid w:val="004343AB"/>
    <w:rsid w:val="0043488B"/>
    <w:rsid w:val="0043491D"/>
    <w:rsid w:val="00435482"/>
    <w:rsid w:val="0043552B"/>
    <w:rsid w:val="004356F7"/>
    <w:rsid w:val="004415C7"/>
    <w:rsid w:val="00441B61"/>
    <w:rsid w:val="0044279B"/>
    <w:rsid w:val="004432BA"/>
    <w:rsid w:val="0044335E"/>
    <w:rsid w:val="0044353E"/>
    <w:rsid w:val="004435C7"/>
    <w:rsid w:val="00443D42"/>
    <w:rsid w:val="0044407E"/>
    <w:rsid w:val="0044476E"/>
    <w:rsid w:val="00445BD6"/>
    <w:rsid w:val="00446F1D"/>
    <w:rsid w:val="0045033C"/>
    <w:rsid w:val="00450638"/>
    <w:rsid w:val="00452067"/>
    <w:rsid w:val="004522AF"/>
    <w:rsid w:val="004522CA"/>
    <w:rsid w:val="00452F96"/>
    <w:rsid w:val="00453CAC"/>
    <w:rsid w:val="004557A1"/>
    <w:rsid w:val="004557F0"/>
    <w:rsid w:val="00455BE6"/>
    <w:rsid w:val="00456228"/>
    <w:rsid w:val="00456E3E"/>
    <w:rsid w:val="00456F5C"/>
    <w:rsid w:val="00460079"/>
    <w:rsid w:val="00460344"/>
    <w:rsid w:val="00461ACE"/>
    <w:rsid w:val="004625F9"/>
    <w:rsid w:val="00463547"/>
    <w:rsid w:val="00464136"/>
    <w:rsid w:val="00464237"/>
    <w:rsid w:val="0046761B"/>
    <w:rsid w:val="00470598"/>
    <w:rsid w:val="004709F5"/>
    <w:rsid w:val="00472216"/>
    <w:rsid w:val="00472FF3"/>
    <w:rsid w:val="004736DA"/>
    <w:rsid w:val="00473B97"/>
    <w:rsid w:val="00474D2F"/>
    <w:rsid w:val="00475E8F"/>
    <w:rsid w:val="00476180"/>
    <w:rsid w:val="00476E80"/>
    <w:rsid w:val="00477CB7"/>
    <w:rsid w:val="004802FC"/>
    <w:rsid w:val="00480CE9"/>
    <w:rsid w:val="00480F4B"/>
    <w:rsid w:val="0048215C"/>
    <w:rsid w:val="00483097"/>
    <w:rsid w:val="00484D97"/>
    <w:rsid w:val="00485997"/>
    <w:rsid w:val="0048644D"/>
    <w:rsid w:val="0049097D"/>
    <w:rsid w:val="004927C4"/>
    <w:rsid w:val="004932E5"/>
    <w:rsid w:val="0049435D"/>
    <w:rsid w:val="004943FA"/>
    <w:rsid w:val="004954F9"/>
    <w:rsid w:val="004958C0"/>
    <w:rsid w:val="00495D43"/>
    <w:rsid w:val="0049654D"/>
    <w:rsid w:val="00496A1D"/>
    <w:rsid w:val="004A18B7"/>
    <w:rsid w:val="004A195D"/>
    <w:rsid w:val="004A239F"/>
    <w:rsid w:val="004A2B96"/>
    <w:rsid w:val="004A36C6"/>
    <w:rsid w:val="004A5546"/>
    <w:rsid w:val="004A5856"/>
    <w:rsid w:val="004A60FE"/>
    <w:rsid w:val="004B09AA"/>
    <w:rsid w:val="004B0AF2"/>
    <w:rsid w:val="004B1063"/>
    <w:rsid w:val="004B1F00"/>
    <w:rsid w:val="004B225F"/>
    <w:rsid w:val="004B29B5"/>
    <w:rsid w:val="004B2E82"/>
    <w:rsid w:val="004B38BA"/>
    <w:rsid w:val="004B49D6"/>
    <w:rsid w:val="004B5AF1"/>
    <w:rsid w:val="004B5DFD"/>
    <w:rsid w:val="004B6193"/>
    <w:rsid w:val="004B63D8"/>
    <w:rsid w:val="004B67E0"/>
    <w:rsid w:val="004B6B62"/>
    <w:rsid w:val="004B735F"/>
    <w:rsid w:val="004C2E9E"/>
    <w:rsid w:val="004C378A"/>
    <w:rsid w:val="004C4619"/>
    <w:rsid w:val="004C4B85"/>
    <w:rsid w:val="004C5145"/>
    <w:rsid w:val="004C5962"/>
    <w:rsid w:val="004C6099"/>
    <w:rsid w:val="004C6363"/>
    <w:rsid w:val="004C6F2E"/>
    <w:rsid w:val="004D0694"/>
    <w:rsid w:val="004D1408"/>
    <w:rsid w:val="004D1825"/>
    <w:rsid w:val="004D1E91"/>
    <w:rsid w:val="004D27D0"/>
    <w:rsid w:val="004D2CCE"/>
    <w:rsid w:val="004D3814"/>
    <w:rsid w:val="004D419D"/>
    <w:rsid w:val="004D4C3D"/>
    <w:rsid w:val="004D638F"/>
    <w:rsid w:val="004D72B5"/>
    <w:rsid w:val="004D78BF"/>
    <w:rsid w:val="004E0943"/>
    <w:rsid w:val="004E1DE1"/>
    <w:rsid w:val="004E1DF0"/>
    <w:rsid w:val="004E216A"/>
    <w:rsid w:val="004E389A"/>
    <w:rsid w:val="004E4DD7"/>
    <w:rsid w:val="004E5991"/>
    <w:rsid w:val="004E7862"/>
    <w:rsid w:val="004E7E44"/>
    <w:rsid w:val="004E7F84"/>
    <w:rsid w:val="004F01D9"/>
    <w:rsid w:val="004F0DB6"/>
    <w:rsid w:val="004F1C7E"/>
    <w:rsid w:val="004F1E27"/>
    <w:rsid w:val="004F30DD"/>
    <w:rsid w:val="004F412D"/>
    <w:rsid w:val="004F4238"/>
    <w:rsid w:val="004F48C8"/>
    <w:rsid w:val="004F497A"/>
    <w:rsid w:val="004F512E"/>
    <w:rsid w:val="004F5823"/>
    <w:rsid w:val="004F7552"/>
    <w:rsid w:val="004F780E"/>
    <w:rsid w:val="004F7FA5"/>
    <w:rsid w:val="00500522"/>
    <w:rsid w:val="00500C19"/>
    <w:rsid w:val="0050165C"/>
    <w:rsid w:val="00501BF2"/>
    <w:rsid w:val="00503E3F"/>
    <w:rsid w:val="00503F2F"/>
    <w:rsid w:val="0050569B"/>
    <w:rsid w:val="0050569C"/>
    <w:rsid w:val="00505A28"/>
    <w:rsid w:val="005061CF"/>
    <w:rsid w:val="00511146"/>
    <w:rsid w:val="005129CE"/>
    <w:rsid w:val="00512A45"/>
    <w:rsid w:val="00512E17"/>
    <w:rsid w:val="00513BAA"/>
    <w:rsid w:val="00513C31"/>
    <w:rsid w:val="00513D8B"/>
    <w:rsid w:val="0051577F"/>
    <w:rsid w:val="0052084D"/>
    <w:rsid w:val="00520859"/>
    <w:rsid w:val="00521C45"/>
    <w:rsid w:val="005227FB"/>
    <w:rsid w:val="00522E53"/>
    <w:rsid w:val="00523FB7"/>
    <w:rsid w:val="00525F5F"/>
    <w:rsid w:val="00526B03"/>
    <w:rsid w:val="00526DE0"/>
    <w:rsid w:val="00526EE8"/>
    <w:rsid w:val="00526F3E"/>
    <w:rsid w:val="005273B1"/>
    <w:rsid w:val="005276F9"/>
    <w:rsid w:val="00527960"/>
    <w:rsid w:val="005302AB"/>
    <w:rsid w:val="00531340"/>
    <w:rsid w:val="00531B09"/>
    <w:rsid w:val="0053380D"/>
    <w:rsid w:val="005339C9"/>
    <w:rsid w:val="00534873"/>
    <w:rsid w:val="00534C5C"/>
    <w:rsid w:val="005371B3"/>
    <w:rsid w:val="00537348"/>
    <w:rsid w:val="00540931"/>
    <w:rsid w:val="00540B69"/>
    <w:rsid w:val="00541417"/>
    <w:rsid w:val="00541429"/>
    <w:rsid w:val="0054194B"/>
    <w:rsid w:val="00541D6E"/>
    <w:rsid w:val="00541FA3"/>
    <w:rsid w:val="0054380A"/>
    <w:rsid w:val="00543C5E"/>
    <w:rsid w:val="00545439"/>
    <w:rsid w:val="00545813"/>
    <w:rsid w:val="00547081"/>
    <w:rsid w:val="005472FC"/>
    <w:rsid w:val="005475A2"/>
    <w:rsid w:val="00547E73"/>
    <w:rsid w:val="005504A6"/>
    <w:rsid w:val="0055088A"/>
    <w:rsid w:val="005515EF"/>
    <w:rsid w:val="005516E6"/>
    <w:rsid w:val="00551B7F"/>
    <w:rsid w:val="00552382"/>
    <w:rsid w:val="005526DC"/>
    <w:rsid w:val="0055270B"/>
    <w:rsid w:val="00552F20"/>
    <w:rsid w:val="00553766"/>
    <w:rsid w:val="005537EA"/>
    <w:rsid w:val="00553BF8"/>
    <w:rsid w:val="00554477"/>
    <w:rsid w:val="005545B0"/>
    <w:rsid w:val="00554F86"/>
    <w:rsid w:val="00555103"/>
    <w:rsid w:val="00555820"/>
    <w:rsid w:val="00556F58"/>
    <w:rsid w:val="00560198"/>
    <w:rsid w:val="00562A10"/>
    <w:rsid w:val="00562CBB"/>
    <w:rsid w:val="005630EF"/>
    <w:rsid w:val="005635E7"/>
    <w:rsid w:val="00563E69"/>
    <w:rsid w:val="00564D53"/>
    <w:rsid w:val="00564EA3"/>
    <w:rsid w:val="00564F8E"/>
    <w:rsid w:val="00565CBD"/>
    <w:rsid w:val="0056610F"/>
    <w:rsid w:val="0056787F"/>
    <w:rsid w:val="005707DA"/>
    <w:rsid w:val="00570D0C"/>
    <w:rsid w:val="00570F70"/>
    <w:rsid w:val="0057460C"/>
    <w:rsid w:val="00574623"/>
    <w:rsid w:val="00574B6A"/>
    <w:rsid w:val="00575743"/>
    <w:rsid w:val="00575BCA"/>
    <w:rsid w:val="00576416"/>
    <w:rsid w:val="00577854"/>
    <w:rsid w:val="00577CD6"/>
    <w:rsid w:val="00580491"/>
    <w:rsid w:val="005805F6"/>
    <w:rsid w:val="00581582"/>
    <w:rsid w:val="00581D9E"/>
    <w:rsid w:val="0058208F"/>
    <w:rsid w:val="00582DC2"/>
    <w:rsid w:val="0058717A"/>
    <w:rsid w:val="0058781E"/>
    <w:rsid w:val="00587C9B"/>
    <w:rsid w:val="00590BCF"/>
    <w:rsid w:val="00592534"/>
    <w:rsid w:val="00592DAC"/>
    <w:rsid w:val="00595B5A"/>
    <w:rsid w:val="00596017"/>
    <w:rsid w:val="005969BF"/>
    <w:rsid w:val="00596E5F"/>
    <w:rsid w:val="005A1673"/>
    <w:rsid w:val="005A1B2F"/>
    <w:rsid w:val="005A2578"/>
    <w:rsid w:val="005A2FC2"/>
    <w:rsid w:val="005A3780"/>
    <w:rsid w:val="005A38DB"/>
    <w:rsid w:val="005A615A"/>
    <w:rsid w:val="005A6888"/>
    <w:rsid w:val="005A6EAE"/>
    <w:rsid w:val="005A7499"/>
    <w:rsid w:val="005B0238"/>
    <w:rsid w:val="005B0344"/>
    <w:rsid w:val="005B093B"/>
    <w:rsid w:val="005B27E2"/>
    <w:rsid w:val="005B3E67"/>
    <w:rsid w:val="005B43A2"/>
    <w:rsid w:val="005B478C"/>
    <w:rsid w:val="005B520E"/>
    <w:rsid w:val="005B5C6B"/>
    <w:rsid w:val="005B5F8D"/>
    <w:rsid w:val="005B6D19"/>
    <w:rsid w:val="005B704F"/>
    <w:rsid w:val="005B7E64"/>
    <w:rsid w:val="005B7F70"/>
    <w:rsid w:val="005C045A"/>
    <w:rsid w:val="005C0FF7"/>
    <w:rsid w:val="005C11EC"/>
    <w:rsid w:val="005C1396"/>
    <w:rsid w:val="005C1845"/>
    <w:rsid w:val="005C1F38"/>
    <w:rsid w:val="005C2AE7"/>
    <w:rsid w:val="005C2F76"/>
    <w:rsid w:val="005C335A"/>
    <w:rsid w:val="005C3987"/>
    <w:rsid w:val="005C3BB5"/>
    <w:rsid w:val="005C55BE"/>
    <w:rsid w:val="005C59E7"/>
    <w:rsid w:val="005C5B62"/>
    <w:rsid w:val="005C636A"/>
    <w:rsid w:val="005C7913"/>
    <w:rsid w:val="005C7915"/>
    <w:rsid w:val="005D000E"/>
    <w:rsid w:val="005D01D3"/>
    <w:rsid w:val="005D0DC2"/>
    <w:rsid w:val="005D2781"/>
    <w:rsid w:val="005D3EAF"/>
    <w:rsid w:val="005D450E"/>
    <w:rsid w:val="005D48A5"/>
    <w:rsid w:val="005D4C08"/>
    <w:rsid w:val="005D4F0E"/>
    <w:rsid w:val="005D5446"/>
    <w:rsid w:val="005D5EC9"/>
    <w:rsid w:val="005D6769"/>
    <w:rsid w:val="005D7153"/>
    <w:rsid w:val="005E050D"/>
    <w:rsid w:val="005E1218"/>
    <w:rsid w:val="005E249B"/>
    <w:rsid w:val="005E2800"/>
    <w:rsid w:val="005E4082"/>
    <w:rsid w:val="005E4A7D"/>
    <w:rsid w:val="005E4C94"/>
    <w:rsid w:val="005E6268"/>
    <w:rsid w:val="005E6BD0"/>
    <w:rsid w:val="005F2537"/>
    <w:rsid w:val="005F3D24"/>
    <w:rsid w:val="005F4108"/>
    <w:rsid w:val="005F4CAE"/>
    <w:rsid w:val="005F4D32"/>
    <w:rsid w:val="005F56E9"/>
    <w:rsid w:val="005F5D5B"/>
    <w:rsid w:val="005F6670"/>
    <w:rsid w:val="005F7AB4"/>
    <w:rsid w:val="006003FB"/>
    <w:rsid w:val="006012DA"/>
    <w:rsid w:val="00601B3A"/>
    <w:rsid w:val="006021D9"/>
    <w:rsid w:val="00602393"/>
    <w:rsid w:val="00602959"/>
    <w:rsid w:val="00604502"/>
    <w:rsid w:val="006058B6"/>
    <w:rsid w:val="006075A2"/>
    <w:rsid w:val="00611557"/>
    <w:rsid w:val="006123CC"/>
    <w:rsid w:val="00612FB5"/>
    <w:rsid w:val="0061357F"/>
    <w:rsid w:val="00613FBB"/>
    <w:rsid w:val="006142E0"/>
    <w:rsid w:val="00615D72"/>
    <w:rsid w:val="00615FC6"/>
    <w:rsid w:val="00620295"/>
    <w:rsid w:val="006229CC"/>
    <w:rsid w:val="00622BDA"/>
    <w:rsid w:val="00622C75"/>
    <w:rsid w:val="00623453"/>
    <w:rsid w:val="006238FE"/>
    <w:rsid w:val="00624219"/>
    <w:rsid w:val="00624727"/>
    <w:rsid w:val="00626E84"/>
    <w:rsid w:val="006304E9"/>
    <w:rsid w:val="00630E32"/>
    <w:rsid w:val="00633693"/>
    <w:rsid w:val="006347CF"/>
    <w:rsid w:val="0063560D"/>
    <w:rsid w:val="006364CE"/>
    <w:rsid w:val="00636F76"/>
    <w:rsid w:val="00640893"/>
    <w:rsid w:val="0064097A"/>
    <w:rsid w:val="00640BB7"/>
    <w:rsid w:val="006410B2"/>
    <w:rsid w:val="00641C45"/>
    <w:rsid w:val="00642185"/>
    <w:rsid w:val="00643093"/>
    <w:rsid w:val="006432CD"/>
    <w:rsid w:val="00643D9B"/>
    <w:rsid w:val="00645A8F"/>
    <w:rsid w:val="00645D22"/>
    <w:rsid w:val="0064649E"/>
    <w:rsid w:val="00647835"/>
    <w:rsid w:val="00647F69"/>
    <w:rsid w:val="00650C63"/>
    <w:rsid w:val="00651A08"/>
    <w:rsid w:val="00651C46"/>
    <w:rsid w:val="00651DF8"/>
    <w:rsid w:val="006520D0"/>
    <w:rsid w:val="00652219"/>
    <w:rsid w:val="006536CA"/>
    <w:rsid w:val="00654204"/>
    <w:rsid w:val="006552E8"/>
    <w:rsid w:val="0065541E"/>
    <w:rsid w:val="00655EA4"/>
    <w:rsid w:val="00656B1B"/>
    <w:rsid w:val="00656B9B"/>
    <w:rsid w:val="00657888"/>
    <w:rsid w:val="00661054"/>
    <w:rsid w:val="006612AF"/>
    <w:rsid w:val="006629AE"/>
    <w:rsid w:val="006629CD"/>
    <w:rsid w:val="00662ED3"/>
    <w:rsid w:val="00663560"/>
    <w:rsid w:val="00663C09"/>
    <w:rsid w:val="00664B11"/>
    <w:rsid w:val="0066523C"/>
    <w:rsid w:val="00665851"/>
    <w:rsid w:val="00665C73"/>
    <w:rsid w:val="00665F57"/>
    <w:rsid w:val="00666B13"/>
    <w:rsid w:val="0066700E"/>
    <w:rsid w:val="006674D2"/>
    <w:rsid w:val="00667AA0"/>
    <w:rsid w:val="00667AF0"/>
    <w:rsid w:val="00667C9A"/>
    <w:rsid w:val="00670434"/>
    <w:rsid w:val="00671214"/>
    <w:rsid w:val="00671B95"/>
    <w:rsid w:val="00671DFD"/>
    <w:rsid w:val="00672332"/>
    <w:rsid w:val="006728AA"/>
    <w:rsid w:val="00672EEC"/>
    <w:rsid w:val="006732B1"/>
    <w:rsid w:val="006749ED"/>
    <w:rsid w:val="00674A02"/>
    <w:rsid w:val="00675827"/>
    <w:rsid w:val="00675C9F"/>
    <w:rsid w:val="0067664F"/>
    <w:rsid w:val="00676B2A"/>
    <w:rsid w:val="00676FDB"/>
    <w:rsid w:val="00677F6F"/>
    <w:rsid w:val="00680620"/>
    <w:rsid w:val="0068086E"/>
    <w:rsid w:val="006817A2"/>
    <w:rsid w:val="00681BF7"/>
    <w:rsid w:val="006826F8"/>
    <w:rsid w:val="0068272A"/>
    <w:rsid w:val="00682DCF"/>
    <w:rsid w:val="00683EA9"/>
    <w:rsid w:val="006848D8"/>
    <w:rsid w:val="006857E0"/>
    <w:rsid w:val="006859F9"/>
    <w:rsid w:val="00685C55"/>
    <w:rsid w:val="006868E3"/>
    <w:rsid w:val="006871D1"/>
    <w:rsid w:val="00690548"/>
    <w:rsid w:val="00690619"/>
    <w:rsid w:val="00691BA4"/>
    <w:rsid w:val="00692235"/>
    <w:rsid w:val="00694057"/>
    <w:rsid w:val="0069533B"/>
    <w:rsid w:val="0069557F"/>
    <w:rsid w:val="00695C92"/>
    <w:rsid w:val="00696C3F"/>
    <w:rsid w:val="00697313"/>
    <w:rsid w:val="0069782B"/>
    <w:rsid w:val="006A03B1"/>
    <w:rsid w:val="006A3FF4"/>
    <w:rsid w:val="006A435D"/>
    <w:rsid w:val="006A4363"/>
    <w:rsid w:val="006A48DC"/>
    <w:rsid w:val="006A4933"/>
    <w:rsid w:val="006A4CB2"/>
    <w:rsid w:val="006A519F"/>
    <w:rsid w:val="006A6E7B"/>
    <w:rsid w:val="006A710B"/>
    <w:rsid w:val="006B0601"/>
    <w:rsid w:val="006B075C"/>
    <w:rsid w:val="006B0B0A"/>
    <w:rsid w:val="006B0C98"/>
    <w:rsid w:val="006B13C7"/>
    <w:rsid w:val="006B19B5"/>
    <w:rsid w:val="006B1FCD"/>
    <w:rsid w:val="006B2749"/>
    <w:rsid w:val="006B2994"/>
    <w:rsid w:val="006B32BA"/>
    <w:rsid w:val="006B3AC2"/>
    <w:rsid w:val="006B4CB0"/>
    <w:rsid w:val="006B5C1B"/>
    <w:rsid w:val="006B62DF"/>
    <w:rsid w:val="006B64A5"/>
    <w:rsid w:val="006B6938"/>
    <w:rsid w:val="006B6B66"/>
    <w:rsid w:val="006B7159"/>
    <w:rsid w:val="006B75C5"/>
    <w:rsid w:val="006B7C00"/>
    <w:rsid w:val="006C18DE"/>
    <w:rsid w:val="006C2FA4"/>
    <w:rsid w:val="006C36B8"/>
    <w:rsid w:val="006C4103"/>
    <w:rsid w:val="006C46B8"/>
    <w:rsid w:val="006C4E2F"/>
    <w:rsid w:val="006C5007"/>
    <w:rsid w:val="006C7278"/>
    <w:rsid w:val="006C792B"/>
    <w:rsid w:val="006C7AC1"/>
    <w:rsid w:val="006C7BAC"/>
    <w:rsid w:val="006D012D"/>
    <w:rsid w:val="006D182C"/>
    <w:rsid w:val="006D1CA0"/>
    <w:rsid w:val="006D1E3F"/>
    <w:rsid w:val="006D2E97"/>
    <w:rsid w:val="006D447F"/>
    <w:rsid w:val="006D4FA8"/>
    <w:rsid w:val="006D6265"/>
    <w:rsid w:val="006D7C03"/>
    <w:rsid w:val="006E0203"/>
    <w:rsid w:val="006E0944"/>
    <w:rsid w:val="006E10BD"/>
    <w:rsid w:val="006E44B8"/>
    <w:rsid w:val="006E67D8"/>
    <w:rsid w:val="006E6C19"/>
    <w:rsid w:val="006E7031"/>
    <w:rsid w:val="006F010F"/>
    <w:rsid w:val="006F08E9"/>
    <w:rsid w:val="006F1F9C"/>
    <w:rsid w:val="006F2C89"/>
    <w:rsid w:val="006F3616"/>
    <w:rsid w:val="006F4050"/>
    <w:rsid w:val="006F4071"/>
    <w:rsid w:val="006F4EAD"/>
    <w:rsid w:val="006F665A"/>
    <w:rsid w:val="006F6D3D"/>
    <w:rsid w:val="006F747A"/>
    <w:rsid w:val="006F7E59"/>
    <w:rsid w:val="007006F7"/>
    <w:rsid w:val="00702F06"/>
    <w:rsid w:val="007035D5"/>
    <w:rsid w:val="00703B3B"/>
    <w:rsid w:val="00704134"/>
    <w:rsid w:val="00704FE0"/>
    <w:rsid w:val="00705D65"/>
    <w:rsid w:val="00705FE1"/>
    <w:rsid w:val="0070677D"/>
    <w:rsid w:val="00706B7D"/>
    <w:rsid w:val="00707698"/>
    <w:rsid w:val="00710B1F"/>
    <w:rsid w:val="007115DC"/>
    <w:rsid w:val="00711B19"/>
    <w:rsid w:val="00712675"/>
    <w:rsid w:val="00714FCF"/>
    <w:rsid w:val="00715BBF"/>
    <w:rsid w:val="00715BEA"/>
    <w:rsid w:val="00715CB9"/>
    <w:rsid w:val="00716EE5"/>
    <w:rsid w:val="007171BD"/>
    <w:rsid w:val="00717209"/>
    <w:rsid w:val="00717462"/>
    <w:rsid w:val="0072029B"/>
    <w:rsid w:val="007234CB"/>
    <w:rsid w:val="007235A3"/>
    <w:rsid w:val="007237C9"/>
    <w:rsid w:val="00724567"/>
    <w:rsid w:val="0072586F"/>
    <w:rsid w:val="007269E2"/>
    <w:rsid w:val="007272A8"/>
    <w:rsid w:val="00731057"/>
    <w:rsid w:val="00731E34"/>
    <w:rsid w:val="0073285D"/>
    <w:rsid w:val="00733121"/>
    <w:rsid w:val="0073440F"/>
    <w:rsid w:val="00734FD0"/>
    <w:rsid w:val="00735146"/>
    <w:rsid w:val="007361C8"/>
    <w:rsid w:val="00736C5B"/>
    <w:rsid w:val="0073705D"/>
    <w:rsid w:val="00737673"/>
    <w:rsid w:val="00737D42"/>
    <w:rsid w:val="0074033E"/>
    <w:rsid w:val="00740AB1"/>
    <w:rsid w:val="00740BEA"/>
    <w:rsid w:val="00740EEA"/>
    <w:rsid w:val="007418C1"/>
    <w:rsid w:val="007419A0"/>
    <w:rsid w:val="0074273E"/>
    <w:rsid w:val="00742B9D"/>
    <w:rsid w:val="007442F8"/>
    <w:rsid w:val="00744990"/>
    <w:rsid w:val="00745BD6"/>
    <w:rsid w:val="00745CC2"/>
    <w:rsid w:val="007463B8"/>
    <w:rsid w:val="007472B1"/>
    <w:rsid w:val="00750F43"/>
    <w:rsid w:val="007520D4"/>
    <w:rsid w:val="007523AC"/>
    <w:rsid w:val="00754001"/>
    <w:rsid w:val="00754AA2"/>
    <w:rsid w:val="00755C69"/>
    <w:rsid w:val="00756327"/>
    <w:rsid w:val="00756E77"/>
    <w:rsid w:val="007571DA"/>
    <w:rsid w:val="00761FC7"/>
    <w:rsid w:val="00762015"/>
    <w:rsid w:val="00762181"/>
    <w:rsid w:val="0076221B"/>
    <w:rsid w:val="00762A43"/>
    <w:rsid w:val="00763696"/>
    <w:rsid w:val="00763F60"/>
    <w:rsid w:val="00764974"/>
    <w:rsid w:val="00764D4F"/>
    <w:rsid w:val="00764F00"/>
    <w:rsid w:val="007660EE"/>
    <w:rsid w:val="0076661C"/>
    <w:rsid w:val="00766DDD"/>
    <w:rsid w:val="007677B4"/>
    <w:rsid w:val="00767976"/>
    <w:rsid w:val="00767DDB"/>
    <w:rsid w:val="00770475"/>
    <w:rsid w:val="00770BE3"/>
    <w:rsid w:val="00772383"/>
    <w:rsid w:val="00775C92"/>
    <w:rsid w:val="00776099"/>
    <w:rsid w:val="00776757"/>
    <w:rsid w:val="007770EB"/>
    <w:rsid w:val="0077723A"/>
    <w:rsid w:val="007776B2"/>
    <w:rsid w:val="007815A6"/>
    <w:rsid w:val="007819C1"/>
    <w:rsid w:val="00783330"/>
    <w:rsid w:val="00783D95"/>
    <w:rsid w:val="00785325"/>
    <w:rsid w:val="00786A79"/>
    <w:rsid w:val="00787433"/>
    <w:rsid w:val="00790594"/>
    <w:rsid w:val="00790DFA"/>
    <w:rsid w:val="00793845"/>
    <w:rsid w:val="0079397C"/>
    <w:rsid w:val="00793CC3"/>
    <w:rsid w:val="0079445D"/>
    <w:rsid w:val="00794804"/>
    <w:rsid w:val="00795ADF"/>
    <w:rsid w:val="00796CBF"/>
    <w:rsid w:val="007A0A3E"/>
    <w:rsid w:val="007A1443"/>
    <w:rsid w:val="007A1A9B"/>
    <w:rsid w:val="007A1C3D"/>
    <w:rsid w:val="007A1D9C"/>
    <w:rsid w:val="007A2162"/>
    <w:rsid w:val="007A2F50"/>
    <w:rsid w:val="007A39AD"/>
    <w:rsid w:val="007A4100"/>
    <w:rsid w:val="007A465B"/>
    <w:rsid w:val="007A5799"/>
    <w:rsid w:val="007A69EA"/>
    <w:rsid w:val="007A6BDB"/>
    <w:rsid w:val="007A78FD"/>
    <w:rsid w:val="007A7995"/>
    <w:rsid w:val="007A7EB9"/>
    <w:rsid w:val="007B0A0E"/>
    <w:rsid w:val="007B1D6B"/>
    <w:rsid w:val="007B314E"/>
    <w:rsid w:val="007B31D0"/>
    <w:rsid w:val="007B33F1"/>
    <w:rsid w:val="007B3817"/>
    <w:rsid w:val="007B52AA"/>
    <w:rsid w:val="007B56F7"/>
    <w:rsid w:val="007B5E2D"/>
    <w:rsid w:val="007B6486"/>
    <w:rsid w:val="007B708E"/>
    <w:rsid w:val="007B7C98"/>
    <w:rsid w:val="007C0308"/>
    <w:rsid w:val="007C1BA5"/>
    <w:rsid w:val="007C2FF2"/>
    <w:rsid w:val="007C3454"/>
    <w:rsid w:val="007C5029"/>
    <w:rsid w:val="007C5564"/>
    <w:rsid w:val="007C64C6"/>
    <w:rsid w:val="007C79EB"/>
    <w:rsid w:val="007C7BB4"/>
    <w:rsid w:val="007C7C5B"/>
    <w:rsid w:val="007D0923"/>
    <w:rsid w:val="007D1E95"/>
    <w:rsid w:val="007D21B0"/>
    <w:rsid w:val="007D6232"/>
    <w:rsid w:val="007D69F9"/>
    <w:rsid w:val="007D70BB"/>
    <w:rsid w:val="007E01B4"/>
    <w:rsid w:val="007E08B9"/>
    <w:rsid w:val="007E1130"/>
    <w:rsid w:val="007E3080"/>
    <w:rsid w:val="007E5755"/>
    <w:rsid w:val="007E57C0"/>
    <w:rsid w:val="007E59E3"/>
    <w:rsid w:val="007E6216"/>
    <w:rsid w:val="007E669C"/>
    <w:rsid w:val="007E67B0"/>
    <w:rsid w:val="007E6C6D"/>
    <w:rsid w:val="007E70AE"/>
    <w:rsid w:val="007E7827"/>
    <w:rsid w:val="007F09D0"/>
    <w:rsid w:val="007F17BF"/>
    <w:rsid w:val="007F1806"/>
    <w:rsid w:val="007F1AD5"/>
    <w:rsid w:val="007F1C0A"/>
    <w:rsid w:val="007F1C89"/>
    <w:rsid w:val="007F1F99"/>
    <w:rsid w:val="007F2086"/>
    <w:rsid w:val="007F2125"/>
    <w:rsid w:val="007F2F40"/>
    <w:rsid w:val="007F33AD"/>
    <w:rsid w:val="007F33FF"/>
    <w:rsid w:val="007F3E09"/>
    <w:rsid w:val="007F521F"/>
    <w:rsid w:val="007F66F7"/>
    <w:rsid w:val="007F7495"/>
    <w:rsid w:val="007F768F"/>
    <w:rsid w:val="007F7F00"/>
    <w:rsid w:val="0080122A"/>
    <w:rsid w:val="00803657"/>
    <w:rsid w:val="00803748"/>
    <w:rsid w:val="0080403E"/>
    <w:rsid w:val="008044DE"/>
    <w:rsid w:val="00804F02"/>
    <w:rsid w:val="00805810"/>
    <w:rsid w:val="00806385"/>
    <w:rsid w:val="00806456"/>
    <w:rsid w:val="00806AAF"/>
    <w:rsid w:val="0080791D"/>
    <w:rsid w:val="0081010F"/>
    <w:rsid w:val="00810366"/>
    <w:rsid w:val="0081080A"/>
    <w:rsid w:val="0081373C"/>
    <w:rsid w:val="00813C5D"/>
    <w:rsid w:val="00814EC2"/>
    <w:rsid w:val="00815321"/>
    <w:rsid w:val="00815E6A"/>
    <w:rsid w:val="008161F6"/>
    <w:rsid w:val="008170B2"/>
    <w:rsid w:val="00817A4C"/>
    <w:rsid w:val="00817B92"/>
    <w:rsid w:val="00821266"/>
    <w:rsid w:val="00822354"/>
    <w:rsid w:val="00822E41"/>
    <w:rsid w:val="008236AB"/>
    <w:rsid w:val="00823F99"/>
    <w:rsid w:val="00824A12"/>
    <w:rsid w:val="00824A13"/>
    <w:rsid w:val="00824C0F"/>
    <w:rsid w:val="0082740D"/>
    <w:rsid w:val="00827D2B"/>
    <w:rsid w:val="00830244"/>
    <w:rsid w:val="008305F4"/>
    <w:rsid w:val="008317E1"/>
    <w:rsid w:val="00832000"/>
    <w:rsid w:val="00832300"/>
    <w:rsid w:val="008328FD"/>
    <w:rsid w:val="00832E35"/>
    <w:rsid w:val="00834B31"/>
    <w:rsid w:val="00834D78"/>
    <w:rsid w:val="0083641B"/>
    <w:rsid w:val="00836531"/>
    <w:rsid w:val="008365CC"/>
    <w:rsid w:val="00841E9E"/>
    <w:rsid w:val="00842661"/>
    <w:rsid w:val="00843543"/>
    <w:rsid w:val="00844317"/>
    <w:rsid w:val="00845723"/>
    <w:rsid w:val="00847C5D"/>
    <w:rsid w:val="00847EA0"/>
    <w:rsid w:val="008501EA"/>
    <w:rsid w:val="008515BB"/>
    <w:rsid w:val="00851AB4"/>
    <w:rsid w:val="00851FB8"/>
    <w:rsid w:val="00852445"/>
    <w:rsid w:val="00852787"/>
    <w:rsid w:val="00853EF4"/>
    <w:rsid w:val="00855F7E"/>
    <w:rsid w:val="008624D0"/>
    <w:rsid w:val="00863EBB"/>
    <w:rsid w:val="00864105"/>
    <w:rsid w:val="00864693"/>
    <w:rsid w:val="00865476"/>
    <w:rsid w:val="008654DE"/>
    <w:rsid w:val="00865626"/>
    <w:rsid w:val="00866BFB"/>
    <w:rsid w:val="00867546"/>
    <w:rsid w:val="0087083B"/>
    <w:rsid w:val="00870E5D"/>
    <w:rsid w:val="00871132"/>
    <w:rsid w:val="008718F7"/>
    <w:rsid w:val="00871DAC"/>
    <w:rsid w:val="00871E11"/>
    <w:rsid w:val="00872B2B"/>
    <w:rsid w:val="00873603"/>
    <w:rsid w:val="00873746"/>
    <w:rsid w:val="008745ED"/>
    <w:rsid w:val="00875F9A"/>
    <w:rsid w:val="00881A99"/>
    <w:rsid w:val="0088225C"/>
    <w:rsid w:val="00883F40"/>
    <w:rsid w:val="00884382"/>
    <w:rsid w:val="0088465B"/>
    <w:rsid w:val="00886DF0"/>
    <w:rsid w:val="008871D8"/>
    <w:rsid w:val="00887A8D"/>
    <w:rsid w:val="0089110D"/>
    <w:rsid w:val="008921FA"/>
    <w:rsid w:val="00892AAE"/>
    <w:rsid w:val="008964BC"/>
    <w:rsid w:val="00896B50"/>
    <w:rsid w:val="00897D88"/>
    <w:rsid w:val="008A1834"/>
    <w:rsid w:val="008A2202"/>
    <w:rsid w:val="008A2C7D"/>
    <w:rsid w:val="008A3D86"/>
    <w:rsid w:val="008A4857"/>
    <w:rsid w:val="008A5059"/>
    <w:rsid w:val="008A50E9"/>
    <w:rsid w:val="008A5A4E"/>
    <w:rsid w:val="008A5AC3"/>
    <w:rsid w:val="008A72C4"/>
    <w:rsid w:val="008B1519"/>
    <w:rsid w:val="008B1685"/>
    <w:rsid w:val="008B1CC4"/>
    <w:rsid w:val="008B254F"/>
    <w:rsid w:val="008B2880"/>
    <w:rsid w:val="008B3E3C"/>
    <w:rsid w:val="008B41A4"/>
    <w:rsid w:val="008B5AB9"/>
    <w:rsid w:val="008B6CD4"/>
    <w:rsid w:val="008B76C8"/>
    <w:rsid w:val="008C192D"/>
    <w:rsid w:val="008C1B66"/>
    <w:rsid w:val="008C241F"/>
    <w:rsid w:val="008C2A47"/>
    <w:rsid w:val="008C3149"/>
    <w:rsid w:val="008C3895"/>
    <w:rsid w:val="008C415D"/>
    <w:rsid w:val="008C49DD"/>
    <w:rsid w:val="008C4B23"/>
    <w:rsid w:val="008C5FB7"/>
    <w:rsid w:val="008C68EC"/>
    <w:rsid w:val="008C7545"/>
    <w:rsid w:val="008D0B89"/>
    <w:rsid w:val="008D40DB"/>
    <w:rsid w:val="008D422B"/>
    <w:rsid w:val="008D4675"/>
    <w:rsid w:val="008D467E"/>
    <w:rsid w:val="008D5884"/>
    <w:rsid w:val="008D7A8C"/>
    <w:rsid w:val="008D7C45"/>
    <w:rsid w:val="008E2026"/>
    <w:rsid w:val="008E21D3"/>
    <w:rsid w:val="008E22BF"/>
    <w:rsid w:val="008E37B1"/>
    <w:rsid w:val="008E3E4E"/>
    <w:rsid w:val="008E45E7"/>
    <w:rsid w:val="008E4F3C"/>
    <w:rsid w:val="008E55BB"/>
    <w:rsid w:val="008E58B7"/>
    <w:rsid w:val="008E5D40"/>
    <w:rsid w:val="008E6712"/>
    <w:rsid w:val="008E759E"/>
    <w:rsid w:val="008F068C"/>
    <w:rsid w:val="008F09C0"/>
    <w:rsid w:val="008F11C9"/>
    <w:rsid w:val="008F1983"/>
    <w:rsid w:val="008F2DA9"/>
    <w:rsid w:val="008F2E68"/>
    <w:rsid w:val="008F37C9"/>
    <w:rsid w:val="008F5A64"/>
    <w:rsid w:val="008F5E1A"/>
    <w:rsid w:val="008F6D42"/>
    <w:rsid w:val="008F6E2C"/>
    <w:rsid w:val="008F72D1"/>
    <w:rsid w:val="008F79CE"/>
    <w:rsid w:val="009005B9"/>
    <w:rsid w:val="0090081B"/>
    <w:rsid w:val="00900CE1"/>
    <w:rsid w:val="00902C5F"/>
    <w:rsid w:val="00902D6A"/>
    <w:rsid w:val="009030D8"/>
    <w:rsid w:val="009039F1"/>
    <w:rsid w:val="009051DF"/>
    <w:rsid w:val="00905F22"/>
    <w:rsid w:val="00906FE2"/>
    <w:rsid w:val="009109F9"/>
    <w:rsid w:val="00911751"/>
    <w:rsid w:val="0091266C"/>
    <w:rsid w:val="00912F83"/>
    <w:rsid w:val="009141BC"/>
    <w:rsid w:val="0091784E"/>
    <w:rsid w:val="0091793E"/>
    <w:rsid w:val="00920F44"/>
    <w:rsid w:val="0092289A"/>
    <w:rsid w:val="00923B7A"/>
    <w:rsid w:val="00923BE2"/>
    <w:rsid w:val="00923DF1"/>
    <w:rsid w:val="00924013"/>
    <w:rsid w:val="00924896"/>
    <w:rsid w:val="00925847"/>
    <w:rsid w:val="00926A13"/>
    <w:rsid w:val="00926B72"/>
    <w:rsid w:val="009303D9"/>
    <w:rsid w:val="00930B13"/>
    <w:rsid w:val="00933A35"/>
    <w:rsid w:val="00933C64"/>
    <w:rsid w:val="009352CB"/>
    <w:rsid w:val="00935AD2"/>
    <w:rsid w:val="009368A4"/>
    <w:rsid w:val="00936A5C"/>
    <w:rsid w:val="00940773"/>
    <w:rsid w:val="00940B06"/>
    <w:rsid w:val="00942143"/>
    <w:rsid w:val="0094275A"/>
    <w:rsid w:val="009435BA"/>
    <w:rsid w:val="0094393B"/>
    <w:rsid w:val="00945EEF"/>
    <w:rsid w:val="0094645F"/>
    <w:rsid w:val="00946DAE"/>
    <w:rsid w:val="00946FB4"/>
    <w:rsid w:val="0095025A"/>
    <w:rsid w:val="00950689"/>
    <w:rsid w:val="00950725"/>
    <w:rsid w:val="009510AE"/>
    <w:rsid w:val="0095116F"/>
    <w:rsid w:val="00951919"/>
    <w:rsid w:val="009521D4"/>
    <w:rsid w:val="009528DB"/>
    <w:rsid w:val="00952C3E"/>
    <w:rsid w:val="00952DDF"/>
    <w:rsid w:val="00953A30"/>
    <w:rsid w:val="0095460D"/>
    <w:rsid w:val="0095609C"/>
    <w:rsid w:val="00956438"/>
    <w:rsid w:val="00956D62"/>
    <w:rsid w:val="00956E70"/>
    <w:rsid w:val="009578BA"/>
    <w:rsid w:val="009619F3"/>
    <w:rsid w:val="00962A26"/>
    <w:rsid w:val="00963E61"/>
    <w:rsid w:val="009652D4"/>
    <w:rsid w:val="00966DE7"/>
    <w:rsid w:val="0096727B"/>
    <w:rsid w:val="00967AD0"/>
    <w:rsid w:val="00970683"/>
    <w:rsid w:val="00972203"/>
    <w:rsid w:val="00973441"/>
    <w:rsid w:val="00973C9E"/>
    <w:rsid w:val="00974F19"/>
    <w:rsid w:val="00976FE9"/>
    <w:rsid w:val="0097764C"/>
    <w:rsid w:val="00977F2A"/>
    <w:rsid w:val="0098156A"/>
    <w:rsid w:val="00981B5C"/>
    <w:rsid w:val="00981D55"/>
    <w:rsid w:val="00982954"/>
    <w:rsid w:val="00983018"/>
    <w:rsid w:val="00983748"/>
    <w:rsid w:val="00983B8C"/>
    <w:rsid w:val="00984BA4"/>
    <w:rsid w:val="0098533D"/>
    <w:rsid w:val="009859C6"/>
    <w:rsid w:val="00986E7C"/>
    <w:rsid w:val="0098786F"/>
    <w:rsid w:val="0098798E"/>
    <w:rsid w:val="00987D47"/>
    <w:rsid w:val="00990620"/>
    <w:rsid w:val="00990C5F"/>
    <w:rsid w:val="00990DDA"/>
    <w:rsid w:val="00991B24"/>
    <w:rsid w:val="0099224C"/>
    <w:rsid w:val="009928D0"/>
    <w:rsid w:val="00993CA3"/>
    <w:rsid w:val="0099559B"/>
    <w:rsid w:val="00996156"/>
    <w:rsid w:val="00997556"/>
    <w:rsid w:val="00997669"/>
    <w:rsid w:val="009A06D2"/>
    <w:rsid w:val="009A0E2F"/>
    <w:rsid w:val="009A1650"/>
    <w:rsid w:val="009A25C6"/>
    <w:rsid w:val="009A263D"/>
    <w:rsid w:val="009A40FC"/>
    <w:rsid w:val="009A55A2"/>
    <w:rsid w:val="009A68D9"/>
    <w:rsid w:val="009A7A18"/>
    <w:rsid w:val="009A7B4F"/>
    <w:rsid w:val="009B0637"/>
    <w:rsid w:val="009B0853"/>
    <w:rsid w:val="009B11C2"/>
    <w:rsid w:val="009B1369"/>
    <w:rsid w:val="009B250A"/>
    <w:rsid w:val="009B33C8"/>
    <w:rsid w:val="009B3B8F"/>
    <w:rsid w:val="009B465E"/>
    <w:rsid w:val="009B567E"/>
    <w:rsid w:val="009B7242"/>
    <w:rsid w:val="009B737B"/>
    <w:rsid w:val="009B785C"/>
    <w:rsid w:val="009C0296"/>
    <w:rsid w:val="009C04DA"/>
    <w:rsid w:val="009C14E5"/>
    <w:rsid w:val="009C2B1B"/>
    <w:rsid w:val="009C3412"/>
    <w:rsid w:val="009C4FBB"/>
    <w:rsid w:val="009C71D2"/>
    <w:rsid w:val="009C7619"/>
    <w:rsid w:val="009C7823"/>
    <w:rsid w:val="009D0CE5"/>
    <w:rsid w:val="009D1901"/>
    <w:rsid w:val="009D1C50"/>
    <w:rsid w:val="009D1D85"/>
    <w:rsid w:val="009D21F0"/>
    <w:rsid w:val="009D3BFE"/>
    <w:rsid w:val="009D3DE5"/>
    <w:rsid w:val="009D4353"/>
    <w:rsid w:val="009D50B1"/>
    <w:rsid w:val="009D6400"/>
    <w:rsid w:val="009D781E"/>
    <w:rsid w:val="009E191B"/>
    <w:rsid w:val="009E2E2E"/>
    <w:rsid w:val="009E445C"/>
    <w:rsid w:val="009E4481"/>
    <w:rsid w:val="009E54A1"/>
    <w:rsid w:val="009E583A"/>
    <w:rsid w:val="009E5E83"/>
    <w:rsid w:val="009E5F53"/>
    <w:rsid w:val="009E6ABB"/>
    <w:rsid w:val="009E78FB"/>
    <w:rsid w:val="009E7B88"/>
    <w:rsid w:val="009F126A"/>
    <w:rsid w:val="009F1526"/>
    <w:rsid w:val="009F303A"/>
    <w:rsid w:val="009F364B"/>
    <w:rsid w:val="009F36CD"/>
    <w:rsid w:val="009F56E2"/>
    <w:rsid w:val="009F56FF"/>
    <w:rsid w:val="009F6643"/>
    <w:rsid w:val="009F6BB7"/>
    <w:rsid w:val="00A02667"/>
    <w:rsid w:val="00A02E8F"/>
    <w:rsid w:val="00A03071"/>
    <w:rsid w:val="00A043AA"/>
    <w:rsid w:val="00A04F8B"/>
    <w:rsid w:val="00A059B3"/>
    <w:rsid w:val="00A06141"/>
    <w:rsid w:val="00A061B9"/>
    <w:rsid w:val="00A06655"/>
    <w:rsid w:val="00A1004D"/>
    <w:rsid w:val="00A108E2"/>
    <w:rsid w:val="00A11A36"/>
    <w:rsid w:val="00A127B7"/>
    <w:rsid w:val="00A127BB"/>
    <w:rsid w:val="00A13E1A"/>
    <w:rsid w:val="00A14887"/>
    <w:rsid w:val="00A15673"/>
    <w:rsid w:val="00A15E23"/>
    <w:rsid w:val="00A15E8C"/>
    <w:rsid w:val="00A16990"/>
    <w:rsid w:val="00A179F6"/>
    <w:rsid w:val="00A213CF"/>
    <w:rsid w:val="00A234DF"/>
    <w:rsid w:val="00A23D7E"/>
    <w:rsid w:val="00A23E78"/>
    <w:rsid w:val="00A2512C"/>
    <w:rsid w:val="00A25C48"/>
    <w:rsid w:val="00A2756F"/>
    <w:rsid w:val="00A302FE"/>
    <w:rsid w:val="00A30B3F"/>
    <w:rsid w:val="00A30C56"/>
    <w:rsid w:val="00A30C72"/>
    <w:rsid w:val="00A3193A"/>
    <w:rsid w:val="00A31967"/>
    <w:rsid w:val="00A328CD"/>
    <w:rsid w:val="00A33467"/>
    <w:rsid w:val="00A33807"/>
    <w:rsid w:val="00A33C76"/>
    <w:rsid w:val="00A33DFF"/>
    <w:rsid w:val="00A342CB"/>
    <w:rsid w:val="00A35A2F"/>
    <w:rsid w:val="00A364E4"/>
    <w:rsid w:val="00A36886"/>
    <w:rsid w:val="00A3784C"/>
    <w:rsid w:val="00A37A4B"/>
    <w:rsid w:val="00A4096E"/>
    <w:rsid w:val="00A40B36"/>
    <w:rsid w:val="00A411BB"/>
    <w:rsid w:val="00A4267B"/>
    <w:rsid w:val="00A428A6"/>
    <w:rsid w:val="00A447C2"/>
    <w:rsid w:val="00A44B8B"/>
    <w:rsid w:val="00A450B7"/>
    <w:rsid w:val="00A450C6"/>
    <w:rsid w:val="00A45AD0"/>
    <w:rsid w:val="00A469A9"/>
    <w:rsid w:val="00A46BDB"/>
    <w:rsid w:val="00A47541"/>
    <w:rsid w:val="00A47757"/>
    <w:rsid w:val="00A479A9"/>
    <w:rsid w:val="00A47C4F"/>
    <w:rsid w:val="00A500BC"/>
    <w:rsid w:val="00A507A4"/>
    <w:rsid w:val="00A52752"/>
    <w:rsid w:val="00A5352D"/>
    <w:rsid w:val="00A5358E"/>
    <w:rsid w:val="00A5360E"/>
    <w:rsid w:val="00A53871"/>
    <w:rsid w:val="00A53D53"/>
    <w:rsid w:val="00A544DF"/>
    <w:rsid w:val="00A549B9"/>
    <w:rsid w:val="00A5556D"/>
    <w:rsid w:val="00A56993"/>
    <w:rsid w:val="00A56D6B"/>
    <w:rsid w:val="00A56E20"/>
    <w:rsid w:val="00A577DB"/>
    <w:rsid w:val="00A605B5"/>
    <w:rsid w:val="00A606E1"/>
    <w:rsid w:val="00A6138A"/>
    <w:rsid w:val="00A62692"/>
    <w:rsid w:val="00A6464E"/>
    <w:rsid w:val="00A64EAC"/>
    <w:rsid w:val="00A65146"/>
    <w:rsid w:val="00A6585D"/>
    <w:rsid w:val="00A663FF"/>
    <w:rsid w:val="00A666F4"/>
    <w:rsid w:val="00A66930"/>
    <w:rsid w:val="00A66B72"/>
    <w:rsid w:val="00A66EF7"/>
    <w:rsid w:val="00A679FC"/>
    <w:rsid w:val="00A67AB8"/>
    <w:rsid w:val="00A67ED9"/>
    <w:rsid w:val="00A710FD"/>
    <w:rsid w:val="00A725F0"/>
    <w:rsid w:val="00A72B4E"/>
    <w:rsid w:val="00A73D46"/>
    <w:rsid w:val="00A74AE8"/>
    <w:rsid w:val="00A74CD2"/>
    <w:rsid w:val="00A80DE1"/>
    <w:rsid w:val="00A80FE2"/>
    <w:rsid w:val="00A81746"/>
    <w:rsid w:val="00A81EAF"/>
    <w:rsid w:val="00A82EDE"/>
    <w:rsid w:val="00A8358A"/>
    <w:rsid w:val="00A83751"/>
    <w:rsid w:val="00A84CF8"/>
    <w:rsid w:val="00A85AF6"/>
    <w:rsid w:val="00A873F5"/>
    <w:rsid w:val="00A874AB"/>
    <w:rsid w:val="00A87F42"/>
    <w:rsid w:val="00A90662"/>
    <w:rsid w:val="00A91B40"/>
    <w:rsid w:val="00A92F22"/>
    <w:rsid w:val="00A93D8C"/>
    <w:rsid w:val="00A94628"/>
    <w:rsid w:val="00A9627D"/>
    <w:rsid w:val="00A971A5"/>
    <w:rsid w:val="00A97B1C"/>
    <w:rsid w:val="00AA0AD8"/>
    <w:rsid w:val="00AA1227"/>
    <w:rsid w:val="00AA2221"/>
    <w:rsid w:val="00AA29AB"/>
    <w:rsid w:val="00AA32C4"/>
    <w:rsid w:val="00AA3389"/>
    <w:rsid w:val="00AA357F"/>
    <w:rsid w:val="00AA4BEC"/>
    <w:rsid w:val="00AA577F"/>
    <w:rsid w:val="00AA5DB2"/>
    <w:rsid w:val="00AA5EF6"/>
    <w:rsid w:val="00AA617F"/>
    <w:rsid w:val="00AA7A7C"/>
    <w:rsid w:val="00AB004B"/>
    <w:rsid w:val="00AB1089"/>
    <w:rsid w:val="00AB17AA"/>
    <w:rsid w:val="00AB1C0B"/>
    <w:rsid w:val="00AB2114"/>
    <w:rsid w:val="00AB22E9"/>
    <w:rsid w:val="00AB3767"/>
    <w:rsid w:val="00AB3CCB"/>
    <w:rsid w:val="00AB4E19"/>
    <w:rsid w:val="00AB4FA1"/>
    <w:rsid w:val="00AB584A"/>
    <w:rsid w:val="00AB58A0"/>
    <w:rsid w:val="00AB5BD9"/>
    <w:rsid w:val="00AB5EEE"/>
    <w:rsid w:val="00AB6620"/>
    <w:rsid w:val="00AC0029"/>
    <w:rsid w:val="00AC046C"/>
    <w:rsid w:val="00AC0D12"/>
    <w:rsid w:val="00AC0F28"/>
    <w:rsid w:val="00AC273A"/>
    <w:rsid w:val="00AC27CC"/>
    <w:rsid w:val="00AC29C5"/>
    <w:rsid w:val="00AC3E80"/>
    <w:rsid w:val="00AC4C98"/>
    <w:rsid w:val="00AC5A65"/>
    <w:rsid w:val="00AC5B62"/>
    <w:rsid w:val="00AD0B55"/>
    <w:rsid w:val="00AD0C02"/>
    <w:rsid w:val="00AD0C10"/>
    <w:rsid w:val="00AD17B7"/>
    <w:rsid w:val="00AD18AB"/>
    <w:rsid w:val="00AD1A16"/>
    <w:rsid w:val="00AD1BA3"/>
    <w:rsid w:val="00AD30D3"/>
    <w:rsid w:val="00AD4B1C"/>
    <w:rsid w:val="00AD6E7A"/>
    <w:rsid w:val="00AD727B"/>
    <w:rsid w:val="00AE0813"/>
    <w:rsid w:val="00AE16D7"/>
    <w:rsid w:val="00AE3409"/>
    <w:rsid w:val="00AE58A1"/>
    <w:rsid w:val="00AE6A87"/>
    <w:rsid w:val="00AE73C9"/>
    <w:rsid w:val="00AE77F1"/>
    <w:rsid w:val="00AF0124"/>
    <w:rsid w:val="00AF076C"/>
    <w:rsid w:val="00AF14BF"/>
    <w:rsid w:val="00AF1CED"/>
    <w:rsid w:val="00AF1DF3"/>
    <w:rsid w:val="00AF2148"/>
    <w:rsid w:val="00AF2273"/>
    <w:rsid w:val="00AF242A"/>
    <w:rsid w:val="00AF2D60"/>
    <w:rsid w:val="00AF30B2"/>
    <w:rsid w:val="00AF313D"/>
    <w:rsid w:val="00AF35F1"/>
    <w:rsid w:val="00AF51BD"/>
    <w:rsid w:val="00AF5A1E"/>
    <w:rsid w:val="00AF6651"/>
    <w:rsid w:val="00AF6FFE"/>
    <w:rsid w:val="00B01060"/>
    <w:rsid w:val="00B016CB"/>
    <w:rsid w:val="00B01F4C"/>
    <w:rsid w:val="00B02954"/>
    <w:rsid w:val="00B02A78"/>
    <w:rsid w:val="00B0345D"/>
    <w:rsid w:val="00B035DD"/>
    <w:rsid w:val="00B0481D"/>
    <w:rsid w:val="00B04D34"/>
    <w:rsid w:val="00B05EDA"/>
    <w:rsid w:val="00B06486"/>
    <w:rsid w:val="00B06E50"/>
    <w:rsid w:val="00B06F9D"/>
    <w:rsid w:val="00B07017"/>
    <w:rsid w:val="00B07DB9"/>
    <w:rsid w:val="00B11380"/>
    <w:rsid w:val="00B11A60"/>
    <w:rsid w:val="00B124B9"/>
    <w:rsid w:val="00B13C01"/>
    <w:rsid w:val="00B140DB"/>
    <w:rsid w:val="00B14235"/>
    <w:rsid w:val="00B148C1"/>
    <w:rsid w:val="00B16095"/>
    <w:rsid w:val="00B20038"/>
    <w:rsid w:val="00B20F3E"/>
    <w:rsid w:val="00B214E8"/>
    <w:rsid w:val="00B21A7D"/>
    <w:rsid w:val="00B21B92"/>
    <w:rsid w:val="00B22613"/>
    <w:rsid w:val="00B2282B"/>
    <w:rsid w:val="00B22E97"/>
    <w:rsid w:val="00B23FA2"/>
    <w:rsid w:val="00B24100"/>
    <w:rsid w:val="00B2413A"/>
    <w:rsid w:val="00B24253"/>
    <w:rsid w:val="00B245BE"/>
    <w:rsid w:val="00B25D12"/>
    <w:rsid w:val="00B26A2C"/>
    <w:rsid w:val="00B26B26"/>
    <w:rsid w:val="00B27054"/>
    <w:rsid w:val="00B274F8"/>
    <w:rsid w:val="00B27A05"/>
    <w:rsid w:val="00B30906"/>
    <w:rsid w:val="00B30C2E"/>
    <w:rsid w:val="00B32311"/>
    <w:rsid w:val="00B32433"/>
    <w:rsid w:val="00B345D1"/>
    <w:rsid w:val="00B34F64"/>
    <w:rsid w:val="00B3561F"/>
    <w:rsid w:val="00B3562B"/>
    <w:rsid w:val="00B35D01"/>
    <w:rsid w:val="00B360D4"/>
    <w:rsid w:val="00B3653D"/>
    <w:rsid w:val="00B36715"/>
    <w:rsid w:val="00B36D53"/>
    <w:rsid w:val="00B371C5"/>
    <w:rsid w:val="00B40634"/>
    <w:rsid w:val="00B40EAC"/>
    <w:rsid w:val="00B414D1"/>
    <w:rsid w:val="00B41ED6"/>
    <w:rsid w:val="00B44CDE"/>
    <w:rsid w:val="00B44DF7"/>
    <w:rsid w:val="00B456ED"/>
    <w:rsid w:val="00B46141"/>
    <w:rsid w:val="00B46266"/>
    <w:rsid w:val="00B47C15"/>
    <w:rsid w:val="00B47EBE"/>
    <w:rsid w:val="00B51F80"/>
    <w:rsid w:val="00B51F8A"/>
    <w:rsid w:val="00B52B66"/>
    <w:rsid w:val="00B52D86"/>
    <w:rsid w:val="00B52E7C"/>
    <w:rsid w:val="00B52F48"/>
    <w:rsid w:val="00B53DCE"/>
    <w:rsid w:val="00B54DCF"/>
    <w:rsid w:val="00B55B8F"/>
    <w:rsid w:val="00B5772D"/>
    <w:rsid w:val="00B6078D"/>
    <w:rsid w:val="00B60E68"/>
    <w:rsid w:val="00B61655"/>
    <w:rsid w:val="00B61FEB"/>
    <w:rsid w:val="00B62350"/>
    <w:rsid w:val="00B62542"/>
    <w:rsid w:val="00B6354C"/>
    <w:rsid w:val="00B645EA"/>
    <w:rsid w:val="00B6491D"/>
    <w:rsid w:val="00B65431"/>
    <w:rsid w:val="00B65DD0"/>
    <w:rsid w:val="00B65ED6"/>
    <w:rsid w:val="00B703B1"/>
    <w:rsid w:val="00B7051B"/>
    <w:rsid w:val="00B70D85"/>
    <w:rsid w:val="00B70E7B"/>
    <w:rsid w:val="00B73016"/>
    <w:rsid w:val="00B73CBB"/>
    <w:rsid w:val="00B745D0"/>
    <w:rsid w:val="00B7460E"/>
    <w:rsid w:val="00B75042"/>
    <w:rsid w:val="00B75579"/>
    <w:rsid w:val="00B75ECC"/>
    <w:rsid w:val="00B77B98"/>
    <w:rsid w:val="00B77D6E"/>
    <w:rsid w:val="00B8184A"/>
    <w:rsid w:val="00B82133"/>
    <w:rsid w:val="00B82A9B"/>
    <w:rsid w:val="00B82E9C"/>
    <w:rsid w:val="00B82EE2"/>
    <w:rsid w:val="00B83DCE"/>
    <w:rsid w:val="00B846D0"/>
    <w:rsid w:val="00B84B1C"/>
    <w:rsid w:val="00B850AC"/>
    <w:rsid w:val="00B86361"/>
    <w:rsid w:val="00B863FD"/>
    <w:rsid w:val="00B864F1"/>
    <w:rsid w:val="00B86650"/>
    <w:rsid w:val="00B8687A"/>
    <w:rsid w:val="00B87B42"/>
    <w:rsid w:val="00B9019D"/>
    <w:rsid w:val="00B902EC"/>
    <w:rsid w:val="00B94C0C"/>
    <w:rsid w:val="00B9560F"/>
    <w:rsid w:val="00B9588A"/>
    <w:rsid w:val="00B95CFC"/>
    <w:rsid w:val="00B96726"/>
    <w:rsid w:val="00B96A19"/>
    <w:rsid w:val="00B96AB5"/>
    <w:rsid w:val="00B96CE4"/>
    <w:rsid w:val="00B97F14"/>
    <w:rsid w:val="00BA00CC"/>
    <w:rsid w:val="00BA0A67"/>
    <w:rsid w:val="00BA1025"/>
    <w:rsid w:val="00BA12D3"/>
    <w:rsid w:val="00BA20DF"/>
    <w:rsid w:val="00BA2BD4"/>
    <w:rsid w:val="00BA2D80"/>
    <w:rsid w:val="00BA3BBC"/>
    <w:rsid w:val="00BA45B4"/>
    <w:rsid w:val="00BA55F6"/>
    <w:rsid w:val="00BA64E2"/>
    <w:rsid w:val="00BA7B3E"/>
    <w:rsid w:val="00BB0286"/>
    <w:rsid w:val="00BB1223"/>
    <w:rsid w:val="00BB1FA0"/>
    <w:rsid w:val="00BB32C4"/>
    <w:rsid w:val="00BB372E"/>
    <w:rsid w:val="00BB3B9C"/>
    <w:rsid w:val="00BB43B4"/>
    <w:rsid w:val="00BB6B15"/>
    <w:rsid w:val="00BB797A"/>
    <w:rsid w:val="00BC03E6"/>
    <w:rsid w:val="00BC0452"/>
    <w:rsid w:val="00BC0620"/>
    <w:rsid w:val="00BC17D4"/>
    <w:rsid w:val="00BC19C1"/>
    <w:rsid w:val="00BC2012"/>
    <w:rsid w:val="00BC2664"/>
    <w:rsid w:val="00BC278D"/>
    <w:rsid w:val="00BC335B"/>
    <w:rsid w:val="00BC3420"/>
    <w:rsid w:val="00BC3594"/>
    <w:rsid w:val="00BC4EAB"/>
    <w:rsid w:val="00BC4F74"/>
    <w:rsid w:val="00BC5E39"/>
    <w:rsid w:val="00BC5E8E"/>
    <w:rsid w:val="00BC6C0D"/>
    <w:rsid w:val="00BC6C61"/>
    <w:rsid w:val="00BC6E73"/>
    <w:rsid w:val="00BC7407"/>
    <w:rsid w:val="00BC76F2"/>
    <w:rsid w:val="00BC7F84"/>
    <w:rsid w:val="00BD0A50"/>
    <w:rsid w:val="00BD0FC0"/>
    <w:rsid w:val="00BD1012"/>
    <w:rsid w:val="00BD1D74"/>
    <w:rsid w:val="00BD202E"/>
    <w:rsid w:val="00BD30A8"/>
    <w:rsid w:val="00BD3193"/>
    <w:rsid w:val="00BD329C"/>
    <w:rsid w:val="00BD3309"/>
    <w:rsid w:val="00BD4206"/>
    <w:rsid w:val="00BD49D1"/>
    <w:rsid w:val="00BD5432"/>
    <w:rsid w:val="00BD5BEE"/>
    <w:rsid w:val="00BD5ED7"/>
    <w:rsid w:val="00BD6106"/>
    <w:rsid w:val="00BD6FEB"/>
    <w:rsid w:val="00BE027C"/>
    <w:rsid w:val="00BE0940"/>
    <w:rsid w:val="00BE14F4"/>
    <w:rsid w:val="00BE2552"/>
    <w:rsid w:val="00BE323E"/>
    <w:rsid w:val="00BE46A6"/>
    <w:rsid w:val="00BE553F"/>
    <w:rsid w:val="00BE66B1"/>
    <w:rsid w:val="00BE7607"/>
    <w:rsid w:val="00BE7D28"/>
    <w:rsid w:val="00BE7D3C"/>
    <w:rsid w:val="00BF1FD8"/>
    <w:rsid w:val="00BF25CB"/>
    <w:rsid w:val="00BF2A78"/>
    <w:rsid w:val="00BF34E9"/>
    <w:rsid w:val="00BF395C"/>
    <w:rsid w:val="00BF3A69"/>
    <w:rsid w:val="00BF4353"/>
    <w:rsid w:val="00BF5334"/>
    <w:rsid w:val="00BF5A21"/>
    <w:rsid w:val="00BF5FF6"/>
    <w:rsid w:val="00BF65EA"/>
    <w:rsid w:val="00BF6B7F"/>
    <w:rsid w:val="00BF6D7F"/>
    <w:rsid w:val="00BF7278"/>
    <w:rsid w:val="00BF7A81"/>
    <w:rsid w:val="00C00498"/>
    <w:rsid w:val="00C01746"/>
    <w:rsid w:val="00C0207F"/>
    <w:rsid w:val="00C02084"/>
    <w:rsid w:val="00C02609"/>
    <w:rsid w:val="00C0379A"/>
    <w:rsid w:val="00C03A0B"/>
    <w:rsid w:val="00C04AF5"/>
    <w:rsid w:val="00C05D83"/>
    <w:rsid w:val="00C0710C"/>
    <w:rsid w:val="00C10039"/>
    <w:rsid w:val="00C116B2"/>
    <w:rsid w:val="00C12E32"/>
    <w:rsid w:val="00C12E42"/>
    <w:rsid w:val="00C12E6E"/>
    <w:rsid w:val="00C1374A"/>
    <w:rsid w:val="00C13BB2"/>
    <w:rsid w:val="00C13C62"/>
    <w:rsid w:val="00C14AB2"/>
    <w:rsid w:val="00C14FFE"/>
    <w:rsid w:val="00C15E41"/>
    <w:rsid w:val="00C16117"/>
    <w:rsid w:val="00C17380"/>
    <w:rsid w:val="00C1761E"/>
    <w:rsid w:val="00C202F9"/>
    <w:rsid w:val="00C20F85"/>
    <w:rsid w:val="00C21112"/>
    <w:rsid w:val="00C211E1"/>
    <w:rsid w:val="00C2360B"/>
    <w:rsid w:val="00C23CE7"/>
    <w:rsid w:val="00C240D0"/>
    <w:rsid w:val="00C26039"/>
    <w:rsid w:val="00C26395"/>
    <w:rsid w:val="00C2659A"/>
    <w:rsid w:val="00C27F8B"/>
    <w:rsid w:val="00C3075A"/>
    <w:rsid w:val="00C30BE7"/>
    <w:rsid w:val="00C316B5"/>
    <w:rsid w:val="00C31EF6"/>
    <w:rsid w:val="00C33821"/>
    <w:rsid w:val="00C34458"/>
    <w:rsid w:val="00C3463A"/>
    <w:rsid w:val="00C34926"/>
    <w:rsid w:val="00C34A4F"/>
    <w:rsid w:val="00C35A0A"/>
    <w:rsid w:val="00C35D5B"/>
    <w:rsid w:val="00C35DA4"/>
    <w:rsid w:val="00C36EBC"/>
    <w:rsid w:val="00C377FF"/>
    <w:rsid w:val="00C379DC"/>
    <w:rsid w:val="00C37FEB"/>
    <w:rsid w:val="00C4007D"/>
    <w:rsid w:val="00C407DD"/>
    <w:rsid w:val="00C40902"/>
    <w:rsid w:val="00C4197B"/>
    <w:rsid w:val="00C41ADA"/>
    <w:rsid w:val="00C41E6C"/>
    <w:rsid w:val="00C42522"/>
    <w:rsid w:val="00C43381"/>
    <w:rsid w:val="00C4491F"/>
    <w:rsid w:val="00C44F87"/>
    <w:rsid w:val="00C461F9"/>
    <w:rsid w:val="00C50796"/>
    <w:rsid w:val="00C50A83"/>
    <w:rsid w:val="00C50E5E"/>
    <w:rsid w:val="00C50EFF"/>
    <w:rsid w:val="00C5182D"/>
    <w:rsid w:val="00C51EB0"/>
    <w:rsid w:val="00C52C87"/>
    <w:rsid w:val="00C53A41"/>
    <w:rsid w:val="00C5475B"/>
    <w:rsid w:val="00C553AE"/>
    <w:rsid w:val="00C55CF6"/>
    <w:rsid w:val="00C5738E"/>
    <w:rsid w:val="00C575B6"/>
    <w:rsid w:val="00C6037C"/>
    <w:rsid w:val="00C62503"/>
    <w:rsid w:val="00C62AFF"/>
    <w:rsid w:val="00C635F8"/>
    <w:rsid w:val="00C64EF9"/>
    <w:rsid w:val="00C65822"/>
    <w:rsid w:val="00C66017"/>
    <w:rsid w:val="00C6632F"/>
    <w:rsid w:val="00C66D7D"/>
    <w:rsid w:val="00C671AD"/>
    <w:rsid w:val="00C677D7"/>
    <w:rsid w:val="00C67A55"/>
    <w:rsid w:val="00C70012"/>
    <w:rsid w:val="00C70123"/>
    <w:rsid w:val="00C704BD"/>
    <w:rsid w:val="00C705B3"/>
    <w:rsid w:val="00C706E2"/>
    <w:rsid w:val="00C70F0B"/>
    <w:rsid w:val="00C7223C"/>
    <w:rsid w:val="00C724AF"/>
    <w:rsid w:val="00C72BAF"/>
    <w:rsid w:val="00C73357"/>
    <w:rsid w:val="00C7340A"/>
    <w:rsid w:val="00C73F03"/>
    <w:rsid w:val="00C76294"/>
    <w:rsid w:val="00C7650F"/>
    <w:rsid w:val="00C7692B"/>
    <w:rsid w:val="00C76FFC"/>
    <w:rsid w:val="00C77001"/>
    <w:rsid w:val="00C772B3"/>
    <w:rsid w:val="00C77B41"/>
    <w:rsid w:val="00C77D9E"/>
    <w:rsid w:val="00C77E04"/>
    <w:rsid w:val="00C80639"/>
    <w:rsid w:val="00C8189F"/>
    <w:rsid w:val="00C81FF6"/>
    <w:rsid w:val="00C821CA"/>
    <w:rsid w:val="00C85965"/>
    <w:rsid w:val="00C8651F"/>
    <w:rsid w:val="00C86B01"/>
    <w:rsid w:val="00C90BF2"/>
    <w:rsid w:val="00C912A0"/>
    <w:rsid w:val="00C919A4"/>
    <w:rsid w:val="00C91BA2"/>
    <w:rsid w:val="00C91DA9"/>
    <w:rsid w:val="00C92D58"/>
    <w:rsid w:val="00C93B9A"/>
    <w:rsid w:val="00C94126"/>
    <w:rsid w:val="00C95629"/>
    <w:rsid w:val="00C9564D"/>
    <w:rsid w:val="00C97447"/>
    <w:rsid w:val="00CA0926"/>
    <w:rsid w:val="00CA2420"/>
    <w:rsid w:val="00CA24D6"/>
    <w:rsid w:val="00CA2526"/>
    <w:rsid w:val="00CA2A6D"/>
    <w:rsid w:val="00CA3486"/>
    <w:rsid w:val="00CA4392"/>
    <w:rsid w:val="00CA455C"/>
    <w:rsid w:val="00CA48F1"/>
    <w:rsid w:val="00CA65B5"/>
    <w:rsid w:val="00CA7709"/>
    <w:rsid w:val="00CB08E2"/>
    <w:rsid w:val="00CB0FB5"/>
    <w:rsid w:val="00CB2059"/>
    <w:rsid w:val="00CB47AF"/>
    <w:rsid w:val="00CB6ADC"/>
    <w:rsid w:val="00CB7455"/>
    <w:rsid w:val="00CC03A9"/>
    <w:rsid w:val="00CC0666"/>
    <w:rsid w:val="00CC097E"/>
    <w:rsid w:val="00CC1128"/>
    <w:rsid w:val="00CC1F3A"/>
    <w:rsid w:val="00CC2180"/>
    <w:rsid w:val="00CC31BE"/>
    <w:rsid w:val="00CC393F"/>
    <w:rsid w:val="00CC394B"/>
    <w:rsid w:val="00CC41E5"/>
    <w:rsid w:val="00CC47BC"/>
    <w:rsid w:val="00CC490E"/>
    <w:rsid w:val="00CC5731"/>
    <w:rsid w:val="00CC57D3"/>
    <w:rsid w:val="00CC66C6"/>
    <w:rsid w:val="00CC6F74"/>
    <w:rsid w:val="00CC7686"/>
    <w:rsid w:val="00CC787B"/>
    <w:rsid w:val="00CC794C"/>
    <w:rsid w:val="00CD0635"/>
    <w:rsid w:val="00CD0BFC"/>
    <w:rsid w:val="00CD17BD"/>
    <w:rsid w:val="00CD271E"/>
    <w:rsid w:val="00CD2E75"/>
    <w:rsid w:val="00CD3289"/>
    <w:rsid w:val="00CD36EF"/>
    <w:rsid w:val="00CD5F4D"/>
    <w:rsid w:val="00CE16C9"/>
    <w:rsid w:val="00CE174A"/>
    <w:rsid w:val="00CE1A99"/>
    <w:rsid w:val="00CE3549"/>
    <w:rsid w:val="00CE368D"/>
    <w:rsid w:val="00CE36CF"/>
    <w:rsid w:val="00CE38F2"/>
    <w:rsid w:val="00CE426D"/>
    <w:rsid w:val="00CE470D"/>
    <w:rsid w:val="00CE4EEA"/>
    <w:rsid w:val="00CE530A"/>
    <w:rsid w:val="00CE5558"/>
    <w:rsid w:val="00CE5DCF"/>
    <w:rsid w:val="00CE611B"/>
    <w:rsid w:val="00CE65BD"/>
    <w:rsid w:val="00CE715C"/>
    <w:rsid w:val="00CE7661"/>
    <w:rsid w:val="00CE77B0"/>
    <w:rsid w:val="00CE7C82"/>
    <w:rsid w:val="00CE7F4A"/>
    <w:rsid w:val="00CF1435"/>
    <w:rsid w:val="00CF1FDB"/>
    <w:rsid w:val="00CF2069"/>
    <w:rsid w:val="00CF3560"/>
    <w:rsid w:val="00CF3E21"/>
    <w:rsid w:val="00CF429F"/>
    <w:rsid w:val="00CF4A64"/>
    <w:rsid w:val="00CF5387"/>
    <w:rsid w:val="00CF64AE"/>
    <w:rsid w:val="00CF64DA"/>
    <w:rsid w:val="00CF7661"/>
    <w:rsid w:val="00D00AE7"/>
    <w:rsid w:val="00D00F10"/>
    <w:rsid w:val="00D01242"/>
    <w:rsid w:val="00D02500"/>
    <w:rsid w:val="00D025F5"/>
    <w:rsid w:val="00D02980"/>
    <w:rsid w:val="00D02D51"/>
    <w:rsid w:val="00D02E7D"/>
    <w:rsid w:val="00D02F8A"/>
    <w:rsid w:val="00D0406C"/>
    <w:rsid w:val="00D07B8F"/>
    <w:rsid w:val="00D108A9"/>
    <w:rsid w:val="00D10DD8"/>
    <w:rsid w:val="00D10E2E"/>
    <w:rsid w:val="00D13749"/>
    <w:rsid w:val="00D13981"/>
    <w:rsid w:val="00D14DCC"/>
    <w:rsid w:val="00D14F2A"/>
    <w:rsid w:val="00D163CB"/>
    <w:rsid w:val="00D1769E"/>
    <w:rsid w:val="00D176B4"/>
    <w:rsid w:val="00D204C3"/>
    <w:rsid w:val="00D2176E"/>
    <w:rsid w:val="00D21887"/>
    <w:rsid w:val="00D22FBA"/>
    <w:rsid w:val="00D2357C"/>
    <w:rsid w:val="00D23DF9"/>
    <w:rsid w:val="00D23F08"/>
    <w:rsid w:val="00D24FEC"/>
    <w:rsid w:val="00D25FEA"/>
    <w:rsid w:val="00D265B4"/>
    <w:rsid w:val="00D27346"/>
    <w:rsid w:val="00D27D30"/>
    <w:rsid w:val="00D3001A"/>
    <w:rsid w:val="00D30F10"/>
    <w:rsid w:val="00D31777"/>
    <w:rsid w:val="00D31F41"/>
    <w:rsid w:val="00D3341F"/>
    <w:rsid w:val="00D34DA7"/>
    <w:rsid w:val="00D35338"/>
    <w:rsid w:val="00D35C6D"/>
    <w:rsid w:val="00D37CBF"/>
    <w:rsid w:val="00D40505"/>
    <w:rsid w:val="00D42904"/>
    <w:rsid w:val="00D441B5"/>
    <w:rsid w:val="00D443BA"/>
    <w:rsid w:val="00D446CF"/>
    <w:rsid w:val="00D44B77"/>
    <w:rsid w:val="00D44FD7"/>
    <w:rsid w:val="00D460A6"/>
    <w:rsid w:val="00D46AC5"/>
    <w:rsid w:val="00D47609"/>
    <w:rsid w:val="00D47D41"/>
    <w:rsid w:val="00D47FEE"/>
    <w:rsid w:val="00D517E2"/>
    <w:rsid w:val="00D52851"/>
    <w:rsid w:val="00D52998"/>
    <w:rsid w:val="00D53049"/>
    <w:rsid w:val="00D53ADD"/>
    <w:rsid w:val="00D55B4F"/>
    <w:rsid w:val="00D55CEF"/>
    <w:rsid w:val="00D56E0F"/>
    <w:rsid w:val="00D56F6A"/>
    <w:rsid w:val="00D5705F"/>
    <w:rsid w:val="00D5739D"/>
    <w:rsid w:val="00D57C4C"/>
    <w:rsid w:val="00D60416"/>
    <w:rsid w:val="00D6133D"/>
    <w:rsid w:val="00D62488"/>
    <w:rsid w:val="00D627D0"/>
    <w:rsid w:val="00D62916"/>
    <w:rsid w:val="00D63109"/>
    <w:rsid w:val="00D6319C"/>
    <w:rsid w:val="00D632BE"/>
    <w:rsid w:val="00D636A7"/>
    <w:rsid w:val="00D63E9A"/>
    <w:rsid w:val="00D64A59"/>
    <w:rsid w:val="00D65115"/>
    <w:rsid w:val="00D65A36"/>
    <w:rsid w:val="00D666C9"/>
    <w:rsid w:val="00D66D73"/>
    <w:rsid w:val="00D6725E"/>
    <w:rsid w:val="00D6747A"/>
    <w:rsid w:val="00D71A69"/>
    <w:rsid w:val="00D72D06"/>
    <w:rsid w:val="00D73EE7"/>
    <w:rsid w:val="00D74127"/>
    <w:rsid w:val="00D7463B"/>
    <w:rsid w:val="00D747BC"/>
    <w:rsid w:val="00D749C0"/>
    <w:rsid w:val="00D74BD4"/>
    <w:rsid w:val="00D7522C"/>
    <w:rsid w:val="00D7536F"/>
    <w:rsid w:val="00D76668"/>
    <w:rsid w:val="00D76A4D"/>
    <w:rsid w:val="00D77302"/>
    <w:rsid w:val="00D7760F"/>
    <w:rsid w:val="00D7767A"/>
    <w:rsid w:val="00D77B6C"/>
    <w:rsid w:val="00D8115F"/>
    <w:rsid w:val="00D81C6A"/>
    <w:rsid w:val="00D83748"/>
    <w:rsid w:val="00D83CFF"/>
    <w:rsid w:val="00D84C95"/>
    <w:rsid w:val="00D8534A"/>
    <w:rsid w:val="00D855EC"/>
    <w:rsid w:val="00D85F1B"/>
    <w:rsid w:val="00D875E2"/>
    <w:rsid w:val="00D91A2F"/>
    <w:rsid w:val="00D92558"/>
    <w:rsid w:val="00D947FC"/>
    <w:rsid w:val="00D94E98"/>
    <w:rsid w:val="00D9506F"/>
    <w:rsid w:val="00D95A41"/>
    <w:rsid w:val="00D96543"/>
    <w:rsid w:val="00D9750F"/>
    <w:rsid w:val="00D97AB0"/>
    <w:rsid w:val="00D97AB3"/>
    <w:rsid w:val="00DA23A8"/>
    <w:rsid w:val="00DA412C"/>
    <w:rsid w:val="00DA452F"/>
    <w:rsid w:val="00DA4765"/>
    <w:rsid w:val="00DA4BD6"/>
    <w:rsid w:val="00DA52F6"/>
    <w:rsid w:val="00DA538A"/>
    <w:rsid w:val="00DA7478"/>
    <w:rsid w:val="00DA7D06"/>
    <w:rsid w:val="00DB2606"/>
    <w:rsid w:val="00DB2F24"/>
    <w:rsid w:val="00DB31AA"/>
    <w:rsid w:val="00DB39A1"/>
    <w:rsid w:val="00DB3D18"/>
    <w:rsid w:val="00DB4475"/>
    <w:rsid w:val="00DB4D7B"/>
    <w:rsid w:val="00DB519C"/>
    <w:rsid w:val="00DB5357"/>
    <w:rsid w:val="00DB5A45"/>
    <w:rsid w:val="00DB6707"/>
    <w:rsid w:val="00DB67D9"/>
    <w:rsid w:val="00DB6BC9"/>
    <w:rsid w:val="00DB6F3B"/>
    <w:rsid w:val="00DB70AF"/>
    <w:rsid w:val="00DC0C84"/>
    <w:rsid w:val="00DC0D18"/>
    <w:rsid w:val="00DC0F7A"/>
    <w:rsid w:val="00DC165D"/>
    <w:rsid w:val="00DC1AB7"/>
    <w:rsid w:val="00DC44C8"/>
    <w:rsid w:val="00DC45BC"/>
    <w:rsid w:val="00DC504A"/>
    <w:rsid w:val="00DC648F"/>
    <w:rsid w:val="00DC65FB"/>
    <w:rsid w:val="00DC6B21"/>
    <w:rsid w:val="00DC77AC"/>
    <w:rsid w:val="00DD09B3"/>
    <w:rsid w:val="00DD3E4C"/>
    <w:rsid w:val="00DD4BAE"/>
    <w:rsid w:val="00DD626E"/>
    <w:rsid w:val="00DD63BB"/>
    <w:rsid w:val="00DD7A17"/>
    <w:rsid w:val="00DD7E77"/>
    <w:rsid w:val="00DE024F"/>
    <w:rsid w:val="00DE19BE"/>
    <w:rsid w:val="00DE2404"/>
    <w:rsid w:val="00DE3C00"/>
    <w:rsid w:val="00DE4AB4"/>
    <w:rsid w:val="00DE5565"/>
    <w:rsid w:val="00DE6B21"/>
    <w:rsid w:val="00DE7336"/>
    <w:rsid w:val="00DE776E"/>
    <w:rsid w:val="00DF01C1"/>
    <w:rsid w:val="00DF0501"/>
    <w:rsid w:val="00DF1087"/>
    <w:rsid w:val="00DF11BD"/>
    <w:rsid w:val="00DF146C"/>
    <w:rsid w:val="00DF3E4D"/>
    <w:rsid w:val="00DF7A0D"/>
    <w:rsid w:val="00E00792"/>
    <w:rsid w:val="00E01E53"/>
    <w:rsid w:val="00E03153"/>
    <w:rsid w:val="00E03693"/>
    <w:rsid w:val="00E074BC"/>
    <w:rsid w:val="00E07840"/>
    <w:rsid w:val="00E07AEF"/>
    <w:rsid w:val="00E07DEB"/>
    <w:rsid w:val="00E07E3A"/>
    <w:rsid w:val="00E1017E"/>
    <w:rsid w:val="00E105E1"/>
    <w:rsid w:val="00E1075A"/>
    <w:rsid w:val="00E10FC3"/>
    <w:rsid w:val="00E110EF"/>
    <w:rsid w:val="00E12196"/>
    <w:rsid w:val="00E12655"/>
    <w:rsid w:val="00E12824"/>
    <w:rsid w:val="00E1442D"/>
    <w:rsid w:val="00E14692"/>
    <w:rsid w:val="00E14D60"/>
    <w:rsid w:val="00E1595A"/>
    <w:rsid w:val="00E1617D"/>
    <w:rsid w:val="00E16273"/>
    <w:rsid w:val="00E16C44"/>
    <w:rsid w:val="00E17DD6"/>
    <w:rsid w:val="00E2012A"/>
    <w:rsid w:val="00E20151"/>
    <w:rsid w:val="00E20326"/>
    <w:rsid w:val="00E234E6"/>
    <w:rsid w:val="00E23834"/>
    <w:rsid w:val="00E23892"/>
    <w:rsid w:val="00E23DE2"/>
    <w:rsid w:val="00E2526A"/>
    <w:rsid w:val="00E25B68"/>
    <w:rsid w:val="00E25D49"/>
    <w:rsid w:val="00E26170"/>
    <w:rsid w:val="00E271EE"/>
    <w:rsid w:val="00E2798F"/>
    <w:rsid w:val="00E314A5"/>
    <w:rsid w:val="00E31A4A"/>
    <w:rsid w:val="00E31EBC"/>
    <w:rsid w:val="00E34A7C"/>
    <w:rsid w:val="00E35EF2"/>
    <w:rsid w:val="00E363AE"/>
    <w:rsid w:val="00E36408"/>
    <w:rsid w:val="00E3677B"/>
    <w:rsid w:val="00E37820"/>
    <w:rsid w:val="00E37EF6"/>
    <w:rsid w:val="00E40596"/>
    <w:rsid w:val="00E40690"/>
    <w:rsid w:val="00E40F97"/>
    <w:rsid w:val="00E41835"/>
    <w:rsid w:val="00E41B20"/>
    <w:rsid w:val="00E41B35"/>
    <w:rsid w:val="00E424A8"/>
    <w:rsid w:val="00E42683"/>
    <w:rsid w:val="00E43450"/>
    <w:rsid w:val="00E43F4A"/>
    <w:rsid w:val="00E44E4E"/>
    <w:rsid w:val="00E45CC3"/>
    <w:rsid w:val="00E46085"/>
    <w:rsid w:val="00E4608B"/>
    <w:rsid w:val="00E46559"/>
    <w:rsid w:val="00E467A5"/>
    <w:rsid w:val="00E511E8"/>
    <w:rsid w:val="00E512EC"/>
    <w:rsid w:val="00E5207E"/>
    <w:rsid w:val="00E52717"/>
    <w:rsid w:val="00E551E1"/>
    <w:rsid w:val="00E56C9A"/>
    <w:rsid w:val="00E56F42"/>
    <w:rsid w:val="00E6048C"/>
    <w:rsid w:val="00E6051A"/>
    <w:rsid w:val="00E61E12"/>
    <w:rsid w:val="00E6339D"/>
    <w:rsid w:val="00E63591"/>
    <w:rsid w:val="00E64F2C"/>
    <w:rsid w:val="00E64F92"/>
    <w:rsid w:val="00E65075"/>
    <w:rsid w:val="00E65885"/>
    <w:rsid w:val="00E65D1E"/>
    <w:rsid w:val="00E661B6"/>
    <w:rsid w:val="00E66BF3"/>
    <w:rsid w:val="00E66EA3"/>
    <w:rsid w:val="00E70142"/>
    <w:rsid w:val="00E708E8"/>
    <w:rsid w:val="00E7139F"/>
    <w:rsid w:val="00E713F0"/>
    <w:rsid w:val="00E715CF"/>
    <w:rsid w:val="00E71FDF"/>
    <w:rsid w:val="00E74169"/>
    <w:rsid w:val="00E7477B"/>
    <w:rsid w:val="00E748E9"/>
    <w:rsid w:val="00E753A0"/>
    <w:rsid w:val="00E754A2"/>
    <w:rsid w:val="00E7596C"/>
    <w:rsid w:val="00E75EE4"/>
    <w:rsid w:val="00E77B18"/>
    <w:rsid w:val="00E804C4"/>
    <w:rsid w:val="00E813F6"/>
    <w:rsid w:val="00E8190D"/>
    <w:rsid w:val="00E81DDB"/>
    <w:rsid w:val="00E82C0F"/>
    <w:rsid w:val="00E82D23"/>
    <w:rsid w:val="00E85BAB"/>
    <w:rsid w:val="00E85C89"/>
    <w:rsid w:val="00E85EEF"/>
    <w:rsid w:val="00E8630C"/>
    <w:rsid w:val="00E86863"/>
    <w:rsid w:val="00E878F2"/>
    <w:rsid w:val="00E87B3F"/>
    <w:rsid w:val="00E905AA"/>
    <w:rsid w:val="00E90883"/>
    <w:rsid w:val="00E91D0A"/>
    <w:rsid w:val="00E93137"/>
    <w:rsid w:val="00E93DC3"/>
    <w:rsid w:val="00E94CD5"/>
    <w:rsid w:val="00E96466"/>
    <w:rsid w:val="00E969E2"/>
    <w:rsid w:val="00E96AF5"/>
    <w:rsid w:val="00E9724E"/>
    <w:rsid w:val="00EA0D0A"/>
    <w:rsid w:val="00EA1056"/>
    <w:rsid w:val="00EA3269"/>
    <w:rsid w:val="00EA5055"/>
    <w:rsid w:val="00EA587F"/>
    <w:rsid w:val="00EA5A96"/>
    <w:rsid w:val="00EA6BF1"/>
    <w:rsid w:val="00EA750C"/>
    <w:rsid w:val="00EB02F3"/>
    <w:rsid w:val="00EB0A1F"/>
    <w:rsid w:val="00EB1F61"/>
    <w:rsid w:val="00EB24E0"/>
    <w:rsid w:val="00EB3283"/>
    <w:rsid w:val="00EB38D7"/>
    <w:rsid w:val="00EB52A6"/>
    <w:rsid w:val="00EB5AB5"/>
    <w:rsid w:val="00EB5BF1"/>
    <w:rsid w:val="00EC0C07"/>
    <w:rsid w:val="00EC0F9A"/>
    <w:rsid w:val="00EC184B"/>
    <w:rsid w:val="00EC4093"/>
    <w:rsid w:val="00EC4BA8"/>
    <w:rsid w:val="00EC55CF"/>
    <w:rsid w:val="00EC5A32"/>
    <w:rsid w:val="00EC5A35"/>
    <w:rsid w:val="00EC62CE"/>
    <w:rsid w:val="00EC6B67"/>
    <w:rsid w:val="00EC6EDE"/>
    <w:rsid w:val="00EC7039"/>
    <w:rsid w:val="00EC774E"/>
    <w:rsid w:val="00ED0149"/>
    <w:rsid w:val="00ED186A"/>
    <w:rsid w:val="00ED18DA"/>
    <w:rsid w:val="00ED5E9F"/>
    <w:rsid w:val="00ED6221"/>
    <w:rsid w:val="00ED62AC"/>
    <w:rsid w:val="00ED63EE"/>
    <w:rsid w:val="00ED64F5"/>
    <w:rsid w:val="00ED6E2A"/>
    <w:rsid w:val="00ED70C3"/>
    <w:rsid w:val="00ED7226"/>
    <w:rsid w:val="00ED7A49"/>
    <w:rsid w:val="00EE0390"/>
    <w:rsid w:val="00EE0B23"/>
    <w:rsid w:val="00EE1A50"/>
    <w:rsid w:val="00EE1BBF"/>
    <w:rsid w:val="00EE302A"/>
    <w:rsid w:val="00EE408C"/>
    <w:rsid w:val="00EE4AA3"/>
    <w:rsid w:val="00EE4AC6"/>
    <w:rsid w:val="00EE6C72"/>
    <w:rsid w:val="00EE6CC7"/>
    <w:rsid w:val="00EE72A9"/>
    <w:rsid w:val="00EF22E5"/>
    <w:rsid w:val="00EF2695"/>
    <w:rsid w:val="00EF318F"/>
    <w:rsid w:val="00EF3D3B"/>
    <w:rsid w:val="00EF4C45"/>
    <w:rsid w:val="00EF50D4"/>
    <w:rsid w:val="00EF62AC"/>
    <w:rsid w:val="00EF6385"/>
    <w:rsid w:val="00EF6BEC"/>
    <w:rsid w:val="00EF6E9C"/>
    <w:rsid w:val="00EF7DE3"/>
    <w:rsid w:val="00EF7FD9"/>
    <w:rsid w:val="00F001AE"/>
    <w:rsid w:val="00F00579"/>
    <w:rsid w:val="00F017A2"/>
    <w:rsid w:val="00F01A39"/>
    <w:rsid w:val="00F02421"/>
    <w:rsid w:val="00F02F59"/>
    <w:rsid w:val="00F02FBC"/>
    <w:rsid w:val="00F03103"/>
    <w:rsid w:val="00F03563"/>
    <w:rsid w:val="00F03578"/>
    <w:rsid w:val="00F04D86"/>
    <w:rsid w:val="00F0657E"/>
    <w:rsid w:val="00F07AFC"/>
    <w:rsid w:val="00F1084C"/>
    <w:rsid w:val="00F10CBB"/>
    <w:rsid w:val="00F11141"/>
    <w:rsid w:val="00F11C55"/>
    <w:rsid w:val="00F124F8"/>
    <w:rsid w:val="00F12C77"/>
    <w:rsid w:val="00F1325A"/>
    <w:rsid w:val="00F135C4"/>
    <w:rsid w:val="00F138B3"/>
    <w:rsid w:val="00F1396E"/>
    <w:rsid w:val="00F147D2"/>
    <w:rsid w:val="00F14D4E"/>
    <w:rsid w:val="00F15E70"/>
    <w:rsid w:val="00F206C1"/>
    <w:rsid w:val="00F21129"/>
    <w:rsid w:val="00F21444"/>
    <w:rsid w:val="00F21D01"/>
    <w:rsid w:val="00F21ED5"/>
    <w:rsid w:val="00F22773"/>
    <w:rsid w:val="00F26B3B"/>
    <w:rsid w:val="00F26D82"/>
    <w:rsid w:val="00F2719E"/>
    <w:rsid w:val="00F271DE"/>
    <w:rsid w:val="00F275F1"/>
    <w:rsid w:val="00F27ACE"/>
    <w:rsid w:val="00F27C15"/>
    <w:rsid w:val="00F27CF9"/>
    <w:rsid w:val="00F30767"/>
    <w:rsid w:val="00F30C28"/>
    <w:rsid w:val="00F313F8"/>
    <w:rsid w:val="00F31654"/>
    <w:rsid w:val="00F316E8"/>
    <w:rsid w:val="00F32CF0"/>
    <w:rsid w:val="00F345CC"/>
    <w:rsid w:val="00F35B4A"/>
    <w:rsid w:val="00F3620A"/>
    <w:rsid w:val="00F3750A"/>
    <w:rsid w:val="00F37A65"/>
    <w:rsid w:val="00F37C9C"/>
    <w:rsid w:val="00F40036"/>
    <w:rsid w:val="00F40410"/>
    <w:rsid w:val="00F41B0C"/>
    <w:rsid w:val="00F4259E"/>
    <w:rsid w:val="00F434D5"/>
    <w:rsid w:val="00F445A5"/>
    <w:rsid w:val="00F46764"/>
    <w:rsid w:val="00F469E9"/>
    <w:rsid w:val="00F46BD8"/>
    <w:rsid w:val="00F46E73"/>
    <w:rsid w:val="00F47001"/>
    <w:rsid w:val="00F476A6"/>
    <w:rsid w:val="00F47FAC"/>
    <w:rsid w:val="00F50930"/>
    <w:rsid w:val="00F50AF2"/>
    <w:rsid w:val="00F51126"/>
    <w:rsid w:val="00F51456"/>
    <w:rsid w:val="00F5192F"/>
    <w:rsid w:val="00F5201A"/>
    <w:rsid w:val="00F553FE"/>
    <w:rsid w:val="00F55ED4"/>
    <w:rsid w:val="00F56118"/>
    <w:rsid w:val="00F565AC"/>
    <w:rsid w:val="00F56C9D"/>
    <w:rsid w:val="00F56E70"/>
    <w:rsid w:val="00F57F23"/>
    <w:rsid w:val="00F60B53"/>
    <w:rsid w:val="00F60F6F"/>
    <w:rsid w:val="00F61A89"/>
    <w:rsid w:val="00F61CDF"/>
    <w:rsid w:val="00F61D9C"/>
    <w:rsid w:val="00F6200C"/>
    <w:rsid w:val="00F627DA"/>
    <w:rsid w:val="00F633A8"/>
    <w:rsid w:val="00F65B5F"/>
    <w:rsid w:val="00F65F8A"/>
    <w:rsid w:val="00F669CE"/>
    <w:rsid w:val="00F66EEB"/>
    <w:rsid w:val="00F70C23"/>
    <w:rsid w:val="00F712F4"/>
    <w:rsid w:val="00F72154"/>
    <w:rsid w:val="00F726DD"/>
    <w:rsid w:val="00F7288F"/>
    <w:rsid w:val="00F72BEE"/>
    <w:rsid w:val="00F732D2"/>
    <w:rsid w:val="00F7377B"/>
    <w:rsid w:val="00F74224"/>
    <w:rsid w:val="00F74E7F"/>
    <w:rsid w:val="00F75440"/>
    <w:rsid w:val="00F75B27"/>
    <w:rsid w:val="00F75C0B"/>
    <w:rsid w:val="00F75DC1"/>
    <w:rsid w:val="00F77098"/>
    <w:rsid w:val="00F77FA0"/>
    <w:rsid w:val="00F807F3"/>
    <w:rsid w:val="00F80A35"/>
    <w:rsid w:val="00F80E53"/>
    <w:rsid w:val="00F8224A"/>
    <w:rsid w:val="00F82784"/>
    <w:rsid w:val="00F82F9B"/>
    <w:rsid w:val="00F847A6"/>
    <w:rsid w:val="00F87A22"/>
    <w:rsid w:val="00F9006B"/>
    <w:rsid w:val="00F90C1C"/>
    <w:rsid w:val="00F90D4B"/>
    <w:rsid w:val="00F91698"/>
    <w:rsid w:val="00F91B26"/>
    <w:rsid w:val="00F91B6D"/>
    <w:rsid w:val="00F92EAA"/>
    <w:rsid w:val="00F93514"/>
    <w:rsid w:val="00F9384F"/>
    <w:rsid w:val="00F9441B"/>
    <w:rsid w:val="00F944A8"/>
    <w:rsid w:val="00F94C94"/>
    <w:rsid w:val="00F94D5A"/>
    <w:rsid w:val="00F95EF7"/>
    <w:rsid w:val="00F96569"/>
    <w:rsid w:val="00F967E4"/>
    <w:rsid w:val="00F968F0"/>
    <w:rsid w:val="00F96B02"/>
    <w:rsid w:val="00F97A68"/>
    <w:rsid w:val="00F97BE5"/>
    <w:rsid w:val="00FA0026"/>
    <w:rsid w:val="00FA0446"/>
    <w:rsid w:val="00FA05EA"/>
    <w:rsid w:val="00FA13FD"/>
    <w:rsid w:val="00FA14A8"/>
    <w:rsid w:val="00FA1DB4"/>
    <w:rsid w:val="00FA25A7"/>
    <w:rsid w:val="00FA2821"/>
    <w:rsid w:val="00FA3DB0"/>
    <w:rsid w:val="00FA4BB7"/>
    <w:rsid w:val="00FA4C32"/>
    <w:rsid w:val="00FA516B"/>
    <w:rsid w:val="00FA5A2A"/>
    <w:rsid w:val="00FA6020"/>
    <w:rsid w:val="00FA66EE"/>
    <w:rsid w:val="00FA71E2"/>
    <w:rsid w:val="00FA7901"/>
    <w:rsid w:val="00FA7BA5"/>
    <w:rsid w:val="00FB02AF"/>
    <w:rsid w:val="00FB06E1"/>
    <w:rsid w:val="00FB0F22"/>
    <w:rsid w:val="00FB11A7"/>
    <w:rsid w:val="00FB2C77"/>
    <w:rsid w:val="00FB30F6"/>
    <w:rsid w:val="00FB3159"/>
    <w:rsid w:val="00FB3B74"/>
    <w:rsid w:val="00FB3DDE"/>
    <w:rsid w:val="00FB45B4"/>
    <w:rsid w:val="00FB4B72"/>
    <w:rsid w:val="00FB4C42"/>
    <w:rsid w:val="00FB5D37"/>
    <w:rsid w:val="00FB5E55"/>
    <w:rsid w:val="00FC03A7"/>
    <w:rsid w:val="00FC04F3"/>
    <w:rsid w:val="00FC077A"/>
    <w:rsid w:val="00FC11FC"/>
    <w:rsid w:val="00FC1402"/>
    <w:rsid w:val="00FC2539"/>
    <w:rsid w:val="00FC317C"/>
    <w:rsid w:val="00FC439A"/>
    <w:rsid w:val="00FC4FDA"/>
    <w:rsid w:val="00FC572C"/>
    <w:rsid w:val="00FC5A19"/>
    <w:rsid w:val="00FC6330"/>
    <w:rsid w:val="00FC7953"/>
    <w:rsid w:val="00FC7E6E"/>
    <w:rsid w:val="00FC7EF7"/>
    <w:rsid w:val="00FD0925"/>
    <w:rsid w:val="00FD1D2A"/>
    <w:rsid w:val="00FD1DEC"/>
    <w:rsid w:val="00FD2365"/>
    <w:rsid w:val="00FD425E"/>
    <w:rsid w:val="00FD451D"/>
    <w:rsid w:val="00FD562F"/>
    <w:rsid w:val="00FD6999"/>
    <w:rsid w:val="00FD7083"/>
    <w:rsid w:val="00FD70E6"/>
    <w:rsid w:val="00FD7BAB"/>
    <w:rsid w:val="00FE113A"/>
    <w:rsid w:val="00FE31CB"/>
    <w:rsid w:val="00FE3314"/>
    <w:rsid w:val="00FE3E68"/>
    <w:rsid w:val="00FE4499"/>
    <w:rsid w:val="00FE5BF4"/>
    <w:rsid w:val="00FE65E6"/>
    <w:rsid w:val="00FE7114"/>
    <w:rsid w:val="00FF0EB0"/>
    <w:rsid w:val="00FF3966"/>
    <w:rsid w:val="00FF3982"/>
    <w:rsid w:val="00FF3D08"/>
    <w:rsid w:val="00FF4341"/>
    <w:rsid w:val="00FF5032"/>
    <w:rsid w:val="00FF54D3"/>
    <w:rsid w:val="00FF5C3B"/>
    <w:rsid w:val="00FF733A"/>
    <w:rsid w:val="00FF7CDF"/>
    <w:rsid w:val="33853EC2"/>
    <w:rsid w:val="691C67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5C271F"/>
  <w15:chartTrackingRefBased/>
  <w15:docId w15:val="{FAEB81DE-6A69-43C1-81DB-59BDDC998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7F521F"/>
    <w:pPr>
      <w:jc w:val="center"/>
    </w:pPr>
  </w:style>
  <w:style w:type="paragraph" w:styleId="u1">
    <w:name w:val="heading 1"/>
    <w:basedOn w:val="Binhthng"/>
    <w:next w:val="Binhthng"/>
    <w:link w:val="u1Char"/>
    <w:uiPriority w:val="9"/>
    <w:qFormat/>
    <w:rsid w:val="006B6B66"/>
    <w:pPr>
      <w:keepNext/>
      <w:keepLines/>
      <w:numPr>
        <w:numId w:val="4"/>
      </w:numPr>
      <w:tabs>
        <w:tab w:val="left" w:pos="216"/>
      </w:tabs>
      <w:spacing w:before="160" w:after="80"/>
      <w:ind w:firstLine="0"/>
      <w:outlineLvl w:val="0"/>
    </w:pPr>
    <w:rPr>
      <w:smallCaps/>
      <w:noProof/>
    </w:rPr>
  </w:style>
  <w:style w:type="paragraph" w:styleId="u2">
    <w:name w:val="heading 2"/>
    <w:basedOn w:val="Binhthng"/>
    <w:next w:val="Binhthng"/>
    <w:link w:val="u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u3">
    <w:name w:val="heading 3"/>
    <w:basedOn w:val="Binhthng"/>
    <w:next w:val="Binhthng"/>
    <w:link w:val="u3Char"/>
    <w:qFormat/>
    <w:rsid w:val="00794804"/>
    <w:pPr>
      <w:numPr>
        <w:ilvl w:val="2"/>
        <w:numId w:val="4"/>
      </w:numPr>
      <w:spacing w:line="240" w:lineRule="exact"/>
      <w:ind w:firstLine="288"/>
      <w:jc w:val="both"/>
      <w:outlineLvl w:val="2"/>
    </w:pPr>
    <w:rPr>
      <w:i/>
      <w:iCs/>
      <w:noProof/>
    </w:rPr>
  </w:style>
  <w:style w:type="paragraph" w:styleId="u4">
    <w:name w:val="heading 4"/>
    <w:basedOn w:val="Binhthng"/>
    <w:next w:val="Binhthng"/>
    <w:link w:val="u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u5">
    <w:name w:val="heading 5"/>
    <w:basedOn w:val="Binhthng"/>
    <w:next w:val="Binhthng"/>
    <w:qFormat/>
    <w:pPr>
      <w:tabs>
        <w:tab w:val="left" w:pos="360"/>
      </w:tabs>
      <w:spacing w:before="160" w:after="80"/>
      <w:outlineLvl w:val="4"/>
    </w:pPr>
    <w:rPr>
      <w:smallCaps/>
      <w:noProo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hnVnban">
    <w:name w:val="Body Text"/>
    <w:basedOn w:val="Binhthng"/>
    <w:link w:val="ThnVnbanChar"/>
    <w:rsid w:val="00E7596C"/>
    <w:pPr>
      <w:tabs>
        <w:tab w:val="left" w:pos="288"/>
      </w:tabs>
      <w:spacing w:after="120" w:line="228" w:lineRule="auto"/>
      <w:ind w:firstLine="288"/>
      <w:jc w:val="both"/>
    </w:pPr>
    <w:rPr>
      <w:spacing w:val="-1"/>
      <w:lang w:val="x-none" w:eastAsia="x-none"/>
    </w:rPr>
  </w:style>
  <w:style w:type="character" w:customStyle="1" w:styleId="ThnVnbanChar">
    <w:name w:val="Thân Văn bản Char"/>
    <w:link w:val="ThnVnban"/>
    <w:rsid w:val="00E7596C"/>
    <w:rPr>
      <w:spacing w:val="-1"/>
      <w:lang w:val="x-none" w:eastAsia="x-none"/>
    </w:rPr>
  </w:style>
  <w:style w:type="paragraph" w:customStyle="1" w:styleId="bulletlist">
    <w:name w:val="bullet list"/>
    <w:basedOn w:val="ThnVnban"/>
    <w:rsid w:val="001B67DC"/>
    <w:pPr>
      <w:numPr>
        <w:numId w:val="1"/>
      </w:numPr>
      <w:tabs>
        <w:tab w:val="clear" w:pos="648"/>
      </w:tabs>
      <w:ind w:left="576" w:hanging="288"/>
    </w:pPr>
  </w:style>
  <w:style w:type="paragraph" w:customStyle="1" w:styleId="equation">
    <w:name w:val="equation"/>
    <w:basedOn w:val="Binhthng"/>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Binhthng"/>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utrang">
    <w:name w:val="header"/>
    <w:basedOn w:val="Binhthng"/>
    <w:link w:val="utrangChar"/>
    <w:rsid w:val="001A3B3D"/>
    <w:pPr>
      <w:tabs>
        <w:tab w:val="center" w:pos="4680"/>
        <w:tab w:val="right" w:pos="9360"/>
      </w:tabs>
    </w:pPr>
  </w:style>
  <w:style w:type="character" w:customStyle="1" w:styleId="utrangChar">
    <w:name w:val="Đầu trang Char"/>
    <w:basedOn w:val="Phngmcinhcuaoanvn"/>
    <w:link w:val="utrang"/>
    <w:rsid w:val="001A3B3D"/>
  </w:style>
  <w:style w:type="paragraph" w:styleId="Chntrang">
    <w:name w:val="footer"/>
    <w:basedOn w:val="Binhthng"/>
    <w:link w:val="ChntrangChar"/>
    <w:rsid w:val="001A3B3D"/>
    <w:pPr>
      <w:tabs>
        <w:tab w:val="center" w:pos="4680"/>
        <w:tab w:val="right" w:pos="9360"/>
      </w:tabs>
    </w:pPr>
  </w:style>
  <w:style w:type="character" w:customStyle="1" w:styleId="ChntrangChar">
    <w:name w:val="Chân trang Char"/>
    <w:basedOn w:val="Phngmcinhcuaoanvn"/>
    <w:link w:val="Chntrang"/>
    <w:rsid w:val="001A3B3D"/>
  </w:style>
  <w:style w:type="character" w:styleId="Siuktni">
    <w:name w:val="Hyperlink"/>
    <w:basedOn w:val="Phngmcinhcuaoanvn"/>
    <w:uiPriority w:val="99"/>
    <w:unhideWhenUsed/>
    <w:rsid w:val="005F5D5B"/>
    <w:rPr>
      <w:color w:val="0563C1" w:themeColor="hyperlink"/>
      <w:u w:val="single"/>
    </w:rPr>
  </w:style>
  <w:style w:type="character" w:customStyle="1" w:styleId="u2Char">
    <w:name w:val="Đầu đề 2 Char"/>
    <w:basedOn w:val="Phngmcinhcuaoanvn"/>
    <w:link w:val="u2"/>
    <w:rsid w:val="00DC77AC"/>
    <w:rPr>
      <w:i/>
      <w:iCs/>
      <w:noProof/>
    </w:rPr>
  </w:style>
  <w:style w:type="table" w:styleId="LiBang">
    <w:name w:val="Table Grid"/>
    <w:basedOn w:val="BangThngthng"/>
    <w:rsid w:val="00DC77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rsid w:val="00DC0C84"/>
    <w:rPr>
      <w:i/>
      <w:iCs/>
      <w:noProof/>
    </w:rPr>
  </w:style>
  <w:style w:type="character" w:customStyle="1" w:styleId="u4Char">
    <w:name w:val="Đầu đề 4 Char"/>
    <w:basedOn w:val="Phngmcinhcuaoanvn"/>
    <w:link w:val="u4"/>
    <w:rsid w:val="00DC0C84"/>
    <w:rPr>
      <w:i/>
      <w:iCs/>
      <w:noProof/>
    </w:rPr>
  </w:style>
  <w:style w:type="paragraph" w:styleId="oancuaDanhsach">
    <w:name w:val="List Paragraph"/>
    <w:basedOn w:val="Binhthng"/>
    <w:uiPriority w:val="34"/>
    <w:qFormat/>
    <w:rsid w:val="009D3DE5"/>
    <w:pPr>
      <w:ind w:left="720"/>
      <w:contextualSpacing/>
    </w:pPr>
  </w:style>
  <w:style w:type="character" w:customStyle="1" w:styleId="u1Char">
    <w:name w:val="Đầu đề 1 Char"/>
    <w:basedOn w:val="Phngmcinhcuaoanvn"/>
    <w:link w:val="u1"/>
    <w:uiPriority w:val="9"/>
    <w:rsid w:val="00513C31"/>
    <w:rPr>
      <w:smallCaps/>
      <w:noProof/>
    </w:rPr>
  </w:style>
  <w:style w:type="paragraph" w:styleId="DanhmucTailiuThamkhao">
    <w:name w:val="Bibliography"/>
    <w:basedOn w:val="Binhthng"/>
    <w:next w:val="Binhthng"/>
    <w:uiPriority w:val="37"/>
    <w:unhideWhenUsed/>
    <w:rsid w:val="00513C31"/>
    <w:pPr>
      <w:tabs>
        <w:tab w:val="left" w:pos="384"/>
      </w:tabs>
      <w:ind w:left="384" w:hanging="384"/>
    </w:pPr>
  </w:style>
  <w:style w:type="paragraph" w:styleId="Duytlai">
    <w:name w:val="Revision"/>
    <w:hidden/>
    <w:uiPriority w:val="99"/>
    <w:semiHidden/>
    <w:rsid w:val="00BE0940"/>
  </w:style>
  <w:style w:type="character" w:styleId="cpChagiiquyt">
    <w:name w:val="Unresolved Mention"/>
    <w:basedOn w:val="Phngmcinhcuaoanvn"/>
    <w:uiPriority w:val="99"/>
    <w:semiHidden/>
    <w:unhideWhenUsed/>
    <w:rsid w:val="00BE0940"/>
    <w:rPr>
      <w:color w:val="605E5C"/>
      <w:shd w:val="clear" w:color="auto" w:fill="E1DFDD"/>
    </w:rPr>
  </w:style>
  <w:style w:type="character" w:styleId="VnbanChdanhsn">
    <w:name w:val="Placeholder Text"/>
    <w:basedOn w:val="Phngmcinhcuaoanvn"/>
    <w:uiPriority w:val="99"/>
    <w:semiHidden/>
    <w:rsid w:val="001B515B"/>
    <w:rPr>
      <w:color w:val="808080"/>
    </w:rPr>
  </w:style>
  <w:style w:type="table" w:styleId="BangLi4-Nhnmanh1">
    <w:name w:val="Grid Table 4 Accent 1"/>
    <w:basedOn w:val="BangThngthng"/>
    <w:uiPriority w:val="49"/>
    <w:rsid w:val="006F361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BangThun5">
    <w:name w:val="Plain Table 5"/>
    <w:basedOn w:val="BangThngthng"/>
    <w:uiPriority w:val="45"/>
    <w:rsid w:val="006F361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BangLi3-Nhnmanh1">
    <w:name w:val="Grid Table 3 Accent 1"/>
    <w:basedOn w:val="BangThngthng"/>
    <w:uiPriority w:val="48"/>
    <w:rsid w:val="00FF3D0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2370">
      <w:bodyDiv w:val="1"/>
      <w:marLeft w:val="0"/>
      <w:marRight w:val="0"/>
      <w:marTop w:val="0"/>
      <w:marBottom w:val="0"/>
      <w:divBdr>
        <w:top w:val="none" w:sz="0" w:space="0" w:color="auto"/>
        <w:left w:val="none" w:sz="0" w:space="0" w:color="auto"/>
        <w:bottom w:val="none" w:sz="0" w:space="0" w:color="auto"/>
        <w:right w:val="none" w:sz="0" w:space="0" w:color="auto"/>
      </w:divBdr>
    </w:div>
    <w:div w:id="14812684">
      <w:bodyDiv w:val="1"/>
      <w:marLeft w:val="0"/>
      <w:marRight w:val="0"/>
      <w:marTop w:val="0"/>
      <w:marBottom w:val="0"/>
      <w:divBdr>
        <w:top w:val="none" w:sz="0" w:space="0" w:color="auto"/>
        <w:left w:val="none" w:sz="0" w:space="0" w:color="auto"/>
        <w:bottom w:val="none" w:sz="0" w:space="0" w:color="auto"/>
        <w:right w:val="none" w:sz="0" w:space="0" w:color="auto"/>
      </w:divBdr>
    </w:div>
    <w:div w:id="15543475">
      <w:bodyDiv w:val="1"/>
      <w:marLeft w:val="0"/>
      <w:marRight w:val="0"/>
      <w:marTop w:val="0"/>
      <w:marBottom w:val="0"/>
      <w:divBdr>
        <w:top w:val="none" w:sz="0" w:space="0" w:color="auto"/>
        <w:left w:val="none" w:sz="0" w:space="0" w:color="auto"/>
        <w:bottom w:val="none" w:sz="0" w:space="0" w:color="auto"/>
        <w:right w:val="none" w:sz="0" w:space="0" w:color="auto"/>
      </w:divBdr>
    </w:div>
    <w:div w:id="31611287">
      <w:bodyDiv w:val="1"/>
      <w:marLeft w:val="0"/>
      <w:marRight w:val="0"/>
      <w:marTop w:val="0"/>
      <w:marBottom w:val="0"/>
      <w:divBdr>
        <w:top w:val="none" w:sz="0" w:space="0" w:color="auto"/>
        <w:left w:val="none" w:sz="0" w:space="0" w:color="auto"/>
        <w:bottom w:val="none" w:sz="0" w:space="0" w:color="auto"/>
        <w:right w:val="none" w:sz="0" w:space="0" w:color="auto"/>
      </w:divBdr>
    </w:div>
    <w:div w:id="38746581">
      <w:bodyDiv w:val="1"/>
      <w:marLeft w:val="0"/>
      <w:marRight w:val="0"/>
      <w:marTop w:val="0"/>
      <w:marBottom w:val="0"/>
      <w:divBdr>
        <w:top w:val="none" w:sz="0" w:space="0" w:color="auto"/>
        <w:left w:val="none" w:sz="0" w:space="0" w:color="auto"/>
        <w:bottom w:val="none" w:sz="0" w:space="0" w:color="auto"/>
        <w:right w:val="none" w:sz="0" w:space="0" w:color="auto"/>
      </w:divBdr>
    </w:div>
    <w:div w:id="47457019">
      <w:bodyDiv w:val="1"/>
      <w:marLeft w:val="0"/>
      <w:marRight w:val="0"/>
      <w:marTop w:val="0"/>
      <w:marBottom w:val="0"/>
      <w:divBdr>
        <w:top w:val="none" w:sz="0" w:space="0" w:color="auto"/>
        <w:left w:val="none" w:sz="0" w:space="0" w:color="auto"/>
        <w:bottom w:val="none" w:sz="0" w:space="0" w:color="auto"/>
        <w:right w:val="none" w:sz="0" w:space="0" w:color="auto"/>
      </w:divBdr>
    </w:div>
    <w:div w:id="47530501">
      <w:bodyDiv w:val="1"/>
      <w:marLeft w:val="0"/>
      <w:marRight w:val="0"/>
      <w:marTop w:val="0"/>
      <w:marBottom w:val="0"/>
      <w:divBdr>
        <w:top w:val="none" w:sz="0" w:space="0" w:color="auto"/>
        <w:left w:val="none" w:sz="0" w:space="0" w:color="auto"/>
        <w:bottom w:val="none" w:sz="0" w:space="0" w:color="auto"/>
        <w:right w:val="none" w:sz="0" w:space="0" w:color="auto"/>
      </w:divBdr>
    </w:div>
    <w:div w:id="49694221">
      <w:bodyDiv w:val="1"/>
      <w:marLeft w:val="0"/>
      <w:marRight w:val="0"/>
      <w:marTop w:val="0"/>
      <w:marBottom w:val="0"/>
      <w:divBdr>
        <w:top w:val="none" w:sz="0" w:space="0" w:color="auto"/>
        <w:left w:val="none" w:sz="0" w:space="0" w:color="auto"/>
        <w:bottom w:val="none" w:sz="0" w:space="0" w:color="auto"/>
        <w:right w:val="none" w:sz="0" w:space="0" w:color="auto"/>
      </w:divBdr>
    </w:div>
    <w:div w:id="52394713">
      <w:bodyDiv w:val="1"/>
      <w:marLeft w:val="0"/>
      <w:marRight w:val="0"/>
      <w:marTop w:val="0"/>
      <w:marBottom w:val="0"/>
      <w:divBdr>
        <w:top w:val="none" w:sz="0" w:space="0" w:color="auto"/>
        <w:left w:val="none" w:sz="0" w:space="0" w:color="auto"/>
        <w:bottom w:val="none" w:sz="0" w:space="0" w:color="auto"/>
        <w:right w:val="none" w:sz="0" w:space="0" w:color="auto"/>
      </w:divBdr>
    </w:div>
    <w:div w:id="52509450">
      <w:bodyDiv w:val="1"/>
      <w:marLeft w:val="0"/>
      <w:marRight w:val="0"/>
      <w:marTop w:val="0"/>
      <w:marBottom w:val="0"/>
      <w:divBdr>
        <w:top w:val="none" w:sz="0" w:space="0" w:color="auto"/>
        <w:left w:val="none" w:sz="0" w:space="0" w:color="auto"/>
        <w:bottom w:val="none" w:sz="0" w:space="0" w:color="auto"/>
        <w:right w:val="none" w:sz="0" w:space="0" w:color="auto"/>
      </w:divBdr>
    </w:div>
    <w:div w:id="53504576">
      <w:bodyDiv w:val="1"/>
      <w:marLeft w:val="0"/>
      <w:marRight w:val="0"/>
      <w:marTop w:val="0"/>
      <w:marBottom w:val="0"/>
      <w:divBdr>
        <w:top w:val="none" w:sz="0" w:space="0" w:color="auto"/>
        <w:left w:val="none" w:sz="0" w:space="0" w:color="auto"/>
        <w:bottom w:val="none" w:sz="0" w:space="0" w:color="auto"/>
        <w:right w:val="none" w:sz="0" w:space="0" w:color="auto"/>
      </w:divBdr>
    </w:div>
    <w:div w:id="55009240">
      <w:bodyDiv w:val="1"/>
      <w:marLeft w:val="0"/>
      <w:marRight w:val="0"/>
      <w:marTop w:val="0"/>
      <w:marBottom w:val="0"/>
      <w:divBdr>
        <w:top w:val="none" w:sz="0" w:space="0" w:color="auto"/>
        <w:left w:val="none" w:sz="0" w:space="0" w:color="auto"/>
        <w:bottom w:val="none" w:sz="0" w:space="0" w:color="auto"/>
        <w:right w:val="none" w:sz="0" w:space="0" w:color="auto"/>
      </w:divBdr>
    </w:div>
    <w:div w:id="88895526">
      <w:bodyDiv w:val="1"/>
      <w:marLeft w:val="0"/>
      <w:marRight w:val="0"/>
      <w:marTop w:val="0"/>
      <w:marBottom w:val="0"/>
      <w:divBdr>
        <w:top w:val="none" w:sz="0" w:space="0" w:color="auto"/>
        <w:left w:val="none" w:sz="0" w:space="0" w:color="auto"/>
        <w:bottom w:val="none" w:sz="0" w:space="0" w:color="auto"/>
        <w:right w:val="none" w:sz="0" w:space="0" w:color="auto"/>
      </w:divBdr>
    </w:div>
    <w:div w:id="91782516">
      <w:bodyDiv w:val="1"/>
      <w:marLeft w:val="0"/>
      <w:marRight w:val="0"/>
      <w:marTop w:val="0"/>
      <w:marBottom w:val="0"/>
      <w:divBdr>
        <w:top w:val="none" w:sz="0" w:space="0" w:color="auto"/>
        <w:left w:val="none" w:sz="0" w:space="0" w:color="auto"/>
        <w:bottom w:val="none" w:sz="0" w:space="0" w:color="auto"/>
        <w:right w:val="none" w:sz="0" w:space="0" w:color="auto"/>
      </w:divBdr>
    </w:div>
    <w:div w:id="94596930">
      <w:bodyDiv w:val="1"/>
      <w:marLeft w:val="0"/>
      <w:marRight w:val="0"/>
      <w:marTop w:val="0"/>
      <w:marBottom w:val="0"/>
      <w:divBdr>
        <w:top w:val="none" w:sz="0" w:space="0" w:color="auto"/>
        <w:left w:val="none" w:sz="0" w:space="0" w:color="auto"/>
        <w:bottom w:val="none" w:sz="0" w:space="0" w:color="auto"/>
        <w:right w:val="none" w:sz="0" w:space="0" w:color="auto"/>
      </w:divBdr>
    </w:div>
    <w:div w:id="102963849">
      <w:bodyDiv w:val="1"/>
      <w:marLeft w:val="0"/>
      <w:marRight w:val="0"/>
      <w:marTop w:val="0"/>
      <w:marBottom w:val="0"/>
      <w:divBdr>
        <w:top w:val="none" w:sz="0" w:space="0" w:color="auto"/>
        <w:left w:val="none" w:sz="0" w:space="0" w:color="auto"/>
        <w:bottom w:val="none" w:sz="0" w:space="0" w:color="auto"/>
        <w:right w:val="none" w:sz="0" w:space="0" w:color="auto"/>
      </w:divBdr>
    </w:div>
    <w:div w:id="110559962">
      <w:bodyDiv w:val="1"/>
      <w:marLeft w:val="0"/>
      <w:marRight w:val="0"/>
      <w:marTop w:val="0"/>
      <w:marBottom w:val="0"/>
      <w:divBdr>
        <w:top w:val="none" w:sz="0" w:space="0" w:color="auto"/>
        <w:left w:val="none" w:sz="0" w:space="0" w:color="auto"/>
        <w:bottom w:val="none" w:sz="0" w:space="0" w:color="auto"/>
        <w:right w:val="none" w:sz="0" w:space="0" w:color="auto"/>
      </w:divBdr>
    </w:div>
    <w:div w:id="112486854">
      <w:bodyDiv w:val="1"/>
      <w:marLeft w:val="0"/>
      <w:marRight w:val="0"/>
      <w:marTop w:val="0"/>
      <w:marBottom w:val="0"/>
      <w:divBdr>
        <w:top w:val="none" w:sz="0" w:space="0" w:color="auto"/>
        <w:left w:val="none" w:sz="0" w:space="0" w:color="auto"/>
        <w:bottom w:val="none" w:sz="0" w:space="0" w:color="auto"/>
        <w:right w:val="none" w:sz="0" w:space="0" w:color="auto"/>
      </w:divBdr>
    </w:div>
    <w:div w:id="121004649">
      <w:bodyDiv w:val="1"/>
      <w:marLeft w:val="0"/>
      <w:marRight w:val="0"/>
      <w:marTop w:val="0"/>
      <w:marBottom w:val="0"/>
      <w:divBdr>
        <w:top w:val="none" w:sz="0" w:space="0" w:color="auto"/>
        <w:left w:val="none" w:sz="0" w:space="0" w:color="auto"/>
        <w:bottom w:val="none" w:sz="0" w:space="0" w:color="auto"/>
        <w:right w:val="none" w:sz="0" w:space="0" w:color="auto"/>
      </w:divBdr>
    </w:div>
    <w:div w:id="121004917">
      <w:bodyDiv w:val="1"/>
      <w:marLeft w:val="0"/>
      <w:marRight w:val="0"/>
      <w:marTop w:val="0"/>
      <w:marBottom w:val="0"/>
      <w:divBdr>
        <w:top w:val="none" w:sz="0" w:space="0" w:color="auto"/>
        <w:left w:val="none" w:sz="0" w:space="0" w:color="auto"/>
        <w:bottom w:val="none" w:sz="0" w:space="0" w:color="auto"/>
        <w:right w:val="none" w:sz="0" w:space="0" w:color="auto"/>
      </w:divBdr>
    </w:div>
    <w:div w:id="121191587">
      <w:bodyDiv w:val="1"/>
      <w:marLeft w:val="0"/>
      <w:marRight w:val="0"/>
      <w:marTop w:val="0"/>
      <w:marBottom w:val="0"/>
      <w:divBdr>
        <w:top w:val="none" w:sz="0" w:space="0" w:color="auto"/>
        <w:left w:val="none" w:sz="0" w:space="0" w:color="auto"/>
        <w:bottom w:val="none" w:sz="0" w:space="0" w:color="auto"/>
        <w:right w:val="none" w:sz="0" w:space="0" w:color="auto"/>
      </w:divBdr>
    </w:div>
    <w:div w:id="126825514">
      <w:bodyDiv w:val="1"/>
      <w:marLeft w:val="0"/>
      <w:marRight w:val="0"/>
      <w:marTop w:val="0"/>
      <w:marBottom w:val="0"/>
      <w:divBdr>
        <w:top w:val="none" w:sz="0" w:space="0" w:color="auto"/>
        <w:left w:val="none" w:sz="0" w:space="0" w:color="auto"/>
        <w:bottom w:val="none" w:sz="0" w:space="0" w:color="auto"/>
        <w:right w:val="none" w:sz="0" w:space="0" w:color="auto"/>
      </w:divBdr>
    </w:div>
    <w:div w:id="130439696">
      <w:bodyDiv w:val="1"/>
      <w:marLeft w:val="0"/>
      <w:marRight w:val="0"/>
      <w:marTop w:val="0"/>
      <w:marBottom w:val="0"/>
      <w:divBdr>
        <w:top w:val="none" w:sz="0" w:space="0" w:color="auto"/>
        <w:left w:val="none" w:sz="0" w:space="0" w:color="auto"/>
        <w:bottom w:val="none" w:sz="0" w:space="0" w:color="auto"/>
        <w:right w:val="none" w:sz="0" w:space="0" w:color="auto"/>
      </w:divBdr>
    </w:div>
    <w:div w:id="147094578">
      <w:bodyDiv w:val="1"/>
      <w:marLeft w:val="0"/>
      <w:marRight w:val="0"/>
      <w:marTop w:val="0"/>
      <w:marBottom w:val="0"/>
      <w:divBdr>
        <w:top w:val="none" w:sz="0" w:space="0" w:color="auto"/>
        <w:left w:val="none" w:sz="0" w:space="0" w:color="auto"/>
        <w:bottom w:val="none" w:sz="0" w:space="0" w:color="auto"/>
        <w:right w:val="none" w:sz="0" w:space="0" w:color="auto"/>
      </w:divBdr>
    </w:div>
    <w:div w:id="148793279">
      <w:bodyDiv w:val="1"/>
      <w:marLeft w:val="0"/>
      <w:marRight w:val="0"/>
      <w:marTop w:val="0"/>
      <w:marBottom w:val="0"/>
      <w:divBdr>
        <w:top w:val="none" w:sz="0" w:space="0" w:color="auto"/>
        <w:left w:val="none" w:sz="0" w:space="0" w:color="auto"/>
        <w:bottom w:val="none" w:sz="0" w:space="0" w:color="auto"/>
        <w:right w:val="none" w:sz="0" w:space="0" w:color="auto"/>
      </w:divBdr>
    </w:div>
    <w:div w:id="166753681">
      <w:bodyDiv w:val="1"/>
      <w:marLeft w:val="0"/>
      <w:marRight w:val="0"/>
      <w:marTop w:val="0"/>
      <w:marBottom w:val="0"/>
      <w:divBdr>
        <w:top w:val="none" w:sz="0" w:space="0" w:color="auto"/>
        <w:left w:val="none" w:sz="0" w:space="0" w:color="auto"/>
        <w:bottom w:val="none" w:sz="0" w:space="0" w:color="auto"/>
        <w:right w:val="none" w:sz="0" w:space="0" w:color="auto"/>
      </w:divBdr>
    </w:div>
    <w:div w:id="171798609">
      <w:bodyDiv w:val="1"/>
      <w:marLeft w:val="0"/>
      <w:marRight w:val="0"/>
      <w:marTop w:val="0"/>
      <w:marBottom w:val="0"/>
      <w:divBdr>
        <w:top w:val="none" w:sz="0" w:space="0" w:color="auto"/>
        <w:left w:val="none" w:sz="0" w:space="0" w:color="auto"/>
        <w:bottom w:val="none" w:sz="0" w:space="0" w:color="auto"/>
        <w:right w:val="none" w:sz="0" w:space="0" w:color="auto"/>
      </w:divBdr>
    </w:div>
    <w:div w:id="172495289">
      <w:bodyDiv w:val="1"/>
      <w:marLeft w:val="0"/>
      <w:marRight w:val="0"/>
      <w:marTop w:val="0"/>
      <w:marBottom w:val="0"/>
      <w:divBdr>
        <w:top w:val="none" w:sz="0" w:space="0" w:color="auto"/>
        <w:left w:val="none" w:sz="0" w:space="0" w:color="auto"/>
        <w:bottom w:val="none" w:sz="0" w:space="0" w:color="auto"/>
        <w:right w:val="none" w:sz="0" w:space="0" w:color="auto"/>
      </w:divBdr>
    </w:div>
    <w:div w:id="183517064">
      <w:bodyDiv w:val="1"/>
      <w:marLeft w:val="0"/>
      <w:marRight w:val="0"/>
      <w:marTop w:val="0"/>
      <w:marBottom w:val="0"/>
      <w:divBdr>
        <w:top w:val="none" w:sz="0" w:space="0" w:color="auto"/>
        <w:left w:val="none" w:sz="0" w:space="0" w:color="auto"/>
        <w:bottom w:val="none" w:sz="0" w:space="0" w:color="auto"/>
        <w:right w:val="none" w:sz="0" w:space="0" w:color="auto"/>
      </w:divBdr>
    </w:div>
    <w:div w:id="190343386">
      <w:bodyDiv w:val="1"/>
      <w:marLeft w:val="0"/>
      <w:marRight w:val="0"/>
      <w:marTop w:val="0"/>
      <w:marBottom w:val="0"/>
      <w:divBdr>
        <w:top w:val="none" w:sz="0" w:space="0" w:color="auto"/>
        <w:left w:val="none" w:sz="0" w:space="0" w:color="auto"/>
        <w:bottom w:val="none" w:sz="0" w:space="0" w:color="auto"/>
        <w:right w:val="none" w:sz="0" w:space="0" w:color="auto"/>
      </w:divBdr>
    </w:div>
    <w:div w:id="195584483">
      <w:bodyDiv w:val="1"/>
      <w:marLeft w:val="0"/>
      <w:marRight w:val="0"/>
      <w:marTop w:val="0"/>
      <w:marBottom w:val="0"/>
      <w:divBdr>
        <w:top w:val="none" w:sz="0" w:space="0" w:color="auto"/>
        <w:left w:val="none" w:sz="0" w:space="0" w:color="auto"/>
        <w:bottom w:val="none" w:sz="0" w:space="0" w:color="auto"/>
        <w:right w:val="none" w:sz="0" w:space="0" w:color="auto"/>
      </w:divBdr>
    </w:div>
    <w:div w:id="203102273">
      <w:bodyDiv w:val="1"/>
      <w:marLeft w:val="0"/>
      <w:marRight w:val="0"/>
      <w:marTop w:val="0"/>
      <w:marBottom w:val="0"/>
      <w:divBdr>
        <w:top w:val="none" w:sz="0" w:space="0" w:color="auto"/>
        <w:left w:val="none" w:sz="0" w:space="0" w:color="auto"/>
        <w:bottom w:val="none" w:sz="0" w:space="0" w:color="auto"/>
        <w:right w:val="none" w:sz="0" w:space="0" w:color="auto"/>
      </w:divBdr>
    </w:div>
    <w:div w:id="205606827">
      <w:bodyDiv w:val="1"/>
      <w:marLeft w:val="0"/>
      <w:marRight w:val="0"/>
      <w:marTop w:val="0"/>
      <w:marBottom w:val="0"/>
      <w:divBdr>
        <w:top w:val="none" w:sz="0" w:space="0" w:color="auto"/>
        <w:left w:val="none" w:sz="0" w:space="0" w:color="auto"/>
        <w:bottom w:val="none" w:sz="0" w:space="0" w:color="auto"/>
        <w:right w:val="none" w:sz="0" w:space="0" w:color="auto"/>
      </w:divBdr>
      <w:divsChild>
        <w:div w:id="1009286633">
          <w:marLeft w:val="0"/>
          <w:marRight w:val="0"/>
          <w:marTop w:val="0"/>
          <w:marBottom w:val="0"/>
          <w:divBdr>
            <w:top w:val="none" w:sz="0" w:space="0" w:color="auto"/>
            <w:left w:val="none" w:sz="0" w:space="0" w:color="auto"/>
            <w:bottom w:val="none" w:sz="0" w:space="0" w:color="auto"/>
            <w:right w:val="none" w:sz="0" w:space="0" w:color="auto"/>
          </w:divBdr>
        </w:div>
        <w:div w:id="1176502500">
          <w:marLeft w:val="0"/>
          <w:marRight w:val="0"/>
          <w:marTop w:val="0"/>
          <w:marBottom w:val="0"/>
          <w:divBdr>
            <w:top w:val="none" w:sz="0" w:space="0" w:color="auto"/>
            <w:left w:val="none" w:sz="0" w:space="0" w:color="auto"/>
            <w:bottom w:val="none" w:sz="0" w:space="0" w:color="auto"/>
            <w:right w:val="none" w:sz="0" w:space="0" w:color="auto"/>
          </w:divBdr>
        </w:div>
      </w:divsChild>
    </w:div>
    <w:div w:id="220872058">
      <w:bodyDiv w:val="1"/>
      <w:marLeft w:val="0"/>
      <w:marRight w:val="0"/>
      <w:marTop w:val="0"/>
      <w:marBottom w:val="0"/>
      <w:divBdr>
        <w:top w:val="none" w:sz="0" w:space="0" w:color="auto"/>
        <w:left w:val="none" w:sz="0" w:space="0" w:color="auto"/>
        <w:bottom w:val="none" w:sz="0" w:space="0" w:color="auto"/>
        <w:right w:val="none" w:sz="0" w:space="0" w:color="auto"/>
      </w:divBdr>
    </w:div>
    <w:div w:id="231628011">
      <w:bodyDiv w:val="1"/>
      <w:marLeft w:val="0"/>
      <w:marRight w:val="0"/>
      <w:marTop w:val="0"/>
      <w:marBottom w:val="0"/>
      <w:divBdr>
        <w:top w:val="none" w:sz="0" w:space="0" w:color="auto"/>
        <w:left w:val="none" w:sz="0" w:space="0" w:color="auto"/>
        <w:bottom w:val="none" w:sz="0" w:space="0" w:color="auto"/>
        <w:right w:val="none" w:sz="0" w:space="0" w:color="auto"/>
      </w:divBdr>
    </w:div>
    <w:div w:id="234434432">
      <w:bodyDiv w:val="1"/>
      <w:marLeft w:val="0"/>
      <w:marRight w:val="0"/>
      <w:marTop w:val="0"/>
      <w:marBottom w:val="0"/>
      <w:divBdr>
        <w:top w:val="none" w:sz="0" w:space="0" w:color="auto"/>
        <w:left w:val="none" w:sz="0" w:space="0" w:color="auto"/>
        <w:bottom w:val="none" w:sz="0" w:space="0" w:color="auto"/>
        <w:right w:val="none" w:sz="0" w:space="0" w:color="auto"/>
      </w:divBdr>
      <w:divsChild>
        <w:div w:id="1840852128">
          <w:marLeft w:val="0"/>
          <w:marRight w:val="0"/>
          <w:marTop w:val="0"/>
          <w:marBottom w:val="0"/>
          <w:divBdr>
            <w:top w:val="none" w:sz="0" w:space="0" w:color="auto"/>
            <w:left w:val="none" w:sz="0" w:space="0" w:color="auto"/>
            <w:bottom w:val="none" w:sz="0" w:space="0" w:color="auto"/>
            <w:right w:val="none" w:sz="0" w:space="0" w:color="auto"/>
          </w:divBdr>
        </w:div>
      </w:divsChild>
    </w:div>
    <w:div w:id="241641058">
      <w:bodyDiv w:val="1"/>
      <w:marLeft w:val="0"/>
      <w:marRight w:val="0"/>
      <w:marTop w:val="0"/>
      <w:marBottom w:val="0"/>
      <w:divBdr>
        <w:top w:val="none" w:sz="0" w:space="0" w:color="auto"/>
        <w:left w:val="none" w:sz="0" w:space="0" w:color="auto"/>
        <w:bottom w:val="none" w:sz="0" w:space="0" w:color="auto"/>
        <w:right w:val="none" w:sz="0" w:space="0" w:color="auto"/>
      </w:divBdr>
    </w:div>
    <w:div w:id="251664545">
      <w:bodyDiv w:val="1"/>
      <w:marLeft w:val="0"/>
      <w:marRight w:val="0"/>
      <w:marTop w:val="0"/>
      <w:marBottom w:val="0"/>
      <w:divBdr>
        <w:top w:val="none" w:sz="0" w:space="0" w:color="auto"/>
        <w:left w:val="none" w:sz="0" w:space="0" w:color="auto"/>
        <w:bottom w:val="none" w:sz="0" w:space="0" w:color="auto"/>
        <w:right w:val="none" w:sz="0" w:space="0" w:color="auto"/>
      </w:divBdr>
    </w:div>
    <w:div w:id="252323323">
      <w:bodyDiv w:val="1"/>
      <w:marLeft w:val="0"/>
      <w:marRight w:val="0"/>
      <w:marTop w:val="0"/>
      <w:marBottom w:val="0"/>
      <w:divBdr>
        <w:top w:val="none" w:sz="0" w:space="0" w:color="auto"/>
        <w:left w:val="none" w:sz="0" w:space="0" w:color="auto"/>
        <w:bottom w:val="none" w:sz="0" w:space="0" w:color="auto"/>
        <w:right w:val="none" w:sz="0" w:space="0" w:color="auto"/>
      </w:divBdr>
    </w:div>
    <w:div w:id="252589954">
      <w:bodyDiv w:val="1"/>
      <w:marLeft w:val="0"/>
      <w:marRight w:val="0"/>
      <w:marTop w:val="0"/>
      <w:marBottom w:val="0"/>
      <w:divBdr>
        <w:top w:val="none" w:sz="0" w:space="0" w:color="auto"/>
        <w:left w:val="none" w:sz="0" w:space="0" w:color="auto"/>
        <w:bottom w:val="none" w:sz="0" w:space="0" w:color="auto"/>
        <w:right w:val="none" w:sz="0" w:space="0" w:color="auto"/>
      </w:divBdr>
    </w:div>
    <w:div w:id="257521838">
      <w:bodyDiv w:val="1"/>
      <w:marLeft w:val="0"/>
      <w:marRight w:val="0"/>
      <w:marTop w:val="0"/>
      <w:marBottom w:val="0"/>
      <w:divBdr>
        <w:top w:val="none" w:sz="0" w:space="0" w:color="auto"/>
        <w:left w:val="none" w:sz="0" w:space="0" w:color="auto"/>
        <w:bottom w:val="none" w:sz="0" w:space="0" w:color="auto"/>
        <w:right w:val="none" w:sz="0" w:space="0" w:color="auto"/>
      </w:divBdr>
    </w:div>
    <w:div w:id="259027881">
      <w:bodyDiv w:val="1"/>
      <w:marLeft w:val="0"/>
      <w:marRight w:val="0"/>
      <w:marTop w:val="0"/>
      <w:marBottom w:val="0"/>
      <w:divBdr>
        <w:top w:val="none" w:sz="0" w:space="0" w:color="auto"/>
        <w:left w:val="none" w:sz="0" w:space="0" w:color="auto"/>
        <w:bottom w:val="none" w:sz="0" w:space="0" w:color="auto"/>
        <w:right w:val="none" w:sz="0" w:space="0" w:color="auto"/>
      </w:divBdr>
    </w:div>
    <w:div w:id="262691570">
      <w:bodyDiv w:val="1"/>
      <w:marLeft w:val="0"/>
      <w:marRight w:val="0"/>
      <w:marTop w:val="0"/>
      <w:marBottom w:val="0"/>
      <w:divBdr>
        <w:top w:val="none" w:sz="0" w:space="0" w:color="auto"/>
        <w:left w:val="none" w:sz="0" w:space="0" w:color="auto"/>
        <w:bottom w:val="none" w:sz="0" w:space="0" w:color="auto"/>
        <w:right w:val="none" w:sz="0" w:space="0" w:color="auto"/>
      </w:divBdr>
    </w:div>
    <w:div w:id="267399155">
      <w:bodyDiv w:val="1"/>
      <w:marLeft w:val="0"/>
      <w:marRight w:val="0"/>
      <w:marTop w:val="0"/>
      <w:marBottom w:val="0"/>
      <w:divBdr>
        <w:top w:val="none" w:sz="0" w:space="0" w:color="auto"/>
        <w:left w:val="none" w:sz="0" w:space="0" w:color="auto"/>
        <w:bottom w:val="none" w:sz="0" w:space="0" w:color="auto"/>
        <w:right w:val="none" w:sz="0" w:space="0" w:color="auto"/>
      </w:divBdr>
    </w:div>
    <w:div w:id="267734846">
      <w:bodyDiv w:val="1"/>
      <w:marLeft w:val="0"/>
      <w:marRight w:val="0"/>
      <w:marTop w:val="0"/>
      <w:marBottom w:val="0"/>
      <w:divBdr>
        <w:top w:val="none" w:sz="0" w:space="0" w:color="auto"/>
        <w:left w:val="none" w:sz="0" w:space="0" w:color="auto"/>
        <w:bottom w:val="none" w:sz="0" w:space="0" w:color="auto"/>
        <w:right w:val="none" w:sz="0" w:space="0" w:color="auto"/>
      </w:divBdr>
    </w:div>
    <w:div w:id="272254200">
      <w:bodyDiv w:val="1"/>
      <w:marLeft w:val="0"/>
      <w:marRight w:val="0"/>
      <w:marTop w:val="0"/>
      <w:marBottom w:val="0"/>
      <w:divBdr>
        <w:top w:val="none" w:sz="0" w:space="0" w:color="auto"/>
        <w:left w:val="none" w:sz="0" w:space="0" w:color="auto"/>
        <w:bottom w:val="none" w:sz="0" w:space="0" w:color="auto"/>
        <w:right w:val="none" w:sz="0" w:space="0" w:color="auto"/>
      </w:divBdr>
    </w:div>
    <w:div w:id="275989193">
      <w:bodyDiv w:val="1"/>
      <w:marLeft w:val="0"/>
      <w:marRight w:val="0"/>
      <w:marTop w:val="0"/>
      <w:marBottom w:val="0"/>
      <w:divBdr>
        <w:top w:val="none" w:sz="0" w:space="0" w:color="auto"/>
        <w:left w:val="none" w:sz="0" w:space="0" w:color="auto"/>
        <w:bottom w:val="none" w:sz="0" w:space="0" w:color="auto"/>
        <w:right w:val="none" w:sz="0" w:space="0" w:color="auto"/>
      </w:divBdr>
    </w:div>
    <w:div w:id="281543816">
      <w:bodyDiv w:val="1"/>
      <w:marLeft w:val="0"/>
      <w:marRight w:val="0"/>
      <w:marTop w:val="0"/>
      <w:marBottom w:val="0"/>
      <w:divBdr>
        <w:top w:val="none" w:sz="0" w:space="0" w:color="auto"/>
        <w:left w:val="none" w:sz="0" w:space="0" w:color="auto"/>
        <w:bottom w:val="none" w:sz="0" w:space="0" w:color="auto"/>
        <w:right w:val="none" w:sz="0" w:space="0" w:color="auto"/>
      </w:divBdr>
    </w:div>
    <w:div w:id="286549250">
      <w:bodyDiv w:val="1"/>
      <w:marLeft w:val="0"/>
      <w:marRight w:val="0"/>
      <w:marTop w:val="0"/>
      <w:marBottom w:val="0"/>
      <w:divBdr>
        <w:top w:val="none" w:sz="0" w:space="0" w:color="auto"/>
        <w:left w:val="none" w:sz="0" w:space="0" w:color="auto"/>
        <w:bottom w:val="none" w:sz="0" w:space="0" w:color="auto"/>
        <w:right w:val="none" w:sz="0" w:space="0" w:color="auto"/>
      </w:divBdr>
    </w:div>
    <w:div w:id="314263985">
      <w:bodyDiv w:val="1"/>
      <w:marLeft w:val="0"/>
      <w:marRight w:val="0"/>
      <w:marTop w:val="0"/>
      <w:marBottom w:val="0"/>
      <w:divBdr>
        <w:top w:val="none" w:sz="0" w:space="0" w:color="auto"/>
        <w:left w:val="none" w:sz="0" w:space="0" w:color="auto"/>
        <w:bottom w:val="none" w:sz="0" w:space="0" w:color="auto"/>
        <w:right w:val="none" w:sz="0" w:space="0" w:color="auto"/>
      </w:divBdr>
    </w:div>
    <w:div w:id="317929728">
      <w:bodyDiv w:val="1"/>
      <w:marLeft w:val="0"/>
      <w:marRight w:val="0"/>
      <w:marTop w:val="0"/>
      <w:marBottom w:val="0"/>
      <w:divBdr>
        <w:top w:val="none" w:sz="0" w:space="0" w:color="auto"/>
        <w:left w:val="none" w:sz="0" w:space="0" w:color="auto"/>
        <w:bottom w:val="none" w:sz="0" w:space="0" w:color="auto"/>
        <w:right w:val="none" w:sz="0" w:space="0" w:color="auto"/>
      </w:divBdr>
    </w:div>
    <w:div w:id="321667184">
      <w:bodyDiv w:val="1"/>
      <w:marLeft w:val="0"/>
      <w:marRight w:val="0"/>
      <w:marTop w:val="0"/>
      <w:marBottom w:val="0"/>
      <w:divBdr>
        <w:top w:val="none" w:sz="0" w:space="0" w:color="auto"/>
        <w:left w:val="none" w:sz="0" w:space="0" w:color="auto"/>
        <w:bottom w:val="none" w:sz="0" w:space="0" w:color="auto"/>
        <w:right w:val="none" w:sz="0" w:space="0" w:color="auto"/>
      </w:divBdr>
    </w:div>
    <w:div w:id="339083397">
      <w:bodyDiv w:val="1"/>
      <w:marLeft w:val="0"/>
      <w:marRight w:val="0"/>
      <w:marTop w:val="0"/>
      <w:marBottom w:val="0"/>
      <w:divBdr>
        <w:top w:val="none" w:sz="0" w:space="0" w:color="auto"/>
        <w:left w:val="none" w:sz="0" w:space="0" w:color="auto"/>
        <w:bottom w:val="none" w:sz="0" w:space="0" w:color="auto"/>
        <w:right w:val="none" w:sz="0" w:space="0" w:color="auto"/>
      </w:divBdr>
    </w:div>
    <w:div w:id="358703284">
      <w:bodyDiv w:val="1"/>
      <w:marLeft w:val="0"/>
      <w:marRight w:val="0"/>
      <w:marTop w:val="0"/>
      <w:marBottom w:val="0"/>
      <w:divBdr>
        <w:top w:val="none" w:sz="0" w:space="0" w:color="auto"/>
        <w:left w:val="none" w:sz="0" w:space="0" w:color="auto"/>
        <w:bottom w:val="none" w:sz="0" w:space="0" w:color="auto"/>
        <w:right w:val="none" w:sz="0" w:space="0" w:color="auto"/>
      </w:divBdr>
    </w:div>
    <w:div w:id="363288328">
      <w:bodyDiv w:val="1"/>
      <w:marLeft w:val="0"/>
      <w:marRight w:val="0"/>
      <w:marTop w:val="0"/>
      <w:marBottom w:val="0"/>
      <w:divBdr>
        <w:top w:val="none" w:sz="0" w:space="0" w:color="auto"/>
        <w:left w:val="none" w:sz="0" w:space="0" w:color="auto"/>
        <w:bottom w:val="none" w:sz="0" w:space="0" w:color="auto"/>
        <w:right w:val="none" w:sz="0" w:space="0" w:color="auto"/>
      </w:divBdr>
    </w:div>
    <w:div w:id="371077210">
      <w:bodyDiv w:val="1"/>
      <w:marLeft w:val="0"/>
      <w:marRight w:val="0"/>
      <w:marTop w:val="0"/>
      <w:marBottom w:val="0"/>
      <w:divBdr>
        <w:top w:val="none" w:sz="0" w:space="0" w:color="auto"/>
        <w:left w:val="none" w:sz="0" w:space="0" w:color="auto"/>
        <w:bottom w:val="none" w:sz="0" w:space="0" w:color="auto"/>
        <w:right w:val="none" w:sz="0" w:space="0" w:color="auto"/>
      </w:divBdr>
    </w:div>
    <w:div w:id="377827220">
      <w:bodyDiv w:val="1"/>
      <w:marLeft w:val="0"/>
      <w:marRight w:val="0"/>
      <w:marTop w:val="0"/>
      <w:marBottom w:val="0"/>
      <w:divBdr>
        <w:top w:val="none" w:sz="0" w:space="0" w:color="auto"/>
        <w:left w:val="none" w:sz="0" w:space="0" w:color="auto"/>
        <w:bottom w:val="none" w:sz="0" w:space="0" w:color="auto"/>
        <w:right w:val="none" w:sz="0" w:space="0" w:color="auto"/>
      </w:divBdr>
    </w:div>
    <w:div w:id="392390537">
      <w:bodyDiv w:val="1"/>
      <w:marLeft w:val="0"/>
      <w:marRight w:val="0"/>
      <w:marTop w:val="0"/>
      <w:marBottom w:val="0"/>
      <w:divBdr>
        <w:top w:val="none" w:sz="0" w:space="0" w:color="auto"/>
        <w:left w:val="none" w:sz="0" w:space="0" w:color="auto"/>
        <w:bottom w:val="none" w:sz="0" w:space="0" w:color="auto"/>
        <w:right w:val="none" w:sz="0" w:space="0" w:color="auto"/>
      </w:divBdr>
    </w:div>
    <w:div w:id="392585501">
      <w:bodyDiv w:val="1"/>
      <w:marLeft w:val="0"/>
      <w:marRight w:val="0"/>
      <w:marTop w:val="0"/>
      <w:marBottom w:val="0"/>
      <w:divBdr>
        <w:top w:val="none" w:sz="0" w:space="0" w:color="auto"/>
        <w:left w:val="none" w:sz="0" w:space="0" w:color="auto"/>
        <w:bottom w:val="none" w:sz="0" w:space="0" w:color="auto"/>
        <w:right w:val="none" w:sz="0" w:space="0" w:color="auto"/>
      </w:divBdr>
    </w:div>
    <w:div w:id="397830395">
      <w:bodyDiv w:val="1"/>
      <w:marLeft w:val="0"/>
      <w:marRight w:val="0"/>
      <w:marTop w:val="0"/>
      <w:marBottom w:val="0"/>
      <w:divBdr>
        <w:top w:val="none" w:sz="0" w:space="0" w:color="auto"/>
        <w:left w:val="none" w:sz="0" w:space="0" w:color="auto"/>
        <w:bottom w:val="none" w:sz="0" w:space="0" w:color="auto"/>
        <w:right w:val="none" w:sz="0" w:space="0" w:color="auto"/>
      </w:divBdr>
    </w:div>
    <w:div w:id="399836922">
      <w:bodyDiv w:val="1"/>
      <w:marLeft w:val="0"/>
      <w:marRight w:val="0"/>
      <w:marTop w:val="0"/>
      <w:marBottom w:val="0"/>
      <w:divBdr>
        <w:top w:val="none" w:sz="0" w:space="0" w:color="auto"/>
        <w:left w:val="none" w:sz="0" w:space="0" w:color="auto"/>
        <w:bottom w:val="none" w:sz="0" w:space="0" w:color="auto"/>
        <w:right w:val="none" w:sz="0" w:space="0" w:color="auto"/>
      </w:divBdr>
    </w:div>
    <w:div w:id="403115188">
      <w:bodyDiv w:val="1"/>
      <w:marLeft w:val="0"/>
      <w:marRight w:val="0"/>
      <w:marTop w:val="0"/>
      <w:marBottom w:val="0"/>
      <w:divBdr>
        <w:top w:val="none" w:sz="0" w:space="0" w:color="auto"/>
        <w:left w:val="none" w:sz="0" w:space="0" w:color="auto"/>
        <w:bottom w:val="none" w:sz="0" w:space="0" w:color="auto"/>
        <w:right w:val="none" w:sz="0" w:space="0" w:color="auto"/>
      </w:divBdr>
    </w:div>
    <w:div w:id="405036614">
      <w:bodyDiv w:val="1"/>
      <w:marLeft w:val="0"/>
      <w:marRight w:val="0"/>
      <w:marTop w:val="0"/>
      <w:marBottom w:val="0"/>
      <w:divBdr>
        <w:top w:val="none" w:sz="0" w:space="0" w:color="auto"/>
        <w:left w:val="none" w:sz="0" w:space="0" w:color="auto"/>
        <w:bottom w:val="none" w:sz="0" w:space="0" w:color="auto"/>
        <w:right w:val="none" w:sz="0" w:space="0" w:color="auto"/>
      </w:divBdr>
    </w:div>
    <w:div w:id="409161532">
      <w:bodyDiv w:val="1"/>
      <w:marLeft w:val="0"/>
      <w:marRight w:val="0"/>
      <w:marTop w:val="0"/>
      <w:marBottom w:val="0"/>
      <w:divBdr>
        <w:top w:val="none" w:sz="0" w:space="0" w:color="auto"/>
        <w:left w:val="none" w:sz="0" w:space="0" w:color="auto"/>
        <w:bottom w:val="none" w:sz="0" w:space="0" w:color="auto"/>
        <w:right w:val="none" w:sz="0" w:space="0" w:color="auto"/>
      </w:divBdr>
    </w:div>
    <w:div w:id="409891339">
      <w:bodyDiv w:val="1"/>
      <w:marLeft w:val="0"/>
      <w:marRight w:val="0"/>
      <w:marTop w:val="0"/>
      <w:marBottom w:val="0"/>
      <w:divBdr>
        <w:top w:val="none" w:sz="0" w:space="0" w:color="auto"/>
        <w:left w:val="none" w:sz="0" w:space="0" w:color="auto"/>
        <w:bottom w:val="none" w:sz="0" w:space="0" w:color="auto"/>
        <w:right w:val="none" w:sz="0" w:space="0" w:color="auto"/>
      </w:divBdr>
    </w:div>
    <w:div w:id="411001599">
      <w:bodyDiv w:val="1"/>
      <w:marLeft w:val="0"/>
      <w:marRight w:val="0"/>
      <w:marTop w:val="0"/>
      <w:marBottom w:val="0"/>
      <w:divBdr>
        <w:top w:val="none" w:sz="0" w:space="0" w:color="auto"/>
        <w:left w:val="none" w:sz="0" w:space="0" w:color="auto"/>
        <w:bottom w:val="none" w:sz="0" w:space="0" w:color="auto"/>
        <w:right w:val="none" w:sz="0" w:space="0" w:color="auto"/>
      </w:divBdr>
    </w:div>
    <w:div w:id="415827121">
      <w:bodyDiv w:val="1"/>
      <w:marLeft w:val="0"/>
      <w:marRight w:val="0"/>
      <w:marTop w:val="0"/>
      <w:marBottom w:val="0"/>
      <w:divBdr>
        <w:top w:val="none" w:sz="0" w:space="0" w:color="auto"/>
        <w:left w:val="none" w:sz="0" w:space="0" w:color="auto"/>
        <w:bottom w:val="none" w:sz="0" w:space="0" w:color="auto"/>
        <w:right w:val="none" w:sz="0" w:space="0" w:color="auto"/>
      </w:divBdr>
    </w:div>
    <w:div w:id="416634764">
      <w:bodyDiv w:val="1"/>
      <w:marLeft w:val="0"/>
      <w:marRight w:val="0"/>
      <w:marTop w:val="0"/>
      <w:marBottom w:val="0"/>
      <w:divBdr>
        <w:top w:val="none" w:sz="0" w:space="0" w:color="auto"/>
        <w:left w:val="none" w:sz="0" w:space="0" w:color="auto"/>
        <w:bottom w:val="none" w:sz="0" w:space="0" w:color="auto"/>
        <w:right w:val="none" w:sz="0" w:space="0" w:color="auto"/>
      </w:divBdr>
    </w:div>
    <w:div w:id="422458054">
      <w:bodyDiv w:val="1"/>
      <w:marLeft w:val="0"/>
      <w:marRight w:val="0"/>
      <w:marTop w:val="0"/>
      <w:marBottom w:val="0"/>
      <w:divBdr>
        <w:top w:val="none" w:sz="0" w:space="0" w:color="auto"/>
        <w:left w:val="none" w:sz="0" w:space="0" w:color="auto"/>
        <w:bottom w:val="none" w:sz="0" w:space="0" w:color="auto"/>
        <w:right w:val="none" w:sz="0" w:space="0" w:color="auto"/>
      </w:divBdr>
    </w:div>
    <w:div w:id="432867011">
      <w:bodyDiv w:val="1"/>
      <w:marLeft w:val="0"/>
      <w:marRight w:val="0"/>
      <w:marTop w:val="0"/>
      <w:marBottom w:val="0"/>
      <w:divBdr>
        <w:top w:val="none" w:sz="0" w:space="0" w:color="auto"/>
        <w:left w:val="none" w:sz="0" w:space="0" w:color="auto"/>
        <w:bottom w:val="none" w:sz="0" w:space="0" w:color="auto"/>
        <w:right w:val="none" w:sz="0" w:space="0" w:color="auto"/>
      </w:divBdr>
    </w:div>
    <w:div w:id="446779567">
      <w:bodyDiv w:val="1"/>
      <w:marLeft w:val="0"/>
      <w:marRight w:val="0"/>
      <w:marTop w:val="0"/>
      <w:marBottom w:val="0"/>
      <w:divBdr>
        <w:top w:val="none" w:sz="0" w:space="0" w:color="auto"/>
        <w:left w:val="none" w:sz="0" w:space="0" w:color="auto"/>
        <w:bottom w:val="none" w:sz="0" w:space="0" w:color="auto"/>
        <w:right w:val="none" w:sz="0" w:space="0" w:color="auto"/>
      </w:divBdr>
    </w:div>
    <w:div w:id="454065609">
      <w:bodyDiv w:val="1"/>
      <w:marLeft w:val="0"/>
      <w:marRight w:val="0"/>
      <w:marTop w:val="0"/>
      <w:marBottom w:val="0"/>
      <w:divBdr>
        <w:top w:val="none" w:sz="0" w:space="0" w:color="auto"/>
        <w:left w:val="none" w:sz="0" w:space="0" w:color="auto"/>
        <w:bottom w:val="none" w:sz="0" w:space="0" w:color="auto"/>
        <w:right w:val="none" w:sz="0" w:space="0" w:color="auto"/>
      </w:divBdr>
    </w:div>
    <w:div w:id="459886869">
      <w:bodyDiv w:val="1"/>
      <w:marLeft w:val="0"/>
      <w:marRight w:val="0"/>
      <w:marTop w:val="0"/>
      <w:marBottom w:val="0"/>
      <w:divBdr>
        <w:top w:val="none" w:sz="0" w:space="0" w:color="auto"/>
        <w:left w:val="none" w:sz="0" w:space="0" w:color="auto"/>
        <w:bottom w:val="none" w:sz="0" w:space="0" w:color="auto"/>
        <w:right w:val="none" w:sz="0" w:space="0" w:color="auto"/>
      </w:divBdr>
    </w:div>
    <w:div w:id="462306538">
      <w:bodyDiv w:val="1"/>
      <w:marLeft w:val="0"/>
      <w:marRight w:val="0"/>
      <w:marTop w:val="0"/>
      <w:marBottom w:val="0"/>
      <w:divBdr>
        <w:top w:val="none" w:sz="0" w:space="0" w:color="auto"/>
        <w:left w:val="none" w:sz="0" w:space="0" w:color="auto"/>
        <w:bottom w:val="none" w:sz="0" w:space="0" w:color="auto"/>
        <w:right w:val="none" w:sz="0" w:space="0" w:color="auto"/>
      </w:divBdr>
    </w:div>
    <w:div w:id="483592391">
      <w:bodyDiv w:val="1"/>
      <w:marLeft w:val="0"/>
      <w:marRight w:val="0"/>
      <w:marTop w:val="0"/>
      <w:marBottom w:val="0"/>
      <w:divBdr>
        <w:top w:val="none" w:sz="0" w:space="0" w:color="auto"/>
        <w:left w:val="none" w:sz="0" w:space="0" w:color="auto"/>
        <w:bottom w:val="none" w:sz="0" w:space="0" w:color="auto"/>
        <w:right w:val="none" w:sz="0" w:space="0" w:color="auto"/>
      </w:divBdr>
    </w:div>
    <w:div w:id="494224700">
      <w:bodyDiv w:val="1"/>
      <w:marLeft w:val="0"/>
      <w:marRight w:val="0"/>
      <w:marTop w:val="0"/>
      <w:marBottom w:val="0"/>
      <w:divBdr>
        <w:top w:val="none" w:sz="0" w:space="0" w:color="auto"/>
        <w:left w:val="none" w:sz="0" w:space="0" w:color="auto"/>
        <w:bottom w:val="none" w:sz="0" w:space="0" w:color="auto"/>
        <w:right w:val="none" w:sz="0" w:space="0" w:color="auto"/>
      </w:divBdr>
    </w:div>
    <w:div w:id="504520003">
      <w:bodyDiv w:val="1"/>
      <w:marLeft w:val="0"/>
      <w:marRight w:val="0"/>
      <w:marTop w:val="0"/>
      <w:marBottom w:val="0"/>
      <w:divBdr>
        <w:top w:val="none" w:sz="0" w:space="0" w:color="auto"/>
        <w:left w:val="none" w:sz="0" w:space="0" w:color="auto"/>
        <w:bottom w:val="none" w:sz="0" w:space="0" w:color="auto"/>
        <w:right w:val="none" w:sz="0" w:space="0" w:color="auto"/>
      </w:divBdr>
    </w:div>
    <w:div w:id="505244474">
      <w:bodyDiv w:val="1"/>
      <w:marLeft w:val="0"/>
      <w:marRight w:val="0"/>
      <w:marTop w:val="0"/>
      <w:marBottom w:val="0"/>
      <w:divBdr>
        <w:top w:val="none" w:sz="0" w:space="0" w:color="auto"/>
        <w:left w:val="none" w:sz="0" w:space="0" w:color="auto"/>
        <w:bottom w:val="none" w:sz="0" w:space="0" w:color="auto"/>
        <w:right w:val="none" w:sz="0" w:space="0" w:color="auto"/>
      </w:divBdr>
    </w:div>
    <w:div w:id="529420455">
      <w:bodyDiv w:val="1"/>
      <w:marLeft w:val="0"/>
      <w:marRight w:val="0"/>
      <w:marTop w:val="0"/>
      <w:marBottom w:val="0"/>
      <w:divBdr>
        <w:top w:val="none" w:sz="0" w:space="0" w:color="auto"/>
        <w:left w:val="none" w:sz="0" w:space="0" w:color="auto"/>
        <w:bottom w:val="none" w:sz="0" w:space="0" w:color="auto"/>
        <w:right w:val="none" w:sz="0" w:space="0" w:color="auto"/>
      </w:divBdr>
    </w:div>
    <w:div w:id="529955996">
      <w:bodyDiv w:val="1"/>
      <w:marLeft w:val="0"/>
      <w:marRight w:val="0"/>
      <w:marTop w:val="0"/>
      <w:marBottom w:val="0"/>
      <w:divBdr>
        <w:top w:val="none" w:sz="0" w:space="0" w:color="auto"/>
        <w:left w:val="none" w:sz="0" w:space="0" w:color="auto"/>
        <w:bottom w:val="none" w:sz="0" w:space="0" w:color="auto"/>
        <w:right w:val="none" w:sz="0" w:space="0" w:color="auto"/>
      </w:divBdr>
    </w:div>
    <w:div w:id="539047946">
      <w:bodyDiv w:val="1"/>
      <w:marLeft w:val="0"/>
      <w:marRight w:val="0"/>
      <w:marTop w:val="0"/>
      <w:marBottom w:val="0"/>
      <w:divBdr>
        <w:top w:val="none" w:sz="0" w:space="0" w:color="auto"/>
        <w:left w:val="none" w:sz="0" w:space="0" w:color="auto"/>
        <w:bottom w:val="none" w:sz="0" w:space="0" w:color="auto"/>
        <w:right w:val="none" w:sz="0" w:space="0" w:color="auto"/>
      </w:divBdr>
    </w:div>
    <w:div w:id="540558908">
      <w:bodyDiv w:val="1"/>
      <w:marLeft w:val="0"/>
      <w:marRight w:val="0"/>
      <w:marTop w:val="0"/>
      <w:marBottom w:val="0"/>
      <w:divBdr>
        <w:top w:val="none" w:sz="0" w:space="0" w:color="auto"/>
        <w:left w:val="none" w:sz="0" w:space="0" w:color="auto"/>
        <w:bottom w:val="none" w:sz="0" w:space="0" w:color="auto"/>
        <w:right w:val="none" w:sz="0" w:space="0" w:color="auto"/>
      </w:divBdr>
    </w:div>
    <w:div w:id="542984422">
      <w:bodyDiv w:val="1"/>
      <w:marLeft w:val="0"/>
      <w:marRight w:val="0"/>
      <w:marTop w:val="0"/>
      <w:marBottom w:val="0"/>
      <w:divBdr>
        <w:top w:val="none" w:sz="0" w:space="0" w:color="auto"/>
        <w:left w:val="none" w:sz="0" w:space="0" w:color="auto"/>
        <w:bottom w:val="none" w:sz="0" w:space="0" w:color="auto"/>
        <w:right w:val="none" w:sz="0" w:space="0" w:color="auto"/>
      </w:divBdr>
    </w:div>
    <w:div w:id="550918403">
      <w:bodyDiv w:val="1"/>
      <w:marLeft w:val="0"/>
      <w:marRight w:val="0"/>
      <w:marTop w:val="0"/>
      <w:marBottom w:val="0"/>
      <w:divBdr>
        <w:top w:val="none" w:sz="0" w:space="0" w:color="auto"/>
        <w:left w:val="none" w:sz="0" w:space="0" w:color="auto"/>
        <w:bottom w:val="none" w:sz="0" w:space="0" w:color="auto"/>
        <w:right w:val="none" w:sz="0" w:space="0" w:color="auto"/>
      </w:divBdr>
    </w:div>
    <w:div w:id="562715290">
      <w:bodyDiv w:val="1"/>
      <w:marLeft w:val="0"/>
      <w:marRight w:val="0"/>
      <w:marTop w:val="0"/>
      <w:marBottom w:val="0"/>
      <w:divBdr>
        <w:top w:val="none" w:sz="0" w:space="0" w:color="auto"/>
        <w:left w:val="none" w:sz="0" w:space="0" w:color="auto"/>
        <w:bottom w:val="none" w:sz="0" w:space="0" w:color="auto"/>
        <w:right w:val="none" w:sz="0" w:space="0" w:color="auto"/>
      </w:divBdr>
    </w:div>
    <w:div w:id="563756293">
      <w:bodyDiv w:val="1"/>
      <w:marLeft w:val="0"/>
      <w:marRight w:val="0"/>
      <w:marTop w:val="0"/>
      <w:marBottom w:val="0"/>
      <w:divBdr>
        <w:top w:val="none" w:sz="0" w:space="0" w:color="auto"/>
        <w:left w:val="none" w:sz="0" w:space="0" w:color="auto"/>
        <w:bottom w:val="none" w:sz="0" w:space="0" w:color="auto"/>
        <w:right w:val="none" w:sz="0" w:space="0" w:color="auto"/>
      </w:divBdr>
    </w:div>
    <w:div w:id="565265971">
      <w:bodyDiv w:val="1"/>
      <w:marLeft w:val="0"/>
      <w:marRight w:val="0"/>
      <w:marTop w:val="0"/>
      <w:marBottom w:val="0"/>
      <w:divBdr>
        <w:top w:val="none" w:sz="0" w:space="0" w:color="auto"/>
        <w:left w:val="none" w:sz="0" w:space="0" w:color="auto"/>
        <w:bottom w:val="none" w:sz="0" w:space="0" w:color="auto"/>
        <w:right w:val="none" w:sz="0" w:space="0" w:color="auto"/>
      </w:divBdr>
    </w:div>
    <w:div w:id="570043976">
      <w:bodyDiv w:val="1"/>
      <w:marLeft w:val="0"/>
      <w:marRight w:val="0"/>
      <w:marTop w:val="0"/>
      <w:marBottom w:val="0"/>
      <w:divBdr>
        <w:top w:val="none" w:sz="0" w:space="0" w:color="auto"/>
        <w:left w:val="none" w:sz="0" w:space="0" w:color="auto"/>
        <w:bottom w:val="none" w:sz="0" w:space="0" w:color="auto"/>
        <w:right w:val="none" w:sz="0" w:space="0" w:color="auto"/>
      </w:divBdr>
    </w:div>
    <w:div w:id="584538888">
      <w:bodyDiv w:val="1"/>
      <w:marLeft w:val="0"/>
      <w:marRight w:val="0"/>
      <w:marTop w:val="0"/>
      <w:marBottom w:val="0"/>
      <w:divBdr>
        <w:top w:val="none" w:sz="0" w:space="0" w:color="auto"/>
        <w:left w:val="none" w:sz="0" w:space="0" w:color="auto"/>
        <w:bottom w:val="none" w:sz="0" w:space="0" w:color="auto"/>
        <w:right w:val="none" w:sz="0" w:space="0" w:color="auto"/>
      </w:divBdr>
    </w:div>
    <w:div w:id="588193593">
      <w:bodyDiv w:val="1"/>
      <w:marLeft w:val="0"/>
      <w:marRight w:val="0"/>
      <w:marTop w:val="0"/>
      <w:marBottom w:val="0"/>
      <w:divBdr>
        <w:top w:val="none" w:sz="0" w:space="0" w:color="auto"/>
        <w:left w:val="none" w:sz="0" w:space="0" w:color="auto"/>
        <w:bottom w:val="none" w:sz="0" w:space="0" w:color="auto"/>
        <w:right w:val="none" w:sz="0" w:space="0" w:color="auto"/>
      </w:divBdr>
    </w:div>
    <w:div w:id="592709237">
      <w:bodyDiv w:val="1"/>
      <w:marLeft w:val="0"/>
      <w:marRight w:val="0"/>
      <w:marTop w:val="0"/>
      <w:marBottom w:val="0"/>
      <w:divBdr>
        <w:top w:val="none" w:sz="0" w:space="0" w:color="auto"/>
        <w:left w:val="none" w:sz="0" w:space="0" w:color="auto"/>
        <w:bottom w:val="none" w:sz="0" w:space="0" w:color="auto"/>
        <w:right w:val="none" w:sz="0" w:space="0" w:color="auto"/>
      </w:divBdr>
    </w:div>
    <w:div w:id="598027550">
      <w:bodyDiv w:val="1"/>
      <w:marLeft w:val="0"/>
      <w:marRight w:val="0"/>
      <w:marTop w:val="0"/>
      <w:marBottom w:val="0"/>
      <w:divBdr>
        <w:top w:val="none" w:sz="0" w:space="0" w:color="auto"/>
        <w:left w:val="none" w:sz="0" w:space="0" w:color="auto"/>
        <w:bottom w:val="none" w:sz="0" w:space="0" w:color="auto"/>
        <w:right w:val="none" w:sz="0" w:space="0" w:color="auto"/>
      </w:divBdr>
    </w:div>
    <w:div w:id="600141209">
      <w:bodyDiv w:val="1"/>
      <w:marLeft w:val="0"/>
      <w:marRight w:val="0"/>
      <w:marTop w:val="0"/>
      <w:marBottom w:val="0"/>
      <w:divBdr>
        <w:top w:val="none" w:sz="0" w:space="0" w:color="auto"/>
        <w:left w:val="none" w:sz="0" w:space="0" w:color="auto"/>
        <w:bottom w:val="none" w:sz="0" w:space="0" w:color="auto"/>
        <w:right w:val="none" w:sz="0" w:space="0" w:color="auto"/>
      </w:divBdr>
    </w:div>
    <w:div w:id="606935008">
      <w:bodyDiv w:val="1"/>
      <w:marLeft w:val="0"/>
      <w:marRight w:val="0"/>
      <w:marTop w:val="0"/>
      <w:marBottom w:val="0"/>
      <w:divBdr>
        <w:top w:val="none" w:sz="0" w:space="0" w:color="auto"/>
        <w:left w:val="none" w:sz="0" w:space="0" w:color="auto"/>
        <w:bottom w:val="none" w:sz="0" w:space="0" w:color="auto"/>
        <w:right w:val="none" w:sz="0" w:space="0" w:color="auto"/>
      </w:divBdr>
    </w:div>
    <w:div w:id="620651883">
      <w:bodyDiv w:val="1"/>
      <w:marLeft w:val="0"/>
      <w:marRight w:val="0"/>
      <w:marTop w:val="0"/>
      <w:marBottom w:val="0"/>
      <w:divBdr>
        <w:top w:val="none" w:sz="0" w:space="0" w:color="auto"/>
        <w:left w:val="none" w:sz="0" w:space="0" w:color="auto"/>
        <w:bottom w:val="none" w:sz="0" w:space="0" w:color="auto"/>
        <w:right w:val="none" w:sz="0" w:space="0" w:color="auto"/>
      </w:divBdr>
    </w:div>
    <w:div w:id="623119082">
      <w:bodyDiv w:val="1"/>
      <w:marLeft w:val="0"/>
      <w:marRight w:val="0"/>
      <w:marTop w:val="0"/>
      <w:marBottom w:val="0"/>
      <w:divBdr>
        <w:top w:val="none" w:sz="0" w:space="0" w:color="auto"/>
        <w:left w:val="none" w:sz="0" w:space="0" w:color="auto"/>
        <w:bottom w:val="none" w:sz="0" w:space="0" w:color="auto"/>
        <w:right w:val="none" w:sz="0" w:space="0" w:color="auto"/>
      </w:divBdr>
    </w:div>
    <w:div w:id="637880073">
      <w:bodyDiv w:val="1"/>
      <w:marLeft w:val="0"/>
      <w:marRight w:val="0"/>
      <w:marTop w:val="0"/>
      <w:marBottom w:val="0"/>
      <w:divBdr>
        <w:top w:val="none" w:sz="0" w:space="0" w:color="auto"/>
        <w:left w:val="none" w:sz="0" w:space="0" w:color="auto"/>
        <w:bottom w:val="none" w:sz="0" w:space="0" w:color="auto"/>
        <w:right w:val="none" w:sz="0" w:space="0" w:color="auto"/>
      </w:divBdr>
    </w:div>
    <w:div w:id="639310962">
      <w:bodyDiv w:val="1"/>
      <w:marLeft w:val="0"/>
      <w:marRight w:val="0"/>
      <w:marTop w:val="0"/>
      <w:marBottom w:val="0"/>
      <w:divBdr>
        <w:top w:val="none" w:sz="0" w:space="0" w:color="auto"/>
        <w:left w:val="none" w:sz="0" w:space="0" w:color="auto"/>
        <w:bottom w:val="none" w:sz="0" w:space="0" w:color="auto"/>
        <w:right w:val="none" w:sz="0" w:space="0" w:color="auto"/>
      </w:divBdr>
    </w:div>
    <w:div w:id="642153398">
      <w:bodyDiv w:val="1"/>
      <w:marLeft w:val="0"/>
      <w:marRight w:val="0"/>
      <w:marTop w:val="0"/>
      <w:marBottom w:val="0"/>
      <w:divBdr>
        <w:top w:val="none" w:sz="0" w:space="0" w:color="auto"/>
        <w:left w:val="none" w:sz="0" w:space="0" w:color="auto"/>
        <w:bottom w:val="none" w:sz="0" w:space="0" w:color="auto"/>
        <w:right w:val="none" w:sz="0" w:space="0" w:color="auto"/>
      </w:divBdr>
    </w:div>
    <w:div w:id="643391460">
      <w:bodyDiv w:val="1"/>
      <w:marLeft w:val="0"/>
      <w:marRight w:val="0"/>
      <w:marTop w:val="0"/>
      <w:marBottom w:val="0"/>
      <w:divBdr>
        <w:top w:val="none" w:sz="0" w:space="0" w:color="auto"/>
        <w:left w:val="none" w:sz="0" w:space="0" w:color="auto"/>
        <w:bottom w:val="none" w:sz="0" w:space="0" w:color="auto"/>
        <w:right w:val="none" w:sz="0" w:space="0" w:color="auto"/>
      </w:divBdr>
    </w:div>
    <w:div w:id="643854204">
      <w:bodyDiv w:val="1"/>
      <w:marLeft w:val="0"/>
      <w:marRight w:val="0"/>
      <w:marTop w:val="0"/>
      <w:marBottom w:val="0"/>
      <w:divBdr>
        <w:top w:val="none" w:sz="0" w:space="0" w:color="auto"/>
        <w:left w:val="none" w:sz="0" w:space="0" w:color="auto"/>
        <w:bottom w:val="none" w:sz="0" w:space="0" w:color="auto"/>
        <w:right w:val="none" w:sz="0" w:space="0" w:color="auto"/>
      </w:divBdr>
    </w:div>
    <w:div w:id="653417496">
      <w:bodyDiv w:val="1"/>
      <w:marLeft w:val="0"/>
      <w:marRight w:val="0"/>
      <w:marTop w:val="0"/>
      <w:marBottom w:val="0"/>
      <w:divBdr>
        <w:top w:val="none" w:sz="0" w:space="0" w:color="auto"/>
        <w:left w:val="none" w:sz="0" w:space="0" w:color="auto"/>
        <w:bottom w:val="none" w:sz="0" w:space="0" w:color="auto"/>
        <w:right w:val="none" w:sz="0" w:space="0" w:color="auto"/>
      </w:divBdr>
    </w:div>
    <w:div w:id="658995365">
      <w:bodyDiv w:val="1"/>
      <w:marLeft w:val="0"/>
      <w:marRight w:val="0"/>
      <w:marTop w:val="0"/>
      <w:marBottom w:val="0"/>
      <w:divBdr>
        <w:top w:val="none" w:sz="0" w:space="0" w:color="auto"/>
        <w:left w:val="none" w:sz="0" w:space="0" w:color="auto"/>
        <w:bottom w:val="none" w:sz="0" w:space="0" w:color="auto"/>
        <w:right w:val="none" w:sz="0" w:space="0" w:color="auto"/>
      </w:divBdr>
    </w:div>
    <w:div w:id="663313309">
      <w:bodyDiv w:val="1"/>
      <w:marLeft w:val="0"/>
      <w:marRight w:val="0"/>
      <w:marTop w:val="0"/>
      <w:marBottom w:val="0"/>
      <w:divBdr>
        <w:top w:val="none" w:sz="0" w:space="0" w:color="auto"/>
        <w:left w:val="none" w:sz="0" w:space="0" w:color="auto"/>
        <w:bottom w:val="none" w:sz="0" w:space="0" w:color="auto"/>
        <w:right w:val="none" w:sz="0" w:space="0" w:color="auto"/>
      </w:divBdr>
    </w:div>
    <w:div w:id="667177109">
      <w:bodyDiv w:val="1"/>
      <w:marLeft w:val="0"/>
      <w:marRight w:val="0"/>
      <w:marTop w:val="0"/>
      <w:marBottom w:val="0"/>
      <w:divBdr>
        <w:top w:val="none" w:sz="0" w:space="0" w:color="auto"/>
        <w:left w:val="none" w:sz="0" w:space="0" w:color="auto"/>
        <w:bottom w:val="none" w:sz="0" w:space="0" w:color="auto"/>
        <w:right w:val="none" w:sz="0" w:space="0" w:color="auto"/>
      </w:divBdr>
    </w:div>
    <w:div w:id="669984459">
      <w:bodyDiv w:val="1"/>
      <w:marLeft w:val="0"/>
      <w:marRight w:val="0"/>
      <w:marTop w:val="0"/>
      <w:marBottom w:val="0"/>
      <w:divBdr>
        <w:top w:val="none" w:sz="0" w:space="0" w:color="auto"/>
        <w:left w:val="none" w:sz="0" w:space="0" w:color="auto"/>
        <w:bottom w:val="none" w:sz="0" w:space="0" w:color="auto"/>
        <w:right w:val="none" w:sz="0" w:space="0" w:color="auto"/>
      </w:divBdr>
    </w:div>
    <w:div w:id="671758048">
      <w:bodyDiv w:val="1"/>
      <w:marLeft w:val="0"/>
      <w:marRight w:val="0"/>
      <w:marTop w:val="0"/>
      <w:marBottom w:val="0"/>
      <w:divBdr>
        <w:top w:val="none" w:sz="0" w:space="0" w:color="auto"/>
        <w:left w:val="none" w:sz="0" w:space="0" w:color="auto"/>
        <w:bottom w:val="none" w:sz="0" w:space="0" w:color="auto"/>
        <w:right w:val="none" w:sz="0" w:space="0" w:color="auto"/>
      </w:divBdr>
    </w:div>
    <w:div w:id="677001021">
      <w:bodyDiv w:val="1"/>
      <w:marLeft w:val="0"/>
      <w:marRight w:val="0"/>
      <w:marTop w:val="0"/>
      <w:marBottom w:val="0"/>
      <w:divBdr>
        <w:top w:val="none" w:sz="0" w:space="0" w:color="auto"/>
        <w:left w:val="none" w:sz="0" w:space="0" w:color="auto"/>
        <w:bottom w:val="none" w:sz="0" w:space="0" w:color="auto"/>
        <w:right w:val="none" w:sz="0" w:space="0" w:color="auto"/>
      </w:divBdr>
    </w:div>
    <w:div w:id="685667780">
      <w:bodyDiv w:val="1"/>
      <w:marLeft w:val="0"/>
      <w:marRight w:val="0"/>
      <w:marTop w:val="0"/>
      <w:marBottom w:val="0"/>
      <w:divBdr>
        <w:top w:val="none" w:sz="0" w:space="0" w:color="auto"/>
        <w:left w:val="none" w:sz="0" w:space="0" w:color="auto"/>
        <w:bottom w:val="none" w:sz="0" w:space="0" w:color="auto"/>
        <w:right w:val="none" w:sz="0" w:space="0" w:color="auto"/>
      </w:divBdr>
    </w:div>
    <w:div w:id="691611845">
      <w:bodyDiv w:val="1"/>
      <w:marLeft w:val="0"/>
      <w:marRight w:val="0"/>
      <w:marTop w:val="0"/>
      <w:marBottom w:val="0"/>
      <w:divBdr>
        <w:top w:val="none" w:sz="0" w:space="0" w:color="auto"/>
        <w:left w:val="none" w:sz="0" w:space="0" w:color="auto"/>
        <w:bottom w:val="none" w:sz="0" w:space="0" w:color="auto"/>
        <w:right w:val="none" w:sz="0" w:space="0" w:color="auto"/>
      </w:divBdr>
    </w:div>
    <w:div w:id="709034525">
      <w:bodyDiv w:val="1"/>
      <w:marLeft w:val="0"/>
      <w:marRight w:val="0"/>
      <w:marTop w:val="0"/>
      <w:marBottom w:val="0"/>
      <w:divBdr>
        <w:top w:val="none" w:sz="0" w:space="0" w:color="auto"/>
        <w:left w:val="none" w:sz="0" w:space="0" w:color="auto"/>
        <w:bottom w:val="none" w:sz="0" w:space="0" w:color="auto"/>
        <w:right w:val="none" w:sz="0" w:space="0" w:color="auto"/>
      </w:divBdr>
    </w:div>
    <w:div w:id="709037361">
      <w:bodyDiv w:val="1"/>
      <w:marLeft w:val="0"/>
      <w:marRight w:val="0"/>
      <w:marTop w:val="0"/>
      <w:marBottom w:val="0"/>
      <w:divBdr>
        <w:top w:val="none" w:sz="0" w:space="0" w:color="auto"/>
        <w:left w:val="none" w:sz="0" w:space="0" w:color="auto"/>
        <w:bottom w:val="none" w:sz="0" w:space="0" w:color="auto"/>
        <w:right w:val="none" w:sz="0" w:space="0" w:color="auto"/>
      </w:divBdr>
    </w:div>
    <w:div w:id="710107825">
      <w:bodyDiv w:val="1"/>
      <w:marLeft w:val="0"/>
      <w:marRight w:val="0"/>
      <w:marTop w:val="0"/>
      <w:marBottom w:val="0"/>
      <w:divBdr>
        <w:top w:val="none" w:sz="0" w:space="0" w:color="auto"/>
        <w:left w:val="none" w:sz="0" w:space="0" w:color="auto"/>
        <w:bottom w:val="none" w:sz="0" w:space="0" w:color="auto"/>
        <w:right w:val="none" w:sz="0" w:space="0" w:color="auto"/>
      </w:divBdr>
    </w:div>
    <w:div w:id="712123007">
      <w:bodyDiv w:val="1"/>
      <w:marLeft w:val="0"/>
      <w:marRight w:val="0"/>
      <w:marTop w:val="0"/>
      <w:marBottom w:val="0"/>
      <w:divBdr>
        <w:top w:val="none" w:sz="0" w:space="0" w:color="auto"/>
        <w:left w:val="none" w:sz="0" w:space="0" w:color="auto"/>
        <w:bottom w:val="none" w:sz="0" w:space="0" w:color="auto"/>
        <w:right w:val="none" w:sz="0" w:space="0" w:color="auto"/>
      </w:divBdr>
    </w:div>
    <w:div w:id="718213645">
      <w:bodyDiv w:val="1"/>
      <w:marLeft w:val="0"/>
      <w:marRight w:val="0"/>
      <w:marTop w:val="0"/>
      <w:marBottom w:val="0"/>
      <w:divBdr>
        <w:top w:val="none" w:sz="0" w:space="0" w:color="auto"/>
        <w:left w:val="none" w:sz="0" w:space="0" w:color="auto"/>
        <w:bottom w:val="none" w:sz="0" w:space="0" w:color="auto"/>
        <w:right w:val="none" w:sz="0" w:space="0" w:color="auto"/>
      </w:divBdr>
    </w:div>
    <w:div w:id="723214793">
      <w:bodyDiv w:val="1"/>
      <w:marLeft w:val="0"/>
      <w:marRight w:val="0"/>
      <w:marTop w:val="0"/>
      <w:marBottom w:val="0"/>
      <w:divBdr>
        <w:top w:val="none" w:sz="0" w:space="0" w:color="auto"/>
        <w:left w:val="none" w:sz="0" w:space="0" w:color="auto"/>
        <w:bottom w:val="none" w:sz="0" w:space="0" w:color="auto"/>
        <w:right w:val="none" w:sz="0" w:space="0" w:color="auto"/>
      </w:divBdr>
    </w:div>
    <w:div w:id="728961875">
      <w:bodyDiv w:val="1"/>
      <w:marLeft w:val="0"/>
      <w:marRight w:val="0"/>
      <w:marTop w:val="0"/>
      <w:marBottom w:val="0"/>
      <w:divBdr>
        <w:top w:val="none" w:sz="0" w:space="0" w:color="auto"/>
        <w:left w:val="none" w:sz="0" w:space="0" w:color="auto"/>
        <w:bottom w:val="none" w:sz="0" w:space="0" w:color="auto"/>
        <w:right w:val="none" w:sz="0" w:space="0" w:color="auto"/>
      </w:divBdr>
    </w:div>
    <w:div w:id="731658886">
      <w:bodyDiv w:val="1"/>
      <w:marLeft w:val="0"/>
      <w:marRight w:val="0"/>
      <w:marTop w:val="0"/>
      <w:marBottom w:val="0"/>
      <w:divBdr>
        <w:top w:val="none" w:sz="0" w:space="0" w:color="auto"/>
        <w:left w:val="none" w:sz="0" w:space="0" w:color="auto"/>
        <w:bottom w:val="none" w:sz="0" w:space="0" w:color="auto"/>
        <w:right w:val="none" w:sz="0" w:space="0" w:color="auto"/>
      </w:divBdr>
    </w:div>
    <w:div w:id="732705323">
      <w:bodyDiv w:val="1"/>
      <w:marLeft w:val="0"/>
      <w:marRight w:val="0"/>
      <w:marTop w:val="0"/>
      <w:marBottom w:val="0"/>
      <w:divBdr>
        <w:top w:val="none" w:sz="0" w:space="0" w:color="auto"/>
        <w:left w:val="none" w:sz="0" w:space="0" w:color="auto"/>
        <w:bottom w:val="none" w:sz="0" w:space="0" w:color="auto"/>
        <w:right w:val="none" w:sz="0" w:space="0" w:color="auto"/>
      </w:divBdr>
    </w:div>
    <w:div w:id="735009565">
      <w:bodyDiv w:val="1"/>
      <w:marLeft w:val="0"/>
      <w:marRight w:val="0"/>
      <w:marTop w:val="0"/>
      <w:marBottom w:val="0"/>
      <w:divBdr>
        <w:top w:val="none" w:sz="0" w:space="0" w:color="auto"/>
        <w:left w:val="none" w:sz="0" w:space="0" w:color="auto"/>
        <w:bottom w:val="none" w:sz="0" w:space="0" w:color="auto"/>
        <w:right w:val="none" w:sz="0" w:space="0" w:color="auto"/>
      </w:divBdr>
    </w:div>
    <w:div w:id="751245816">
      <w:bodyDiv w:val="1"/>
      <w:marLeft w:val="0"/>
      <w:marRight w:val="0"/>
      <w:marTop w:val="0"/>
      <w:marBottom w:val="0"/>
      <w:divBdr>
        <w:top w:val="none" w:sz="0" w:space="0" w:color="auto"/>
        <w:left w:val="none" w:sz="0" w:space="0" w:color="auto"/>
        <w:bottom w:val="none" w:sz="0" w:space="0" w:color="auto"/>
        <w:right w:val="none" w:sz="0" w:space="0" w:color="auto"/>
      </w:divBdr>
    </w:div>
    <w:div w:id="753748431">
      <w:bodyDiv w:val="1"/>
      <w:marLeft w:val="0"/>
      <w:marRight w:val="0"/>
      <w:marTop w:val="0"/>
      <w:marBottom w:val="0"/>
      <w:divBdr>
        <w:top w:val="none" w:sz="0" w:space="0" w:color="auto"/>
        <w:left w:val="none" w:sz="0" w:space="0" w:color="auto"/>
        <w:bottom w:val="none" w:sz="0" w:space="0" w:color="auto"/>
        <w:right w:val="none" w:sz="0" w:space="0" w:color="auto"/>
      </w:divBdr>
    </w:div>
    <w:div w:id="813449658">
      <w:bodyDiv w:val="1"/>
      <w:marLeft w:val="0"/>
      <w:marRight w:val="0"/>
      <w:marTop w:val="0"/>
      <w:marBottom w:val="0"/>
      <w:divBdr>
        <w:top w:val="none" w:sz="0" w:space="0" w:color="auto"/>
        <w:left w:val="none" w:sz="0" w:space="0" w:color="auto"/>
        <w:bottom w:val="none" w:sz="0" w:space="0" w:color="auto"/>
        <w:right w:val="none" w:sz="0" w:space="0" w:color="auto"/>
      </w:divBdr>
    </w:div>
    <w:div w:id="814638347">
      <w:bodyDiv w:val="1"/>
      <w:marLeft w:val="0"/>
      <w:marRight w:val="0"/>
      <w:marTop w:val="0"/>
      <w:marBottom w:val="0"/>
      <w:divBdr>
        <w:top w:val="none" w:sz="0" w:space="0" w:color="auto"/>
        <w:left w:val="none" w:sz="0" w:space="0" w:color="auto"/>
        <w:bottom w:val="none" w:sz="0" w:space="0" w:color="auto"/>
        <w:right w:val="none" w:sz="0" w:space="0" w:color="auto"/>
      </w:divBdr>
    </w:div>
    <w:div w:id="821846638">
      <w:bodyDiv w:val="1"/>
      <w:marLeft w:val="0"/>
      <w:marRight w:val="0"/>
      <w:marTop w:val="0"/>
      <w:marBottom w:val="0"/>
      <w:divBdr>
        <w:top w:val="none" w:sz="0" w:space="0" w:color="auto"/>
        <w:left w:val="none" w:sz="0" w:space="0" w:color="auto"/>
        <w:bottom w:val="none" w:sz="0" w:space="0" w:color="auto"/>
        <w:right w:val="none" w:sz="0" w:space="0" w:color="auto"/>
      </w:divBdr>
    </w:div>
    <w:div w:id="831994286">
      <w:bodyDiv w:val="1"/>
      <w:marLeft w:val="0"/>
      <w:marRight w:val="0"/>
      <w:marTop w:val="0"/>
      <w:marBottom w:val="0"/>
      <w:divBdr>
        <w:top w:val="none" w:sz="0" w:space="0" w:color="auto"/>
        <w:left w:val="none" w:sz="0" w:space="0" w:color="auto"/>
        <w:bottom w:val="none" w:sz="0" w:space="0" w:color="auto"/>
        <w:right w:val="none" w:sz="0" w:space="0" w:color="auto"/>
      </w:divBdr>
    </w:div>
    <w:div w:id="836772365">
      <w:bodyDiv w:val="1"/>
      <w:marLeft w:val="0"/>
      <w:marRight w:val="0"/>
      <w:marTop w:val="0"/>
      <w:marBottom w:val="0"/>
      <w:divBdr>
        <w:top w:val="none" w:sz="0" w:space="0" w:color="auto"/>
        <w:left w:val="none" w:sz="0" w:space="0" w:color="auto"/>
        <w:bottom w:val="none" w:sz="0" w:space="0" w:color="auto"/>
        <w:right w:val="none" w:sz="0" w:space="0" w:color="auto"/>
      </w:divBdr>
    </w:div>
    <w:div w:id="844899267">
      <w:bodyDiv w:val="1"/>
      <w:marLeft w:val="0"/>
      <w:marRight w:val="0"/>
      <w:marTop w:val="0"/>
      <w:marBottom w:val="0"/>
      <w:divBdr>
        <w:top w:val="none" w:sz="0" w:space="0" w:color="auto"/>
        <w:left w:val="none" w:sz="0" w:space="0" w:color="auto"/>
        <w:bottom w:val="none" w:sz="0" w:space="0" w:color="auto"/>
        <w:right w:val="none" w:sz="0" w:space="0" w:color="auto"/>
      </w:divBdr>
    </w:div>
    <w:div w:id="850922363">
      <w:bodyDiv w:val="1"/>
      <w:marLeft w:val="0"/>
      <w:marRight w:val="0"/>
      <w:marTop w:val="0"/>
      <w:marBottom w:val="0"/>
      <w:divBdr>
        <w:top w:val="none" w:sz="0" w:space="0" w:color="auto"/>
        <w:left w:val="none" w:sz="0" w:space="0" w:color="auto"/>
        <w:bottom w:val="none" w:sz="0" w:space="0" w:color="auto"/>
        <w:right w:val="none" w:sz="0" w:space="0" w:color="auto"/>
      </w:divBdr>
    </w:div>
    <w:div w:id="855966361">
      <w:bodyDiv w:val="1"/>
      <w:marLeft w:val="0"/>
      <w:marRight w:val="0"/>
      <w:marTop w:val="0"/>
      <w:marBottom w:val="0"/>
      <w:divBdr>
        <w:top w:val="none" w:sz="0" w:space="0" w:color="auto"/>
        <w:left w:val="none" w:sz="0" w:space="0" w:color="auto"/>
        <w:bottom w:val="none" w:sz="0" w:space="0" w:color="auto"/>
        <w:right w:val="none" w:sz="0" w:space="0" w:color="auto"/>
      </w:divBdr>
    </w:div>
    <w:div w:id="862596528">
      <w:bodyDiv w:val="1"/>
      <w:marLeft w:val="0"/>
      <w:marRight w:val="0"/>
      <w:marTop w:val="0"/>
      <w:marBottom w:val="0"/>
      <w:divBdr>
        <w:top w:val="none" w:sz="0" w:space="0" w:color="auto"/>
        <w:left w:val="none" w:sz="0" w:space="0" w:color="auto"/>
        <w:bottom w:val="none" w:sz="0" w:space="0" w:color="auto"/>
        <w:right w:val="none" w:sz="0" w:space="0" w:color="auto"/>
      </w:divBdr>
    </w:div>
    <w:div w:id="870415189">
      <w:bodyDiv w:val="1"/>
      <w:marLeft w:val="0"/>
      <w:marRight w:val="0"/>
      <w:marTop w:val="0"/>
      <w:marBottom w:val="0"/>
      <w:divBdr>
        <w:top w:val="none" w:sz="0" w:space="0" w:color="auto"/>
        <w:left w:val="none" w:sz="0" w:space="0" w:color="auto"/>
        <w:bottom w:val="none" w:sz="0" w:space="0" w:color="auto"/>
        <w:right w:val="none" w:sz="0" w:space="0" w:color="auto"/>
      </w:divBdr>
    </w:div>
    <w:div w:id="885028600">
      <w:bodyDiv w:val="1"/>
      <w:marLeft w:val="0"/>
      <w:marRight w:val="0"/>
      <w:marTop w:val="0"/>
      <w:marBottom w:val="0"/>
      <w:divBdr>
        <w:top w:val="none" w:sz="0" w:space="0" w:color="auto"/>
        <w:left w:val="none" w:sz="0" w:space="0" w:color="auto"/>
        <w:bottom w:val="none" w:sz="0" w:space="0" w:color="auto"/>
        <w:right w:val="none" w:sz="0" w:space="0" w:color="auto"/>
      </w:divBdr>
    </w:div>
    <w:div w:id="903949589">
      <w:bodyDiv w:val="1"/>
      <w:marLeft w:val="0"/>
      <w:marRight w:val="0"/>
      <w:marTop w:val="0"/>
      <w:marBottom w:val="0"/>
      <w:divBdr>
        <w:top w:val="none" w:sz="0" w:space="0" w:color="auto"/>
        <w:left w:val="none" w:sz="0" w:space="0" w:color="auto"/>
        <w:bottom w:val="none" w:sz="0" w:space="0" w:color="auto"/>
        <w:right w:val="none" w:sz="0" w:space="0" w:color="auto"/>
      </w:divBdr>
    </w:div>
    <w:div w:id="904293245">
      <w:bodyDiv w:val="1"/>
      <w:marLeft w:val="0"/>
      <w:marRight w:val="0"/>
      <w:marTop w:val="0"/>
      <w:marBottom w:val="0"/>
      <w:divBdr>
        <w:top w:val="none" w:sz="0" w:space="0" w:color="auto"/>
        <w:left w:val="none" w:sz="0" w:space="0" w:color="auto"/>
        <w:bottom w:val="none" w:sz="0" w:space="0" w:color="auto"/>
        <w:right w:val="none" w:sz="0" w:space="0" w:color="auto"/>
      </w:divBdr>
    </w:div>
    <w:div w:id="904409899">
      <w:bodyDiv w:val="1"/>
      <w:marLeft w:val="0"/>
      <w:marRight w:val="0"/>
      <w:marTop w:val="0"/>
      <w:marBottom w:val="0"/>
      <w:divBdr>
        <w:top w:val="none" w:sz="0" w:space="0" w:color="auto"/>
        <w:left w:val="none" w:sz="0" w:space="0" w:color="auto"/>
        <w:bottom w:val="none" w:sz="0" w:space="0" w:color="auto"/>
        <w:right w:val="none" w:sz="0" w:space="0" w:color="auto"/>
      </w:divBdr>
    </w:div>
    <w:div w:id="919019699">
      <w:bodyDiv w:val="1"/>
      <w:marLeft w:val="0"/>
      <w:marRight w:val="0"/>
      <w:marTop w:val="0"/>
      <w:marBottom w:val="0"/>
      <w:divBdr>
        <w:top w:val="none" w:sz="0" w:space="0" w:color="auto"/>
        <w:left w:val="none" w:sz="0" w:space="0" w:color="auto"/>
        <w:bottom w:val="none" w:sz="0" w:space="0" w:color="auto"/>
        <w:right w:val="none" w:sz="0" w:space="0" w:color="auto"/>
      </w:divBdr>
    </w:div>
    <w:div w:id="923340238">
      <w:bodyDiv w:val="1"/>
      <w:marLeft w:val="0"/>
      <w:marRight w:val="0"/>
      <w:marTop w:val="0"/>
      <w:marBottom w:val="0"/>
      <w:divBdr>
        <w:top w:val="none" w:sz="0" w:space="0" w:color="auto"/>
        <w:left w:val="none" w:sz="0" w:space="0" w:color="auto"/>
        <w:bottom w:val="none" w:sz="0" w:space="0" w:color="auto"/>
        <w:right w:val="none" w:sz="0" w:space="0" w:color="auto"/>
      </w:divBdr>
    </w:div>
    <w:div w:id="924723382">
      <w:bodyDiv w:val="1"/>
      <w:marLeft w:val="0"/>
      <w:marRight w:val="0"/>
      <w:marTop w:val="0"/>
      <w:marBottom w:val="0"/>
      <w:divBdr>
        <w:top w:val="none" w:sz="0" w:space="0" w:color="auto"/>
        <w:left w:val="none" w:sz="0" w:space="0" w:color="auto"/>
        <w:bottom w:val="none" w:sz="0" w:space="0" w:color="auto"/>
        <w:right w:val="none" w:sz="0" w:space="0" w:color="auto"/>
      </w:divBdr>
    </w:div>
    <w:div w:id="946234899">
      <w:bodyDiv w:val="1"/>
      <w:marLeft w:val="0"/>
      <w:marRight w:val="0"/>
      <w:marTop w:val="0"/>
      <w:marBottom w:val="0"/>
      <w:divBdr>
        <w:top w:val="none" w:sz="0" w:space="0" w:color="auto"/>
        <w:left w:val="none" w:sz="0" w:space="0" w:color="auto"/>
        <w:bottom w:val="none" w:sz="0" w:space="0" w:color="auto"/>
        <w:right w:val="none" w:sz="0" w:space="0" w:color="auto"/>
      </w:divBdr>
    </w:div>
    <w:div w:id="948390651">
      <w:bodyDiv w:val="1"/>
      <w:marLeft w:val="0"/>
      <w:marRight w:val="0"/>
      <w:marTop w:val="0"/>
      <w:marBottom w:val="0"/>
      <w:divBdr>
        <w:top w:val="none" w:sz="0" w:space="0" w:color="auto"/>
        <w:left w:val="none" w:sz="0" w:space="0" w:color="auto"/>
        <w:bottom w:val="none" w:sz="0" w:space="0" w:color="auto"/>
        <w:right w:val="none" w:sz="0" w:space="0" w:color="auto"/>
      </w:divBdr>
    </w:div>
    <w:div w:id="949891681">
      <w:bodyDiv w:val="1"/>
      <w:marLeft w:val="0"/>
      <w:marRight w:val="0"/>
      <w:marTop w:val="0"/>
      <w:marBottom w:val="0"/>
      <w:divBdr>
        <w:top w:val="none" w:sz="0" w:space="0" w:color="auto"/>
        <w:left w:val="none" w:sz="0" w:space="0" w:color="auto"/>
        <w:bottom w:val="none" w:sz="0" w:space="0" w:color="auto"/>
        <w:right w:val="none" w:sz="0" w:space="0" w:color="auto"/>
      </w:divBdr>
    </w:div>
    <w:div w:id="953366485">
      <w:bodyDiv w:val="1"/>
      <w:marLeft w:val="0"/>
      <w:marRight w:val="0"/>
      <w:marTop w:val="0"/>
      <w:marBottom w:val="0"/>
      <w:divBdr>
        <w:top w:val="none" w:sz="0" w:space="0" w:color="auto"/>
        <w:left w:val="none" w:sz="0" w:space="0" w:color="auto"/>
        <w:bottom w:val="none" w:sz="0" w:space="0" w:color="auto"/>
        <w:right w:val="none" w:sz="0" w:space="0" w:color="auto"/>
      </w:divBdr>
    </w:div>
    <w:div w:id="969286654">
      <w:bodyDiv w:val="1"/>
      <w:marLeft w:val="0"/>
      <w:marRight w:val="0"/>
      <w:marTop w:val="0"/>
      <w:marBottom w:val="0"/>
      <w:divBdr>
        <w:top w:val="none" w:sz="0" w:space="0" w:color="auto"/>
        <w:left w:val="none" w:sz="0" w:space="0" w:color="auto"/>
        <w:bottom w:val="none" w:sz="0" w:space="0" w:color="auto"/>
        <w:right w:val="none" w:sz="0" w:space="0" w:color="auto"/>
      </w:divBdr>
    </w:div>
    <w:div w:id="980114091">
      <w:bodyDiv w:val="1"/>
      <w:marLeft w:val="0"/>
      <w:marRight w:val="0"/>
      <w:marTop w:val="0"/>
      <w:marBottom w:val="0"/>
      <w:divBdr>
        <w:top w:val="none" w:sz="0" w:space="0" w:color="auto"/>
        <w:left w:val="none" w:sz="0" w:space="0" w:color="auto"/>
        <w:bottom w:val="none" w:sz="0" w:space="0" w:color="auto"/>
        <w:right w:val="none" w:sz="0" w:space="0" w:color="auto"/>
      </w:divBdr>
    </w:div>
    <w:div w:id="1000545048">
      <w:bodyDiv w:val="1"/>
      <w:marLeft w:val="0"/>
      <w:marRight w:val="0"/>
      <w:marTop w:val="0"/>
      <w:marBottom w:val="0"/>
      <w:divBdr>
        <w:top w:val="none" w:sz="0" w:space="0" w:color="auto"/>
        <w:left w:val="none" w:sz="0" w:space="0" w:color="auto"/>
        <w:bottom w:val="none" w:sz="0" w:space="0" w:color="auto"/>
        <w:right w:val="none" w:sz="0" w:space="0" w:color="auto"/>
      </w:divBdr>
    </w:div>
    <w:div w:id="1007826115">
      <w:bodyDiv w:val="1"/>
      <w:marLeft w:val="0"/>
      <w:marRight w:val="0"/>
      <w:marTop w:val="0"/>
      <w:marBottom w:val="0"/>
      <w:divBdr>
        <w:top w:val="none" w:sz="0" w:space="0" w:color="auto"/>
        <w:left w:val="none" w:sz="0" w:space="0" w:color="auto"/>
        <w:bottom w:val="none" w:sz="0" w:space="0" w:color="auto"/>
        <w:right w:val="none" w:sz="0" w:space="0" w:color="auto"/>
      </w:divBdr>
    </w:div>
    <w:div w:id="1009336152">
      <w:bodyDiv w:val="1"/>
      <w:marLeft w:val="0"/>
      <w:marRight w:val="0"/>
      <w:marTop w:val="0"/>
      <w:marBottom w:val="0"/>
      <w:divBdr>
        <w:top w:val="none" w:sz="0" w:space="0" w:color="auto"/>
        <w:left w:val="none" w:sz="0" w:space="0" w:color="auto"/>
        <w:bottom w:val="none" w:sz="0" w:space="0" w:color="auto"/>
        <w:right w:val="none" w:sz="0" w:space="0" w:color="auto"/>
      </w:divBdr>
    </w:div>
    <w:div w:id="1016813485">
      <w:bodyDiv w:val="1"/>
      <w:marLeft w:val="0"/>
      <w:marRight w:val="0"/>
      <w:marTop w:val="0"/>
      <w:marBottom w:val="0"/>
      <w:divBdr>
        <w:top w:val="none" w:sz="0" w:space="0" w:color="auto"/>
        <w:left w:val="none" w:sz="0" w:space="0" w:color="auto"/>
        <w:bottom w:val="none" w:sz="0" w:space="0" w:color="auto"/>
        <w:right w:val="none" w:sz="0" w:space="0" w:color="auto"/>
      </w:divBdr>
    </w:div>
    <w:div w:id="1017661786">
      <w:bodyDiv w:val="1"/>
      <w:marLeft w:val="0"/>
      <w:marRight w:val="0"/>
      <w:marTop w:val="0"/>
      <w:marBottom w:val="0"/>
      <w:divBdr>
        <w:top w:val="none" w:sz="0" w:space="0" w:color="auto"/>
        <w:left w:val="none" w:sz="0" w:space="0" w:color="auto"/>
        <w:bottom w:val="none" w:sz="0" w:space="0" w:color="auto"/>
        <w:right w:val="none" w:sz="0" w:space="0" w:color="auto"/>
      </w:divBdr>
    </w:div>
    <w:div w:id="1018041543">
      <w:bodyDiv w:val="1"/>
      <w:marLeft w:val="0"/>
      <w:marRight w:val="0"/>
      <w:marTop w:val="0"/>
      <w:marBottom w:val="0"/>
      <w:divBdr>
        <w:top w:val="none" w:sz="0" w:space="0" w:color="auto"/>
        <w:left w:val="none" w:sz="0" w:space="0" w:color="auto"/>
        <w:bottom w:val="none" w:sz="0" w:space="0" w:color="auto"/>
        <w:right w:val="none" w:sz="0" w:space="0" w:color="auto"/>
      </w:divBdr>
    </w:div>
    <w:div w:id="1021197893">
      <w:bodyDiv w:val="1"/>
      <w:marLeft w:val="0"/>
      <w:marRight w:val="0"/>
      <w:marTop w:val="0"/>
      <w:marBottom w:val="0"/>
      <w:divBdr>
        <w:top w:val="none" w:sz="0" w:space="0" w:color="auto"/>
        <w:left w:val="none" w:sz="0" w:space="0" w:color="auto"/>
        <w:bottom w:val="none" w:sz="0" w:space="0" w:color="auto"/>
        <w:right w:val="none" w:sz="0" w:space="0" w:color="auto"/>
      </w:divBdr>
    </w:div>
    <w:div w:id="1027415408">
      <w:bodyDiv w:val="1"/>
      <w:marLeft w:val="0"/>
      <w:marRight w:val="0"/>
      <w:marTop w:val="0"/>
      <w:marBottom w:val="0"/>
      <w:divBdr>
        <w:top w:val="none" w:sz="0" w:space="0" w:color="auto"/>
        <w:left w:val="none" w:sz="0" w:space="0" w:color="auto"/>
        <w:bottom w:val="none" w:sz="0" w:space="0" w:color="auto"/>
        <w:right w:val="none" w:sz="0" w:space="0" w:color="auto"/>
      </w:divBdr>
    </w:div>
    <w:div w:id="1034384920">
      <w:bodyDiv w:val="1"/>
      <w:marLeft w:val="0"/>
      <w:marRight w:val="0"/>
      <w:marTop w:val="0"/>
      <w:marBottom w:val="0"/>
      <w:divBdr>
        <w:top w:val="none" w:sz="0" w:space="0" w:color="auto"/>
        <w:left w:val="none" w:sz="0" w:space="0" w:color="auto"/>
        <w:bottom w:val="none" w:sz="0" w:space="0" w:color="auto"/>
        <w:right w:val="none" w:sz="0" w:space="0" w:color="auto"/>
      </w:divBdr>
    </w:div>
    <w:div w:id="1037705159">
      <w:bodyDiv w:val="1"/>
      <w:marLeft w:val="0"/>
      <w:marRight w:val="0"/>
      <w:marTop w:val="0"/>
      <w:marBottom w:val="0"/>
      <w:divBdr>
        <w:top w:val="none" w:sz="0" w:space="0" w:color="auto"/>
        <w:left w:val="none" w:sz="0" w:space="0" w:color="auto"/>
        <w:bottom w:val="none" w:sz="0" w:space="0" w:color="auto"/>
        <w:right w:val="none" w:sz="0" w:space="0" w:color="auto"/>
      </w:divBdr>
    </w:div>
    <w:div w:id="1041247674">
      <w:bodyDiv w:val="1"/>
      <w:marLeft w:val="0"/>
      <w:marRight w:val="0"/>
      <w:marTop w:val="0"/>
      <w:marBottom w:val="0"/>
      <w:divBdr>
        <w:top w:val="none" w:sz="0" w:space="0" w:color="auto"/>
        <w:left w:val="none" w:sz="0" w:space="0" w:color="auto"/>
        <w:bottom w:val="none" w:sz="0" w:space="0" w:color="auto"/>
        <w:right w:val="none" w:sz="0" w:space="0" w:color="auto"/>
      </w:divBdr>
    </w:div>
    <w:div w:id="1041514525">
      <w:bodyDiv w:val="1"/>
      <w:marLeft w:val="0"/>
      <w:marRight w:val="0"/>
      <w:marTop w:val="0"/>
      <w:marBottom w:val="0"/>
      <w:divBdr>
        <w:top w:val="none" w:sz="0" w:space="0" w:color="auto"/>
        <w:left w:val="none" w:sz="0" w:space="0" w:color="auto"/>
        <w:bottom w:val="none" w:sz="0" w:space="0" w:color="auto"/>
        <w:right w:val="none" w:sz="0" w:space="0" w:color="auto"/>
      </w:divBdr>
    </w:div>
    <w:div w:id="1048264316">
      <w:bodyDiv w:val="1"/>
      <w:marLeft w:val="0"/>
      <w:marRight w:val="0"/>
      <w:marTop w:val="0"/>
      <w:marBottom w:val="0"/>
      <w:divBdr>
        <w:top w:val="none" w:sz="0" w:space="0" w:color="auto"/>
        <w:left w:val="none" w:sz="0" w:space="0" w:color="auto"/>
        <w:bottom w:val="none" w:sz="0" w:space="0" w:color="auto"/>
        <w:right w:val="none" w:sz="0" w:space="0" w:color="auto"/>
      </w:divBdr>
    </w:div>
    <w:div w:id="1052117861">
      <w:bodyDiv w:val="1"/>
      <w:marLeft w:val="0"/>
      <w:marRight w:val="0"/>
      <w:marTop w:val="0"/>
      <w:marBottom w:val="0"/>
      <w:divBdr>
        <w:top w:val="none" w:sz="0" w:space="0" w:color="auto"/>
        <w:left w:val="none" w:sz="0" w:space="0" w:color="auto"/>
        <w:bottom w:val="none" w:sz="0" w:space="0" w:color="auto"/>
        <w:right w:val="none" w:sz="0" w:space="0" w:color="auto"/>
      </w:divBdr>
    </w:div>
    <w:div w:id="1064645150">
      <w:bodyDiv w:val="1"/>
      <w:marLeft w:val="0"/>
      <w:marRight w:val="0"/>
      <w:marTop w:val="0"/>
      <w:marBottom w:val="0"/>
      <w:divBdr>
        <w:top w:val="none" w:sz="0" w:space="0" w:color="auto"/>
        <w:left w:val="none" w:sz="0" w:space="0" w:color="auto"/>
        <w:bottom w:val="none" w:sz="0" w:space="0" w:color="auto"/>
        <w:right w:val="none" w:sz="0" w:space="0" w:color="auto"/>
      </w:divBdr>
    </w:div>
    <w:div w:id="1071081443">
      <w:bodyDiv w:val="1"/>
      <w:marLeft w:val="0"/>
      <w:marRight w:val="0"/>
      <w:marTop w:val="0"/>
      <w:marBottom w:val="0"/>
      <w:divBdr>
        <w:top w:val="none" w:sz="0" w:space="0" w:color="auto"/>
        <w:left w:val="none" w:sz="0" w:space="0" w:color="auto"/>
        <w:bottom w:val="none" w:sz="0" w:space="0" w:color="auto"/>
        <w:right w:val="none" w:sz="0" w:space="0" w:color="auto"/>
      </w:divBdr>
    </w:div>
    <w:div w:id="1081944686">
      <w:bodyDiv w:val="1"/>
      <w:marLeft w:val="0"/>
      <w:marRight w:val="0"/>
      <w:marTop w:val="0"/>
      <w:marBottom w:val="0"/>
      <w:divBdr>
        <w:top w:val="none" w:sz="0" w:space="0" w:color="auto"/>
        <w:left w:val="none" w:sz="0" w:space="0" w:color="auto"/>
        <w:bottom w:val="none" w:sz="0" w:space="0" w:color="auto"/>
        <w:right w:val="none" w:sz="0" w:space="0" w:color="auto"/>
      </w:divBdr>
    </w:div>
    <w:div w:id="1084647436">
      <w:bodyDiv w:val="1"/>
      <w:marLeft w:val="0"/>
      <w:marRight w:val="0"/>
      <w:marTop w:val="0"/>
      <w:marBottom w:val="0"/>
      <w:divBdr>
        <w:top w:val="none" w:sz="0" w:space="0" w:color="auto"/>
        <w:left w:val="none" w:sz="0" w:space="0" w:color="auto"/>
        <w:bottom w:val="none" w:sz="0" w:space="0" w:color="auto"/>
        <w:right w:val="none" w:sz="0" w:space="0" w:color="auto"/>
      </w:divBdr>
    </w:div>
    <w:div w:id="1109666574">
      <w:bodyDiv w:val="1"/>
      <w:marLeft w:val="0"/>
      <w:marRight w:val="0"/>
      <w:marTop w:val="0"/>
      <w:marBottom w:val="0"/>
      <w:divBdr>
        <w:top w:val="none" w:sz="0" w:space="0" w:color="auto"/>
        <w:left w:val="none" w:sz="0" w:space="0" w:color="auto"/>
        <w:bottom w:val="none" w:sz="0" w:space="0" w:color="auto"/>
        <w:right w:val="none" w:sz="0" w:space="0" w:color="auto"/>
      </w:divBdr>
    </w:div>
    <w:div w:id="1124301610">
      <w:bodyDiv w:val="1"/>
      <w:marLeft w:val="0"/>
      <w:marRight w:val="0"/>
      <w:marTop w:val="0"/>
      <w:marBottom w:val="0"/>
      <w:divBdr>
        <w:top w:val="none" w:sz="0" w:space="0" w:color="auto"/>
        <w:left w:val="none" w:sz="0" w:space="0" w:color="auto"/>
        <w:bottom w:val="none" w:sz="0" w:space="0" w:color="auto"/>
        <w:right w:val="none" w:sz="0" w:space="0" w:color="auto"/>
      </w:divBdr>
    </w:div>
    <w:div w:id="1137649310">
      <w:bodyDiv w:val="1"/>
      <w:marLeft w:val="0"/>
      <w:marRight w:val="0"/>
      <w:marTop w:val="0"/>
      <w:marBottom w:val="0"/>
      <w:divBdr>
        <w:top w:val="none" w:sz="0" w:space="0" w:color="auto"/>
        <w:left w:val="none" w:sz="0" w:space="0" w:color="auto"/>
        <w:bottom w:val="none" w:sz="0" w:space="0" w:color="auto"/>
        <w:right w:val="none" w:sz="0" w:space="0" w:color="auto"/>
      </w:divBdr>
    </w:div>
    <w:div w:id="1148285413">
      <w:bodyDiv w:val="1"/>
      <w:marLeft w:val="0"/>
      <w:marRight w:val="0"/>
      <w:marTop w:val="0"/>
      <w:marBottom w:val="0"/>
      <w:divBdr>
        <w:top w:val="none" w:sz="0" w:space="0" w:color="auto"/>
        <w:left w:val="none" w:sz="0" w:space="0" w:color="auto"/>
        <w:bottom w:val="none" w:sz="0" w:space="0" w:color="auto"/>
        <w:right w:val="none" w:sz="0" w:space="0" w:color="auto"/>
      </w:divBdr>
    </w:div>
    <w:div w:id="1164469173">
      <w:bodyDiv w:val="1"/>
      <w:marLeft w:val="0"/>
      <w:marRight w:val="0"/>
      <w:marTop w:val="0"/>
      <w:marBottom w:val="0"/>
      <w:divBdr>
        <w:top w:val="none" w:sz="0" w:space="0" w:color="auto"/>
        <w:left w:val="none" w:sz="0" w:space="0" w:color="auto"/>
        <w:bottom w:val="none" w:sz="0" w:space="0" w:color="auto"/>
        <w:right w:val="none" w:sz="0" w:space="0" w:color="auto"/>
      </w:divBdr>
    </w:div>
    <w:div w:id="1169297537">
      <w:bodyDiv w:val="1"/>
      <w:marLeft w:val="0"/>
      <w:marRight w:val="0"/>
      <w:marTop w:val="0"/>
      <w:marBottom w:val="0"/>
      <w:divBdr>
        <w:top w:val="none" w:sz="0" w:space="0" w:color="auto"/>
        <w:left w:val="none" w:sz="0" w:space="0" w:color="auto"/>
        <w:bottom w:val="none" w:sz="0" w:space="0" w:color="auto"/>
        <w:right w:val="none" w:sz="0" w:space="0" w:color="auto"/>
      </w:divBdr>
    </w:div>
    <w:div w:id="1169637320">
      <w:bodyDiv w:val="1"/>
      <w:marLeft w:val="0"/>
      <w:marRight w:val="0"/>
      <w:marTop w:val="0"/>
      <w:marBottom w:val="0"/>
      <w:divBdr>
        <w:top w:val="none" w:sz="0" w:space="0" w:color="auto"/>
        <w:left w:val="none" w:sz="0" w:space="0" w:color="auto"/>
        <w:bottom w:val="none" w:sz="0" w:space="0" w:color="auto"/>
        <w:right w:val="none" w:sz="0" w:space="0" w:color="auto"/>
      </w:divBdr>
    </w:div>
    <w:div w:id="1176656287">
      <w:bodyDiv w:val="1"/>
      <w:marLeft w:val="0"/>
      <w:marRight w:val="0"/>
      <w:marTop w:val="0"/>
      <w:marBottom w:val="0"/>
      <w:divBdr>
        <w:top w:val="none" w:sz="0" w:space="0" w:color="auto"/>
        <w:left w:val="none" w:sz="0" w:space="0" w:color="auto"/>
        <w:bottom w:val="none" w:sz="0" w:space="0" w:color="auto"/>
        <w:right w:val="none" w:sz="0" w:space="0" w:color="auto"/>
      </w:divBdr>
    </w:div>
    <w:div w:id="1185510378">
      <w:bodyDiv w:val="1"/>
      <w:marLeft w:val="0"/>
      <w:marRight w:val="0"/>
      <w:marTop w:val="0"/>
      <w:marBottom w:val="0"/>
      <w:divBdr>
        <w:top w:val="none" w:sz="0" w:space="0" w:color="auto"/>
        <w:left w:val="none" w:sz="0" w:space="0" w:color="auto"/>
        <w:bottom w:val="none" w:sz="0" w:space="0" w:color="auto"/>
        <w:right w:val="none" w:sz="0" w:space="0" w:color="auto"/>
      </w:divBdr>
    </w:div>
    <w:div w:id="1198196937">
      <w:bodyDiv w:val="1"/>
      <w:marLeft w:val="0"/>
      <w:marRight w:val="0"/>
      <w:marTop w:val="0"/>
      <w:marBottom w:val="0"/>
      <w:divBdr>
        <w:top w:val="none" w:sz="0" w:space="0" w:color="auto"/>
        <w:left w:val="none" w:sz="0" w:space="0" w:color="auto"/>
        <w:bottom w:val="none" w:sz="0" w:space="0" w:color="auto"/>
        <w:right w:val="none" w:sz="0" w:space="0" w:color="auto"/>
      </w:divBdr>
    </w:div>
    <w:div w:id="1235241957">
      <w:bodyDiv w:val="1"/>
      <w:marLeft w:val="0"/>
      <w:marRight w:val="0"/>
      <w:marTop w:val="0"/>
      <w:marBottom w:val="0"/>
      <w:divBdr>
        <w:top w:val="none" w:sz="0" w:space="0" w:color="auto"/>
        <w:left w:val="none" w:sz="0" w:space="0" w:color="auto"/>
        <w:bottom w:val="none" w:sz="0" w:space="0" w:color="auto"/>
        <w:right w:val="none" w:sz="0" w:space="0" w:color="auto"/>
      </w:divBdr>
    </w:div>
    <w:div w:id="1241867679">
      <w:bodyDiv w:val="1"/>
      <w:marLeft w:val="0"/>
      <w:marRight w:val="0"/>
      <w:marTop w:val="0"/>
      <w:marBottom w:val="0"/>
      <w:divBdr>
        <w:top w:val="none" w:sz="0" w:space="0" w:color="auto"/>
        <w:left w:val="none" w:sz="0" w:space="0" w:color="auto"/>
        <w:bottom w:val="none" w:sz="0" w:space="0" w:color="auto"/>
        <w:right w:val="none" w:sz="0" w:space="0" w:color="auto"/>
      </w:divBdr>
    </w:div>
    <w:div w:id="1258097672">
      <w:bodyDiv w:val="1"/>
      <w:marLeft w:val="0"/>
      <w:marRight w:val="0"/>
      <w:marTop w:val="0"/>
      <w:marBottom w:val="0"/>
      <w:divBdr>
        <w:top w:val="none" w:sz="0" w:space="0" w:color="auto"/>
        <w:left w:val="none" w:sz="0" w:space="0" w:color="auto"/>
        <w:bottom w:val="none" w:sz="0" w:space="0" w:color="auto"/>
        <w:right w:val="none" w:sz="0" w:space="0" w:color="auto"/>
      </w:divBdr>
    </w:div>
    <w:div w:id="1264537691">
      <w:bodyDiv w:val="1"/>
      <w:marLeft w:val="0"/>
      <w:marRight w:val="0"/>
      <w:marTop w:val="0"/>
      <w:marBottom w:val="0"/>
      <w:divBdr>
        <w:top w:val="none" w:sz="0" w:space="0" w:color="auto"/>
        <w:left w:val="none" w:sz="0" w:space="0" w:color="auto"/>
        <w:bottom w:val="none" w:sz="0" w:space="0" w:color="auto"/>
        <w:right w:val="none" w:sz="0" w:space="0" w:color="auto"/>
      </w:divBdr>
    </w:div>
    <w:div w:id="1268467178">
      <w:bodyDiv w:val="1"/>
      <w:marLeft w:val="0"/>
      <w:marRight w:val="0"/>
      <w:marTop w:val="0"/>
      <w:marBottom w:val="0"/>
      <w:divBdr>
        <w:top w:val="none" w:sz="0" w:space="0" w:color="auto"/>
        <w:left w:val="none" w:sz="0" w:space="0" w:color="auto"/>
        <w:bottom w:val="none" w:sz="0" w:space="0" w:color="auto"/>
        <w:right w:val="none" w:sz="0" w:space="0" w:color="auto"/>
      </w:divBdr>
    </w:div>
    <w:div w:id="1268924083">
      <w:bodyDiv w:val="1"/>
      <w:marLeft w:val="0"/>
      <w:marRight w:val="0"/>
      <w:marTop w:val="0"/>
      <w:marBottom w:val="0"/>
      <w:divBdr>
        <w:top w:val="none" w:sz="0" w:space="0" w:color="auto"/>
        <w:left w:val="none" w:sz="0" w:space="0" w:color="auto"/>
        <w:bottom w:val="none" w:sz="0" w:space="0" w:color="auto"/>
        <w:right w:val="none" w:sz="0" w:space="0" w:color="auto"/>
      </w:divBdr>
    </w:div>
    <w:div w:id="1279339707">
      <w:bodyDiv w:val="1"/>
      <w:marLeft w:val="0"/>
      <w:marRight w:val="0"/>
      <w:marTop w:val="0"/>
      <w:marBottom w:val="0"/>
      <w:divBdr>
        <w:top w:val="none" w:sz="0" w:space="0" w:color="auto"/>
        <w:left w:val="none" w:sz="0" w:space="0" w:color="auto"/>
        <w:bottom w:val="none" w:sz="0" w:space="0" w:color="auto"/>
        <w:right w:val="none" w:sz="0" w:space="0" w:color="auto"/>
      </w:divBdr>
    </w:div>
    <w:div w:id="1282104019">
      <w:bodyDiv w:val="1"/>
      <w:marLeft w:val="0"/>
      <w:marRight w:val="0"/>
      <w:marTop w:val="0"/>
      <w:marBottom w:val="0"/>
      <w:divBdr>
        <w:top w:val="none" w:sz="0" w:space="0" w:color="auto"/>
        <w:left w:val="none" w:sz="0" w:space="0" w:color="auto"/>
        <w:bottom w:val="none" w:sz="0" w:space="0" w:color="auto"/>
        <w:right w:val="none" w:sz="0" w:space="0" w:color="auto"/>
      </w:divBdr>
    </w:div>
    <w:div w:id="1300649501">
      <w:bodyDiv w:val="1"/>
      <w:marLeft w:val="0"/>
      <w:marRight w:val="0"/>
      <w:marTop w:val="0"/>
      <w:marBottom w:val="0"/>
      <w:divBdr>
        <w:top w:val="none" w:sz="0" w:space="0" w:color="auto"/>
        <w:left w:val="none" w:sz="0" w:space="0" w:color="auto"/>
        <w:bottom w:val="none" w:sz="0" w:space="0" w:color="auto"/>
        <w:right w:val="none" w:sz="0" w:space="0" w:color="auto"/>
      </w:divBdr>
    </w:div>
    <w:div w:id="1301228956">
      <w:bodyDiv w:val="1"/>
      <w:marLeft w:val="0"/>
      <w:marRight w:val="0"/>
      <w:marTop w:val="0"/>
      <w:marBottom w:val="0"/>
      <w:divBdr>
        <w:top w:val="none" w:sz="0" w:space="0" w:color="auto"/>
        <w:left w:val="none" w:sz="0" w:space="0" w:color="auto"/>
        <w:bottom w:val="none" w:sz="0" w:space="0" w:color="auto"/>
        <w:right w:val="none" w:sz="0" w:space="0" w:color="auto"/>
      </w:divBdr>
    </w:div>
    <w:div w:id="1322352458">
      <w:bodyDiv w:val="1"/>
      <w:marLeft w:val="0"/>
      <w:marRight w:val="0"/>
      <w:marTop w:val="0"/>
      <w:marBottom w:val="0"/>
      <w:divBdr>
        <w:top w:val="none" w:sz="0" w:space="0" w:color="auto"/>
        <w:left w:val="none" w:sz="0" w:space="0" w:color="auto"/>
        <w:bottom w:val="none" w:sz="0" w:space="0" w:color="auto"/>
        <w:right w:val="none" w:sz="0" w:space="0" w:color="auto"/>
      </w:divBdr>
    </w:div>
    <w:div w:id="1329209068">
      <w:bodyDiv w:val="1"/>
      <w:marLeft w:val="0"/>
      <w:marRight w:val="0"/>
      <w:marTop w:val="0"/>
      <w:marBottom w:val="0"/>
      <w:divBdr>
        <w:top w:val="none" w:sz="0" w:space="0" w:color="auto"/>
        <w:left w:val="none" w:sz="0" w:space="0" w:color="auto"/>
        <w:bottom w:val="none" w:sz="0" w:space="0" w:color="auto"/>
        <w:right w:val="none" w:sz="0" w:space="0" w:color="auto"/>
      </w:divBdr>
    </w:div>
    <w:div w:id="1348291909">
      <w:bodyDiv w:val="1"/>
      <w:marLeft w:val="0"/>
      <w:marRight w:val="0"/>
      <w:marTop w:val="0"/>
      <w:marBottom w:val="0"/>
      <w:divBdr>
        <w:top w:val="none" w:sz="0" w:space="0" w:color="auto"/>
        <w:left w:val="none" w:sz="0" w:space="0" w:color="auto"/>
        <w:bottom w:val="none" w:sz="0" w:space="0" w:color="auto"/>
        <w:right w:val="none" w:sz="0" w:space="0" w:color="auto"/>
      </w:divBdr>
    </w:div>
    <w:div w:id="1352993356">
      <w:bodyDiv w:val="1"/>
      <w:marLeft w:val="0"/>
      <w:marRight w:val="0"/>
      <w:marTop w:val="0"/>
      <w:marBottom w:val="0"/>
      <w:divBdr>
        <w:top w:val="none" w:sz="0" w:space="0" w:color="auto"/>
        <w:left w:val="none" w:sz="0" w:space="0" w:color="auto"/>
        <w:bottom w:val="none" w:sz="0" w:space="0" w:color="auto"/>
        <w:right w:val="none" w:sz="0" w:space="0" w:color="auto"/>
      </w:divBdr>
    </w:div>
    <w:div w:id="1367370427">
      <w:bodyDiv w:val="1"/>
      <w:marLeft w:val="0"/>
      <w:marRight w:val="0"/>
      <w:marTop w:val="0"/>
      <w:marBottom w:val="0"/>
      <w:divBdr>
        <w:top w:val="none" w:sz="0" w:space="0" w:color="auto"/>
        <w:left w:val="none" w:sz="0" w:space="0" w:color="auto"/>
        <w:bottom w:val="none" w:sz="0" w:space="0" w:color="auto"/>
        <w:right w:val="none" w:sz="0" w:space="0" w:color="auto"/>
      </w:divBdr>
    </w:div>
    <w:div w:id="1368411522">
      <w:bodyDiv w:val="1"/>
      <w:marLeft w:val="0"/>
      <w:marRight w:val="0"/>
      <w:marTop w:val="0"/>
      <w:marBottom w:val="0"/>
      <w:divBdr>
        <w:top w:val="none" w:sz="0" w:space="0" w:color="auto"/>
        <w:left w:val="none" w:sz="0" w:space="0" w:color="auto"/>
        <w:bottom w:val="none" w:sz="0" w:space="0" w:color="auto"/>
        <w:right w:val="none" w:sz="0" w:space="0" w:color="auto"/>
      </w:divBdr>
    </w:div>
    <w:div w:id="1370497326">
      <w:bodyDiv w:val="1"/>
      <w:marLeft w:val="0"/>
      <w:marRight w:val="0"/>
      <w:marTop w:val="0"/>
      <w:marBottom w:val="0"/>
      <w:divBdr>
        <w:top w:val="none" w:sz="0" w:space="0" w:color="auto"/>
        <w:left w:val="none" w:sz="0" w:space="0" w:color="auto"/>
        <w:bottom w:val="none" w:sz="0" w:space="0" w:color="auto"/>
        <w:right w:val="none" w:sz="0" w:space="0" w:color="auto"/>
      </w:divBdr>
    </w:div>
    <w:div w:id="1376079375">
      <w:bodyDiv w:val="1"/>
      <w:marLeft w:val="0"/>
      <w:marRight w:val="0"/>
      <w:marTop w:val="0"/>
      <w:marBottom w:val="0"/>
      <w:divBdr>
        <w:top w:val="none" w:sz="0" w:space="0" w:color="auto"/>
        <w:left w:val="none" w:sz="0" w:space="0" w:color="auto"/>
        <w:bottom w:val="none" w:sz="0" w:space="0" w:color="auto"/>
        <w:right w:val="none" w:sz="0" w:space="0" w:color="auto"/>
      </w:divBdr>
    </w:div>
    <w:div w:id="1394692407">
      <w:bodyDiv w:val="1"/>
      <w:marLeft w:val="0"/>
      <w:marRight w:val="0"/>
      <w:marTop w:val="0"/>
      <w:marBottom w:val="0"/>
      <w:divBdr>
        <w:top w:val="none" w:sz="0" w:space="0" w:color="auto"/>
        <w:left w:val="none" w:sz="0" w:space="0" w:color="auto"/>
        <w:bottom w:val="none" w:sz="0" w:space="0" w:color="auto"/>
        <w:right w:val="none" w:sz="0" w:space="0" w:color="auto"/>
      </w:divBdr>
    </w:div>
    <w:div w:id="1404376204">
      <w:bodyDiv w:val="1"/>
      <w:marLeft w:val="0"/>
      <w:marRight w:val="0"/>
      <w:marTop w:val="0"/>
      <w:marBottom w:val="0"/>
      <w:divBdr>
        <w:top w:val="none" w:sz="0" w:space="0" w:color="auto"/>
        <w:left w:val="none" w:sz="0" w:space="0" w:color="auto"/>
        <w:bottom w:val="none" w:sz="0" w:space="0" w:color="auto"/>
        <w:right w:val="none" w:sz="0" w:space="0" w:color="auto"/>
      </w:divBdr>
    </w:div>
    <w:div w:id="1413694248">
      <w:bodyDiv w:val="1"/>
      <w:marLeft w:val="0"/>
      <w:marRight w:val="0"/>
      <w:marTop w:val="0"/>
      <w:marBottom w:val="0"/>
      <w:divBdr>
        <w:top w:val="none" w:sz="0" w:space="0" w:color="auto"/>
        <w:left w:val="none" w:sz="0" w:space="0" w:color="auto"/>
        <w:bottom w:val="none" w:sz="0" w:space="0" w:color="auto"/>
        <w:right w:val="none" w:sz="0" w:space="0" w:color="auto"/>
      </w:divBdr>
    </w:div>
    <w:div w:id="1419869614">
      <w:bodyDiv w:val="1"/>
      <w:marLeft w:val="0"/>
      <w:marRight w:val="0"/>
      <w:marTop w:val="0"/>
      <w:marBottom w:val="0"/>
      <w:divBdr>
        <w:top w:val="none" w:sz="0" w:space="0" w:color="auto"/>
        <w:left w:val="none" w:sz="0" w:space="0" w:color="auto"/>
        <w:bottom w:val="none" w:sz="0" w:space="0" w:color="auto"/>
        <w:right w:val="none" w:sz="0" w:space="0" w:color="auto"/>
      </w:divBdr>
    </w:div>
    <w:div w:id="1430009099">
      <w:bodyDiv w:val="1"/>
      <w:marLeft w:val="0"/>
      <w:marRight w:val="0"/>
      <w:marTop w:val="0"/>
      <w:marBottom w:val="0"/>
      <w:divBdr>
        <w:top w:val="none" w:sz="0" w:space="0" w:color="auto"/>
        <w:left w:val="none" w:sz="0" w:space="0" w:color="auto"/>
        <w:bottom w:val="none" w:sz="0" w:space="0" w:color="auto"/>
        <w:right w:val="none" w:sz="0" w:space="0" w:color="auto"/>
      </w:divBdr>
    </w:div>
    <w:div w:id="1439788054">
      <w:bodyDiv w:val="1"/>
      <w:marLeft w:val="0"/>
      <w:marRight w:val="0"/>
      <w:marTop w:val="0"/>
      <w:marBottom w:val="0"/>
      <w:divBdr>
        <w:top w:val="none" w:sz="0" w:space="0" w:color="auto"/>
        <w:left w:val="none" w:sz="0" w:space="0" w:color="auto"/>
        <w:bottom w:val="none" w:sz="0" w:space="0" w:color="auto"/>
        <w:right w:val="none" w:sz="0" w:space="0" w:color="auto"/>
      </w:divBdr>
    </w:div>
    <w:div w:id="1443040262">
      <w:bodyDiv w:val="1"/>
      <w:marLeft w:val="0"/>
      <w:marRight w:val="0"/>
      <w:marTop w:val="0"/>
      <w:marBottom w:val="0"/>
      <w:divBdr>
        <w:top w:val="none" w:sz="0" w:space="0" w:color="auto"/>
        <w:left w:val="none" w:sz="0" w:space="0" w:color="auto"/>
        <w:bottom w:val="none" w:sz="0" w:space="0" w:color="auto"/>
        <w:right w:val="none" w:sz="0" w:space="0" w:color="auto"/>
      </w:divBdr>
    </w:div>
    <w:div w:id="1443381120">
      <w:bodyDiv w:val="1"/>
      <w:marLeft w:val="0"/>
      <w:marRight w:val="0"/>
      <w:marTop w:val="0"/>
      <w:marBottom w:val="0"/>
      <w:divBdr>
        <w:top w:val="none" w:sz="0" w:space="0" w:color="auto"/>
        <w:left w:val="none" w:sz="0" w:space="0" w:color="auto"/>
        <w:bottom w:val="none" w:sz="0" w:space="0" w:color="auto"/>
        <w:right w:val="none" w:sz="0" w:space="0" w:color="auto"/>
      </w:divBdr>
    </w:div>
    <w:div w:id="1444419316">
      <w:bodyDiv w:val="1"/>
      <w:marLeft w:val="0"/>
      <w:marRight w:val="0"/>
      <w:marTop w:val="0"/>
      <w:marBottom w:val="0"/>
      <w:divBdr>
        <w:top w:val="none" w:sz="0" w:space="0" w:color="auto"/>
        <w:left w:val="none" w:sz="0" w:space="0" w:color="auto"/>
        <w:bottom w:val="none" w:sz="0" w:space="0" w:color="auto"/>
        <w:right w:val="none" w:sz="0" w:space="0" w:color="auto"/>
      </w:divBdr>
    </w:div>
    <w:div w:id="1453400662">
      <w:bodyDiv w:val="1"/>
      <w:marLeft w:val="0"/>
      <w:marRight w:val="0"/>
      <w:marTop w:val="0"/>
      <w:marBottom w:val="0"/>
      <w:divBdr>
        <w:top w:val="none" w:sz="0" w:space="0" w:color="auto"/>
        <w:left w:val="none" w:sz="0" w:space="0" w:color="auto"/>
        <w:bottom w:val="none" w:sz="0" w:space="0" w:color="auto"/>
        <w:right w:val="none" w:sz="0" w:space="0" w:color="auto"/>
      </w:divBdr>
    </w:div>
    <w:div w:id="1462188763">
      <w:bodyDiv w:val="1"/>
      <w:marLeft w:val="0"/>
      <w:marRight w:val="0"/>
      <w:marTop w:val="0"/>
      <w:marBottom w:val="0"/>
      <w:divBdr>
        <w:top w:val="none" w:sz="0" w:space="0" w:color="auto"/>
        <w:left w:val="none" w:sz="0" w:space="0" w:color="auto"/>
        <w:bottom w:val="none" w:sz="0" w:space="0" w:color="auto"/>
        <w:right w:val="none" w:sz="0" w:space="0" w:color="auto"/>
      </w:divBdr>
    </w:div>
    <w:div w:id="1463306474">
      <w:bodyDiv w:val="1"/>
      <w:marLeft w:val="0"/>
      <w:marRight w:val="0"/>
      <w:marTop w:val="0"/>
      <w:marBottom w:val="0"/>
      <w:divBdr>
        <w:top w:val="none" w:sz="0" w:space="0" w:color="auto"/>
        <w:left w:val="none" w:sz="0" w:space="0" w:color="auto"/>
        <w:bottom w:val="none" w:sz="0" w:space="0" w:color="auto"/>
        <w:right w:val="none" w:sz="0" w:space="0" w:color="auto"/>
      </w:divBdr>
    </w:div>
    <w:div w:id="1467968565">
      <w:bodyDiv w:val="1"/>
      <w:marLeft w:val="0"/>
      <w:marRight w:val="0"/>
      <w:marTop w:val="0"/>
      <w:marBottom w:val="0"/>
      <w:divBdr>
        <w:top w:val="none" w:sz="0" w:space="0" w:color="auto"/>
        <w:left w:val="none" w:sz="0" w:space="0" w:color="auto"/>
        <w:bottom w:val="none" w:sz="0" w:space="0" w:color="auto"/>
        <w:right w:val="none" w:sz="0" w:space="0" w:color="auto"/>
      </w:divBdr>
    </w:div>
    <w:div w:id="1473207555">
      <w:bodyDiv w:val="1"/>
      <w:marLeft w:val="0"/>
      <w:marRight w:val="0"/>
      <w:marTop w:val="0"/>
      <w:marBottom w:val="0"/>
      <w:divBdr>
        <w:top w:val="none" w:sz="0" w:space="0" w:color="auto"/>
        <w:left w:val="none" w:sz="0" w:space="0" w:color="auto"/>
        <w:bottom w:val="none" w:sz="0" w:space="0" w:color="auto"/>
        <w:right w:val="none" w:sz="0" w:space="0" w:color="auto"/>
      </w:divBdr>
    </w:div>
    <w:div w:id="1483080165">
      <w:bodyDiv w:val="1"/>
      <w:marLeft w:val="0"/>
      <w:marRight w:val="0"/>
      <w:marTop w:val="0"/>
      <w:marBottom w:val="0"/>
      <w:divBdr>
        <w:top w:val="none" w:sz="0" w:space="0" w:color="auto"/>
        <w:left w:val="none" w:sz="0" w:space="0" w:color="auto"/>
        <w:bottom w:val="none" w:sz="0" w:space="0" w:color="auto"/>
        <w:right w:val="none" w:sz="0" w:space="0" w:color="auto"/>
      </w:divBdr>
    </w:div>
    <w:div w:id="1494375469">
      <w:bodyDiv w:val="1"/>
      <w:marLeft w:val="0"/>
      <w:marRight w:val="0"/>
      <w:marTop w:val="0"/>
      <w:marBottom w:val="0"/>
      <w:divBdr>
        <w:top w:val="none" w:sz="0" w:space="0" w:color="auto"/>
        <w:left w:val="none" w:sz="0" w:space="0" w:color="auto"/>
        <w:bottom w:val="none" w:sz="0" w:space="0" w:color="auto"/>
        <w:right w:val="none" w:sz="0" w:space="0" w:color="auto"/>
      </w:divBdr>
    </w:div>
    <w:div w:id="1503231104">
      <w:bodyDiv w:val="1"/>
      <w:marLeft w:val="0"/>
      <w:marRight w:val="0"/>
      <w:marTop w:val="0"/>
      <w:marBottom w:val="0"/>
      <w:divBdr>
        <w:top w:val="none" w:sz="0" w:space="0" w:color="auto"/>
        <w:left w:val="none" w:sz="0" w:space="0" w:color="auto"/>
        <w:bottom w:val="none" w:sz="0" w:space="0" w:color="auto"/>
        <w:right w:val="none" w:sz="0" w:space="0" w:color="auto"/>
      </w:divBdr>
    </w:div>
    <w:div w:id="1522355083">
      <w:bodyDiv w:val="1"/>
      <w:marLeft w:val="0"/>
      <w:marRight w:val="0"/>
      <w:marTop w:val="0"/>
      <w:marBottom w:val="0"/>
      <w:divBdr>
        <w:top w:val="none" w:sz="0" w:space="0" w:color="auto"/>
        <w:left w:val="none" w:sz="0" w:space="0" w:color="auto"/>
        <w:bottom w:val="none" w:sz="0" w:space="0" w:color="auto"/>
        <w:right w:val="none" w:sz="0" w:space="0" w:color="auto"/>
      </w:divBdr>
    </w:div>
    <w:div w:id="1530024423">
      <w:bodyDiv w:val="1"/>
      <w:marLeft w:val="0"/>
      <w:marRight w:val="0"/>
      <w:marTop w:val="0"/>
      <w:marBottom w:val="0"/>
      <w:divBdr>
        <w:top w:val="none" w:sz="0" w:space="0" w:color="auto"/>
        <w:left w:val="none" w:sz="0" w:space="0" w:color="auto"/>
        <w:bottom w:val="none" w:sz="0" w:space="0" w:color="auto"/>
        <w:right w:val="none" w:sz="0" w:space="0" w:color="auto"/>
      </w:divBdr>
    </w:div>
    <w:div w:id="1531603860">
      <w:bodyDiv w:val="1"/>
      <w:marLeft w:val="0"/>
      <w:marRight w:val="0"/>
      <w:marTop w:val="0"/>
      <w:marBottom w:val="0"/>
      <w:divBdr>
        <w:top w:val="none" w:sz="0" w:space="0" w:color="auto"/>
        <w:left w:val="none" w:sz="0" w:space="0" w:color="auto"/>
        <w:bottom w:val="none" w:sz="0" w:space="0" w:color="auto"/>
        <w:right w:val="none" w:sz="0" w:space="0" w:color="auto"/>
      </w:divBdr>
    </w:div>
    <w:div w:id="1541085674">
      <w:bodyDiv w:val="1"/>
      <w:marLeft w:val="0"/>
      <w:marRight w:val="0"/>
      <w:marTop w:val="0"/>
      <w:marBottom w:val="0"/>
      <w:divBdr>
        <w:top w:val="none" w:sz="0" w:space="0" w:color="auto"/>
        <w:left w:val="none" w:sz="0" w:space="0" w:color="auto"/>
        <w:bottom w:val="none" w:sz="0" w:space="0" w:color="auto"/>
        <w:right w:val="none" w:sz="0" w:space="0" w:color="auto"/>
      </w:divBdr>
    </w:div>
    <w:div w:id="1547519981">
      <w:bodyDiv w:val="1"/>
      <w:marLeft w:val="0"/>
      <w:marRight w:val="0"/>
      <w:marTop w:val="0"/>
      <w:marBottom w:val="0"/>
      <w:divBdr>
        <w:top w:val="none" w:sz="0" w:space="0" w:color="auto"/>
        <w:left w:val="none" w:sz="0" w:space="0" w:color="auto"/>
        <w:bottom w:val="none" w:sz="0" w:space="0" w:color="auto"/>
        <w:right w:val="none" w:sz="0" w:space="0" w:color="auto"/>
      </w:divBdr>
    </w:div>
    <w:div w:id="1556432814">
      <w:bodyDiv w:val="1"/>
      <w:marLeft w:val="0"/>
      <w:marRight w:val="0"/>
      <w:marTop w:val="0"/>
      <w:marBottom w:val="0"/>
      <w:divBdr>
        <w:top w:val="none" w:sz="0" w:space="0" w:color="auto"/>
        <w:left w:val="none" w:sz="0" w:space="0" w:color="auto"/>
        <w:bottom w:val="none" w:sz="0" w:space="0" w:color="auto"/>
        <w:right w:val="none" w:sz="0" w:space="0" w:color="auto"/>
      </w:divBdr>
    </w:div>
    <w:div w:id="1556504602">
      <w:bodyDiv w:val="1"/>
      <w:marLeft w:val="0"/>
      <w:marRight w:val="0"/>
      <w:marTop w:val="0"/>
      <w:marBottom w:val="0"/>
      <w:divBdr>
        <w:top w:val="none" w:sz="0" w:space="0" w:color="auto"/>
        <w:left w:val="none" w:sz="0" w:space="0" w:color="auto"/>
        <w:bottom w:val="none" w:sz="0" w:space="0" w:color="auto"/>
        <w:right w:val="none" w:sz="0" w:space="0" w:color="auto"/>
      </w:divBdr>
    </w:div>
    <w:div w:id="1567522303">
      <w:bodyDiv w:val="1"/>
      <w:marLeft w:val="0"/>
      <w:marRight w:val="0"/>
      <w:marTop w:val="0"/>
      <w:marBottom w:val="0"/>
      <w:divBdr>
        <w:top w:val="none" w:sz="0" w:space="0" w:color="auto"/>
        <w:left w:val="none" w:sz="0" w:space="0" w:color="auto"/>
        <w:bottom w:val="none" w:sz="0" w:space="0" w:color="auto"/>
        <w:right w:val="none" w:sz="0" w:space="0" w:color="auto"/>
      </w:divBdr>
    </w:div>
    <w:div w:id="1579948474">
      <w:bodyDiv w:val="1"/>
      <w:marLeft w:val="0"/>
      <w:marRight w:val="0"/>
      <w:marTop w:val="0"/>
      <w:marBottom w:val="0"/>
      <w:divBdr>
        <w:top w:val="none" w:sz="0" w:space="0" w:color="auto"/>
        <w:left w:val="none" w:sz="0" w:space="0" w:color="auto"/>
        <w:bottom w:val="none" w:sz="0" w:space="0" w:color="auto"/>
        <w:right w:val="none" w:sz="0" w:space="0" w:color="auto"/>
      </w:divBdr>
    </w:div>
    <w:div w:id="1582251272">
      <w:bodyDiv w:val="1"/>
      <w:marLeft w:val="0"/>
      <w:marRight w:val="0"/>
      <w:marTop w:val="0"/>
      <w:marBottom w:val="0"/>
      <w:divBdr>
        <w:top w:val="none" w:sz="0" w:space="0" w:color="auto"/>
        <w:left w:val="none" w:sz="0" w:space="0" w:color="auto"/>
        <w:bottom w:val="none" w:sz="0" w:space="0" w:color="auto"/>
        <w:right w:val="none" w:sz="0" w:space="0" w:color="auto"/>
      </w:divBdr>
    </w:div>
    <w:div w:id="1589003648">
      <w:bodyDiv w:val="1"/>
      <w:marLeft w:val="0"/>
      <w:marRight w:val="0"/>
      <w:marTop w:val="0"/>
      <w:marBottom w:val="0"/>
      <w:divBdr>
        <w:top w:val="none" w:sz="0" w:space="0" w:color="auto"/>
        <w:left w:val="none" w:sz="0" w:space="0" w:color="auto"/>
        <w:bottom w:val="none" w:sz="0" w:space="0" w:color="auto"/>
        <w:right w:val="none" w:sz="0" w:space="0" w:color="auto"/>
      </w:divBdr>
    </w:div>
    <w:div w:id="1598977705">
      <w:bodyDiv w:val="1"/>
      <w:marLeft w:val="0"/>
      <w:marRight w:val="0"/>
      <w:marTop w:val="0"/>
      <w:marBottom w:val="0"/>
      <w:divBdr>
        <w:top w:val="none" w:sz="0" w:space="0" w:color="auto"/>
        <w:left w:val="none" w:sz="0" w:space="0" w:color="auto"/>
        <w:bottom w:val="none" w:sz="0" w:space="0" w:color="auto"/>
        <w:right w:val="none" w:sz="0" w:space="0" w:color="auto"/>
      </w:divBdr>
    </w:div>
    <w:div w:id="1608809585">
      <w:bodyDiv w:val="1"/>
      <w:marLeft w:val="0"/>
      <w:marRight w:val="0"/>
      <w:marTop w:val="0"/>
      <w:marBottom w:val="0"/>
      <w:divBdr>
        <w:top w:val="none" w:sz="0" w:space="0" w:color="auto"/>
        <w:left w:val="none" w:sz="0" w:space="0" w:color="auto"/>
        <w:bottom w:val="none" w:sz="0" w:space="0" w:color="auto"/>
        <w:right w:val="none" w:sz="0" w:space="0" w:color="auto"/>
      </w:divBdr>
    </w:div>
    <w:div w:id="1617175302">
      <w:bodyDiv w:val="1"/>
      <w:marLeft w:val="0"/>
      <w:marRight w:val="0"/>
      <w:marTop w:val="0"/>
      <w:marBottom w:val="0"/>
      <w:divBdr>
        <w:top w:val="none" w:sz="0" w:space="0" w:color="auto"/>
        <w:left w:val="none" w:sz="0" w:space="0" w:color="auto"/>
        <w:bottom w:val="none" w:sz="0" w:space="0" w:color="auto"/>
        <w:right w:val="none" w:sz="0" w:space="0" w:color="auto"/>
      </w:divBdr>
    </w:div>
    <w:div w:id="1617564375">
      <w:bodyDiv w:val="1"/>
      <w:marLeft w:val="0"/>
      <w:marRight w:val="0"/>
      <w:marTop w:val="0"/>
      <w:marBottom w:val="0"/>
      <w:divBdr>
        <w:top w:val="none" w:sz="0" w:space="0" w:color="auto"/>
        <w:left w:val="none" w:sz="0" w:space="0" w:color="auto"/>
        <w:bottom w:val="none" w:sz="0" w:space="0" w:color="auto"/>
        <w:right w:val="none" w:sz="0" w:space="0" w:color="auto"/>
      </w:divBdr>
    </w:div>
    <w:div w:id="1633292407">
      <w:bodyDiv w:val="1"/>
      <w:marLeft w:val="0"/>
      <w:marRight w:val="0"/>
      <w:marTop w:val="0"/>
      <w:marBottom w:val="0"/>
      <w:divBdr>
        <w:top w:val="none" w:sz="0" w:space="0" w:color="auto"/>
        <w:left w:val="none" w:sz="0" w:space="0" w:color="auto"/>
        <w:bottom w:val="none" w:sz="0" w:space="0" w:color="auto"/>
        <w:right w:val="none" w:sz="0" w:space="0" w:color="auto"/>
      </w:divBdr>
    </w:div>
    <w:div w:id="1644112979">
      <w:bodyDiv w:val="1"/>
      <w:marLeft w:val="0"/>
      <w:marRight w:val="0"/>
      <w:marTop w:val="0"/>
      <w:marBottom w:val="0"/>
      <w:divBdr>
        <w:top w:val="none" w:sz="0" w:space="0" w:color="auto"/>
        <w:left w:val="none" w:sz="0" w:space="0" w:color="auto"/>
        <w:bottom w:val="none" w:sz="0" w:space="0" w:color="auto"/>
        <w:right w:val="none" w:sz="0" w:space="0" w:color="auto"/>
      </w:divBdr>
    </w:div>
    <w:div w:id="1648361985">
      <w:bodyDiv w:val="1"/>
      <w:marLeft w:val="0"/>
      <w:marRight w:val="0"/>
      <w:marTop w:val="0"/>
      <w:marBottom w:val="0"/>
      <w:divBdr>
        <w:top w:val="none" w:sz="0" w:space="0" w:color="auto"/>
        <w:left w:val="none" w:sz="0" w:space="0" w:color="auto"/>
        <w:bottom w:val="none" w:sz="0" w:space="0" w:color="auto"/>
        <w:right w:val="none" w:sz="0" w:space="0" w:color="auto"/>
      </w:divBdr>
    </w:div>
    <w:div w:id="1657219457">
      <w:bodyDiv w:val="1"/>
      <w:marLeft w:val="0"/>
      <w:marRight w:val="0"/>
      <w:marTop w:val="0"/>
      <w:marBottom w:val="0"/>
      <w:divBdr>
        <w:top w:val="none" w:sz="0" w:space="0" w:color="auto"/>
        <w:left w:val="none" w:sz="0" w:space="0" w:color="auto"/>
        <w:bottom w:val="none" w:sz="0" w:space="0" w:color="auto"/>
        <w:right w:val="none" w:sz="0" w:space="0" w:color="auto"/>
      </w:divBdr>
    </w:div>
    <w:div w:id="1658420467">
      <w:bodyDiv w:val="1"/>
      <w:marLeft w:val="0"/>
      <w:marRight w:val="0"/>
      <w:marTop w:val="0"/>
      <w:marBottom w:val="0"/>
      <w:divBdr>
        <w:top w:val="none" w:sz="0" w:space="0" w:color="auto"/>
        <w:left w:val="none" w:sz="0" w:space="0" w:color="auto"/>
        <w:bottom w:val="none" w:sz="0" w:space="0" w:color="auto"/>
        <w:right w:val="none" w:sz="0" w:space="0" w:color="auto"/>
      </w:divBdr>
    </w:div>
    <w:div w:id="1666007999">
      <w:bodyDiv w:val="1"/>
      <w:marLeft w:val="0"/>
      <w:marRight w:val="0"/>
      <w:marTop w:val="0"/>
      <w:marBottom w:val="0"/>
      <w:divBdr>
        <w:top w:val="none" w:sz="0" w:space="0" w:color="auto"/>
        <w:left w:val="none" w:sz="0" w:space="0" w:color="auto"/>
        <w:bottom w:val="none" w:sz="0" w:space="0" w:color="auto"/>
        <w:right w:val="none" w:sz="0" w:space="0" w:color="auto"/>
      </w:divBdr>
    </w:div>
    <w:div w:id="1700466630">
      <w:bodyDiv w:val="1"/>
      <w:marLeft w:val="0"/>
      <w:marRight w:val="0"/>
      <w:marTop w:val="0"/>
      <w:marBottom w:val="0"/>
      <w:divBdr>
        <w:top w:val="none" w:sz="0" w:space="0" w:color="auto"/>
        <w:left w:val="none" w:sz="0" w:space="0" w:color="auto"/>
        <w:bottom w:val="none" w:sz="0" w:space="0" w:color="auto"/>
        <w:right w:val="none" w:sz="0" w:space="0" w:color="auto"/>
      </w:divBdr>
    </w:div>
    <w:div w:id="1700471135">
      <w:bodyDiv w:val="1"/>
      <w:marLeft w:val="0"/>
      <w:marRight w:val="0"/>
      <w:marTop w:val="0"/>
      <w:marBottom w:val="0"/>
      <w:divBdr>
        <w:top w:val="none" w:sz="0" w:space="0" w:color="auto"/>
        <w:left w:val="none" w:sz="0" w:space="0" w:color="auto"/>
        <w:bottom w:val="none" w:sz="0" w:space="0" w:color="auto"/>
        <w:right w:val="none" w:sz="0" w:space="0" w:color="auto"/>
      </w:divBdr>
    </w:div>
    <w:div w:id="1728139928">
      <w:bodyDiv w:val="1"/>
      <w:marLeft w:val="0"/>
      <w:marRight w:val="0"/>
      <w:marTop w:val="0"/>
      <w:marBottom w:val="0"/>
      <w:divBdr>
        <w:top w:val="none" w:sz="0" w:space="0" w:color="auto"/>
        <w:left w:val="none" w:sz="0" w:space="0" w:color="auto"/>
        <w:bottom w:val="none" w:sz="0" w:space="0" w:color="auto"/>
        <w:right w:val="none" w:sz="0" w:space="0" w:color="auto"/>
      </w:divBdr>
    </w:div>
    <w:div w:id="1733769527">
      <w:bodyDiv w:val="1"/>
      <w:marLeft w:val="0"/>
      <w:marRight w:val="0"/>
      <w:marTop w:val="0"/>
      <w:marBottom w:val="0"/>
      <w:divBdr>
        <w:top w:val="none" w:sz="0" w:space="0" w:color="auto"/>
        <w:left w:val="none" w:sz="0" w:space="0" w:color="auto"/>
        <w:bottom w:val="none" w:sz="0" w:space="0" w:color="auto"/>
        <w:right w:val="none" w:sz="0" w:space="0" w:color="auto"/>
      </w:divBdr>
    </w:div>
    <w:div w:id="1752509514">
      <w:bodyDiv w:val="1"/>
      <w:marLeft w:val="0"/>
      <w:marRight w:val="0"/>
      <w:marTop w:val="0"/>
      <w:marBottom w:val="0"/>
      <w:divBdr>
        <w:top w:val="none" w:sz="0" w:space="0" w:color="auto"/>
        <w:left w:val="none" w:sz="0" w:space="0" w:color="auto"/>
        <w:bottom w:val="none" w:sz="0" w:space="0" w:color="auto"/>
        <w:right w:val="none" w:sz="0" w:space="0" w:color="auto"/>
      </w:divBdr>
    </w:div>
    <w:div w:id="1774008089">
      <w:bodyDiv w:val="1"/>
      <w:marLeft w:val="0"/>
      <w:marRight w:val="0"/>
      <w:marTop w:val="0"/>
      <w:marBottom w:val="0"/>
      <w:divBdr>
        <w:top w:val="none" w:sz="0" w:space="0" w:color="auto"/>
        <w:left w:val="none" w:sz="0" w:space="0" w:color="auto"/>
        <w:bottom w:val="none" w:sz="0" w:space="0" w:color="auto"/>
        <w:right w:val="none" w:sz="0" w:space="0" w:color="auto"/>
      </w:divBdr>
    </w:div>
    <w:div w:id="1777169608">
      <w:bodyDiv w:val="1"/>
      <w:marLeft w:val="0"/>
      <w:marRight w:val="0"/>
      <w:marTop w:val="0"/>
      <w:marBottom w:val="0"/>
      <w:divBdr>
        <w:top w:val="none" w:sz="0" w:space="0" w:color="auto"/>
        <w:left w:val="none" w:sz="0" w:space="0" w:color="auto"/>
        <w:bottom w:val="none" w:sz="0" w:space="0" w:color="auto"/>
        <w:right w:val="none" w:sz="0" w:space="0" w:color="auto"/>
      </w:divBdr>
    </w:div>
    <w:div w:id="1809010116">
      <w:bodyDiv w:val="1"/>
      <w:marLeft w:val="0"/>
      <w:marRight w:val="0"/>
      <w:marTop w:val="0"/>
      <w:marBottom w:val="0"/>
      <w:divBdr>
        <w:top w:val="none" w:sz="0" w:space="0" w:color="auto"/>
        <w:left w:val="none" w:sz="0" w:space="0" w:color="auto"/>
        <w:bottom w:val="none" w:sz="0" w:space="0" w:color="auto"/>
        <w:right w:val="none" w:sz="0" w:space="0" w:color="auto"/>
      </w:divBdr>
    </w:div>
    <w:div w:id="1825506708">
      <w:bodyDiv w:val="1"/>
      <w:marLeft w:val="0"/>
      <w:marRight w:val="0"/>
      <w:marTop w:val="0"/>
      <w:marBottom w:val="0"/>
      <w:divBdr>
        <w:top w:val="none" w:sz="0" w:space="0" w:color="auto"/>
        <w:left w:val="none" w:sz="0" w:space="0" w:color="auto"/>
        <w:bottom w:val="none" w:sz="0" w:space="0" w:color="auto"/>
        <w:right w:val="none" w:sz="0" w:space="0" w:color="auto"/>
      </w:divBdr>
    </w:div>
    <w:div w:id="1833985152">
      <w:bodyDiv w:val="1"/>
      <w:marLeft w:val="0"/>
      <w:marRight w:val="0"/>
      <w:marTop w:val="0"/>
      <w:marBottom w:val="0"/>
      <w:divBdr>
        <w:top w:val="none" w:sz="0" w:space="0" w:color="auto"/>
        <w:left w:val="none" w:sz="0" w:space="0" w:color="auto"/>
        <w:bottom w:val="none" w:sz="0" w:space="0" w:color="auto"/>
        <w:right w:val="none" w:sz="0" w:space="0" w:color="auto"/>
      </w:divBdr>
    </w:div>
    <w:div w:id="1852644017">
      <w:bodyDiv w:val="1"/>
      <w:marLeft w:val="0"/>
      <w:marRight w:val="0"/>
      <w:marTop w:val="0"/>
      <w:marBottom w:val="0"/>
      <w:divBdr>
        <w:top w:val="none" w:sz="0" w:space="0" w:color="auto"/>
        <w:left w:val="none" w:sz="0" w:space="0" w:color="auto"/>
        <w:bottom w:val="none" w:sz="0" w:space="0" w:color="auto"/>
        <w:right w:val="none" w:sz="0" w:space="0" w:color="auto"/>
      </w:divBdr>
    </w:div>
    <w:div w:id="1856382583">
      <w:bodyDiv w:val="1"/>
      <w:marLeft w:val="0"/>
      <w:marRight w:val="0"/>
      <w:marTop w:val="0"/>
      <w:marBottom w:val="0"/>
      <w:divBdr>
        <w:top w:val="none" w:sz="0" w:space="0" w:color="auto"/>
        <w:left w:val="none" w:sz="0" w:space="0" w:color="auto"/>
        <w:bottom w:val="none" w:sz="0" w:space="0" w:color="auto"/>
        <w:right w:val="none" w:sz="0" w:space="0" w:color="auto"/>
      </w:divBdr>
    </w:div>
    <w:div w:id="1873420344">
      <w:bodyDiv w:val="1"/>
      <w:marLeft w:val="0"/>
      <w:marRight w:val="0"/>
      <w:marTop w:val="0"/>
      <w:marBottom w:val="0"/>
      <w:divBdr>
        <w:top w:val="none" w:sz="0" w:space="0" w:color="auto"/>
        <w:left w:val="none" w:sz="0" w:space="0" w:color="auto"/>
        <w:bottom w:val="none" w:sz="0" w:space="0" w:color="auto"/>
        <w:right w:val="none" w:sz="0" w:space="0" w:color="auto"/>
      </w:divBdr>
    </w:div>
    <w:div w:id="1882328513">
      <w:bodyDiv w:val="1"/>
      <w:marLeft w:val="0"/>
      <w:marRight w:val="0"/>
      <w:marTop w:val="0"/>
      <w:marBottom w:val="0"/>
      <w:divBdr>
        <w:top w:val="none" w:sz="0" w:space="0" w:color="auto"/>
        <w:left w:val="none" w:sz="0" w:space="0" w:color="auto"/>
        <w:bottom w:val="none" w:sz="0" w:space="0" w:color="auto"/>
        <w:right w:val="none" w:sz="0" w:space="0" w:color="auto"/>
      </w:divBdr>
    </w:div>
    <w:div w:id="1886407583">
      <w:bodyDiv w:val="1"/>
      <w:marLeft w:val="0"/>
      <w:marRight w:val="0"/>
      <w:marTop w:val="0"/>
      <w:marBottom w:val="0"/>
      <w:divBdr>
        <w:top w:val="none" w:sz="0" w:space="0" w:color="auto"/>
        <w:left w:val="none" w:sz="0" w:space="0" w:color="auto"/>
        <w:bottom w:val="none" w:sz="0" w:space="0" w:color="auto"/>
        <w:right w:val="none" w:sz="0" w:space="0" w:color="auto"/>
      </w:divBdr>
    </w:div>
    <w:div w:id="1892883254">
      <w:bodyDiv w:val="1"/>
      <w:marLeft w:val="0"/>
      <w:marRight w:val="0"/>
      <w:marTop w:val="0"/>
      <w:marBottom w:val="0"/>
      <w:divBdr>
        <w:top w:val="none" w:sz="0" w:space="0" w:color="auto"/>
        <w:left w:val="none" w:sz="0" w:space="0" w:color="auto"/>
        <w:bottom w:val="none" w:sz="0" w:space="0" w:color="auto"/>
        <w:right w:val="none" w:sz="0" w:space="0" w:color="auto"/>
      </w:divBdr>
    </w:div>
    <w:div w:id="1902904008">
      <w:bodyDiv w:val="1"/>
      <w:marLeft w:val="0"/>
      <w:marRight w:val="0"/>
      <w:marTop w:val="0"/>
      <w:marBottom w:val="0"/>
      <w:divBdr>
        <w:top w:val="none" w:sz="0" w:space="0" w:color="auto"/>
        <w:left w:val="none" w:sz="0" w:space="0" w:color="auto"/>
        <w:bottom w:val="none" w:sz="0" w:space="0" w:color="auto"/>
        <w:right w:val="none" w:sz="0" w:space="0" w:color="auto"/>
      </w:divBdr>
    </w:div>
    <w:div w:id="1909686266">
      <w:bodyDiv w:val="1"/>
      <w:marLeft w:val="0"/>
      <w:marRight w:val="0"/>
      <w:marTop w:val="0"/>
      <w:marBottom w:val="0"/>
      <w:divBdr>
        <w:top w:val="none" w:sz="0" w:space="0" w:color="auto"/>
        <w:left w:val="none" w:sz="0" w:space="0" w:color="auto"/>
        <w:bottom w:val="none" w:sz="0" w:space="0" w:color="auto"/>
        <w:right w:val="none" w:sz="0" w:space="0" w:color="auto"/>
      </w:divBdr>
    </w:div>
    <w:div w:id="1910071892">
      <w:bodyDiv w:val="1"/>
      <w:marLeft w:val="0"/>
      <w:marRight w:val="0"/>
      <w:marTop w:val="0"/>
      <w:marBottom w:val="0"/>
      <w:divBdr>
        <w:top w:val="none" w:sz="0" w:space="0" w:color="auto"/>
        <w:left w:val="none" w:sz="0" w:space="0" w:color="auto"/>
        <w:bottom w:val="none" w:sz="0" w:space="0" w:color="auto"/>
        <w:right w:val="none" w:sz="0" w:space="0" w:color="auto"/>
      </w:divBdr>
    </w:div>
    <w:div w:id="1918250704">
      <w:bodyDiv w:val="1"/>
      <w:marLeft w:val="0"/>
      <w:marRight w:val="0"/>
      <w:marTop w:val="0"/>
      <w:marBottom w:val="0"/>
      <w:divBdr>
        <w:top w:val="none" w:sz="0" w:space="0" w:color="auto"/>
        <w:left w:val="none" w:sz="0" w:space="0" w:color="auto"/>
        <w:bottom w:val="none" w:sz="0" w:space="0" w:color="auto"/>
        <w:right w:val="none" w:sz="0" w:space="0" w:color="auto"/>
      </w:divBdr>
    </w:div>
    <w:div w:id="1919364699">
      <w:bodyDiv w:val="1"/>
      <w:marLeft w:val="0"/>
      <w:marRight w:val="0"/>
      <w:marTop w:val="0"/>
      <w:marBottom w:val="0"/>
      <w:divBdr>
        <w:top w:val="none" w:sz="0" w:space="0" w:color="auto"/>
        <w:left w:val="none" w:sz="0" w:space="0" w:color="auto"/>
        <w:bottom w:val="none" w:sz="0" w:space="0" w:color="auto"/>
        <w:right w:val="none" w:sz="0" w:space="0" w:color="auto"/>
      </w:divBdr>
    </w:div>
    <w:div w:id="1927031978">
      <w:bodyDiv w:val="1"/>
      <w:marLeft w:val="0"/>
      <w:marRight w:val="0"/>
      <w:marTop w:val="0"/>
      <w:marBottom w:val="0"/>
      <w:divBdr>
        <w:top w:val="none" w:sz="0" w:space="0" w:color="auto"/>
        <w:left w:val="none" w:sz="0" w:space="0" w:color="auto"/>
        <w:bottom w:val="none" w:sz="0" w:space="0" w:color="auto"/>
        <w:right w:val="none" w:sz="0" w:space="0" w:color="auto"/>
      </w:divBdr>
    </w:div>
    <w:div w:id="1934627055">
      <w:bodyDiv w:val="1"/>
      <w:marLeft w:val="0"/>
      <w:marRight w:val="0"/>
      <w:marTop w:val="0"/>
      <w:marBottom w:val="0"/>
      <w:divBdr>
        <w:top w:val="none" w:sz="0" w:space="0" w:color="auto"/>
        <w:left w:val="none" w:sz="0" w:space="0" w:color="auto"/>
        <w:bottom w:val="none" w:sz="0" w:space="0" w:color="auto"/>
        <w:right w:val="none" w:sz="0" w:space="0" w:color="auto"/>
      </w:divBdr>
    </w:div>
    <w:div w:id="1940260696">
      <w:bodyDiv w:val="1"/>
      <w:marLeft w:val="0"/>
      <w:marRight w:val="0"/>
      <w:marTop w:val="0"/>
      <w:marBottom w:val="0"/>
      <w:divBdr>
        <w:top w:val="none" w:sz="0" w:space="0" w:color="auto"/>
        <w:left w:val="none" w:sz="0" w:space="0" w:color="auto"/>
        <w:bottom w:val="none" w:sz="0" w:space="0" w:color="auto"/>
        <w:right w:val="none" w:sz="0" w:space="0" w:color="auto"/>
      </w:divBdr>
    </w:div>
    <w:div w:id="1940480387">
      <w:bodyDiv w:val="1"/>
      <w:marLeft w:val="0"/>
      <w:marRight w:val="0"/>
      <w:marTop w:val="0"/>
      <w:marBottom w:val="0"/>
      <w:divBdr>
        <w:top w:val="none" w:sz="0" w:space="0" w:color="auto"/>
        <w:left w:val="none" w:sz="0" w:space="0" w:color="auto"/>
        <w:bottom w:val="none" w:sz="0" w:space="0" w:color="auto"/>
        <w:right w:val="none" w:sz="0" w:space="0" w:color="auto"/>
      </w:divBdr>
    </w:div>
    <w:div w:id="1941836302">
      <w:bodyDiv w:val="1"/>
      <w:marLeft w:val="0"/>
      <w:marRight w:val="0"/>
      <w:marTop w:val="0"/>
      <w:marBottom w:val="0"/>
      <w:divBdr>
        <w:top w:val="none" w:sz="0" w:space="0" w:color="auto"/>
        <w:left w:val="none" w:sz="0" w:space="0" w:color="auto"/>
        <w:bottom w:val="none" w:sz="0" w:space="0" w:color="auto"/>
        <w:right w:val="none" w:sz="0" w:space="0" w:color="auto"/>
      </w:divBdr>
    </w:div>
    <w:div w:id="1944921566">
      <w:bodyDiv w:val="1"/>
      <w:marLeft w:val="0"/>
      <w:marRight w:val="0"/>
      <w:marTop w:val="0"/>
      <w:marBottom w:val="0"/>
      <w:divBdr>
        <w:top w:val="none" w:sz="0" w:space="0" w:color="auto"/>
        <w:left w:val="none" w:sz="0" w:space="0" w:color="auto"/>
        <w:bottom w:val="none" w:sz="0" w:space="0" w:color="auto"/>
        <w:right w:val="none" w:sz="0" w:space="0" w:color="auto"/>
      </w:divBdr>
    </w:div>
    <w:div w:id="1947421020">
      <w:bodyDiv w:val="1"/>
      <w:marLeft w:val="0"/>
      <w:marRight w:val="0"/>
      <w:marTop w:val="0"/>
      <w:marBottom w:val="0"/>
      <w:divBdr>
        <w:top w:val="none" w:sz="0" w:space="0" w:color="auto"/>
        <w:left w:val="none" w:sz="0" w:space="0" w:color="auto"/>
        <w:bottom w:val="none" w:sz="0" w:space="0" w:color="auto"/>
        <w:right w:val="none" w:sz="0" w:space="0" w:color="auto"/>
      </w:divBdr>
    </w:div>
    <w:div w:id="1949269446">
      <w:bodyDiv w:val="1"/>
      <w:marLeft w:val="0"/>
      <w:marRight w:val="0"/>
      <w:marTop w:val="0"/>
      <w:marBottom w:val="0"/>
      <w:divBdr>
        <w:top w:val="none" w:sz="0" w:space="0" w:color="auto"/>
        <w:left w:val="none" w:sz="0" w:space="0" w:color="auto"/>
        <w:bottom w:val="none" w:sz="0" w:space="0" w:color="auto"/>
        <w:right w:val="none" w:sz="0" w:space="0" w:color="auto"/>
      </w:divBdr>
    </w:div>
    <w:div w:id="1954053775">
      <w:bodyDiv w:val="1"/>
      <w:marLeft w:val="0"/>
      <w:marRight w:val="0"/>
      <w:marTop w:val="0"/>
      <w:marBottom w:val="0"/>
      <w:divBdr>
        <w:top w:val="none" w:sz="0" w:space="0" w:color="auto"/>
        <w:left w:val="none" w:sz="0" w:space="0" w:color="auto"/>
        <w:bottom w:val="none" w:sz="0" w:space="0" w:color="auto"/>
        <w:right w:val="none" w:sz="0" w:space="0" w:color="auto"/>
      </w:divBdr>
    </w:div>
    <w:div w:id="1966229073">
      <w:bodyDiv w:val="1"/>
      <w:marLeft w:val="0"/>
      <w:marRight w:val="0"/>
      <w:marTop w:val="0"/>
      <w:marBottom w:val="0"/>
      <w:divBdr>
        <w:top w:val="none" w:sz="0" w:space="0" w:color="auto"/>
        <w:left w:val="none" w:sz="0" w:space="0" w:color="auto"/>
        <w:bottom w:val="none" w:sz="0" w:space="0" w:color="auto"/>
        <w:right w:val="none" w:sz="0" w:space="0" w:color="auto"/>
      </w:divBdr>
    </w:div>
    <w:div w:id="1973051410">
      <w:bodyDiv w:val="1"/>
      <w:marLeft w:val="0"/>
      <w:marRight w:val="0"/>
      <w:marTop w:val="0"/>
      <w:marBottom w:val="0"/>
      <w:divBdr>
        <w:top w:val="none" w:sz="0" w:space="0" w:color="auto"/>
        <w:left w:val="none" w:sz="0" w:space="0" w:color="auto"/>
        <w:bottom w:val="none" w:sz="0" w:space="0" w:color="auto"/>
        <w:right w:val="none" w:sz="0" w:space="0" w:color="auto"/>
      </w:divBdr>
    </w:div>
    <w:div w:id="1979528972">
      <w:bodyDiv w:val="1"/>
      <w:marLeft w:val="0"/>
      <w:marRight w:val="0"/>
      <w:marTop w:val="0"/>
      <w:marBottom w:val="0"/>
      <w:divBdr>
        <w:top w:val="none" w:sz="0" w:space="0" w:color="auto"/>
        <w:left w:val="none" w:sz="0" w:space="0" w:color="auto"/>
        <w:bottom w:val="none" w:sz="0" w:space="0" w:color="auto"/>
        <w:right w:val="none" w:sz="0" w:space="0" w:color="auto"/>
      </w:divBdr>
    </w:div>
    <w:div w:id="1979608530">
      <w:bodyDiv w:val="1"/>
      <w:marLeft w:val="0"/>
      <w:marRight w:val="0"/>
      <w:marTop w:val="0"/>
      <w:marBottom w:val="0"/>
      <w:divBdr>
        <w:top w:val="none" w:sz="0" w:space="0" w:color="auto"/>
        <w:left w:val="none" w:sz="0" w:space="0" w:color="auto"/>
        <w:bottom w:val="none" w:sz="0" w:space="0" w:color="auto"/>
        <w:right w:val="none" w:sz="0" w:space="0" w:color="auto"/>
      </w:divBdr>
    </w:div>
    <w:div w:id="1981180591">
      <w:bodyDiv w:val="1"/>
      <w:marLeft w:val="0"/>
      <w:marRight w:val="0"/>
      <w:marTop w:val="0"/>
      <w:marBottom w:val="0"/>
      <w:divBdr>
        <w:top w:val="none" w:sz="0" w:space="0" w:color="auto"/>
        <w:left w:val="none" w:sz="0" w:space="0" w:color="auto"/>
        <w:bottom w:val="none" w:sz="0" w:space="0" w:color="auto"/>
        <w:right w:val="none" w:sz="0" w:space="0" w:color="auto"/>
      </w:divBdr>
    </w:div>
    <w:div w:id="1985772670">
      <w:bodyDiv w:val="1"/>
      <w:marLeft w:val="0"/>
      <w:marRight w:val="0"/>
      <w:marTop w:val="0"/>
      <w:marBottom w:val="0"/>
      <w:divBdr>
        <w:top w:val="none" w:sz="0" w:space="0" w:color="auto"/>
        <w:left w:val="none" w:sz="0" w:space="0" w:color="auto"/>
        <w:bottom w:val="none" w:sz="0" w:space="0" w:color="auto"/>
        <w:right w:val="none" w:sz="0" w:space="0" w:color="auto"/>
      </w:divBdr>
    </w:div>
    <w:div w:id="1986156936">
      <w:bodyDiv w:val="1"/>
      <w:marLeft w:val="0"/>
      <w:marRight w:val="0"/>
      <w:marTop w:val="0"/>
      <w:marBottom w:val="0"/>
      <w:divBdr>
        <w:top w:val="none" w:sz="0" w:space="0" w:color="auto"/>
        <w:left w:val="none" w:sz="0" w:space="0" w:color="auto"/>
        <w:bottom w:val="none" w:sz="0" w:space="0" w:color="auto"/>
        <w:right w:val="none" w:sz="0" w:space="0" w:color="auto"/>
      </w:divBdr>
    </w:div>
    <w:div w:id="1989700049">
      <w:bodyDiv w:val="1"/>
      <w:marLeft w:val="0"/>
      <w:marRight w:val="0"/>
      <w:marTop w:val="0"/>
      <w:marBottom w:val="0"/>
      <w:divBdr>
        <w:top w:val="none" w:sz="0" w:space="0" w:color="auto"/>
        <w:left w:val="none" w:sz="0" w:space="0" w:color="auto"/>
        <w:bottom w:val="none" w:sz="0" w:space="0" w:color="auto"/>
        <w:right w:val="none" w:sz="0" w:space="0" w:color="auto"/>
      </w:divBdr>
    </w:div>
    <w:div w:id="1999721634">
      <w:bodyDiv w:val="1"/>
      <w:marLeft w:val="0"/>
      <w:marRight w:val="0"/>
      <w:marTop w:val="0"/>
      <w:marBottom w:val="0"/>
      <w:divBdr>
        <w:top w:val="none" w:sz="0" w:space="0" w:color="auto"/>
        <w:left w:val="none" w:sz="0" w:space="0" w:color="auto"/>
        <w:bottom w:val="none" w:sz="0" w:space="0" w:color="auto"/>
        <w:right w:val="none" w:sz="0" w:space="0" w:color="auto"/>
      </w:divBdr>
    </w:div>
    <w:div w:id="2009088522">
      <w:bodyDiv w:val="1"/>
      <w:marLeft w:val="0"/>
      <w:marRight w:val="0"/>
      <w:marTop w:val="0"/>
      <w:marBottom w:val="0"/>
      <w:divBdr>
        <w:top w:val="none" w:sz="0" w:space="0" w:color="auto"/>
        <w:left w:val="none" w:sz="0" w:space="0" w:color="auto"/>
        <w:bottom w:val="none" w:sz="0" w:space="0" w:color="auto"/>
        <w:right w:val="none" w:sz="0" w:space="0" w:color="auto"/>
      </w:divBdr>
    </w:div>
    <w:div w:id="2010135947">
      <w:bodyDiv w:val="1"/>
      <w:marLeft w:val="0"/>
      <w:marRight w:val="0"/>
      <w:marTop w:val="0"/>
      <w:marBottom w:val="0"/>
      <w:divBdr>
        <w:top w:val="none" w:sz="0" w:space="0" w:color="auto"/>
        <w:left w:val="none" w:sz="0" w:space="0" w:color="auto"/>
        <w:bottom w:val="none" w:sz="0" w:space="0" w:color="auto"/>
        <w:right w:val="none" w:sz="0" w:space="0" w:color="auto"/>
      </w:divBdr>
    </w:div>
    <w:div w:id="2017884715">
      <w:bodyDiv w:val="1"/>
      <w:marLeft w:val="0"/>
      <w:marRight w:val="0"/>
      <w:marTop w:val="0"/>
      <w:marBottom w:val="0"/>
      <w:divBdr>
        <w:top w:val="none" w:sz="0" w:space="0" w:color="auto"/>
        <w:left w:val="none" w:sz="0" w:space="0" w:color="auto"/>
        <w:bottom w:val="none" w:sz="0" w:space="0" w:color="auto"/>
        <w:right w:val="none" w:sz="0" w:space="0" w:color="auto"/>
      </w:divBdr>
    </w:div>
    <w:div w:id="2028752362">
      <w:bodyDiv w:val="1"/>
      <w:marLeft w:val="0"/>
      <w:marRight w:val="0"/>
      <w:marTop w:val="0"/>
      <w:marBottom w:val="0"/>
      <w:divBdr>
        <w:top w:val="none" w:sz="0" w:space="0" w:color="auto"/>
        <w:left w:val="none" w:sz="0" w:space="0" w:color="auto"/>
        <w:bottom w:val="none" w:sz="0" w:space="0" w:color="auto"/>
        <w:right w:val="none" w:sz="0" w:space="0" w:color="auto"/>
      </w:divBdr>
    </w:div>
    <w:div w:id="2040272598">
      <w:bodyDiv w:val="1"/>
      <w:marLeft w:val="0"/>
      <w:marRight w:val="0"/>
      <w:marTop w:val="0"/>
      <w:marBottom w:val="0"/>
      <w:divBdr>
        <w:top w:val="none" w:sz="0" w:space="0" w:color="auto"/>
        <w:left w:val="none" w:sz="0" w:space="0" w:color="auto"/>
        <w:bottom w:val="none" w:sz="0" w:space="0" w:color="auto"/>
        <w:right w:val="none" w:sz="0" w:space="0" w:color="auto"/>
      </w:divBdr>
    </w:div>
    <w:div w:id="2041779763">
      <w:bodyDiv w:val="1"/>
      <w:marLeft w:val="0"/>
      <w:marRight w:val="0"/>
      <w:marTop w:val="0"/>
      <w:marBottom w:val="0"/>
      <w:divBdr>
        <w:top w:val="none" w:sz="0" w:space="0" w:color="auto"/>
        <w:left w:val="none" w:sz="0" w:space="0" w:color="auto"/>
        <w:bottom w:val="none" w:sz="0" w:space="0" w:color="auto"/>
        <w:right w:val="none" w:sz="0" w:space="0" w:color="auto"/>
      </w:divBdr>
    </w:div>
    <w:div w:id="2046983042">
      <w:bodyDiv w:val="1"/>
      <w:marLeft w:val="0"/>
      <w:marRight w:val="0"/>
      <w:marTop w:val="0"/>
      <w:marBottom w:val="0"/>
      <w:divBdr>
        <w:top w:val="none" w:sz="0" w:space="0" w:color="auto"/>
        <w:left w:val="none" w:sz="0" w:space="0" w:color="auto"/>
        <w:bottom w:val="none" w:sz="0" w:space="0" w:color="auto"/>
        <w:right w:val="none" w:sz="0" w:space="0" w:color="auto"/>
      </w:divBdr>
    </w:div>
    <w:div w:id="2050645462">
      <w:bodyDiv w:val="1"/>
      <w:marLeft w:val="0"/>
      <w:marRight w:val="0"/>
      <w:marTop w:val="0"/>
      <w:marBottom w:val="0"/>
      <w:divBdr>
        <w:top w:val="none" w:sz="0" w:space="0" w:color="auto"/>
        <w:left w:val="none" w:sz="0" w:space="0" w:color="auto"/>
        <w:bottom w:val="none" w:sz="0" w:space="0" w:color="auto"/>
        <w:right w:val="none" w:sz="0" w:space="0" w:color="auto"/>
      </w:divBdr>
    </w:div>
    <w:div w:id="2056083585">
      <w:bodyDiv w:val="1"/>
      <w:marLeft w:val="0"/>
      <w:marRight w:val="0"/>
      <w:marTop w:val="0"/>
      <w:marBottom w:val="0"/>
      <w:divBdr>
        <w:top w:val="none" w:sz="0" w:space="0" w:color="auto"/>
        <w:left w:val="none" w:sz="0" w:space="0" w:color="auto"/>
        <w:bottom w:val="none" w:sz="0" w:space="0" w:color="auto"/>
        <w:right w:val="none" w:sz="0" w:space="0" w:color="auto"/>
      </w:divBdr>
    </w:div>
    <w:div w:id="2057272984">
      <w:bodyDiv w:val="1"/>
      <w:marLeft w:val="0"/>
      <w:marRight w:val="0"/>
      <w:marTop w:val="0"/>
      <w:marBottom w:val="0"/>
      <w:divBdr>
        <w:top w:val="none" w:sz="0" w:space="0" w:color="auto"/>
        <w:left w:val="none" w:sz="0" w:space="0" w:color="auto"/>
        <w:bottom w:val="none" w:sz="0" w:space="0" w:color="auto"/>
        <w:right w:val="none" w:sz="0" w:space="0" w:color="auto"/>
      </w:divBdr>
    </w:div>
    <w:div w:id="2064596660">
      <w:bodyDiv w:val="1"/>
      <w:marLeft w:val="0"/>
      <w:marRight w:val="0"/>
      <w:marTop w:val="0"/>
      <w:marBottom w:val="0"/>
      <w:divBdr>
        <w:top w:val="none" w:sz="0" w:space="0" w:color="auto"/>
        <w:left w:val="none" w:sz="0" w:space="0" w:color="auto"/>
        <w:bottom w:val="none" w:sz="0" w:space="0" w:color="auto"/>
        <w:right w:val="none" w:sz="0" w:space="0" w:color="auto"/>
      </w:divBdr>
    </w:div>
    <w:div w:id="2067797973">
      <w:bodyDiv w:val="1"/>
      <w:marLeft w:val="0"/>
      <w:marRight w:val="0"/>
      <w:marTop w:val="0"/>
      <w:marBottom w:val="0"/>
      <w:divBdr>
        <w:top w:val="none" w:sz="0" w:space="0" w:color="auto"/>
        <w:left w:val="none" w:sz="0" w:space="0" w:color="auto"/>
        <w:bottom w:val="none" w:sz="0" w:space="0" w:color="auto"/>
        <w:right w:val="none" w:sz="0" w:space="0" w:color="auto"/>
      </w:divBdr>
    </w:div>
    <w:div w:id="2093816683">
      <w:bodyDiv w:val="1"/>
      <w:marLeft w:val="0"/>
      <w:marRight w:val="0"/>
      <w:marTop w:val="0"/>
      <w:marBottom w:val="0"/>
      <w:divBdr>
        <w:top w:val="none" w:sz="0" w:space="0" w:color="auto"/>
        <w:left w:val="none" w:sz="0" w:space="0" w:color="auto"/>
        <w:bottom w:val="none" w:sz="0" w:space="0" w:color="auto"/>
        <w:right w:val="none" w:sz="0" w:space="0" w:color="auto"/>
      </w:divBdr>
    </w:div>
    <w:div w:id="2103255924">
      <w:bodyDiv w:val="1"/>
      <w:marLeft w:val="0"/>
      <w:marRight w:val="0"/>
      <w:marTop w:val="0"/>
      <w:marBottom w:val="0"/>
      <w:divBdr>
        <w:top w:val="none" w:sz="0" w:space="0" w:color="auto"/>
        <w:left w:val="none" w:sz="0" w:space="0" w:color="auto"/>
        <w:bottom w:val="none" w:sz="0" w:space="0" w:color="auto"/>
        <w:right w:val="none" w:sz="0" w:space="0" w:color="auto"/>
      </w:divBdr>
    </w:div>
    <w:div w:id="2104035952">
      <w:bodyDiv w:val="1"/>
      <w:marLeft w:val="0"/>
      <w:marRight w:val="0"/>
      <w:marTop w:val="0"/>
      <w:marBottom w:val="0"/>
      <w:divBdr>
        <w:top w:val="none" w:sz="0" w:space="0" w:color="auto"/>
        <w:left w:val="none" w:sz="0" w:space="0" w:color="auto"/>
        <w:bottom w:val="none" w:sz="0" w:space="0" w:color="auto"/>
        <w:right w:val="none" w:sz="0" w:space="0" w:color="auto"/>
      </w:divBdr>
    </w:div>
    <w:div w:id="2104111405">
      <w:bodyDiv w:val="1"/>
      <w:marLeft w:val="0"/>
      <w:marRight w:val="0"/>
      <w:marTop w:val="0"/>
      <w:marBottom w:val="0"/>
      <w:divBdr>
        <w:top w:val="none" w:sz="0" w:space="0" w:color="auto"/>
        <w:left w:val="none" w:sz="0" w:space="0" w:color="auto"/>
        <w:bottom w:val="none" w:sz="0" w:space="0" w:color="auto"/>
        <w:right w:val="none" w:sz="0" w:space="0" w:color="auto"/>
      </w:divBdr>
    </w:div>
    <w:div w:id="211690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20521287@gm.uit.edu.vn" TargetMode="External"/><Relationship Id="rId18" Type="http://schemas.openxmlformats.org/officeDocument/2006/relationships/image" Target="media/image4.sv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gif"/><Relationship Id="rId34" Type="http://schemas.openxmlformats.org/officeDocument/2006/relationships/image" Target="media/image20.png"/><Relationship Id="rId42" Type="http://schemas.openxmlformats.org/officeDocument/2006/relationships/customXml" Target="ink/ink2.xml"/><Relationship Id="rId47" Type="http://schemas.openxmlformats.org/officeDocument/2006/relationships/image" Target="media/image31.png"/><Relationship Id="rId7" Type="http://schemas.openxmlformats.org/officeDocument/2006/relationships/settings" Target="settings.xml"/><Relationship Id="rId12" Type="http://schemas.openxmlformats.org/officeDocument/2006/relationships/hyperlink" Target="mailto:20521285@gm.uit.edu.v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sv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sv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customXml" Target="ink/ink1.xml"/><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20521242@gm.uit.edu.vn" TargetMode="External"/><Relationship Id="rId22" Type="http://schemas.openxmlformats.org/officeDocument/2006/relationships/image" Target="media/image8.gi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6T17:41:09.375"/>
    </inkml:context>
    <inkml:brush xml:id="br0">
      <inkml:brushProperty name="width" value="0.025" units="cm"/>
      <inkml:brushProperty name="height" value="0.025" units="cm"/>
    </inkml:brush>
  </inkml:definitions>
  <inkml:trace contextRef="#ctx0" brushRef="#br0">0 6 24575,'192'-5'0,"-140"5"-1365,-48 0-5462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6T17:41:18.022"/>
    </inkml:context>
    <inkml:brush xml:id="br0">
      <inkml:brushProperty name="width" value="0.025" units="cm"/>
      <inkml:brushProperty name="height" value="0.025" units="cm"/>
    </inkml:brush>
  </inkml:definitions>
  <inkml:trace contextRef="#ctx0" brushRef="#br0">1 50 24575,'3'0'0,"1"0"0,-1-1 0,0 0 0,0 0 0,0 0 0,1 0 0,-1-1 0,0 1 0,-1-1 0,4-2 0,-2 2 0,0 0 0,0 0 0,0 0 0,0 0 0,6-1 0,22-7 0,-25 7 0,-1 1 0,1 0 0,-1 0 0,1 1 0,8-1 0,-13 2 0,0 0 0,0 0 0,1 0 0,-1 0 0,0 1 0,0-1 0,0 1 0,0 0 0,0-1 0,0 1 0,0 0 0,0 0 0,-1 0 0,1 0 0,0 1 0,-1-1 0,1 0 0,0 1 0,-1-1 0,0 1 0,2 2 0,3 1 0,0 0 0,1 0 0,-1 0 0,1-1 0,0 0 0,11 5 0,-14-8-1365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MPo20</b:Tag>
    <b:SourceType>ConferenceProceedings</b:SourceType>
    <b:Guid>{0B316AAA-F646-43E3-B7BB-62D8C750AE56}</b:Guid>
    <b:Author>
      <b:Author>
        <b:Corporate>M. Poongodi, Ashutosh Sharma, V. Vijayakumar, Vaibhav Bhardwaj, Abhinav Parkash Sharma, Razi Iqbal and Rajiv Kumar,</b:Corporate>
      </b:Author>
    </b:Author>
    <b:Title>Prediction of the price of Ethereum blockchain cryptocurrency in an industrial finance system</b:Title>
    <b:Year>2020</b:Year>
    <b:ConferenceName>International journal Computers &amp; Electrical Engineering</b:ConferenceName>
    <b:RefOrder>1</b:RefOrder>
  </b:Source>
  <b:Source>
    <b:Tag>Sit20</b:Tag>
    <b:SourceType>ConferenceProceedings</b:SourceType>
    <b:Guid>{A4692E80-71FD-48BD-9022-50477DD0CC80}</b:Guid>
    <b:Author>
      <b:Author>
        <b:Corporate>Siti Saadah, A.A Ahmad Whafa</b:Corporate>
      </b:Author>
    </b:Author>
    <b:Title>Monitoring Financial Stability Based on Prediction of Cryptocurrencies Price Using Intelligent Algorithm</b:Title>
    <b:Year>2020</b:Year>
    <b:ConferenceName>2020 International Conference on Data Science and Its Applications (ICoDSA)</b:ConferenceName>
    <b:City>Bandung, Indonesia</b:City>
    <b:RefOrder>2</b:RefOrder>
  </b:Source>
  <b:Source>
    <b:Tag>VDe21</b:Tag>
    <b:SourceType>JournalArticle</b:SourceType>
    <b:Guid>{9B73264F-5BA5-4A43-9995-BA9615973714}</b:Guid>
    <b:Author>
      <b:Author>
        <b:Corporate>V. Derbentseva,  V. Babenko, K. Khrustalev, H. Obruch, S. Khrustalova</b:Corporate>
      </b:Author>
    </b:Author>
    <b:Title>Comparative Performance of Machine Learning Ensemble Algorithms for Forecasting Cryptocurrency Prices</b:Title>
    <b:Year>2021</b:Year>
    <b:JournalName>International Journal of Engineering</b:JournalName>
    <b:Pages>140-148</b:Pages>
    <b:Volume>34</b:Volume>
    <b:Issue>01</b:Issue>
    <b:RefOrder>3</b:RefOrder>
  </b:Source>
  <b:Source>
    <b:Tag>Kik20</b:Tag>
    <b:SourceType>JournalArticle</b:SourceType>
    <b:Guid>{ECF866EB-273F-4600-A6F7-DA37C8685254}</b:Guid>
    <b:Title>The forecasting model of Bitcoin price with fuzzy time series Markov chain and chen logical method</b:Title>
    <b:Year>2020</b:Year>
    <b:Author>
      <b:Author>
        <b:Corporate>Kiki Ramadani, Dodi Devianto</b:Corporate>
      </b:Author>
    </b:Author>
    <b:ConferenceName>INTERNATIONAL CONFERENCE ON SCIENCE AND APPLIED SCIENCE</b:ConferenceName>
    <b:City>Padang, Indonesia</b:City>
    <b:JournalName>NTERNATIONAL CONFERENCE ON SCIENCE AND APPLIED SCIENCE (ICSAS2020)</b:JournalName>
    <b:Volume>2296</b:Volume>
    <b:Issue>1</b:Issue>
    <b:RefOrder>4</b:RefOrder>
  </b:Source>
  <b:Source>
    <b:Tag>Moh21</b:Tag>
    <b:SourceType>JournalArticle</b:SourceType>
    <b:Guid>{CEC5F2D6-43F2-4813-85BB-B8004D7809DB}</b:Guid>
    <b:Author>
      <b:Author>
        <b:Corporate>Mohammad J. Hamayel, Amani Yousef Owda</b:Corporate>
      </b:Author>
    </b:Author>
    <b:Title>A Novel Cryptocurrency Price Prediction Model Using GRU, LSTM and bi-LSTM Machine Learning Algorithms</b:Title>
    <b:Year>2021</b:Year>
    <b:Pages>477-496</b:Pages>
    <b:Volume>2</b:Volume>
    <b:Issue>4</b:Issue>
    <b:RefOrder>5</b:RefOrder>
  </b:Source>
  <b:Source>
    <b:Tag>Qia91</b:Tag>
    <b:SourceType>ConferenceProceedings</b:SourceType>
    <b:Guid>{4520C1B5-AFDC-43F9-AF0B-FA017EB26BD7}</b:Guid>
    <b:Author>
      <b:Author>
        <b:Corporate>Qiang Song, Brad S. Chissom</b:Corporate>
      </b:Author>
    </b:Author>
    <b:Title>Forecasting Enrollments with Fuzzy Time Series part 1</b:Title>
    <b:Year>1991</b:Year>
    <b:ConferenceName>The Anuual Meeting of the Mid-South Educational Reseach Association,</b:ConferenceName>
    <b:City>Lexington, KY</b:City>
    <b:RefOrder>7</b:RefOrder>
  </b:Source>
  <b:Source>
    <b:Tag>Shy96</b:Tag>
    <b:SourceType>JournalArticle</b:SourceType>
    <b:Guid>{1A7AC514-DFE2-48FA-82DB-DFD35879D8D9}</b:Guid>
    <b:Author>
      <b:Author>
        <b:NameList>
          <b:Person>
            <b:Last>Chen</b:Last>
            <b:First>Shyi-Ming</b:First>
          </b:Person>
        </b:NameList>
      </b:Author>
    </b:Author>
    <b:Title>“Forecasting enrollments based on fuzzy time series,” </b:Title>
    <b:JournalName>Fuzzy Sets and System</b:JournalName>
    <b:Year>1996</b:Year>
    <b:Pages>311-319</b:Pages>
    <b:Issue>81</b:Issue>
    <b:RefOrder>8</b:RefOrder>
  </b:Source>
  <b:Source>
    <b:Tag>Dia18</b:Tag>
    <b:SourceType>ConferenceProceedings</b:SourceType>
    <b:Guid>{A75B5DF8-4304-49E0-B938-5309231FCAFE}</b:Guid>
    <b:Author>
      <b:Author>
        <b:Corporate>Dian Utami Sutiksno, Ansari Saleh Ahmar, Nuning Kurniasih, Eko Susanto, Audrey Leiwakabessy</b:Corporate>
      </b:Author>
    </b:Author>
    <b:Title>Forecasting Historical Data of Bitcoin using ARIMA and α-Sutte Indicator</b:Title>
    <b:Year>2018</b:Year>
    <b:ConferenceName>2nd International Conference on Statistics, Mathematics, Teaching, and Research</b:ConferenceName>
    <b:RefOrder>6</b:RefOrder>
  </b:Source>
  <b:Source>
    <b:Tag>Jiz20</b:Tag>
    <b:SourceType>JournalArticle</b:SourceType>
    <b:Guid>{5F9CA6DA-CFE0-435C-8D90-520B83F22FA4}</b:Guid>
    <b:Author>
      <b:Author>
        <b:Corporate>Jizhong Wu, Bo Liu, Hao Zhang ,Shumei He, Qianqian Yang</b:Corporate>
      </b:Author>
    </b:Author>
    <b:Title>Fault Detection Based on Fully Convolutional Networks (FCN)</b:Title>
    <b:Year>2021</b:Year>
    <b:JournalName>Journal of Marine Science and Engineering</b:JournalName>
    <b:Pages>259</b:Pages>
    <b:Volume>9</b:Volume>
    <b:Issue>3</b:Issue>
    <b:RefOrder>9</b:RefOrder>
  </b:Source>
  <b:Source>
    <b:Tag>Sim23</b:Tag>
    <b:SourceType>InternetSite</b:SourceType>
    <b:Guid>{D30501B0-7B88-45ED-AB8F-FDDC83A3BF07}</b:Guid>
    <b:Title>Recurrent Neural Network(RNN) Tutorial: Types, Examples, LSTM and More</b:Title>
    <b:Author>
      <b:Author>
        <b:NameList>
          <b:Person>
            <b:Last>Simplilearn</b:Last>
          </b:Person>
        </b:NameList>
      </b:Author>
    </b:Author>
    <b:YearAccessed>2023</b:YearAccessed>
    <b:MonthAccessed>06</b:MonthAccessed>
    <b:DayAccessed>10</b:DayAccessed>
    <b:URL>https://www.simplilearn.com/tutorials/deep-learning-tutorial/rnn</b:URL>
    <b:RefOrder>10</b:RefOrder>
  </b:Source>
  <b:Source>
    <b:Tag>Wik23</b:Tag>
    <b:SourceType>InternetSite</b:SourceType>
    <b:Guid>{8CC51893-98ED-49A3-A244-7E5F288C6239}</b:Guid>
    <b:Author>
      <b:Author>
        <b:NameList>
          <b:Person>
            <b:Last>Wikipedia</b:Last>
          </b:Person>
        </b:NameList>
      </b:Author>
    </b:Author>
    <b:Title>Exponent Smoothing</b:Title>
    <b:YearAccessed>2023</b:YearAccessed>
    <b:MonthAccessed>06</b:MonthAccessed>
    <b:DayAccessed>10</b:DayAccessed>
    <b:URL>https://en.wikipedia.org/wiki/Exponential_smoothing</b:URL>
    <b:RefOrder>11</b:RefOrder>
  </b:Source>
  <b:Source>
    <b:Tag>SAP23</b:Tag>
    <b:SourceType>InternetSite</b:SourceType>
    <b:Guid>{A408F514-BFF7-4E28-BF1F-4B514E77B13D}</b:Guid>
    <b:Author>
      <b:Author>
        <b:NameList>
          <b:Person>
            <b:Last>SAP</b:Last>
          </b:Person>
        </b:NameList>
      </b:Author>
    </b:Author>
    <b:Title>Triple Exponent Smoothing</b:Title>
    <b:YearAccessed>2023</b:YearAccessed>
    <b:MonthAccessed>06</b:MonthAccessed>
    <b:DayAccessed>10</b:DayAccessed>
    <b:URL>https://bom.so/2zt4EL</b:URL>
    <b:RefOrder>12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B987460218BB344EA66A2239955A8DB7" ma:contentTypeVersion="4" ma:contentTypeDescription="Tạo tài liệu mới." ma:contentTypeScope="" ma:versionID="1549a80cd7f9d22af2160b5d75660c43">
  <xsd:schema xmlns:xsd="http://www.w3.org/2001/XMLSchema" xmlns:xs="http://www.w3.org/2001/XMLSchema" xmlns:p="http://schemas.microsoft.com/office/2006/metadata/properties" xmlns:ns2="7f514e53-09d1-4b6b-82a1-c0f4c926254c" targetNamespace="http://schemas.microsoft.com/office/2006/metadata/properties" ma:root="true" ma:fieldsID="f0219e01e34e0debcde06be1b4b3048b" ns2:_="">
    <xsd:import namespace="7f514e53-09d1-4b6b-82a1-c0f4c926254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514e53-09d1-4b6b-82a1-c0f4c9262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6BF6BD-CA1C-486E-A792-1E0BF3E24032}">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7f514e53-09d1-4b6b-82a1-c0f4c926254c"/>
    <ds:schemaRef ds:uri="http://purl.org/dc/term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9D039422-D554-40A2-9055-D3CB09CE80CE}">
  <ds:schemaRefs>
    <ds:schemaRef ds:uri="http://schemas.openxmlformats.org/officeDocument/2006/bibliography"/>
  </ds:schemaRefs>
</ds:datastoreItem>
</file>

<file path=customXml/itemProps3.xml><?xml version="1.0" encoding="utf-8"?>
<ds:datastoreItem xmlns:ds="http://schemas.openxmlformats.org/officeDocument/2006/customXml" ds:itemID="{55599969-24AB-43EB-BACA-1ABACF359577}">
  <ds:schemaRefs>
    <ds:schemaRef ds:uri="http://schemas.microsoft.com/sharepoint/v3/contenttype/forms"/>
  </ds:schemaRefs>
</ds:datastoreItem>
</file>

<file path=customXml/itemProps4.xml><?xml version="1.0" encoding="utf-8"?>
<ds:datastoreItem xmlns:ds="http://schemas.openxmlformats.org/officeDocument/2006/customXml" ds:itemID="{F1DF6948-FB5A-4DDE-B000-9E85D79317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514e53-09d1-4b6b-82a1-c0f4c9262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5152</Words>
  <Characters>29372</Characters>
  <Application>Microsoft Office Word</Application>
  <DocSecurity>0</DocSecurity>
  <Lines>244</Lines>
  <Paragraphs>68</Paragraphs>
  <ScaleCrop>false</ScaleCrop>
  <Company>IEEE</Company>
  <LinksUpToDate>false</LinksUpToDate>
  <CharactersWithSpaces>34456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Hồ Thị Hằng</cp:lastModifiedBy>
  <cp:revision>2</cp:revision>
  <dcterms:created xsi:type="dcterms:W3CDTF">2023-09-20T16:58:00Z</dcterms:created>
  <dcterms:modified xsi:type="dcterms:W3CDTF">2023-09-20T16:58:00Z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0x010100B987460218BB344EA66A2239955A8DB7</vt:lpwstr>
  </property>
  <property fmtid="{D5CDD505-2E9C-101B-9397-08002B2CF9AE}" pid="3" name="ZOTERO_PREF_1">
    <vt:lpwstr>&lt;data data-version="3" zotero-version="6.0.26"&gt;&lt;session id="JkTNqnn9"/&gt;&lt;style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