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b w:val="1"/>
          <w:bCs w:val="1"/>
          <w:color w:val="073763"/>
        </w:rPr>
      </w:pPr>
      <w:bookmarkStart w:colFirst="0" w:colLast="0" w:name="_ck10mjykpzr7" w:id="0"/>
      <w:bookmarkEnd w:id="0"/>
      <w:r w:rsidDel="00000000" w:rsidR="00000000" w:rsidRPr="00000000">
        <w:rPr>
          <w:b w:val="1"/>
          <w:bCs w:val="1"/>
          <w:color w:val="ff9900"/>
          <w:rtl w:val="0"/>
        </w:rPr>
        <w:t xml:space="preserve">INFORME TAP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–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PROYECTO DE TÍTULO</w:t>
      </w:r>
    </w:p>
    <w:p w:rsidR="00000000" w:rsidDel="00000000" w:rsidP="00000000" w:rsidRDefault="00000000" w:rsidRPr="00000000" w14:paraId="00000002">
      <w:pPr>
        <w:pStyle w:val="Title"/>
        <w:jc w:val="right"/>
        <w:rPr>
          <w:color w:val="0c343d"/>
        </w:rPr>
      </w:pPr>
      <w:bookmarkStart w:colFirst="0" w:colLast="0" w:name="_jcyeh080pyfo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b w:val="1"/>
          <w:bCs w:val="1"/>
        </w:rPr>
      </w:pPr>
      <w:bookmarkStart w:colFirst="0" w:colLast="0" w:name="_o78ekf9ww915" w:id="2"/>
      <w:bookmarkEnd w:id="2"/>
      <w:r w:rsidDel="00000000" w:rsidR="00000000" w:rsidRPr="00000000">
        <w:rPr>
          <w:b w:val="1"/>
          <w:bCs w:val="1"/>
          <w:rtl w:val="0"/>
        </w:rPr>
        <w:t xml:space="preserve">Plataforma Rukano </w:t>
      </w:r>
    </w:p>
    <w:p w:rsidR="00000000" w:rsidDel="00000000" w:rsidP="00000000" w:rsidRDefault="00000000" w:rsidRPr="00000000" w14:paraId="00000004">
      <w:pPr>
        <w:pStyle w:val="Subtitle"/>
        <w:jc w:val="right"/>
        <w:rPr>
          <w:b w:val="1"/>
          <w:bCs w:val="1"/>
          <w:sz w:val="28"/>
          <w:szCs w:val="28"/>
        </w:rPr>
      </w:pPr>
      <w:bookmarkStart w:colFirst="0" w:colLast="0" w:name="_nv1wc4sqo27p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Web de Gestión y Contratación de Servicios para el Hogar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Integrantes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Constanza Lincopil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Gabriel Zepeda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Danae Covarrubia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Francisca León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0"/>
        </w:rPr>
        <w:t xml:space="preserve">Versión: 2.0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1"/>
          <w:bCs w:val="1"/>
          <w:color w:val="ff9900"/>
        </w:rPr>
      </w:pPr>
      <w:bookmarkStart w:colFirst="0" w:colLast="0" w:name="_j0t15wmaa530" w:id="4"/>
      <w:bookmarkEnd w:id="4"/>
      <w:r w:rsidDel="00000000" w:rsidR="00000000" w:rsidRPr="00000000">
        <w:rPr>
          <w:b w:val="1"/>
          <w:bCs w:val="1"/>
          <w:color w:val="ff9900"/>
          <w:rtl w:val="0"/>
        </w:rPr>
        <w:t xml:space="preserve">Índice</w:t>
      </w:r>
    </w:p>
    <w:sdt>
      <w:sdtPr>
        <w:id w:val="1361708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0t15wmaa53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_j0t15wmaa530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e431ex8hl5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_8e431ex8hl5b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7fp9u47mn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Fundamentación del Proyecto</w:t>
              <w:tab/>
            </w:r>
          </w:hyperlink>
          <w:r w:rsidDel="00000000" w:rsidR="00000000" w:rsidRPr="00000000">
            <w:fldChar w:fldCharType="begin"/>
            <w:instrText xml:space="preserve"> PAGEREF _t7fp9u47mnf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agnsi14rgi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Problemática Identificada</w:t>
              <w:tab/>
            </w:r>
          </w:hyperlink>
          <w:r w:rsidDel="00000000" w:rsidR="00000000" w:rsidRPr="00000000">
            <w:fldChar w:fldCharType="begin"/>
            <w:instrText xml:space="preserve"> PAGEREF _ragnsi14rgid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6posssh3d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Justificación del Proyecto</w:t>
              <w:tab/>
            </w:r>
          </w:hyperlink>
          <w:r w:rsidDel="00000000" w:rsidR="00000000" w:rsidRPr="00000000">
            <w:fldChar w:fldCharType="begin"/>
            <w:instrText xml:space="preserve"> PAGEREF _d6posssh3drg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ik12kczq16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Valor Diferenciador</w:t>
              <w:tab/>
            </w:r>
          </w:hyperlink>
          <w:r w:rsidDel="00000000" w:rsidR="00000000" w:rsidRPr="00000000">
            <w:fldChar w:fldCharType="begin"/>
            <w:instrText xml:space="preserve"> PAGEREF _aik12kczq16p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lusp3kcaxp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Objetivos del Proyecto</w:t>
              <w:tab/>
            </w:r>
          </w:hyperlink>
          <w:r w:rsidDel="00000000" w:rsidR="00000000" w:rsidRPr="00000000">
            <w:fldChar w:fldCharType="begin"/>
            <w:instrText xml:space="preserve"> PAGEREF _olusp3kcaxps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vfo1n5fxgt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Objetivo General</w:t>
              <w:tab/>
            </w:r>
          </w:hyperlink>
          <w:r w:rsidDel="00000000" w:rsidR="00000000" w:rsidRPr="00000000">
            <w:fldChar w:fldCharType="begin"/>
            <w:instrText xml:space="preserve"> PAGEREF _ivfo1n5fxgtk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9bkma3282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Objetivos Específicos</w:t>
              <w:tab/>
            </w:r>
          </w:hyperlink>
          <w:r w:rsidDel="00000000" w:rsidR="00000000" w:rsidRPr="00000000">
            <w:fldChar w:fldCharType="begin"/>
            <w:instrText xml:space="preserve"> PAGEREF _m9bkma3282r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71ohgsxqxd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Alcance y Limitaciones</w:t>
              <w:tab/>
            </w:r>
          </w:hyperlink>
          <w:r w:rsidDel="00000000" w:rsidR="00000000" w:rsidRPr="00000000">
            <w:fldChar w:fldCharType="begin"/>
            <w:instrText xml:space="preserve"> PAGEREF _471ohgsxqxdo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5wob03v4g7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Alcance</w:t>
              <w:tab/>
            </w:r>
          </w:hyperlink>
          <w:r w:rsidDel="00000000" w:rsidR="00000000" w:rsidRPr="00000000">
            <w:fldChar w:fldCharType="begin"/>
            <w:instrText xml:space="preserve"> PAGEREF _y5wob03v4g71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0bvyzxfh5v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Clientes</w:t>
              <w:tab/>
            </w:r>
          </w:hyperlink>
          <w:r w:rsidDel="00000000" w:rsidR="00000000" w:rsidRPr="00000000">
            <w:fldChar w:fldCharType="begin"/>
            <w:instrText xml:space="preserve"> PAGEREF _t0bvyzxfh5vs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4jq5as1jhl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Técnicos</w:t>
              <w:tab/>
            </w:r>
          </w:hyperlink>
          <w:r w:rsidDel="00000000" w:rsidR="00000000" w:rsidRPr="00000000">
            <w:fldChar w:fldCharType="begin"/>
            <w:instrText xml:space="preserve"> PAGEREF _64jq5as1jhl0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dll8j9eac5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Limitaciones</w:t>
              <w:tab/>
            </w:r>
          </w:hyperlink>
          <w:r w:rsidDel="00000000" w:rsidR="00000000" w:rsidRPr="00000000">
            <w:fldChar w:fldCharType="begin"/>
            <w:instrText xml:space="preserve"> PAGEREF _ldll8j9eac55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kkw1sn5yno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Arquitectura de la Solución</w:t>
              <w:tab/>
            </w:r>
          </w:hyperlink>
          <w:r w:rsidDel="00000000" w:rsidR="00000000" w:rsidRPr="00000000">
            <w:fldChar w:fldCharType="begin"/>
            <w:instrText xml:space="preserve"> PAGEREF _pkkw1sn5ynod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ukxf4sh8nd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Arquitectura General</w:t>
              <w:tab/>
            </w:r>
          </w:hyperlink>
          <w:r w:rsidDel="00000000" w:rsidR="00000000" w:rsidRPr="00000000">
            <w:fldChar w:fldCharType="begin"/>
            <w:instrText xml:space="preserve"> PAGEREF _1ukxf4sh8ndf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et3y3z7q5l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Arquitectura Frontend</w:t>
              <w:tab/>
            </w:r>
          </w:hyperlink>
          <w:r w:rsidDel="00000000" w:rsidR="00000000" w:rsidRPr="00000000">
            <w:fldChar w:fldCharType="begin"/>
            <w:instrText xml:space="preserve"> PAGEREF _qet3y3z7q5l0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2m0k2pxd2x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Arquitectura Backend</w:t>
              <w:tab/>
            </w:r>
          </w:hyperlink>
          <w:r w:rsidDel="00000000" w:rsidR="00000000" w:rsidRPr="00000000">
            <w:fldChar w:fldCharType="begin"/>
            <w:instrText xml:space="preserve"> PAGEREF _w2m0k2pxd2x8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bdda5jk5zt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5.4 Arquitectura Cloud</w:t>
              <w:tab/>
            </w:r>
          </w:hyperlink>
          <w:r w:rsidDel="00000000" w:rsidR="00000000" w:rsidRPr="00000000">
            <w:fldChar w:fldCharType="begin"/>
            <w:instrText xml:space="preserve"> PAGEREF _1bdda5jk5zth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ddl0pchbs7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Diseño Técnico del Sistema</w:t>
              <w:tab/>
            </w:r>
          </w:hyperlink>
          <w:r w:rsidDel="00000000" w:rsidR="00000000" w:rsidRPr="00000000">
            <w:fldChar w:fldCharType="begin"/>
            <w:instrText xml:space="preserve"> PAGEREF _rddl0pchbs7l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c5vcli02nb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Patrón de Diseño</w:t>
              <w:tab/>
            </w:r>
          </w:hyperlink>
          <w:r w:rsidDel="00000000" w:rsidR="00000000" w:rsidRPr="00000000">
            <w:fldChar w:fldCharType="begin"/>
            <w:instrText xml:space="preserve"> PAGEREF _lc5vcli02nbe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7azh6u150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Gestión de Usuarios</w:t>
              <w:tab/>
            </w:r>
          </w:hyperlink>
          <w:r w:rsidDel="00000000" w:rsidR="00000000" w:rsidRPr="00000000">
            <w:fldChar w:fldCharType="begin"/>
            <w:instrText xml:space="preserve"> PAGEREF _67azh6u1501y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vmghtp6tob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Cliente</w:t>
              <w:tab/>
            </w:r>
          </w:hyperlink>
          <w:r w:rsidDel="00000000" w:rsidR="00000000" w:rsidRPr="00000000">
            <w:fldChar w:fldCharType="begin"/>
            <w:instrText xml:space="preserve"> PAGEREF _pvmghtp6tobd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uyjz8rcp5i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Técnico</w:t>
              <w:tab/>
            </w:r>
          </w:hyperlink>
          <w:r w:rsidDel="00000000" w:rsidR="00000000" w:rsidRPr="00000000">
            <w:fldChar w:fldCharType="begin"/>
            <w:instrText xml:space="preserve"> PAGEREF _yuyjz8rcp5i3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i66vr3q1xh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Gestión de Servicios</w:t>
              <w:tab/>
            </w:r>
          </w:hyperlink>
          <w:r w:rsidDel="00000000" w:rsidR="00000000" w:rsidRPr="00000000">
            <w:fldChar w:fldCharType="begin"/>
            <w:instrText xml:space="preserve"> PAGEREF _6i66vr3q1xh4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tkr3n6dz3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 Gestión de Evaluaciones</w:t>
              <w:tab/>
            </w:r>
          </w:hyperlink>
          <w:r w:rsidDel="00000000" w:rsidR="00000000" w:rsidRPr="00000000">
            <w:fldChar w:fldCharType="begin"/>
            <w:instrText xml:space="preserve"> PAGEREF _etkr3n6dz3c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m9gzcj54gp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Diseño de Base de Datos</w:t>
              <w:tab/>
            </w:r>
          </w:hyperlink>
          <w:r w:rsidDel="00000000" w:rsidR="00000000" w:rsidRPr="00000000">
            <w:fldChar w:fldCharType="begin"/>
            <w:instrText xml:space="preserve"> PAGEREF _ym9gzcj54gp0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n0oz2mqzj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Modelo de Datos</w:t>
              <w:tab/>
            </w:r>
          </w:hyperlink>
          <w:r w:rsidDel="00000000" w:rsidR="00000000" w:rsidRPr="00000000">
            <w:fldChar w:fldCharType="begin"/>
            <w:instrText xml:space="preserve"> PAGEREF _kn0oz2mqzjb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x3csebqkd5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Estructura General</w:t>
              <w:tab/>
            </w:r>
          </w:hyperlink>
          <w:r w:rsidDel="00000000" w:rsidR="00000000" w:rsidRPr="00000000">
            <w:fldChar w:fldCharType="begin"/>
            <w:instrText xml:space="preserve"> PAGEREF _ox3csebqkd5m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4m55cwix5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Gestión de Disponibilidad</w:t>
              <w:tab/>
            </w:r>
          </w:hyperlink>
          <w:r w:rsidDel="00000000" w:rsidR="00000000" w:rsidRPr="00000000">
            <w:fldChar w:fldCharType="begin"/>
            <w:instrText xml:space="preserve"> PAGEREF _d4m55cwix5iq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30id34gdng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Seguridad y Protección de Datos</w:t>
              <w:tab/>
            </w:r>
          </w:hyperlink>
          <w:r w:rsidDel="00000000" w:rsidR="00000000" w:rsidRPr="00000000">
            <w:fldChar w:fldCharType="begin"/>
            <w:instrText xml:space="preserve"> PAGEREF _p30id34gdng8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1194djoeh6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Autenticación</w:t>
              <w:tab/>
            </w:r>
          </w:hyperlink>
          <w:r w:rsidDel="00000000" w:rsidR="00000000" w:rsidRPr="00000000">
            <w:fldChar w:fldCharType="begin"/>
            <w:instrText xml:space="preserve"> PAGEREF _21194djoeh6e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c0c591fzqa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Protección de Información</w:t>
              <w:tab/>
            </w:r>
          </w:hyperlink>
          <w:r w:rsidDel="00000000" w:rsidR="00000000" w:rsidRPr="00000000">
            <w:fldChar w:fldCharType="begin"/>
            <w:instrText xml:space="preserve"> PAGEREF _kc0c591fzqav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y763tsg45f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8.3 Privacidad</w:t>
              <w:tab/>
            </w:r>
          </w:hyperlink>
          <w:r w:rsidDel="00000000" w:rsidR="00000000" w:rsidRPr="00000000">
            <w:fldChar w:fldCharType="begin"/>
            <w:instrText xml:space="preserve"> PAGEREF _8y763tsg45f0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ecxn38awgd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Metodología de Desarrollo</w:t>
              <w:tab/>
            </w:r>
          </w:hyperlink>
          <w:r w:rsidDel="00000000" w:rsidR="00000000" w:rsidRPr="00000000">
            <w:fldChar w:fldCharType="begin"/>
            <w:instrText xml:space="preserve"> PAGEREF _necxn38awgd1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3ihx19l7wq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9.1 Scrum</w:t>
              <w:tab/>
            </w:r>
          </w:hyperlink>
          <w:r w:rsidDel="00000000" w:rsidR="00000000" w:rsidRPr="00000000">
            <w:fldChar w:fldCharType="begin"/>
            <w:instrText xml:space="preserve"> PAGEREF _73ihx19l7wqi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qsjz4wphov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9.2 Kanban</w:t>
              <w:tab/>
            </w:r>
          </w:hyperlink>
          <w:r w:rsidDel="00000000" w:rsidR="00000000" w:rsidRPr="00000000">
            <w:fldChar w:fldCharType="begin"/>
            <w:instrText xml:space="preserve"> PAGEREF _2qsjz4wphovz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xqjk8e70n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9.3 Control de Versiones</w:t>
              <w:tab/>
            </w:r>
          </w:hyperlink>
          <w:r w:rsidDel="00000000" w:rsidR="00000000" w:rsidRPr="00000000">
            <w:fldChar w:fldCharType="begin"/>
            <w:instrText xml:space="preserve"> PAGEREF _1xqjk8e70n0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wrogd7uz8j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Estrategia de Calidad y Testing</w:t>
              <w:tab/>
            </w:r>
          </w:hyperlink>
          <w:r w:rsidDel="00000000" w:rsidR="00000000" w:rsidRPr="00000000">
            <w:fldChar w:fldCharType="begin"/>
            <w:instrText xml:space="preserve"> PAGEREF _8wrogd7uz8j6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cjt1zy49p2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11.1 Testing Funcional</w:t>
              <w:tab/>
            </w:r>
          </w:hyperlink>
          <w:r w:rsidDel="00000000" w:rsidR="00000000" w:rsidRPr="00000000">
            <w:fldChar w:fldCharType="begin"/>
            <w:instrText xml:space="preserve"> PAGEREF _4cjt1zy49p2n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nm8xc102o1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11.2 Testing de Interfaz</w:t>
              <w:tab/>
            </w:r>
          </w:hyperlink>
          <w:r w:rsidDel="00000000" w:rsidR="00000000" w:rsidRPr="00000000">
            <w:fldChar w:fldCharType="begin"/>
            <w:instrText xml:space="preserve"> PAGEREF _onm8xc102o15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wy7jvcbbl0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11.3 Métricas de Calidad</w:t>
              <w:tab/>
            </w:r>
          </w:hyperlink>
          <w:r w:rsidDel="00000000" w:rsidR="00000000" w:rsidRPr="00000000">
            <w:fldChar w:fldCharType="begin"/>
            <w:instrText xml:space="preserve"> PAGEREF _cwy7jvcbbl0x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p39oix8k8h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Riesgos y Mitigaciones</w:t>
              <w:tab/>
            </w:r>
          </w:hyperlink>
          <w:r w:rsidDel="00000000" w:rsidR="00000000" w:rsidRPr="00000000">
            <w:fldChar w:fldCharType="begin"/>
            <w:instrText xml:space="preserve"> PAGEREF _up39oix8k8hb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tunx0r61ti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Viabilidad del Proyecto</w:t>
              <w:tab/>
            </w:r>
          </w:hyperlink>
          <w:r w:rsidDel="00000000" w:rsidR="00000000" w:rsidRPr="00000000">
            <w:fldChar w:fldCharType="begin"/>
            <w:instrText xml:space="preserve"> PAGEREF _ytunx0r61tia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6kzpeq33i0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13.1 Viabilidad Técnica</w:t>
              <w:tab/>
            </w:r>
          </w:hyperlink>
          <w:r w:rsidDel="00000000" w:rsidR="00000000" w:rsidRPr="00000000">
            <w:fldChar w:fldCharType="begin"/>
            <w:instrText xml:space="preserve"> PAGEREF _86kzpeq33i0k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pj4ieizken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13.2 Viabilidad Económica</w:t>
              <w:tab/>
            </w:r>
          </w:hyperlink>
          <w:r w:rsidDel="00000000" w:rsidR="00000000" w:rsidRPr="00000000">
            <w:fldChar w:fldCharType="begin"/>
            <w:instrText xml:space="preserve"> PAGEREF _upj4ieizkenh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qc8lybk0gs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13.3 Viabilidad Operativa</w:t>
              <w:tab/>
            </w:r>
          </w:hyperlink>
          <w:r w:rsidDel="00000000" w:rsidR="00000000" w:rsidRPr="00000000">
            <w:fldChar w:fldCharType="begin"/>
            <w:instrText xml:space="preserve"> PAGEREF _oqc8lybk0gsg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sys5dqizl5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Resultados Esperados</w:t>
              <w:tab/>
            </w:r>
          </w:hyperlink>
          <w:r w:rsidDel="00000000" w:rsidR="00000000" w:rsidRPr="00000000">
            <w:fldChar w:fldCharType="begin"/>
            <w:instrText xml:space="preserve"> PAGEREF _ksys5dqizl51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toroqyfwht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Proyección Futura</w:t>
              <w:tab/>
            </w:r>
          </w:hyperlink>
          <w:r w:rsidDel="00000000" w:rsidR="00000000" w:rsidRPr="00000000">
            <w:fldChar w:fldCharType="begin"/>
            <w:instrText xml:space="preserve"> PAGEREF _ltoroqyfwht5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cdjahrte19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16. Conclusión</w:t>
              <w:tab/>
            </w:r>
          </w:hyperlink>
          <w:r w:rsidDel="00000000" w:rsidR="00000000" w:rsidRPr="00000000">
            <w:fldChar w:fldCharType="begin"/>
            <w:instrText xml:space="preserve"> PAGEREF _wcdjahrte193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073763"/>
        </w:rPr>
      </w:pPr>
      <w:bookmarkStart w:colFirst="0" w:colLast="0" w:name="_8e431ex8hl5b" w:id="5"/>
      <w:bookmarkEnd w:id="5"/>
      <w:r w:rsidDel="00000000" w:rsidR="00000000" w:rsidRPr="00000000">
        <w:rPr>
          <w:b w:val="1"/>
          <w:bCs w:val="1"/>
          <w:color w:val="073763"/>
          <w:rtl w:val="0"/>
        </w:rPr>
        <w:t xml:space="preserve">1. Introducción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corresponde al Informe TAP del proyecto “Rukano”, una plataforma web orientada a la gestión y contratación de servicios para el hogar.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 este informe es presentar el análisis técnico, arquitectónico y metodológico asociado al desarrollo del sistema, complementando la documentación formal del proyecto compuesta por el Documento 1.1.2 y el ERS.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del documento de definición y planificación, y de la especificación de requisitos del software, este informe busca profundizar en las decisiones técnicas, la arquitectura de la solución, las tecnologías utilizadas, las estrategias de seguridad, la planificación técnica y la viabilidad del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busca resolver problemáticas relacionadas con la informalidad en la contratación de servicios domésticos, proporcionando un entorno digital centralizado, seguro y estructurado tanto para clientes como para técnicos.</w:t>
      </w:r>
    </w:p>
    <w:p w:rsidR="00000000" w:rsidDel="00000000" w:rsidP="00000000" w:rsidRDefault="00000000" w:rsidRPr="00000000" w14:paraId="00000062">
      <w:pPr>
        <w:pStyle w:val="Heading1"/>
        <w:rPr>
          <w:b w:val="1"/>
          <w:bCs w:val="1"/>
          <w:color w:val="ff9900"/>
        </w:rPr>
      </w:pPr>
      <w:bookmarkStart w:colFirst="0" w:colLast="0" w:name="_t7fp9u47mnf" w:id="6"/>
      <w:bookmarkEnd w:id="6"/>
      <w:r w:rsidDel="00000000" w:rsidR="00000000" w:rsidRPr="00000000">
        <w:rPr>
          <w:b w:val="1"/>
          <w:bCs w:val="1"/>
          <w:color w:val="ff9900"/>
          <w:rtl w:val="0"/>
        </w:rPr>
        <w:t xml:space="preserve">2. Fundamentación del Proyecto</w:t>
      </w:r>
    </w:p>
    <w:p w:rsidR="00000000" w:rsidDel="00000000" w:rsidP="00000000" w:rsidRDefault="00000000" w:rsidRPr="00000000" w14:paraId="00000063">
      <w:pPr>
        <w:pStyle w:val="Heading2"/>
        <w:rPr>
          <w:b w:val="1"/>
          <w:bCs w:val="1"/>
          <w:color w:val="073763"/>
        </w:rPr>
      </w:pPr>
      <w:bookmarkStart w:colFirst="0" w:colLast="0" w:name="_ragnsi14rgid" w:id="7"/>
      <w:bookmarkEnd w:id="7"/>
      <w:r w:rsidDel="00000000" w:rsidR="00000000" w:rsidRPr="00000000">
        <w:rPr>
          <w:b w:val="1"/>
          <w:bCs w:val="1"/>
          <w:color w:val="073763"/>
          <w:rtl w:val="0"/>
        </w:rPr>
        <w:t xml:space="preserve">2.1 Problemática Identificada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contratación de servicios domésticos en Chile se realiza principalmente mediante recomendaciones personales, redes sociales o publicaciones informales. Este modelo presenta múltiples problemas relacionados con la seguridad, la transparencia y la confiabilidad de los servicios contratados.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frecuentemente enfrentan dificultades para: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técnicos confiables,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experiencia y reputación,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servicios disponibles,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calidad del trabajo realizado,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mantener trazabilidad de las contrataciones.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los técnicos independientes presentan dificultades para: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su visibilidad,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digitalizar sus servicios,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reservas,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formalizar procesos de contratación.</w:t>
      </w:r>
    </w:p>
    <w:p w:rsidR="00000000" w:rsidDel="00000000" w:rsidP="00000000" w:rsidRDefault="00000000" w:rsidRPr="00000000" w14:paraId="00000070">
      <w:pPr>
        <w:pStyle w:val="Heading2"/>
        <w:rPr>
          <w:b w:val="1"/>
          <w:bCs w:val="1"/>
          <w:color w:val="073763"/>
        </w:rPr>
      </w:pPr>
      <w:bookmarkStart w:colFirst="0" w:colLast="0" w:name="_d6posssh3drg" w:id="8"/>
      <w:bookmarkEnd w:id="8"/>
      <w:r w:rsidDel="00000000" w:rsidR="00000000" w:rsidRPr="00000000">
        <w:rPr>
          <w:b w:val="1"/>
          <w:bCs w:val="1"/>
          <w:color w:val="073763"/>
          <w:rtl w:val="0"/>
        </w:rPr>
        <w:t xml:space="preserve">2.2 Justificación del Proyecto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una plataforma digital centralizada representa una solución viable para mejorar la experiencia de contratación de servicios domésticos.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busca implementar mecanismos de validación, reputación y organización que permitan disminuir la informalidad existente en este tipo de servicios.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proyecto aprovecha tecnologías cloud modernas y arquitecturas serverless para garantizar escalabilidad, disponibilidad y facilidad de mantenimiento.</w:t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  <w:color w:val="073763"/>
        </w:rPr>
      </w:pPr>
      <w:bookmarkStart w:colFirst="0" w:colLast="0" w:name="_aik12kczq16p" w:id="9"/>
      <w:bookmarkEnd w:id="9"/>
      <w:r w:rsidDel="00000000" w:rsidR="00000000" w:rsidRPr="00000000">
        <w:rPr>
          <w:b w:val="1"/>
          <w:bCs w:val="1"/>
          <w:color w:val="073763"/>
          <w:rtl w:val="0"/>
        </w:rPr>
        <w:t xml:space="preserve">2.3 Valor Diferenciador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Rukano incorpora elementos diferenciadores respecto a soluciones tradicionales: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perfiles técnicos verificados,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evaluaciones reales,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en tiempo real,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digital de servicios,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contratación centralizada,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administración organizada de reservas.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busca generar un ecosistema confiable tanto para técnicos como para clientes.</w:t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ff9900"/>
        </w:rPr>
      </w:pPr>
      <w:bookmarkStart w:colFirst="0" w:colLast="0" w:name="_olusp3kcaxps" w:id="10"/>
      <w:bookmarkEnd w:id="10"/>
      <w:r w:rsidDel="00000000" w:rsidR="00000000" w:rsidRPr="00000000">
        <w:rPr>
          <w:b w:val="1"/>
          <w:bCs w:val="1"/>
          <w:color w:val="ff9900"/>
          <w:rtl w:val="0"/>
        </w:rPr>
        <w:t xml:space="preserve">3. Objetivos del Proyecto</w:t>
      </w:r>
    </w:p>
    <w:p w:rsidR="00000000" w:rsidDel="00000000" w:rsidP="00000000" w:rsidRDefault="00000000" w:rsidRPr="00000000" w14:paraId="0000007E">
      <w:pPr>
        <w:pStyle w:val="Heading2"/>
        <w:spacing w:before="0" w:lineRule="auto"/>
        <w:rPr>
          <w:b w:val="1"/>
          <w:bCs w:val="1"/>
          <w:color w:val="073763"/>
        </w:rPr>
      </w:pPr>
      <w:bookmarkStart w:colFirst="0" w:colLast="0" w:name="_ivfo1n5fxgtk" w:id="11"/>
      <w:bookmarkEnd w:id="11"/>
      <w:r w:rsidDel="00000000" w:rsidR="00000000" w:rsidRPr="00000000">
        <w:rPr>
          <w:b w:val="1"/>
          <w:bCs w:val="1"/>
          <w:color w:val="073763"/>
          <w:rtl w:val="0"/>
        </w:rPr>
        <w:t xml:space="preserve">3.1 Objetivo General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plataforma web que permita gestionar y contratar servicios para el hogar de manera segura, eficiente y centralizada, mejorando la experiencia de usuarios y técnicos mediante herramientas digitales de validación, reputación y administración de servicios.</w:t>
      </w:r>
    </w:p>
    <w:p w:rsidR="00000000" w:rsidDel="00000000" w:rsidP="00000000" w:rsidRDefault="00000000" w:rsidRPr="00000000" w14:paraId="00000080">
      <w:pPr>
        <w:pStyle w:val="Heading2"/>
        <w:rPr>
          <w:b w:val="1"/>
          <w:bCs w:val="1"/>
          <w:color w:val="073763"/>
        </w:rPr>
      </w:pPr>
      <w:bookmarkStart w:colFirst="0" w:colLast="0" w:name="_m9bkma3282r" w:id="12"/>
      <w:bookmarkEnd w:id="12"/>
      <w:r w:rsidDel="00000000" w:rsidR="00000000" w:rsidRPr="00000000">
        <w:rPr>
          <w:b w:val="1"/>
          <w:bCs w:val="1"/>
          <w:color w:val="073763"/>
          <w:rtl w:val="0"/>
        </w:rPr>
        <w:t xml:space="preserve">3.2 Objetivos Específicos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una arquitectura web escalable basada en servicios cloud.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sistema de autenticación segura para clientes y técnicos.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perfiles técnicos con información verificable.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funcionalidades de búsqueda, contratación y evaluación de servicios.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protección y privacidad de la información de los usuarios.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herramientas de gestión y control de versiones durante el desarrollo.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metodologías ágiles para optimizar el ciclo de desarrollo.</w:t>
      </w:r>
    </w:p>
    <w:p w:rsidR="00000000" w:rsidDel="00000000" w:rsidP="00000000" w:rsidRDefault="00000000" w:rsidRPr="00000000" w14:paraId="00000088">
      <w:pPr>
        <w:pStyle w:val="Heading1"/>
        <w:rPr>
          <w:b w:val="1"/>
          <w:bCs w:val="1"/>
          <w:color w:val="ff9900"/>
        </w:rPr>
      </w:pPr>
      <w:bookmarkStart w:colFirst="0" w:colLast="0" w:name="_vnrv92e445vy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b w:val="1"/>
          <w:bCs w:val="1"/>
          <w:color w:val="ff9900"/>
        </w:rPr>
      </w:pPr>
      <w:bookmarkStart w:colFirst="0" w:colLast="0" w:name="_471ohgsxqxdo" w:id="14"/>
      <w:bookmarkEnd w:id="14"/>
      <w:r w:rsidDel="00000000" w:rsidR="00000000" w:rsidRPr="00000000">
        <w:rPr>
          <w:b w:val="1"/>
          <w:bCs w:val="1"/>
          <w:color w:val="ff9900"/>
          <w:rtl w:val="0"/>
        </w:rPr>
        <w:t xml:space="preserve">4. Alcance y Limitaciones</w:t>
      </w:r>
    </w:p>
    <w:p w:rsidR="00000000" w:rsidDel="00000000" w:rsidP="00000000" w:rsidRDefault="00000000" w:rsidRPr="00000000" w14:paraId="0000008A">
      <w:pPr>
        <w:pStyle w:val="Heading2"/>
        <w:spacing w:before="0" w:lineRule="auto"/>
        <w:rPr>
          <w:b w:val="1"/>
          <w:bCs w:val="1"/>
          <w:color w:val="073763"/>
        </w:rPr>
      </w:pPr>
      <w:bookmarkStart w:colFirst="0" w:colLast="0" w:name="_y5wob03v4g71" w:id="15"/>
      <w:bookmarkEnd w:id="15"/>
      <w:r w:rsidDel="00000000" w:rsidR="00000000" w:rsidRPr="00000000">
        <w:rPr>
          <w:b w:val="1"/>
          <w:bCs w:val="1"/>
          <w:color w:val="073763"/>
          <w:rtl w:val="0"/>
        </w:rPr>
        <w:t xml:space="preserve">4.1 Alcance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contempla el desarrollo de un prototipo funcional de plataforma web orientada a la contratación de servicios domésticos.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permitirá: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0bvyzxfh5vs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registrarse e iniciar sesión,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servicios por categorías,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perfiles técnicos,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contratar servicios,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experiencias,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gestionar solicitudes.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4jq5as1jhl0" w:id="17"/>
      <w:bookmarkEnd w:id="17"/>
      <w:r w:rsidDel="00000000" w:rsidR="00000000" w:rsidRPr="00000000">
        <w:rPr>
          <w:b w:val="1"/>
          <w:bCs w:val="1"/>
          <w:rtl w:val="0"/>
        </w:rPr>
        <w:t xml:space="preserve">Técnicos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perfiles profesionales,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servicios,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disponibilidad,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solicitudes,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recibir evaluaciones.</w:t>
      </w:r>
    </w:p>
    <w:p w:rsidR="00000000" w:rsidDel="00000000" w:rsidP="00000000" w:rsidRDefault="00000000" w:rsidRPr="00000000" w14:paraId="0000009A">
      <w:pPr>
        <w:pStyle w:val="Heading2"/>
        <w:rPr>
          <w:b w:val="1"/>
          <w:bCs w:val="1"/>
          <w:color w:val="073763"/>
        </w:rPr>
      </w:pPr>
      <w:bookmarkStart w:colFirst="0" w:colLast="0" w:name="_ldll8j9eac55" w:id="18"/>
      <w:bookmarkEnd w:id="18"/>
      <w:r w:rsidDel="00000000" w:rsidR="00000000" w:rsidRPr="00000000">
        <w:rPr>
          <w:b w:val="1"/>
          <w:bCs w:val="1"/>
          <w:color w:val="073763"/>
          <w:rtl w:val="0"/>
        </w:rPr>
        <w:t xml:space="preserve">4.2 Limitaciones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presenta las siguientes limitaciones: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acotado al periodo académico,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inicial como prototipo funcional,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servicios externos cloud,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utilización de recursos gratuitos o de bajo costo.</w:t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ff9900"/>
        </w:rPr>
      </w:pPr>
      <w:bookmarkStart w:colFirst="0" w:colLast="0" w:name="_e2llmjjr5305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ff9900"/>
        </w:rPr>
      </w:pPr>
      <w:bookmarkStart w:colFirst="0" w:colLast="0" w:name="_pkkw1sn5ynod" w:id="20"/>
      <w:bookmarkEnd w:id="20"/>
      <w:r w:rsidDel="00000000" w:rsidR="00000000" w:rsidRPr="00000000">
        <w:rPr>
          <w:b w:val="1"/>
          <w:bCs w:val="1"/>
          <w:color w:val="ff9900"/>
          <w:rtl w:val="0"/>
        </w:rPr>
        <w:t xml:space="preserve">5. Arquitectura de la Solución</w:t>
      </w:r>
    </w:p>
    <w:p w:rsidR="00000000" w:rsidDel="00000000" w:rsidP="00000000" w:rsidRDefault="00000000" w:rsidRPr="00000000" w14:paraId="000000A2">
      <w:pPr>
        <w:pStyle w:val="Heading2"/>
        <w:rPr>
          <w:b w:val="1"/>
          <w:bCs w:val="1"/>
          <w:color w:val="073763"/>
        </w:rPr>
      </w:pPr>
      <w:bookmarkStart w:colFirst="0" w:colLast="0" w:name="_1ukxf4sh8ndf" w:id="21"/>
      <w:bookmarkEnd w:id="21"/>
      <w:r w:rsidDel="00000000" w:rsidR="00000000" w:rsidRPr="00000000">
        <w:rPr>
          <w:b w:val="1"/>
          <w:bCs w:val="1"/>
          <w:color w:val="073763"/>
          <w:rtl w:val="0"/>
        </w:rPr>
        <w:t xml:space="preserve">5.1 Arquitectura General</w:t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solución será desarrollada bajo una arquitectura web basada en servicios cloud y principios serverless.</w:t>
      </w:r>
    </w:p>
    <w:p w:rsidR="00000000" w:rsidDel="00000000" w:rsidP="00000000" w:rsidRDefault="00000000" w:rsidRPr="00000000" w14:paraId="000000A4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El sistema estará compuesto por: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Web,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Serverless,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NoSQL,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Autenticación,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Despliegue,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herramientas colaborativas.</w:t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  <w:color w:val="073763"/>
        </w:rPr>
      </w:pPr>
      <w:bookmarkStart w:colFirst="0" w:colLast="0" w:name="_qet3y3z7q5l0" w:id="22"/>
      <w:bookmarkEnd w:id="22"/>
      <w:r w:rsidDel="00000000" w:rsidR="00000000" w:rsidRPr="00000000">
        <w:rPr>
          <w:b w:val="1"/>
          <w:bCs w:val="1"/>
          <w:color w:val="073763"/>
          <w:rtl w:val="0"/>
        </w:rPr>
        <w:t xml:space="preserve">5.2 Arquitectura Frontend</w:t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frontend será desarrollado utilizando tecnologías web nativas: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CSS,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estará enfocada en: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responsividad,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accesibilidad,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intuitiva,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experiencia de usuario.</w:t>
      </w:r>
    </w:p>
    <w:p w:rsidR="00000000" w:rsidDel="00000000" w:rsidP="00000000" w:rsidRDefault="00000000" w:rsidRPr="00000000" w14:paraId="000000B5">
      <w:pPr>
        <w:pStyle w:val="Heading2"/>
        <w:rPr>
          <w:b w:val="1"/>
          <w:bCs w:val="1"/>
          <w:color w:val="073763"/>
        </w:rPr>
      </w:pPr>
      <w:bookmarkStart w:colFirst="0" w:colLast="0" w:name="_w2m0k2pxd2x8" w:id="23"/>
      <w:bookmarkEnd w:id="23"/>
      <w:r w:rsidDel="00000000" w:rsidR="00000000" w:rsidRPr="00000000">
        <w:rPr>
          <w:b w:val="1"/>
          <w:bCs w:val="1"/>
          <w:color w:val="073763"/>
          <w:rtl w:val="0"/>
        </w:rPr>
        <w:t xml:space="preserve">5.3 Arquitectura Backend</w:t>
      </w:r>
    </w:p>
    <w:p w:rsidR="00000000" w:rsidDel="00000000" w:rsidP="00000000" w:rsidRDefault="00000000" w:rsidRPr="00000000" w14:paraId="000000B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backend utilizará servicios serverless mediante Firebase.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principales del backend serán: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de usuarios,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perfiles,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servicios,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información,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de datos,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validaciones de seguridad.</w:t>
      </w:r>
    </w:p>
    <w:p w:rsidR="00000000" w:rsidDel="00000000" w:rsidP="00000000" w:rsidRDefault="00000000" w:rsidRPr="00000000" w14:paraId="000000BE">
      <w:pPr>
        <w:pStyle w:val="Heading2"/>
        <w:rPr>
          <w:b w:val="1"/>
          <w:bCs w:val="1"/>
          <w:color w:val="073763"/>
        </w:rPr>
      </w:pPr>
      <w:bookmarkStart w:colFirst="0" w:colLast="0" w:name="_1bdda5jk5zth" w:id="24"/>
      <w:bookmarkEnd w:id="24"/>
      <w:r w:rsidDel="00000000" w:rsidR="00000000" w:rsidRPr="00000000">
        <w:rPr>
          <w:b w:val="1"/>
          <w:bCs w:val="1"/>
          <w:color w:val="073763"/>
          <w:rtl w:val="0"/>
        </w:rPr>
        <w:t xml:space="preserve">5.4 Arquitectura Cloud</w:t>
      </w:r>
    </w:p>
    <w:p w:rsidR="00000000" w:rsidDel="00000000" w:rsidP="00000000" w:rsidRDefault="00000000" w:rsidRPr="00000000" w14:paraId="000000B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La infraestructura cloud estará compuesta por: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y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NoSQL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Despliegue de la aplicación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versiones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del proyecto 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b w:val="1"/>
          <w:bCs w:val="1"/>
          <w:color w:val="ff9900"/>
        </w:rPr>
      </w:pPr>
      <w:bookmarkStart w:colFirst="0" w:colLast="0" w:name="_rddl0pchbs7l" w:id="25"/>
      <w:bookmarkEnd w:id="25"/>
      <w:r w:rsidDel="00000000" w:rsidR="00000000" w:rsidRPr="00000000">
        <w:rPr>
          <w:b w:val="1"/>
          <w:bCs w:val="1"/>
          <w:color w:val="ff9900"/>
          <w:rtl w:val="0"/>
        </w:rPr>
        <w:t xml:space="preserve">6. Diseño Técnico del Sistema</w:t>
      </w:r>
    </w:p>
    <w:p w:rsidR="00000000" w:rsidDel="00000000" w:rsidP="00000000" w:rsidRDefault="00000000" w:rsidRPr="00000000" w14:paraId="000000D1">
      <w:pPr>
        <w:pStyle w:val="Heading2"/>
        <w:rPr>
          <w:b w:val="1"/>
          <w:bCs w:val="1"/>
          <w:color w:val="073763"/>
        </w:rPr>
      </w:pPr>
      <w:bookmarkStart w:colFirst="0" w:colLast="0" w:name="_lc5vcli02nbe" w:id="26"/>
      <w:bookmarkEnd w:id="26"/>
      <w:r w:rsidDel="00000000" w:rsidR="00000000" w:rsidRPr="00000000">
        <w:rPr>
          <w:b w:val="1"/>
          <w:bCs w:val="1"/>
          <w:color w:val="073763"/>
          <w:rtl w:val="0"/>
        </w:rPr>
        <w:t xml:space="preserve">6.1 Patrón de Diseño</w:t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proyecto utilizará el patrón MVC (Modelo Vista Controlador), permitiendo separar: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de negocio,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de usuario,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administración de datos.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facilita: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mantenibilidad,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escalabilidad,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del código,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trabajo colaborativo.</w:t>
      </w:r>
    </w:p>
    <w:p w:rsidR="00000000" w:rsidDel="00000000" w:rsidP="00000000" w:rsidRDefault="00000000" w:rsidRPr="00000000" w14:paraId="000000DB">
      <w:pPr>
        <w:pStyle w:val="Heading2"/>
        <w:rPr>
          <w:b w:val="1"/>
          <w:bCs w:val="1"/>
        </w:rPr>
      </w:pPr>
      <w:bookmarkStart w:colFirst="0" w:colLast="0" w:name="_67azh6u1501y" w:id="27"/>
      <w:bookmarkEnd w:id="27"/>
      <w:r w:rsidDel="00000000" w:rsidR="00000000" w:rsidRPr="00000000">
        <w:rPr>
          <w:b w:val="1"/>
          <w:bCs w:val="1"/>
          <w:rtl w:val="0"/>
        </w:rPr>
        <w:t xml:space="preserve">6.2 Gestión de Usuarios</w:t>
      </w:r>
    </w:p>
    <w:p w:rsidR="00000000" w:rsidDel="00000000" w:rsidP="00000000" w:rsidRDefault="00000000" w:rsidRPr="00000000" w14:paraId="000000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sistema considerará dos tipos principales de usuarios:</w:t>
      </w:r>
    </w:p>
    <w:p w:rsidR="00000000" w:rsidDel="00000000" w:rsidP="00000000" w:rsidRDefault="00000000" w:rsidRPr="00000000" w14:paraId="000000DD">
      <w:pPr>
        <w:pStyle w:val="Heading3"/>
        <w:rPr>
          <w:b w:val="1"/>
          <w:bCs w:val="1"/>
        </w:rPr>
      </w:pPr>
      <w:bookmarkStart w:colFirst="0" w:colLast="0" w:name="_pvmghtp6tobd" w:id="28"/>
      <w:bookmarkEnd w:id="28"/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encargado de contratar servicios.</w:t>
      </w:r>
    </w:p>
    <w:p w:rsidR="00000000" w:rsidDel="00000000" w:rsidP="00000000" w:rsidRDefault="00000000" w:rsidRPr="00000000" w14:paraId="000000DF">
      <w:pPr>
        <w:pStyle w:val="Heading3"/>
        <w:rPr>
          <w:b w:val="1"/>
          <w:bCs w:val="1"/>
        </w:rPr>
      </w:pPr>
      <w:bookmarkStart w:colFirst="0" w:colLast="0" w:name="_yuyjz8rcp5i3" w:id="29"/>
      <w:bookmarkEnd w:id="29"/>
      <w:r w:rsidDel="00000000" w:rsidR="00000000" w:rsidRPr="00000000">
        <w:rPr>
          <w:b w:val="1"/>
          <w:bCs w:val="1"/>
          <w:rtl w:val="0"/>
        </w:rPr>
        <w:t xml:space="preserve">Técnico</w:t>
      </w:r>
    </w:p>
    <w:p w:rsidR="00000000" w:rsidDel="00000000" w:rsidP="00000000" w:rsidRDefault="00000000" w:rsidRPr="00000000" w14:paraId="000000E0">
      <w:pPr>
        <w:numPr>
          <w:ilvl w:val="0"/>
          <w:numId w:val="3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encargado de publicar y realizar servicios.</w:t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Cada perfil contará con funcionalidades específicas asociadas a sus permisos y responsabilidades.</w:t>
      </w:r>
    </w:p>
    <w:p w:rsidR="00000000" w:rsidDel="00000000" w:rsidP="00000000" w:rsidRDefault="00000000" w:rsidRPr="00000000" w14:paraId="000000E3">
      <w:pPr>
        <w:pStyle w:val="Heading2"/>
        <w:rPr>
          <w:b w:val="1"/>
          <w:bCs w:val="1"/>
          <w:color w:val="073763"/>
        </w:rPr>
      </w:pPr>
      <w:bookmarkStart w:colFirst="0" w:colLast="0" w:name="_6i66vr3q1xh4" w:id="30"/>
      <w:bookmarkEnd w:id="30"/>
      <w:r w:rsidDel="00000000" w:rsidR="00000000" w:rsidRPr="00000000">
        <w:rPr>
          <w:b w:val="1"/>
          <w:bCs w:val="1"/>
          <w:color w:val="073763"/>
          <w:rtl w:val="0"/>
        </w:rPr>
        <w:t xml:space="preserve">6.3 Gestión de Servicios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técnicos podrán: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servicios,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precios,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disponibilidad,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condiciones,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administrar solicitudes.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Por otra parte, los clientes podrán: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servicios,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filtrar resultados,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contratar técnicos,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evaluar experiencias.</w:t>
      </w:r>
    </w:p>
    <w:p w:rsidR="00000000" w:rsidDel="00000000" w:rsidP="00000000" w:rsidRDefault="00000000" w:rsidRPr="00000000" w14:paraId="000000EF">
      <w:pPr>
        <w:pStyle w:val="Heading2"/>
        <w:rPr>
          <w:b w:val="1"/>
          <w:bCs w:val="1"/>
          <w:color w:val="073763"/>
        </w:rPr>
      </w:pPr>
      <w:bookmarkStart w:colFirst="0" w:colLast="0" w:name="_etkr3n6dz3c" w:id="31"/>
      <w:bookmarkEnd w:id="31"/>
      <w:r w:rsidDel="00000000" w:rsidR="00000000" w:rsidRPr="00000000">
        <w:rPr>
          <w:b w:val="1"/>
          <w:bCs w:val="1"/>
          <w:color w:val="073763"/>
          <w:rtl w:val="0"/>
        </w:rPr>
        <w:t xml:space="preserve">6.4 Gestión de Evaluaciones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incorporará un mecanismo de evaluación basado en: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puntuaciones,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comentarios,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reseñas verificadas.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evaluaciones únicamente podrán ser realizadas por usuarios que hayan contratado efectivamente un servicio.</w:t>
      </w:r>
    </w:p>
    <w:p w:rsidR="00000000" w:rsidDel="00000000" w:rsidP="00000000" w:rsidRDefault="00000000" w:rsidRPr="00000000" w14:paraId="000000F5">
      <w:pPr>
        <w:pStyle w:val="Heading1"/>
        <w:rPr>
          <w:b w:val="1"/>
          <w:bCs w:val="1"/>
          <w:color w:val="ff9900"/>
        </w:rPr>
      </w:pPr>
      <w:bookmarkStart w:colFirst="0" w:colLast="0" w:name="_ym9gzcj54gp0" w:id="32"/>
      <w:bookmarkEnd w:id="32"/>
      <w:r w:rsidDel="00000000" w:rsidR="00000000" w:rsidRPr="00000000">
        <w:rPr>
          <w:b w:val="1"/>
          <w:bCs w:val="1"/>
          <w:color w:val="ff9900"/>
          <w:rtl w:val="0"/>
        </w:rPr>
        <w:t xml:space="preserve">7. Diseño de Base de Datos</w:t>
      </w:r>
    </w:p>
    <w:p w:rsidR="00000000" w:rsidDel="00000000" w:rsidP="00000000" w:rsidRDefault="00000000" w:rsidRPr="00000000" w14:paraId="000000F6">
      <w:pPr>
        <w:pStyle w:val="Heading2"/>
        <w:rPr>
          <w:b w:val="1"/>
          <w:bCs w:val="1"/>
          <w:color w:val="073763"/>
        </w:rPr>
      </w:pPr>
      <w:bookmarkStart w:colFirst="0" w:colLast="0" w:name="_kn0oz2mqzjb" w:id="33"/>
      <w:bookmarkEnd w:id="33"/>
      <w:r w:rsidDel="00000000" w:rsidR="00000000" w:rsidRPr="00000000">
        <w:rPr>
          <w:b w:val="1"/>
          <w:bCs w:val="1"/>
          <w:color w:val="073763"/>
          <w:rtl w:val="0"/>
        </w:rPr>
        <w:t xml:space="preserve">7.1 Modelo de Datos</w:t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solución utilizará Firestore como base de datos NoSQL.</w:t>
      </w:r>
    </w:p>
    <w:p w:rsidR="00000000" w:rsidDel="00000000" w:rsidP="00000000" w:rsidRDefault="00000000" w:rsidRPr="00000000" w14:paraId="000000F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Las principales colecciones serán: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general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Técnicos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profesional de técnicos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 publicados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Contrataciones realizadas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Reseñas y puntuaciones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incidencias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>
          <w:b w:val="1"/>
          <w:bCs w:val="1"/>
          <w:color w:val="073763"/>
        </w:rPr>
      </w:pPr>
      <w:bookmarkStart w:colFirst="0" w:colLast="0" w:name="_ox3csebqkd5m" w:id="34"/>
      <w:bookmarkEnd w:id="34"/>
      <w:r w:rsidDel="00000000" w:rsidR="00000000" w:rsidRPr="00000000">
        <w:rPr>
          <w:b w:val="1"/>
          <w:bCs w:val="1"/>
          <w:color w:val="073763"/>
          <w:rtl w:val="0"/>
        </w:rPr>
        <w:t xml:space="preserve">7.2 Estructura General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NoSQL permitirá: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consultas rápidas,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horizontal,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en tiempo real,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flexibilidad de crecimiento.</w:t>
      </w:r>
    </w:p>
    <w:p w:rsidR="00000000" w:rsidDel="00000000" w:rsidP="00000000" w:rsidRDefault="00000000" w:rsidRPr="00000000" w14:paraId="0000010F">
      <w:pPr>
        <w:pStyle w:val="Heading2"/>
        <w:rPr>
          <w:b w:val="1"/>
          <w:bCs w:val="1"/>
          <w:color w:val="073763"/>
        </w:rPr>
      </w:pPr>
      <w:bookmarkStart w:colFirst="0" w:colLast="0" w:name="_d4m55cwix5iq" w:id="35"/>
      <w:bookmarkEnd w:id="35"/>
      <w:r w:rsidDel="00000000" w:rsidR="00000000" w:rsidRPr="00000000">
        <w:rPr>
          <w:b w:val="1"/>
          <w:bCs w:val="1"/>
          <w:color w:val="073763"/>
          <w:rtl w:val="0"/>
        </w:rPr>
        <w:t xml:space="preserve">7.3 Gestión de Disponibilidad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disponibilidad de técnicos será administrada mediante registros dinámicos asociados a fechas y horarios.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evitará conflictos de agenda mediante validaciones previas a la contratación.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color w:val="ff9900"/>
          <w:sz w:val="46"/>
          <w:szCs w:val="46"/>
        </w:rPr>
      </w:pPr>
      <w:bookmarkStart w:colFirst="0" w:colLast="0" w:name="_p30id34gdng8" w:id="36"/>
      <w:bookmarkEnd w:id="36"/>
      <w:r w:rsidDel="00000000" w:rsidR="00000000" w:rsidRPr="00000000">
        <w:rPr>
          <w:b w:val="1"/>
          <w:bCs w:val="1"/>
          <w:color w:val="ff9900"/>
          <w:sz w:val="46"/>
          <w:szCs w:val="46"/>
          <w:rtl w:val="0"/>
        </w:rPr>
        <w:t xml:space="preserve">8. Seguridad y Protección de Datos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  <w:sz w:val="34"/>
          <w:szCs w:val="34"/>
        </w:rPr>
      </w:pPr>
      <w:bookmarkStart w:colFirst="0" w:colLast="0" w:name="_21194djoeh6e" w:id="37"/>
      <w:bookmarkEnd w:id="37"/>
      <w:r w:rsidDel="00000000" w:rsidR="00000000" w:rsidRPr="00000000">
        <w:rPr>
          <w:b w:val="1"/>
          <w:bCs w:val="1"/>
          <w:color w:val="073763"/>
          <w:sz w:val="34"/>
          <w:szCs w:val="34"/>
          <w:rtl w:val="0"/>
        </w:rPr>
        <w:t xml:space="preserve">8.1 Autenticación</w:t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autenticación será gestionada mediante Firebase Authentication.</w:t>
      </w:r>
    </w:p>
    <w:p w:rsidR="00000000" w:rsidDel="00000000" w:rsidP="00000000" w:rsidRDefault="00000000" w:rsidRPr="00000000" w14:paraId="0000011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seguro,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autenticado,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sesiones,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validación de identidad.</w:t>
      </w:r>
    </w:p>
    <w:p w:rsidR="00000000" w:rsidDel="00000000" w:rsidP="00000000" w:rsidRDefault="00000000" w:rsidRPr="00000000" w14:paraId="0000011A">
      <w:pPr>
        <w:pStyle w:val="Heading2"/>
        <w:rPr>
          <w:b w:val="1"/>
          <w:bCs w:val="1"/>
          <w:color w:val="073763"/>
        </w:rPr>
      </w:pPr>
      <w:bookmarkStart w:colFirst="0" w:colLast="0" w:name="_kc0c591fzqav" w:id="38"/>
      <w:bookmarkEnd w:id="38"/>
      <w:r w:rsidDel="00000000" w:rsidR="00000000" w:rsidRPr="00000000">
        <w:rPr>
          <w:b w:val="1"/>
          <w:bCs w:val="1"/>
          <w:color w:val="073763"/>
          <w:rtl w:val="0"/>
        </w:rPr>
        <w:t xml:space="preserve">8.2 Protección de Información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implementará medidas de seguridad orientadas a: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protección de datos sensibles,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cifrado de conexiones,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acceso,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formularios,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protección ante accesos no autorizados.</w:t>
      </w:r>
    </w:p>
    <w:p w:rsidR="00000000" w:rsidDel="00000000" w:rsidP="00000000" w:rsidRDefault="00000000" w:rsidRPr="00000000" w14:paraId="00000121">
      <w:pPr>
        <w:pStyle w:val="Heading2"/>
        <w:rPr>
          <w:b w:val="1"/>
          <w:bCs w:val="1"/>
          <w:color w:val="073763"/>
        </w:rPr>
      </w:pPr>
      <w:bookmarkStart w:colFirst="0" w:colLast="0" w:name="_8y763tsg45f0" w:id="39"/>
      <w:bookmarkEnd w:id="39"/>
      <w:r w:rsidDel="00000000" w:rsidR="00000000" w:rsidRPr="00000000">
        <w:rPr>
          <w:b w:val="1"/>
          <w:bCs w:val="1"/>
          <w:color w:val="073763"/>
          <w:rtl w:val="0"/>
        </w:rPr>
        <w:t xml:space="preserve">8.3 Privacidad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considerará principios relacionados con: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minimización de datos,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restringido,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 al olvido,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protección de información personal.</w:t>
      </w:r>
    </w:p>
    <w:p w:rsidR="00000000" w:rsidDel="00000000" w:rsidP="00000000" w:rsidRDefault="00000000" w:rsidRPr="00000000" w14:paraId="00000127">
      <w:pPr>
        <w:pStyle w:val="Heading1"/>
        <w:rPr>
          <w:b w:val="1"/>
          <w:bCs w:val="1"/>
          <w:color w:val="ff9900"/>
        </w:rPr>
      </w:pPr>
      <w:bookmarkStart w:colFirst="0" w:colLast="0" w:name="_necxn38awgd1" w:id="40"/>
      <w:bookmarkEnd w:id="40"/>
      <w:r w:rsidDel="00000000" w:rsidR="00000000" w:rsidRPr="00000000">
        <w:rPr>
          <w:b w:val="1"/>
          <w:bCs w:val="1"/>
          <w:color w:val="ff9900"/>
          <w:rtl w:val="0"/>
        </w:rPr>
        <w:t xml:space="preserve">9. Metodología de Desarrollo</w:t>
      </w:r>
    </w:p>
    <w:p w:rsidR="00000000" w:rsidDel="00000000" w:rsidP="00000000" w:rsidRDefault="00000000" w:rsidRPr="00000000" w14:paraId="00000128">
      <w:pPr>
        <w:pStyle w:val="Heading2"/>
        <w:rPr>
          <w:b w:val="1"/>
          <w:bCs w:val="1"/>
          <w:color w:val="073763"/>
        </w:rPr>
      </w:pPr>
      <w:bookmarkStart w:colFirst="0" w:colLast="0" w:name="_73ihx19l7wqi" w:id="41"/>
      <w:bookmarkEnd w:id="41"/>
      <w:r w:rsidDel="00000000" w:rsidR="00000000" w:rsidRPr="00000000">
        <w:rPr>
          <w:b w:val="1"/>
          <w:bCs w:val="1"/>
          <w:color w:val="073763"/>
          <w:rtl w:val="0"/>
        </w:rPr>
        <w:t xml:space="preserve">9.1 Scrum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metodología principal utilizada será Scrum, permitiendo: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iterativo,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continua,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a cambios,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organización por Sprints.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color w:val="073763"/>
        </w:rPr>
      </w:pPr>
      <w:bookmarkStart w:colFirst="0" w:colLast="0" w:name="_2qsjz4wphovz" w:id="42"/>
      <w:bookmarkEnd w:id="42"/>
      <w:r w:rsidDel="00000000" w:rsidR="00000000" w:rsidRPr="00000000">
        <w:rPr>
          <w:b w:val="1"/>
          <w:bCs w:val="1"/>
          <w:color w:val="073763"/>
          <w:rtl w:val="0"/>
        </w:rPr>
        <w:t xml:space="preserve">9.2 Kanban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utilizará tableros Kanban mediante Trello para organizar: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tareas pendientes,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en desarrollo,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tareas finalizadas.</w:t>
      </w:r>
    </w:p>
    <w:p w:rsidR="00000000" w:rsidDel="00000000" w:rsidP="00000000" w:rsidRDefault="00000000" w:rsidRPr="00000000" w14:paraId="00000133">
      <w:pPr>
        <w:pStyle w:val="Heading2"/>
        <w:rPr>
          <w:b w:val="1"/>
          <w:bCs w:val="1"/>
          <w:color w:val="073763"/>
        </w:rPr>
      </w:pPr>
      <w:bookmarkStart w:colFirst="0" w:colLast="0" w:name="_1xqjk8e70n0" w:id="43"/>
      <w:bookmarkEnd w:id="43"/>
      <w:r w:rsidDel="00000000" w:rsidR="00000000" w:rsidRPr="00000000">
        <w:rPr>
          <w:b w:val="1"/>
          <w:bCs w:val="1"/>
          <w:color w:val="073763"/>
          <w:rtl w:val="0"/>
        </w:rPr>
        <w:t xml:space="preserve">9.3 Control de Versiones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será utilizado para: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respaldo del código,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colaborativa,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cambios,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administración de versiones.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TECNOLOGÍAS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de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visual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NoSQL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Despliegue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tareas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>
          <w:b w:val="1"/>
          <w:bCs w:val="1"/>
          <w:color w:val="ff9900"/>
        </w:rPr>
      </w:pPr>
      <w:bookmarkStart w:colFirst="0" w:colLast="0" w:name="_8wrogd7uz8j6" w:id="44"/>
      <w:bookmarkEnd w:id="44"/>
      <w:r w:rsidDel="00000000" w:rsidR="00000000" w:rsidRPr="00000000">
        <w:rPr>
          <w:b w:val="1"/>
          <w:bCs w:val="1"/>
          <w:color w:val="ff9900"/>
          <w:rtl w:val="0"/>
        </w:rPr>
        <w:t xml:space="preserve">11. Estrategia de Calidad y Testing</w:t>
      </w:r>
    </w:p>
    <w:p w:rsidR="00000000" w:rsidDel="00000000" w:rsidP="00000000" w:rsidRDefault="00000000" w:rsidRPr="00000000" w14:paraId="00000150">
      <w:pPr>
        <w:pStyle w:val="Heading2"/>
        <w:rPr>
          <w:b w:val="1"/>
          <w:bCs w:val="1"/>
          <w:color w:val="073763"/>
        </w:rPr>
      </w:pPr>
      <w:bookmarkStart w:colFirst="0" w:colLast="0" w:name="_4cjt1zy49p2n" w:id="45"/>
      <w:bookmarkEnd w:id="45"/>
      <w:r w:rsidDel="00000000" w:rsidR="00000000" w:rsidRPr="00000000">
        <w:rPr>
          <w:b w:val="1"/>
          <w:bCs w:val="1"/>
          <w:color w:val="073763"/>
          <w:rtl w:val="0"/>
        </w:rPr>
        <w:t xml:space="preserve">11.1 Testing Funcional</w:t>
      </w:r>
    </w:p>
    <w:p w:rsidR="00000000" w:rsidDel="00000000" w:rsidP="00000000" w:rsidRDefault="00000000" w:rsidRPr="00000000" w14:paraId="0000015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Se realizarán pruebas funcionales orientadas a validar: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autenticación,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registro,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servicios,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contratación,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evaluaciones.</w:t>
      </w:r>
    </w:p>
    <w:p w:rsidR="00000000" w:rsidDel="00000000" w:rsidP="00000000" w:rsidRDefault="00000000" w:rsidRPr="00000000" w14:paraId="00000157">
      <w:pPr>
        <w:pStyle w:val="Heading2"/>
        <w:rPr>
          <w:b w:val="1"/>
          <w:bCs w:val="1"/>
          <w:color w:val="073763"/>
        </w:rPr>
      </w:pPr>
      <w:bookmarkStart w:colFirst="0" w:colLast="0" w:name="_onm8xc102o15" w:id="46"/>
      <w:bookmarkEnd w:id="46"/>
      <w:r w:rsidDel="00000000" w:rsidR="00000000" w:rsidRPr="00000000">
        <w:rPr>
          <w:b w:val="1"/>
          <w:bCs w:val="1"/>
          <w:color w:val="073763"/>
          <w:rtl w:val="0"/>
        </w:rPr>
        <w:t xml:space="preserve">11.2 Testing de Interfaz</w:t>
      </w:r>
    </w:p>
    <w:p w:rsidR="00000000" w:rsidDel="00000000" w:rsidP="00000000" w:rsidRDefault="00000000" w:rsidRPr="00000000" w14:paraId="000001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 validará: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responsividad,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navegación,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usabilidad,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compatibilidad entre navegadores.</w:t>
      </w:r>
    </w:p>
    <w:p w:rsidR="00000000" w:rsidDel="00000000" w:rsidP="00000000" w:rsidRDefault="00000000" w:rsidRPr="00000000" w14:paraId="0000015D">
      <w:pPr>
        <w:pStyle w:val="Heading2"/>
        <w:rPr>
          <w:color w:val="073763"/>
        </w:rPr>
      </w:pPr>
      <w:bookmarkStart w:colFirst="0" w:colLast="0" w:name="_cwy7jvcbbl0x" w:id="47"/>
      <w:bookmarkEnd w:id="47"/>
      <w:r w:rsidDel="00000000" w:rsidR="00000000" w:rsidRPr="00000000">
        <w:rPr>
          <w:color w:val="073763"/>
          <w:rtl w:val="0"/>
        </w:rPr>
        <w:t xml:space="preserve">11.3 Métricas de Calidad</w:t>
      </w:r>
    </w:p>
    <w:p w:rsidR="00000000" w:rsidDel="00000000" w:rsidP="00000000" w:rsidRDefault="00000000" w:rsidRPr="00000000" w14:paraId="0000015E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sistema deberá cumplir métricas relacionadas con:</w:t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disponibilidad,</w:t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rendimiento,</w:t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integridad,</w:t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usabilidad.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principal deberá cargarse en menos de 3 segundos.</w:t>
      </w:r>
    </w:p>
    <w:p w:rsidR="00000000" w:rsidDel="00000000" w:rsidP="00000000" w:rsidRDefault="00000000" w:rsidRPr="00000000" w14:paraId="00000164">
      <w:pPr>
        <w:pStyle w:val="Heading1"/>
        <w:rPr>
          <w:b w:val="1"/>
          <w:bCs w:val="1"/>
          <w:color w:val="ff9900"/>
        </w:rPr>
      </w:pPr>
      <w:bookmarkStart w:colFirst="0" w:colLast="0" w:name="_bmto5ludbv8i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>
          <w:b w:val="1"/>
          <w:bCs w:val="1"/>
          <w:color w:val="ff9900"/>
        </w:rPr>
      </w:pPr>
      <w:bookmarkStart w:colFirst="0" w:colLast="0" w:name="_up39oix8k8hb" w:id="49"/>
      <w:bookmarkEnd w:id="49"/>
      <w:r w:rsidDel="00000000" w:rsidR="00000000" w:rsidRPr="00000000">
        <w:rPr>
          <w:b w:val="1"/>
          <w:bCs w:val="1"/>
          <w:color w:val="ff9900"/>
          <w:rtl w:val="0"/>
        </w:rPr>
        <w:t xml:space="preserve">12. Riesgos y Mitigaciones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 de servicios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Utilización de plataformas estables y documentadas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Cambios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de Scrum y desarrollo iterativo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Limitaciones de 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Priorización de funcionalidades principales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de integración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continuo y validaciones tempranas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Implementación de autenticación y validaciones </w:t>
            </w:r>
          </w:p>
        </w:tc>
      </w:tr>
    </w:tbl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color w:val="ff9900"/>
          <w:sz w:val="46"/>
          <w:szCs w:val="46"/>
        </w:rPr>
      </w:pPr>
      <w:bookmarkStart w:colFirst="0" w:colLast="0" w:name="_ytunx0r61tia" w:id="50"/>
      <w:bookmarkEnd w:id="50"/>
      <w:r w:rsidDel="00000000" w:rsidR="00000000" w:rsidRPr="00000000">
        <w:rPr>
          <w:b w:val="1"/>
          <w:bCs w:val="1"/>
          <w:color w:val="ff9900"/>
          <w:sz w:val="46"/>
          <w:szCs w:val="46"/>
          <w:rtl w:val="0"/>
        </w:rPr>
        <w:t xml:space="preserve">13. Viabilidad del Proyecto</w:t>
      </w:r>
    </w:p>
    <w:p w:rsidR="00000000" w:rsidDel="00000000" w:rsidP="00000000" w:rsidRDefault="00000000" w:rsidRPr="00000000" w14:paraId="00000174">
      <w:pPr>
        <w:pStyle w:val="Heading2"/>
        <w:rPr>
          <w:b w:val="1"/>
          <w:bCs w:val="1"/>
          <w:color w:val="073763"/>
        </w:rPr>
      </w:pPr>
      <w:bookmarkStart w:colFirst="0" w:colLast="0" w:name="_86kzpeq33i0k" w:id="51"/>
      <w:bookmarkEnd w:id="51"/>
      <w:r w:rsidDel="00000000" w:rsidR="00000000" w:rsidRPr="00000000">
        <w:rPr>
          <w:b w:val="1"/>
          <w:bCs w:val="1"/>
          <w:color w:val="073763"/>
          <w:rtl w:val="0"/>
        </w:rPr>
        <w:t xml:space="preserve">13.1 Viabilidad Técnica</w:t>
      </w:r>
    </w:p>
    <w:p w:rsidR="00000000" w:rsidDel="00000000" w:rsidP="00000000" w:rsidRDefault="00000000" w:rsidRPr="00000000" w14:paraId="0000017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proyecto es técnicamente viable debido a la utilización de tecnologías modernas, servicios cloud y herramientas ampliamente documentadas</w:t>
      </w:r>
    </w:p>
    <w:p w:rsidR="00000000" w:rsidDel="00000000" w:rsidP="00000000" w:rsidRDefault="00000000" w:rsidRPr="00000000" w14:paraId="00000176">
      <w:pPr>
        <w:pStyle w:val="Heading2"/>
        <w:rPr>
          <w:b w:val="1"/>
          <w:bCs w:val="1"/>
          <w:color w:val="073763"/>
        </w:rPr>
      </w:pPr>
      <w:bookmarkStart w:colFirst="0" w:colLast="0" w:name="_upj4ieizkenh" w:id="52"/>
      <w:bookmarkEnd w:id="52"/>
      <w:r w:rsidDel="00000000" w:rsidR="00000000" w:rsidRPr="00000000">
        <w:rPr>
          <w:b w:val="1"/>
          <w:bCs w:val="1"/>
          <w:color w:val="073763"/>
          <w:rtl w:val="0"/>
        </w:rPr>
        <w:t xml:space="preserve">13.2 Viabilidad Económica</w:t>
      </w:r>
    </w:p>
    <w:p w:rsidR="00000000" w:rsidDel="00000000" w:rsidP="00000000" w:rsidRDefault="00000000" w:rsidRPr="00000000" w14:paraId="0000017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La utilización de servicios gratuitos o de bajo costo permite reducir significativamente la inversión inicial del proyecto.</w:t>
      </w:r>
    </w:p>
    <w:p w:rsidR="00000000" w:rsidDel="00000000" w:rsidP="00000000" w:rsidRDefault="00000000" w:rsidRPr="00000000" w14:paraId="00000178">
      <w:pPr>
        <w:pStyle w:val="Heading2"/>
        <w:rPr>
          <w:b w:val="1"/>
          <w:bCs w:val="1"/>
          <w:color w:val="073763"/>
        </w:rPr>
      </w:pPr>
      <w:bookmarkStart w:colFirst="0" w:colLast="0" w:name="_oqc8lybk0gsg" w:id="53"/>
      <w:bookmarkEnd w:id="53"/>
      <w:r w:rsidDel="00000000" w:rsidR="00000000" w:rsidRPr="00000000">
        <w:rPr>
          <w:b w:val="1"/>
          <w:bCs w:val="1"/>
          <w:color w:val="073763"/>
          <w:rtl w:val="0"/>
        </w:rPr>
        <w:t xml:space="preserve">13.3 Viabilidad Operativa</w:t>
      </w:r>
    </w:p>
    <w:p w:rsidR="00000000" w:rsidDel="00000000" w:rsidP="00000000" w:rsidRDefault="00000000" w:rsidRPr="00000000" w14:paraId="0000017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El equipo cuenta con los conocimientos necesarios para desarrollar el prototipo funcional dentro del periodo académico establecido.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color w:val="ff9900"/>
          <w:sz w:val="46"/>
          <w:szCs w:val="46"/>
        </w:rPr>
      </w:pPr>
      <w:bookmarkStart w:colFirst="0" w:colLast="0" w:name="_ksys5dqizl51" w:id="54"/>
      <w:bookmarkEnd w:id="54"/>
      <w:r w:rsidDel="00000000" w:rsidR="00000000" w:rsidRPr="00000000">
        <w:rPr>
          <w:b w:val="1"/>
          <w:bCs w:val="1"/>
          <w:color w:val="ff9900"/>
          <w:sz w:val="46"/>
          <w:szCs w:val="46"/>
          <w:rtl w:val="0"/>
        </w:rPr>
        <w:t xml:space="preserve">14. Resultados Esperados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desarrollar una plataforma funcional capaz de: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la experiencia de contratación,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la seguridad de los usuarios,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la búsqueda de técnicos,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centralizar servicios domésticos en un único entorno digital.</w:t>
      </w:r>
    </w:p>
    <w:p w:rsidR="00000000" w:rsidDel="00000000" w:rsidP="00000000" w:rsidRDefault="00000000" w:rsidRPr="00000000" w14:paraId="0000018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Asimismo, se espera obtener una solución: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escalable,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mantenible,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organizada,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alineada con principios de ingeniería de software.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color w:val="ff9900"/>
          <w:sz w:val="46"/>
          <w:szCs w:val="46"/>
        </w:rPr>
      </w:pPr>
      <w:bookmarkStart w:colFirst="0" w:colLast="0" w:name="_ltoroqyfwht5" w:id="55"/>
      <w:bookmarkEnd w:id="55"/>
      <w:r w:rsidDel="00000000" w:rsidR="00000000" w:rsidRPr="00000000">
        <w:rPr>
          <w:b w:val="1"/>
          <w:bCs w:val="1"/>
          <w:color w:val="ff9900"/>
          <w:sz w:val="46"/>
          <w:szCs w:val="46"/>
          <w:rtl w:val="0"/>
        </w:rPr>
        <w:t xml:space="preserve">15. Proyección Futura</w:t>
      </w:r>
    </w:p>
    <w:p w:rsidR="00000000" w:rsidDel="00000000" w:rsidP="00000000" w:rsidRDefault="00000000" w:rsidRPr="00000000" w14:paraId="0000018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futuro, el proyecto podría incorporar: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móvil,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avanzada,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 para recomendaciones,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pagos automatizados,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expansión comercial.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color w:val="ff9900"/>
          <w:sz w:val="46"/>
          <w:szCs w:val="46"/>
        </w:rPr>
      </w:pPr>
      <w:bookmarkStart w:colFirst="0" w:colLast="0" w:name="_wcdjahrte193" w:id="56"/>
      <w:bookmarkEnd w:id="56"/>
      <w:r w:rsidDel="00000000" w:rsidR="00000000" w:rsidRPr="00000000">
        <w:rPr>
          <w:b w:val="1"/>
          <w:bCs w:val="1"/>
          <w:color w:val="ff9900"/>
          <w:sz w:val="46"/>
          <w:szCs w:val="46"/>
          <w:rtl w:val="0"/>
        </w:rPr>
        <w:t xml:space="preserve">16. Conclusión</w:t>
      </w:r>
    </w:p>
    <w:p w:rsidR="00000000" w:rsidDel="00000000" w:rsidP="00000000" w:rsidRDefault="00000000" w:rsidRPr="00000000" w14:paraId="0000018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 proyecto Rukano representa una solución tecnológica orientada a resolver problemáticas relacionadas con la informalidad en la contratación de servicios para el hogar.</w:t>
      </w:r>
    </w:p>
    <w:p w:rsidR="00000000" w:rsidDel="00000000" w:rsidP="00000000" w:rsidRDefault="00000000" w:rsidRPr="00000000" w14:paraId="000001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implementación de una plataforma centralizada permitirá mejorar la seguridad, organización y transparencia durante el proceso de contratación, beneficiando tanto a clientes como a técnicos.</w:t>
      </w:r>
    </w:p>
    <w:p w:rsidR="00000000" w:rsidDel="00000000" w:rsidP="00000000" w:rsidRDefault="00000000" w:rsidRPr="00000000" w14:paraId="000001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Asimismo, el uso de arquitecturas cloud, metodologías ágiles y principios de ingeniería de software permitirá construir una solución escalable, mantenible y alineada con estándares modernos de desarrollo.</w:t>
      </w:r>
    </w:p>
    <w:p w:rsidR="00000000" w:rsidDel="00000000" w:rsidP="00000000" w:rsidRDefault="00000000" w:rsidRPr="00000000" w14:paraId="000001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Finalmente, el proyecto presenta viabilidad técnica, operativa y funcional para su implementación dentro del contexto académico establecido.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-266699</wp:posOffset>
          </wp:positionV>
          <wp:extent cx="919163" cy="22979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2297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