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CarFix — инструкция по запуску и работе</w:t>
      </w:r>
    </w:p>
    <w:p>
      <w:r>
        <w:t>Система управления автосервисом на Avalonia (.NET 9) + PostgreSQL.</w:t>
      </w:r>
    </w:p>
    <w:p>
      <w:r>
        <w:t>Роли: Admin (администратор), Manager (менеджер), Mechanic (механик).</w:t>
      </w:r>
    </w:p>
    <w:p>
      <w:pPr>
        <w:pStyle w:val="Heading1"/>
      </w:pPr>
      <w:r>
        <w:t>1. Быстрый старт (Windows / macOS) через Docker</w:t>
      </w:r>
    </w:p>
    <w:p>
      <w:r>
        <w:t>Нужен только Docker Desktop.</w:t>
      </w:r>
    </w:p>
    <w:p>
      <w:r>
        <w:t>Команды:</w:t>
      </w:r>
    </w:p>
    <w:p>
      <w:pPr>
        <w:pStyle w:val="ListNumber"/>
      </w:pPr>
      <w:r>
        <w:t>git clone &lt;url-репозитория&gt;</w:t>
      </w:r>
    </w:p>
    <w:p>
      <w:pPr>
        <w:pStyle w:val="ListNumber"/>
      </w:pPr>
      <w:r>
        <w:t>cd CarFix</w:t>
      </w:r>
    </w:p>
    <w:p>
      <w:pPr>
        <w:pStyle w:val="ListNumber"/>
      </w:pPr>
      <w:r>
        <w:t>docker compose up -d --build</w:t>
      </w:r>
    </w:p>
    <w:p>
      <w:r>
        <w:t>Открой в браузере: http://localhost:6080/vnc.html и нажми Connect.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Сервис</w:t>
            </w:r>
          </w:p>
        </w:tc>
        <w:tc>
          <w:tcPr>
            <w:tcW w:type="dxa" w:w="4320"/>
          </w:tcPr>
          <w:p>
            <w:r>
              <w:t>Адрес</w:t>
            </w:r>
          </w:p>
        </w:tc>
      </w:tr>
      <w:tr>
        <w:tc>
          <w:tcPr>
            <w:tcW w:type="dxa" w:w="4320"/>
          </w:tcPr>
          <w:p>
            <w:r>
              <w:t>UI (браузер / noVNC)</w:t>
            </w:r>
          </w:p>
        </w:tc>
        <w:tc>
          <w:tcPr>
            <w:tcW w:type="dxa" w:w="4320"/>
          </w:tcPr>
          <w:p>
            <w:r>
              <w:t>http://localhost:6080/vnc.html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localhost:5433 (postgres / 123 / carfixdb)</w:t>
            </w:r>
          </w:p>
        </w:tc>
      </w:tr>
    </w:tbl>
    <w:p>
      <w:r>
        <w:t>Остановка: docker compose down</w:t>
      </w:r>
    </w:p>
    <w:p>
      <w:pPr>
        <w:pStyle w:val="Heading1"/>
      </w:pPr>
      <w:r>
        <w:t>2. Вход по ролям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Роль</w:t>
            </w:r>
          </w:p>
        </w:tc>
        <w:tc>
          <w:tcPr>
            <w:tcW w:type="dxa" w:w="2160"/>
          </w:tcPr>
          <w:p>
            <w:r>
              <w:t>Логин</w:t>
            </w:r>
          </w:p>
        </w:tc>
        <w:tc>
          <w:tcPr>
            <w:tcW w:type="dxa" w:w="2160"/>
          </w:tcPr>
          <w:p>
            <w:r>
              <w:t>Пароль</w:t>
            </w:r>
          </w:p>
        </w:tc>
        <w:tc>
          <w:tcPr>
            <w:tcW w:type="dxa" w:w="2160"/>
          </w:tcPr>
          <w:p>
            <w:r>
              <w:t>Разделы</w:t>
            </w:r>
          </w:p>
        </w:tc>
      </w:tr>
      <w:tr>
        <w:tc>
          <w:tcPr>
            <w:tcW w:type="dxa" w:w="2160"/>
          </w:tcPr>
          <w:p>
            <w:r>
              <w:t>Администратор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Заказы, выручка, склад, профиль</w:t>
            </w:r>
          </w:p>
        </w:tc>
      </w:tr>
      <w:tr>
        <w:tc>
          <w:tcPr>
            <w:tcW w:type="dxa" w:w="2160"/>
          </w:tcPr>
          <w:p>
            <w:r>
              <w:t>Менеджер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Клиенты, машины, заказы, расписание, механики, профиль</w:t>
            </w:r>
          </w:p>
        </w:tc>
      </w:tr>
      <w:tr>
        <w:tc>
          <w:tcPr>
            <w:tcW w:type="dxa" w:w="2160"/>
          </w:tcPr>
          <w:p>
            <w:r>
              <w:t>Механик</w:t>
            </w:r>
          </w:p>
        </w:tc>
        <w:tc>
          <w:tcPr>
            <w:tcW w:type="dxa" w:w="2160"/>
          </w:tcPr>
          <w:p>
            <w:r>
              <w:t>mech1</w:t>
            </w:r>
          </w:p>
        </w:tc>
        <w:tc>
          <w:tcPr>
            <w:tcW w:type="dxa" w:w="2160"/>
          </w:tcPr>
          <w:p>
            <w:r>
              <w:t>mech1</w:t>
            </w:r>
          </w:p>
        </w:tc>
        <w:tc>
          <w:tcPr>
            <w:tcW w:type="dxa" w:w="2160"/>
          </w:tcPr>
          <w:p>
            <w:r>
              <w:t>Мои заказы, запрос на склад, профиль</w:t>
            </w:r>
          </w:p>
        </w:tc>
      </w:tr>
    </w:tbl>
    <w:p>
      <w:r>
        <w:t>Дополнительно: mech2…mech5 (пароль = логин), manager2 / manager2.</w:t>
      </w:r>
    </w:p>
    <w:p>
      <w:pPr>
        <w:pStyle w:val="Heading1"/>
      </w:pPr>
      <w:r>
        <w:t>3. Работа за администратора (Admin)</w:t>
      </w:r>
    </w:p>
    <w:p>
      <w:pPr>
        <w:pStyle w:val="ListBullet"/>
      </w:pPr>
      <w:r>
        <w:t>Войти как admin / admin.</w:t>
      </w:r>
    </w:p>
    <w:p>
      <w:pPr>
        <w:pStyle w:val="ListBullet"/>
      </w:pPr>
      <w:r>
        <w:t>Слева — боковое меню: заказы, выручка, склад, профиль.</w:t>
      </w:r>
    </w:p>
    <w:p>
      <w:pPr>
        <w:pStyle w:val="ListBullet"/>
      </w:pPr>
      <w:r>
        <w:t>Заказы — таблица всех заказ-нарядов.</w:t>
      </w:r>
    </w:p>
    <w:p>
      <w:pPr>
        <w:pStyle w:val="ListBullet"/>
      </w:pPr>
      <w:r>
        <w:t>Выручка = сумма платежей − сумма закупок запчастей.</w:t>
      </w:r>
    </w:p>
    <w:p>
      <w:pPr>
        <w:pStyle w:val="ListBullet"/>
      </w:pPr>
      <w:r>
        <w:t>Склад — артикул, название, количество, цена.</w:t>
      </w:r>
    </w:p>
    <w:p>
      <w:pPr>
        <w:pStyle w:val="ListBullet"/>
      </w:pPr>
      <w:r>
        <w:t>Профиль — изменить имя, логин, пароль.</w:t>
      </w:r>
    </w:p>
    <w:p>
      <w:pPr>
        <w:pStyle w:val="Heading1"/>
      </w:pPr>
      <w:r>
        <w:t>4. Работа за менеджера (Manager)</w:t>
      </w:r>
    </w:p>
    <w:p>
      <w:pPr>
        <w:pStyle w:val="ListBullet"/>
      </w:pPr>
      <w:r>
        <w:t>Войти как manager / manager.</w:t>
      </w:r>
    </w:p>
    <w:p>
      <w:pPr>
        <w:pStyle w:val="ListBullet"/>
      </w:pPr>
      <w:r>
        <w:t>Клиенты — список + кнопка «Регистрация клиента».</w:t>
      </w:r>
    </w:p>
    <w:p>
      <w:pPr>
        <w:pStyle w:val="ListBullet"/>
      </w:pPr>
      <w:r>
        <w:t>Машины — список + «Добавить машину клиенту».</w:t>
      </w:r>
    </w:p>
    <w:p>
      <w:pPr>
        <w:pStyle w:val="ListBullet"/>
      </w:pPr>
      <w:r>
        <w:t>Заказы — двойной клик открывает детали; можно назначить/сменить механика.</w:t>
      </w:r>
    </w:p>
    <w:p>
      <w:pPr>
        <w:pStyle w:val="ListBullet"/>
      </w:pPr>
      <w:r>
        <w:t>Нельзя назначить механика, если у него уже есть заказ на это время.</w:t>
      </w:r>
    </w:p>
    <w:p>
      <w:pPr>
        <w:pStyle w:val="ListBullet"/>
      </w:pPr>
      <w:r>
        <w:t>Расписание (Пн–Пт, Утро/Вечер) — замена механика в слоте, если у текущего нет активных заказов в этот день.</w:t>
      </w:r>
    </w:p>
    <w:p>
      <w:pPr>
        <w:pStyle w:val="ListBullet"/>
      </w:pPr>
      <w:r>
        <w:t>Механики — увольнение только если нет активных заказов.</w:t>
      </w:r>
    </w:p>
    <w:p>
      <w:pPr>
        <w:pStyle w:val="ListBullet"/>
      </w:pPr>
      <w:r>
        <w:t>Профиль — редактирование своих данных.</w:t>
      </w:r>
    </w:p>
    <w:p>
      <w:pPr>
        <w:pStyle w:val="Heading1"/>
      </w:pPr>
      <w:r>
        <w:t>5. Работа за механика (Mechanic)</w:t>
      </w:r>
    </w:p>
    <w:p>
      <w:pPr>
        <w:pStyle w:val="ListBullet"/>
      </w:pPr>
      <w:r>
        <w:t>Войти как mech1 / mech1 (или mech2…mech5).</w:t>
      </w:r>
    </w:p>
    <w:p>
      <w:pPr>
        <w:pStyle w:val="ListBullet"/>
      </w:pPr>
      <w:r>
        <w:t>Мои заказы — только заказы текущего пользователя; двойной клик — детали.</w:t>
      </w:r>
    </w:p>
    <w:p>
      <w:pPr>
        <w:pStyle w:val="ListBullet"/>
      </w:pPr>
      <w:r>
        <w:t>«Забрать себе» — нужны навыки (UserService) и свободная смена; иначе кнопка недоступна.</w:t>
      </w:r>
    </w:p>
    <w:p>
      <w:pPr>
        <w:pStyle w:val="ListBullet"/>
      </w:pPr>
      <w:r>
        <w:t>«Передать другому» — механики с нужными навыками и свободным временем.</w:t>
      </w:r>
    </w:p>
    <w:p>
      <w:pPr>
        <w:pStyle w:val="ListBullet"/>
      </w:pPr>
      <w:r>
        <w:t>Завершение услуги блокируется, если на складе недостаточно запчастей.</w:t>
      </w:r>
    </w:p>
    <w:p>
      <w:pPr>
        <w:pStyle w:val="ListBullet"/>
      </w:pPr>
      <w:r>
        <w:t>Комментарий можно добавить на любом этапе.</w:t>
      </w:r>
    </w:p>
    <w:p>
      <w:pPr>
        <w:pStyle w:val="ListBullet"/>
      </w:pPr>
      <w:r>
        <w:t>Запрос на склад — форма недостающих инструментов/запчастей.</w:t>
      </w:r>
    </w:p>
    <w:p>
      <w:pPr>
        <w:pStyle w:val="ListBullet"/>
      </w:pPr>
      <w:r>
        <w:t>Профиль — редактирование своих данных.</w:t>
      </w:r>
    </w:p>
    <w:p>
      <w:pPr>
        <w:pStyle w:val="Heading1"/>
      </w:pPr>
      <w:r>
        <w:t>6. Локальный запуск на Windows (без Docker UI)</w:t>
      </w:r>
    </w:p>
    <w:p>
      <w:pPr>
        <w:pStyle w:val="Heading2"/>
      </w:pPr>
      <w:r>
        <w:t>Требования</w:t>
      </w:r>
    </w:p>
    <w:p>
      <w:r>
        <w:t>.NET 9 SDK и PostgreSQL (учётка postgres / 123).</w:t>
      </w:r>
    </w:p>
    <w:p>
      <w:pPr>
        <w:pStyle w:val="Heading2"/>
      </w:pPr>
      <w:r>
        <w:t>База данных</w:t>
      </w:r>
    </w:p>
    <w:p>
      <w:pPr>
        <w:pStyle w:val="ListNumber"/>
      </w:pPr>
      <w:r>
        <w:t>cd Infastructure\Sql</w:t>
      </w:r>
    </w:p>
    <w:p>
      <w:pPr>
        <w:pStyle w:val="ListNumber"/>
      </w:pPr>
      <w:r>
        <w:t>.\setup_db.ps1</w:t>
      </w:r>
    </w:p>
    <w:p>
      <w:r>
        <w:t>Строка подключения в AvaloniaApp/appsettings.json:</w:t>
      </w:r>
    </w:p>
    <w:p>
      <w:r>
        <w:t>Host=localhost;Port=5432;Database=carfixdb;Username=postgres;Password=123</w:t>
      </w:r>
    </w:p>
    <w:p>
      <w:pPr>
        <w:pStyle w:val="Heading2"/>
      </w:pPr>
      <w:r>
        <w:t>Приложение</w:t>
      </w:r>
    </w:p>
    <w:p>
      <w:pPr>
        <w:pStyle w:val="ListNumber"/>
      </w:pPr>
      <w:r>
        <w:t>cd AvaloniaApp</w:t>
      </w:r>
    </w:p>
    <w:p>
      <w:pPr>
        <w:pStyle w:val="ListNumber"/>
      </w:pPr>
      <w:r>
        <w:t>dotnet run</w:t>
      </w:r>
    </w:p>
    <w:p>
      <w:pPr>
        <w:pStyle w:val="Heading1"/>
      </w:pPr>
      <w:r>
        <w:t>7. Локальный запуск на macOS</w:t>
      </w:r>
    </w:p>
    <w:p>
      <w:r>
        <w:t>Вариант A (рекомендуется): Docker — см. раздел 1, UI в браузере.</w:t>
      </w:r>
    </w:p>
    <w:p>
      <w:r>
        <w:t>Вариант B (нативно):</w:t>
      </w:r>
    </w:p>
    <w:p>
      <w:pPr>
        <w:pStyle w:val="ListBullet"/>
      </w:pPr>
      <w:r>
        <w:t>Установи .NET 9 SDK и PostgreSQL (или только Docker для БД).</w:t>
      </w:r>
    </w:p>
    <w:p>
      <w:pPr>
        <w:pStyle w:val="ListBullet"/>
      </w:pPr>
      <w:r>
        <w:t>Выполни Infastructure/Sql/carfix_seed.sql в базу carfixdb.</w:t>
      </w:r>
    </w:p>
    <w:p>
      <w:pPr>
        <w:pStyle w:val="ListBullet"/>
      </w:pPr>
      <w:r>
        <w:t>Проверь appsettings.json.</w:t>
      </w:r>
    </w:p>
    <w:p>
      <w:pPr>
        <w:pStyle w:val="ListBullet"/>
      </w:pPr>
      <w:r>
        <w:t>cd AvaloniaApp &amp;&amp; dotnet run</w:t>
      </w:r>
    </w:p>
    <w:p>
      <w:r>
        <w:t>Если БД в Docker с хоста: Host=localhost;Port=5433;Database=carfixdb;Username=postgres;Password=123</w:t>
      </w:r>
    </w:p>
    <w:p>
      <w:pPr>
        <w:pStyle w:val="Heading1"/>
      </w:pPr>
      <w:r>
        <w:t>8. Структура проекта</w:t>
      </w:r>
    </w:p>
    <w:p>
      <w:pPr>
        <w:pStyle w:val="ListBullet"/>
      </w:pPr>
      <w:r>
        <w:t>AvaloniaApp/ — интерфейс (Avalonia)</w:t>
      </w:r>
    </w:p>
    <w:p>
      <w:pPr>
        <w:pStyle w:val="ListBullet"/>
      </w:pPr>
      <w:r>
        <w:t>Domain/ — модели</w:t>
      </w:r>
    </w:p>
    <w:p>
      <w:pPr>
        <w:pStyle w:val="ListBullet"/>
      </w:pPr>
      <w:r>
        <w:t>Infastructure/ — EF Core, репозитории, SQL</w:t>
      </w:r>
    </w:p>
    <w:p>
      <w:pPr>
        <w:pStyle w:val="ListBullet"/>
      </w:pPr>
      <w:r>
        <w:t>docker-compose.yml, Dockerfile — контейнеры</w:t>
      </w:r>
    </w:p>
    <w:p>
      <w:pPr>
        <w:pStyle w:val="ListBullet"/>
      </w:pPr>
      <w:r>
        <w:t>DOCKER.md — детали по Docker</w:t>
      </w:r>
    </w:p>
    <w:p>
      <w:pPr>
        <w:pStyle w:val="Heading1"/>
      </w:pPr>
      <w:r>
        <w:t>9. Полезные команды Docker</w:t>
      </w:r>
    </w:p>
    <w:p>
      <w:pPr>
        <w:pStyle w:val="ListBullet"/>
      </w:pPr>
      <w:r>
        <w:t>docker compose up -d --build  — запуск/пересборка</w:t>
      </w:r>
    </w:p>
    <w:p>
      <w:pPr>
        <w:pStyle w:val="ListBullet"/>
      </w:pPr>
      <w:r>
        <w:t>docker logs -f carfix-app     — логи приложения</w:t>
      </w:r>
    </w:p>
    <w:p>
      <w:pPr>
        <w:pStyle w:val="ListBullet"/>
      </w:pPr>
      <w:r>
        <w:t>docker compose up -d db      — только база</w:t>
      </w:r>
    </w:p>
    <w:p>
      <w:pPr>
        <w:pStyle w:val="ListBullet"/>
      </w:pPr>
      <w:r>
        <w:t>docker compose down          — остановка</w:t>
      </w:r>
    </w:p>
    <w:p>
      <w:r>
        <w:rPr>
          <w:i/>
        </w:rPr>
        <w:t>Документ описывает запуск CarFix и работу под каждой ролью на Windows и macOS.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