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571" w:rsidRDefault="00D75571" w:rsidP="00205042">
      <w:pPr>
        <w:tabs>
          <w:tab w:val="clear" w:pos="992"/>
        </w:tabs>
        <w:spacing w:after="160" w:line="259" w:lineRule="auto"/>
        <w:ind w:firstLine="0"/>
        <w:jc w:val="center"/>
        <w:rPr>
          <w:b/>
          <w:sz w:val="32"/>
        </w:rPr>
      </w:pPr>
      <w:bookmarkStart w:id="0" w:name="_Toc325920540"/>
      <w:r>
        <w:rPr>
          <w:rFonts w:eastAsia="Calibri"/>
          <w:b/>
          <w:noProof/>
        </w:rPr>
        <mc:AlternateContent>
          <mc:Choice Requires="wpg">
            <w:drawing>
              <wp:anchor distT="0" distB="0" distL="114300" distR="114300" simplePos="0" relativeHeight="251659264" behindDoc="0" locked="0" layoutInCell="1" allowOverlap="1" wp14:anchorId="1BDE441F" wp14:editId="38E8131B">
                <wp:simplePos x="0" y="0"/>
                <wp:positionH relativeFrom="column">
                  <wp:posOffset>0</wp:posOffset>
                </wp:positionH>
                <wp:positionV relativeFrom="paragraph">
                  <wp:posOffset>-635</wp:posOffset>
                </wp:positionV>
                <wp:extent cx="6469380" cy="9611360"/>
                <wp:effectExtent l="0" t="0" r="26670" b="27940"/>
                <wp:wrapNone/>
                <wp:docPr id="1321" name="Группа 1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9611360"/>
                          <a:chOff x="1118" y="527"/>
                          <a:chExt cx="10441" cy="15769"/>
                        </a:xfrm>
                      </wpg:grpSpPr>
                      <wpg:grpSp>
                        <wpg:cNvPr id="1322" name="Group 269"/>
                        <wpg:cNvGrpSpPr>
                          <a:grpSpLocks/>
                        </wpg:cNvGrpSpPr>
                        <wpg:grpSpPr bwMode="auto">
                          <a:xfrm>
                            <a:off x="1118" y="527"/>
                            <a:ext cx="10441" cy="15769"/>
                            <a:chOff x="1124" y="774"/>
                            <a:chExt cx="10441" cy="15504"/>
                          </a:xfrm>
                        </wpg:grpSpPr>
                        <wps:wsp>
                          <wps:cNvPr id="1323" name="Rectangle 270"/>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4" name="Line 271"/>
                          <wps:cNvCnPr/>
                          <wps:spPr bwMode="auto">
                            <a:xfrm>
                              <a:off x="1642" y="14094"/>
                              <a:ext cx="1" cy="8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5" name="Line 272"/>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6" name="Line 273"/>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7" name="Line 274"/>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8" name="Line 275"/>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9" name="Line 276"/>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0" name="Line 277"/>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1" name="Line 278"/>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2" name="Line 279"/>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3" name="Rectangle 280"/>
                          <wps:cNvSpPr>
                            <a:spLocks noChangeArrowheads="1"/>
                          </wps:cNvSpPr>
                          <wps:spPr bwMode="auto">
                            <a:xfrm>
                              <a:off x="1152" y="14659"/>
                              <a:ext cx="4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wps:txbx>
                          <wps:bodyPr rot="0" vert="horz" wrap="square" lIns="12700" tIns="12700" rIns="12700" bIns="12700" anchor="t" anchorCtr="0" upright="1">
                            <a:noAutofit/>
                          </wps:bodyPr>
                        </wps:wsp>
                        <wps:wsp>
                          <wps:cNvPr id="1334" name="Rectangle 281"/>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Default="00D75571" w:rsidP="00D75571">
                                <w:pPr>
                                  <w:pStyle w:val="a5"/>
                                  <w:jc w:val="center"/>
                                  <w:rPr>
                                    <w:sz w:val="18"/>
                                  </w:rPr>
                                </w:pPr>
                              </w:p>
                            </w:txbxContent>
                          </wps:txbx>
                          <wps:bodyPr rot="0" vert="horz" wrap="square" lIns="12700" tIns="12700" rIns="12700" bIns="12700" anchor="t" anchorCtr="0" upright="1">
                            <a:noAutofit/>
                          </wps:bodyPr>
                        </wps:wsp>
                        <wps:wsp>
                          <wps:cNvPr id="1335" name="Rectangle 282"/>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wps:txbx>
                          <wps:bodyPr rot="0" vert="horz" wrap="square" lIns="12700" tIns="12700" rIns="12700" bIns="12700" anchor="t" anchorCtr="0" upright="1">
                            <a:noAutofit/>
                          </wps:bodyPr>
                        </wps:wsp>
                        <wps:wsp>
                          <wps:cNvPr id="1336" name="Rectangle 283"/>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337" name="Rectangle 284"/>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wps:txbx>
                          <wps:bodyPr rot="0" vert="horz" wrap="square" lIns="12700" tIns="12700" rIns="12700" bIns="12700" anchor="t" anchorCtr="0" upright="1">
                            <a:noAutofit/>
                          </wps:bodyPr>
                        </wps:wsp>
                        <wps:wsp>
                          <wps:cNvPr id="1338" name="Rectangle 285"/>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wps:txbx>
                          <wps:bodyPr rot="0" vert="horz" wrap="square" lIns="12700" tIns="12700" rIns="12700" bIns="12700" anchor="t" anchorCtr="0" upright="1">
                            <a:noAutofit/>
                          </wps:bodyPr>
                        </wps:wsp>
                        <wps:wsp>
                          <wps:cNvPr id="1339" name="Rectangle 286"/>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wps:txbx>
                          <wps:bodyPr rot="0" vert="horz" wrap="square" lIns="12700" tIns="12700" rIns="12700" bIns="12700" anchor="t" anchorCtr="0" upright="1">
                            <a:noAutofit/>
                          </wps:bodyPr>
                        </wps:wsp>
                        <wps:wsp>
                          <wps:cNvPr id="1340" name="Rectangle 287"/>
                          <wps:cNvSpPr>
                            <a:spLocks noChangeArrowheads="1"/>
                          </wps:cNvSpPr>
                          <wps:spPr bwMode="auto">
                            <a:xfrm>
                              <a:off x="5167" y="14216"/>
                              <a:ext cx="6348"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wps:txbx>
                          <wps:bodyPr rot="0" vert="horz" wrap="square" lIns="12700" tIns="12700" rIns="12700" bIns="12700" anchor="t" anchorCtr="0" upright="1">
                            <a:noAutofit/>
                          </wps:bodyPr>
                        </wps:wsp>
                        <wps:wsp>
                          <wps:cNvPr id="1341" name="Line 288"/>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2" name="Line 289"/>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 name="Line 290"/>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4" name="Line 29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5" name="Line 292"/>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46" name="Group 293"/>
                          <wpg:cNvGrpSpPr>
                            <a:grpSpLocks/>
                          </wpg:cNvGrpSpPr>
                          <wpg:grpSpPr bwMode="auto">
                            <a:xfrm>
                              <a:off x="1144" y="14935"/>
                              <a:ext cx="2507" cy="240"/>
                              <a:chOff x="0" y="0"/>
                              <a:chExt cx="19999" cy="20000"/>
                            </a:xfrm>
                          </wpg:grpSpPr>
                          <wps:wsp>
                            <wps:cNvPr id="1347" name="Rectangle 2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Разраб</w:t>
                                  </w:r>
                                  <w:proofErr w:type="spellEnd"/>
                                  <w:r w:rsidRPr="000566ED">
                                    <w:rPr>
                                      <w:rFonts w:ascii="Arial" w:hAnsi="Arial" w:cs="Arial"/>
                                      <w:sz w:val="18"/>
                                    </w:rPr>
                                    <w:t>.</w:t>
                                  </w:r>
                                </w:p>
                              </w:txbxContent>
                            </wps:txbx>
                            <wps:bodyPr rot="0" vert="horz" wrap="square" lIns="12700" tIns="12700" rIns="12700" bIns="12700" anchor="t" anchorCtr="0" upright="1">
                              <a:noAutofit/>
                            </wps:bodyPr>
                          </wps:wsp>
                          <wps:wsp>
                            <wps:cNvPr id="1348" name="Rectangle 29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wps:txbx>
                            <wps:bodyPr rot="0" vert="horz" wrap="square" lIns="12700" tIns="12700" rIns="12700" bIns="12700" anchor="t" anchorCtr="0" upright="1">
                              <a:noAutofit/>
                            </wps:bodyPr>
                          </wps:wsp>
                        </wpg:grpSp>
                        <wpg:grpSp>
                          <wpg:cNvPr id="1349" name="Group 296"/>
                          <wpg:cNvGrpSpPr>
                            <a:grpSpLocks/>
                          </wpg:cNvGrpSpPr>
                          <wpg:grpSpPr bwMode="auto">
                            <a:xfrm>
                              <a:off x="1144" y="15204"/>
                              <a:ext cx="2507" cy="239"/>
                              <a:chOff x="0" y="0"/>
                              <a:chExt cx="19999" cy="20000"/>
                            </a:xfrm>
                          </wpg:grpSpPr>
                          <wps:wsp>
                            <wps:cNvPr id="1350" name="Rectangle 2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Провер</w:t>
                                  </w:r>
                                  <w:proofErr w:type="spellEnd"/>
                                  <w:r w:rsidRPr="000566ED">
                                    <w:rPr>
                                      <w:rFonts w:ascii="Arial" w:hAnsi="Arial" w:cs="Arial"/>
                                      <w:sz w:val="18"/>
                                    </w:rPr>
                                    <w:t>.</w:t>
                                  </w:r>
                                </w:p>
                              </w:txbxContent>
                            </wps:txbx>
                            <wps:bodyPr rot="0" vert="horz" wrap="square" lIns="12700" tIns="12700" rIns="12700" bIns="12700" anchor="t" anchorCtr="0" upright="1">
                              <a:noAutofit/>
                            </wps:bodyPr>
                          </wps:wsp>
                          <wps:wsp>
                            <wps:cNvPr id="1351" name="Rectangle 2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7A1618" w:rsidRDefault="0095073C" w:rsidP="00D75571">
                                  <w:pPr>
                                    <w:pStyle w:val="a5"/>
                                  </w:pPr>
                                  <w:r>
                                    <w:rPr>
                                      <w:rFonts w:ascii="Arial" w:hAnsi="Arial" w:cs="Arial"/>
                                      <w:sz w:val="16"/>
                                      <w:szCs w:val="16"/>
                                      <w:lang w:val="ru-RU"/>
                                    </w:rPr>
                                    <w:t>Смелов В. В.</w:t>
                                  </w:r>
                                </w:p>
                              </w:txbxContent>
                            </wps:txbx>
                            <wps:bodyPr rot="0" vert="horz" wrap="square" lIns="12700" tIns="12700" rIns="12700" bIns="12700" anchor="t" anchorCtr="0" upright="1">
                              <a:noAutofit/>
                            </wps:bodyPr>
                          </wps:wsp>
                        </wpg:grpSp>
                        <wpg:grpSp>
                          <wpg:cNvPr id="1352" name="Group 299"/>
                          <wpg:cNvGrpSpPr>
                            <a:grpSpLocks/>
                          </wpg:cNvGrpSpPr>
                          <wpg:grpSpPr bwMode="auto">
                            <a:xfrm>
                              <a:off x="1144" y="15479"/>
                              <a:ext cx="2507" cy="239"/>
                              <a:chOff x="0" y="0"/>
                              <a:chExt cx="19999" cy="20000"/>
                            </a:xfrm>
                          </wpg:grpSpPr>
                          <wps:wsp>
                            <wps:cNvPr id="1353" name="Rectangle 3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rPr>
                                      <w:rFonts w:ascii="Arial" w:hAnsi="Arial" w:cs="Arial"/>
                                      <w:sz w:val="18"/>
                                      <w:lang w:val="ru-RU"/>
                                    </w:rPr>
                                  </w:pPr>
                                  <w:r w:rsidRPr="000566ED">
                                    <w:rPr>
                                      <w:rFonts w:ascii="Arial" w:hAnsi="Arial" w:cs="Arial"/>
                                      <w:sz w:val="18"/>
                                    </w:rPr>
                                    <w:t xml:space="preserve"> </w:t>
                                  </w: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wps:txbx>
                            <wps:bodyPr rot="0" vert="horz" wrap="square" lIns="12700" tIns="12700" rIns="12700" bIns="12700" anchor="t" anchorCtr="0" upright="1">
                              <a:noAutofit/>
                            </wps:bodyPr>
                          </wps:wsp>
                          <wps:wsp>
                            <wps:cNvPr id="1354" name="Rectangle 3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wps:txbx>
                            <wps:bodyPr rot="0" vert="horz" wrap="square" lIns="12700" tIns="12700" rIns="12700" bIns="12700" anchor="t" anchorCtr="0" upright="1">
                              <a:noAutofit/>
                            </wps:bodyPr>
                          </wps:wsp>
                        </wpg:grpSp>
                        <wpg:grpSp>
                          <wpg:cNvPr id="1355" name="Group 302"/>
                          <wpg:cNvGrpSpPr>
                            <a:grpSpLocks/>
                          </wpg:cNvGrpSpPr>
                          <wpg:grpSpPr bwMode="auto">
                            <a:xfrm>
                              <a:off x="1144" y="15746"/>
                              <a:ext cx="2507" cy="241"/>
                              <a:chOff x="0" y="0"/>
                              <a:chExt cx="19999" cy="20000"/>
                            </a:xfrm>
                          </wpg:grpSpPr>
                          <wps:wsp>
                            <wps:cNvPr id="1356" name="Rectangle 3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r w:rsidRPr="000566ED">
                                    <w:rPr>
                                      <w:rFonts w:ascii="Arial" w:hAnsi="Arial" w:cs="Arial"/>
                                      <w:sz w:val="18"/>
                                    </w:rPr>
                                    <w:t>Н. Контр.</w:t>
                                  </w:r>
                                </w:p>
                              </w:txbxContent>
                            </wps:txbx>
                            <wps:bodyPr rot="0" vert="horz" wrap="square" lIns="12700" tIns="12700" rIns="12700" bIns="12700" anchor="t" anchorCtr="0" upright="1">
                              <a:noAutofit/>
                            </wps:bodyPr>
                          </wps:wsp>
                          <wps:wsp>
                            <wps:cNvPr id="1357" name="Rectangle 3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92373" w:rsidRDefault="00D75571" w:rsidP="00D75571">
                                  <w:pPr>
                                    <w:rPr>
                                      <w:rFonts w:ascii="ISOCPEUR" w:hAnsi="ISOCPEUR"/>
                                      <w:i/>
                                      <w:sz w:val="16"/>
                                      <w:szCs w:val="16"/>
                                    </w:rPr>
                                  </w:pPr>
                                </w:p>
                              </w:txbxContent>
                            </wps:txbx>
                            <wps:bodyPr rot="0" vert="horz" wrap="square" lIns="12700" tIns="12700" rIns="12700" bIns="12700" anchor="t" anchorCtr="0" upright="1">
                              <a:noAutofit/>
                            </wps:bodyPr>
                          </wps:wsp>
                        </wpg:grpSp>
                        <wpg:grpSp>
                          <wpg:cNvPr id="1358" name="Group 305"/>
                          <wpg:cNvGrpSpPr>
                            <a:grpSpLocks/>
                          </wpg:cNvGrpSpPr>
                          <wpg:grpSpPr bwMode="auto">
                            <a:xfrm>
                              <a:off x="1144" y="16014"/>
                              <a:ext cx="2507" cy="240"/>
                              <a:chOff x="0" y="0"/>
                              <a:chExt cx="19999" cy="20000"/>
                            </a:xfrm>
                          </wpg:grpSpPr>
                          <wps:wsp>
                            <wps:cNvPr id="1359" name="Rectangle 30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Утверд</w:t>
                                  </w:r>
                                  <w:proofErr w:type="spellEnd"/>
                                  <w:r w:rsidRPr="000566ED">
                                    <w:rPr>
                                      <w:rFonts w:ascii="Arial" w:hAnsi="Arial" w:cs="Arial"/>
                                      <w:sz w:val="18"/>
                                    </w:rPr>
                                    <w:t>.</w:t>
                                  </w:r>
                                </w:p>
                              </w:txbxContent>
                            </wps:txbx>
                            <wps:bodyPr rot="0" vert="horz" wrap="square" lIns="12700" tIns="12700" rIns="12700" bIns="12700" anchor="t" anchorCtr="0" upright="1">
                              <a:noAutofit/>
                            </wps:bodyPr>
                          </wps:wsp>
                          <wps:wsp>
                            <wps:cNvPr id="1360" name="Rectangle 30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Default="00D75571" w:rsidP="00D75571"/>
                              </w:txbxContent>
                            </wps:txbx>
                            <wps:bodyPr rot="0" vert="horz" wrap="square" lIns="12700" tIns="12700" rIns="12700" bIns="12700" anchor="t" anchorCtr="0" upright="1">
                              <a:noAutofit/>
                            </wps:bodyPr>
                          </wps:wsp>
                        </wpg:grpSp>
                        <wps:wsp>
                          <wps:cNvPr id="1361" name="Line 308"/>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2" name="Rectangle 309"/>
                          <wps:cNvSpPr>
                            <a:spLocks noChangeArrowheads="1"/>
                          </wps:cNvSpPr>
                          <wps:spPr bwMode="auto">
                            <a:xfrm>
                              <a:off x="5189" y="15167"/>
                              <a:ext cx="3285"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wps:txbx>
                          <wps:bodyPr rot="0" vert="horz" wrap="square" lIns="12700" tIns="12700" rIns="12700" bIns="12700" anchor="t" anchorCtr="0" upright="1">
                            <a:noAutofit/>
                          </wps:bodyPr>
                        </wps:wsp>
                        <wps:wsp>
                          <wps:cNvPr id="1363" name="Line 310"/>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4" name="Line 31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5" name="Line 312"/>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Rectangle 313"/>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wps:txbx>
                          <wps:bodyPr rot="0" vert="horz" wrap="square" lIns="12700" tIns="12700" rIns="12700" bIns="12700" anchor="t" anchorCtr="0" upright="1">
                            <a:noAutofit/>
                          </wps:bodyPr>
                        </wps:wsp>
                        <wps:wsp>
                          <wps:cNvPr id="1367" name="Rectangle 314"/>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wps:txbx>
                          <wps:bodyPr rot="0" vert="horz" wrap="square" lIns="12700" tIns="12700" rIns="12700" bIns="12700" anchor="t" anchorCtr="0" upright="1">
                            <a:noAutofit/>
                          </wps:bodyPr>
                        </wps:wsp>
                        <wps:wsp>
                          <wps:cNvPr id="1368" name="Rectangle 315"/>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wps:txbx>
                          <wps:bodyPr rot="0" vert="horz" wrap="square" lIns="12700" tIns="12700" rIns="12700" bIns="12700" anchor="t" anchorCtr="0" upright="1">
                            <a:noAutofit/>
                          </wps:bodyPr>
                        </wps:wsp>
                        <wps:wsp>
                          <wps:cNvPr id="1369" name="Line 316"/>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0" name="Line 317"/>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1" name="Rectangle 318"/>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wps:txbx>
                          <wps:bodyPr rot="0" vert="horz" wrap="square" lIns="12700" tIns="12700" rIns="12700" bIns="12700" anchor="t" anchorCtr="0" upright="1">
                            <a:noAutofit/>
                          </wps:bodyPr>
                        </wps:wsp>
                        <wps:wsp>
                          <wps:cNvPr id="1372" name="Rectangle 319"/>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75571" w:rsidRPr="000566ED" w:rsidRDefault="00D75571" w:rsidP="00D75571">
                                <w:pPr>
                                  <w:pStyle w:val="a5"/>
                                  <w:spacing w:before="20"/>
                                  <w:jc w:val="center"/>
                                  <w:rPr>
                                    <w:rFonts w:ascii="Arial" w:hAnsi="Arial" w:cs="Arial"/>
                                    <w:sz w:val="18"/>
                                    <w:lang w:val="ru-RU"/>
                                  </w:rPr>
                                </w:pPr>
                                <w:r>
                                  <w:rPr>
                                    <w:rFonts w:ascii="Arial" w:hAnsi="Arial" w:cs="Arial"/>
                                    <w:sz w:val="18"/>
                                    <w:lang w:val="ru-RU"/>
                                  </w:rPr>
                                  <w:t xml:space="preserve"> </w:t>
                                </w:r>
                                <w:r w:rsidRPr="000566ED">
                                  <w:rPr>
                                    <w:rFonts w:ascii="Arial" w:hAnsi="Arial" w:cs="Arial"/>
                                    <w:sz w:val="18"/>
                                    <w:lang w:val="ru-RU"/>
                                  </w:rPr>
                                  <w:t>У</w:t>
                                </w:r>
                              </w:p>
                            </w:txbxContent>
                          </wps:txbx>
                          <wps:bodyPr rot="0" vert="horz" wrap="square" lIns="12700" tIns="12700" rIns="12700" bIns="12700" anchor="t" anchorCtr="0" upright="1">
                            <a:noAutofit/>
                          </wps:bodyPr>
                        </wps:wsp>
                      </wpg:grpSp>
                      <wps:wsp>
                        <wps:cNvPr id="1373" name="Text Box 320"/>
                        <wps:cNvSpPr txBox="1">
                          <a:spLocks noChangeArrowheads="1"/>
                        </wps:cNvSpPr>
                        <wps:spPr bwMode="auto">
                          <a:xfrm>
                            <a:off x="10890" y="587"/>
                            <a:ext cx="574" cy="343"/>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5571" w:rsidRDefault="00D75571" w:rsidP="00D7557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E441F" id="Группа 1321" o:spid="_x0000_s1026" style="position:absolute;left:0;text-align:left;margin-left:0;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mso-wrap-style:squar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mso-wrap-style:squar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mso-wrap-style:squar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mso-wrap-style:squar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mso-wrap-style:squar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mso-wrap-style:squar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mso-wrap-style:squar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mso-wrap-style:squar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mso-wrap-style:squar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mso-wrap-style:squar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mso-wrap-style:squar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mso-wrap-style:squar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mso-wrap-style:squar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mso-wrap-style:squar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r w:rsidRPr="000566ED">
                              <w:rPr>
                                <w:rFonts w:ascii="Arial" w:hAnsi="Arial" w:cs="Arial"/>
                                <w:sz w:val="18"/>
                              </w:rPr>
                              <w:t xml:space="preserve"> </w:t>
                            </w: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r w:rsidRPr="000566ED">
                              <w:rPr>
                                <w:rFonts w:ascii="Arial" w:hAnsi="Arial" w:cs="Arial"/>
                                <w:sz w:val="18"/>
                              </w:rPr>
                              <w:t>Н. Контр.</w:t>
                            </w:r>
                          </w:p>
                        </w:txbxContent>
                      </v:textbox>
                    </v:rect>
                    <v:rect id="Rectangle 304"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mso-wrap-style:squar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mso-wrap-style:squar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mso-wrap-style:squar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mso-wrap-style:squar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mso-wrap-style:squar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mso-wrap-style:squar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Pr>
                              <w:rFonts w:ascii="Arial" w:hAnsi="Arial" w:cs="Arial"/>
                              <w:sz w:val="18"/>
                              <w:lang w:val="ru-RU"/>
                            </w:rPr>
                            <w:t xml:space="preserve"> </w:t>
                          </w: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mc:Fallback>
        </mc:AlternateConten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sidRPr="00EB7311">
        <w:rPr>
          <w:caps/>
          <w:szCs w:val="28"/>
          <w:lang w:val="ru-RU"/>
        </w:rPr>
        <w:t xml:space="preserve"> </w:t>
      </w:r>
      <w:r w:rsidR="00EB7311">
        <w:rPr>
          <w:caps/>
          <w:szCs w:val="28"/>
          <w:lang w:val="ru-RU"/>
        </w:rPr>
        <w:t>Учёт,</w:t>
      </w:r>
      <w:r>
        <w:rPr>
          <w:caps/>
          <w:szCs w:val="28"/>
        </w:rPr>
        <w:t xml:space="preserve"> </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w:t>
      </w:r>
      <w:bookmarkStart w:id="1" w:name="_GoBack"/>
      <w:bookmarkEnd w:id="1"/>
      <w:r>
        <w:rPr>
          <w:szCs w:val="28"/>
        </w:rPr>
        <w:t>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EC65FE" w:rsidP="005959EC">
      <w:pPr>
        <w:rPr>
          <w:b/>
          <w:sz w:val="32"/>
        </w:rPr>
      </w:pPr>
      <w:r>
        <w:rPr>
          <w:rFonts w:cs="Times New Roman"/>
          <w:b/>
          <w:noProof/>
        </w:rPr>
        <w:lastRenderedPageBreak/>
        <mc:AlternateContent>
          <mc:Choice Requires="wpg">
            <w:drawing>
              <wp:anchor distT="0" distB="0" distL="114300" distR="114300" simplePos="0" relativeHeight="251661312" behindDoc="0" locked="0" layoutInCell="1" allowOverlap="1" wp14:anchorId="1BBE15C9" wp14:editId="665673B8">
                <wp:simplePos x="0" y="0"/>
                <wp:positionH relativeFrom="column">
                  <wp:posOffset>-43815</wp:posOffset>
                </wp:positionH>
                <wp:positionV relativeFrom="paragraph">
                  <wp:posOffset>3810</wp:posOffset>
                </wp:positionV>
                <wp:extent cx="6490335" cy="9420225"/>
                <wp:effectExtent l="0" t="0" r="24765" b="28575"/>
                <wp:wrapNone/>
                <wp:docPr id="1474" name="Группа 1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335" cy="9420225"/>
                          <a:chOff x="1124" y="774"/>
                          <a:chExt cx="10441" cy="15504"/>
                        </a:xfrm>
                      </wpg:grpSpPr>
                      <wps:wsp>
                        <wps:cNvPr id="1475" name="Rectangle 921"/>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6" name="Line 922"/>
                        <wps:cNvCnPr/>
                        <wps:spPr bwMode="auto">
                          <a:xfrm>
                            <a:off x="1642" y="14094"/>
                            <a:ext cx="1" cy="8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7" name="Line 923"/>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8" name="Line 924"/>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9" name="Line 925"/>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0" name="Line 926"/>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1" name="Line 927"/>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2" name="Line 928"/>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3" name="Line 929"/>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4" name="Line 930"/>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5" name="Rectangle 931"/>
                        <wps:cNvSpPr>
                          <a:spLocks noChangeArrowheads="1"/>
                        </wps:cNvSpPr>
                        <wps:spPr bwMode="auto">
                          <a:xfrm>
                            <a:off x="1152" y="14659"/>
                            <a:ext cx="4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86" name="Rectangle 932"/>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p>
                          </w:txbxContent>
                        </wps:txbx>
                        <wps:bodyPr rot="0" vert="horz" wrap="square" lIns="12700" tIns="12700" rIns="12700" bIns="12700" anchor="t" anchorCtr="0" upright="1">
                          <a:noAutofit/>
                        </wps:bodyPr>
                      </wps:wsp>
                      <wps:wsp>
                        <wps:cNvPr id="1487" name="Rectangle 933"/>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488" name="Rectangle 934"/>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489" name="Rectangle 935"/>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Pr="006E5A19" w:rsidRDefault="00EC65FE" w:rsidP="00EC65FE">
                              <w:pPr>
                                <w:pStyle w:val="a5"/>
                                <w:jc w:val="center"/>
                                <w:rPr>
                                  <w:spacing w:val="-10"/>
                                  <w:sz w:val="18"/>
                                </w:rPr>
                              </w:pPr>
                              <w:r w:rsidRPr="006E5A19">
                                <w:rPr>
                                  <w:spacing w:val="-10"/>
                                  <w:sz w:val="18"/>
                                </w:rPr>
                                <w:t>Дата</w:t>
                              </w:r>
                            </w:p>
                          </w:txbxContent>
                        </wps:txbx>
                        <wps:bodyPr rot="0" vert="horz" wrap="square" lIns="12700" tIns="12700" rIns="12700" bIns="12700" anchor="t" anchorCtr="0" upright="1">
                          <a:noAutofit/>
                        </wps:bodyPr>
                      </wps:wsp>
                      <wps:wsp>
                        <wps:cNvPr id="1490" name="Rectangle 936"/>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r>
                                <w:rPr>
                                  <w:sz w:val="18"/>
                                </w:rPr>
                                <w:t>Лист</w:t>
                              </w:r>
                            </w:p>
                          </w:txbxContent>
                        </wps:txbx>
                        <wps:bodyPr rot="0" vert="horz" wrap="square" lIns="12700" tIns="12700" rIns="12700" bIns="12700" anchor="t" anchorCtr="0" upright="1">
                          <a:noAutofit/>
                        </wps:bodyPr>
                      </wps:wsp>
                      <wps:wsp>
                        <wps:cNvPr id="1491" name="Rectangle 937"/>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lang w:val="ru-RU"/>
                                </w:rPr>
                              </w:pPr>
                              <w:r>
                                <w:rPr>
                                  <w:sz w:val="18"/>
                                  <w:lang w:val="ru-RU"/>
                                </w:rPr>
                                <w:t>1</w:t>
                              </w:r>
                            </w:p>
                          </w:txbxContent>
                        </wps:txbx>
                        <wps:bodyPr rot="0" vert="horz" wrap="square" lIns="12700" tIns="12700" rIns="12700" bIns="12700" anchor="t" anchorCtr="0" upright="1">
                          <a:noAutofit/>
                        </wps:bodyPr>
                      </wps:wsp>
                      <wps:wsp>
                        <wps:cNvPr id="1492" name="Rectangle 938"/>
                        <wps:cNvSpPr>
                          <a:spLocks noChangeArrowheads="1"/>
                        </wps:cNvSpPr>
                        <wps:spPr bwMode="auto">
                          <a:xfrm>
                            <a:off x="5175" y="14245"/>
                            <a:ext cx="6348"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wps:txbx>
                        <wps:bodyPr rot="0" vert="horz" wrap="square" lIns="12700" tIns="12700" rIns="12700" bIns="12700" anchor="t" anchorCtr="0" upright="1">
                          <a:noAutofit/>
                        </wps:bodyPr>
                      </wps:wsp>
                      <wps:wsp>
                        <wps:cNvPr id="1493" name="Line 939"/>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940"/>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5" name="Line 94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6" name="Line 942"/>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7" name="Line 943"/>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98" name="Group 944"/>
                        <wpg:cNvGrpSpPr>
                          <a:grpSpLocks/>
                        </wpg:cNvGrpSpPr>
                        <wpg:grpSpPr bwMode="auto">
                          <a:xfrm>
                            <a:off x="1144" y="14935"/>
                            <a:ext cx="2507" cy="240"/>
                            <a:chOff x="0" y="0"/>
                            <a:chExt cx="19999" cy="20000"/>
                          </a:xfrm>
                        </wpg:grpSpPr>
                        <wps:wsp>
                          <wps:cNvPr id="1499" name="Rectangle 9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500" name="Rectangle 9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wps:txbx>
                          <wps:bodyPr rot="0" vert="horz" wrap="square" lIns="12700" tIns="12700" rIns="12700" bIns="12700" anchor="t" anchorCtr="0" upright="1">
                            <a:noAutofit/>
                          </wps:bodyPr>
                        </wps:wsp>
                      </wpg:grpSp>
                      <wpg:grpSp>
                        <wpg:cNvPr id="1501" name="Group 947"/>
                        <wpg:cNvGrpSpPr>
                          <a:grpSpLocks/>
                        </wpg:cNvGrpSpPr>
                        <wpg:grpSpPr bwMode="auto">
                          <a:xfrm>
                            <a:off x="1144" y="15204"/>
                            <a:ext cx="2507" cy="239"/>
                            <a:chOff x="0" y="0"/>
                            <a:chExt cx="19999" cy="20000"/>
                          </a:xfrm>
                        </wpg:grpSpPr>
                        <wps:wsp>
                          <wps:cNvPr id="1502" name="Rectangle 9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3" name="Rectangle 9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wps:txbx>
                          <wps:bodyPr rot="0" vert="horz" wrap="square" lIns="12700" tIns="12700" rIns="12700" bIns="12700" anchor="t" anchorCtr="0" upright="1">
                            <a:noAutofit/>
                          </wps:bodyPr>
                        </wps:wsp>
                      </wpg:grpSp>
                      <wpg:grpSp>
                        <wpg:cNvPr id="1504" name="Group 950"/>
                        <wpg:cNvGrpSpPr>
                          <a:grpSpLocks/>
                        </wpg:cNvGrpSpPr>
                        <wpg:grpSpPr bwMode="auto">
                          <a:xfrm>
                            <a:off x="1144" y="15479"/>
                            <a:ext cx="2507" cy="239"/>
                            <a:chOff x="0" y="0"/>
                            <a:chExt cx="19999" cy="20000"/>
                          </a:xfrm>
                        </wpg:grpSpPr>
                        <wps:wsp>
                          <wps:cNvPr id="1505" name="Rectangle 9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Pr="004F5CE6" w:rsidRDefault="00EC65FE" w:rsidP="00EC65FE">
                                <w:pPr>
                                  <w:pStyle w:val="a5"/>
                                  <w:rPr>
                                    <w:sz w:val="18"/>
                                    <w:lang w:val="ru-RU"/>
                                  </w:rPr>
                                </w:pPr>
                                <w:r>
                                  <w:rPr>
                                    <w:sz w:val="18"/>
                                  </w:rPr>
                                  <w:t xml:space="preserve"> </w:t>
                                </w: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506" name="Rectangle 9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wps:txbx>
                          <wps:bodyPr rot="0" vert="horz" wrap="square" lIns="12700" tIns="12700" rIns="12700" bIns="12700" anchor="t" anchorCtr="0" upright="1">
                            <a:noAutofit/>
                          </wps:bodyPr>
                        </wps:wsp>
                      </wpg:grpSp>
                      <wpg:grpSp>
                        <wpg:cNvPr id="1507" name="Group 953"/>
                        <wpg:cNvGrpSpPr>
                          <a:grpSpLocks/>
                        </wpg:cNvGrpSpPr>
                        <wpg:grpSpPr bwMode="auto">
                          <a:xfrm>
                            <a:off x="1144" y="15746"/>
                            <a:ext cx="2507" cy="241"/>
                            <a:chOff x="0" y="0"/>
                            <a:chExt cx="19999" cy="20000"/>
                          </a:xfrm>
                        </wpg:grpSpPr>
                        <wps:wsp>
                          <wps:cNvPr id="1508" name="Rectangle 9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509" name="Rectangle 9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Pr="00092373" w:rsidRDefault="00EC65FE" w:rsidP="00EC65FE">
                                <w:pPr>
                                  <w:ind w:firstLine="0"/>
                                  <w:rPr>
                                    <w:rFonts w:ascii="ISOCPEUR" w:hAnsi="ISOCPEUR"/>
                                    <w:i/>
                                    <w:sz w:val="16"/>
                                    <w:szCs w:val="16"/>
                                  </w:rPr>
                                </w:pPr>
                              </w:p>
                            </w:txbxContent>
                          </wps:txbx>
                          <wps:bodyPr rot="0" vert="horz" wrap="square" lIns="12700" tIns="12700" rIns="12700" bIns="12700" anchor="t" anchorCtr="0" upright="1">
                            <a:noAutofit/>
                          </wps:bodyPr>
                        </wps:wsp>
                      </wpg:grpSp>
                      <wpg:grpSp>
                        <wpg:cNvPr id="1510" name="Group 956"/>
                        <wpg:cNvGrpSpPr>
                          <a:grpSpLocks/>
                        </wpg:cNvGrpSpPr>
                        <wpg:grpSpPr bwMode="auto">
                          <a:xfrm>
                            <a:off x="1144" y="16014"/>
                            <a:ext cx="2507" cy="240"/>
                            <a:chOff x="0" y="0"/>
                            <a:chExt cx="19999" cy="20000"/>
                          </a:xfrm>
                        </wpg:grpSpPr>
                        <wps:wsp>
                          <wps:cNvPr id="1511" name="Rectangle 9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12" name="Rectangle 9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rPr>
                                    <w:sz w:val="18"/>
                                    <w:lang w:val="ru-RU"/>
                                  </w:rPr>
                                </w:pPr>
                              </w:p>
                              <w:p w:rsidR="00EC65FE" w:rsidRDefault="00EC65FE" w:rsidP="00EC65FE"/>
                            </w:txbxContent>
                          </wps:txbx>
                          <wps:bodyPr rot="0" vert="horz" wrap="square" lIns="12700" tIns="12700" rIns="12700" bIns="12700" anchor="t" anchorCtr="0" upright="1">
                            <a:noAutofit/>
                          </wps:bodyPr>
                        </wps:wsp>
                      </wpg:grpSp>
                      <wps:wsp>
                        <wps:cNvPr id="1513" name="Line 959"/>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4" name="Rectangle 960"/>
                        <wps:cNvSpPr>
                          <a:spLocks noChangeArrowheads="1"/>
                        </wps:cNvSpPr>
                        <wps:spPr bwMode="auto">
                          <a:xfrm>
                            <a:off x="5189" y="15167"/>
                            <a:ext cx="3285"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wps:txbx>
                        <wps:bodyPr rot="0" vert="horz" wrap="square" lIns="12700" tIns="12700" rIns="12700" bIns="12700" anchor="t" anchorCtr="0" upright="1">
                          <a:noAutofit/>
                        </wps:bodyPr>
                      </wps:wsp>
                      <wps:wsp>
                        <wps:cNvPr id="1515" name="Line 96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6" name="Line 962"/>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7" name="Line 963"/>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8" name="Rectangle 964"/>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519" name="Rectangle 965"/>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rPr>
                              </w:pPr>
                              <w:r>
                                <w:rPr>
                                  <w:sz w:val="18"/>
                                </w:rPr>
                                <w:t>Листов</w:t>
                              </w:r>
                            </w:p>
                          </w:txbxContent>
                        </wps:txbx>
                        <wps:bodyPr rot="0" vert="horz" wrap="square" lIns="12700" tIns="12700" rIns="12700" bIns="12700" anchor="t" anchorCtr="0" upright="1">
                          <a:noAutofit/>
                        </wps:bodyPr>
                      </wps:wsp>
                      <wps:wsp>
                        <wps:cNvPr id="1520" name="Rectangle 966"/>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Pr="00BE4C36" w:rsidRDefault="00EC65FE" w:rsidP="00EC65FE">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1521" name="Line 967"/>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968"/>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3" name="Rectangle 969"/>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wps:txbx>
                        <wps:bodyPr rot="0" vert="horz" wrap="square" lIns="12700" tIns="12700" rIns="12700" bIns="12700" anchor="t" anchorCtr="0" upright="1">
                          <a:noAutofit/>
                        </wps:bodyPr>
                      </wps:wsp>
                      <wps:wsp>
                        <wps:cNvPr id="1524" name="Rectangle 970"/>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C65FE" w:rsidRDefault="00EC65FE" w:rsidP="00EC65FE">
                              <w:pPr>
                                <w:pStyle w:val="a5"/>
                                <w:jc w:val="center"/>
                                <w:rPr>
                                  <w:sz w:val="18"/>
                                  <w:lang w:val="ru-RU"/>
                                </w:rPr>
                              </w:pPr>
                              <w:r>
                                <w:rPr>
                                  <w:sz w:val="18"/>
                                  <w:lang w:val="ru-RU"/>
                                </w:rP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E15C9"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mso-wrap-style:squar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mso-wrap-style:squar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mso-wrap-style:squar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mso-wrap-style:squar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mso-wrap-style:squar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mso-wrap-style:squar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mso-wrap-style:squar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mso-wrap-style:squar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mso-wrap-style:squar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mso-wrap-style:squar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mso-wrap-style:squar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mso-wrap-style:squar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mso-wrap-style:squar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mso-wrap-style:squar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r>
                            <w:rPr>
                              <w:sz w:val="18"/>
                            </w:rPr>
                            <w:t xml:space="preserve"> </w:t>
                          </w:r>
                          <w:proofErr w:type="spellStart"/>
                          <w:r>
                            <w:rPr>
                              <w:sz w:val="18"/>
                            </w:rPr>
                            <w:t>Разраб</w:t>
                          </w:r>
                          <w:proofErr w:type="spellEnd"/>
                          <w:r>
                            <w:rPr>
                              <w:sz w:val="18"/>
                            </w:rPr>
                            <w:t>.</w:t>
                          </w:r>
                        </w:p>
                      </w:txbxContent>
                    </v:textbox>
                  </v:rect>
                  <v:rect id="Rectangle 946" o:spid="_x0000_s110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r>
                            <w:rPr>
                              <w:sz w:val="18"/>
                            </w:rPr>
                            <w:t xml:space="preserve"> </w:t>
                          </w:r>
                          <w:proofErr w:type="spellStart"/>
                          <w:r>
                            <w:rPr>
                              <w:sz w:val="18"/>
                            </w:rPr>
                            <w:t>Провер</w:t>
                          </w:r>
                          <w:proofErr w:type="spellEnd"/>
                          <w:r>
                            <w:rPr>
                              <w:sz w:val="18"/>
                            </w:rPr>
                            <w:t>.</w:t>
                          </w:r>
                        </w:p>
                      </w:txbxContent>
                    </v:textbox>
                  </v:rect>
                  <v:rect id="Rectangle 949" o:spid="_x0000_s110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r>
                            <w:rPr>
                              <w:sz w:val="18"/>
                            </w:rPr>
                            <w:t xml:space="preserve"> </w:t>
                          </w: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 xml:space="preserve"> </w:t>
                          </w:r>
                          <w:r>
                            <w:rPr>
                              <w:sz w:val="18"/>
                            </w:rPr>
                            <w:t>Н. Контр.</w:t>
                          </w:r>
                        </w:p>
                      </w:txbxContent>
                    </v:textbox>
                  </v:rect>
                  <v:rect id="Rectangle 955" o:spid="_x0000_s111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r>
                            <w:rPr>
                              <w:sz w:val="18"/>
                            </w:rPr>
                            <w:t xml:space="preserve"> </w:t>
                          </w:r>
                          <w:proofErr w:type="spellStart"/>
                          <w:r>
                            <w:rPr>
                              <w:sz w:val="18"/>
                            </w:rPr>
                            <w:t>Утверд</w:t>
                          </w:r>
                          <w:proofErr w:type="spellEnd"/>
                          <w:r>
                            <w:rPr>
                              <w:sz w:val="18"/>
                            </w:rPr>
                            <w:t>.</w:t>
                          </w:r>
                        </w:p>
                      </w:txbxContent>
                    </v:textbox>
                  </v:rect>
                  <v:rect id="Rectangle 958" o:spid="_x0000_s111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mso-wrap-style:squar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mso-wrap-style:squar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mso-wrap-style:squar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mso-wrap-style:squar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mso-wrap-style:squar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mso-wrap-style:squar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mc:Fallback>
        </mc:AlternateContent>
      </w:r>
    </w:p>
    <w:p w:rsidR="00EC65FE" w:rsidRPr="005959EC" w:rsidRDefault="00EC65FE" w:rsidP="00EC65FE">
      <w:pPr>
        <w:rPr>
          <w:b/>
          <w:sz w:val="32"/>
        </w:rPr>
      </w:pPr>
      <w:r w:rsidRPr="005959EC">
        <w:rPr>
          <w:b/>
          <w:sz w:val="32"/>
        </w:rPr>
        <w:t>Введение</w:t>
      </w:r>
    </w:p>
    <w:p w:rsidR="00EC65FE" w:rsidRPr="005959EC" w:rsidRDefault="00EC65FE" w:rsidP="00EC65FE">
      <w:pPr>
        <w:rPr>
          <w:szCs w:val="28"/>
          <w:shd w:val="clear" w:color="auto" w:fill="FFFFFF"/>
        </w:rPr>
      </w:pPr>
      <w:r w:rsidRPr="005959EC">
        <w:rPr>
          <w:szCs w:val="28"/>
        </w:rPr>
        <w:tab/>
      </w:r>
      <w:r w:rsidRPr="005959EC">
        <w:rPr>
          <w:szCs w:val="28"/>
          <w:shd w:val="clear" w:color="auto" w:fill="FFFFFF"/>
        </w:rPr>
        <w:t>Данная работа посвящена автоматизации процесса документооборота между деканатом и преподавателями.</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Pr="005959EC">
        <w:rPr>
          <w:szCs w:val="28"/>
          <w:shd w:val="clear" w:color="auto" w:fill="FFFFFF"/>
        </w:rPr>
        <w:t xml:space="preserve"> заключается в том, что</w:t>
      </w:r>
      <w:r>
        <w:rPr>
          <w:szCs w:val="28"/>
          <w:shd w:val="clear" w:color="auto" w:fill="FFFFFF"/>
        </w:rPr>
        <w:t>,</w:t>
      </w:r>
      <w:r w:rsidRPr="005959EC">
        <w:rPr>
          <w:szCs w:val="28"/>
          <w:shd w:val="clear" w:color="auto" w:fill="FFFFFF"/>
        </w:rPr>
        <w:t xml:space="preserve"> на текущий момент,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Цель курсовой работы</w:t>
      </w:r>
      <w:r w:rsidRPr="005959EC">
        <w:rPr>
          <w:szCs w:val="28"/>
          <w:shd w:val="clear" w:color="auto" w:fill="FFFFFF"/>
        </w:rPr>
        <w:t xml:space="preserve"> заключается в создании программной системы, обеспечивающей вышеперечисленные возможности, а также сохраняющей возможность для последующего развития.</w:t>
      </w:r>
    </w:p>
    <w:p w:rsidR="00EC65FE" w:rsidRPr="005959EC" w:rsidRDefault="00EC65FE" w:rsidP="00EC65FE">
      <w:pPr>
        <w:rPr>
          <w:szCs w:val="28"/>
        </w:rPr>
      </w:pPr>
      <w:r w:rsidRPr="005959EC">
        <w:rPr>
          <w:szCs w:val="28"/>
        </w:rPr>
        <w:t>Для осуществления обозначенно</w:t>
      </w:r>
      <w:r>
        <w:rPr>
          <w:szCs w:val="28"/>
        </w:rPr>
        <w:t xml:space="preserve">й цели служат следующие </w:t>
      </w:r>
      <w:r w:rsidRPr="00B40880">
        <w:rPr>
          <w:b/>
          <w:szCs w:val="28"/>
        </w:rPr>
        <w:t>задачи</w:t>
      </w:r>
      <w:r>
        <w:rPr>
          <w:szCs w:val="28"/>
        </w:rPr>
        <w:t>:</w:t>
      </w:r>
    </w:p>
    <w:p w:rsidR="00EC65FE" w:rsidRPr="005959EC" w:rsidRDefault="00EC65FE" w:rsidP="00EC65FE">
      <w:pPr>
        <w:pStyle w:val="a3"/>
        <w:numPr>
          <w:ilvl w:val="0"/>
          <w:numId w:val="1"/>
        </w:numPr>
        <w:rPr>
          <w:szCs w:val="28"/>
        </w:rPr>
      </w:pPr>
      <w:r>
        <w:rPr>
          <w:szCs w:val="28"/>
        </w:rPr>
        <w:t>Изучение структуры автоматизируемого процесса.</w:t>
      </w:r>
    </w:p>
    <w:p w:rsidR="00EC65FE" w:rsidRDefault="00EC65FE" w:rsidP="00EC65FE">
      <w:pPr>
        <w:pStyle w:val="a3"/>
        <w:numPr>
          <w:ilvl w:val="0"/>
          <w:numId w:val="1"/>
        </w:numPr>
        <w:rPr>
          <w:szCs w:val="28"/>
        </w:rPr>
      </w:pPr>
      <w:r>
        <w:rPr>
          <w:szCs w:val="28"/>
        </w:rPr>
        <w:t>Формулировка основных идей функционала системы</w:t>
      </w:r>
    </w:p>
    <w:p w:rsidR="00EC65FE" w:rsidRPr="005959EC" w:rsidRDefault="00EC65FE" w:rsidP="00EC65FE">
      <w:pPr>
        <w:pStyle w:val="a3"/>
        <w:numPr>
          <w:ilvl w:val="0"/>
          <w:numId w:val="1"/>
        </w:numPr>
        <w:rPr>
          <w:szCs w:val="28"/>
        </w:rPr>
      </w:pPr>
      <w:r>
        <w:rPr>
          <w:szCs w:val="28"/>
        </w:rPr>
        <w:t>Проектирование архитектуры базы данных</w:t>
      </w:r>
    </w:p>
    <w:p w:rsidR="00EC65FE" w:rsidRDefault="00EC65FE" w:rsidP="00EC65FE">
      <w:pPr>
        <w:pStyle w:val="a3"/>
        <w:numPr>
          <w:ilvl w:val="0"/>
          <w:numId w:val="1"/>
        </w:numPr>
        <w:rPr>
          <w:szCs w:val="28"/>
        </w:rPr>
      </w:pPr>
      <w:r>
        <w:rPr>
          <w:szCs w:val="28"/>
        </w:rPr>
        <w:t xml:space="preserve">Изучение возможностей </w:t>
      </w:r>
      <w:r>
        <w:rPr>
          <w:szCs w:val="28"/>
          <w:lang w:val="en-US"/>
        </w:rPr>
        <w:t>ASP</w:t>
      </w:r>
      <w:r w:rsidRPr="0025765D">
        <w:rPr>
          <w:szCs w:val="28"/>
        </w:rPr>
        <w:t>.</w:t>
      </w:r>
      <w:r>
        <w:rPr>
          <w:szCs w:val="28"/>
          <w:lang w:val="en-US"/>
        </w:rPr>
        <w:t>NET</w:t>
      </w:r>
      <w:r>
        <w:rPr>
          <w:szCs w:val="28"/>
        </w:rPr>
        <w:t>, необходимых для реализации запланированного функционала</w:t>
      </w:r>
    </w:p>
    <w:p w:rsidR="00EC65FE" w:rsidRPr="00B40880" w:rsidRDefault="00EC65FE" w:rsidP="00EC65FE">
      <w:pPr>
        <w:rPr>
          <w:szCs w:val="28"/>
        </w:rPr>
      </w:pPr>
      <w:r w:rsidRPr="00492BD5">
        <w:rPr>
          <w:b/>
          <w:szCs w:val="28"/>
        </w:rPr>
        <w:t>Предмет исследования</w:t>
      </w:r>
      <w:r>
        <w:rPr>
          <w:szCs w:val="28"/>
        </w:rPr>
        <w:t xml:space="preserve"> – схема взаимодействия преподавателей с деканатом.</w:t>
      </w:r>
    </w:p>
    <w:p w:rsidR="00EC65FE" w:rsidRPr="003140E9" w:rsidRDefault="00EC65FE" w:rsidP="00EC65FE">
      <w:pPr>
        <w:rPr>
          <w:szCs w:val="28"/>
          <w:shd w:val="clear" w:color="auto" w:fill="FFFFFF"/>
        </w:rPr>
      </w:pPr>
      <w:r w:rsidRPr="003140E9">
        <w:rPr>
          <w:rStyle w:val="a4"/>
          <w:szCs w:val="28"/>
          <w:shd w:val="clear" w:color="auto" w:fill="FFFFFF"/>
        </w:rPr>
        <w:t>Практическая значимость</w:t>
      </w:r>
      <w:r w:rsidRPr="003140E9">
        <w:rPr>
          <w:rStyle w:val="apple-converted-space"/>
          <w:szCs w:val="28"/>
          <w:shd w:val="clear" w:color="auto" w:fill="FFFFFF"/>
        </w:rPr>
        <w:t> </w:t>
      </w:r>
      <w:r>
        <w:rPr>
          <w:szCs w:val="28"/>
          <w:shd w:val="clear" w:color="auto" w:fill="FFFFFF"/>
        </w:rPr>
        <w:t>создания этой системы заключается в возможности её внедрения в учебный процесс с целью его улучшения и оптимизации, а также, создание основы, которая может потом быть расширена, для реализации функций, в которых может возникнуть потребность</w:t>
      </w:r>
      <w:r w:rsidRPr="003140E9">
        <w:rPr>
          <w:szCs w:val="28"/>
          <w:shd w:val="clear" w:color="auto" w:fill="FFFFFF"/>
        </w:rPr>
        <w:t>.</w:t>
      </w:r>
    </w:p>
    <w:p w:rsidR="00EC65FE" w:rsidRDefault="00EC65FE" w:rsidP="00EC65FE">
      <w:pPr>
        <w:rPr>
          <w:szCs w:val="28"/>
          <w:shd w:val="clear" w:color="auto" w:fill="FFFFFF"/>
        </w:rPr>
      </w:pPr>
      <w:r w:rsidRPr="003140E9">
        <w:rPr>
          <w:b/>
          <w:szCs w:val="28"/>
          <w:shd w:val="clear" w:color="auto" w:fill="FFFFFF"/>
        </w:rPr>
        <w:t>Практической базой</w:t>
      </w:r>
      <w:r w:rsidRPr="00AD6F65">
        <w:rPr>
          <w:szCs w:val="28"/>
          <w:shd w:val="clear" w:color="auto" w:fill="FFFFFF"/>
        </w:rPr>
        <w:t xml:space="preserve"> исследования послужил </w:t>
      </w:r>
      <w:r>
        <w:rPr>
          <w:szCs w:val="28"/>
          <w:shd w:val="clear" w:color="auto" w:fill="FFFFFF"/>
        </w:rPr>
        <w:t>деканат факультета информационных технологий</w:t>
      </w:r>
      <w:r w:rsidRPr="00AD6F65">
        <w:rPr>
          <w:szCs w:val="28"/>
          <w:shd w:val="clear" w:color="auto" w:fill="FFFFFF"/>
        </w:rPr>
        <w:t>.</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firstRow="1" w:lastRow="0" w:firstColumn="1" w:lastColumn="0" w:noHBand="0" w:noVBand="1"/>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w:t>
            </w:r>
            <w:r w:rsidRPr="00525C79">
              <w:rPr>
                <w:rFonts w:cs="Times New Roman"/>
                <w:szCs w:val="28"/>
              </w:rPr>
              <w:t xml:space="preserve"> </w:t>
            </w:r>
            <w:r w:rsidRPr="00525C79">
              <w:rPr>
                <w:rFonts w:cs="Times New Roman"/>
                <w:szCs w:val="28"/>
                <w:lang w:val="en-US"/>
              </w:rPr>
              <w:t>Framework</w:t>
            </w:r>
            <w:r w:rsidRPr="00525C79">
              <w:rPr>
                <w:rFonts w:cs="Times New Roman"/>
                <w:szCs w:val="28"/>
              </w:rPr>
              <w:t xml:space="preserve"> </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3707F9"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AD6F65" w:rsidRPr="007C799A" w:rsidRDefault="007C799A" w:rsidP="007C799A">
      <w:pPr>
        <w:rPr>
          <w:szCs w:val="28"/>
        </w:rPr>
      </w:pPr>
      <w:r w:rsidRPr="00722675">
        <w:rPr>
          <w:rFonts w:eastAsia="Times New Roman" w:cs="Times New Roman"/>
          <w:szCs w:val="28"/>
          <w:lang w:val="en-US"/>
        </w:rPr>
        <w:t>ASP</w:t>
      </w:r>
      <w:r w:rsidRPr="00722675">
        <w:rPr>
          <w:rFonts w:eastAsia="Times New Roman" w:cs="Times New Roman"/>
          <w:szCs w:val="28"/>
        </w:rPr>
        <w:t>.</w:t>
      </w:r>
      <w:r w:rsidRPr="00722675">
        <w:rPr>
          <w:rFonts w:eastAsia="Times New Roman" w:cs="Times New Roman"/>
          <w:szCs w:val="28"/>
          <w:lang w:val="en-US"/>
        </w:rPr>
        <w:t>NET</w:t>
      </w:r>
      <w:r w:rsidRPr="00722675">
        <w:rPr>
          <w:rFonts w:eastAsia="Times New Roman" w:cs="Times New Roman"/>
          <w:szCs w:val="28"/>
        </w:rPr>
        <w:t xml:space="preserve"> является развитой техн</w:t>
      </w:r>
      <w:r>
        <w:rPr>
          <w:rFonts w:eastAsia="Times New Roman" w:cs="Times New Roman"/>
          <w:szCs w:val="28"/>
        </w:rPr>
        <w:t>ологией создания веб-приложений. С</w:t>
      </w:r>
      <w:r w:rsidRPr="00D577A1">
        <w:rPr>
          <w:rFonts w:eastAsia="Times New Roman" w:cs="Times New Roman"/>
          <w:szCs w:val="28"/>
        </w:rPr>
        <w:t xml:space="preserve">оздание веб-сайта требует использования различных технологий: графический дизайн, верстка HTML, программирование клиентской части — интерфейс пользователя, и программирование серверной части. </w:t>
      </w:r>
      <w:proofErr w:type="spellStart"/>
      <w:r w:rsidRPr="00D577A1">
        <w:rPr>
          <w:rFonts w:eastAsia="Times New Roman" w:cs="Times New Roman"/>
          <w:szCs w:val="28"/>
        </w:rPr>
        <w:t>Microsoft</w:t>
      </w:r>
      <w:proofErr w:type="spellEnd"/>
      <w:r w:rsidRPr="00D577A1">
        <w:rPr>
          <w:rFonts w:eastAsia="Times New Roman" w:cs="Times New Roman"/>
          <w:szCs w:val="28"/>
        </w:rPr>
        <w:t xml:space="preserve"> ASP.NET представляет собой комплексную технологию серверного программирования со встроенными средствами создания интерфейса пользователя</w:t>
      </w:r>
    </w:p>
    <w:sectPr w:rsidR="00AD6F65" w:rsidRPr="007C799A" w:rsidSect="005959E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37"/>
    <w:rsid w:val="00136CAA"/>
    <w:rsid w:val="00205042"/>
    <w:rsid w:val="0025765D"/>
    <w:rsid w:val="002B4E1B"/>
    <w:rsid w:val="003140E9"/>
    <w:rsid w:val="003707F9"/>
    <w:rsid w:val="00492BD5"/>
    <w:rsid w:val="0053507D"/>
    <w:rsid w:val="0056151A"/>
    <w:rsid w:val="005959EC"/>
    <w:rsid w:val="00645D4C"/>
    <w:rsid w:val="00742EE1"/>
    <w:rsid w:val="007726B0"/>
    <w:rsid w:val="007C799A"/>
    <w:rsid w:val="0095073C"/>
    <w:rsid w:val="00A33D2F"/>
    <w:rsid w:val="00AD6F65"/>
    <w:rsid w:val="00B40880"/>
    <w:rsid w:val="00B413C7"/>
    <w:rsid w:val="00BC4CCB"/>
    <w:rsid w:val="00D75571"/>
    <w:rsid w:val="00E61B37"/>
    <w:rsid w:val="00EA0AF9"/>
    <w:rsid w:val="00EB7311"/>
    <w:rsid w:val="00EC65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E0FE5-9E18-494B-BAB9-E0CC4743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514</Words>
  <Characters>2936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18</cp:revision>
  <dcterms:created xsi:type="dcterms:W3CDTF">2017-04-13T09:03:00Z</dcterms:created>
  <dcterms:modified xsi:type="dcterms:W3CDTF">2017-04-13T10:35:00Z</dcterms:modified>
</cp:coreProperties>
</file>