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61A6FDC2" w:rsidR="000A635E" w:rsidRDefault="000A635E" w:rsidP="00827D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827D5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CA512BB" w:rsidR="000A635E" w:rsidRDefault="000A635E" w:rsidP="00827D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27D5E" w:rsidRPr="00827D5E">
        <w:rPr>
          <w:rFonts w:ascii="Times New Roman" w:hAnsi="Times New Roman" w:cs="Times New Roman"/>
          <w:sz w:val="28"/>
          <w:szCs w:val="28"/>
        </w:rPr>
        <w:t xml:space="preserve">Алгоритм A* («A </w:t>
      </w:r>
      <w:proofErr w:type="spellStart"/>
      <w:r w:rsidR="00827D5E" w:rsidRPr="00827D5E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="00827D5E" w:rsidRPr="00827D5E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46077B2D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a4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44288631" w:rsidR="00535594" w:rsidRPr="00E55D50" w:rsidRDefault="00E55D50" w:rsidP="00E55D50">
      <w:pPr>
        <w:pStyle w:val="a4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основы объектно-ориентированного программирования на языке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B60CAE5" w14:textId="77777777" w:rsidR="00E55D50" w:rsidRPr="00E55D50" w:rsidRDefault="00E55D50" w:rsidP="00E55D50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(). </w:t>
      </w:r>
      <w:r>
        <w:rPr>
          <w:rFonts w:ascii="Times New Roman" w:hAnsi="Times New Roman" w:cs="Times New Roman"/>
          <w:sz w:val="28"/>
          <w:szCs w:val="28"/>
        </w:rPr>
        <w:br/>
        <w:t xml:space="preserve">Обеспечить реализацию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273DD7AF" w14:textId="56345C09" w:rsidR="00E55D50" w:rsidRDefault="00E55D50" w:rsidP="00E55D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AStarState</w:t>
      </w:r>
      <w:proofErr w:type="spellEnd"/>
      <w:r w:rsidRPr="00E55D50">
        <w:rPr>
          <w:rFonts w:ascii="Times New Roman" w:hAnsi="Times New Roman" w:cs="Times New Roman"/>
          <w:b/>
          <w:sz w:val="28"/>
          <w:szCs w:val="28"/>
        </w:rPr>
        <w:t>:</w:t>
      </w:r>
      <w:r w:rsidRPr="00E55D5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()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Waypoint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getMinOpenWaypoint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()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Waypoint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E55D50">
        <w:rPr>
          <w:rFonts w:ascii="Times New Roman" w:hAnsi="Times New Roman" w:cs="Times New Roman"/>
          <w:sz w:val="28"/>
          <w:szCs w:val="28"/>
        </w:rPr>
        <w:t xml:space="preserve">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E5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E55D50">
        <w:rPr>
          <w:rFonts w:ascii="Times New Roman" w:hAnsi="Times New Roman" w:cs="Times New Roman"/>
          <w:sz w:val="28"/>
          <w:szCs w:val="28"/>
        </w:rPr>
        <w:t xml:space="preserve">) </w:t>
      </w:r>
      <w:r w:rsidRPr="00E55D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репозитории</w:t>
      </w:r>
      <w:r w:rsidRPr="00E5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1BBAC5F" w14:textId="77777777" w:rsidR="00E55D50" w:rsidRPr="00E55D50" w:rsidRDefault="00E55D50" w:rsidP="00E55D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выполнения: </w:t>
      </w:r>
    </w:p>
    <w:p w14:paraId="65676376" w14:textId="5CC9F0BD" w:rsidR="001D715A" w:rsidRDefault="0012383D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383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257945" wp14:editId="1AAA3A83">
            <wp:extent cx="4972744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69424F2D" w:rsidR="001D715A" w:rsidRDefault="0012383D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83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F97C036" wp14:editId="5BB5D1E6">
            <wp:extent cx="4972744" cy="4267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5D65" w14:textId="03333140" w:rsidR="0012383D" w:rsidRDefault="0012383D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83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DF51DB8" wp14:editId="1F8201E7">
            <wp:extent cx="4972744" cy="4267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1C2" w14:textId="03276873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78198AC0" w:rsidR="00AD7BD8" w:rsidRPr="001D715A" w:rsidRDefault="00E55D50" w:rsidP="0012383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изучены основные понятия объектно-ориентированного программирования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62536"/>
    <w:rsid w:val="000A635E"/>
    <w:rsid w:val="000B3F36"/>
    <w:rsid w:val="0012383D"/>
    <w:rsid w:val="001D715A"/>
    <w:rsid w:val="001E477E"/>
    <w:rsid w:val="002123F1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813FD"/>
    <w:rsid w:val="00A03B14"/>
    <w:rsid w:val="00A54759"/>
    <w:rsid w:val="00AD7BD8"/>
    <w:rsid w:val="00BA4DE7"/>
    <w:rsid w:val="00BD4F4A"/>
    <w:rsid w:val="00BE707F"/>
    <w:rsid w:val="00D020CA"/>
    <w:rsid w:val="00D438C8"/>
    <w:rsid w:val="00D84AE0"/>
    <w:rsid w:val="00DA6280"/>
    <w:rsid w:val="00DC4E8A"/>
    <w:rsid w:val="00DC55EF"/>
    <w:rsid w:val="00DD4EAB"/>
    <w:rsid w:val="00E55D50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35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Ataev Rejep</cp:lastModifiedBy>
  <cp:revision>28</cp:revision>
  <dcterms:created xsi:type="dcterms:W3CDTF">2019-11-14T20:15:00Z</dcterms:created>
  <dcterms:modified xsi:type="dcterms:W3CDTF">2021-03-01T19:40:00Z</dcterms:modified>
</cp:coreProperties>
</file>