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B9B1CB1" w:rsidR="000A635E" w:rsidRPr="00FE21C1" w:rsidRDefault="000A635E" w:rsidP="00921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21E4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26026C0" w:rsidR="000A635E" w:rsidRDefault="000A635E" w:rsidP="00117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78CE">
        <w:rPr>
          <w:rFonts w:ascii="Times New Roman" w:hAnsi="Times New Roman" w:cs="Times New Roman"/>
          <w:sz w:val="28"/>
          <w:szCs w:val="28"/>
        </w:rPr>
        <w:t>Выбор и сохранение фракталов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2523D67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a4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5ACD27E5" w:rsidR="00535594" w:rsidRPr="00E55D50" w:rsidRDefault="00E55D50" w:rsidP="001178CE">
      <w:pPr>
        <w:pStyle w:val="a4"/>
        <w:ind w:firstLine="708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r w:rsidR="001178CE">
        <w:rPr>
          <w:bCs/>
          <w:sz w:val="28"/>
          <w:szCs w:val="28"/>
        </w:rPr>
        <w:t xml:space="preserve">основы объектно-ориентированного программирования на языке </w:t>
      </w:r>
      <w:r w:rsidR="001178CE">
        <w:rPr>
          <w:bCs/>
          <w:sz w:val="28"/>
          <w:szCs w:val="28"/>
          <w:lang w:val="en-US"/>
        </w:rPr>
        <w:t>Java</w:t>
      </w:r>
      <w:r w:rsidR="001178CE">
        <w:rPr>
          <w:bCs/>
          <w:sz w:val="28"/>
          <w:szCs w:val="28"/>
        </w:rPr>
        <w:t xml:space="preserve">, фракталы. Рассмотреть принципы работы с файлами в </w:t>
      </w:r>
      <w:r w:rsidR="001178CE"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</w:t>
      </w:r>
    </w:p>
    <w:p w14:paraId="21F19425" w14:textId="77777777" w:rsidR="00E76C99" w:rsidRDefault="00535594" w:rsidP="00E76C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1BBAC5F" w14:textId="71F931CE" w:rsidR="00E55D50" w:rsidRPr="00E55D50" w:rsidRDefault="001178CE" w:rsidP="001178CE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лабораторной̆ работе генератор фракталов будет расширен двумя новыми функциями. Во-первых, поддержка нескольких фракталов и реализация возможности выбирать нужный фрактал из выпадающего списка. Во-вторых, поддержка сохранения текущего изображения в файл</w:t>
      </w:r>
      <w:r w:rsidR="00E76C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B7CF9D" w14:textId="0E357EDF" w:rsidR="001D715A" w:rsidRPr="00B12F8A" w:rsidRDefault="001D715A" w:rsidP="00B12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2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65676376" w14:textId="60BABD9C" w:rsidR="001D715A" w:rsidRDefault="006355E6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55E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08E77B" wp14:editId="2BA54369">
            <wp:extent cx="3772426" cy="4744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53FA4698" w:rsidR="001D715A" w:rsidRPr="006355E6" w:rsidRDefault="006355E6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355E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3731534" wp14:editId="31013984">
            <wp:extent cx="3772426" cy="4744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BB8" w14:textId="77777777" w:rsidR="00FE21C1" w:rsidRDefault="00FE21C1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E45D65" w14:textId="328FD5BA" w:rsidR="0012383D" w:rsidRDefault="006355E6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SY"/>
        </w:rPr>
      </w:pPr>
      <w:r w:rsidRPr="006355E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3070B46" wp14:editId="504859F1">
            <wp:extent cx="4782217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336755B5" w:rsidR="00AD7BD8" w:rsidRPr="001D715A" w:rsidRDefault="00CF4367" w:rsidP="00B12F8A">
      <w:pPr>
        <w:pStyle w:val="a6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Y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фракталы и базовая работа со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 w:rsidR="00AC2822">
        <w:rPr>
          <w:rFonts w:ascii="Times New Roman" w:hAnsi="Times New Roman" w:cs="Times New Roman"/>
          <w:color w:val="000000"/>
          <w:sz w:val="28"/>
          <w:szCs w:val="28"/>
        </w:rPr>
        <w:t>, а также работа с файлами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62536"/>
    <w:rsid w:val="000A635E"/>
    <w:rsid w:val="000B3F36"/>
    <w:rsid w:val="001178CE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355E6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21E49"/>
    <w:rsid w:val="009813FD"/>
    <w:rsid w:val="00A03B14"/>
    <w:rsid w:val="00A54759"/>
    <w:rsid w:val="00AC2822"/>
    <w:rsid w:val="00AD7BD8"/>
    <w:rsid w:val="00B12F8A"/>
    <w:rsid w:val="00BA4DE7"/>
    <w:rsid w:val="00BB373B"/>
    <w:rsid w:val="00BD4F4A"/>
    <w:rsid w:val="00BE707F"/>
    <w:rsid w:val="00CF4367"/>
    <w:rsid w:val="00D020CA"/>
    <w:rsid w:val="00D438C8"/>
    <w:rsid w:val="00D84AE0"/>
    <w:rsid w:val="00DA6280"/>
    <w:rsid w:val="00DC4E8A"/>
    <w:rsid w:val="00DC55EF"/>
    <w:rsid w:val="00DD4EAB"/>
    <w:rsid w:val="00E55D50"/>
    <w:rsid w:val="00E76C99"/>
    <w:rsid w:val="00EE0D9A"/>
    <w:rsid w:val="00FE21C1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36</cp:revision>
  <dcterms:created xsi:type="dcterms:W3CDTF">2019-11-14T20:15:00Z</dcterms:created>
  <dcterms:modified xsi:type="dcterms:W3CDTF">2021-03-01T19:41:00Z</dcterms:modified>
</cp:coreProperties>
</file>