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AB03" w14:textId="77777777" w:rsidR="00747581" w:rsidRPr="00747581" w:rsidRDefault="00747581" w:rsidP="00747581">
      <w:pPr>
        <w:widowControl/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피지컬리콘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(physicalrecon.co.kr) 홈페이지의 구조와 텍스트 데이터를 분석하여, 웹사이트 개편 시 고려해야 할 화면 구성, 내용,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타이포그래피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, UX/UI 개선점을 정리해 드립니다. B2B(기업 간 거래) 물리보안 컨설팅 및 AI 플랫폼 전문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기업으로서의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'신뢰감'과 '전문성'을 강조하는 방향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으로 개편하는 것을 권장합니다.</w:t>
      </w:r>
    </w:p>
    <w:p w14:paraId="18BA90DF" w14:textId="77777777" w:rsidR="00747581" w:rsidRPr="00747581" w:rsidRDefault="00747581" w:rsidP="00747581">
      <w:pPr>
        <w:widowControl/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pict w14:anchorId="2B5BBD15">
          <v:rect id="_x0000_i1025" style="width:0;height:1.5pt" o:hralign="center" o:hrstd="t" o:hrnoshade="t" o:hr="t" fillcolor="gray" stroked="f"/>
        </w:pict>
      </w:r>
    </w:p>
    <w:p w14:paraId="48547B60" w14:textId="77777777" w:rsidR="00747581" w:rsidRPr="00747581" w:rsidRDefault="00747581" w:rsidP="00747581">
      <w:pPr>
        <w:widowControl/>
        <w:wordWrap/>
        <w:autoSpaceDE/>
        <w:autoSpaceDN/>
        <w:spacing w:before="240" w:after="120" w:line="276" w:lineRule="auto"/>
        <w:outlineLvl w:val="2"/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  <w:t>1. 화면 구성 및 레이아웃 (Layout &amp; UI)</w:t>
      </w:r>
    </w:p>
    <w:p w14:paraId="6C0DECD6" w14:textId="77777777" w:rsidR="00747581" w:rsidRPr="00747581" w:rsidRDefault="00747581" w:rsidP="00747581">
      <w:pPr>
        <w:widowControl/>
        <w:numPr>
          <w:ilvl w:val="0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메뉴 구조(GNB) 최적화:</w:t>
      </w:r>
    </w:p>
    <w:p w14:paraId="6D43BB36" w14:textId="77777777" w:rsidR="00747581" w:rsidRPr="00747581" w:rsidRDefault="00747581" w:rsidP="00747581">
      <w:pPr>
        <w:widowControl/>
        <w:numPr>
          <w:ilvl w:val="1"/>
          <w:numId w:val="1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현재 메뉴가 다소 많게 느껴질 수 있습니다. (Home, Business, Education, Team, Partner, Information 등)</w:t>
      </w:r>
    </w:p>
    <w:p w14:paraId="5A71EEFE" w14:textId="77777777" w:rsidR="00747581" w:rsidRPr="00747581" w:rsidRDefault="00747581" w:rsidP="00747581">
      <w:pPr>
        <w:widowControl/>
        <w:numPr>
          <w:ilvl w:val="1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개선안: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방문자의 목적에 맞게 그룹화하여 간소화하세요.</w:t>
      </w:r>
    </w:p>
    <w:p w14:paraId="5FEA6129" w14:textId="77777777" w:rsidR="00747581" w:rsidRPr="00747581" w:rsidRDefault="00747581" w:rsidP="00747581">
      <w:pPr>
        <w:widowControl/>
        <w:numPr>
          <w:ilvl w:val="2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About Us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(Team, Partner 통합)</w:t>
      </w:r>
    </w:p>
    <w:p w14:paraId="3D9E4866" w14:textId="77777777" w:rsidR="00747581" w:rsidRPr="00747581" w:rsidRDefault="00747581" w:rsidP="00747581">
      <w:pPr>
        <w:widowControl/>
        <w:numPr>
          <w:ilvl w:val="2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Business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(Consulting, Platform 통합)</w:t>
      </w:r>
    </w:p>
    <w:p w14:paraId="7C4C371C" w14:textId="77777777" w:rsidR="00747581" w:rsidRPr="00747581" w:rsidRDefault="00747581" w:rsidP="00747581">
      <w:pPr>
        <w:widowControl/>
        <w:numPr>
          <w:ilvl w:val="2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Education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(그대로 유지)</w:t>
      </w:r>
    </w:p>
    <w:p w14:paraId="12EB2702" w14:textId="77777777" w:rsidR="00747581" w:rsidRPr="00747581" w:rsidRDefault="00747581" w:rsidP="00747581">
      <w:pPr>
        <w:widowControl/>
        <w:numPr>
          <w:ilvl w:val="2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Customer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또는 </w:t>
      </w: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Contact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(News, Contact Us, Visit Us 통합)</w:t>
      </w:r>
    </w:p>
    <w:p w14:paraId="60C71830" w14:textId="77777777" w:rsidR="00747581" w:rsidRPr="00747581" w:rsidRDefault="00747581" w:rsidP="00747581">
      <w:pPr>
        <w:widowControl/>
        <w:numPr>
          <w:ilvl w:val="0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CTA (행동 유도 버튼) 강화:</w:t>
      </w:r>
    </w:p>
    <w:p w14:paraId="50F7CE71" w14:textId="77777777" w:rsidR="00747581" w:rsidRPr="00747581" w:rsidRDefault="00747581" w:rsidP="00747581">
      <w:pPr>
        <w:widowControl/>
        <w:numPr>
          <w:ilvl w:val="1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'더 알아보기' 버튼이 있지만, 메인 히어로(첫 화면) 영역에 방문자가 즉각적으로 반응할 수 있는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[컨설팅 문의하기]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또는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[플랫폼 데모 신청]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같은 명확한 CTA 버튼을 배치하면 전환율이 높아집니다.</w:t>
      </w:r>
    </w:p>
    <w:p w14:paraId="4DB79932" w14:textId="77777777" w:rsidR="00747581" w:rsidRPr="00747581" w:rsidRDefault="00747581" w:rsidP="00747581">
      <w:pPr>
        <w:widowControl/>
        <w:numPr>
          <w:ilvl w:val="0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레퍼런스 및 파트너 섹션 시각화:</w:t>
      </w:r>
    </w:p>
    <w:p w14:paraId="177CEC55" w14:textId="77777777" w:rsidR="00747581" w:rsidRPr="00747581" w:rsidRDefault="00747581" w:rsidP="00747581">
      <w:pPr>
        <w:widowControl/>
        <w:numPr>
          <w:ilvl w:val="1"/>
          <w:numId w:val="1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'다수의 국가·공공기관 프로젝트 수행 경험'이라는 텍스트만으로는 신뢰감을 주기에 부족할 수 있습니다.</w:t>
      </w:r>
    </w:p>
    <w:p w14:paraId="2E833233" w14:textId="77777777" w:rsidR="00747581" w:rsidRPr="00747581" w:rsidRDefault="00747581" w:rsidP="00747581">
      <w:pPr>
        <w:widowControl/>
        <w:numPr>
          <w:ilvl w:val="1"/>
          <w:numId w:val="1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개선안: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파트너사나 고객사의 로고(CI)를 흑백 또는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톤다운된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컬러 띠(Rolling Banner) 형태로 배치하여 시각적인 신뢰도를 즉각적으로 높여야 합니다.</w:t>
      </w:r>
    </w:p>
    <w:p w14:paraId="7A29A6A4" w14:textId="77777777" w:rsidR="00747581" w:rsidRPr="00747581" w:rsidRDefault="00747581" w:rsidP="00747581">
      <w:pPr>
        <w:widowControl/>
        <w:wordWrap/>
        <w:autoSpaceDE/>
        <w:autoSpaceDN/>
        <w:spacing w:before="240" w:after="120" w:line="276" w:lineRule="auto"/>
        <w:outlineLvl w:val="2"/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  <w:t xml:space="preserve">2. 콘텐츠 및 </w:t>
      </w:r>
      <w:proofErr w:type="spellStart"/>
      <w:r w:rsidRPr="00747581"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  <w:t>카피라이팅</w:t>
      </w:r>
      <w:proofErr w:type="spellEnd"/>
      <w:r w:rsidRPr="00747581"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  <w:t xml:space="preserve"> (Content &amp; Copy)</w:t>
      </w:r>
    </w:p>
    <w:p w14:paraId="2AEAD2CC" w14:textId="77777777" w:rsidR="00747581" w:rsidRPr="00747581" w:rsidRDefault="00747581" w:rsidP="00747581">
      <w:pPr>
        <w:widowControl/>
        <w:numPr>
          <w:ilvl w:val="0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proofErr w:type="spellStart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오탈자</w:t>
      </w:r>
      <w:proofErr w:type="spellEnd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수정 (중요):</w:t>
      </w:r>
    </w:p>
    <w:p w14:paraId="0DA5A146" w14:textId="77777777" w:rsidR="00747581" w:rsidRPr="00747581" w:rsidRDefault="00747581" w:rsidP="00747581">
      <w:pPr>
        <w:widowControl/>
        <w:numPr>
          <w:ilvl w:val="1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메인 페이지 영문 카피 중 </w:t>
      </w: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Analytics Toos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라는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오탈자가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있습니다. **</w:t>
      </w: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Analytics Tools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**로 반드시 수정해야 합니다.</w:t>
      </w:r>
    </w:p>
    <w:p w14:paraId="2628A0A5" w14:textId="77777777" w:rsidR="00747581" w:rsidRPr="00747581" w:rsidRDefault="00747581" w:rsidP="00747581">
      <w:pPr>
        <w:widowControl/>
        <w:numPr>
          <w:ilvl w:val="0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가독성을 위한 단어 교정 및 띄어쓰기:</w:t>
      </w:r>
    </w:p>
    <w:p w14:paraId="7FA7A5D7" w14:textId="77777777" w:rsidR="00747581" w:rsidRPr="00747581" w:rsidRDefault="00747581" w:rsidP="00747581">
      <w:pPr>
        <w:widowControl/>
        <w:numPr>
          <w:ilvl w:val="1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"범죄사고재해 위협으로부터..." </w:t>
      </w:r>
      <w:r w:rsidRPr="00747581">
        <w:rPr>
          <w:rFonts w:ascii="Segoe UI Symbol" w:eastAsia="굴림체" w:hAnsi="Segoe UI Symbol" w:cs="Segoe UI Symbol"/>
          <w:color w:val="1F1F1F"/>
          <w:kern w:val="0"/>
          <w:sz w:val="24"/>
          <w14:ligatures w14:val="none"/>
        </w:rPr>
        <w:t>➔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"범죄·사고·재해 위협으로부터..."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(가운뎃점 활용)</w:t>
      </w:r>
    </w:p>
    <w:p w14:paraId="5D922962" w14:textId="77777777" w:rsidR="00747581" w:rsidRPr="00747581" w:rsidRDefault="00747581" w:rsidP="00747581">
      <w:pPr>
        <w:widowControl/>
        <w:numPr>
          <w:ilvl w:val="1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"진단분석하고..." </w:t>
      </w:r>
      <w:r w:rsidRPr="00747581">
        <w:rPr>
          <w:rFonts w:ascii="Segoe UI Symbol" w:eastAsia="굴림체" w:hAnsi="Segoe UI Symbol" w:cs="Segoe UI Symbol"/>
          <w:color w:val="1F1F1F"/>
          <w:kern w:val="0"/>
          <w:sz w:val="24"/>
          <w14:ligatures w14:val="none"/>
        </w:rPr>
        <w:t>➔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"진단 및 분석하고..."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또는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"진단·분석하여"</w:t>
      </w:r>
    </w:p>
    <w:p w14:paraId="4B4A6D3E" w14:textId="77777777" w:rsidR="00747581" w:rsidRPr="00747581" w:rsidRDefault="00747581" w:rsidP="00747581">
      <w:pPr>
        <w:widowControl/>
        <w:numPr>
          <w:ilvl w:val="0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텍스트 다이어트 (핵심 키워드 강조):</w:t>
      </w:r>
    </w:p>
    <w:p w14:paraId="014DB8CC" w14:textId="77777777" w:rsidR="00747581" w:rsidRPr="00747581" w:rsidRDefault="00747581" w:rsidP="00747581">
      <w:pPr>
        <w:widowControl/>
        <w:numPr>
          <w:ilvl w:val="1"/>
          <w:numId w:val="2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현재 문장들이 다소 길고 서술형입니다. 웹사이트 방문자들은 글을 꼼꼼히 읽기보다 '훑어보는(Scanning)' 경향이 있습니다.</w:t>
      </w:r>
    </w:p>
    <w:p w14:paraId="1DB71259" w14:textId="77777777" w:rsidR="00747581" w:rsidRPr="00747581" w:rsidRDefault="00747581" w:rsidP="00747581">
      <w:pPr>
        <w:widowControl/>
        <w:numPr>
          <w:ilvl w:val="1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개선안: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긴 문장 대신 키워드 중심으로 시각화하세요.</w:t>
      </w:r>
    </w:p>
    <w:p w14:paraId="1347A891" w14:textId="77777777" w:rsidR="00747581" w:rsidRPr="00747581" w:rsidRDefault="00747581" w:rsidP="00747581">
      <w:pPr>
        <w:widowControl/>
        <w:numPr>
          <w:ilvl w:val="2"/>
          <w:numId w:val="2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(Before) 물리보안 컨설팅을 통한 체계적인 설계와 분석 도구를 통한 위협 진단...</w:t>
      </w:r>
    </w:p>
    <w:p w14:paraId="3F1A858D" w14:textId="77777777" w:rsidR="00747581" w:rsidRPr="00747581" w:rsidRDefault="00747581" w:rsidP="00747581">
      <w:pPr>
        <w:widowControl/>
        <w:numPr>
          <w:ilvl w:val="2"/>
          <w:numId w:val="2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(After)</w:t>
      </w:r>
    </w:p>
    <w:p w14:paraId="77823D43" w14:textId="77777777" w:rsidR="00747581" w:rsidRPr="00747581" w:rsidRDefault="00747581" w:rsidP="00747581">
      <w:pPr>
        <w:widowControl/>
        <w:numPr>
          <w:ilvl w:val="3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Segoe UI Emoji" w:eastAsia="굴림체" w:hAnsi="Segoe UI Emoji" w:cs="Segoe UI Emoji"/>
          <w:color w:val="1F1F1F"/>
          <w:kern w:val="0"/>
          <w:sz w:val="24"/>
          <w14:ligatures w14:val="none"/>
        </w:rPr>
        <w:t>✔️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체계적인 설계: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물리보안 전문 컨설팅</w:t>
      </w:r>
    </w:p>
    <w:p w14:paraId="5A751CFD" w14:textId="77777777" w:rsidR="00747581" w:rsidRPr="00747581" w:rsidRDefault="00747581" w:rsidP="00747581">
      <w:pPr>
        <w:widowControl/>
        <w:numPr>
          <w:ilvl w:val="3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Segoe UI Emoji" w:eastAsia="굴림체" w:hAnsi="Segoe UI Emoji" w:cs="Segoe UI Emoji"/>
          <w:color w:val="1F1F1F"/>
          <w:kern w:val="0"/>
          <w:sz w:val="24"/>
          <w14:ligatures w14:val="none"/>
        </w:rPr>
        <w:t>✔️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정확한 위협 진단: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고도화된 분석 도구(Tools)</w:t>
      </w:r>
    </w:p>
    <w:p w14:paraId="59E5F43E" w14:textId="77777777" w:rsidR="00747581" w:rsidRPr="00747581" w:rsidRDefault="00747581" w:rsidP="00747581">
      <w:pPr>
        <w:widowControl/>
        <w:numPr>
          <w:ilvl w:val="3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Segoe UI Emoji" w:eastAsia="굴림체" w:hAnsi="Segoe UI Emoji" w:cs="Segoe UI Emoji"/>
          <w:color w:val="1F1F1F"/>
          <w:kern w:val="0"/>
          <w:sz w:val="24"/>
          <w14:ligatures w14:val="none"/>
        </w:rPr>
        <w:t>✔️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선제적</w:t>
      </w:r>
      <w:proofErr w:type="spellEnd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대응: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AI 기반 위협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인텔리전스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플랫폼</w:t>
      </w:r>
    </w:p>
    <w:p w14:paraId="65D7E2A9" w14:textId="77777777" w:rsidR="00747581" w:rsidRPr="00747581" w:rsidRDefault="00747581" w:rsidP="00747581">
      <w:pPr>
        <w:widowControl/>
        <w:numPr>
          <w:ilvl w:val="0"/>
          <w:numId w:val="2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proofErr w:type="spellStart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푸터</w:t>
      </w:r>
      <w:proofErr w:type="spellEnd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(Footer) 정보 정리:</w:t>
      </w:r>
    </w:p>
    <w:p w14:paraId="261F5C11" w14:textId="77777777" w:rsidR="00747581" w:rsidRPr="00747581" w:rsidRDefault="00747581" w:rsidP="00747581">
      <w:pPr>
        <w:widowControl/>
        <w:numPr>
          <w:ilvl w:val="1"/>
          <w:numId w:val="2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푸터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영역에 **'입금은행 및 계좌번호'**가 노출되어 있습니다. 이는 B2C 쇼핑몰에서는 흔하지만, B2B IT/보안 기업 사이트에서는 전문성이 다소 떨어져 보일 수 있습니다. 계좌 정보는 실제 계약이나 청구 단계에서 안내하고,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푸터에서는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삭제하는 것을 권장합니다.</w:t>
      </w:r>
    </w:p>
    <w:p w14:paraId="1C1BB685" w14:textId="77777777" w:rsidR="00747581" w:rsidRPr="00747581" w:rsidRDefault="00747581" w:rsidP="00747581">
      <w:pPr>
        <w:widowControl/>
        <w:wordWrap/>
        <w:autoSpaceDE/>
        <w:autoSpaceDN/>
        <w:spacing w:before="240" w:after="120" w:line="276" w:lineRule="auto"/>
        <w:outlineLvl w:val="2"/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  <w:t>3. 글자 크기 및 글자체 (Typography)</w:t>
      </w:r>
    </w:p>
    <w:p w14:paraId="6E35C496" w14:textId="77777777" w:rsidR="00747581" w:rsidRPr="00747581" w:rsidRDefault="00747581" w:rsidP="00747581">
      <w:pPr>
        <w:widowControl/>
        <w:numPr>
          <w:ilvl w:val="0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전문성을 주는 폰트(글꼴) 선택:</w:t>
      </w:r>
    </w:p>
    <w:p w14:paraId="1FC39825" w14:textId="77777777" w:rsidR="00747581" w:rsidRPr="00747581" w:rsidRDefault="00747581" w:rsidP="00747581">
      <w:pPr>
        <w:widowControl/>
        <w:numPr>
          <w:ilvl w:val="1"/>
          <w:numId w:val="3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lastRenderedPageBreak/>
        <w:t>보안/컨설팅 기업은 신뢰감과 현대적인 느낌이 생명입니다.</w:t>
      </w:r>
    </w:p>
    <w:p w14:paraId="2DB07B6A" w14:textId="77777777" w:rsidR="00747581" w:rsidRPr="00747581" w:rsidRDefault="00747581" w:rsidP="00747581">
      <w:pPr>
        <w:widowControl/>
        <w:numPr>
          <w:ilvl w:val="1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추천 폰트: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웹 폰트로 렌더링이 깔끔한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'</w:t>
      </w:r>
      <w:proofErr w:type="spellStart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프리텐다드</w:t>
      </w:r>
      <w:proofErr w:type="spellEnd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</w:t>
      </w:r>
      <w:proofErr w:type="spellStart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Pretendard</w:t>
      </w:r>
      <w:proofErr w:type="spellEnd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)'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, 'Noto Sans KR', 또는 '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본고딕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'을 메인 폰트로 사용하는 것을 적극 권장합니다. 명조체나 장식이 많은 폰트는 피하십시오.</w:t>
      </w:r>
    </w:p>
    <w:p w14:paraId="667B5F48" w14:textId="77777777" w:rsidR="00747581" w:rsidRPr="00747581" w:rsidRDefault="00747581" w:rsidP="00747581">
      <w:pPr>
        <w:widowControl/>
        <w:numPr>
          <w:ilvl w:val="0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글자 크기(Font Size) 및 위계(Hierarchy) 설정:</w:t>
      </w:r>
    </w:p>
    <w:p w14:paraId="26033BD4" w14:textId="77777777" w:rsidR="00747581" w:rsidRPr="00747581" w:rsidRDefault="00747581" w:rsidP="00747581">
      <w:pPr>
        <w:widowControl/>
        <w:numPr>
          <w:ilvl w:val="1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H1 (메인 타이틀):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아주 크고 굵게 (예: 40px~56px, Bold) </w:t>
      </w:r>
      <w:r w:rsidRPr="00747581">
        <w:rPr>
          <w:rFonts w:ascii="Segoe UI Symbol" w:eastAsia="굴림체" w:hAnsi="Segoe UI Symbol" w:cs="Segoe UI Symbol"/>
          <w:color w:val="1F1F1F"/>
          <w:kern w:val="0"/>
          <w:sz w:val="24"/>
          <w14:ligatures w14:val="none"/>
        </w:rPr>
        <w:t>➔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예: 물리보안 컨설팅 · AI 기반 플랫폼 제공</w:t>
      </w:r>
    </w:p>
    <w:p w14:paraId="651AF25B" w14:textId="77777777" w:rsidR="00747581" w:rsidRPr="00747581" w:rsidRDefault="00747581" w:rsidP="00747581">
      <w:pPr>
        <w:widowControl/>
        <w:numPr>
          <w:ilvl w:val="1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H2 (섹션 타이틀):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(예: 28px~36px, Semi-Bold) </w:t>
      </w:r>
      <w:r w:rsidRPr="00747581">
        <w:rPr>
          <w:rFonts w:ascii="Segoe UI Symbol" w:eastAsia="굴림체" w:hAnsi="Segoe UI Symbol" w:cs="Segoe UI Symbol"/>
          <w:color w:val="1F1F1F"/>
          <w:kern w:val="0"/>
          <w:sz w:val="24"/>
          <w14:ligatures w14:val="none"/>
        </w:rPr>
        <w:t>➔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예: Business, Reference, Partner</w:t>
      </w:r>
    </w:p>
    <w:p w14:paraId="55D06BB1" w14:textId="77777777" w:rsidR="00747581" w:rsidRPr="00747581" w:rsidRDefault="00747581" w:rsidP="00747581">
      <w:pPr>
        <w:widowControl/>
        <w:numPr>
          <w:ilvl w:val="1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본문 텍스트 (Body):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PC 기준 16px~18px (Regular). 너무 작으면 가독성이 떨어집니다.</w:t>
      </w:r>
    </w:p>
    <w:p w14:paraId="37C04EF3" w14:textId="77777777" w:rsidR="00747581" w:rsidRPr="00747581" w:rsidRDefault="00747581" w:rsidP="00747581">
      <w:pPr>
        <w:widowControl/>
        <w:numPr>
          <w:ilvl w:val="0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줄 간격(Line-height) 및 자간(Letter-spacing):</w:t>
      </w:r>
    </w:p>
    <w:p w14:paraId="67A19E76" w14:textId="77777777" w:rsidR="00747581" w:rsidRPr="00747581" w:rsidRDefault="00747581" w:rsidP="00747581">
      <w:pPr>
        <w:widowControl/>
        <w:numPr>
          <w:ilvl w:val="1"/>
          <w:numId w:val="3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설명하는 본문이 많으므로 줄 간격은 텍스트 크기의 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1.6배(160%) 전후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로 설정하여 텍스트가 답답해 보이지 않게(숨 쉴 공간 확보) 조정해야 합니다.</w:t>
      </w:r>
    </w:p>
    <w:p w14:paraId="3E48FB12" w14:textId="77777777" w:rsidR="00747581" w:rsidRPr="00747581" w:rsidRDefault="00747581" w:rsidP="00747581">
      <w:pPr>
        <w:widowControl/>
        <w:numPr>
          <w:ilvl w:val="1"/>
          <w:numId w:val="3"/>
        </w:numPr>
        <w:wordWrap/>
        <w:autoSpaceDE/>
        <w:autoSpaceDN/>
        <w:spacing w:before="240" w:after="12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자간은 살짝 줄여서(-0.02em 등) 단어의 응집력을 높이면 훨씬 정돈된 느낌을 줍니다.</w:t>
      </w:r>
    </w:p>
    <w:p w14:paraId="10D4B217" w14:textId="77777777" w:rsidR="00747581" w:rsidRPr="00747581" w:rsidRDefault="00747581" w:rsidP="00747581">
      <w:pPr>
        <w:widowControl/>
        <w:wordWrap/>
        <w:autoSpaceDE/>
        <w:autoSpaceDN/>
        <w:spacing w:before="240" w:after="120" w:line="276" w:lineRule="auto"/>
        <w:outlineLvl w:val="2"/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</w:pPr>
      <w:r w:rsidRPr="00747581">
        <w:rPr>
          <w:rFonts w:ascii="Segoe UI Emoji" w:eastAsia="굴림체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💡</w:t>
      </w:r>
      <w:r w:rsidRPr="00747581">
        <w:rPr>
          <w:rFonts w:ascii="굴림체" w:eastAsia="굴림체" w:hAnsi="굴림체" w:cs="Arial"/>
          <w:b/>
          <w:bCs/>
          <w:color w:val="1F1F1F"/>
          <w:kern w:val="0"/>
          <w:sz w:val="27"/>
          <w:szCs w:val="27"/>
          <w14:ligatures w14:val="none"/>
        </w:rPr>
        <w:t xml:space="preserve"> 요약 및 개편 체크리스트</w:t>
      </w:r>
    </w:p>
    <w:p w14:paraId="4AC0D9F2" w14:textId="77777777" w:rsidR="00747581" w:rsidRPr="00747581" w:rsidRDefault="00747581" w:rsidP="00747581">
      <w:pPr>
        <w:widowControl/>
        <w:numPr>
          <w:ilvl w:val="0"/>
          <w:numId w:val="4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[텍스트]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r w:rsidRPr="00747581">
        <w:rPr>
          <w:rFonts w:ascii="굴림체" w:eastAsia="굴림체" w:hAnsi="굴림체" w:cs="Arial"/>
          <w:color w:val="444746"/>
          <w:kern w:val="0"/>
          <w:sz w:val="24"/>
          <w:bdr w:val="none" w:sz="0" w:space="0" w:color="auto" w:frame="1"/>
          <w14:ligatures w14:val="none"/>
        </w:rPr>
        <w:t>Analytics Toos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오탈자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수정 및 문장 기호(·) 추가로 가독성 개선</w:t>
      </w:r>
    </w:p>
    <w:p w14:paraId="6375FE97" w14:textId="77777777" w:rsidR="00747581" w:rsidRPr="00747581" w:rsidRDefault="00747581" w:rsidP="00747581">
      <w:pPr>
        <w:widowControl/>
        <w:numPr>
          <w:ilvl w:val="0"/>
          <w:numId w:val="4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[디자인]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기업/기관 로고를 활용한 파트너 섹션 시각화</w:t>
      </w:r>
    </w:p>
    <w:p w14:paraId="40B4D35A" w14:textId="77777777" w:rsidR="00747581" w:rsidRPr="00747581" w:rsidRDefault="00747581" w:rsidP="00747581">
      <w:pPr>
        <w:widowControl/>
        <w:numPr>
          <w:ilvl w:val="0"/>
          <w:numId w:val="4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[UX/UI]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불필요한 회원 기능 노출 최소화 및 명확한 [문의하기] 버튼(CTA) 배치</w:t>
      </w:r>
    </w:p>
    <w:p w14:paraId="741CFE22" w14:textId="77777777" w:rsidR="00747581" w:rsidRPr="00747581" w:rsidRDefault="00747581" w:rsidP="00747581">
      <w:pPr>
        <w:widowControl/>
        <w:numPr>
          <w:ilvl w:val="0"/>
          <w:numId w:val="4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[신뢰도]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푸터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영역의 무통장 입금 계좌번호 삭제</w:t>
      </w:r>
    </w:p>
    <w:p w14:paraId="174E4169" w14:textId="77777777" w:rsidR="00747581" w:rsidRPr="00747581" w:rsidRDefault="00747581" w:rsidP="00747581">
      <w:pPr>
        <w:widowControl/>
        <w:numPr>
          <w:ilvl w:val="0"/>
          <w:numId w:val="4"/>
        </w:numPr>
        <w:wordWrap/>
        <w:autoSpaceDE/>
        <w:autoSpaceDN/>
        <w:spacing w:before="240" w:after="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</w:t>
      </w:r>
      <w:proofErr w:type="spellStart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타이포그래피</w:t>
      </w:r>
      <w:proofErr w:type="spellEnd"/>
      <w:r w:rsidRPr="00747581">
        <w:rPr>
          <w:rFonts w:ascii="굴림체" w:eastAsia="굴림체" w:hAnsi="굴림체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]</w:t>
      </w: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 xml:space="preserve"> '</w:t>
      </w:r>
      <w:proofErr w:type="spellStart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프리텐다드</w:t>
      </w:r>
      <w:proofErr w:type="spellEnd"/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t>' 등 가독성 높은 폰트 적용 및 글자 크기 위계 명확화</w:t>
      </w:r>
    </w:p>
    <w:p w14:paraId="303011B7" w14:textId="77777777" w:rsidR="00747581" w:rsidRPr="00747581" w:rsidRDefault="00747581" w:rsidP="00747581">
      <w:pPr>
        <w:widowControl/>
        <w:wordWrap/>
        <w:autoSpaceDE/>
        <w:autoSpaceDN/>
        <w:spacing w:before="240" w:after="240" w:line="276" w:lineRule="auto"/>
        <w:rPr>
          <w:rFonts w:ascii="굴림체" w:eastAsia="굴림체" w:hAnsi="굴림체" w:cs="Arial"/>
          <w:color w:val="1F1F1F"/>
          <w:kern w:val="0"/>
          <w:sz w:val="24"/>
          <w14:ligatures w14:val="none"/>
        </w:rPr>
      </w:pPr>
      <w:r w:rsidRPr="00747581">
        <w:rPr>
          <w:rFonts w:ascii="굴림체" w:eastAsia="굴림체" w:hAnsi="굴림체" w:cs="Arial"/>
          <w:color w:val="1F1F1F"/>
          <w:kern w:val="0"/>
          <w:sz w:val="24"/>
          <w14:ligatures w14:val="none"/>
        </w:rPr>
        <w:lastRenderedPageBreak/>
        <w:t>위의 요소들을 중심으로 화면 디자인과 퍼블리싱을 다듬는다면, 보안 컨설팅 전문 기업에 걸맞은 훨씬 세련되고 신뢰도 높은 웹사이트가 될 것입니다. 추가로 특정 페이지(Business, Education 등)의 세부 내용 검토가 필요하시다면 말씀해 주세요!</w:t>
      </w:r>
    </w:p>
    <w:p w14:paraId="1B5A21CB" w14:textId="77777777" w:rsidR="006E0035" w:rsidRPr="00747581" w:rsidRDefault="006E0035" w:rsidP="00747581">
      <w:pPr>
        <w:spacing w:before="240" w:line="276" w:lineRule="auto"/>
        <w:rPr>
          <w:rFonts w:ascii="굴림체" w:eastAsia="굴림체" w:hAnsi="굴림체"/>
        </w:rPr>
      </w:pPr>
    </w:p>
    <w:sectPr w:rsidR="006E0035" w:rsidRPr="00747581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209"/>
    <w:multiLevelType w:val="multilevel"/>
    <w:tmpl w:val="498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62D0"/>
    <w:multiLevelType w:val="multilevel"/>
    <w:tmpl w:val="1E2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24839"/>
    <w:multiLevelType w:val="multilevel"/>
    <w:tmpl w:val="E94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B3099"/>
    <w:multiLevelType w:val="multilevel"/>
    <w:tmpl w:val="3572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796716">
    <w:abstractNumId w:val="1"/>
  </w:num>
  <w:num w:numId="2" w16cid:durableId="843980809">
    <w:abstractNumId w:val="0"/>
  </w:num>
  <w:num w:numId="3" w16cid:durableId="186408041">
    <w:abstractNumId w:val="2"/>
  </w:num>
  <w:num w:numId="4" w16cid:durableId="103695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81"/>
    <w:rsid w:val="006E0035"/>
    <w:rsid w:val="00747581"/>
    <w:rsid w:val="00943321"/>
    <w:rsid w:val="00C41B88"/>
    <w:rsid w:val="00F9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1C5C"/>
  <w15:chartTrackingRefBased/>
  <w15:docId w15:val="{7C5CFB5E-189A-46A9-B3F2-1572264F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75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7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75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75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75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75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75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75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75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75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475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475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75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75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75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75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75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75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75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75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75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7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75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75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75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7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75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7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Sangkook Lee</dc:creator>
  <cp:keywords/>
  <dc:description/>
  <cp:lastModifiedBy>Sangkook Lee</cp:lastModifiedBy>
  <cp:revision>1</cp:revision>
  <dcterms:created xsi:type="dcterms:W3CDTF">2026-03-25T05:35:00Z</dcterms:created>
  <dcterms:modified xsi:type="dcterms:W3CDTF">2026-03-25T09:10:00Z</dcterms:modified>
</cp:coreProperties>
</file>