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Regular" w:hAnsi="Times New Roman Regular" w:eastAsia="宋体" w:cs="Times New Roman Regular"/>
          <w:b w:val="0"/>
          <w:bCs/>
          <w:color w:val="000000"/>
          <w:sz w:val="24"/>
          <w:szCs w:val="24"/>
          <w:lang w:val="en-US" w:eastAsia="zh-CN"/>
        </w:rPr>
      </w:pPr>
      <w:r>
        <w:rPr>
          <w:rFonts w:hint="default" w:ascii="Times New Roman Regular" w:hAnsi="Times New Roman Regular" w:eastAsia="宋体" w:cs="Times New Roman Regular"/>
          <w:b w:val="0"/>
          <w:bCs/>
          <w:color w:val="000000"/>
          <w:sz w:val="24"/>
          <w:szCs w:val="24"/>
          <w:lang w:val="en-US" w:eastAsia="zh-CN"/>
        </w:rPr>
        <w:t>完成一份proposal，对本学期</w:t>
      </w:r>
      <w:r>
        <w:rPr>
          <w:rFonts w:hint="eastAsia" w:ascii="Times New Roman Regular" w:hAnsi="Times New Roman Regular" w:eastAsia="宋体" w:cs="Times New Roman Regular"/>
          <w:b w:val="0"/>
          <w:bCs/>
          <w:color w:val="000000"/>
          <w:sz w:val="24"/>
          <w:szCs w:val="24"/>
          <w:lang w:val="en-US" w:eastAsia="zh-CN"/>
        </w:rPr>
        <w:t>学习的算法</w:t>
      </w:r>
      <w:r>
        <w:rPr>
          <w:rFonts w:hint="default" w:ascii="Times New Roman Regular" w:hAnsi="Times New Roman Regular" w:eastAsia="宋体" w:cs="Times New Roman Regular"/>
          <w:b w:val="0"/>
          <w:bCs/>
          <w:color w:val="000000"/>
          <w:sz w:val="24"/>
          <w:szCs w:val="24"/>
          <w:lang w:val="en-US" w:eastAsia="zh-CN"/>
        </w:rPr>
        <w:t>与游戏设计的过程与阶段性结果进行说明。可以插入图片和链接。</w:t>
      </w:r>
      <w:r>
        <w:rPr>
          <w:rFonts w:hint="eastAsia" w:ascii="Times New Roman Regular" w:hAnsi="Times New Roman Regular" w:eastAsia="宋体" w:cs="Times New Roman Regular"/>
          <w:b w:val="0"/>
          <w:bCs/>
          <w:color w:val="000000"/>
          <w:sz w:val="24"/>
          <w:szCs w:val="24"/>
          <w:lang w:val="en-US" w:eastAsia="zh-CN"/>
        </w:rPr>
        <w:t>具体说明见英文文档。</w:t>
      </w:r>
      <w:r>
        <w:rPr>
          <w:rFonts w:hint="default" w:ascii="Times New Roman Regular" w:hAnsi="Times New Roman Regular" w:eastAsia="宋体" w:cs="Times New Roman Regular"/>
          <w:b w:val="0"/>
          <w:bCs/>
          <w:color w:val="000000"/>
          <w:sz w:val="24"/>
          <w:szCs w:val="24"/>
          <w:lang w:val="en-US" w:eastAsia="zh-CN"/>
        </w:rPr>
        <w:t>注意：本作业意在帮助同学整理本学期以来的学习成果，可作为自己后续继续开发与作品集的一部分，请用</w:t>
      </w:r>
      <w:bookmarkStart w:id="1" w:name="_GoBack"/>
      <w:bookmarkEnd w:id="1"/>
      <w:r>
        <w:rPr>
          <w:rFonts w:hint="default" w:ascii="Times New Roman Regular" w:hAnsi="Times New Roman Regular" w:eastAsia="宋体" w:cs="Times New Roman Regular"/>
          <w:b w:val="0"/>
          <w:bCs/>
          <w:color w:val="000000"/>
          <w:sz w:val="24"/>
          <w:szCs w:val="24"/>
          <w:lang w:val="en-US" w:eastAsia="zh-CN"/>
        </w:rPr>
        <w:t>心完成，不一定采用统一通用的模版来写作。</w:t>
      </w:r>
    </w:p>
    <w:p>
      <w:pPr>
        <w:pStyle w:val="2"/>
        <w:rPr>
          <w:rFonts w:hint="default" w:ascii="Times New Roman Regular" w:hAnsi="Times New Roman Regular" w:eastAsia="宋体" w:cs="Times New Roman Regular"/>
          <w:b w:val="0"/>
          <w:bCs/>
          <w:color w:val="000000"/>
          <w:sz w:val="24"/>
          <w:szCs w:val="24"/>
          <w:lang w:val="en-US" w:eastAsia="zh-CN"/>
        </w:rPr>
      </w:pPr>
      <w:r>
        <w:rPr>
          <w:rFonts w:hint="default" w:ascii="Times New Roman Regular" w:hAnsi="Times New Roman Regular" w:eastAsia="宋体" w:cs="Times New Roman Regular"/>
          <w:b w:val="0"/>
          <w:bCs/>
          <w:color w:val="000000"/>
          <w:sz w:val="24"/>
          <w:szCs w:val="24"/>
          <w:lang w:val="en-US" w:eastAsia="zh-CN"/>
        </w:rPr>
        <w:t>Complete a proposal to explain the algorithm, design process and interim results of pygame and game design this semester. You can insert pictures and links. Note: This assignment is intended to help students organize their learning results so far this semester. It can be used as part of your subsequent development and portfolio. Please complete it carefully and do not necessarily use a unified and universal template to write.</w:t>
      </w:r>
    </w:p>
    <w:p>
      <w:pPr>
        <w:pStyle w:val="2"/>
        <w:rPr>
          <w:rFonts w:hint="default" w:ascii="Times Regular" w:hAnsi="Times Regular" w:eastAsia="宋体" w:cs="Times Regular"/>
          <w:color w:val="000000"/>
          <w:sz w:val="32"/>
          <w:szCs w:val="32"/>
          <w:lang w:val="en-US" w:eastAsia="zh-CN"/>
        </w:rPr>
      </w:pPr>
      <w:r>
        <w:rPr>
          <w:rFonts w:hint="default" w:ascii="Times Regular" w:hAnsi="Times Regular" w:eastAsia="宋体" w:cs="Times Regular"/>
          <w:color w:val="000000"/>
          <w:sz w:val="32"/>
          <w:szCs w:val="32"/>
          <w:lang w:val="en-US" w:eastAsia="zh-CN"/>
        </w:rPr>
        <w:t>Student Name:                                                      Date:</w:t>
      </w:r>
    </w:p>
    <w:tbl>
      <w:tblPr>
        <w:tblStyle w:val="12"/>
        <w:tblpPr w:leftFromText="180" w:rightFromText="180" w:vertAnchor="text" w:horzAnchor="page" w:tblpX="1424" w:tblpY="50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c>
          <w:tcPr>
            <w:tcW w:w="9576" w:type="dxa"/>
            <w:vAlign w:val="center"/>
          </w:tcPr>
          <w:p>
            <w:pPr>
              <w:pStyle w:val="9"/>
              <w:keepNext w:val="0"/>
              <w:keepLines w:val="0"/>
              <w:widowControl/>
              <w:suppressLineNumbers w:val="0"/>
              <w:spacing w:before="0" w:beforeAutospacing="0" w:after="0" w:afterAutospacing="0"/>
              <w:ind w:left="0" w:right="0"/>
              <w:jc w:val="left"/>
              <w:rPr>
                <w:rFonts w:hint="default" w:ascii="Times Regular" w:hAnsi="Times Regular" w:eastAsia="宋体" w:cs="Times Regular"/>
                <w:color w:val="000000"/>
                <w:sz w:val="32"/>
                <w:szCs w:val="32"/>
                <w:rtl w:val="0"/>
                <w:lang w:val="en-US" w:eastAsia="zh-CN"/>
              </w:rPr>
            </w:pPr>
            <w:bookmarkStart w:id="0" w:name="_1ht9nlhuy2hz" w:colFirst="0" w:colLast="0"/>
            <w:bookmarkEnd w:id="0"/>
            <w:r>
              <w:rPr>
                <w:rFonts w:hint="default" w:ascii="Times Regular" w:hAnsi="Times Regular" w:eastAsia="Helvetica Neue" w:cs="Times Regular"/>
                <w:b/>
                <w:bCs/>
                <w:color w:val="000000"/>
                <w:kern w:val="0"/>
                <w:sz w:val="32"/>
                <w:szCs w:val="32"/>
                <w:lang w:val="en-US" w:eastAsia="zh-CN" w:bidi="ar"/>
              </w:rPr>
              <w:t>Algorithms</w:t>
            </w:r>
            <w:r>
              <w:rPr>
                <w:rFonts w:hint="default" w:ascii="Times Regular" w:hAnsi="Times Regular" w:eastAsia="helvetica" w:cs="Times Regular"/>
                <w:color w:val="000000"/>
                <w:kern w:val="0"/>
                <w:sz w:val="32"/>
                <w:szCs w:val="32"/>
                <w:lang w:val="en-US" w:eastAsia="zh-CN" w:bidi="ar"/>
              </w:rPr>
              <w:t xml:space="preserve"> </w:t>
            </w:r>
            <w:r>
              <w:rPr>
                <w:rFonts w:hint="default" w:ascii="Times Regular" w:hAnsi="Times Regular" w:eastAsia="Helvetica Neue" w:cs="Times Regular"/>
                <w:b/>
                <w:bCs/>
                <w:color w:val="000000"/>
                <w:kern w:val="0"/>
                <w:sz w:val="32"/>
                <w:szCs w:val="32"/>
                <w:lang w:val="en-US" w:eastAsia="zh-CN" w:bidi="ar"/>
              </w:rPr>
              <w:t>for</w:t>
            </w:r>
            <w:r>
              <w:rPr>
                <w:rFonts w:hint="default" w:ascii="Times Regular" w:hAnsi="Times Regular" w:eastAsia="helvetica" w:cs="Times Regular"/>
                <w:color w:val="000000"/>
                <w:kern w:val="0"/>
                <w:sz w:val="32"/>
                <w:szCs w:val="32"/>
                <w:lang w:val="en-US" w:eastAsia="zh-CN" w:bidi="ar"/>
              </w:rPr>
              <w:t xml:space="preserve"> </w:t>
            </w:r>
            <w:r>
              <w:rPr>
                <w:rFonts w:hint="default" w:ascii="Times Regular" w:hAnsi="Times Regular" w:eastAsia="Helvetica Neue" w:cs="Times Regular"/>
                <w:b/>
                <w:bCs/>
                <w:color w:val="000000"/>
                <w:kern w:val="0"/>
                <w:sz w:val="32"/>
                <w:szCs w:val="32"/>
                <w:lang w:val="en-US" w:eastAsia="zh-CN" w:bidi="ar"/>
              </w:rPr>
              <w:t>Game</w:t>
            </w:r>
            <w:r>
              <w:rPr>
                <w:rFonts w:hint="default" w:ascii="Times Regular" w:hAnsi="Times Regular" w:eastAsia="helvetica" w:cs="Times Regular"/>
                <w:color w:val="000000"/>
                <w:kern w:val="0"/>
                <w:sz w:val="32"/>
                <w:szCs w:val="32"/>
                <w:lang w:val="en-US" w:eastAsia="zh-CN" w:bidi="ar"/>
              </w:rPr>
              <w:t xml:space="preserve"> </w:t>
            </w:r>
            <w:r>
              <w:rPr>
                <w:rFonts w:hint="default" w:ascii="Times Regular" w:hAnsi="Times Regular" w:eastAsia="Helvetica Neue" w:cs="Times Regular"/>
                <w:b/>
                <w:bCs/>
                <w:color w:val="000000"/>
                <w:kern w:val="0"/>
                <w:sz w:val="32"/>
                <w:szCs w:val="32"/>
                <w:lang w:val="en-US" w:eastAsia="zh-CN" w:bidi="ar"/>
              </w:rPr>
              <w:t>Design-Final</w:t>
            </w:r>
            <w:r>
              <w:rPr>
                <w:rFonts w:hint="default" w:ascii="Times Regular" w:hAnsi="Times Regular" w:eastAsia="helvetica" w:cs="Times Regular"/>
                <w:color w:val="000000"/>
                <w:kern w:val="0"/>
                <w:sz w:val="32"/>
                <w:szCs w:val="32"/>
                <w:lang w:val="en-US" w:eastAsia="zh-CN" w:bidi="ar"/>
              </w:rPr>
              <w:t xml:space="preserve"> </w:t>
            </w:r>
            <w:r>
              <w:rPr>
                <w:rFonts w:hint="default" w:ascii="Times Regular" w:hAnsi="Times Regular" w:eastAsia="Helvetica Neue" w:cs="Times Regular"/>
                <w:b/>
                <w:bCs/>
                <w:color w:val="000000"/>
                <w:kern w:val="0"/>
                <w:sz w:val="32"/>
                <w:szCs w:val="32"/>
                <w:lang w:val="en-US" w:eastAsia="zh-CN" w:bidi="ar"/>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vAlign w:val="center"/>
          </w:tcPr>
          <w:p>
            <w:pPr>
              <w:pStyle w:val="9"/>
              <w:keepNext w:val="0"/>
              <w:keepLines w:val="0"/>
              <w:widowControl/>
              <w:suppressLineNumbers w:val="0"/>
              <w:spacing w:before="0" w:beforeAutospacing="0" w:after="0" w:afterAutospacing="0"/>
              <w:ind w:left="0" w:right="0"/>
              <w:jc w:val="left"/>
              <w:rPr>
                <w:rFonts w:hint="eastAsia" w:ascii="Times New Roman" w:hAnsi="Times New Roman" w:eastAsia="宋体" w:cs="Times New Roman"/>
                <w:sz w:val="24"/>
                <w:szCs w:val="24"/>
                <w:rtl w:val="0"/>
                <w:lang w:val="en-US" w:eastAsia="zh-CN"/>
              </w:rPr>
            </w:pPr>
            <w:r>
              <w:rPr>
                <w:rFonts w:hint="default" w:ascii="Times New Roman Regular" w:hAnsi="Times New Roman Regular" w:eastAsia="宋体" w:cs="Times New Roman Regular"/>
                <w:color w:val="000000"/>
                <w:sz w:val="24"/>
                <w:szCs w:val="24"/>
                <w:rtl w:val="0"/>
                <w:lang w:val="en-US" w:eastAsia="zh-CN"/>
              </w:rPr>
              <w:t xml:space="preserve">1.1 </w:t>
            </w:r>
            <w:r>
              <w:rPr>
                <w:rFonts w:hint="default" w:ascii="Times New Roman Regular" w:hAnsi="Times New Roman Regular" w:cs="Times New Roman Regular"/>
                <w:sz w:val="24"/>
                <w:szCs w:val="24"/>
              </w:rPr>
              <w:t> </w:t>
            </w:r>
            <w:r>
              <w:rPr>
                <w:rFonts w:hint="default" w:ascii="Times New Roman Regular" w:hAnsi="Times New Roman Regular" w:cs="Times New Roman Regular"/>
                <w:sz w:val="24"/>
                <w:szCs w:val="24"/>
                <w:lang w:val="en-US"/>
              </w:rPr>
              <w:t xml:space="preserve">(one paragraph) </w:t>
            </w:r>
            <w:r>
              <w:rPr>
                <w:rFonts w:hint="default" w:ascii="Times New Roman Regular" w:hAnsi="Times New Roman Regular" w:cs="Times New Roman Regular"/>
                <w:sz w:val="24"/>
                <w:szCs w:val="24"/>
              </w:rPr>
              <w:t>introduction</w:t>
            </w:r>
            <w:r>
              <w:rPr>
                <w:rStyle w:val="21"/>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paragraph,</w:t>
            </w:r>
            <w:r>
              <w:rPr>
                <w:rStyle w:val="21"/>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brieﬂy</w:t>
            </w:r>
            <w:r>
              <w:rPr>
                <w:rStyle w:val="21"/>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describe</w:t>
            </w:r>
            <w:r>
              <w:rPr>
                <w:rStyle w:val="21"/>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the</w:t>
            </w:r>
            <w:r>
              <w:rPr>
                <w:rStyle w:val="21"/>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game</w:t>
            </w:r>
            <w:r>
              <w:rPr>
                <w:rFonts w:hint="default" w:ascii="Times New Roman Regular" w:hAnsi="Times New Roman Regular" w:cs="Times New Roman Regular"/>
                <w:sz w:val="24"/>
                <w:szCs w:val="24"/>
                <w:lang w:val="en-US"/>
              </w:rPr>
              <w:t>:</w:t>
            </w:r>
            <w:r>
              <w:rPr>
                <w:rFonts w:hint="default" w:ascii="Times New Roman Regular" w:hAnsi="Times New Roman Regular" w:eastAsia="Helvetica Neue" w:cs="Times New Roman Regular"/>
                <w:color w:val="000000"/>
                <w:kern w:val="0"/>
                <w:sz w:val="24"/>
                <w:szCs w:val="24"/>
                <w:lang w:val="en-US" w:eastAsia="zh-CN" w:bidi="ar"/>
              </w:rPr>
              <w:t> genre,</w:t>
            </w:r>
            <w:r>
              <w:rPr>
                <w:rFonts w:hint="default" w:ascii="Times New Roman Regular" w:hAnsi="Times New Roman Regular" w:eastAsia="helvetica" w:cs="Times New Roman Regular"/>
                <w:color w:val="000000"/>
                <w:kern w:val="0"/>
                <w:sz w:val="24"/>
                <w:szCs w:val="24"/>
                <w:lang w:val="en-US" w:eastAsia="zh-CN" w:bidi="ar"/>
              </w:rPr>
              <w:t xml:space="preserve"> </w:t>
            </w:r>
            <w:r>
              <w:rPr>
                <w:rFonts w:hint="default" w:ascii="Times New Roman Regular" w:hAnsi="Times New Roman Regular" w:eastAsia="Helvetica Neue" w:cs="Times New Roman Regular"/>
                <w:color w:val="000000"/>
                <w:kern w:val="0"/>
                <w:sz w:val="24"/>
                <w:szCs w:val="24"/>
                <w:lang w:val="en-US" w:eastAsia="zh-CN" w:bidi="ar"/>
              </w:rPr>
              <w:t>a</w:t>
            </w:r>
            <w:r>
              <w:rPr>
                <w:rFonts w:hint="default" w:ascii="Times New Roman Regular" w:hAnsi="Times New Roman Regular" w:eastAsia="helvetica" w:cs="Times New Roman Regular"/>
                <w:color w:val="000000"/>
                <w:kern w:val="0"/>
                <w:sz w:val="24"/>
                <w:szCs w:val="24"/>
                <w:lang w:val="en-US" w:eastAsia="zh-CN" w:bidi="ar"/>
              </w:rPr>
              <w:t xml:space="preserve"> </w:t>
            </w:r>
            <w:r>
              <w:rPr>
                <w:rFonts w:hint="default" w:ascii="Times New Roman Regular" w:hAnsi="Times New Roman Regular" w:eastAsia="Helvetica Neue" w:cs="Times New Roman Regular"/>
                <w:color w:val="000000"/>
                <w:kern w:val="0"/>
                <w:sz w:val="24"/>
                <w:szCs w:val="24"/>
                <w:lang w:val="en-US" w:eastAsia="zh-CN" w:bidi="ar"/>
              </w:rPr>
              <w:t>brief</w:t>
            </w:r>
            <w:r>
              <w:rPr>
                <w:rFonts w:hint="default" w:ascii="Times New Roman Regular" w:hAnsi="Times New Roman Regular" w:eastAsia="helvetica" w:cs="Times New Roman Regular"/>
                <w:color w:val="000000"/>
                <w:kern w:val="0"/>
                <w:sz w:val="24"/>
                <w:szCs w:val="24"/>
                <w:lang w:val="en-US" w:eastAsia="zh-CN" w:bidi="ar"/>
              </w:rPr>
              <w:t xml:space="preserve"> </w:t>
            </w:r>
            <w:r>
              <w:rPr>
                <w:rFonts w:hint="default" w:ascii="Times New Roman Regular" w:hAnsi="Times New Roman Regular" w:eastAsia="Helvetica Neue" w:cs="Times New Roman Regular"/>
                <w:color w:val="000000"/>
                <w:kern w:val="0"/>
                <w:sz w:val="24"/>
                <w:szCs w:val="24"/>
                <w:lang w:val="en-US" w:eastAsia="zh-CN" w:bidi="ar"/>
              </w:rPr>
              <w:t>history,</w:t>
            </w:r>
            <w:r>
              <w:rPr>
                <w:rFonts w:hint="default" w:ascii="Times New Roman Regular" w:hAnsi="Times New Roman Regular" w:eastAsia="helvetica" w:cs="Times New Roman Regular"/>
                <w:color w:val="000000"/>
                <w:kern w:val="0"/>
                <w:sz w:val="24"/>
                <w:szCs w:val="24"/>
                <w:lang w:val="en-US" w:eastAsia="zh-CN" w:bidi="ar"/>
              </w:rPr>
              <w:t xml:space="preserve"> </w:t>
            </w:r>
            <w:r>
              <w:rPr>
                <w:rFonts w:hint="default" w:ascii="Times New Roman Regular" w:hAnsi="Times New Roman Regular" w:eastAsia="Helvetica Neue" w:cs="Times New Roman Regular"/>
                <w:color w:val="000000"/>
                <w:kern w:val="0"/>
                <w:sz w:val="24"/>
                <w:szCs w:val="24"/>
                <w:lang w:val="en-US" w:eastAsia="zh-CN" w:bidi="ar"/>
              </w:rPr>
              <w:t>and</w:t>
            </w:r>
            <w:r>
              <w:rPr>
                <w:rFonts w:hint="default" w:ascii="Times New Roman Regular" w:hAnsi="Times New Roman Regular" w:eastAsia="helvetica" w:cs="Times New Roman Regular"/>
                <w:color w:val="000000"/>
                <w:kern w:val="0"/>
                <w:sz w:val="24"/>
                <w:szCs w:val="24"/>
                <w:lang w:val="en-US" w:eastAsia="zh-CN" w:bidi="ar"/>
              </w:rPr>
              <w:t xml:space="preserve"> </w:t>
            </w:r>
            <w:r>
              <w:rPr>
                <w:rFonts w:hint="default" w:ascii="Times New Roman Regular" w:hAnsi="Times New Roman Regular" w:eastAsia="Helvetica Neue" w:cs="Times New Roman Regular"/>
                <w:color w:val="000000"/>
                <w:kern w:val="0"/>
                <w:sz w:val="24"/>
                <w:szCs w:val="24"/>
                <w:lang w:val="en-US" w:eastAsia="zh-CN" w:bidi="ar"/>
              </w:rPr>
              <w:t>what</w:t>
            </w:r>
            <w:r>
              <w:rPr>
                <w:rFonts w:hint="default" w:ascii="Times New Roman Regular" w:hAnsi="Times New Roman Regular" w:eastAsia="helvetica" w:cs="Times New Roman Regular"/>
                <w:color w:val="000000"/>
                <w:kern w:val="0"/>
                <w:sz w:val="24"/>
                <w:szCs w:val="24"/>
                <w:lang w:val="en-US" w:eastAsia="zh-CN" w:bidi="ar"/>
              </w:rPr>
              <w:t xml:space="preserve"> </w:t>
            </w:r>
            <w:r>
              <w:rPr>
                <w:rFonts w:hint="default" w:ascii="Times New Roman Regular" w:hAnsi="Times New Roman Regular" w:eastAsia="Helvetica Neue" w:cs="Times New Roman Regular"/>
                <w:color w:val="000000"/>
                <w:kern w:val="0"/>
                <w:sz w:val="24"/>
                <w:szCs w:val="24"/>
                <w:lang w:val="en-US" w:eastAsia="zh-CN" w:bidi="ar"/>
              </w:rPr>
              <w:t>you</w:t>
            </w:r>
            <w:r>
              <w:rPr>
                <w:rFonts w:hint="default" w:ascii="Times New Roman Regular" w:hAnsi="Times New Roman Regular" w:eastAsia="helvetica" w:cs="Times New Roman Regular"/>
                <w:color w:val="000000"/>
                <w:kern w:val="0"/>
                <w:sz w:val="24"/>
                <w:szCs w:val="24"/>
                <w:lang w:val="en-US" w:eastAsia="zh-CN" w:bidi="ar"/>
              </w:rPr>
              <w:t xml:space="preserve"> </w:t>
            </w:r>
            <w:r>
              <w:rPr>
                <w:rFonts w:hint="default" w:ascii="Times New Roman Regular" w:hAnsi="Times New Roman Regular" w:eastAsia="Helvetica Neue" w:cs="Times New Roman Regular"/>
                <w:color w:val="000000"/>
                <w:kern w:val="0"/>
                <w:sz w:val="24"/>
                <w:szCs w:val="24"/>
                <w:lang w:val="en-US" w:eastAsia="zh-CN" w:bidi="ar"/>
              </w:rPr>
              <w:t>ﬁnd</w:t>
            </w:r>
            <w:r>
              <w:rPr>
                <w:rFonts w:hint="default" w:ascii="Times New Roman Regular" w:hAnsi="Times New Roman Regular" w:eastAsia="helvetica" w:cs="Times New Roman Regular"/>
                <w:color w:val="000000"/>
                <w:kern w:val="0"/>
                <w:sz w:val="24"/>
                <w:szCs w:val="24"/>
                <w:lang w:val="en-US" w:eastAsia="zh-CN" w:bidi="ar"/>
              </w:rPr>
              <w:t xml:space="preserve"> </w:t>
            </w:r>
            <w:r>
              <w:rPr>
                <w:rFonts w:hint="default" w:ascii="Times New Roman Regular" w:hAnsi="Times New Roman Regular" w:eastAsia="Helvetica Neue" w:cs="Times New Roman Regular"/>
                <w:color w:val="000000"/>
                <w:kern w:val="0"/>
                <w:sz w:val="24"/>
                <w:szCs w:val="24"/>
                <w:lang w:val="en-US" w:eastAsia="zh-CN" w:bidi="ar"/>
              </w:rPr>
              <w:t>compelling</w:t>
            </w:r>
            <w:r>
              <w:rPr>
                <w:rFonts w:hint="default" w:ascii="Times New Roman Regular" w:hAnsi="Times New Roman Regular" w:eastAsia="helvetica" w:cs="Times New Roman Regular"/>
                <w:color w:val="000000"/>
                <w:kern w:val="0"/>
                <w:sz w:val="24"/>
                <w:szCs w:val="24"/>
                <w:lang w:val="en-US" w:eastAsia="zh-CN" w:bidi="ar"/>
              </w:rPr>
              <w:t xml:space="preserve"> </w:t>
            </w:r>
            <w:r>
              <w:rPr>
                <w:rFonts w:hint="default" w:ascii="Times New Roman Regular" w:hAnsi="Times New Roman Regular" w:eastAsia="Helvetica Neue" w:cs="Times New Roman Regular"/>
                <w:color w:val="000000"/>
                <w:kern w:val="0"/>
                <w:sz w:val="24"/>
                <w:szCs w:val="24"/>
                <w:lang w:val="en-US" w:eastAsia="zh-CN" w:bidi="ar"/>
              </w:rPr>
              <w:t>about</w:t>
            </w:r>
            <w:r>
              <w:rPr>
                <w:rFonts w:hint="default" w:ascii="Times New Roman Regular" w:hAnsi="Times New Roman Regular" w:eastAsia="helvetica" w:cs="Times New Roman Regular"/>
                <w:color w:val="000000"/>
                <w:kern w:val="0"/>
                <w:sz w:val="24"/>
                <w:szCs w:val="24"/>
                <w:lang w:val="en-US" w:eastAsia="zh-CN" w:bidi="ar"/>
              </w:rPr>
              <w:t xml:space="preserve"> </w:t>
            </w:r>
            <w:r>
              <w:rPr>
                <w:rFonts w:hint="default" w:ascii="Times New Roman Regular" w:hAnsi="Times New Roman Regular" w:eastAsia="Helvetica Neue" w:cs="Times New Roman Regular"/>
                <w:color w:val="000000"/>
                <w:kern w:val="0"/>
                <w:sz w:val="24"/>
                <w:szCs w:val="24"/>
                <w:lang w:val="en-US" w:eastAsia="zh-CN" w:bidi="ar"/>
              </w:rPr>
              <w:t>the</w:t>
            </w:r>
            <w:r>
              <w:rPr>
                <w:rFonts w:hint="default" w:ascii="Times New Roman Regular" w:hAnsi="Times New Roman Regular" w:eastAsia="helvetica" w:cs="Times New Roman Regular"/>
                <w:color w:val="000000"/>
                <w:kern w:val="0"/>
                <w:sz w:val="24"/>
                <w:szCs w:val="24"/>
                <w:lang w:val="en-US" w:eastAsia="zh-CN" w:bidi="ar"/>
              </w:rPr>
              <w:t xml:space="preserve"> </w:t>
            </w:r>
            <w:r>
              <w:rPr>
                <w:rFonts w:hint="default" w:ascii="Times New Roman Regular" w:hAnsi="Times New Roman Regular" w:eastAsia="Helvetica Neue" w:cs="Times New Roman Regular"/>
                <w:color w:val="000000"/>
                <w:kern w:val="0"/>
                <w:sz w:val="24"/>
                <w:szCs w:val="24"/>
                <w:lang w:val="en-US" w:eastAsia="zh-CN" w:bidi="ar"/>
              </w:rPr>
              <w:t>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Borders>
              <w:left w:val="single" w:color="auto" w:sz="4" w:space="0"/>
              <w:bottom w:val="single" w:color="auto" w:sz="4" w:space="0"/>
              <w:right w:val="single" w:color="auto" w:sz="4" w:space="0"/>
            </w:tcBorders>
            <w:vAlign w:val="center"/>
          </w:tcPr>
          <w:p>
            <w:pPr>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Borders>
              <w:top w:val="single" w:color="auto" w:sz="4" w:space="0"/>
              <w:left w:val="single" w:color="auto" w:sz="4" w:space="0"/>
              <w:bottom w:val="single" w:color="auto" w:sz="4" w:space="0"/>
              <w:right w:val="single" w:color="auto" w:sz="4" w:space="0"/>
            </w:tcBorders>
            <w:vAlign w:val="center"/>
          </w:tcPr>
          <w:p>
            <w:pPr>
              <w:pStyle w:val="9"/>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4"/>
                <w:szCs w:val="24"/>
                <w:rtl w:val="0"/>
                <w:lang w:val="en-US" w:eastAsia="zh-CN"/>
              </w:rPr>
            </w:pPr>
            <w:r>
              <w:rPr>
                <w:rFonts w:hint="eastAsia" w:ascii="Times New Roman" w:hAnsi="Times New Roman" w:eastAsia="宋体" w:cs="Times New Roman"/>
                <w:color w:val="000000"/>
                <w:sz w:val="24"/>
                <w:szCs w:val="24"/>
                <w:rtl w:val="0"/>
                <w:lang w:val="en-US" w:eastAsia="zh-CN"/>
              </w:rPr>
              <w:t xml:space="preserve">1.2 </w:t>
            </w:r>
            <w:r>
              <w:rPr>
                <w:rFonts w:hint="default" w:ascii="Times New Roman Regular" w:hAnsi="Times New Roman Regular" w:cs="Times New Roman Regular"/>
                <w:sz w:val="24"/>
                <w:szCs w:val="24"/>
                <w:lang w:val="en-US"/>
              </w:rPr>
              <w:t xml:space="preserve">(one paragraph) </w:t>
            </w:r>
            <w:r>
              <w:rPr>
                <w:rFonts w:ascii="Helvetica Neue" w:hAnsi="Helvetica Neue" w:eastAsia="Helvetica Neue" w:cs="Helvetica Neue"/>
                <w:color w:val="000000"/>
                <w:kern w:val="0"/>
                <w:sz w:val="22"/>
                <w:szCs w:val="22"/>
                <w:lang w:val="en-US" w:eastAsia="zh-CN" w:bidi="ar"/>
              </w:rPr>
              <w:t>an</w:t>
            </w:r>
            <w:r>
              <w:rPr>
                <w:rFonts w:hint="default" w:ascii="Helvetica Neue" w:hAnsi="Helvetica Neue" w:eastAsia="Helvetica Neue" w:cs="Helvetica Neue"/>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algorithm</w:t>
            </w:r>
            <w:r>
              <w:rPr>
                <w:rFonts w:hint="default" w:ascii="Helvetica Neue" w:hAnsi="Helvetica Neue" w:eastAsia="Helvetica Neue" w:cs="Helvetica Neue"/>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describe</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what</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that</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algorithm</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accomplishes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96" w:hRule="atLeast"/>
        </w:trPr>
        <w:tc>
          <w:tcPr>
            <w:tcW w:w="9576" w:type="dxa"/>
            <w:tcBorders>
              <w:top w:val="single" w:color="auto" w:sz="4" w:space="0"/>
              <w:bottom w:val="single" w:color="auto" w:sz="4" w:space="0"/>
            </w:tcBorders>
            <w:vAlign w:val="center"/>
          </w:tcPr>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eastAsia" w:ascii="Times New Roman" w:hAnsi="Times New Roman" w:eastAsia="Times New Roman" w:cs="Times New Roman"/>
                <w:sz w:val="24"/>
                <w:szCs w:val="24"/>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Borders>
              <w:top w:val="single" w:color="auto" w:sz="4" w:space="0"/>
              <w:bottom w:val="single" w:color="auto" w:sz="4" w:space="0"/>
            </w:tcBorders>
            <w:vAlign w:val="center"/>
          </w:tcPr>
          <w:p>
            <w:pPr>
              <w:pStyle w:val="9"/>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4"/>
                <w:szCs w:val="24"/>
                <w:rtl w:val="0"/>
                <w:lang w:val="en-US" w:eastAsia="zh-CN"/>
              </w:rPr>
            </w:pPr>
            <w:r>
              <w:rPr>
                <w:rFonts w:hint="default" w:ascii="Times New Roman Regular" w:hAnsi="Times New Roman Regular" w:cs="Times New Roman Regular"/>
                <w:b/>
                <w:bCs/>
                <w:sz w:val="24"/>
                <w:szCs w:val="24"/>
                <w:rtl w:val="0"/>
                <w:lang w:val="en-US"/>
              </w:rPr>
              <w:t>1.3 (</w:t>
            </w:r>
            <w:r>
              <w:rPr>
                <w:rFonts w:ascii="Helvetica Neue" w:hAnsi="Helvetica Neue" w:eastAsia="Helvetica Neue" w:cs="Helvetica Neue"/>
                <w:color w:val="000000"/>
                <w:kern w:val="0"/>
                <w:sz w:val="22"/>
                <w:szCs w:val="22"/>
                <w:lang w:val="en-US" w:eastAsia="zh-CN" w:bidi="ar"/>
              </w:rPr>
              <w:t>3-5</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more</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paragraphs</w:t>
            </w:r>
            <w:r>
              <w:rPr>
                <w:rFonts w:hint="default" w:ascii="Helvetica Neue" w:hAnsi="Helvetica Neue" w:eastAsia="Helvetica Neue" w:cs="Helvetica Neue"/>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how</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the</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algorithm</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you</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have</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chosen</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might</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work</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in</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the</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game</w:t>
            </w:r>
            <w:r>
              <w:rPr>
                <w:rFonts w:hint="default" w:ascii="Helvetica Neue" w:hAnsi="Helvetica Neue" w:eastAsia="Helvetica Neue" w:cs="Helvetica Neue"/>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pure</w:t>
            </w:r>
            <w:r>
              <w:rPr>
                <w:rFonts w:ascii="helvetica" w:hAnsi="helvetica" w:eastAsia="helvetica" w:cs="helvetica"/>
                <w:color w:val="000000"/>
                <w:kern w:val="0"/>
                <w:sz w:val="22"/>
                <w:szCs w:val="22"/>
                <w:lang w:val="en-US" w:eastAsia="zh-CN" w:bidi="ar"/>
              </w:rPr>
              <w:t xml:space="preserve"> </w:t>
            </w:r>
            <w:r>
              <w:rPr>
                <w:rFonts w:ascii="Helvetica Neue" w:hAnsi="Helvetica Neue" w:eastAsia="Helvetica Neue" w:cs="Helvetica Neue"/>
                <w:color w:val="000000"/>
                <w:kern w:val="0"/>
                <w:sz w:val="22"/>
                <w:szCs w:val="22"/>
                <w:lang w:val="en-US" w:eastAsia="zh-CN" w:bidi="ar"/>
              </w:rPr>
              <w:t>speculation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976" w:hRule="atLeast"/>
        </w:trPr>
        <w:tc>
          <w:tcPr>
            <w:tcW w:w="9576" w:type="dxa"/>
            <w:tcBorders>
              <w:top w:val="single" w:color="auto" w:sz="4" w:space="0"/>
              <w:bottom w:val="single" w:color="auto" w:sz="4" w:space="0"/>
            </w:tcBorders>
            <w:vAlign w:val="center"/>
          </w:tcPr>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tl w:val="0"/>
                <w:lang w:val="en-US" w:eastAsia="zh-CN"/>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tl w:val="0"/>
                <w:lang w:val="en-US" w:eastAsia="zh-CN"/>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tl w:val="0"/>
                <w:lang w:val="en-US" w:eastAsia="zh-CN"/>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tl w:val="0"/>
                <w:lang w:val="en-US" w:eastAsia="zh-CN"/>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tl w:val="0"/>
                <w:lang w:val="en-US" w:eastAsia="zh-CN"/>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tl w:val="0"/>
                <w:lang w:val="en-US" w:eastAsia="zh-CN"/>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tl w:val="0"/>
                <w:lang w:val="en-US" w:eastAsia="zh-CN"/>
              </w:rPr>
            </w:pPr>
          </w:p>
          <w:p>
            <w:pPr>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tl w:val="0"/>
                <w:lang w:val="en-US" w:eastAsia="zh-CN"/>
              </w:rPr>
            </w:pPr>
          </w:p>
        </w:tc>
      </w:tr>
    </w:tbl>
    <w:p>
      <w:pPr>
        <w:rPr>
          <w:rFonts w:hint="eastAsia" w:ascii="Times New Roman" w:hAnsi="Times New Roman" w:eastAsia="宋体" w:cs="Times New Roman"/>
          <w:sz w:val="24"/>
          <w:szCs w:val="24"/>
          <w:lang w:val="en-US" w:eastAsia="zh-CN"/>
        </w:rPr>
      </w:pPr>
    </w:p>
    <w:sectPr>
      <w:headerReference r:id="rId5" w:type="default"/>
      <w:footerReference r:id="rId6"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Cambria">
    <w:altName w:val="苹方-简"/>
    <w:panose1 w:val="02040503050406030204"/>
    <w:charset w:val="00"/>
    <w:family w:val="auto"/>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Times Regular">
    <w:panose1 w:val="0000050000000002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YjBiOGRmN2EzZDA2ZTE2MzE1Njc2ZWIzMWU5ODQ1MDQifQ=="/>
  </w:docVars>
  <w:rsids>
    <w:rsidRoot w:val="00000000"/>
    <w:rsid w:val="03515792"/>
    <w:rsid w:val="0AEF72AF"/>
    <w:rsid w:val="199C51C6"/>
    <w:rsid w:val="1FA43B3E"/>
    <w:rsid w:val="226A69B9"/>
    <w:rsid w:val="23043091"/>
    <w:rsid w:val="38570DCA"/>
    <w:rsid w:val="665514DB"/>
    <w:rsid w:val="66E35DDB"/>
    <w:rsid w:val="6D2A0D0B"/>
    <w:rsid w:val="6F05150B"/>
    <w:rsid w:val="71E269C4"/>
    <w:rsid w:val="BF7BF3CB"/>
    <w:rsid w:val="CFFF1487"/>
    <w:rsid w:val="DAFFE1A2"/>
    <w:rsid w:val="E3DF4945"/>
    <w:rsid w:val="F5FF074F"/>
    <w:rsid w:val="FDB9E3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480" w:after="0"/>
    </w:pPr>
    <w:rPr>
      <w:rFonts w:ascii="Cambria" w:hAnsi="Cambria" w:eastAsia="Cambria" w:cs="Cambria"/>
      <w:b/>
      <w:color w:val="366091"/>
      <w:sz w:val="28"/>
      <w:szCs w:val="28"/>
    </w:rPr>
  </w:style>
  <w:style w:type="paragraph" w:styleId="3">
    <w:name w:val="heading 2"/>
    <w:basedOn w:val="1"/>
    <w:next w:val="1"/>
    <w:qFormat/>
    <w:uiPriority w:val="0"/>
    <w:pPr>
      <w:keepNext/>
      <w:keepLines/>
      <w:spacing w:before="200" w:after="0"/>
    </w:pPr>
    <w:rPr>
      <w:rFonts w:ascii="Cambria" w:hAnsi="Cambria" w:eastAsia="Cambria" w:cs="Cambria"/>
      <w:b/>
      <w:color w:val="4F81BD"/>
      <w:sz w:val="26"/>
      <w:szCs w:val="26"/>
    </w:rPr>
  </w:style>
  <w:style w:type="paragraph" w:styleId="4">
    <w:name w:val="heading 3"/>
    <w:basedOn w:val="1"/>
    <w:next w:val="1"/>
    <w:qFormat/>
    <w:uiPriority w:val="0"/>
    <w:pPr>
      <w:keepNext/>
      <w:keepLines/>
      <w:spacing w:before="200" w:after="0"/>
    </w:pPr>
    <w:rPr>
      <w:rFonts w:ascii="Cambria" w:hAnsi="Cambria" w:eastAsia="Cambria" w:cs="Cambria"/>
      <w:b/>
      <w:color w:val="4F81BD"/>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0"/>
    <w:pPr>
      <w:keepNext/>
      <w:keepLines/>
      <w:pageBreakBefore w:val="0"/>
      <w:spacing w:before="480" w:after="120"/>
    </w:pPr>
    <w:rPr>
      <w:b/>
      <w:sz w:val="72"/>
      <w:szCs w:val="7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Emphasis"/>
    <w:basedOn w:val="13"/>
    <w:qFormat/>
    <w:uiPriority w:val="0"/>
    <w:rPr>
      <w:i/>
    </w:rPr>
  </w:style>
  <w:style w:type="table" w:customStyle="1" w:styleId="16">
    <w:name w:val="Table Normal"/>
    <w:qFormat/>
    <w:uiPriority w:val="0"/>
  </w:style>
  <w:style w:type="table" w:customStyle="1" w:styleId="17">
    <w:name w:val="_Style 10"/>
    <w:basedOn w:val="16"/>
    <w:qFormat/>
    <w:uiPriority w:val="0"/>
    <w:pPr>
      <w:spacing w:after="0" w:line="240" w:lineRule="auto"/>
    </w:pPr>
    <w:tblPr>
      <w:tblCellMar>
        <w:top w:w="0" w:type="dxa"/>
        <w:left w:w="10" w:type="dxa"/>
        <w:bottom w:w="0" w:type="dxa"/>
        <w:right w:w="10" w:type="dxa"/>
      </w:tblCellMar>
    </w:tblPr>
  </w:style>
  <w:style w:type="table" w:customStyle="1" w:styleId="18">
    <w:name w:val="_Style 11"/>
    <w:basedOn w:val="16"/>
    <w:qFormat/>
    <w:uiPriority w:val="0"/>
    <w:pPr>
      <w:spacing w:after="0" w:line="240" w:lineRule="auto"/>
    </w:pPr>
    <w:tblPr>
      <w:tblCellMar>
        <w:top w:w="0" w:type="dxa"/>
        <w:left w:w="10" w:type="dxa"/>
        <w:bottom w:w="0" w:type="dxa"/>
        <w:right w:w="10" w:type="dxa"/>
      </w:tblCellMar>
    </w:tblPr>
  </w:style>
  <w:style w:type="table" w:customStyle="1" w:styleId="19">
    <w:name w:val="_Style 12"/>
    <w:basedOn w:val="16"/>
    <w:qFormat/>
    <w:uiPriority w:val="0"/>
    <w:pPr>
      <w:spacing w:after="0" w:line="240" w:lineRule="auto"/>
    </w:pPr>
    <w:tblPr>
      <w:tblCellMar>
        <w:top w:w="0" w:type="dxa"/>
        <w:left w:w="10" w:type="dxa"/>
        <w:bottom w:w="0" w:type="dxa"/>
        <w:right w:w="10" w:type="dxa"/>
      </w:tblCellMar>
    </w:tblPr>
  </w:style>
  <w:style w:type="paragraph" w:customStyle="1" w:styleId="20">
    <w:name w:val="p1"/>
    <w:basedOn w:val="1"/>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 w:type="character" w:customStyle="1" w:styleId="21">
    <w:name w:val="s1"/>
    <w:basedOn w:val="13"/>
    <w:uiPriority w:val="0"/>
    <w:rPr>
      <w:rFonts w:ascii="helvetica" w:hAnsi="helvetica" w:eastAsia="helvetica" w:cs="helvetica"/>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Words>185</Words>
  <Characters>1207</Characters>
  <TotalTime>8</TotalTime>
  <ScaleCrop>false</ScaleCrop>
  <LinksUpToDate>false</LinksUpToDate>
  <CharactersWithSpaces>1333</CharactersWithSpaces>
  <Application>WPS Office_5.7.0.8090_F1E327BC-269C-435d-A152-05C5408002CA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2024-11-28T16:20:00Z</dcterms:created>
  <dc:creator>Lenovo</dc:creator>
  <cp:lastModifiedBy>Ellen Xu</cp:lastModifiedBy>
  <dcterms:modified xsi:type="dcterms:W3CDTF">2024-12-19T10:54:03Z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2052-5.7.0.8090</vt:lpwstr>
  </property>
  <property fmtid="{D5CDD505-2E9C-101B-9397-08002B2CF9AE}" pid="3" name="ICV">
    <vt:lpwstr>E5DE62CF00ADB2D0CB8A6367DEFE5178</vt:lpwstr>
  </property>
</Properties>
</file>