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BC00A4" w14:textId="77777777" w:rsidR="000C43C9" w:rsidRDefault="00000000">
      <w:pPr>
        <w:pStyle w:val="ac"/>
        <w:rPr>
          <w:rFonts w:ascii="微软雅黑" w:eastAsia="微软雅黑" w:hAnsi="微软雅黑" w:cs="微软雅黑" w:hint="eastAsia"/>
        </w:rPr>
      </w:pPr>
      <w:r>
        <w:rPr>
          <w:szCs w:val="24"/>
        </w:rPr>
        <w:t xml:space="preserve"> </w:t>
      </w:r>
      <w:r>
        <w:rPr>
          <w:rFonts w:ascii="微软雅黑" w:eastAsia="微软雅黑" w:hAnsi="微软雅黑" w:cs="微软雅黑"/>
        </w:rPr>
        <w:t>第四次作业-基于 BKVision 图表平台实现用户画像与行为分析</w:t>
      </w:r>
    </w:p>
    <w:p w14:paraId="7C717043" w14:textId="77777777" w:rsidR="000C43C9" w:rsidRDefault="000C43C9">
      <w:pPr>
        <w:rPr>
          <w:szCs w:val="24"/>
        </w:rPr>
      </w:pPr>
    </w:p>
    <w:p w14:paraId="26ECAEA1" w14:textId="77777777" w:rsidR="000C43C9" w:rsidRDefault="000C43C9">
      <w:pPr>
        <w:rPr>
          <w:szCs w:val="24"/>
        </w:rPr>
      </w:pPr>
    </w:p>
    <w:p w14:paraId="60F42CBB" w14:textId="77777777" w:rsidR="000C43C9" w:rsidRDefault="00000000">
      <w:pPr>
        <w:pStyle w:val="1"/>
        <w:numPr>
          <w:ilvl w:val="0"/>
          <w:numId w:val="1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实验目的</w:t>
      </w:r>
    </w:p>
    <w:p w14:paraId="1264DE66" w14:textId="77777777" w:rsidR="000C43C9" w:rsidRDefault="00000000">
      <w:pPr>
        <w:numPr>
          <w:ilvl w:val="0"/>
          <w:numId w:val="2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巩固SaaS应用的软件开发&amp;设计能力</w:t>
      </w:r>
    </w:p>
    <w:p w14:paraId="42B4A813" w14:textId="77777777" w:rsidR="000C43C9" w:rsidRDefault="00000000">
      <w:pPr>
        <w:numPr>
          <w:ilvl w:val="0"/>
          <w:numId w:val="2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了解蓝鲸BKVision图表平台的产品功能与使用方法</w:t>
      </w:r>
    </w:p>
    <w:p w14:paraId="27A0C383" w14:textId="77777777" w:rsidR="000C43C9" w:rsidRDefault="00000000">
      <w:pPr>
        <w:numPr>
          <w:ilvl w:val="0"/>
          <w:numId w:val="2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掌握基本Django中间件的开发技能与数据采集</w:t>
      </w:r>
    </w:p>
    <w:p w14:paraId="5D792D90" w14:textId="77777777" w:rsidR="000C43C9" w:rsidRDefault="00000000">
      <w:pPr>
        <w:numPr>
          <w:ilvl w:val="0"/>
          <w:numId w:val="2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掌握蓝鲸图表平台的嵌入方式与SDK使用</w:t>
      </w:r>
    </w:p>
    <w:p w14:paraId="0CD5D744" w14:textId="77777777" w:rsidR="000C43C9" w:rsidRDefault="00000000">
      <w:pPr>
        <w:numPr>
          <w:ilvl w:val="0"/>
          <w:numId w:val="2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提升SaaS开发技能，巩固基础数据分析能力与数据采集技能</w:t>
      </w:r>
    </w:p>
    <w:p w14:paraId="02AFF90A" w14:textId="77777777" w:rsidR="000C43C9" w:rsidRDefault="00000000">
      <w:pPr>
        <w:numPr>
          <w:ilvl w:val="0"/>
          <w:numId w:val="2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提升SaaS开发技能，进一步熟悉开发框架与后台建模</w:t>
      </w:r>
    </w:p>
    <w:p w14:paraId="33F1A3FD" w14:textId="77777777" w:rsidR="000C43C9" w:rsidRDefault="00000000">
      <w:pPr>
        <w:pStyle w:val="1"/>
        <w:numPr>
          <w:ilvl w:val="0"/>
          <w:numId w:val="1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实验环境</w:t>
      </w:r>
    </w:p>
    <w:p w14:paraId="582CF2F5" w14:textId="77777777" w:rsidR="000C43C9" w:rsidRDefault="00000000">
      <w:pPr>
        <w:pStyle w:val="ae"/>
        <w:numPr>
          <w:ilvl w:val="0"/>
          <w:numId w:val="4"/>
        </w:numPr>
        <w:spacing w:line="360" w:lineRule="auto"/>
        <w:ind w:firstLineChars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硬件环境需求： P</w:t>
      </w:r>
      <w:r>
        <w:rPr>
          <w:rFonts w:ascii="微软雅黑" w:eastAsia="微软雅黑" w:hAnsi="微软雅黑" w:cs="微软雅黑"/>
        </w:rPr>
        <w:t>C</w:t>
      </w:r>
      <w:r>
        <w:rPr>
          <w:rFonts w:ascii="微软雅黑" w:eastAsia="微软雅黑" w:hAnsi="微软雅黑" w:cs="微软雅黑" w:hint="eastAsia"/>
        </w:rPr>
        <w:t>或笔记本， 支持外网访问</w:t>
      </w:r>
    </w:p>
    <w:p w14:paraId="4F718DE0" w14:textId="77777777" w:rsidR="000C43C9" w:rsidRDefault="00000000">
      <w:pPr>
        <w:pStyle w:val="ae"/>
        <w:numPr>
          <w:ilvl w:val="0"/>
          <w:numId w:val="4"/>
        </w:numPr>
        <w:spacing w:line="360" w:lineRule="auto"/>
        <w:ind w:firstLineChars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软件环境需求</w:t>
      </w:r>
    </w:p>
    <w:p w14:paraId="525CA14B" w14:textId="77777777" w:rsidR="000C43C9" w:rsidRDefault="00000000">
      <w:pPr>
        <w:spacing w:line="360" w:lineRule="auto"/>
        <w:ind w:left="840" w:firstLineChars="400" w:firstLine="84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 xml:space="preserve">系统： </w:t>
      </w:r>
      <w:r>
        <w:rPr>
          <w:rFonts w:ascii="微软雅黑" w:eastAsia="微软雅黑" w:hAnsi="微软雅黑" w:cs="微软雅黑"/>
        </w:rPr>
        <w:t xml:space="preserve">Windows,  </w:t>
      </w:r>
      <w:r>
        <w:rPr>
          <w:rFonts w:ascii="微软雅黑" w:eastAsia="微软雅黑" w:hAnsi="微软雅黑" w:cs="微软雅黑" w:hint="eastAsia"/>
        </w:rPr>
        <w:t>MacOS</w:t>
      </w:r>
      <w:r>
        <w:rPr>
          <w:rFonts w:ascii="微软雅黑" w:eastAsia="微软雅黑" w:hAnsi="微软雅黑" w:cs="微软雅黑"/>
        </w:rPr>
        <w:t xml:space="preserve">,  </w:t>
      </w:r>
      <w:r>
        <w:rPr>
          <w:rFonts w:ascii="微软雅黑" w:eastAsia="微软雅黑" w:hAnsi="微软雅黑" w:cs="微软雅黑" w:hint="eastAsia"/>
        </w:rPr>
        <w:t>L</w:t>
      </w:r>
      <w:r>
        <w:rPr>
          <w:rFonts w:ascii="微软雅黑" w:eastAsia="微软雅黑" w:hAnsi="微软雅黑" w:cs="微软雅黑"/>
        </w:rPr>
        <w:t>inux</w:t>
      </w:r>
    </w:p>
    <w:p w14:paraId="46A488B2" w14:textId="77777777" w:rsidR="000C43C9" w:rsidRDefault="00000000">
      <w:pPr>
        <w:spacing w:line="360" w:lineRule="auto"/>
        <w:ind w:left="840" w:firstLineChars="400" w:firstLine="84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安装 Python 3.6.</w:t>
      </w:r>
      <w:r>
        <w:rPr>
          <w:rFonts w:ascii="微软雅黑" w:eastAsia="微软雅黑" w:hAnsi="微软雅黑" w:cs="微软雅黑" w:hint="eastAsia"/>
        </w:rPr>
        <w:t>12</w:t>
      </w:r>
      <w:r>
        <w:rPr>
          <w:rFonts w:ascii="微软雅黑" w:eastAsia="微软雅黑" w:hAnsi="微软雅黑" w:cs="微软雅黑"/>
        </w:rPr>
        <w:t xml:space="preserve"> </w:t>
      </w:r>
    </w:p>
    <w:p w14:paraId="311CF553" w14:textId="77777777" w:rsidR="000C43C9" w:rsidRDefault="00000000">
      <w:pPr>
        <w:spacing w:line="360" w:lineRule="auto"/>
        <w:ind w:leftChars="800" w:left="168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</w:rPr>
        <w:t>安装 My</w:t>
      </w:r>
      <w:r>
        <w:rPr>
          <w:rFonts w:ascii="微软雅黑" w:eastAsia="微软雅黑" w:hAnsi="微软雅黑" w:cs="微软雅黑" w:hint="eastAsia"/>
        </w:rPr>
        <w:t>SQL</w:t>
      </w:r>
      <w:r>
        <w:rPr>
          <w:rFonts w:ascii="微软雅黑" w:eastAsia="微软雅黑" w:hAnsi="微软雅黑" w:cs="微软雅黑"/>
        </w:rPr>
        <w:t xml:space="preserve"> 8</w:t>
      </w:r>
      <w:r>
        <w:rPr>
          <w:rFonts w:ascii="微软雅黑" w:eastAsia="微软雅黑" w:hAnsi="微软雅黑" w:cs="微软雅黑"/>
          <w:color w:val="000000" w:themeColor="text1"/>
        </w:rPr>
        <w:t>.3</w:t>
      </w:r>
      <w:r>
        <w:rPr>
          <w:rFonts w:ascii="微软雅黑" w:eastAsia="微软雅黑" w:hAnsi="微软雅黑" w:cs="微软雅黑" w:hint="eastAsia"/>
          <w:color w:val="000000" w:themeColor="text1"/>
        </w:rPr>
        <w:t xml:space="preserve"> </w:t>
      </w:r>
    </w:p>
    <w:p w14:paraId="3EFC30C4" w14:textId="77777777" w:rsidR="000C43C9" w:rsidRDefault="00000000">
      <w:pPr>
        <w:spacing w:line="360" w:lineRule="auto"/>
        <w:ind w:leftChars="800" w:left="168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 xml:space="preserve">安装 Git (最新版本即可) </w:t>
      </w:r>
    </w:p>
    <w:p w14:paraId="6BE7B135" w14:textId="77777777" w:rsidR="000C43C9" w:rsidRDefault="00000000">
      <w:pPr>
        <w:spacing w:line="360" w:lineRule="auto"/>
        <w:ind w:leftChars="800" w:left="168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安装 pre-commit代码检查工具（可选）</w:t>
      </w:r>
    </w:p>
    <w:p w14:paraId="32862E93" w14:textId="77777777" w:rsidR="000C43C9" w:rsidRDefault="00000000">
      <w:pPr>
        <w:spacing w:line="360" w:lineRule="auto"/>
        <w:ind w:left="840" w:firstLineChars="400" w:firstLine="840"/>
        <w:rPr>
          <w:rFonts w:ascii="微软雅黑" w:eastAsia="微软雅黑" w:hAnsi="微软雅黑" w:cs="微软雅黑" w:hint="eastAsia"/>
          <w:sz w:val="36"/>
          <w:szCs w:val="36"/>
        </w:rPr>
      </w:pPr>
      <w:r>
        <w:rPr>
          <w:rFonts w:ascii="微软雅黑" w:eastAsia="微软雅黑" w:hAnsi="微软雅黑" w:cs="微软雅黑" w:hint="eastAsia"/>
        </w:rPr>
        <w:t>安装 VSCode，</w:t>
      </w:r>
      <w:r>
        <w:rPr>
          <w:rFonts w:ascii="微软雅黑" w:eastAsia="微软雅黑" w:hAnsi="微软雅黑" w:cs="微软雅黑"/>
        </w:rPr>
        <w:t>PyCharm</w:t>
      </w:r>
      <w:r>
        <w:rPr>
          <w:rFonts w:ascii="微软雅黑" w:eastAsia="微软雅黑" w:hAnsi="微软雅黑" w:cs="微软雅黑" w:hint="eastAsia"/>
        </w:rPr>
        <w:t xml:space="preserve"> 或其它 IDE</w:t>
      </w:r>
      <w:r>
        <w:rPr>
          <w:rFonts w:ascii="微软雅黑" w:eastAsia="微软雅黑" w:hAnsi="微软雅黑" w:cs="微软雅黑" w:hint="eastAsia"/>
          <w:sz w:val="36"/>
          <w:szCs w:val="36"/>
        </w:rPr>
        <w:t xml:space="preserve"> </w:t>
      </w:r>
    </w:p>
    <w:p w14:paraId="60B57BAB" w14:textId="77777777" w:rsidR="000C43C9" w:rsidRDefault="000C43C9">
      <w:pPr>
        <w:spacing w:line="360" w:lineRule="auto"/>
        <w:ind w:left="840" w:firstLineChars="400" w:firstLine="1440"/>
        <w:rPr>
          <w:rFonts w:ascii="微软雅黑" w:eastAsia="微软雅黑" w:hAnsi="微软雅黑" w:cs="微软雅黑" w:hint="eastAsia"/>
          <w:sz w:val="36"/>
          <w:szCs w:val="36"/>
        </w:rPr>
      </w:pPr>
    </w:p>
    <w:p w14:paraId="2D5626CA" w14:textId="77777777" w:rsidR="000C43C9" w:rsidRDefault="000C43C9">
      <w:pPr>
        <w:spacing w:line="360" w:lineRule="auto"/>
        <w:rPr>
          <w:rFonts w:ascii="微软雅黑" w:eastAsia="微软雅黑" w:hAnsi="微软雅黑" w:cs="微软雅黑" w:hint="eastAsia"/>
        </w:rPr>
      </w:pPr>
    </w:p>
    <w:p w14:paraId="5D1ADACA" w14:textId="77777777" w:rsidR="000C43C9" w:rsidRDefault="00000000">
      <w:pPr>
        <w:pStyle w:val="1"/>
        <w:numPr>
          <w:ilvl w:val="0"/>
          <w:numId w:val="1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实验内容</w:t>
      </w:r>
    </w:p>
    <w:p w14:paraId="6A485531" w14:textId="77777777" w:rsidR="000C43C9" w:rsidRDefault="00000000">
      <w:pPr>
        <w:spacing w:line="360" w:lineRule="auto"/>
        <w:rPr>
          <w:rFonts w:ascii="微软雅黑" w:eastAsia="微软雅黑" w:hAnsi="微软雅黑" w:cs="微软雅黑" w:hint="eastAsia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在此前两期SaaS开发作业的基础上，借助蓝鲸BKVision图表平台实现用户行为可视化分析与前端嵌入，通过设计并开发Django中间件，实现用户行为数据埋点采集并存储至数据库，通过BKVision实现仪表盘嵌入。</w:t>
      </w:r>
    </w:p>
    <w:p w14:paraId="73F92286" w14:textId="77777777" w:rsidR="000C43C9" w:rsidRDefault="00000000">
      <w:pPr>
        <w:pStyle w:val="1"/>
        <w:numPr>
          <w:ilvl w:val="0"/>
          <w:numId w:val="1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t>实验评分标准</w:t>
      </w:r>
    </w:p>
    <w:p w14:paraId="37AE53D5" w14:textId="77777777" w:rsidR="000C43C9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整体要求：</w:t>
      </w:r>
      <w:r>
        <w:rPr>
          <w:rFonts w:ascii="微软雅黑" w:eastAsia="微软雅黑" w:hAnsi="微软雅黑" w:cs="微软雅黑"/>
          <w:color w:val="000000"/>
        </w:rPr>
        <w:t>请同学们采用迭代方式进行需求分析、面向对象设计和编程实现，实训课报告中需包含相应的需求规约、设计规约、接口文档，项目开发说明</w:t>
      </w:r>
    </w:p>
    <w:p w14:paraId="35D2F49C" w14:textId="77777777" w:rsidR="000C43C9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 </w:t>
      </w:r>
    </w:p>
    <w:p w14:paraId="78FEE387" w14:textId="77777777" w:rsidR="000C43C9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 xml:space="preserve">考点一： </w:t>
      </w:r>
      <w:r>
        <w:rPr>
          <w:rFonts w:ascii="微软雅黑" w:eastAsia="微软雅黑" w:hAnsi="微软雅黑" w:cs="微软雅黑"/>
          <w:color w:val="000000"/>
        </w:rPr>
        <w:t>在此前两期课程SaaS作业的基础上，通过Django中间件实现用户行为采集并存储到SaaS数据库，比如：登录行为、查询业务列表行为、执行作业行为等</w:t>
      </w:r>
    </w:p>
    <w:p w14:paraId="656BB098" w14:textId="77777777" w:rsidR="000C43C9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 </w:t>
      </w:r>
    </w:p>
    <w:p w14:paraId="6F62AF7A" w14:textId="77777777" w:rsidR="000C43C9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相关资料：</w:t>
      </w:r>
    </w:p>
    <w:p w14:paraId="37F2C99E" w14:textId="77777777" w:rsidR="000C43C9" w:rsidRDefault="00000000">
      <w:pPr>
        <w:numPr>
          <w:ilvl w:val="0"/>
          <w:numId w:val="3"/>
        </w:numPr>
        <w:spacing w:after="160"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Django中间件开发：</w:t>
      </w:r>
      <w:r>
        <w:rPr>
          <w:rFonts w:ascii="微软雅黑" w:eastAsia="微软雅黑" w:hAnsi="微软雅黑" w:cs="微软雅黑"/>
        </w:rPr>
        <w:fldChar w:fldCharType="begin"/>
      </w:r>
      <w:r>
        <w:rPr>
          <w:rFonts w:ascii="微软雅黑" w:eastAsia="微软雅黑" w:hAnsi="微软雅黑" w:cs="微软雅黑"/>
        </w:rPr>
        <w:instrText>HYPERLINK https://docs.djangoproject.com/zh-hans/4.1/topics/http/middleware/ normalLink \tdfe -10 \tdlt inline \tdlf FromPaste \tdtf 1 \tdsub normalLink \tdkey elmmyz \tdindr 0</w:instrText>
      </w:r>
      <w:r>
        <w:rPr>
          <w:rFonts w:ascii="微软雅黑" w:eastAsia="微软雅黑" w:hAnsi="微软雅黑" w:cs="微软雅黑"/>
        </w:rPr>
      </w:r>
      <w:r>
        <w:rPr>
          <w:rFonts w:ascii="微软雅黑" w:eastAsia="微软雅黑" w:hAnsi="微软雅黑" w:cs="微软雅黑"/>
        </w:rPr>
        <w:fldChar w:fldCharType="separate"/>
      </w:r>
      <w:r>
        <w:rPr>
          <w:rStyle w:val="a3"/>
          <w:rFonts w:ascii="微软雅黑" w:eastAsia="微软雅黑" w:hAnsi="微软雅黑" w:cs="微软雅黑"/>
        </w:rPr>
        <w:t>Django中间件开发</w:t>
      </w:r>
      <w:r>
        <w:rPr>
          <w:rFonts w:ascii="微软雅黑" w:eastAsia="微软雅黑" w:hAnsi="微软雅黑" w:cs="微软雅黑"/>
        </w:rPr>
        <w:fldChar w:fldCharType="end"/>
      </w:r>
    </w:p>
    <w:p w14:paraId="782D7442" w14:textId="77777777" w:rsidR="000C43C9" w:rsidRDefault="00000000">
      <w:pPr>
        <w:numPr>
          <w:ilvl w:val="0"/>
          <w:numId w:val="3"/>
        </w:numPr>
        <w:spacing w:after="160"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Django中间件原理及示例：</w:t>
      </w:r>
      <w:r>
        <w:rPr>
          <w:rFonts w:ascii="微软雅黑" w:eastAsia="微软雅黑" w:hAnsi="微软雅黑" w:cs="微软雅黑"/>
        </w:rPr>
        <w:fldChar w:fldCharType="begin"/>
      </w:r>
      <w:r>
        <w:rPr>
          <w:rFonts w:ascii="微软雅黑" w:eastAsia="微软雅黑" w:hAnsi="微软雅黑" w:cs="微软雅黑"/>
        </w:rPr>
        <w:instrText>HYPERLINK https://pythondjango.cn/django/advanced/9-middleware/ normalLink \tdfe -10 \tdlt inline \tdlf FromPaste \tdtf 1 \tdsub normalLink \tdkey 0aysj6 \tdindr 0</w:instrText>
      </w:r>
      <w:r>
        <w:rPr>
          <w:rFonts w:ascii="微软雅黑" w:eastAsia="微软雅黑" w:hAnsi="微软雅黑" w:cs="微软雅黑"/>
        </w:rPr>
      </w:r>
      <w:r>
        <w:rPr>
          <w:rFonts w:ascii="微软雅黑" w:eastAsia="微软雅黑" w:hAnsi="微软雅黑" w:cs="微软雅黑"/>
        </w:rPr>
        <w:fldChar w:fldCharType="separate"/>
      </w:r>
      <w:r>
        <w:rPr>
          <w:rStyle w:val="a3"/>
          <w:rFonts w:ascii="微软雅黑" w:eastAsia="微软雅黑" w:hAnsi="微软雅黑" w:cs="微软雅黑"/>
        </w:rPr>
        <w:t>Django中间件原理及示例</w:t>
      </w:r>
      <w:r>
        <w:rPr>
          <w:rFonts w:ascii="微软雅黑" w:eastAsia="微软雅黑" w:hAnsi="微软雅黑" w:cs="微软雅黑"/>
        </w:rPr>
        <w:fldChar w:fldCharType="end"/>
      </w:r>
    </w:p>
    <w:p w14:paraId="02D1FB38" w14:textId="77777777" w:rsidR="000C43C9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考点二：</w:t>
      </w:r>
      <w:r>
        <w:rPr>
          <w:rFonts w:ascii="微软雅黑" w:eastAsia="微软雅黑" w:hAnsi="微软雅黑" w:cs="微软雅黑"/>
          <w:color w:val="000000"/>
        </w:rPr>
        <w:t>在BKVision图表平台创建空间，接入对应的SaaS数据库，并对采集的数据进行仪表盘配置（仪表盘样式不限，鼓励大家自由发挥），并发布仪表盘，参考图如下：</w:t>
      </w:r>
    </w:p>
    <w:p w14:paraId="4C9F54E8" w14:textId="77777777" w:rsidR="000C43C9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 </w:t>
      </w: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6D64EFEA" wp14:editId="5454DB25">
            <wp:extent cx="5274310" cy="2121919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descript"/>
                    <pic:cNvPicPr/>
                  </pic:nvPicPr>
                  <pic:blipFill rotWithShape="1"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5274310" cy="2121919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noProof/>
        </w:rPr>
        <w:drawing>
          <wp:inline distT="0" distB="0" distL="0" distR="0" wp14:anchorId="5667ED16" wp14:editId="6BFF4C3E">
            <wp:extent cx="5274310" cy="1347541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descript"/>
                    <pic:cNvPicPr/>
                  </pic:nvPicPr>
                  <pic:blipFill rotWithShape="1"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5274310" cy="1347541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noProof/>
        </w:rPr>
        <w:drawing>
          <wp:inline distT="0" distB="0" distL="0" distR="0" wp14:anchorId="3C1CCBE7" wp14:editId="37C72D9E">
            <wp:extent cx="5274310" cy="2725568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descript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5274310" cy="2725568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 w14:paraId="17891FA7" w14:textId="77777777" w:rsidR="000C43C9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相关资料：</w:t>
      </w:r>
    </w:p>
    <w:p w14:paraId="02900C35" w14:textId="77777777" w:rsidR="000C43C9" w:rsidRDefault="00000000">
      <w:pPr>
        <w:numPr>
          <w:ilvl w:val="0"/>
          <w:numId w:val="5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蓝鲸图表平台：</w:t>
      </w:r>
      <w:r>
        <w:rPr>
          <w:rFonts w:ascii="微软雅黑" w:eastAsia="微软雅黑" w:hAnsi="微软雅黑" w:cs="微软雅黑"/>
        </w:rPr>
        <w:fldChar w:fldCharType="begin"/>
      </w:r>
      <w:r>
        <w:rPr>
          <w:rFonts w:ascii="微软雅黑" w:eastAsia="微软雅黑" w:hAnsi="微软雅黑" w:cs="微软雅黑"/>
        </w:rPr>
        <w:instrText>HYPERLINK https://apps.ce.bktencent.com/bk-vision/#/space normalLink \tdfe -10 \tdlt inline \tdlf FromPaste \tdtf 1 \tdsub normalLink \tdkey kcwrc7 \tdindr 0</w:instrText>
      </w:r>
      <w:r>
        <w:rPr>
          <w:rFonts w:ascii="微软雅黑" w:eastAsia="微软雅黑" w:hAnsi="微软雅黑" w:cs="微软雅黑"/>
        </w:rPr>
      </w:r>
      <w:r>
        <w:rPr>
          <w:rFonts w:ascii="微软雅黑" w:eastAsia="微软雅黑" w:hAnsi="微软雅黑" w:cs="微软雅黑"/>
        </w:rPr>
        <w:fldChar w:fldCharType="separate"/>
      </w:r>
      <w:r>
        <w:rPr>
          <w:rStyle w:val="a3"/>
          <w:rFonts w:ascii="微软雅黑" w:eastAsia="微软雅黑" w:hAnsi="微软雅黑" w:cs="微软雅黑"/>
        </w:rPr>
        <w:t>蓝鲸BKVision图表平台</w:t>
      </w:r>
      <w:r>
        <w:rPr>
          <w:rFonts w:ascii="微软雅黑" w:eastAsia="微软雅黑" w:hAnsi="微软雅黑" w:cs="微软雅黑"/>
        </w:rPr>
        <w:fldChar w:fldCharType="end"/>
      </w:r>
    </w:p>
    <w:p w14:paraId="6B310C1E" w14:textId="77777777" w:rsidR="000C43C9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 </w:t>
      </w:r>
    </w:p>
    <w:p w14:paraId="53AAC3F3" w14:textId="77777777" w:rsidR="000C43C9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考点三：</w:t>
      </w:r>
      <w:r>
        <w:rPr>
          <w:rFonts w:ascii="微软雅黑" w:eastAsia="微软雅黑" w:hAnsi="微软雅黑" w:cs="微软雅黑"/>
          <w:color w:val="000000"/>
        </w:rPr>
        <w:t>设计通过iFrame或BKVision-SDK方式，实现仪表盘发布并嵌入到对应的SaaS前端界面中，参考图如下：</w:t>
      </w:r>
    </w:p>
    <w:p w14:paraId="592C2528" w14:textId="77777777" w:rsidR="000C43C9" w:rsidRDefault="00000000">
      <w:pPr>
        <w:spacing w:line="360" w:lineRule="auto"/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6F2DD1EC" wp14:editId="4BDB4E88">
            <wp:extent cx="5274310" cy="2201186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descript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5274310" cy="2201186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/>
          <w:color w:val="FF0000"/>
        </w:rPr>
        <w:t> </w:t>
      </w:r>
    </w:p>
    <w:p w14:paraId="0D9A4E3E" w14:textId="77777777" w:rsidR="000C43C9" w:rsidRDefault="00000000">
      <w:pPr>
        <w:spacing w:line="360" w:lineRule="auto"/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 </w:t>
      </w:r>
    </w:p>
    <w:p w14:paraId="73B86AC6" w14:textId="77777777" w:rsidR="000C43C9" w:rsidRDefault="00000000">
      <w:p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FF0000"/>
        </w:rPr>
        <w:t>其他评分项：</w:t>
      </w:r>
    </w:p>
    <w:p w14:paraId="04E52E5C" w14:textId="77777777" w:rsidR="000C43C9" w:rsidRDefault="00000000">
      <w:pPr>
        <w:spacing w:line="360" w:lineRule="auto"/>
        <w:ind w:left="420" w:firstLineChars="200" w:firstLine="420"/>
        <w:jc w:val="left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1.Python代码符合</w:t>
      </w:r>
      <w:r>
        <w:rPr>
          <w:rFonts w:ascii="微软雅黑" w:eastAsia="微软雅黑" w:hAnsi="微软雅黑" w:cs="微软雅黑"/>
        </w:rPr>
        <w:fldChar w:fldCharType="begin"/>
      </w:r>
      <w:r>
        <w:rPr>
          <w:rFonts w:ascii="微软雅黑" w:eastAsia="微软雅黑" w:hAnsi="微软雅黑" w:cs="微软雅黑"/>
        </w:rPr>
        <w:instrText>HYPERLINK https://www.python.org/dev/peps/pep-0008/ normalLink \tdfe -10 \tdlt inline \tdlf FromPaste \tdtf 1 \tdsub normalLink \tdkey bdxxut \tdindr 0</w:instrText>
      </w:r>
      <w:r>
        <w:rPr>
          <w:rFonts w:ascii="微软雅黑" w:eastAsia="微软雅黑" w:hAnsi="微软雅黑" w:cs="微软雅黑"/>
        </w:rPr>
      </w:r>
      <w:r>
        <w:rPr>
          <w:rFonts w:ascii="微软雅黑" w:eastAsia="微软雅黑" w:hAnsi="微软雅黑" w:cs="微软雅黑"/>
        </w:rPr>
        <w:fldChar w:fldCharType="separate"/>
      </w:r>
      <w:r>
        <w:rPr>
          <w:rStyle w:val="a3"/>
          <w:rFonts w:ascii="微软雅黑" w:eastAsia="微软雅黑" w:hAnsi="微软雅黑" w:cs="微软雅黑"/>
        </w:rPr>
        <w:t>PEP8规范</w:t>
      </w:r>
      <w:r>
        <w:rPr>
          <w:rFonts w:ascii="微软雅黑" w:eastAsia="微软雅黑" w:hAnsi="微软雅黑" w:cs="微软雅黑"/>
        </w:rPr>
        <w:fldChar w:fldCharType="end"/>
      </w:r>
      <w:r>
        <w:rPr>
          <w:rFonts w:ascii="微软雅黑" w:eastAsia="微软雅黑" w:hAnsi="微软雅黑" w:cs="微软雅黑"/>
          <w:color w:val="000000"/>
        </w:rPr>
        <w:t>，可酌情加分</w:t>
      </w:r>
    </w:p>
    <w:p w14:paraId="67303FC9" w14:textId="77777777" w:rsidR="000C43C9" w:rsidRDefault="00000000">
      <w:pPr>
        <w:spacing w:line="360" w:lineRule="auto"/>
        <w:ind w:left="420" w:firstLineChars="200" w:firstLine="420"/>
        <w:jc w:val="left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2.系统边界考虑完善，系统性能优良，可酌情加分</w:t>
      </w:r>
    </w:p>
    <w:p w14:paraId="410BDCFC" w14:textId="77777777" w:rsidR="000C43C9" w:rsidRDefault="00000000">
      <w:pPr>
        <w:spacing w:line="360" w:lineRule="auto"/>
        <w:ind w:left="420" w:firstLineChars="200" w:firstLine="420"/>
        <w:jc w:val="left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3.Django中间件实现出色，采集覆盖大部分接口场景，可酌情加分</w:t>
      </w:r>
    </w:p>
    <w:p w14:paraId="7F2976A6" w14:textId="77777777" w:rsidR="000C43C9" w:rsidRDefault="00000000">
      <w:pPr>
        <w:spacing w:line="360" w:lineRule="auto"/>
        <w:ind w:left="420" w:firstLineChars="200" w:firstLine="420"/>
        <w:jc w:val="left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4.Django中间件在实现数据存储时，能够通过Celery异步任务实现，可酌情加分</w:t>
      </w:r>
    </w:p>
    <w:p w14:paraId="74B9CCF7" w14:textId="77777777" w:rsidR="000C43C9" w:rsidRDefault="00000000">
      <w:pPr>
        <w:spacing w:line="360" w:lineRule="auto"/>
        <w:ind w:left="420" w:firstLineChars="200" w:firstLine="420"/>
        <w:jc w:val="left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/>
          <w:color w:val="000000"/>
        </w:rPr>
        <w:t>5.前端界面优美，用户交互体验良好，可酌情加分</w:t>
      </w:r>
    </w:p>
    <w:p w14:paraId="16F919F1" w14:textId="34C4828B" w:rsidR="00A95CCF" w:rsidRDefault="00000000">
      <w:pPr>
        <w:spacing w:line="360" w:lineRule="auto"/>
        <w:ind w:left="420" w:firstLineChars="200" w:firstLine="420"/>
        <w:jc w:val="left"/>
        <w:rPr>
          <w:rFonts w:ascii="微软雅黑" w:eastAsia="微软雅黑" w:hAnsi="微软雅黑" w:cs="微软雅黑" w:hint="eastAsia"/>
          <w:color w:val="000000"/>
        </w:rPr>
      </w:pPr>
      <w:r>
        <w:rPr>
          <w:rFonts w:ascii="微软雅黑" w:eastAsia="微软雅黑" w:hAnsi="微软雅黑" w:cs="微软雅黑"/>
          <w:color w:val="000000"/>
        </w:rPr>
        <w:t>6.后端代码能够实现单元测试以及日志、异常处理等，可酌情加分</w:t>
      </w:r>
    </w:p>
    <w:p w14:paraId="71D0D227" w14:textId="77777777" w:rsidR="00A95CCF" w:rsidRDefault="00A95CCF">
      <w:pPr>
        <w:widowControl/>
        <w:jc w:val="left"/>
        <w:rPr>
          <w:rFonts w:ascii="微软雅黑" w:eastAsia="微软雅黑" w:hAnsi="微软雅黑" w:cs="微软雅黑" w:hint="eastAsia"/>
          <w:color w:val="000000"/>
        </w:rPr>
      </w:pPr>
      <w:r>
        <w:rPr>
          <w:rFonts w:ascii="微软雅黑" w:eastAsia="微软雅黑" w:hAnsi="微软雅黑" w:cs="微软雅黑" w:hint="eastAsia"/>
          <w:color w:val="000000"/>
        </w:rPr>
        <w:br w:type="page"/>
      </w:r>
    </w:p>
    <w:p w14:paraId="731B2331" w14:textId="77777777" w:rsidR="00A95CCF" w:rsidRDefault="00A95CCF" w:rsidP="00A95CCF">
      <w:pPr>
        <w:pStyle w:val="1"/>
        <w:numPr>
          <w:ilvl w:val="0"/>
          <w:numId w:val="1"/>
        </w:numPr>
        <w:spacing w:line="360" w:lineRule="auto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实验过程与结果</w:t>
      </w:r>
    </w:p>
    <w:p w14:paraId="718A15C7" w14:textId="11CA86E0" w:rsidR="00E47D65" w:rsidRDefault="00E47D65" w:rsidP="00E47D65">
      <w:pPr>
        <w:pStyle w:val="ae"/>
        <w:numPr>
          <w:ilvl w:val="3"/>
          <w:numId w:val="1"/>
        </w:numPr>
        <w:ind w:left="420"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设计实现用户行为数据存储</w:t>
      </w:r>
      <w:r>
        <w:rPr>
          <w:rFonts w:hint="eastAsia"/>
          <w:b/>
          <w:bCs/>
          <w:sz w:val="28"/>
        </w:rPr>
        <w:t>Model</w:t>
      </w:r>
    </w:p>
    <w:p w14:paraId="59726602" w14:textId="3C83C672" w:rsidR="00E47D65" w:rsidRDefault="00E47D65" w:rsidP="00E47D65">
      <w:pPr>
        <w:pStyle w:val="ae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home_application/models.py</w:t>
      </w:r>
      <w:r>
        <w:rPr>
          <w:rFonts w:hint="eastAsia"/>
          <w:b/>
          <w:bCs/>
        </w:rPr>
        <w:t>中</w:t>
      </w:r>
      <w:r>
        <w:rPr>
          <w:rFonts w:hint="eastAsia"/>
          <w:b/>
          <w:bCs/>
        </w:rPr>
        <w:t>实现</w:t>
      </w:r>
      <w:r>
        <w:rPr>
          <w:rFonts w:hint="eastAsia"/>
          <w:b/>
          <w:bCs/>
        </w:rPr>
        <w:t>API</w:t>
      </w:r>
      <w:r>
        <w:rPr>
          <w:rFonts w:hint="eastAsia"/>
          <w:b/>
          <w:bCs/>
        </w:rPr>
        <w:t>请求次数记录表数据</w:t>
      </w:r>
      <w:r>
        <w:rPr>
          <w:rFonts w:hint="eastAsia"/>
          <w:b/>
          <w:bCs/>
        </w:rPr>
        <w:t xml:space="preserve">Model </w:t>
      </w:r>
      <w:proofErr w:type="spellStart"/>
      <w:r>
        <w:rPr>
          <w:rFonts w:hint="eastAsia"/>
          <w:b/>
          <w:bCs/>
        </w:rPr>
        <w:t>ApiRequestCount</w:t>
      </w:r>
      <w:proofErr w:type="spellEnd"/>
      <w:r>
        <w:rPr>
          <w:rFonts w:hint="eastAsia"/>
          <w:b/>
          <w:bCs/>
        </w:rPr>
        <w:t>如下：</w:t>
      </w:r>
    </w:p>
    <w:p w14:paraId="19232B7C" w14:textId="34497ABE" w:rsidR="00995662" w:rsidRPr="00995662" w:rsidRDefault="00995662" w:rsidP="00995662">
      <w:pPr>
        <w:jc w:val="center"/>
        <w:rPr>
          <w:rFonts w:hint="eastAsia"/>
          <w:b/>
          <w:bCs/>
        </w:rPr>
      </w:pPr>
      <w:r w:rsidRPr="00995662">
        <w:rPr>
          <w:b/>
          <w:bCs/>
        </w:rPr>
        <w:drawing>
          <wp:inline distT="0" distB="0" distL="0" distR="0" wp14:anchorId="01F6A564" wp14:editId="2FBAE812">
            <wp:extent cx="4679059" cy="2362624"/>
            <wp:effectExtent l="0" t="0" r="7620" b="0"/>
            <wp:docPr id="152469706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97061" name="图片 1" descr="文本&#10;&#10;描述已自动生成"/>
                    <pic:cNvPicPr/>
                  </pic:nvPicPr>
                  <pic:blipFill rotWithShape="1">
                    <a:blip r:embed="rId11"/>
                    <a:srcRect t="10861"/>
                    <a:stretch/>
                  </pic:blipFill>
                  <pic:spPr bwMode="auto">
                    <a:xfrm>
                      <a:off x="0" y="0"/>
                      <a:ext cx="4680000" cy="2363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650BD" w14:textId="7D4CED25" w:rsidR="00995662" w:rsidRPr="00995662" w:rsidRDefault="00E47D65" w:rsidP="00995662">
      <w:pPr>
        <w:pStyle w:val="ae"/>
        <w:numPr>
          <w:ilvl w:val="0"/>
          <w:numId w:val="6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执行数据库迁移</w:t>
      </w:r>
    </w:p>
    <w:p w14:paraId="5D33E39F" w14:textId="47C43F3D" w:rsidR="00E47D65" w:rsidRDefault="00B56814" w:rsidP="00E47D65">
      <w:pPr>
        <w:pStyle w:val="ae"/>
        <w:numPr>
          <w:ilvl w:val="3"/>
          <w:numId w:val="1"/>
        </w:numPr>
        <w:ind w:left="420"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设计自定义中间件，实现用户行为埋点记录</w:t>
      </w:r>
    </w:p>
    <w:p w14:paraId="2AB03DEE" w14:textId="2B001073" w:rsidR="00E47D65" w:rsidRDefault="00B56814" w:rsidP="00995662">
      <w:pPr>
        <w:pStyle w:val="ae"/>
        <w:numPr>
          <w:ilvl w:val="0"/>
          <w:numId w:val="11"/>
        </w:numPr>
        <w:ind w:firstLineChars="0"/>
        <w:rPr>
          <w:b/>
          <w:bCs/>
        </w:rPr>
      </w:pPr>
      <w:r w:rsidRPr="00B56814">
        <w:rPr>
          <w:rFonts w:hint="eastAsia"/>
          <w:b/>
          <w:bCs/>
        </w:rPr>
        <w:t>编写</w:t>
      </w:r>
      <w:r w:rsidRPr="00B56814">
        <w:rPr>
          <w:rFonts w:hint="eastAsia"/>
          <w:b/>
          <w:bCs/>
        </w:rPr>
        <w:t>core/</w:t>
      </w:r>
      <w:r w:rsidRPr="00B56814">
        <w:rPr>
          <w:b/>
          <w:bCs/>
        </w:rPr>
        <w:t>midd</w:t>
      </w:r>
      <w:r w:rsidRPr="00B56814">
        <w:rPr>
          <w:rFonts w:hint="eastAsia"/>
          <w:b/>
          <w:bCs/>
        </w:rPr>
        <w:t>leware.py</w:t>
      </w:r>
      <w:r w:rsidRPr="00B56814">
        <w:rPr>
          <w:rFonts w:hint="eastAsia"/>
          <w:b/>
          <w:bCs/>
        </w:rPr>
        <w:t>如下：</w:t>
      </w:r>
    </w:p>
    <w:p w14:paraId="0406D3BD" w14:textId="4EBB7CFA" w:rsidR="00995662" w:rsidRPr="00995662" w:rsidRDefault="00995662" w:rsidP="00995662">
      <w:pPr>
        <w:jc w:val="center"/>
        <w:rPr>
          <w:rFonts w:hint="eastAsia"/>
          <w:b/>
          <w:bCs/>
        </w:rPr>
      </w:pPr>
      <w:r w:rsidRPr="00995662">
        <w:rPr>
          <w:b/>
          <w:bCs/>
        </w:rPr>
        <w:drawing>
          <wp:inline distT="0" distB="0" distL="0" distR="0" wp14:anchorId="09B67204" wp14:editId="14E05C2D">
            <wp:extent cx="4320000" cy="4224301"/>
            <wp:effectExtent l="0" t="0" r="4445" b="5080"/>
            <wp:docPr id="136512628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6289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2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F804" w14:textId="49272946" w:rsidR="00995662" w:rsidRDefault="00995662" w:rsidP="00995662">
      <w:pPr>
        <w:pStyle w:val="ae"/>
        <w:numPr>
          <w:ilvl w:val="0"/>
          <w:numId w:val="11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添加自定义中间件到</w:t>
      </w:r>
      <w:r>
        <w:rPr>
          <w:rFonts w:hint="eastAsia"/>
          <w:b/>
          <w:bCs/>
        </w:rPr>
        <w:t>config/default.py</w:t>
      </w:r>
      <w:r>
        <w:rPr>
          <w:rFonts w:hint="eastAsia"/>
          <w:b/>
          <w:bCs/>
        </w:rPr>
        <w:t>中：</w:t>
      </w:r>
    </w:p>
    <w:p w14:paraId="5482468C" w14:textId="78B1EE6B" w:rsidR="00995662" w:rsidRPr="00B56814" w:rsidRDefault="00995662" w:rsidP="00995662">
      <w:pPr>
        <w:jc w:val="center"/>
        <w:rPr>
          <w:rFonts w:hint="eastAsia"/>
          <w:b/>
          <w:bCs/>
        </w:rPr>
      </w:pPr>
      <w:r>
        <w:rPr>
          <w:noProof/>
          <w:shd w:val="clear" w:color="auto" w:fill="FFFFFF"/>
        </w:rPr>
        <w:drawing>
          <wp:inline distT="0" distB="0" distL="0" distR="0" wp14:anchorId="5D1477A7" wp14:editId="4E30735F">
            <wp:extent cx="4680000" cy="1519904"/>
            <wp:effectExtent l="0" t="0" r="6350" b="4445"/>
            <wp:docPr id="3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descript"/>
                    <pic:cNvPicPr/>
                  </pic:nvPicPr>
                  <pic:blipFill rotWithShape="1">
                    <a:blip r:embed="rId13"/>
                    <a:stretch/>
                  </pic:blipFill>
                  <pic:spPr>
                    <a:xfrm>
                      <a:off x="0" y="0"/>
                      <a:ext cx="4680000" cy="151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5714" w14:textId="58D3725B" w:rsidR="00B56814" w:rsidRDefault="00B56814" w:rsidP="00B56814">
      <w:pPr>
        <w:pStyle w:val="ae"/>
        <w:numPr>
          <w:ilvl w:val="3"/>
          <w:numId w:val="1"/>
        </w:numPr>
        <w:ind w:left="420"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在</w:t>
      </w:r>
      <w:proofErr w:type="spellStart"/>
      <w:r>
        <w:rPr>
          <w:rFonts w:hint="eastAsia"/>
          <w:b/>
          <w:bCs/>
          <w:sz w:val="28"/>
        </w:rPr>
        <w:t>BKVision</w:t>
      </w:r>
      <w:proofErr w:type="spellEnd"/>
      <w:r>
        <w:rPr>
          <w:rFonts w:hint="eastAsia"/>
          <w:b/>
          <w:bCs/>
          <w:sz w:val="28"/>
        </w:rPr>
        <w:t>平台添加并配置数据源</w:t>
      </w:r>
    </w:p>
    <w:p w14:paraId="751B870F" w14:textId="4A49CDB7" w:rsidR="00B56814" w:rsidRPr="00B56814" w:rsidRDefault="00B56814" w:rsidP="00B56814">
      <w:pPr>
        <w:jc w:val="center"/>
        <w:rPr>
          <w:rFonts w:hint="eastAsia"/>
          <w:b/>
          <w:bCs/>
        </w:rPr>
      </w:pPr>
      <w:r w:rsidRPr="00B56814">
        <w:rPr>
          <w:b/>
          <w:bCs/>
        </w:rPr>
        <w:drawing>
          <wp:inline distT="0" distB="0" distL="0" distR="0" wp14:anchorId="0C65C026" wp14:editId="2BF6AEB2">
            <wp:extent cx="4680000" cy="1808105"/>
            <wp:effectExtent l="0" t="0" r="6350" b="1905"/>
            <wp:docPr id="116331228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12283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0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0553" w14:textId="2A70DDD8" w:rsidR="00B56814" w:rsidRDefault="00B56814" w:rsidP="00B56814">
      <w:pPr>
        <w:pStyle w:val="ae"/>
        <w:numPr>
          <w:ilvl w:val="3"/>
          <w:numId w:val="1"/>
        </w:numPr>
        <w:ind w:left="420"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创建并配置仪表盘</w:t>
      </w:r>
    </w:p>
    <w:p w14:paraId="53D5B317" w14:textId="5141F2D4" w:rsidR="00B56814" w:rsidRDefault="00B56814" w:rsidP="00B56814">
      <w:pPr>
        <w:pStyle w:val="ae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配置实现</w:t>
      </w:r>
      <w:r>
        <w:rPr>
          <w:rFonts w:hint="eastAsia"/>
          <w:b/>
          <w:bCs/>
        </w:rPr>
        <w:t>API</w:t>
      </w:r>
      <w:r>
        <w:rPr>
          <w:rFonts w:hint="eastAsia"/>
          <w:b/>
          <w:bCs/>
        </w:rPr>
        <w:t>调用类别柱状统计图</w:t>
      </w:r>
    </w:p>
    <w:p w14:paraId="2F5FA052" w14:textId="0EDD585C" w:rsidR="00B56814" w:rsidRPr="00B56814" w:rsidRDefault="00B56814" w:rsidP="00B56814">
      <w:pPr>
        <w:jc w:val="center"/>
        <w:rPr>
          <w:rFonts w:hint="eastAsia"/>
          <w:b/>
          <w:bCs/>
        </w:rPr>
      </w:pPr>
      <w:r w:rsidRPr="00B56814">
        <w:rPr>
          <w:b/>
          <w:bCs/>
        </w:rPr>
        <w:drawing>
          <wp:inline distT="0" distB="0" distL="0" distR="0" wp14:anchorId="5C938CA6" wp14:editId="08BEAC60">
            <wp:extent cx="4680000" cy="2537770"/>
            <wp:effectExtent l="0" t="0" r="6350" b="0"/>
            <wp:docPr id="192147081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70817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3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2324" w14:textId="767497ED" w:rsidR="00B56814" w:rsidRDefault="00B56814" w:rsidP="00B56814">
      <w:pPr>
        <w:pStyle w:val="ae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配置实现</w:t>
      </w:r>
      <w:r>
        <w:rPr>
          <w:rFonts w:hint="eastAsia"/>
          <w:b/>
          <w:bCs/>
        </w:rPr>
        <w:t>API</w:t>
      </w:r>
      <w:r>
        <w:rPr>
          <w:rFonts w:hint="eastAsia"/>
          <w:b/>
          <w:bCs/>
        </w:rPr>
        <w:t>总调用次数仪表盘</w:t>
      </w:r>
    </w:p>
    <w:p w14:paraId="6DDB2FE7" w14:textId="32A94669" w:rsidR="00B56814" w:rsidRPr="00B56814" w:rsidRDefault="00B56814" w:rsidP="00B56814">
      <w:pPr>
        <w:jc w:val="center"/>
        <w:rPr>
          <w:rFonts w:hint="eastAsia"/>
          <w:b/>
          <w:bCs/>
        </w:rPr>
      </w:pPr>
      <w:r w:rsidRPr="00B56814">
        <w:rPr>
          <w:b/>
          <w:bCs/>
        </w:rPr>
        <w:lastRenderedPageBreak/>
        <w:drawing>
          <wp:inline distT="0" distB="0" distL="0" distR="0" wp14:anchorId="22FEF85F" wp14:editId="7E735E98">
            <wp:extent cx="4680000" cy="2492694"/>
            <wp:effectExtent l="0" t="0" r="6350" b="3175"/>
            <wp:docPr id="199783587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35871" name="图片 1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B327" w14:textId="6A1F9B6D" w:rsidR="00B56814" w:rsidRDefault="00B56814" w:rsidP="00B56814">
      <w:pPr>
        <w:pStyle w:val="ae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配置实现用户备份文件次数统计饼图</w:t>
      </w:r>
    </w:p>
    <w:p w14:paraId="5B2016BF" w14:textId="03FDCC5A" w:rsidR="00B56814" w:rsidRPr="00B56814" w:rsidRDefault="00B56814" w:rsidP="00B56814">
      <w:pPr>
        <w:jc w:val="center"/>
        <w:rPr>
          <w:rFonts w:hint="eastAsia"/>
          <w:b/>
          <w:bCs/>
        </w:rPr>
      </w:pPr>
      <w:r w:rsidRPr="00B56814">
        <w:rPr>
          <w:b/>
          <w:bCs/>
        </w:rPr>
        <w:drawing>
          <wp:inline distT="0" distB="0" distL="0" distR="0" wp14:anchorId="3A954F8B" wp14:editId="577CC85F">
            <wp:extent cx="4680000" cy="2540588"/>
            <wp:effectExtent l="0" t="0" r="6350" b="0"/>
            <wp:docPr id="157388695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86951" name="图片 1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0746" w14:textId="494C1C20" w:rsidR="00B56814" w:rsidRDefault="00B56814" w:rsidP="00B56814">
      <w:pPr>
        <w:pStyle w:val="ae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配置实现</w:t>
      </w:r>
      <w:r>
        <w:rPr>
          <w:rFonts w:hint="eastAsia"/>
          <w:b/>
          <w:bCs/>
        </w:rPr>
        <w:t>API</w:t>
      </w:r>
      <w:r>
        <w:rPr>
          <w:rFonts w:hint="eastAsia"/>
          <w:b/>
          <w:bCs/>
        </w:rPr>
        <w:t>调用次数明细图</w:t>
      </w:r>
    </w:p>
    <w:p w14:paraId="4687B2AF" w14:textId="113DDA90" w:rsidR="00E47D65" w:rsidRDefault="00B56814" w:rsidP="00B56814">
      <w:pPr>
        <w:jc w:val="center"/>
      </w:pPr>
      <w:r w:rsidRPr="00B56814">
        <w:drawing>
          <wp:inline distT="0" distB="0" distL="0" distR="0" wp14:anchorId="0CF67C90" wp14:editId="5901CC49">
            <wp:extent cx="4680000" cy="2527065"/>
            <wp:effectExtent l="0" t="0" r="6350" b="6985"/>
            <wp:docPr id="157360457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04570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C85F" w14:textId="2A5A8E5A" w:rsidR="00B56814" w:rsidRDefault="00B56814" w:rsidP="00B56814">
      <w:pPr>
        <w:pStyle w:val="ae"/>
        <w:numPr>
          <w:ilvl w:val="3"/>
          <w:numId w:val="1"/>
        </w:numPr>
        <w:ind w:left="420"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将仪表盘嵌入到自己的前端应用</w:t>
      </w:r>
    </w:p>
    <w:p w14:paraId="2615EBA4" w14:textId="41740577" w:rsidR="00B56814" w:rsidRDefault="00995662" w:rsidP="00B56814">
      <w:pPr>
        <w:pStyle w:val="ae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新增</w:t>
      </w:r>
      <w:proofErr w:type="spellStart"/>
      <w:r>
        <w:rPr>
          <w:rFonts w:hint="eastAsia"/>
          <w:b/>
          <w:bCs/>
        </w:rPr>
        <w:t>iFrame</w:t>
      </w:r>
      <w:proofErr w:type="spellEnd"/>
      <w:r>
        <w:rPr>
          <w:rFonts w:hint="eastAsia"/>
          <w:b/>
          <w:bCs/>
        </w:rPr>
        <w:t>嵌入</w:t>
      </w:r>
    </w:p>
    <w:p w14:paraId="15B70173" w14:textId="31E74E34" w:rsidR="00995662" w:rsidRDefault="00995662" w:rsidP="00995662">
      <w:pPr>
        <w:jc w:val="center"/>
        <w:rPr>
          <w:b/>
          <w:bCs/>
        </w:rPr>
      </w:pPr>
      <w:r w:rsidRPr="00995662">
        <w:rPr>
          <w:b/>
          <w:bCs/>
        </w:rPr>
        <w:lastRenderedPageBreak/>
        <w:drawing>
          <wp:inline distT="0" distB="0" distL="0" distR="0" wp14:anchorId="11AFEB4C" wp14:editId="1336E61C">
            <wp:extent cx="4680000" cy="2023342"/>
            <wp:effectExtent l="0" t="0" r="6350" b="0"/>
            <wp:docPr id="1367618130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18130" name="图片 1" descr="图形用户界面, 应用程序, Teams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2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6976" w14:textId="401D54F0" w:rsidR="00995662" w:rsidRPr="00995662" w:rsidRDefault="00995662" w:rsidP="00995662">
      <w:pPr>
        <w:jc w:val="center"/>
        <w:rPr>
          <w:rFonts w:hint="eastAsia"/>
          <w:b/>
          <w:bCs/>
        </w:rPr>
      </w:pPr>
      <w:r w:rsidRPr="00995662">
        <w:rPr>
          <w:b/>
          <w:bCs/>
        </w:rPr>
        <w:drawing>
          <wp:inline distT="0" distB="0" distL="0" distR="0" wp14:anchorId="405051A8" wp14:editId="5201A716">
            <wp:extent cx="4680000" cy="1701613"/>
            <wp:effectExtent l="0" t="0" r="6350" b="0"/>
            <wp:docPr id="1452876868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76868" name="图片 1" descr="图形用户界面, 应用程序, 网站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0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B681" w14:textId="11BFC786" w:rsidR="00995662" w:rsidRDefault="00995662" w:rsidP="00B56814">
      <w:pPr>
        <w:pStyle w:val="ae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将</w:t>
      </w:r>
      <w:proofErr w:type="spellStart"/>
      <w:r>
        <w:rPr>
          <w:rFonts w:hint="eastAsia"/>
          <w:b/>
          <w:bCs/>
        </w:rPr>
        <w:t>iframe</w:t>
      </w:r>
      <w:proofErr w:type="spellEnd"/>
      <w:r>
        <w:rPr>
          <w:rFonts w:hint="eastAsia"/>
          <w:b/>
          <w:bCs/>
        </w:rPr>
        <w:t>代码块添加到前端的</w:t>
      </w:r>
      <w:proofErr w:type="spellStart"/>
      <w:r>
        <w:rPr>
          <w:rFonts w:hint="eastAsia"/>
          <w:b/>
          <w:bCs/>
        </w:rPr>
        <w:t>src</w:t>
      </w:r>
      <w:proofErr w:type="spellEnd"/>
      <w:r>
        <w:rPr>
          <w:rFonts w:hint="eastAsia"/>
          <w:b/>
          <w:bCs/>
        </w:rPr>
        <w:t>/views/</w:t>
      </w:r>
      <w:proofErr w:type="spellStart"/>
      <w:r>
        <w:rPr>
          <w:rFonts w:hint="eastAsia"/>
          <w:b/>
          <w:bCs/>
        </w:rPr>
        <w:t>DashBoard</w:t>
      </w:r>
      <w:proofErr w:type="spellEnd"/>
      <w:r>
        <w:rPr>
          <w:rFonts w:hint="eastAsia"/>
          <w:b/>
          <w:bCs/>
        </w:rPr>
        <w:t>/</w:t>
      </w:r>
      <w:proofErr w:type="spellStart"/>
      <w:r>
        <w:rPr>
          <w:rFonts w:hint="eastAsia"/>
          <w:b/>
          <w:bCs/>
        </w:rPr>
        <w:t>index.vue</w:t>
      </w:r>
      <w:proofErr w:type="spellEnd"/>
      <w:r>
        <w:rPr>
          <w:rFonts w:hint="eastAsia"/>
          <w:b/>
          <w:bCs/>
        </w:rPr>
        <w:t>中，如下：</w:t>
      </w:r>
    </w:p>
    <w:p w14:paraId="54969B45" w14:textId="4CEF6F07" w:rsidR="00995662" w:rsidRDefault="00995662" w:rsidP="00995662">
      <w:pPr>
        <w:jc w:val="center"/>
        <w:rPr>
          <w:b/>
          <w:bCs/>
        </w:rPr>
      </w:pPr>
      <w:r w:rsidRPr="00995662">
        <w:rPr>
          <w:b/>
          <w:bCs/>
        </w:rPr>
        <w:drawing>
          <wp:inline distT="0" distB="0" distL="0" distR="0" wp14:anchorId="1883423A" wp14:editId="655E89C7">
            <wp:extent cx="4680000" cy="947156"/>
            <wp:effectExtent l="0" t="0" r="6350" b="5715"/>
            <wp:docPr id="39471941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19419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CE0F" w14:textId="77777777" w:rsidR="00995662" w:rsidRDefault="00995662" w:rsidP="00995662">
      <w:pPr>
        <w:rPr>
          <w:rFonts w:hint="eastAsia"/>
          <w:b/>
          <w:bCs/>
        </w:rPr>
      </w:pPr>
    </w:p>
    <w:p w14:paraId="4B3C9D43" w14:textId="209A1836" w:rsidR="00995662" w:rsidRDefault="00995662" w:rsidP="00995662">
      <w:pPr>
        <w:pStyle w:val="ae"/>
        <w:numPr>
          <w:ilvl w:val="3"/>
          <w:numId w:val="1"/>
        </w:numPr>
        <w:ind w:left="420" w:firstLineChars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部署上线</w:t>
      </w:r>
    </w:p>
    <w:p w14:paraId="6CC025BF" w14:textId="3A346DE6" w:rsidR="00995662" w:rsidRDefault="00995662" w:rsidP="00995662">
      <w:pPr>
        <w:rPr>
          <w:b/>
          <w:bCs/>
        </w:rPr>
      </w:pPr>
      <w:r>
        <w:rPr>
          <w:rFonts w:hint="eastAsia"/>
          <w:b/>
          <w:bCs/>
        </w:rPr>
        <w:t>最终效果如下：</w:t>
      </w:r>
    </w:p>
    <w:p w14:paraId="3C7090CE" w14:textId="6B8DC656" w:rsidR="00995662" w:rsidRPr="00995662" w:rsidRDefault="00995662" w:rsidP="00995662">
      <w:pPr>
        <w:jc w:val="center"/>
        <w:rPr>
          <w:rFonts w:hint="eastAsia"/>
          <w:b/>
          <w:bCs/>
        </w:rPr>
      </w:pPr>
      <w:r w:rsidRPr="00995662">
        <w:rPr>
          <w:b/>
          <w:bCs/>
        </w:rPr>
        <w:drawing>
          <wp:inline distT="0" distB="0" distL="0" distR="0" wp14:anchorId="38FECBE7" wp14:editId="708F2A3B">
            <wp:extent cx="4680000" cy="2214915"/>
            <wp:effectExtent l="0" t="0" r="6350" b="0"/>
            <wp:docPr id="874963188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63188" name="图片 1" descr="图形用户界面, 应用程序, Teams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06E8" w14:textId="77777777" w:rsidR="00A95CCF" w:rsidRPr="00AD64FE" w:rsidRDefault="00A95CCF" w:rsidP="00A95CCF">
      <w:pPr>
        <w:pStyle w:val="1"/>
        <w:numPr>
          <w:ilvl w:val="0"/>
          <w:numId w:val="1"/>
        </w:numPr>
        <w:spacing w:line="360" w:lineRule="auto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</w:rPr>
        <w:lastRenderedPageBreak/>
        <w:t>实验心得与体会</w:t>
      </w:r>
    </w:p>
    <w:p w14:paraId="1BF8D9B4" w14:textId="52862C0A" w:rsidR="000C43C9" w:rsidRPr="00A95CCF" w:rsidRDefault="00FD47E8">
      <w:pPr>
        <w:spacing w:line="360" w:lineRule="auto"/>
        <w:ind w:left="420" w:firstLineChars="200" w:firstLine="420"/>
        <w:jc w:val="left"/>
        <w:rPr>
          <w:rFonts w:ascii="微软雅黑" w:eastAsia="微软雅黑" w:hAnsi="微软雅黑" w:cs="微软雅黑" w:hint="eastAsia"/>
        </w:rPr>
      </w:pPr>
      <w:r w:rsidRPr="00FD47E8">
        <w:rPr>
          <w:rFonts w:ascii="微软雅黑" w:eastAsia="微软雅黑" w:hAnsi="微软雅黑" w:cs="微软雅黑" w:hint="eastAsia"/>
        </w:rPr>
        <w:t>通过这次基于</w:t>
      </w:r>
      <w:proofErr w:type="spellStart"/>
      <w:r w:rsidRPr="00FD47E8">
        <w:rPr>
          <w:rFonts w:ascii="微软雅黑" w:eastAsia="微软雅黑" w:hAnsi="微软雅黑" w:cs="微软雅黑" w:hint="eastAsia"/>
        </w:rPr>
        <w:t>BKVision</w:t>
      </w:r>
      <w:proofErr w:type="spellEnd"/>
      <w:r w:rsidRPr="00FD47E8">
        <w:rPr>
          <w:rFonts w:ascii="微软雅黑" w:eastAsia="微软雅黑" w:hAnsi="微软雅黑" w:cs="微软雅黑" w:hint="eastAsia"/>
        </w:rPr>
        <w:t>图表平台实现用户画像与行为分析的实验，我深入了解了数据可视化的重要性和实现方法。开发Django中间件进行用户行为数据采集，不仅提升了我的后端开发技能，也让我理解了数据埋点的原理和价值。在</w:t>
      </w:r>
      <w:proofErr w:type="spellStart"/>
      <w:r w:rsidRPr="00FD47E8">
        <w:rPr>
          <w:rFonts w:ascii="微软雅黑" w:eastAsia="微软雅黑" w:hAnsi="微软雅黑" w:cs="微软雅黑" w:hint="eastAsia"/>
        </w:rPr>
        <w:t>BKVision</w:t>
      </w:r>
      <w:proofErr w:type="spellEnd"/>
      <w:r w:rsidRPr="00FD47E8">
        <w:rPr>
          <w:rFonts w:ascii="微软雅黑" w:eastAsia="微软雅黑" w:hAnsi="微软雅黑" w:cs="微软雅黑" w:hint="eastAsia"/>
        </w:rPr>
        <w:t>平台上创建和配置仪表盘的过程，让我掌握了数据可视化的基本技巧。将仪表盘嵌入SaaS应用的实践，使我对前后端集成有了更深入的认识，同时也体会到了数据驱动决策的重要性。</w:t>
      </w:r>
    </w:p>
    <w:sectPr w:rsidR="000C43C9" w:rsidRPr="00A95C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97FEC0" w14:textId="77777777" w:rsidR="00831C6C" w:rsidRDefault="00831C6C" w:rsidP="00A95CCF">
      <w:r>
        <w:separator/>
      </w:r>
    </w:p>
  </w:endnote>
  <w:endnote w:type="continuationSeparator" w:id="0">
    <w:p w14:paraId="37C34976" w14:textId="77777777" w:rsidR="00831C6C" w:rsidRDefault="00831C6C" w:rsidP="00A95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02C9BE" w14:textId="77777777" w:rsidR="00831C6C" w:rsidRDefault="00831C6C" w:rsidP="00A95CCF">
      <w:r>
        <w:separator/>
      </w:r>
    </w:p>
  </w:footnote>
  <w:footnote w:type="continuationSeparator" w:id="0">
    <w:p w14:paraId="1F6253F5" w14:textId="77777777" w:rsidR="00831C6C" w:rsidRDefault="00831C6C" w:rsidP="00A95C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858BC"/>
    <w:multiLevelType w:val="hybridMultilevel"/>
    <w:tmpl w:val="7A24577C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B74776"/>
    <w:multiLevelType w:val="multilevel"/>
    <w:tmpl w:val="19B74776"/>
    <w:lvl w:ilvl="0">
      <w:start w:val="1"/>
      <w:numFmt w:val="decimal"/>
      <w:lvlText w:val="（%1）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0E703FF"/>
    <w:multiLevelType w:val="multilevel"/>
    <w:tmpl w:val="EA2C5D5C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3" w15:restartNumberingAfterBreak="0">
    <w:nsid w:val="37E74B2A"/>
    <w:multiLevelType w:val="multilevel"/>
    <w:tmpl w:val="C03C4122"/>
    <w:lvl w:ilvl="0">
      <w:start w:val="1"/>
      <w:numFmt w:val="decimal"/>
      <w:lvlText w:val="(%1)"/>
      <w:lvlJc w:val="left"/>
      <w:pPr>
        <w:ind w:left="1176" w:hanging="336"/>
      </w:pPr>
    </w:lvl>
    <w:lvl w:ilvl="1">
      <w:start w:val="1"/>
      <w:numFmt w:val="lowerLetter"/>
      <w:lvlText w:val="%2."/>
      <w:lvlJc w:val="left"/>
      <w:pPr>
        <w:ind w:left="1596" w:hanging="336"/>
      </w:pPr>
    </w:lvl>
    <w:lvl w:ilvl="2">
      <w:start w:val="1"/>
      <w:numFmt w:val="lowerRoman"/>
      <w:lvlText w:val="%3."/>
      <w:lvlJc w:val="left"/>
      <w:pPr>
        <w:ind w:left="2016" w:hanging="336"/>
      </w:pPr>
    </w:lvl>
    <w:lvl w:ilvl="3">
      <w:start w:val="1"/>
      <w:numFmt w:val="decimal"/>
      <w:lvlText w:val="(%4)"/>
      <w:lvlJc w:val="left"/>
      <w:pPr>
        <w:ind w:left="2436" w:hanging="336"/>
      </w:pPr>
    </w:lvl>
    <w:lvl w:ilvl="4">
      <w:start w:val="1"/>
      <w:numFmt w:val="lowerLetter"/>
      <w:lvlText w:val="%5."/>
      <w:lvlJc w:val="left"/>
      <w:pPr>
        <w:ind w:left="2856" w:hanging="336"/>
      </w:pPr>
    </w:lvl>
    <w:lvl w:ilvl="5">
      <w:start w:val="1"/>
      <w:numFmt w:val="lowerRoman"/>
      <w:lvlText w:val="%6."/>
      <w:lvlJc w:val="left"/>
      <w:pPr>
        <w:ind w:left="3276" w:hanging="336"/>
      </w:pPr>
    </w:lvl>
    <w:lvl w:ilvl="6">
      <w:start w:val="1"/>
      <w:numFmt w:val="decimal"/>
      <w:lvlText w:val="(%7)"/>
      <w:lvlJc w:val="left"/>
      <w:pPr>
        <w:ind w:left="3696" w:hanging="336"/>
      </w:pPr>
    </w:lvl>
    <w:lvl w:ilvl="7">
      <w:start w:val="1"/>
      <w:numFmt w:val="lowerLetter"/>
      <w:lvlText w:val="%8."/>
      <w:lvlJc w:val="left"/>
      <w:pPr>
        <w:ind w:left="4116" w:hanging="336"/>
      </w:pPr>
    </w:lvl>
    <w:lvl w:ilvl="8">
      <w:start w:val="1"/>
      <w:numFmt w:val="lowerRoman"/>
      <w:lvlText w:val="%9."/>
      <w:lvlJc w:val="left"/>
      <w:pPr>
        <w:ind w:left="4536" w:hanging="336"/>
      </w:pPr>
    </w:lvl>
  </w:abstractNum>
  <w:abstractNum w:abstractNumId="4" w15:restartNumberingAfterBreak="0">
    <w:nsid w:val="3E730148"/>
    <w:multiLevelType w:val="hybridMultilevel"/>
    <w:tmpl w:val="7A24577C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9923B7A"/>
    <w:multiLevelType w:val="multilevel"/>
    <w:tmpl w:val="49923B7A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C60270"/>
    <w:multiLevelType w:val="multilevel"/>
    <w:tmpl w:val="63F29596"/>
    <w:lvl w:ilvl="0">
      <w:start w:val="1"/>
      <w:numFmt w:val="decimal"/>
      <w:lvlText w:val="%1、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lef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lef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left"/>
      <w:pPr>
        <w:ind w:left="3960" w:hanging="440"/>
      </w:pPr>
    </w:lvl>
  </w:abstractNum>
  <w:abstractNum w:abstractNumId="7" w15:restartNumberingAfterBreak="0">
    <w:nsid w:val="5DEF6C9F"/>
    <w:multiLevelType w:val="hybridMultilevel"/>
    <w:tmpl w:val="B636C452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6BC0DBE"/>
    <w:multiLevelType w:val="hybridMultilevel"/>
    <w:tmpl w:val="B636C452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1C01919"/>
    <w:multiLevelType w:val="hybridMultilevel"/>
    <w:tmpl w:val="B636C452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77DF6755"/>
    <w:multiLevelType w:val="hybridMultilevel"/>
    <w:tmpl w:val="B636C452"/>
    <w:lvl w:ilvl="0" w:tplc="FFFFFFFF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20343953">
    <w:abstractNumId w:val="5"/>
  </w:num>
  <w:num w:numId="2" w16cid:durableId="1159464752">
    <w:abstractNumId w:val="3"/>
  </w:num>
  <w:num w:numId="3" w16cid:durableId="1636790649">
    <w:abstractNumId w:val="2"/>
  </w:num>
  <w:num w:numId="4" w16cid:durableId="493568685">
    <w:abstractNumId w:val="1"/>
  </w:num>
  <w:num w:numId="5" w16cid:durableId="1699507198">
    <w:abstractNumId w:val="6"/>
  </w:num>
  <w:num w:numId="6" w16cid:durableId="1598556103">
    <w:abstractNumId w:val="7"/>
  </w:num>
  <w:num w:numId="7" w16cid:durableId="19211491">
    <w:abstractNumId w:val="9"/>
  </w:num>
  <w:num w:numId="8" w16cid:durableId="1927225393">
    <w:abstractNumId w:val="10"/>
  </w:num>
  <w:num w:numId="9" w16cid:durableId="1875463440">
    <w:abstractNumId w:val="0"/>
  </w:num>
  <w:num w:numId="10" w16cid:durableId="1648587145">
    <w:abstractNumId w:val="4"/>
  </w:num>
  <w:num w:numId="11" w16cid:durableId="15641795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TQ5N2FhNWUwZjRjMDE5ZDA2Zjg4YjI3YmZmNjkyNmMifQ=="/>
  </w:docVars>
  <w:rsids>
    <w:rsidRoot w:val="00FC5962"/>
    <w:rsid w:val="000001F8"/>
    <w:rsid w:val="00031554"/>
    <w:rsid w:val="00047465"/>
    <w:rsid w:val="00052B88"/>
    <w:rsid w:val="00081207"/>
    <w:rsid w:val="000C43C9"/>
    <w:rsid w:val="000C6891"/>
    <w:rsid w:val="000D247B"/>
    <w:rsid w:val="000F13DF"/>
    <w:rsid w:val="0010359E"/>
    <w:rsid w:val="00106044"/>
    <w:rsid w:val="0011175B"/>
    <w:rsid w:val="00137F82"/>
    <w:rsid w:val="00180230"/>
    <w:rsid w:val="001C7145"/>
    <w:rsid w:val="001D311A"/>
    <w:rsid w:val="001F4A31"/>
    <w:rsid w:val="00232BFF"/>
    <w:rsid w:val="0024033A"/>
    <w:rsid w:val="002538E5"/>
    <w:rsid w:val="00296F93"/>
    <w:rsid w:val="0031472E"/>
    <w:rsid w:val="00347A31"/>
    <w:rsid w:val="0037186D"/>
    <w:rsid w:val="003720EF"/>
    <w:rsid w:val="003773D6"/>
    <w:rsid w:val="003B76A3"/>
    <w:rsid w:val="00405164"/>
    <w:rsid w:val="00413D6C"/>
    <w:rsid w:val="00452A86"/>
    <w:rsid w:val="004914A1"/>
    <w:rsid w:val="004A170C"/>
    <w:rsid w:val="004B7465"/>
    <w:rsid w:val="0059340B"/>
    <w:rsid w:val="00593B6A"/>
    <w:rsid w:val="00643053"/>
    <w:rsid w:val="00643CEF"/>
    <w:rsid w:val="006A2E27"/>
    <w:rsid w:val="006B3BBE"/>
    <w:rsid w:val="007147C6"/>
    <w:rsid w:val="007206D5"/>
    <w:rsid w:val="00723882"/>
    <w:rsid w:val="0078773A"/>
    <w:rsid w:val="007A4FE6"/>
    <w:rsid w:val="007A52DF"/>
    <w:rsid w:val="007B149A"/>
    <w:rsid w:val="007C36B2"/>
    <w:rsid w:val="007C40A7"/>
    <w:rsid w:val="00812A41"/>
    <w:rsid w:val="00831C6C"/>
    <w:rsid w:val="00873E48"/>
    <w:rsid w:val="008C17E0"/>
    <w:rsid w:val="008D6262"/>
    <w:rsid w:val="009866EE"/>
    <w:rsid w:val="00995662"/>
    <w:rsid w:val="009F6BAB"/>
    <w:rsid w:val="00A26E7C"/>
    <w:rsid w:val="00A37F07"/>
    <w:rsid w:val="00A552BA"/>
    <w:rsid w:val="00A60FDC"/>
    <w:rsid w:val="00A921E8"/>
    <w:rsid w:val="00A95CCF"/>
    <w:rsid w:val="00AC1B95"/>
    <w:rsid w:val="00AF0FD2"/>
    <w:rsid w:val="00B53B6A"/>
    <w:rsid w:val="00B56814"/>
    <w:rsid w:val="00B6763A"/>
    <w:rsid w:val="00B830B4"/>
    <w:rsid w:val="00B91C41"/>
    <w:rsid w:val="00BA3E80"/>
    <w:rsid w:val="00BB1BCE"/>
    <w:rsid w:val="00BF75F9"/>
    <w:rsid w:val="00C34379"/>
    <w:rsid w:val="00C429CB"/>
    <w:rsid w:val="00C47B00"/>
    <w:rsid w:val="00CA7D4E"/>
    <w:rsid w:val="00CD3175"/>
    <w:rsid w:val="00CE5D36"/>
    <w:rsid w:val="00CF355D"/>
    <w:rsid w:val="00D47A4F"/>
    <w:rsid w:val="00D6558B"/>
    <w:rsid w:val="00D7089F"/>
    <w:rsid w:val="00E20908"/>
    <w:rsid w:val="00E403D9"/>
    <w:rsid w:val="00E47D65"/>
    <w:rsid w:val="00E76008"/>
    <w:rsid w:val="00E853FF"/>
    <w:rsid w:val="00E87A04"/>
    <w:rsid w:val="00EB40D3"/>
    <w:rsid w:val="00EE08EF"/>
    <w:rsid w:val="00F06AFC"/>
    <w:rsid w:val="00F531D3"/>
    <w:rsid w:val="00F53232"/>
    <w:rsid w:val="00F90FDB"/>
    <w:rsid w:val="00FC45C8"/>
    <w:rsid w:val="00FC5962"/>
    <w:rsid w:val="00FD2D49"/>
    <w:rsid w:val="00FD47E8"/>
    <w:rsid w:val="00FE0BCB"/>
    <w:rsid w:val="00FF73C5"/>
    <w:rsid w:val="00FF75F3"/>
    <w:rsid w:val="26D5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F924F3"/>
  <w15:docId w15:val="{F226BA1B-0449-4333-BB5F-343B52246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23882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C1B95"/>
    <w:rPr>
      <w:color w:val="605E5C"/>
      <w:shd w:val="clear" w:color="auto" w:fill="E1DFDD"/>
    </w:rPr>
  </w:style>
  <w:style w:type="character" w:customStyle="1" w:styleId="a5">
    <w:name w:val="页眉 字符"/>
    <w:basedOn w:val="a0"/>
    <w:link w:val="a6"/>
    <w:uiPriority w:val="99"/>
    <w:qFormat/>
    <w:rPr>
      <w:sz w:val="18"/>
      <w:szCs w:val="18"/>
    </w:rPr>
  </w:style>
  <w:style w:type="character" w:customStyle="1" w:styleId="a7">
    <w:name w:val="批注框文本 字符"/>
    <w:basedOn w:val="a0"/>
    <w:link w:val="a8"/>
    <w:uiPriority w:val="99"/>
    <w:semiHidden/>
    <w:qFormat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AC1B95"/>
    <w:rPr>
      <w:color w:val="800080" w:themeColor="followedHyperlink"/>
      <w:u w:val="single"/>
    </w:rPr>
  </w:style>
  <w:style w:type="paragraph" w:styleId="a8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sid w:val="007238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页脚 字符"/>
    <w:basedOn w:val="a0"/>
    <w:link w:val="ab"/>
    <w:uiPriority w:val="99"/>
    <w:qFormat/>
    <w:rPr>
      <w:sz w:val="18"/>
      <w:szCs w:val="18"/>
    </w:rPr>
  </w:style>
  <w:style w:type="paragraph" w:styleId="ac">
    <w:name w:val="Title"/>
    <w:basedOn w:val="a"/>
    <w:next w:val="a"/>
    <w:uiPriority w:val="9"/>
    <w:qFormat/>
    <w:pPr>
      <w:keepNext/>
      <w:keepLines/>
      <w:spacing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32"/>
      <w:szCs w:val="44"/>
    </w:rPr>
  </w:style>
  <w:style w:type="paragraph" w:styleId="a6">
    <w:name w:val="header"/>
    <w:basedOn w:val="a"/>
    <w:link w:val="a5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7C36B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paragraph" w:styleId="ab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344</Words>
  <Characters>1964</Characters>
  <Application>Microsoft Office Word</Application>
  <DocSecurity>0</DocSecurity>
  <Lines>16</Lines>
  <Paragraphs>4</Paragraphs>
  <ScaleCrop>false</ScaleCrop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MEDISON Jake</cp:lastModifiedBy>
  <cp:revision>4</cp:revision>
  <cp:lastPrinted>2024-12-20T09:34:00Z</cp:lastPrinted>
  <dcterms:created xsi:type="dcterms:W3CDTF">2024-12-19T20:01:00Z</dcterms:created>
  <dcterms:modified xsi:type="dcterms:W3CDTF">2024-12-20T09:35:00Z</dcterms:modified>
</cp:coreProperties>
</file>