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>
      <w:pPr>
        <w:jc w:val="center"/>
        <w:rPr>
          <w:sz w:val="30"/>
          <w:szCs w:val="30"/>
        </w:rPr>
      </w:pPr>
    </w:p>
    <w:p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>
      <w:pPr>
        <w:ind w:firstLine="24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课程类型：选修</w:t>
      </w:r>
    </w:p>
    <w:p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多项式拟合正弦函数</w:t>
      </w:r>
    </w:p>
    <w:p>
      <w:pPr>
        <w:rPr>
          <w:szCs w:val="21"/>
        </w:rPr>
      </w:pPr>
    </w:p>
    <w:p>
      <w:pPr>
        <w:ind w:firstLine="336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学号：</w:t>
      </w:r>
      <w:r>
        <w:rPr>
          <w:rFonts w:hint="eastAsia"/>
          <w:sz w:val="24"/>
          <w:lang w:val="en-US" w:eastAsia="zh-CN"/>
        </w:rPr>
        <w:t>1160300226</w:t>
      </w:r>
    </w:p>
    <w:p>
      <w:pPr>
        <w:ind w:firstLine="336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姓名：</w:t>
      </w:r>
      <w:r>
        <w:rPr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>赵书光</w:t>
      </w: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ind w:left="821" w:leftChars="342"/>
        <w:rPr>
          <w:rFonts w:ascii="华文隶书" w:eastAsia="华文隶书"/>
          <w:sz w:val="84"/>
          <w:szCs w:val="84"/>
        </w:rPr>
      </w:pPr>
    </w:p>
    <w:p>
      <w:pPr>
        <w:ind w:left="821" w:leftChars="342"/>
        <w:rPr>
          <w:rFonts w:hint="eastAsia" w:ascii="华文隶书" w:eastAsia="华文隶书"/>
          <w:sz w:val="84"/>
          <w:szCs w:val="84"/>
        </w:rPr>
      </w:pPr>
    </w:p>
    <w:p>
      <w:pPr>
        <w:ind w:left="821" w:leftChars="342"/>
        <w:rPr>
          <w:rFonts w:hint="eastAsia" w:ascii="隶书" w:eastAsia="隶书"/>
          <w:sz w:val="84"/>
          <w:szCs w:val="84"/>
        </w:rPr>
      </w:pPr>
    </w:p>
    <w:p>
      <w:pPr>
        <w:rPr>
          <w:rFonts w:hint="eastAsia" w:ascii="黑体" w:eastAsia="黑体"/>
          <w:sz w:val="32"/>
          <w:szCs w:val="32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实验目的</w:t>
      </w:r>
    </w:p>
    <w:p>
      <w:pPr>
        <w:ind w:firstLine="480" w:firstLineChars="200"/>
        <w:rPr>
          <w:rFonts w:hint="eastAsia"/>
          <w:sz w:val="32"/>
          <w:szCs w:val="32"/>
        </w:rPr>
      </w:pPr>
      <w:r>
        <w:rPr>
          <w:rFonts w:hint="eastAsia"/>
          <w:sz w:val="24"/>
          <w:szCs w:val="24"/>
        </w:rPr>
        <w:t>掌握最小二乘法求解（无惩罚项的损失函数）、掌握加惩罚项（2范数）的损失函数优化、</w:t>
      </w:r>
      <w:bookmarkStart w:id="0" w:name="OLE_LINK1"/>
      <w:r>
        <w:rPr>
          <w:rFonts w:hint="eastAsia"/>
          <w:sz w:val="24"/>
          <w:szCs w:val="24"/>
        </w:rPr>
        <w:t>梯度下降法</w:t>
      </w:r>
      <w:bookmarkEnd w:id="0"/>
      <w:r>
        <w:rPr>
          <w:rFonts w:hint="eastAsia"/>
          <w:sz w:val="24"/>
          <w:szCs w:val="24"/>
        </w:rPr>
        <w:t>、共轭梯度法、理解过拟合、克服过拟合的方法(如加惩罚项、增加样本)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二、实验要求及实验环境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实验要求：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生成数据，加入噪声；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用高阶多项式函数拟合曲线；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用解析解求解两种loss的最优解（无正则项和有正则项）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优化方法求解最优解（梯度下降，共轭梯度）；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用你得到的实验数据，解释过拟合。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用不同数据量，不同超参数，不同的多项式阶数，比较实验效果。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语言不限，可以用matlab，python。求解解析解时可以利用现成的矩阵求逆。梯度下降，共轭梯度要求自己求梯度，迭代优化自己写。不许用现成的平台，例如pytorch，tensorflow的自动微分工具。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实验环境：</w:t>
      </w:r>
      <w:r>
        <w:rPr>
          <w:rFonts w:hint="eastAsia"/>
          <w:sz w:val="28"/>
          <w:szCs w:val="28"/>
          <w:lang w:val="en-US" w:eastAsia="zh-CN"/>
        </w:rPr>
        <w:t>Pycharm</w:t>
      </w:r>
    </w:p>
    <w:p>
      <w:pPr>
        <w:ind w:firstLine="420"/>
        <w:rPr>
          <w:rFonts w:hint="eastAsia"/>
          <w:sz w:val="28"/>
          <w:szCs w:val="28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三、设计思想（本程序中的用到的主要算法及数据结构）</w:t>
      </w: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1．算法原理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解析解法(最小二乘法)：通过对loss函数直接求一阶导数，令一阶导数为零，此时得到的解析解即是我们要的曲线最低点的解。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（批量）梯度下降法：是一种迭代法，先给定一个W，然后向W下降最快的方向调整J（loss函数），在若干次迭代之后找到局部最小，这里当学习率（步长）选的好的话，局部最优解可以视为最优解。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共轭梯度法：在回归模型中，回归系数 β 正是线性方程组 Ax=b 的解，其中 A=X′X，b=X′y。而共轭梯度法（Conjugate gradient, CG），就是想像上面这个式子一样，把解 X表达成共轭向量基的线性组合：只要依次算出所有的共轭向量 Pi 和对应的系数 αi，就可以得出 X。而在实际情况中，有可能用更少数目的 Pi就能得到对 X 的良好近似，于是在这个意义上 CG 就是一种迭代法了。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比较：梯度下降即给定一个值 x0，计算当前的梯度，然后沿着该梯度方向移动到下一个更新值 x1，再计算梯度，如此反复循环。而共轭梯度法，则是说我们并不是沿着梯度走，而是沿着所谓的“共轭梯度”，即 pi，进行移动，每次移动的方向是共轭的（即关于 A 是正交的），因此不会有重复的劳动。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3"/>
        </w:numPr>
        <w:ind w:right="29" w:rightChars="12"/>
        <w:rPr>
          <w:rFonts w:hint="eastAsia" w:ascii="宋体" w:hAnsi="宋体" w:eastAsia="宋体"/>
          <w:sz w:val="32"/>
          <w:szCs w:val="32"/>
          <w:lang w:val="en-US" w:eastAsia="zh-CN"/>
        </w:rPr>
      </w:pPr>
      <w:r>
        <w:rPr>
          <w:rFonts w:hint="eastAsia" w:ascii="宋体" w:hAnsi="宋体"/>
          <w:sz w:val="32"/>
          <w:szCs w:val="32"/>
        </w:rPr>
        <w:t>算法的实现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1.生成数据(n 维)：</w:t>
      </w:r>
    </w:p>
    <w:p>
      <w:pPr>
        <w:numPr>
          <w:ilvl w:val="0"/>
          <w:numId w:val="0"/>
        </w:numPr>
        <w:ind w:right="29" w:rightChars="12" w:firstLine="1920" w:firstLineChars="8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x:定义域[0,1]</w:t>
      </w:r>
    </w:p>
    <w:p>
      <w:pPr>
        <w:numPr>
          <w:ilvl w:val="0"/>
          <w:numId w:val="0"/>
        </w:numPr>
        <w:ind w:right="29" w:rightChars="12" w:firstLine="1920" w:firstLineChars="8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t：sin(2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Πx</w:t>
      </w:r>
      <w:r>
        <w:rPr>
          <w:rFonts w:hint="eastAsia" w:ascii="宋体" w:hAnsi="宋体"/>
          <w:sz w:val="24"/>
          <w:szCs w:val="24"/>
          <w:lang w:val="en-US" w:eastAsia="zh-CN"/>
        </w:rPr>
        <w:t>)+高斯噪声(均值为0，方差为1)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2.拟合曲线：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利用多项式（泰勒展开）去逼近数据函数：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拟合函数(m+1 阶)：y（xn,w）= w0+w1*x+w2*x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5" o:spt="75" type="#_x0000_t75" style="height:15pt;width:8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...+wm*x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6" o:spt="75" type="#_x0000_t75" style="height:15pt;width:1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误差函数：E(W) = 1/2n 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7" o:spt="75" type="#_x0000_t75" style="height:12pt;width:11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(y(xn,w)-tn) 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28" o:spt="75" type="#_x0000_t75" style="height:15pt;width: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利用矩阵转化：E(W) = 1/2n (XW-T)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(XW-T)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①</w:t>
      </w:r>
      <w:r>
        <w:rPr>
          <w:rFonts w:hint="eastAsia" w:ascii="宋体" w:hAnsi="宋体"/>
          <w:sz w:val="24"/>
          <w:szCs w:val="24"/>
          <w:lang w:val="en-US" w:eastAsia="zh-CN"/>
        </w:rPr>
        <w:t>解析解：</w:t>
      </w:r>
    </w:p>
    <w:p>
      <w:pPr>
        <w:numPr>
          <w:ilvl w:val="0"/>
          <w:numId w:val="0"/>
        </w:numPr>
        <w:ind w:right="29" w:rightChars="12" w:firstLine="48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求得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29" o:spt="75" type="#_x0000_t75" style="height:24.9pt;width:3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= 1/n * 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XW-X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T),令其等于0，得到W=(X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X)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0" o:spt="75" type="#_x0000_t75" style="height:15pt;width: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将得到的W向量（代表系数）带入误差函数，画出拟合曲线。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加入正则项（惩罚项）:E(W) = 1/2n ((XW-T)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(XW-T) +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</w:t>
      </w:r>
      <w:r>
        <w:rPr>
          <w:rFonts w:hint="eastAsia" w:ascii="宋体" w:hAnsi="宋体"/>
          <w:sz w:val="24"/>
          <w:szCs w:val="24"/>
          <w:lang w:val="en-US" w:eastAsia="zh-CN"/>
        </w:rPr>
        <w:t>W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W ),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W=(X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</w:t>
      </w:r>
      <w:r>
        <w:rPr>
          <w:rFonts w:hint="eastAsia" w:ascii="宋体" w:hAnsi="宋体"/>
          <w:sz w:val="24"/>
          <w:szCs w:val="24"/>
          <w:lang w:val="en-US" w:eastAsia="zh-CN"/>
        </w:rPr>
        <w:t>I)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1" o:spt="75" type="#_x0000_t75" style="height:15pt;width: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T.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②</w:t>
      </w:r>
      <w:r>
        <w:rPr>
          <w:rFonts w:hint="eastAsia" w:ascii="宋体" w:hAnsi="宋体"/>
          <w:sz w:val="24"/>
          <w:szCs w:val="24"/>
          <w:lang w:val="en-US" w:eastAsia="zh-CN"/>
        </w:rPr>
        <w:t>梯度下降：</w:t>
      </w:r>
    </w:p>
    <w:p>
      <w:pPr>
        <w:numPr>
          <w:ilvl w:val="0"/>
          <w:numId w:val="0"/>
        </w:numPr>
        <w:ind w:right="29" w:rightChars="12"/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right="29" w:rightChars="12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2319655"/>
            <wp:effectExtent l="0" t="0" r="2540" b="444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这里做一下处理，其实我们这个问题处理的是单变量非线性回归问题，但是那样太复杂了，我们转化为多变量线性回归问题，就像降了维一样，即：</w:t>
      </w:r>
    </w:p>
    <w:p>
      <w:pPr>
        <w:numPr>
          <w:ilvl w:val="0"/>
          <w:numId w:val="0"/>
        </w:numPr>
        <w:ind w:right="29" w:rightChars="12" w:firstLine="1440" w:firstLineChars="6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1=x0,x=x1,x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3" o:spt="75" type="#_x0000_t75" style="height:15pt;width: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3" DrawAspect="Content" ObjectID="_1468075732" r:id="rId1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=x2......x</w:t>
      </w:r>
      <w:r>
        <w:rPr>
          <w:rFonts w:hint="eastAsia" w:ascii="宋体" w:hAnsi="宋体"/>
          <w:position w:val="-4"/>
          <w:sz w:val="24"/>
          <w:szCs w:val="24"/>
          <w:lang w:val="en-US" w:eastAsia="zh-CN"/>
        </w:rPr>
        <w:object>
          <v:shape id="_x0000_i1034" o:spt="75" type="#_x0000_t75" style="height:15pt;width:8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4" DrawAspect="Content" ObjectID="_1468075733" r:id="rId20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=xn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然后不用一个一个去求W的每一项，我们直接得到W向量的值：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         W = W - </w:t>
      </w:r>
      <w:r>
        <w:rPr>
          <w:rFonts w:hint="default" w:ascii="Arial" w:hAnsi="Arial" w:cs="Arial"/>
          <w:sz w:val="24"/>
          <w:szCs w:val="24"/>
          <w:lang w:val="en-US" w:eastAsia="zh-CN"/>
        </w:rPr>
        <w:t>ɑ</w:t>
      </w:r>
      <w:r>
        <w:rPr>
          <w:rFonts w:hint="eastAsia" w:ascii="宋体" w:hAnsi="宋体"/>
          <w:sz w:val="24"/>
          <w:szCs w:val="24"/>
          <w:lang w:val="en-US" w:eastAsia="zh-CN"/>
        </w:rPr>
        <w:t>*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35" o:spt="75" type="#_x0000_t75" style="height:29.45pt;width:40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5" DrawAspect="Content" ObjectID="_1468075734" r:id="rId22">
            <o:LockedField>false</o:LockedField>
          </o:OLEObject>
        </w:objec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其中</w:t>
      </w:r>
      <w:r>
        <w:rPr>
          <w:rFonts w:hint="default" w:ascii="Arial" w:hAnsi="Arial" w:cs="Arial"/>
          <w:sz w:val="24"/>
          <w:szCs w:val="24"/>
          <w:lang w:val="en-US" w:eastAsia="zh-CN"/>
        </w:rPr>
        <w:t>ɑ</w:t>
      </w:r>
      <w:r>
        <w:rPr>
          <w:rFonts w:hint="eastAsia" w:ascii="宋体" w:hAnsi="宋体"/>
          <w:sz w:val="24"/>
          <w:szCs w:val="24"/>
          <w:lang w:val="en-US" w:eastAsia="zh-CN"/>
        </w:rPr>
        <w:t>是学习率，也就是每一次沿着梯度最快的方向走的步长。</w:t>
      </w:r>
    </w:p>
    <w:p>
      <w:pPr>
        <w:numPr>
          <w:ilvl w:val="0"/>
          <w:numId w:val="0"/>
        </w:numPr>
        <w:tabs>
          <w:tab w:val="left" w:pos="4865"/>
        </w:tabs>
        <w:ind w:right="29" w:rightChars="12" w:firstLine="48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加入惩罚项： W = W - </w:t>
      </w:r>
      <w:r>
        <w:rPr>
          <w:rFonts w:hint="default" w:ascii="Arial" w:hAnsi="Arial" w:cs="Arial"/>
          <w:sz w:val="24"/>
          <w:szCs w:val="24"/>
          <w:lang w:val="en-US" w:eastAsia="zh-CN"/>
        </w:rPr>
        <w:t>ɑ</w:t>
      </w:r>
      <w:r>
        <w:rPr>
          <w:rFonts w:hint="eastAsia" w:ascii="宋体" w:hAnsi="宋体"/>
          <w:sz w:val="24"/>
          <w:szCs w:val="24"/>
          <w:lang w:val="en-US" w:eastAsia="zh-CN"/>
        </w:rPr>
        <w:t>*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36" o:spt="75" type="#_x0000_t75" style="height:29.45pt;width:40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6" DrawAspect="Content" ObjectID="_1468075735" r:id="rId23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式子不变，但是</w:t>
      </w:r>
      <w:r>
        <w:rPr>
          <w:rFonts w:hint="eastAsia" w:ascii="宋体" w:hAnsi="宋体"/>
          <w:position w:val="-12"/>
          <w:sz w:val="24"/>
          <w:szCs w:val="24"/>
          <w:lang w:val="en-US" w:eastAsia="zh-CN"/>
        </w:rPr>
        <w:object>
          <v:shape id="_x0000_i1037" o:spt="75" type="#_x0000_t75" style="height:29.45pt;width:40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7" DrawAspect="Content" ObjectID="_1468075736" r:id="rId2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en-US" w:eastAsia="zh-CN"/>
        </w:rPr>
        <w:t>变为</w:t>
      </w:r>
    </w:p>
    <w:p>
      <w:pPr>
        <w:numPr>
          <w:ilvl w:val="0"/>
          <w:numId w:val="0"/>
        </w:numPr>
        <w:tabs>
          <w:tab w:val="left" w:pos="4865"/>
        </w:tabs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1/n * (X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XW-X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T+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λW</w:t>
      </w:r>
      <w:r>
        <w:rPr>
          <w:rFonts w:hint="eastAsia" w:ascii="宋体" w:hAnsi="宋体"/>
          <w:sz w:val="24"/>
          <w:szCs w:val="24"/>
          <w:lang w:val="en-US" w:eastAsia="zh-CN"/>
        </w:rPr>
        <w:t>).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③</w:t>
      </w:r>
      <w:r>
        <w:rPr>
          <w:rFonts w:hint="eastAsia" w:ascii="宋体" w:hAnsi="宋体"/>
          <w:sz w:val="24"/>
          <w:szCs w:val="24"/>
          <w:lang w:val="en-US" w:eastAsia="zh-CN"/>
        </w:rPr>
        <w:t>共轭梯度：</w:t>
      </w:r>
    </w:p>
    <w:p>
      <w:pPr>
        <w:numPr>
          <w:ilvl w:val="0"/>
          <w:numId w:val="0"/>
        </w:numPr>
        <w:ind w:right="29" w:rightChars="12"/>
      </w:pPr>
      <w:r>
        <w:drawing>
          <wp:inline distT="0" distB="0" distL="114300" distR="114300">
            <wp:extent cx="5272405" cy="4118610"/>
            <wp:effectExtent l="0" t="0" r="4445" b="1524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此问题中：A = 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 , b = 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,得到的x解即是此问题的W的解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加入惩罚项：A = X</w:t>
      </w:r>
      <w:r>
        <w:rPr>
          <w:rFonts w:hint="default" w:ascii="宋体" w:hAnsi="宋体"/>
          <w:sz w:val="24"/>
          <w:szCs w:val="24"/>
          <w:lang w:val="en-US" w:eastAsia="zh-CN"/>
        </w:rPr>
        <w:t>’</w:t>
      </w:r>
      <w:r>
        <w:rPr>
          <w:rFonts w:hint="eastAsia" w:ascii="宋体" w:hAnsi="宋体"/>
          <w:sz w:val="24"/>
          <w:szCs w:val="24"/>
          <w:lang w:val="en-US" w:eastAsia="zh-CN"/>
        </w:rPr>
        <w:t>X+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</w:t>
      </w:r>
      <w:r>
        <w:rPr>
          <w:rFonts w:hint="eastAsia" w:ascii="宋体" w:hAnsi="宋体"/>
          <w:sz w:val="24"/>
          <w:szCs w:val="24"/>
          <w:lang w:val="en-US" w:eastAsia="zh-CN"/>
        </w:rPr>
        <w:t>I.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right="29" w:rightChars="12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实验结果与分析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样本数据量：10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解析解：</w:t>
      </w:r>
    </w:p>
    <w:p>
      <w:pPr>
        <w:numPr>
          <w:ilvl w:val="0"/>
          <w:numId w:val="0"/>
        </w:numPr>
        <w:ind w:right="29" w:rightChars="12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2633980" cy="1945005"/>
            <wp:effectExtent l="0" t="0" r="13970" b="17145"/>
            <wp:wrapSquare wrapText="bothSides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67000" cy="1932940"/>
            <wp:effectExtent l="0" t="0" r="0" b="10160"/>
            <wp:docPr id="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813685" cy="2049145"/>
            <wp:effectExtent l="0" t="0" r="5715" b="8255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三个图片依次为m阶数等于10，20，30的情况，可以看出当数据量小的时候，拟合的情况不是很理性，而且能看出，随着m阶数的增大会出现过拟合的情况，比如图三的过拟合较为明显。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加入惩罚项：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87650" cy="2095500"/>
            <wp:effectExtent l="0" t="0" r="12700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114300</wp:posOffset>
            </wp:positionV>
            <wp:extent cx="2656205" cy="1998345"/>
            <wp:effectExtent l="0" t="0" r="10795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45105" cy="2070735"/>
            <wp:effectExtent l="0" t="0" r="17145" b="5715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加入惩罚项后，能看出来拟合曲线已经很逼近正弦函数了，加入惩罚项只能说是可以减弱过拟合的，但是绝对不是消除，所以当m阶数很大的时候能看出来图三的过拟合还是很明显的，几乎经过了所有的十个点。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89555" cy="2114550"/>
            <wp:effectExtent l="0" t="0" r="10795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2816860" cy="2157730"/>
            <wp:effectExtent l="0" t="0" r="2540" b="13970"/>
            <wp:wrapSquare wrapText="bothSides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620645" cy="1999615"/>
            <wp:effectExtent l="0" t="0" r="8255" b="635"/>
            <wp:docPr id="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随着m阶数的增大，拟合曲线的表达能力在增强，但是会出现过拟合的情况。m=30时的过拟合还是很明显的。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方面，能看出来梯度下降的速度是计算的最慢的，因为梯度下降要不断的迭代，以寻找到局部最优解，要在学习率和步长之间调试出一个比较理想的组合。但是这只是数据量不太大的情况，当数据量非常非常大的时候，其实梯度下降是要比解析解法快的，因为解析解要消耗很大的空间来进行各种复杂的矩阵运算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（我选的步长是0.05，迭代次数是1万次）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323850</wp:posOffset>
            </wp:positionV>
            <wp:extent cx="2882265" cy="2143760"/>
            <wp:effectExtent l="0" t="0" r="13335" b="8890"/>
            <wp:wrapSquare wrapText="bothSides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加入惩罚项：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846705" cy="2098040"/>
            <wp:effectExtent l="0" t="0" r="10795" b="16510"/>
            <wp:docPr id="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09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709545" cy="2083435"/>
            <wp:effectExtent l="0" t="0" r="14605" b="12065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梯度下降里加入惩罚项，效果不明显，几乎没有什么变化。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共轭梯度：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3040380</wp:posOffset>
            </wp:positionH>
            <wp:positionV relativeFrom="paragraph">
              <wp:posOffset>20320</wp:posOffset>
            </wp:positionV>
            <wp:extent cx="2628900" cy="2003425"/>
            <wp:effectExtent l="0" t="0" r="0" b="15875"/>
            <wp:wrapSquare wrapText="bothSides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37790" cy="1977390"/>
            <wp:effectExtent l="0" t="0" r="10160" b="3810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</w:pPr>
      <w:r>
        <w:drawing>
          <wp:inline distT="0" distB="0" distL="114300" distR="114300">
            <wp:extent cx="3088640" cy="2342515"/>
            <wp:effectExtent l="0" t="0" r="16510" b="63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当不加入惩罚项的时候，共轭梯度的过拟合是看的最明显的，这三个图都很好的呈现了过拟合的状态。</w:t>
      </w:r>
    </w:p>
    <w:p>
      <w:pPr>
        <w:numPr>
          <w:ilvl w:val="0"/>
          <w:numId w:val="0"/>
        </w:numPr>
        <w:ind w:right="29" w:rightChars="1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另一方面，能看比较出在三个方法中，共轭梯度速度是最快的，前面说过，因为</w:t>
      </w:r>
      <w:r>
        <w:rPr>
          <w:rFonts w:hint="eastAsia"/>
          <w:sz w:val="24"/>
          <w:szCs w:val="24"/>
          <w:lang w:val="en-US" w:eastAsia="zh-CN"/>
        </w:rPr>
        <w:t>我们并不是沿着梯度走，而是沿着所谓的“共轭梯度”，即 pi，进行移动，每次移动的方向是共轭的（即关于 A是正交的），因此不会有重复的劳动。</w:t>
      </w:r>
    </w:p>
    <w:p>
      <w:pPr>
        <w:numPr>
          <w:ilvl w:val="0"/>
          <w:numId w:val="0"/>
        </w:numPr>
        <w:ind w:right="29" w:rightChars="12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加入惩罚项：</w:t>
      </w:r>
    </w:p>
    <w:p>
      <w:pPr>
        <w:numPr>
          <w:ilvl w:val="0"/>
          <w:numId w:val="0"/>
        </w:numPr>
        <w:ind w:right="29" w:rightChars="12"/>
      </w:pPr>
      <w:r>
        <w:drawing>
          <wp:inline distT="0" distB="0" distL="114300" distR="114300">
            <wp:extent cx="2506980" cy="1838960"/>
            <wp:effectExtent l="0" t="0" r="7620" b="889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2535" cy="1845310"/>
            <wp:effectExtent l="0" t="0" r="12065" b="254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n=10,m=10                                 n=10,m=20</w:t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drawing>
          <wp:inline distT="0" distB="0" distL="114300" distR="114300">
            <wp:extent cx="2860675" cy="2171700"/>
            <wp:effectExtent l="0" t="0" r="15875" b="0"/>
            <wp:docPr id="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n=10,m=30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共轭梯度也是三个方法里，加入惩罚项后克服过拟合最明显的一个.对共轭梯度顿生好感:)  .  前两个图能看出来很好的克服了过拟合，但是当m阶数到40的时候，能看出来即使加入了惩罚项也出现了过拟合的情况，这也正验证了加入惩罚项只能减弱过拟合而不能消除过拟合的理论。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样本数据量：100个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克服过拟合的方法有两种：加入惩罚项（正则项）或者加大样本数据量。</w:t>
      </w:r>
    </w:p>
    <w:p>
      <w:pPr>
        <w:numPr>
          <w:ilvl w:val="0"/>
          <w:numId w:val="0"/>
        </w:numPr>
        <w:ind w:right="29" w:rightChars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而样本数据量的加大克服过拟合的更加明显，也就是说不加入惩罚项的大数据量拟合曲线也能拟合的很好。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因为在100个数据量的情况下，三个方法拟合的都很好.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具体的话，共轭梯度法拟合的最好，几乎都和正弦函数重合了；梯度下降拟合的最差，因为前面讲过，梯度下降最后求的是局部最优解并不是最优解。</w:t>
      </w:r>
    </w:p>
    <w:p>
      <w:pPr>
        <w:numPr>
          <w:ilvl w:val="0"/>
          <w:numId w:val="0"/>
        </w:numPr>
        <w:ind w:right="29" w:rightChars="12" w:firstLine="480" w:firstLineChars="2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下面就不做具体分析了，只把拟合图像展示一下。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解析解: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172720</wp:posOffset>
            </wp:positionV>
            <wp:extent cx="2613025" cy="1936115"/>
            <wp:effectExtent l="0" t="0" r="15875" b="6985"/>
            <wp:wrapSquare wrapText="bothSides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82875" cy="2058670"/>
            <wp:effectExtent l="0" t="0" r="3175" b="17780"/>
            <wp:docPr id="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    n=100 ,m=10                        n=100 ,m=10(加入惩罚项)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梯度下降：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70785" cy="1845310"/>
            <wp:effectExtent l="0" t="0" r="5715" b="2540"/>
            <wp:docPr id="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2575560" cy="1925320"/>
            <wp:effectExtent l="0" t="0" r="15240" b="17780"/>
            <wp:wrapSquare wrapText="bothSides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   n=100 ,m=10                        n=100 ,m=10(加入惩罚项)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共轭梯度：</w:t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2770505</wp:posOffset>
            </wp:positionH>
            <wp:positionV relativeFrom="paragraph">
              <wp:posOffset>155575</wp:posOffset>
            </wp:positionV>
            <wp:extent cx="2697480" cy="1969770"/>
            <wp:effectExtent l="0" t="0" r="7620" b="11430"/>
            <wp:wrapSquare wrapText="bothSides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-325120</wp:posOffset>
            </wp:positionH>
            <wp:positionV relativeFrom="paragraph">
              <wp:posOffset>162560</wp:posOffset>
            </wp:positionV>
            <wp:extent cx="2621915" cy="1934845"/>
            <wp:effectExtent l="0" t="0" r="6985" b="8255"/>
            <wp:wrapTight wrapText="bothSides">
              <wp:wrapPolygon>
                <wp:start x="0" y="0"/>
                <wp:lineTo x="0" y="21479"/>
                <wp:lineTo x="21501" y="21479"/>
                <wp:lineTo x="21501" y="0"/>
                <wp:lineTo x="0" y="0"/>
              </wp:wrapPolygon>
            </wp:wrapTight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29" w:rightChars="12" w:firstLine="960" w:firstLineChars="4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n=100 ,m=10                        n=100 ,m=10(加入惩罚项)</w:t>
      </w:r>
    </w:p>
    <w:p>
      <w:pPr>
        <w:numPr>
          <w:ilvl w:val="0"/>
          <w:numId w:val="4"/>
        </w:numPr>
        <w:ind w:left="0" w:leftChars="0" w:right="29" w:rightChars="12" w:firstLine="0" w:firstLineChars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结论</w:t>
      </w:r>
    </w:p>
    <w:p>
      <w:pPr>
        <w:widowControl/>
        <w:ind w:firstLine="420"/>
        <w:jc w:val="left"/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kern w:val="0"/>
          <w:sz w:val="24"/>
          <w:szCs w:val="24"/>
          <w:lang w:val="en-US" w:eastAsia="zh-CN"/>
        </w:rPr>
        <w:t>Ⅰ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解析解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法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: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是直接对J求导找出全局最小，是非迭代法。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在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数据量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比较小的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时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侯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会产生过拟合的情况，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这个时候加入惩罚项可以减弱一些；但是随着m阶数的增大加入惩罚项也无法克服过拟合的情况。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数据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量很大的时候有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，过拟合的情况明显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得到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改善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加不加入惩罚项几乎没有影响，而且拟合曲线已经很毕竟理想函数曲线（正弦曲线函数）。</w:t>
      </w:r>
    </w:p>
    <w:p>
      <w:pPr>
        <w:widowControl/>
        <w:ind w:firstLine="420"/>
        <w:jc w:val="left"/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要注意的是，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最小二乘法要求矩阵可逆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。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并且，解析解法是用了很大的空间来存储矩阵并进行矩阵运算的，数据量如果特别大比如千级或者万级，那么解析解法速度会变得很慢，甚至系统瘫痪。</w:t>
      </w:r>
    </w:p>
    <w:p>
      <w:pPr>
        <w:widowControl/>
        <w:ind w:firstLine="420"/>
        <w:jc w:val="left"/>
        <w:rPr>
          <w:rFonts w:ascii="宋体" w:hAnsi="宋体" w:cs="宋体"/>
          <w:b w:val="0"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kern w:val="0"/>
          <w:sz w:val="24"/>
          <w:szCs w:val="24"/>
          <w:lang w:val="en-US" w:eastAsia="zh-CN"/>
        </w:rPr>
        <w:t>Ⅱ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梯度下降法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: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是一种迭代法，先给定一个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</w:rPr>
        <w:t>X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，然后向X下降最快的方向调整J，在若干次迭代之后找到局部最小。梯度下降法的缺点是到最小点的时候收敛速度变慢，并且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需要调试学习率</w:t>
      </w:r>
      <w:r>
        <w:rPr>
          <w:rFonts w:hint="default" w:ascii="Arial" w:hAnsi="Arial" w:cs="Arial"/>
          <w:b w:val="0"/>
          <w:bCs/>
          <w:kern w:val="0"/>
          <w:sz w:val="24"/>
          <w:szCs w:val="24"/>
          <w:lang w:val="en-US" w:eastAsia="zh-CN"/>
        </w:rPr>
        <w:t>ɑ</w:t>
      </w: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和迭代次数以达到最佳状态</w:t>
      </w:r>
      <w:r>
        <w:rPr>
          <w:rFonts w:ascii="宋体" w:hAnsi="宋体" w:cs="宋体"/>
          <w:b w:val="0"/>
          <w:bCs/>
          <w:kern w:val="0"/>
          <w:sz w:val="24"/>
          <w:szCs w:val="24"/>
        </w:rPr>
        <w:t>。</w:t>
      </w:r>
    </w:p>
    <w:p>
      <w:pPr>
        <w:widowControl/>
        <w:ind w:firstLine="480" w:firstLineChars="200"/>
        <w:jc w:val="left"/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梯度下降是可以进行优化的，减少学习率和迭代次数不知如何选择带来的缺点，比如用特征缩放等方法。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kern w:val="0"/>
          <w:sz w:val="24"/>
          <w:szCs w:val="24"/>
          <w:lang w:val="en-US" w:eastAsia="zh-CN"/>
        </w:rPr>
        <w:t>要注意的是，梯度下降求出来的并不是全局最优解而是局部最优解，当学习率和迭代次数适当的时候可以认为两者是相等的。还有，数据量不大的时候（比如100以内）梯度下降法是最慢的，因为迭代次数决定了梯度下降不会很快，但是当数据量很大的时候，梯度下降比解析解是有优势的，不需要耗费太多的空间。</w:t>
      </w:r>
    </w:p>
    <w:p>
      <w:pPr>
        <w:widowControl/>
        <w:ind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kern w:val="0"/>
          <w:sz w:val="24"/>
          <w:szCs w:val="24"/>
          <w:lang w:val="en-US" w:eastAsia="zh-CN"/>
        </w:rPr>
        <w:t>Ⅲ</w:t>
      </w:r>
      <w:r>
        <w:rPr>
          <w:rFonts w:hint="eastAsia" w:ascii="宋体" w:hAnsi="宋体" w:eastAsia="宋体" w:cs="宋体"/>
          <w:b w:val="0"/>
          <w:bCs/>
          <w:kern w:val="0"/>
          <w:sz w:val="24"/>
          <w:szCs w:val="24"/>
          <w:lang w:val="en-US" w:eastAsia="zh-CN"/>
        </w:rPr>
        <w:t>共轭梯度法:</w:t>
      </w:r>
      <w:r>
        <w:rPr>
          <w:rFonts w:hint="eastAsia"/>
          <w:sz w:val="24"/>
          <w:szCs w:val="24"/>
          <w:lang w:val="en-US" w:eastAsia="zh-CN"/>
        </w:rPr>
        <w:t>并不是沿着梯度走，而是沿着所谓的“共轭梯度”进行移动，每次移动的方向是共轭的。</w:t>
      </w:r>
    </w:p>
    <w:p>
      <w:pPr>
        <w:widowControl/>
        <w:ind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在所有的实验测试中，共轭梯度法是这里边拟合的最好的方法，由于共轭梯度方法沿着共轭方向移动的优势，速度也是这里边最快的。</w:t>
      </w:r>
    </w:p>
    <w:p>
      <w:pPr>
        <w:widowControl/>
        <w:ind w:firstLine="42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至于过拟合的情况，前面都做了比较详细的介绍和比较了，不做叙述了。</w:t>
      </w:r>
    </w:p>
    <w:p>
      <w:pPr>
        <w:widowControl/>
        <w:ind w:firstLine="42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 xml:space="preserve">    </w:t>
      </w:r>
    </w:p>
    <w:p>
      <w:pPr>
        <w:numPr>
          <w:ilvl w:val="0"/>
          <w:numId w:val="4"/>
        </w:numPr>
        <w:ind w:left="0" w:leftChars="0" w:right="29" w:rightChars="12" w:firstLine="0" w:firstLineChars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参考文献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0" w:afterAutospacing="0"/>
        <w:ind w:left="0" w:right="0" w:firstLine="0"/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</w:pPr>
      <w:r>
        <w:rPr>
          <w:rFonts w:hint="default" w:ascii="Arial" w:hAnsi="Arial" w:eastAsia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</w:rPr>
        <w:t>matplotlib绘图</w: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t>：</w: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fldChar w:fldCharType="begin"/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instrText xml:space="preserve"> HYPERLINK "https://blog.csdn.net/u014453898/article/details/73395522" </w:instrTex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fldChar w:fldCharType="separate"/>
      </w:r>
      <w:r>
        <w:rPr>
          <w:rStyle w:val="4"/>
          <w:rFonts w:hint="eastAsia" w:ascii="Arial" w:hAnsi="Arial" w:cs="Arial"/>
          <w:b w:val="0"/>
          <w:bCs/>
          <w:i w:val="0"/>
          <w:caps w:val="0"/>
          <w:spacing w:val="0"/>
          <w:sz w:val="24"/>
          <w:szCs w:val="24"/>
          <w:shd w:val="clear" w:color="auto" w:fill="auto"/>
          <w:lang w:eastAsia="zh-CN"/>
        </w:rPr>
        <w:t>https://blog.csdn.net/u014453898/article/details/73395522</w:t>
      </w:r>
      <w:r>
        <w:rPr>
          <w:rFonts w:hint="eastAsia" w:ascii="Arial" w:hAnsi="Arial" w:cs="Arial"/>
          <w:b w:val="0"/>
          <w:bCs/>
          <w:i w:val="0"/>
          <w:caps w:val="0"/>
          <w:color w:val="333333"/>
          <w:spacing w:val="0"/>
          <w:sz w:val="24"/>
          <w:szCs w:val="24"/>
          <w:shd w:val="clear" w:color="auto" w:fill="auto"/>
          <w:lang w:eastAsia="zh-CN"/>
        </w:rPr>
        <w:fldChar w:fldCharType="end"/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numpy矩阵使用：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"https://blog.csdn.net/taxueguilai1992/article/details/46581861"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https://blog.csdn.net/taxueguilai1992/article/details/46581861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多变量梯度下降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"https://www.kancloud.cn/baozou/stanfordml/562649"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https://www.kancloud.cn/baozou/stanfordml/562649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ind w:leftChars="0" w:right="29" w:rightChars="12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共轭梯度：</w:t>
      </w:r>
      <w:r>
        <w:rPr>
          <w:rFonts w:hint="eastAsia"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 HYPERLINK "https://cosx.org/2016/11/conjugate-gradient-for-regression/" </w:instrText>
      </w:r>
      <w:r>
        <w:rPr>
          <w:rFonts w:hint="eastAsia" w:ascii="宋体" w:hAnsi="宋体"/>
          <w:sz w:val="24"/>
          <w:szCs w:val="24"/>
        </w:rPr>
        <w:fldChar w:fldCharType="separate"/>
      </w:r>
      <w:r>
        <w:rPr>
          <w:rStyle w:val="4"/>
          <w:rFonts w:hint="eastAsia" w:ascii="宋体" w:hAnsi="宋体"/>
          <w:sz w:val="24"/>
          <w:szCs w:val="24"/>
        </w:rPr>
        <w:t>https://cosx.org/2016/11/conjugate-gradient-for-regression/</w:t>
      </w:r>
      <w:r>
        <w:rPr>
          <w:rFonts w:hint="eastAsia" w:ascii="宋体" w:hAnsi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 w:right="29" w:rightChars="12"/>
        <w:rPr>
          <w:rFonts w:hint="eastAsia" w:ascii="宋体" w:hAnsi="宋体"/>
          <w:sz w:val="24"/>
          <w:szCs w:val="24"/>
        </w:rPr>
      </w:pPr>
    </w:p>
    <w:p>
      <w:pPr>
        <w:numPr>
          <w:ilvl w:val="0"/>
          <w:numId w:val="4"/>
        </w:numPr>
        <w:ind w:left="0" w:leftChars="0" w:right="29" w:rightChars="12" w:firstLine="0" w:firstLineChars="0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附录：源代码（带注释）</w:t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Github地址：</w:t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 HYPERLINK "https://github.com/KobeHV/machine-learning-linear-regression" </w:instrText>
      </w:r>
      <w:r>
        <w:rPr>
          <w:rFonts w:hint="eastAsia" w:ascii="宋体" w:hAnsi="宋体"/>
          <w:sz w:val="24"/>
          <w:szCs w:val="24"/>
        </w:rPr>
        <w:fldChar w:fldCharType="separate"/>
      </w:r>
      <w:r>
        <w:rPr>
          <w:rStyle w:val="4"/>
          <w:rFonts w:hint="eastAsia" w:ascii="宋体" w:hAnsi="宋体"/>
          <w:sz w:val="24"/>
          <w:szCs w:val="24"/>
        </w:rPr>
        <w:t>https://github.com/KobeHV/machine-learning-linear-regression</w:t>
      </w:r>
      <w:r>
        <w:rPr>
          <w:rFonts w:hint="eastAsia" w:ascii="宋体" w:hAnsi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import numpy as np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import matplotlib.pylab as plt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import random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import math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#第一部分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#取观测值x.y,绘制散点图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a = []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b = []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x=0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xnum = 100#数据集x数目，可以更改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def func(x):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mu=0#均值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sigma=0.15#方差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epsilon = random.gauss(mu,sigma) #高斯分布随机数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np.sin(2*np.pi*x)+epsilon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i in range(0,xnum):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x=x+1.0/xnum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a.append(x)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b.append(func(x))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#创建X,T,W矩阵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m = 10#M阶数，可以更改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n = len(a)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Xa = np.zeros(shape=(n,m+1))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i in range(0,n):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j in range(0,m+1):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Xa[i,j] = a[i]**j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X = np.mat(Xa)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Ta = np.zeros(shape=(n,1))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i in range(0,n):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Ta[i] = b[i]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T = np.mat(Ta)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W = W = np.mat(np.ones(shape=(m + 1, 1)))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#第二部分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#解析解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def Mode1_1():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W = (X.T * X).I * X.T * T  # 不加惩罚项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def Mode1_2():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lamda = math.exp(-10)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I = np.eye(m + 1)  # 加惩罚项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Ie = lamda*I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W = (X.T * X + Ie).I * X.T * 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#梯度下降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def Mode2_1():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alpha = 0.05  # 学习率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iterNum = 100000  # 迭代次数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i in range(0, iterNum):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        # E(W)对矩阵W的一阶导数,结果是一个矩阵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Differential = 1.0 / xnum * (X.T * X * W - X.T * T)# 不加惩罚项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W = W - alpha * Differential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def Mode2_2():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alpha = 0.05  # 学习率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iterNum = 100000  # 迭代次数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lamda = math.exp(-8)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i in range(0, iterNum):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        # E(W)对矩阵W的一阶导数,结果是一个矩阵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Differential = 1.0 / xnum * (X.T * X * W - X.T * T + lamda * W)# 加惩罚项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W = W - alpha * Differential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#共轭梯度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def Mode3_1():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A = X.T * X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B = X.T * 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R =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R = B - A *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P = 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beta = 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k = 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alfa = 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(k != m):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R1 = 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alfa = R.T * R * 1.0 / (P.T * A * P)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W = W + alfa[0, 0] * P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R = R - alfa[0, 0] * A * P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beta = R.T * R * 1.0 / (R1.T * R1)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P = R + beta[0, 0] * P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k = k + 1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def Mode3_2():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lamda = math.exp(-8)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I = np.eye(m + 1)  # 加惩罚项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Ie = lamda * I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A = X.T*X + Ie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B = X.T * T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W = np.mat(np.ones(shape=(m + 1, 1)))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R =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R = B - A *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P = 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beta = 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k = 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alfa = 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(k != m):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R1 = 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alfa = R.T * R * 1.0 / (P.T * A * P)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W = W + alfa[0, 0] * P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R = R - alfa[0, 0] * A * P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beta = R.T * R * 1.0 / (R1.T * R1)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P = R + beta[0, 0] * P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k = k + 1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W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#第三部分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FFFFF"/>
        </w:rPr>
        <w:t>#拟合多项式函数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def match(x):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sum = W[0,0]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i in range(1,m+1):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sum += W[i,0]*(x**i)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sum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#绘制sin(x)标准曲线和拟合曲线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def draw():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plt.figure(1, dpi=100)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plt.figure()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plt.xlabel(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"X axis"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plt.ylabel(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"Y axis"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plt.scatter(a, b, c=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'c'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, alpha=0.4)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x = np.linspace(0, 1, 100)  # 中间间隔100个元素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y1 = np.sin(2 * np.pi * x)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y2 = match(x)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    # 显示LaTex符号,用$\--$表示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plt.plot(x, y1,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"r"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, label=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'sin(2$\pi$x)'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plt.plot(x, y2, color=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"g"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, label=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'train'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plt.legend()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    # 去掉右边框和上边框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ax = plt.gca()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ax.spines[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'right'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].set_color(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ax.spines[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'top'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].set_color(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'none'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    # 显示所画的图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plt.show()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color="auto" w:fill="F8F8F8"/>
        </w:rPr>
        <w:t>#选择模式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choice = 0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(1):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choice = input(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"please input mode:"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'1'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W = Mode1_1()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elif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'2'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W = Mode1_2()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elif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'3'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W = Mode2_1()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elif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'4'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W = Mode2_2()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elif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'5'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W = Mode3_1()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elif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'6'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    W = Mode3_2()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draw()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elif choice ==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8F8F8"/>
        </w:rPr>
        <w:t>'-1'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exit(0)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color="auto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8F8F8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       print(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"Input Error,Please input a number 1-6, -1 is exit"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  </w:t>
      </w:r>
    </w:p>
    <w:p>
      <w:pPr>
        <w:widowControl w:val="0"/>
        <w:numPr>
          <w:ilvl w:val="0"/>
          <w:numId w:val="0"/>
        </w:numPr>
        <w:ind w:right="29" w:rightChars="12"/>
        <w:jc w:val="both"/>
        <w:rPr>
          <w:rFonts w:hint="eastAsia" w:ascii="宋体" w:hAnsi="宋体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</w:p>
    <w:p>
      <w:bookmarkStart w:id="1" w:name="_GoBack"/>
      <w:bookmarkEnd w:id="1"/>
    </w:p>
    <w:sectPr>
      <w:pgSz w:w="11906" w:h="16838"/>
      <w:pgMar w:top="1558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B8748D"/>
    <w:multiLevelType w:val="singleLevel"/>
    <w:tmpl w:val="DDB8748D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0CB5617D"/>
    <w:multiLevelType w:val="singleLevel"/>
    <w:tmpl w:val="0CB5617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FABDCB9"/>
    <w:multiLevelType w:val="singleLevel"/>
    <w:tmpl w:val="3FABDCB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20182B5"/>
    <w:multiLevelType w:val="multilevel"/>
    <w:tmpl w:val="620182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3D67210"/>
    <w:multiLevelType w:val="singleLevel"/>
    <w:tmpl w:val="63D6721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26B4929"/>
    <w:rsid w:val="2E3341DF"/>
    <w:rsid w:val="4A4E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1.wmf"/><Relationship Id="rId49" Type="http://schemas.openxmlformats.org/officeDocument/2006/relationships/image" Target="media/image34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oleObject" Target="embeddings/oleObject1.bin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oleObject" Target="embeddings/oleObject12.bin"/><Relationship Id="rId23" Type="http://schemas.openxmlformats.org/officeDocument/2006/relationships/oleObject" Target="embeddings/oleObject11.bin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终结者</dc:creator>
  <cp:lastModifiedBy>终结者</cp:lastModifiedBy>
  <dcterms:modified xsi:type="dcterms:W3CDTF">2018-09-26T05:07:41Z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