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E546E" w:rsidR="00A908F8" w:rsidP="00D50A9F" w:rsidRDefault="003875C9" w14:paraId="7D4C3CA6" w14:textId="77777777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bookmarkStart w:name="_GoBack" w:id="0"/>
      <w:bookmarkEnd w:id="0"/>
      <w:r w:rsidRPr="00CE546E">
        <w:rPr>
          <w:rFonts w:asciiTheme="majorHAnsi" w:hAnsiTheme="majorHAnsi" w:cstheme="majorHAnsi"/>
          <w:b/>
          <w:bCs/>
          <w:sz w:val="44"/>
          <w:szCs w:val="44"/>
        </w:rPr>
        <w:t>Pitch Structure</w:t>
      </w:r>
    </w:p>
    <w:p w:rsidRPr="00CE546E" w:rsidR="003875C9" w:rsidRDefault="003875C9" w14:paraId="70BFA756" w14:textId="1E73FF09">
      <w:pPr>
        <w:rPr>
          <w:rFonts w:eastAsia="DengXian" w:asciiTheme="majorHAnsi" w:hAnsiTheme="majorHAnsi" w:cstheme="majorHAnsi"/>
          <w:sz w:val="32"/>
          <w:szCs w:val="32"/>
          <w:lang w:eastAsia="zh-CN"/>
        </w:rPr>
      </w:pPr>
      <w:r w:rsidRPr="00CE546E">
        <w:rPr>
          <w:rFonts w:asciiTheme="majorHAnsi" w:hAnsiTheme="majorHAnsi" w:cstheme="majorHAnsi"/>
          <w:sz w:val="32"/>
          <w:szCs w:val="32"/>
        </w:rPr>
        <w:t>Galaxian</w:t>
      </w:r>
      <w:r w:rsidRPr="00CE546E" w:rsidR="00201F6A">
        <w:rPr>
          <w:rFonts w:asciiTheme="majorHAnsi" w:hAnsiTheme="majorHAnsi" w:cstheme="majorHAnsi"/>
          <w:sz w:val="32"/>
          <w:szCs w:val="32"/>
        </w:rPr>
        <w:t xml:space="preserve"> 2019</w:t>
      </w:r>
      <w:r w:rsidRPr="00CE546E" w:rsidR="00C55153">
        <w:rPr>
          <w:rFonts w:eastAsia="DengXian" w:asciiTheme="majorHAnsi" w:hAnsiTheme="majorHAnsi" w:cstheme="majorHAnsi"/>
          <w:sz w:val="32"/>
          <w:szCs w:val="32"/>
          <w:lang w:eastAsia="zh-CN"/>
        </w:rPr>
        <w:t>:</w:t>
      </w:r>
    </w:p>
    <w:p w:rsidRPr="00CE546E" w:rsidR="00E010B2" w:rsidRDefault="00E010B2" w14:paraId="630BC70C" w14:textId="405CDB1F">
      <w:pPr>
        <w:rPr>
          <w:rFonts w:asciiTheme="majorHAnsi" w:hAnsiTheme="majorHAnsi" w:cstheme="majorHAnsi"/>
          <w:sz w:val="24"/>
          <w:szCs w:val="24"/>
        </w:rPr>
      </w:pPr>
      <w:r w:rsidRPr="00CE546E">
        <w:rPr>
          <w:rFonts w:eastAsia="DengXian" w:asciiTheme="majorHAnsi" w:hAnsiTheme="majorHAnsi" w:cstheme="majorHAnsi"/>
          <w:sz w:val="24"/>
          <w:szCs w:val="24"/>
          <w:lang w:eastAsia="zh-CN"/>
        </w:rPr>
        <w:t>Structure</w:t>
      </w:r>
      <w:r w:rsidRPr="00CE546E" w:rsidR="006C443B">
        <w:rPr>
          <w:rFonts w:eastAsia="DengXian" w:asciiTheme="majorHAnsi" w:hAnsiTheme="majorHAnsi" w:cstheme="majorHAnsi"/>
          <w:sz w:val="24"/>
          <w:szCs w:val="24"/>
          <w:lang w:eastAsia="zh-CN"/>
        </w:rPr>
        <w:t>:</w:t>
      </w:r>
    </w:p>
    <w:p w:rsidRPr="00CE546E" w:rsidR="003875C9" w:rsidP="00A163CC" w:rsidRDefault="003875C9" w14:paraId="038371FA" w14:textId="1A648BD1">
      <w:pPr>
        <w:ind w:left="880" w:leftChars="4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outline and introduction</w:t>
      </w:r>
    </w:p>
    <w:p w:rsidRPr="00CE546E" w:rsidR="003875C9" w:rsidP="00A163CC" w:rsidRDefault="003875C9" w14:paraId="64B82E4E" w14:textId="77777777">
      <w:pPr>
        <w:ind w:left="880" w:leftChars="4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team introduction and roles</w:t>
      </w:r>
    </w:p>
    <w:p w:rsidRPr="00CE546E" w:rsidR="003875C9" w:rsidP="00A163CC" w:rsidRDefault="003875C9" w14:paraId="08D53FCE" w14:textId="77777777">
      <w:pPr>
        <w:ind w:left="880" w:leftChars="4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1.5 minutes – the track of the enemies – screenshots of the game</w:t>
      </w:r>
    </w:p>
    <w:p w:rsidRPr="00CE546E" w:rsidR="003875C9" w:rsidP="00A163CC" w:rsidRDefault="003875C9" w14:paraId="77FD70AA" w14:textId="77777777">
      <w:pPr>
        <w:ind w:left="880" w:leftChars="4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2 minutes - We should talk about game performance because Graham does Haskell</w:t>
      </w:r>
    </w:p>
    <w:p w:rsidRPr="00CE546E" w:rsidR="003875C9" w:rsidP="00A163CC" w:rsidRDefault="003875C9" w14:paraId="50D817C0" w14:textId="77777777">
      <w:pPr>
        <w:ind w:left="880" w:leftChars="4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- Experience in programming in C++</w:t>
      </w:r>
    </w:p>
    <w:p w:rsidRPr="00CE546E" w:rsidR="003875C9" w:rsidP="00A163CC" w:rsidRDefault="003875C9" w14:paraId="0D141378" w14:textId="77777777">
      <w:pPr>
        <w:ind w:left="880" w:leftChars="4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2.5 minutes - Reasons to choose us – game developing experience,</w:t>
      </w:r>
    </w:p>
    <w:p w:rsidRPr="00CE546E" w:rsidR="003875C9" w:rsidP="2E69CD4A" w:rsidRDefault="003875C9" w14:paraId="563B9997" w14:textId="77777777">
      <w:pPr>
        <w:ind w:left="880" w:leftChars="400"/>
        <w:rPr>
          <w:rFonts w:ascii="Calibri Light" w:hAnsi="Calibri Light" w:cs="Calibri Light" w:asciiTheme="majorAscii" w:hAnsiTheme="majorAscii" w:cstheme="majorAscii"/>
        </w:rPr>
      </w:pPr>
      <w:r w:rsidRPr="00CE546E">
        <w:rPr>
          <w:rFonts w:asciiTheme="majorHAnsi" w:hAnsiTheme="majorHAnsi" w:cstheme="majorHAnsi"/>
        </w:rPr>
        <w:tab/>
      </w:r>
      <w:r w:rsidRPr="2E69CD4A" w:rsidR="003875C9">
        <w:rPr>
          <w:rFonts w:ascii="Calibri Light" w:hAnsi="Calibri Light" w:cs="Calibri Light" w:asciiTheme="majorAscii" w:hAnsiTheme="majorAscii" w:cstheme="majorAscii"/>
        </w:rPr>
        <w:t>Teamwork</w:t>
      </w:r>
    </w:p>
    <w:p w:rsidRPr="00CE546E" w:rsidR="003875C9" w:rsidP="00A163CC" w:rsidRDefault="003875C9" w14:paraId="47801C22" w14:textId="77777777">
      <w:pPr>
        <w:ind w:left="880" w:leftChars="4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</w:r>
      <w:r w:rsidRPr="00CE546E">
        <w:rPr>
          <w:rFonts w:asciiTheme="majorHAnsi" w:hAnsiTheme="majorHAnsi" w:cstheme="majorHAnsi"/>
        </w:rPr>
        <w:t xml:space="preserve">Interest in gaming </w:t>
      </w:r>
    </w:p>
    <w:p w:rsidR="003875C9" w:rsidP="00A163CC" w:rsidRDefault="003875C9" w14:paraId="18C41BDF" w14:textId="19E9A1B2">
      <w:pPr>
        <w:ind w:left="880" w:leftChars="4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summary of key points</w:t>
      </w:r>
    </w:p>
    <w:p w:rsidR="00991440" w:rsidP="00991440" w:rsidRDefault="00991440" w14:paraId="47737D7F" w14:textId="218BD31D">
      <w:pPr>
        <w:rPr>
          <w:rFonts w:eastAsia="DengXian" w:asciiTheme="majorHAnsi" w:hAnsiTheme="majorHAnsi" w:cstheme="majorHAnsi"/>
          <w:lang w:eastAsia="zh-CN"/>
        </w:rPr>
      </w:pPr>
      <w:r>
        <w:rPr>
          <w:rFonts w:hint="eastAsia" w:eastAsia="DengXian" w:asciiTheme="majorHAnsi" w:hAnsiTheme="majorHAnsi" w:cstheme="majorHAnsi"/>
          <w:lang w:eastAsia="zh-CN"/>
        </w:rPr>
        <w:t>S</w:t>
      </w:r>
      <w:r>
        <w:rPr>
          <w:rFonts w:eastAsia="DengXian" w:asciiTheme="majorHAnsi" w:hAnsiTheme="majorHAnsi" w:cstheme="majorHAnsi"/>
          <w:lang w:eastAsia="zh-CN"/>
        </w:rPr>
        <w:t>ource collector</w:t>
      </w:r>
      <w:r>
        <w:rPr>
          <w:rFonts w:hint="eastAsia" w:eastAsia="DengXian" w:asciiTheme="majorHAnsi" w:hAnsiTheme="majorHAnsi" w:cstheme="majorHAnsi"/>
          <w:lang w:eastAsia="zh-CN"/>
        </w:rPr>
        <w:t>s:</w:t>
      </w:r>
    </w:p>
    <w:p w:rsidR="004B39B5" w:rsidP="00991440" w:rsidRDefault="004B39B5" w14:paraId="0C2EB75C" w14:textId="60C47C9F">
      <w:pPr>
        <w:rPr>
          <w:rFonts w:eastAsia="DengXian" w:asciiTheme="majorHAnsi" w:hAnsiTheme="majorHAnsi" w:cstheme="majorHAnsi"/>
          <w:lang w:eastAsia="zh-CN"/>
        </w:rPr>
      </w:pPr>
      <w:r>
        <w:rPr>
          <w:rFonts w:eastAsia="DengXian" w:asciiTheme="majorHAnsi" w:hAnsiTheme="majorHAnsi" w:cstheme="majorHAnsi"/>
          <w:lang w:eastAsia="zh-CN"/>
        </w:rPr>
        <w:tab/>
      </w:r>
      <w:r w:rsidR="00CE348B">
        <w:rPr>
          <w:rFonts w:eastAsia="DengXian" w:asciiTheme="majorHAnsi" w:hAnsiTheme="majorHAnsi" w:cstheme="majorHAnsi"/>
          <w:lang w:eastAsia="zh-CN"/>
        </w:rPr>
        <w:t>Kejia Wu</w:t>
      </w:r>
    </w:p>
    <w:p w:rsidRPr="00991440" w:rsidR="00CE348B" w:rsidP="00991440" w:rsidRDefault="00CE348B" w14:paraId="6CEDCDE7" w14:textId="345C03C1">
      <w:pPr>
        <w:rPr>
          <w:rFonts w:eastAsia="DengXian" w:asciiTheme="majorHAnsi" w:hAnsiTheme="majorHAnsi" w:cstheme="majorHAnsi"/>
          <w:lang w:eastAsia="zh-CN"/>
        </w:rPr>
      </w:pPr>
      <w:r>
        <w:rPr>
          <w:rFonts w:eastAsia="DengXian" w:asciiTheme="majorHAnsi" w:hAnsiTheme="majorHAnsi" w:cstheme="majorHAnsi"/>
          <w:lang w:eastAsia="zh-CN"/>
        </w:rPr>
        <w:tab/>
      </w:r>
      <w:r>
        <w:rPr>
          <w:rFonts w:eastAsia="DengXian" w:asciiTheme="majorHAnsi" w:hAnsiTheme="majorHAnsi" w:cstheme="majorHAnsi"/>
          <w:lang w:eastAsia="zh-CN"/>
        </w:rPr>
        <w:t>Xuanhao Li</w:t>
      </w:r>
    </w:p>
    <w:p w:rsidRPr="00CE546E" w:rsidR="003875C9" w:rsidRDefault="003875C9" w14:paraId="366DF37C" w14:textId="77777777">
      <w:pPr>
        <w:rPr>
          <w:rFonts w:asciiTheme="majorHAnsi" w:hAnsiTheme="majorHAnsi" w:cstheme="majorHAnsi"/>
        </w:rPr>
      </w:pPr>
    </w:p>
    <w:p w:rsidRPr="00243811" w:rsidR="00243811" w:rsidRDefault="00620CDA" w14:paraId="505371D9" w14:textId="65691521">
      <w:pPr>
        <w:rPr>
          <w:rFonts w:asciiTheme="majorHAnsi" w:hAnsiTheme="majorHAnsi" w:cstheme="majorHAnsi"/>
          <w:sz w:val="32"/>
          <w:szCs w:val="32"/>
        </w:rPr>
      </w:pPr>
      <w:r w:rsidRPr="00243811">
        <w:rPr>
          <w:rFonts w:asciiTheme="majorHAnsi" w:hAnsiTheme="majorHAnsi" w:cstheme="majorHAnsi"/>
          <w:sz w:val="32"/>
          <w:szCs w:val="32"/>
        </w:rPr>
        <w:t>Rostering</w:t>
      </w:r>
      <w:r w:rsidR="00D8341E">
        <w:rPr>
          <w:rFonts w:hint="eastAsia" w:ascii="DengXian" w:hAnsi="DengXian" w:eastAsia="DengXian" w:cstheme="majorHAnsi"/>
          <w:sz w:val="32"/>
          <w:szCs w:val="32"/>
          <w:lang w:eastAsia="zh-CN"/>
        </w:rPr>
        <w:t>:</w:t>
      </w:r>
    </w:p>
    <w:p w:rsidRPr="00F72E13" w:rsidR="00243811" w:rsidP="00620CDA" w:rsidRDefault="00243811" w14:paraId="51AEA33B" w14:textId="4613EFEC">
      <w:pPr>
        <w:rPr>
          <w:rFonts w:eastAsia="DengXian" w:asciiTheme="majorHAnsi" w:hAnsiTheme="majorHAnsi" w:cstheme="majorHAnsi"/>
          <w:sz w:val="24"/>
          <w:szCs w:val="24"/>
          <w:lang w:eastAsia="zh-CN"/>
        </w:rPr>
      </w:pPr>
      <w:r w:rsidRPr="00F72E13">
        <w:rPr>
          <w:rFonts w:hint="eastAsia" w:eastAsia="DengXian" w:asciiTheme="majorHAnsi" w:hAnsiTheme="majorHAnsi" w:cstheme="majorHAnsi"/>
          <w:sz w:val="24"/>
          <w:szCs w:val="24"/>
          <w:lang w:eastAsia="zh-CN"/>
        </w:rPr>
        <w:t>S</w:t>
      </w:r>
      <w:r w:rsidRPr="00F72E13">
        <w:rPr>
          <w:rFonts w:eastAsia="DengXian" w:asciiTheme="majorHAnsi" w:hAnsiTheme="majorHAnsi" w:cstheme="majorHAnsi"/>
          <w:sz w:val="24"/>
          <w:szCs w:val="24"/>
          <w:lang w:eastAsia="zh-CN"/>
        </w:rPr>
        <w:t>tructure:</w:t>
      </w:r>
    </w:p>
    <w:p w:rsidRPr="00CE546E" w:rsidR="00620CDA" w:rsidP="00F72E13" w:rsidRDefault="00620CDA" w14:paraId="51BD6445" w14:textId="3E45DB4B">
      <w:pPr>
        <w:ind w:left="1100" w:leftChars="5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outline and introduction</w:t>
      </w:r>
    </w:p>
    <w:p w:rsidRPr="00CE546E" w:rsidR="00620CDA" w:rsidP="00F72E13" w:rsidRDefault="00620CDA" w14:paraId="69BC9743" w14:textId="77777777">
      <w:pPr>
        <w:ind w:left="1100" w:leftChars="5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team introduction and roles</w:t>
      </w:r>
    </w:p>
    <w:p w:rsidRPr="00CE546E" w:rsidR="00620CDA" w:rsidP="00F72E13" w:rsidRDefault="00353B1F" w14:paraId="0303CA46" w14:textId="77777777">
      <w:pPr>
        <w:ind w:left="1100" w:leftChars="5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4</w:t>
      </w:r>
      <w:r w:rsidRPr="00CE546E" w:rsidR="00620CDA">
        <w:rPr>
          <w:rFonts w:asciiTheme="majorHAnsi" w:hAnsiTheme="majorHAnsi" w:cstheme="majorHAnsi"/>
        </w:rPr>
        <w:t xml:space="preserve"> minutes - How we’re dividing the system – part for employee</w:t>
      </w:r>
    </w:p>
    <w:p w:rsidRPr="00CE546E" w:rsidR="00620CDA" w:rsidP="00F72E13" w:rsidRDefault="00620CDA" w14:paraId="4373863E" w14:textId="77777777">
      <w:pPr>
        <w:ind w:left="1100" w:leftChars="5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</w:r>
      <w:r w:rsidRPr="00CE546E">
        <w:rPr>
          <w:rFonts w:asciiTheme="majorHAnsi" w:hAnsiTheme="majorHAnsi" w:cstheme="majorHAnsi"/>
        </w:rPr>
        <w:t xml:space="preserve">Functions to add – automated email delivering and </w:t>
      </w:r>
      <w:r w:rsidRPr="00CE546E" w:rsidR="00353B1F">
        <w:rPr>
          <w:rFonts w:asciiTheme="majorHAnsi" w:hAnsiTheme="majorHAnsi" w:cstheme="majorHAnsi"/>
        </w:rPr>
        <w:t>auto rostering</w:t>
      </w:r>
    </w:p>
    <w:p w:rsidRPr="00CE546E" w:rsidR="00620CDA" w:rsidP="00F72E13" w:rsidRDefault="00353B1F" w14:paraId="41F1D5D0" w14:textId="77777777">
      <w:pPr>
        <w:ind w:left="1100" w:leftChars="5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3</w:t>
      </w:r>
      <w:r w:rsidRPr="00CE546E" w:rsidR="00620CDA">
        <w:rPr>
          <w:rFonts w:asciiTheme="majorHAnsi" w:hAnsiTheme="majorHAnsi" w:cstheme="majorHAnsi"/>
        </w:rPr>
        <w:t xml:space="preserve"> minutes - Reasons to choose us – website developing experience,</w:t>
      </w:r>
    </w:p>
    <w:p w:rsidRPr="00CE546E" w:rsidR="00620CDA" w:rsidP="2E69CD4A" w:rsidRDefault="00620CDA" w14:paraId="75A45C82" w14:textId="77777777">
      <w:pPr>
        <w:ind w:left="1100" w:leftChars="500"/>
        <w:rPr>
          <w:rFonts w:ascii="Calibri Light" w:hAnsi="Calibri Light" w:cs="Calibri Light" w:asciiTheme="majorAscii" w:hAnsiTheme="majorAscii" w:cstheme="majorAscii"/>
        </w:rPr>
      </w:pPr>
      <w:r w:rsidRPr="00CE546E">
        <w:rPr>
          <w:rFonts w:asciiTheme="majorHAnsi" w:hAnsiTheme="majorHAnsi" w:cstheme="majorHAnsi"/>
        </w:rPr>
        <w:tab/>
      </w:r>
      <w:r w:rsidRPr="2E69CD4A" w:rsidR="00620CDA">
        <w:rPr>
          <w:rFonts w:ascii="Calibri Light" w:hAnsi="Calibri Light" w:cs="Calibri Light" w:asciiTheme="majorAscii" w:hAnsiTheme="majorAscii" w:cstheme="majorAscii"/>
        </w:rPr>
        <w:t>Teamwork</w:t>
      </w:r>
    </w:p>
    <w:p w:rsidRPr="00CE546E" w:rsidR="00620CDA" w:rsidP="00F72E13" w:rsidRDefault="00620CDA" w14:paraId="3D7DE029" w14:textId="77777777">
      <w:pPr>
        <w:ind w:left="1100" w:leftChars="5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</w:r>
      <w:r w:rsidRPr="00CE546E">
        <w:rPr>
          <w:rFonts w:asciiTheme="majorHAnsi" w:hAnsiTheme="majorHAnsi" w:cstheme="majorHAnsi"/>
        </w:rPr>
        <w:t xml:space="preserve">Experience of using rostering </w:t>
      </w:r>
    </w:p>
    <w:p w:rsidRPr="00CE546E" w:rsidR="00620CDA" w:rsidP="00F72E13" w:rsidRDefault="00620CDA" w14:paraId="210D6554" w14:textId="77777777">
      <w:pPr>
        <w:ind w:left="1100" w:leftChars="5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</w:r>
      <w:r w:rsidRPr="00CE546E">
        <w:rPr>
          <w:rFonts w:asciiTheme="majorHAnsi" w:hAnsiTheme="majorHAnsi" w:cstheme="majorHAnsi"/>
        </w:rPr>
        <w:t>AI knowledge</w:t>
      </w:r>
    </w:p>
    <w:p w:rsidR="003875C9" w:rsidP="00F72E13" w:rsidRDefault="00620CDA" w14:paraId="19F51897" w14:textId="49689E3C">
      <w:pPr>
        <w:ind w:left="1100" w:leftChars="5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summary of key points</w:t>
      </w:r>
      <w:r w:rsidRPr="00CE546E" w:rsidR="003875C9">
        <w:rPr>
          <w:rFonts w:asciiTheme="majorHAnsi" w:hAnsiTheme="majorHAnsi" w:cstheme="majorHAnsi"/>
        </w:rPr>
        <w:tab/>
      </w:r>
    </w:p>
    <w:p w:rsidR="003E6714" w:rsidP="003E6714" w:rsidRDefault="003E6714" w14:paraId="703E999A" w14:textId="77777777">
      <w:pPr>
        <w:rPr>
          <w:rFonts w:eastAsia="DengXian" w:asciiTheme="majorHAnsi" w:hAnsiTheme="majorHAnsi" w:cstheme="majorHAnsi"/>
          <w:lang w:eastAsia="zh-CN"/>
        </w:rPr>
      </w:pPr>
      <w:r>
        <w:rPr>
          <w:rFonts w:hint="eastAsia" w:eastAsia="DengXian" w:asciiTheme="majorHAnsi" w:hAnsiTheme="majorHAnsi" w:cstheme="majorHAnsi"/>
          <w:lang w:eastAsia="zh-CN"/>
        </w:rPr>
        <w:t>S</w:t>
      </w:r>
      <w:r>
        <w:rPr>
          <w:rFonts w:eastAsia="DengXian" w:asciiTheme="majorHAnsi" w:hAnsiTheme="majorHAnsi" w:cstheme="majorHAnsi"/>
          <w:lang w:eastAsia="zh-CN"/>
        </w:rPr>
        <w:t>ource collector</w:t>
      </w:r>
      <w:r>
        <w:rPr>
          <w:rFonts w:hint="eastAsia" w:eastAsia="DengXian" w:asciiTheme="majorHAnsi" w:hAnsiTheme="majorHAnsi" w:cstheme="majorHAnsi"/>
          <w:lang w:eastAsia="zh-CN"/>
        </w:rPr>
        <w:t>s:</w:t>
      </w:r>
    </w:p>
    <w:p w:rsidR="00A81F9A" w:rsidP="003E6714" w:rsidRDefault="003E6714" w14:paraId="028B852C" w14:textId="77777777">
      <w:pPr>
        <w:rPr>
          <w:rFonts w:eastAsia="DengXian" w:asciiTheme="majorHAnsi" w:hAnsiTheme="majorHAnsi" w:cstheme="majorHAnsi"/>
          <w:lang w:eastAsia="zh-CN"/>
        </w:rPr>
      </w:pPr>
      <w:r>
        <w:rPr>
          <w:rFonts w:eastAsia="DengXian" w:asciiTheme="majorHAnsi" w:hAnsiTheme="majorHAnsi" w:cstheme="majorHAnsi"/>
          <w:lang w:eastAsia="zh-CN"/>
        </w:rPr>
        <w:tab/>
      </w:r>
      <w:r w:rsidRPr="00A81F9A" w:rsidR="00A81F9A">
        <w:rPr>
          <w:rFonts w:eastAsia="DengXian" w:asciiTheme="majorHAnsi" w:hAnsiTheme="majorHAnsi" w:cstheme="majorHAnsi"/>
          <w:lang w:eastAsia="zh-CN"/>
        </w:rPr>
        <w:t>Nicole Millinship</w:t>
      </w:r>
    </w:p>
    <w:p w:rsidRPr="00136F7D" w:rsidR="003E6714" w:rsidP="003E6714" w:rsidRDefault="003E6714" w14:paraId="4D8B335F" w14:textId="64AB1AF2">
      <w:pPr>
        <w:rPr>
          <w:rFonts w:eastAsia="DengXian" w:asciiTheme="majorHAnsi" w:hAnsiTheme="majorHAnsi" w:cstheme="majorHAnsi"/>
          <w:lang w:eastAsia="zh-CN"/>
        </w:rPr>
      </w:pPr>
      <w:r>
        <w:rPr>
          <w:rFonts w:eastAsia="DengXian" w:asciiTheme="majorHAnsi" w:hAnsiTheme="majorHAnsi" w:cstheme="majorHAnsi"/>
          <w:lang w:eastAsia="zh-CN"/>
        </w:rPr>
        <w:lastRenderedPageBreak/>
        <w:tab/>
      </w:r>
      <w:r w:rsidRPr="00286A3D" w:rsidR="00286A3D">
        <w:rPr>
          <w:rFonts w:eastAsia="DengXian" w:asciiTheme="majorHAnsi" w:hAnsiTheme="majorHAnsi" w:cstheme="majorHAnsi"/>
          <w:lang w:eastAsia="zh-CN"/>
        </w:rPr>
        <w:t>Liam Orrill</w:t>
      </w:r>
    </w:p>
    <w:p w:rsidRPr="00CE546E" w:rsidR="00DB1D37" w:rsidP="00620CDA" w:rsidRDefault="00DB1D37" w14:paraId="088FDBAE" w14:textId="77777777">
      <w:pPr>
        <w:rPr>
          <w:rFonts w:asciiTheme="majorHAnsi" w:hAnsiTheme="majorHAnsi" w:cstheme="majorHAnsi"/>
        </w:rPr>
      </w:pPr>
    </w:p>
    <w:p w:rsidRPr="00DB1D37" w:rsidR="000603F0" w:rsidP="00620CDA" w:rsidRDefault="005070E1" w14:paraId="6632D259" w14:textId="53764CB0">
      <w:pPr>
        <w:rPr>
          <w:rFonts w:asciiTheme="majorHAnsi" w:hAnsiTheme="majorHAnsi" w:cstheme="majorHAnsi"/>
          <w:sz w:val="32"/>
          <w:szCs w:val="32"/>
        </w:rPr>
      </w:pPr>
      <w:r w:rsidRPr="00DB1D37">
        <w:rPr>
          <w:rFonts w:asciiTheme="majorHAnsi" w:hAnsiTheme="majorHAnsi" w:cstheme="majorHAnsi"/>
          <w:sz w:val="32"/>
          <w:szCs w:val="32"/>
        </w:rPr>
        <w:t>Intensive care support</w:t>
      </w:r>
      <w:r w:rsidR="00DB1D37">
        <w:rPr>
          <w:rFonts w:asciiTheme="majorHAnsi" w:hAnsiTheme="majorHAnsi" w:cstheme="majorHAnsi"/>
          <w:sz w:val="32"/>
          <w:szCs w:val="32"/>
        </w:rPr>
        <w:t>:</w:t>
      </w:r>
    </w:p>
    <w:p w:rsidRPr="009F0724" w:rsidR="0010030A" w:rsidP="005070E1" w:rsidRDefault="0010030A" w14:paraId="5FE918EB" w14:textId="7E470EAB">
      <w:pPr>
        <w:rPr>
          <w:rFonts w:eastAsia="DengXian" w:asciiTheme="majorHAnsi" w:hAnsiTheme="majorHAnsi" w:cstheme="majorHAnsi"/>
          <w:sz w:val="24"/>
          <w:szCs w:val="24"/>
          <w:lang w:eastAsia="zh-CN"/>
        </w:rPr>
      </w:pPr>
      <w:r w:rsidRPr="009F0724">
        <w:rPr>
          <w:rFonts w:hint="eastAsia" w:eastAsia="DengXian" w:asciiTheme="majorHAnsi" w:hAnsiTheme="majorHAnsi" w:cstheme="majorHAnsi"/>
          <w:sz w:val="24"/>
          <w:szCs w:val="24"/>
          <w:lang w:eastAsia="zh-CN"/>
        </w:rPr>
        <w:t>S</w:t>
      </w:r>
      <w:r w:rsidRPr="009F0724">
        <w:rPr>
          <w:rFonts w:eastAsia="DengXian" w:asciiTheme="majorHAnsi" w:hAnsiTheme="majorHAnsi" w:cstheme="majorHAnsi"/>
          <w:sz w:val="24"/>
          <w:szCs w:val="24"/>
          <w:lang w:eastAsia="zh-CN"/>
        </w:rPr>
        <w:t>tructure</w:t>
      </w:r>
      <w:r w:rsidRPr="009F0724" w:rsidR="007F7F2F">
        <w:rPr>
          <w:rFonts w:eastAsia="DengXian" w:asciiTheme="majorHAnsi" w:hAnsiTheme="majorHAnsi" w:cstheme="majorHAnsi"/>
          <w:sz w:val="24"/>
          <w:szCs w:val="24"/>
          <w:lang w:eastAsia="zh-CN"/>
        </w:rPr>
        <w:t>:</w:t>
      </w:r>
    </w:p>
    <w:p w:rsidRPr="00CE546E" w:rsidR="005070E1" w:rsidP="009F0724" w:rsidRDefault="005070E1" w14:paraId="1A2652A8" w14:textId="195D8D35">
      <w:pPr>
        <w:ind w:left="1100" w:leftChars="5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outline and introduction</w:t>
      </w:r>
    </w:p>
    <w:p w:rsidRPr="00CE546E" w:rsidR="005070E1" w:rsidP="009F0724" w:rsidRDefault="005070E1" w14:paraId="4B3DB8E5" w14:textId="77777777">
      <w:pPr>
        <w:ind w:left="1100" w:leftChars="5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team introduction and roles</w:t>
      </w:r>
    </w:p>
    <w:p w:rsidRPr="00CE546E" w:rsidR="005070E1" w:rsidP="009F0724" w:rsidRDefault="005070E1" w14:paraId="19EAF612" w14:textId="77777777">
      <w:pPr>
        <w:ind w:left="1100" w:leftChars="5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4</w:t>
      </w:r>
      <w:r w:rsidRPr="00CE546E" w:rsidR="00925306">
        <w:rPr>
          <w:rFonts w:asciiTheme="majorHAnsi" w:hAnsiTheme="majorHAnsi" w:cstheme="majorHAnsi"/>
        </w:rPr>
        <w:t>.5</w:t>
      </w:r>
      <w:r w:rsidRPr="00CE546E">
        <w:rPr>
          <w:rFonts w:asciiTheme="majorHAnsi" w:hAnsiTheme="majorHAnsi" w:cstheme="majorHAnsi"/>
        </w:rPr>
        <w:t xml:space="preserve"> minutes - How we’re dividing the system – part for users, part for administrator</w:t>
      </w:r>
    </w:p>
    <w:p w:rsidRPr="00CE546E" w:rsidR="005070E1" w:rsidP="009F0724" w:rsidRDefault="005070E1" w14:paraId="65EED1F3" w14:textId="77777777">
      <w:pPr>
        <w:ind w:left="1100" w:leftChars="5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</w:r>
      <w:r w:rsidRPr="00CE546E">
        <w:rPr>
          <w:rFonts w:asciiTheme="majorHAnsi" w:hAnsiTheme="majorHAnsi" w:cstheme="majorHAnsi"/>
        </w:rPr>
        <w:t>How to create the virtual assistant</w:t>
      </w:r>
    </w:p>
    <w:p w:rsidRPr="00CE546E" w:rsidR="005070E1" w:rsidP="009F0724" w:rsidRDefault="005070E1" w14:paraId="15F94713" w14:textId="77777777">
      <w:pPr>
        <w:ind w:left="1100" w:leftChars="5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</w:r>
      <w:r w:rsidRPr="00CE546E">
        <w:rPr>
          <w:rFonts w:asciiTheme="majorHAnsi" w:hAnsiTheme="majorHAnsi" w:cstheme="majorHAnsi"/>
        </w:rPr>
        <w:t>Making sure its responsive – testing on different devices</w:t>
      </w:r>
    </w:p>
    <w:p w:rsidRPr="00CE546E" w:rsidR="005070E1" w:rsidP="009F0724" w:rsidRDefault="00925306" w14:paraId="172857AE" w14:textId="77777777">
      <w:pPr>
        <w:ind w:left="1100" w:leftChars="5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2.5</w:t>
      </w:r>
      <w:r w:rsidRPr="00CE546E" w:rsidR="005070E1">
        <w:rPr>
          <w:rFonts w:asciiTheme="majorHAnsi" w:hAnsiTheme="majorHAnsi" w:cstheme="majorHAnsi"/>
        </w:rPr>
        <w:t xml:space="preserve"> minutes - Reasons to choose us - website developing experience,</w:t>
      </w:r>
    </w:p>
    <w:p w:rsidRPr="00CE546E" w:rsidR="005070E1" w:rsidP="009F0724" w:rsidRDefault="005070E1" w14:paraId="01B87566" w14:textId="77777777">
      <w:pPr>
        <w:ind w:left="1100" w:leftChars="5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</w:r>
      <w:r w:rsidRPr="00CE546E">
        <w:rPr>
          <w:rFonts w:asciiTheme="majorHAnsi" w:hAnsiTheme="majorHAnsi" w:cstheme="majorHAnsi"/>
        </w:rPr>
        <w:t>Importance of the project – children in intensive care</w:t>
      </w:r>
    </w:p>
    <w:p w:rsidRPr="00CE546E" w:rsidR="005070E1" w:rsidP="009F0724" w:rsidRDefault="005070E1" w14:paraId="1C7C6C99" w14:textId="77777777">
      <w:pPr>
        <w:ind w:left="1100" w:leftChars="5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</w:r>
      <w:r w:rsidRPr="00CE546E">
        <w:rPr>
          <w:rFonts w:asciiTheme="majorHAnsi" w:hAnsiTheme="majorHAnsi" w:cstheme="majorHAnsi"/>
        </w:rPr>
        <w:t>Team work</w:t>
      </w:r>
    </w:p>
    <w:p w:rsidRPr="00CE546E" w:rsidR="005070E1" w:rsidP="009F0724" w:rsidRDefault="005070E1" w14:paraId="6C5EF94E" w14:textId="1E85453D">
      <w:pPr>
        <w:ind w:left="1100" w:leftChars="5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summary of key points</w:t>
      </w:r>
    </w:p>
    <w:p w:rsidR="002A2CDD" w:rsidP="002A2CDD" w:rsidRDefault="002A2CDD" w14:paraId="1397420A" w14:textId="77777777">
      <w:pPr>
        <w:rPr>
          <w:rFonts w:eastAsia="DengXian" w:asciiTheme="majorHAnsi" w:hAnsiTheme="majorHAnsi" w:cstheme="majorHAnsi"/>
          <w:lang w:eastAsia="zh-CN"/>
        </w:rPr>
      </w:pPr>
      <w:r>
        <w:rPr>
          <w:rFonts w:hint="eastAsia" w:eastAsia="DengXian" w:asciiTheme="majorHAnsi" w:hAnsiTheme="majorHAnsi" w:cstheme="majorHAnsi"/>
          <w:lang w:eastAsia="zh-CN"/>
        </w:rPr>
        <w:t>S</w:t>
      </w:r>
      <w:r>
        <w:rPr>
          <w:rFonts w:eastAsia="DengXian" w:asciiTheme="majorHAnsi" w:hAnsiTheme="majorHAnsi" w:cstheme="majorHAnsi"/>
          <w:lang w:eastAsia="zh-CN"/>
        </w:rPr>
        <w:t>ource collector</w:t>
      </w:r>
      <w:r>
        <w:rPr>
          <w:rFonts w:hint="eastAsia" w:eastAsia="DengXian" w:asciiTheme="majorHAnsi" w:hAnsiTheme="majorHAnsi" w:cstheme="majorHAnsi"/>
          <w:lang w:eastAsia="zh-CN"/>
        </w:rPr>
        <w:t>s:</w:t>
      </w:r>
    </w:p>
    <w:p w:rsidR="005070E1" w:rsidP="00620CDA" w:rsidRDefault="008950B3" w14:paraId="128F205F" w14:textId="1A17C34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D86EA6" w:rsidR="00D86EA6">
        <w:rPr>
          <w:rFonts w:asciiTheme="majorHAnsi" w:hAnsiTheme="majorHAnsi" w:cstheme="majorHAnsi"/>
        </w:rPr>
        <w:t>Teana Rashid</w:t>
      </w:r>
    </w:p>
    <w:p w:rsidRPr="00CE546E" w:rsidR="00D86EA6" w:rsidP="00620CDA" w:rsidRDefault="00D86EA6" w14:paraId="1CAA3F06" w14:textId="3ABDFA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42638E" w:rsidR="0042638E">
        <w:rPr>
          <w:rFonts w:asciiTheme="majorHAnsi" w:hAnsiTheme="majorHAnsi" w:cstheme="majorHAnsi"/>
        </w:rPr>
        <w:t>Gurjyot Kaur</w:t>
      </w:r>
    </w:p>
    <w:sectPr w:rsidRPr="00CE546E" w:rsidR="00D86EA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C9"/>
    <w:rsid w:val="000603F0"/>
    <w:rsid w:val="0010030A"/>
    <w:rsid w:val="00136F7D"/>
    <w:rsid w:val="00150C2A"/>
    <w:rsid w:val="00201F6A"/>
    <w:rsid w:val="00243811"/>
    <w:rsid w:val="00286A3D"/>
    <w:rsid w:val="002A2CDD"/>
    <w:rsid w:val="00353B1F"/>
    <w:rsid w:val="003567D2"/>
    <w:rsid w:val="003875C9"/>
    <w:rsid w:val="003E6714"/>
    <w:rsid w:val="003E69F1"/>
    <w:rsid w:val="0042638E"/>
    <w:rsid w:val="00480078"/>
    <w:rsid w:val="004B39B5"/>
    <w:rsid w:val="005070E1"/>
    <w:rsid w:val="00620CDA"/>
    <w:rsid w:val="006C443B"/>
    <w:rsid w:val="0078700B"/>
    <w:rsid w:val="007F7F2F"/>
    <w:rsid w:val="0084692C"/>
    <w:rsid w:val="008950B3"/>
    <w:rsid w:val="00925306"/>
    <w:rsid w:val="0099084A"/>
    <w:rsid w:val="00991440"/>
    <w:rsid w:val="009B23EE"/>
    <w:rsid w:val="009F0724"/>
    <w:rsid w:val="00A163CC"/>
    <w:rsid w:val="00A81F9A"/>
    <w:rsid w:val="00B617CD"/>
    <w:rsid w:val="00C55153"/>
    <w:rsid w:val="00CD15E0"/>
    <w:rsid w:val="00CE348B"/>
    <w:rsid w:val="00CE546E"/>
    <w:rsid w:val="00D50A9F"/>
    <w:rsid w:val="00D8341E"/>
    <w:rsid w:val="00D86EA6"/>
    <w:rsid w:val="00DB1D37"/>
    <w:rsid w:val="00E010B2"/>
    <w:rsid w:val="00F72E13"/>
    <w:rsid w:val="00F75C85"/>
    <w:rsid w:val="089E1A57"/>
    <w:rsid w:val="2E69C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1D84"/>
  <w15:chartTrackingRefBased/>
  <w15:docId w15:val="{5D05D524-E8D6-486D-BEC4-78093A7A32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C80E7FA3CA46BD9DD8771E72BDC3" ma:contentTypeVersion="2" ma:contentTypeDescription="Create a new document." ma:contentTypeScope="" ma:versionID="4f2e59ce3cbceb3b87e9f3564a9cdb89">
  <xsd:schema xmlns:xsd="http://www.w3.org/2001/XMLSchema" xmlns:xs="http://www.w3.org/2001/XMLSchema" xmlns:p="http://schemas.microsoft.com/office/2006/metadata/properties" xmlns:ns2="7ea5e715-b4d9-4274-849e-67d19ed21427" targetNamespace="http://schemas.microsoft.com/office/2006/metadata/properties" ma:root="true" ma:fieldsID="cfbbbcc3c0ac3ebd65e829148f17fc07" ns2:_="">
    <xsd:import namespace="7ea5e715-b4d9-4274-849e-67d19ed214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5e715-b4d9-4274-849e-67d19ed21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D0762C-FBAF-40D6-927C-D553DEDFFE25}"/>
</file>

<file path=customXml/itemProps2.xml><?xml version="1.0" encoding="utf-8"?>
<ds:datastoreItem xmlns:ds="http://schemas.openxmlformats.org/officeDocument/2006/customXml" ds:itemID="{F9529DF2-0CC3-43EF-A123-E66EE2B5E89E}"/>
</file>

<file path=customXml/itemProps3.xml><?xml version="1.0" encoding="utf-8"?>
<ds:datastoreItem xmlns:ds="http://schemas.openxmlformats.org/officeDocument/2006/customXml" ds:itemID="{550046C5-F0EB-4B93-98FD-9F6E94671A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Nicole Millinship</dc:creator>
  <keywords/>
  <dc:description/>
  <lastModifiedBy>Nicole Millinship</lastModifiedBy>
  <revision>3</revision>
  <dcterms:created xsi:type="dcterms:W3CDTF">2019-10-16T10:47:00.0000000Z</dcterms:created>
  <dcterms:modified xsi:type="dcterms:W3CDTF">2019-10-18T13:19:58.9902283Z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0x01010063B5C80E7FA3CA46BD9DD8771E72BDC3</vt:lpwstr>
  </property>
</Properties>
</file>