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B4FFB">
      <w:pPr>
        <w:jc w:val="center"/>
        <w:rPr>
          <w:b/>
          <w:bCs/>
          <w:sz w:val="44"/>
          <w:szCs w:val="52"/>
        </w:rPr>
      </w:pPr>
      <w:r>
        <w:rPr>
          <w:rFonts w:hint="eastAsia"/>
          <w:b/>
          <w:bCs/>
          <w:sz w:val="44"/>
          <w:szCs w:val="52"/>
        </w:rPr>
        <w:t>20260516-3_付-急迫危机+判断</w:t>
      </w:r>
    </w:p>
    <w:p w14:paraId="7291E76B"/>
    <w:p w14:paraId="577057EF">
      <w:bookmarkStart w:id="0" w:name="_GoBack"/>
      <w:r>
        <w:drawing>
          <wp:inline distT="0" distB="0" distL="114300" distR="114300">
            <wp:extent cx="5271135" cy="4311650"/>
            <wp:effectExtent l="0" t="0" r="190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271135" cy="4271010"/>
            <wp:effectExtent l="0" t="0" r="190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7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42F8E">
      <w:r>
        <w:drawing>
          <wp:inline distT="0" distB="0" distL="114300" distR="114300">
            <wp:extent cx="5273675" cy="3303905"/>
            <wp:effectExtent l="0" t="0" r="1460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A7B6">
      <w:r>
        <w:drawing>
          <wp:inline distT="0" distB="0" distL="114300" distR="114300">
            <wp:extent cx="5272405" cy="3505835"/>
            <wp:effectExtent l="0" t="0" r="63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677920"/>
            <wp:effectExtent l="0" t="0" r="1397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2F7788"/>
    <w:rsid w:val="132F7788"/>
    <w:rsid w:val="20E0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2026-05-19T04:31:00Z</dcterms:created>
  <dc:creator>造音师</dc:creator>
  <cp:lastModifiedBy>造音师</cp:lastModifiedBy>
  <dcterms:modified xsi:type="dcterms:W3CDTF">2026-05-19T04:38:08Z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00C23E00F6074AE893A8ACE5183C681B_11</vt:lpwstr>
  </property>
  <property fmtid="{D5CDD505-2E9C-101B-9397-08002B2CF9AE}" pid="4" name="KSOTemplateDocerSaveRecord">
    <vt:lpwstr>eyJoZGlkIjoiZGNhYjAzYmY4YTNlN2NmMTQ0YjZjYzM2OWM3NjMwZTgiLCJ1c2VySWQiOiIyNDc2NDM2MTcifQ==</vt:lpwstr>
  </property>
</Properties>
</file>