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AI Investment Arena</w:t>
      </w:r>
    </w:p>
    <w:p>
      <w:pPr>
        <w:pStyle w:val="Heading2"/>
        <w:spacing w:after="240"/>
      </w:pPr>
      <w:r>
        <w:t xml:space="preserve">Development Roadmap &amp; Testing Plan</w:t>
      </w:r>
    </w:p>
    <w:p>
      <w:pPr>
        <w:spacing w:after="120"/>
      </w:pPr>
      <w:r>
        <w:rPr>
          <w:rFonts w:ascii="Calibri" w:cs="Calibri" w:eastAsia="Calibri" w:hAnsi="Calibri"/>
          <w:sz w:val="22"/>
          <w:szCs w:val="22"/>
        </w:rPr>
        <w:t xml:space="preserve">Based on the AI Investment Arena architecture, this roadmap develops the product in clear vertical phases, where every phase produces something demonstrable and has its own testing checkpoint. The guiding principle: don't build all the AI agents first — reach a working end-to-end flow as early as possible.</w:t>
      </w:r>
    </w:p>
    <w:p>
      <w:pPr>
        <w:pStyle w:val="Heading1"/>
        <w:spacing w:after="160" w:before="360"/>
      </w:pPr>
      <w:r>
        <w:t xml:space="preserve">Phase 0 — Foundation &amp; Infrastructure</w:t>
      </w:r>
    </w:p>
    <w:p>
      <w:pPr>
        <w:spacing w:after="120"/>
      </w:pPr>
      <w:r>
        <w:rPr>
          <w:rFonts w:ascii="Calibri" w:cs="Calibri" w:eastAsia="Calibri" w:hAnsi="Calibri"/>
          <w:b/>
          <w:bCs/>
          <w:sz w:val="22"/>
          <w:szCs w:val="22"/>
        </w:rPr>
        <w:t xml:space="preserve">Goal: get the entire skeleton running before implementing business features.</w:t>
      </w:r>
    </w:p>
    <w:p>
      <w:pPr>
        <w:spacing w:after="120"/>
      </w:pPr>
      <w:r>
        <w:rPr>
          <w:rFonts w:ascii="Calibri" w:cs="Calibri" w:eastAsia="Calibri" w:hAnsi="Calibri"/>
          <w:sz w:val="22"/>
          <w:szCs w:val="22"/>
        </w:rPr>
        <w:t xml:space="preserve">Build:</w:t>
      </w:r>
    </w:p>
    <w:p>
      <w:pPr>
        <w:pStyle w:val="ListParagraph"/>
        <w:numPr>
          <w:ilvl w:val="0"/>
          <w:numId w:val="2"/>
        </w:numPr>
        <w:spacing w:after="60"/>
      </w:pPr>
      <w:r>
        <w:rPr>
          <w:rFonts w:ascii="Calibri" w:cs="Calibri" w:eastAsia="Calibri" w:hAnsi="Calibri"/>
          <w:sz w:val="22"/>
          <w:szCs w:val="22"/>
        </w:rPr>
        <w:t xml:space="preserve">React + Vite frontend</w:t>
      </w:r>
    </w:p>
    <w:p>
      <w:pPr>
        <w:pStyle w:val="ListParagraph"/>
        <w:numPr>
          <w:ilvl w:val="0"/>
          <w:numId w:val="2"/>
        </w:numPr>
        <w:spacing w:after="60"/>
      </w:pPr>
      <w:r>
        <w:rPr>
          <w:rFonts w:ascii="Calibri" w:cs="Calibri" w:eastAsia="Calibri" w:hAnsi="Calibri"/>
          <w:sz w:val="22"/>
          <w:szCs w:val="22"/>
        </w:rPr>
        <w:t xml:space="preserve">FastAPI API Gateway</w:t>
      </w:r>
    </w:p>
    <w:p>
      <w:pPr>
        <w:pStyle w:val="ListParagraph"/>
        <w:numPr>
          <w:ilvl w:val="0"/>
          <w:numId w:val="2"/>
        </w:numPr>
        <w:spacing w:after="60"/>
      </w:pPr>
      <w:r>
        <w:rPr>
          <w:rFonts w:ascii="Calibri" w:cs="Calibri" w:eastAsia="Calibri" w:hAnsi="Calibri"/>
          <w:sz w:val="22"/>
          <w:szCs w:val="22"/>
        </w:rPr>
        <w:t xml:space="preserve">user-service</w:t>
      </w:r>
    </w:p>
    <w:p>
      <w:pPr>
        <w:pStyle w:val="ListParagraph"/>
        <w:numPr>
          <w:ilvl w:val="0"/>
          <w:numId w:val="2"/>
        </w:numPr>
        <w:spacing w:after="60"/>
      </w:pPr>
      <w:r>
        <w:rPr>
          <w:rFonts w:ascii="Calibri" w:cs="Calibri" w:eastAsia="Calibri" w:hAnsi="Calibri"/>
          <w:sz w:val="22"/>
          <w:szCs w:val="22"/>
        </w:rPr>
        <w:t xml:space="preserve">startup-service</w:t>
      </w:r>
    </w:p>
    <w:p>
      <w:pPr>
        <w:pStyle w:val="ListParagraph"/>
        <w:numPr>
          <w:ilvl w:val="0"/>
          <w:numId w:val="2"/>
        </w:numPr>
        <w:spacing w:after="60"/>
      </w:pPr>
      <w:r>
        <w:rPr>
          <w:rFonts w:ascii="Calibri" w:cs="Calibri" w:eastAsia="Calibri" w:hAnsi="Calibri"/>
          <w:sz w:val="22"/>
          <w:szCs w:val="22"/>
        </w:rPr>
        <w:t xml:space="preserve">investor-service</w:t>
      </w:r>
    </w:p>
    <w:p>
      <w:pPr>
        <w:pStyle w:val="ListParagraph"/>
        <w:numPr>
          <w:ilvl w:val="0"/>
          <w:numId w:val="2"/>
        </w:numPr>
        <w:spacing w:after="60"/>
      </w:pPr>
      <w:r>
        <w:rPr>
          <w:rFonts w:ascii="Calibri" w:cs="Calibri" w:eastAsia="Calibri" w:hAnsi="Calibri"/>
          <w:sz w:val="22"/>
          <w:szCs w:val="22"/>
        </w:rPr>
        <w:t xml:space="preserve">deal-service</w:t>
      </w:r>
    </w:p>
    <w:p>
      <w:pPr>
        <w:pStyle w:val="ListParagraph"/>
        <w:numPr>
          <w:ilvl w:val="0"/>
          <w:numId w:val="2"/>
        </w:numPr>
        <w:spacing w:after="60"/>
      </w:pPr>
      <w:r>
        <w:rPr>
          <w:rFonts w:ascii="Calibri" w:cs="Calibri" w:eastAsia="Calibri" w:hAnsi="Calibri"/>
          <w:sz w:val="22"/>
          <w:szCs w:val="22"/>
        </w:rPr>
        <w:t xml:space="preserve">ai-service</w:t>
      </w:r>
    </w:p>
    <w:p>
      <w:pPr>
        <w:pStyle w:val="ListParagraph"/>
        <w:numPr>
          <w:ilvl w:val="0"/>
          <w:numId w:val="2"/>
        </w:numPr>
        <w:spacing w:after="60"/>
      </w:pPr>
      <w:r>
        <w:rPr>
          <w:rFonts w:ascii="Calibri" w:cs="Calibri" w:eastAsia="Calibri" w:hAnsi="Calibri"/>
          <w:sz w:val="22"/>
          <w:szCs w:val="22"/>
        </w:rPr>
        <w:t xml:space="preserve">Supabase connection</w:t>
      </w:r>
    </w:p>
    <w:p>
      <w:pPr>
        <w:pStyle w:val="ListParagraph"/>
        <w:numPr>
          <w:ilvl w:val="0"/>
          <w:numId w:val="2"/>
        </w:numPr>
        <w:spacing w:after="60"/>
      </w:pPr>
      <w:r>
        <w:rPr>
          <w:rFonts w:ascii="Calibri" w:cs="Calibri" w:eastAsia="Calibri" w:hAnsi="Calibri"/>
          <w:sz w:val="22"/>
          <w:szCs w:val="22"/>
        </w:rPr>
        <w:t xml:space="preserve">Neo4j connection</w:t>
      </w:r>
    </w:p>
    <w:p>
      <w:pPr>
        <w:pStyle w:val="ListParagraph"/>
        <w:numPr>
          <w:ilvl w:val="0"/>
          <w:numId w:val="2"/>
        </w:numPr>
        <w:spacing w:after="60"/>
      </w:pPr>
      <w:r>
        <w:rPr>
          <w:rFonts w:ascii="Calibri" w:cs="Calibri" w:eastAsia="Calibri" w:hAnsi="Calibri"/>
          <w:sz w:val="22"/>
          <w:szCs w:val="22"/>
        </w:rPr>
        <w:t xml:space="preserve">Docker Compose</w:t>
      </w:r>
    </w:p>
    <w:p>
      <w:pPr>
        <w:pStyle w:val="ListParagraph"/>
        <w:numPr>
          <w:ilvl w:val="0"/>
          <w:numId w:val="2"/>
        </w:numPr>
        <w:spacing w:after="60"/>
      </w:pPr>
      <w:r>
        <w:rPr>
          <w:rFonts w:ascii="Calibri" w:cs="Calibri" w:eastAsia="Calibri" w:hAnsi="Calibri"/>
          <w:sz w:val="22"/>
          <w:szCs w:val="22"/>
        </w:rPr>
        <w:t xml:space="preserve">Environment configuration</w:t>
      </w:r>
    </w:p>
    <w:p>
      <w:pPr>
        <w:pStyle w:val="ListParagraph"/>
        <w:numPr>
          <w:ilvl w:val="0"/>
          <w:numId w:val="2"/>
        </w:numPr>
        <w:spacing w:after="60"/>
      </w:pPr>
      <w:r>
        <w:rPr>
          <w:rFonts w:ascii="Calibri" w:cs="Calibri" w:eastAsia="Calibri" w:hAnsi="Calibri"/>
          <w:sz w:val="22"/>
          <w:szCs w:val="22"/>
        </w:rPr>
        <w:t xml:space="preserve">Basic health endpoints</w:t>
      </w:r>
    </w:p>
    <w:p>
      <w:pPr>
        <w:spacing w:after="120"/>
      </w:pPr>
      <w:r>
        <w:rPr>
          <w:rFonts w:ascii="Calibri" w:cs="Calibri" w:eastAsia="Calibri" w:hAnsi="Calibri"/>
          <w:sz w:val="22"/>
          <w:szCs w:val="22"/>
        </w:rPr>
        <w:t xml:space="preserve">These are the initial services specified in the architecture, chosen explicitly to allow independent development.</w:t>
      </w:r>
    </w:p>
    <w:p>
      <w:pPr>
        <w:pStyle w:val="Heading2"/>
        <w:spacing w:after="120" w:before="260"/>
      </w:pPr>
      <w:r>
        <w:t xml:space="preserve">Test Phase 0</w:t>
      </w:r>
    </w:p>
    <w:p>
      <w:pPr>
        <w:spacing w:after="120"/>
      </w:pPr>
      <w:r>
        <w:rPr>
          <w:rFonts w:ascii="Calibri" w:cs="Calibri" w:eastAsia="Calibri" w:hAnsi="Calibri"/>
          <w:sz w:val="22"/>
          <w:szCs w:val="22"/>
        </w:rPr>
        <w:t xml:space="preserve">Run:</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docker compose up --build</w:t>
      </w:r>
    </w:p>
    <w:p>
      <w:pPr>
        <w:spacing w:after="120"/>
      </w:pPr>
      <w:r>
        <w:rPr>
          <w:rFonts w:ascii="Calibri" w:cs="Calibri" w:eastAsia="Calibri" w:hAnsi="Calibri"/>
          <w:sz w:val="22"/>
          <w:szCs w:val="22"/>
        </w:rPr>
        <w:t xml:space="preserve">Then test: GET /health for every service.</w:t>
      </w:r>
    </w:p>
    <w:p>
      <w:pPr>
        <w:spacing w:after="120"/>
      </w:pPr>
      <w:r>
        <w:rPr>
          <w:rFonts w:ascii="Calibri" w:cs="Calibri" w:eastAsia="Calibri" w:hAnsi="Calibri"/>
          <w:sz w:val="22"/>
          <w:szCs w:val="22"/>
        </w:rPr>
        <w:t xml:space="preserve">You should be able to demonstrate:</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Frontend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API Gateway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Individual services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Supabase / Neo4j</w:t>
      </w:r>
    </w:p>
    <w:p>
      <w:pPr>
        <w:spacing w:after="120"/>
      </w:pPr>
      <w:r>
        <w:rPr>
          <w:rFonts w:ascii="Calibri" w:cs="Calibri" w:eastAsia="Calibri" w:hAnsi="Calibri"/>
          <w:b/>
          <w:bCs/>
          <w:sz w:val="22"/>
          <w:szCs w:val="22"/>
        </w:rPr>
        <w:t xml:space="preserve">Pass condition:</w:t>
      </w:r>
    </w:p>
    <w:p>
      <w:pPr>
        <w:pStyle w:val="ListParagraph"/>
        <w:numPr>
          <w:ilvl w:val="0"/>
          <w:numId w:val="2"/>
        </w:numPr>
        <w:spacing w:after="60"/>
      </w:pPr>
      <w:r>
        <w:rPr>
          <w:rFonts w:ascii="Calibri" w:cs="Calibri" w:eastAsia="Calibri" w:hAnsi="Calibri"/>
          <w:sz w:val="22"/>
          <w:szCs w:val="22"/>
        </w:rPr>
        <w:t xml:space="preserve">All containers start</w:t>
      </w:r>
    </w:p>
    <w:p>
      <w:pPr>
        <w:pStyle w:val="ListParagraph"/>
        <w:numPr>
          <w:ilvl w:val="0"/>
          <w:numId w:val="2"/>
        </w:numPr>
        <w:spacing w:after="60"/>
      </w:pPr>
      <w:r>
        <w:rPr>
          <w:rFonts w:ascii="Calibri" w:cs="Calibri" w:eastAsia="Calibri" w:hAnsi="Calibri"/>
          <w:sz w:val="22"/>
          <w:szCs w:val="22"/>
        </w:rPr>
        <w:t xml:space="preserve">No service crashes</w:t>
      </w:r>
    </w:p>
    <w:p>
      <w:pPr>
        <w:pStyle w:val="ListParagraph"/>
        <w:numPr>
          <w:ilvl w:val="0"/>
          <w:numId w:val="2"/>
        </w:numPr>
        <w:spacing w:after="60"/>
      </w:pPr>
      <w:r>
        <w:rPr>
          <w:rFonts w:ascii="Calibri" w:cs="Calibri" w:eastAsia="Calibri" w:hAnsi="Calibri"/>
          <w:sz w:val="22"/>
          <w:szCs w:val="22"/>
        </w:rPr>
        <w:t xml:space="preserve">Gateway can reach every service</w:t>
      </w:r>
    </w:p>
    <w:p>
      <w:pPr>
        <w:pStyle w:val="ListParagraph"/>
        <w:numPr>
          <w:ilvl w:val="0"/>
          <w:numId w:val="2"/>
        </w:numPr>
        <w:spacing w:after="60"/>
      </w:pPr>
      <w:r>
        <w:rPr>
          <w:rFonts w:ascii="Calibri" w:cs="Calibri" w:eastAsia="Calibri" w:hAnsi="Calibri"/>
          <w:sz w:val="22"/>
          <w:szCs w:val="22"/>
        </w:rPr>
        <w:t xml:space="preserve">Supabase connection works</w:t>
      </w:r>
    </w:p>
    <w:p>
      <w:pPr>
        <w:pStyle w:val="ListParagraph"/>
        <w:numPr>
          <w:ilvl w:val="0"/>
          <w:numId w:val="2"/>
        </w:numPr>
        <w:spacing w:after="60"/>
      </w:pPr>
      <w:r>
        <w:rPr>
          <w:rFonts w:ascii="Calibri" w:cs="Calibri" w:eastAsia="Calibri" w:hAnsi="Calibri"/>
          <w:sz w:val="22"/>
          <w:szCs w:val="22"/>
        </w:rPr>
        <w:t xml:space="preserve">Neo4j connection works</w:t>
      </w:r>
    </w:p>
    <w:p>
      <w:pPr>
        <w:pStyle w:val="ListParagraph"/>
        <w:numPr>
          <w:ilvl w:val="0"/>
          <w:numId w:val="2"/>
        </w:numPr>
        <w:spacing w:after="60"/>
      </w:pPr>
      <w:r>
        <w:rPr>
          <w:rFonts w:ascii="Calibri" w:cs="Calibri" w:eastAsia="Calibri" w:hAnsi="Calibri"/>
          <w:sz w:val="22"/>
          <w:szCs w:val="22"/>
        </w:rPr>
        <w:t xml:space="preserve">Frontend can call gateway</w:t>
      </w:r>
    </w:p>
    <w:p>
      <w:pPr>
        <w:pStyle w:val="ListParagraph"/>
        <w:numPr>
          <w:ilvl w:val="0"/>
          <w:numId w:val="2"/>
        </w:numPr>
        <w:spacing w:after="60"/>
      </w:pPr>
      <w:r>
        <w:rPr>
          <w:rFonts w:ascii="Calibri" w:cs="Calibri" w:eastAsia="Calibri" w:hAnsi="Calibri"/>
          <w:sz w:val="22"/>
          <w:szCs w:val="22"/>
        </w:rPr>
        <w:t xml:space="preserve">.env secrets are not hardcoded</w:t>
      </w:r>
    </w:p>
    <w:p>
      <w:pPr>
        <w:spacing w:after="120"/>
      </w:pPr>
      <w:r>
        <w:rPr>
          <w:rFonts w:ascii="Calibri" w:cs="Calibri" w:eastAsia="Calibri" w:hAnsi="Calibri"/>
          <w:i/>
          <w:iCs/>
          <w:sz w:val="22"/>
          <w:szCs w:val="22"/>
        </w:rPr>
        <w:t xml:space="preserve">Don't proceed until this is stable.</w:t>
      </w:r>
    </w:p>
    <w:p>
      <w:pPr>
        <w:pStyle w:val="Heading1"/>
        <w:spacing w:after="160" w:before="360"/>
      </w:pPr>
      <w:r>
        <w:t xml:space="preserve">Phase 1 — Identity + Startup/Investor Onboarding</w:t>
      </w:r>
    </w:p>
    <w:p>
      <w:pPr>
        <w:spacing w:after="120"/>
      </w:pPr>
      <w:r>
        <w:rPr>
          <w:rFonts w:ascii="Calibri" w:cs="Calibri" w:eastAsia="Calibri" w:hAnsi="Calibri"/>
          <w:sz w:val="22"/>
          <w:szCs w:val="22"/>
        </w:rPr>
        <w:t xml:space="preserve">Now build the basic marketplace.</w:t>
      </w:r>
    </w:p>
    <w:p>
      <w:pPr>
        <w:pStyle w:val="Heading2"/>
        <w:spacing w:after="120" w:before="260"/>
      </w:pPr>
      <w:r>
        <w:t xml:space="preserve">Startup side</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Register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Startup Profile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Company information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Industry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Stage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Funding requirement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Business model</w:t>
      </w:r>
    </w:p>
    <w:p>
      <w:pPr>
        <w:pStyle w:val="Heading2"/>
        <w:spacing w:after="120" w:before="260"/>
      </w:pPr>
      <w:r>
        <w:t xml:space="preserve">Investor side</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Register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Investor Profile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Investment preferences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Industry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Stage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Check size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Risk appetite</w:t>
      </w:r>
    </w:p>
    <w:p>
      <w:pPr>
        <w:spacing w:after="120"/>
      </w:pPr>
      <w:r>
        <w:rPr>
          <w:rFonts w:ascii="Calibri" w:cs="Calibri" w:eastAsia="Calibri" w:hAnsi="Calibri"/>
          <w:sz w:val="22"/>
          <w:szCs w:val="22"/>
        </w:rPr>
        <w:t xml:space="preserve">Supabase should handle authentication, while the backend handles authorization and business data — a single Supabase identity with a profile representing startup/investor users.</w:t>
      </w:r>
    </w:p>
    <w:p>
      <w:pPr>
        <w:pStyle w:val="Heading2"/>
        <w:spacing w:after="120" w:before="260"/>
      </w:pPr>
      <w:r>
        <w:t xml:space="preserve">Test Phase 1</w:t>
      </w:r>
    </w:p>
    <w:p>
      <w:pPr>
        <w:spacing w:after="120"/>
      </w:pPr>
      <w:r>
        <w:rPr>
          <w:rFonts w:ascii="Calibri" w:cs="Calibri" w:eastAsia="Calibri" w:hAnsi="Calibri"/>
          <w:sz w:val="22"/>
          <w:szCs w:val="22"/>
        </w:rPr>
        <w:t xml:space="preserve">Create: Startup A, Investor A.</w:t>
      </w:r>
    </w:p>
    <w:p>
      <w:pPr>
        <w:spacing w:after="120"/>
      </w:pPr>
      <w:r>
        <w:rPr>
          <w:rFonts w:ascii="Calibri" w:cs="Calibri" w:eastAsia="Calibri" w:hAnsi="Calibri"/>
          <w:sz w:val="22"/>
          <w:szCs w:val="22"/>
        </w:rPr>
        <w:t xml:space="preserve">Test:</w:t>
      </w:r>
    </w:p>
    <w:p>
      <w:pPr>
        <w:pStyle w:val="ListParagraph"/>
        <w:numPr>
          <w:ilvl w:val="0"/>
          <w:numId w:val="2"/>
        </w:numPr>
        <w:spacing w:after="60"/>
      </w:pPr>
      <w:r>
        <w:rPr>
          <w:rFonts w:ascii="Calibri" w:cs="Calibri" w:eastAsia="Calibri" w:hAnsi="Calibri"/>
          <w:sz w:val="22"/>
          <w:szCs w:val="22"/>
        </w:rPr>
        <w:t xml:space="preserve">Signup</w:t>
      </w:r>
    </w:p>
    <w:p>
      <w:pPr>
        <w:pStyle w:val="ListParagraph"/>
        <w:numPr>
          <w:ilvl w:val="0"/>
          <w:numId w:val="2"/>
        </w:numPr>
        <w:spacing w:after="60"/>
      </w:pPr>
      <w:r>
        <w:rPr>
          <w:rFonts w:ascii="Calibri" w:cs="Calibri" w:eastAsia="Calibri" w:hAnsi="Calibri"/>
          <w:sz w:val="22"/>
          <w:szCs w:val="22"/>
        </w:rPr>
        <w:t xml:space="preserve">Login</w:t>
      </w:r>
    </w:p>
    <w:p>
      <w:pPr>
        <w:pStyle w:val="ListParagraph"/>
        <w:numPr>
          <w:ilvl w:val="0"/>
          <w:numId w:val="2"/>
        </w:numPr>
        <w:spacing w:after="60"/>
      </w:pPr>
      <w:r>
        <w:rPr>
          <w:rFonts w:ascii="Calibri" w:cs="Calibri" w:eastAsia="Calibri" w:hAnsi="Calibri"/>
          <w:sz w:val="22"/>
          <w:szCs w:val="22"/>
        </w:rPr>
        <w:t xml:space="preserve">JWT verification</w:t>
      </w:r>
    </w:p>
    <w:p>
      <w:pPr>
        <w:pStyle w:val="ListParagraph"/>
        <w:numPr>
          <w:ilvl w:val="0"/>
          <w:numId w:val="2"/>
        </w:numPr>
        <w:spacing w:after="60"/>
      </w:pPr>
      <w:r>
        <w:rPr>
          <w:rFonts w:ascii="Calibri" w:cs="Calibri" w:eastAsia="Calibri" w:hAnsi="Calibri"/>
          <w:sz w:val="22"/>
          <w:szCs w:val="22"/>
        </w:rPr>
        <w:t xml:space="preserve">Create profile</w:t>
      </w:r>
    </w:p>
    <w:p>
      <w:pPr>
        <w:pStyle w:val="ListParagraph"/>
        <w:numPr>
          <w:ilvl w:val="0"/>
          <w:numId w:val="2"/>
        </w:numPr>
        <w:spacing w:after="60"/>
      </w:pPr>
      <w:r>
        <w:rPr>
          <w:rFonts w:ascii="Calibri" w:cs="Calibri" w:eastAsia="Calibri" w:hAnsi="Calibri"/>
          <w:sz w:val="22"/>
          <w:szCs w:val="22"/>
        </w:rPr>
        <w:t xml:space="preserve">Update profile</w:t>
      </w:r>
    </w:p>
    <w:p>
      <w:pPr>
        <w:pStyle w:val="ListParagraph"/>
        <w:numPr>
          <w:ilvl w:val="0"/>
          <w:numId w:val="2"/>
        </w:numPr>
        <w:spacing w:after="60"/>
      </w:pPr>
      <w:r>
        <w:rPr>
          <w:rFonts w:ascii="Calibri" w:cs="Calibri" w:eastAsia="Calibri" w:hAnsi="Calibri"/>
          <w:sz w:val="22"/>
          <w:szCs w:val="22"/>
        </w:rPr>
        <w:t xml:space="preserve">Retrieve own profile</w:t>
      </w:r>
    </w:p>
    <w:p>
      <w:pPr>
        <w:pStyle w:val="ListParagraph"/>
        <w:numPr>
          <w:ilvl w:val="0"/>
          <w:numId w:val="2"/>
        </w:numPr>
        <w:spacing w:after="60"/>
      </w:pPr>
      <w:r>
        <w:rPr>
          <w:rFonts w:ascii="Calibri" w:cs="Calibri" w:eastAsia="Calibri" w:hAnsi="Calibri"/>
          <w:sz w:val="22"/>
          <w:szCs w:val="22"/>
        </w:rPr>
        <w:t xml:space="preserve">Unauthorized request</w:t>
      </w:r>
    </w:p>
    <w:p>
      <w:pPr>
        <w:pStyle w:val="ListParagraph"/>
        <w:numPr>
          <w:ilvl w:val="0"/>
          <w:numId w:val="2"/>
        </w:numPr>
        <w:spacing w:after="60"/>
      </w:pPr>
      <w:r>
        <w:rPr>
          <w:rFonts w:ascii="Calibri" w:cs="Calibri" w:eastAsia="Calibri" w:hAnsi="Calibri"/>
          <w:sz w:val="22"/>
          <w:szCs w:val="22"/>
        </w:rPr>
        <w:t xml:space="preserve">Startup cannot modify another startup</w:t>
      </w:r>
    </w:p>
    <w:p>
      <w:pPr>
        <w:pStyle w:val="ListParagraph"/>
        <w:numPr>
          <w:ilvl w:val="0"/>
          <w:numId w:val="2"/>
        </w:numPr>
        <w:spacing w:after="60"/>
      </w:pPr>
      <w:r>
        <w:rPr>
          <w:rFonts w:ascii="Calibri" w:cs="Calibri" w:eastAsia="Calibri" w:hAnsi="Calibri"/>
          <w:sz w:val="22"/>
          <w:szCs w:val="22"/>
        </w:rPr>
        <w:t xml:space="preserve">Investor cannot modify another investor</w:t>
      </w:r>
    </w:p>
    <w:p>
      <w:pPr>
        <w:spacing w:after="120"/>
      </w:pPr>
      <w:r>
        <w:rPr>
          <w:rFonts w:ascii="Calibri" w:cs="Calibri" w:eastAsia="Calibri" w:hAnsi="Calibri"/>
          <w:b/>
          <w:bCs/>
          <w:sz w:val="22"/>
          <w:szCs w:val="22"/>
        </w:rPr>
        <w:t xml:space="preserve">Very important test:</w:t>
      </w:r>
    </w:p>
    <w:p>
      <w:pPr>
        <w:spacing w:after="120"/>
      </w:pPr>
      <w:r>
        <w:rPr>
          <w:rFonts w:ascii="Calibri" w:cs="Calibri" w:eastAsia="Calibri" w:hAnsi="Calibri"/>
          <w:sz w:val="22"/>
          <w:szCs w:val="22"/>
        </w:rPr>
        <w:t xml:space="preserve">Try:</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PUT /startup/OTHER_STARTUP_ID</w:t>
      </w:r>
      <w:r>
        <w:br/>
        <w:t xml:space="preserve"/>
      </w:r>
      <w:r>
        <w:rPr>
          <w:rFonts w:ascii="Consolas" w:cs="Consolas" w:eastAsia="Consolas" w:hAnsi="Consolas"/>
          <w:sz w:val="18"/>
          <w:szCs w:val="18"/>
        </w:rPr>
        <w:t xml:space="preserve">(with Startup A's token)</w:t>
      </w:r>
    </w:p>
    <w:p>
      <w:pPr>
        <w:spacing w:after="120"/>
      </w:pPr>
      <w:r>
        <w:rPr>
          <w:rFonts w:ascii="Calibri" w:cs="Calibri" w:eastAsia="Calibri" w:hAnsi="Calibri"/>
          <w:sz w:val="22"/>
          <w:szCs w:val="22"/>
        </w:rPr>
        <w:t xml:space="preserve">Expected: 403 Forbidden — this proves the security model actually works.</w:t>
      </w:r>
    </w:p>
    <w:p>
      <w:pPr>
        <w:pStyle w:val="Heading1"/>
        <w:spacing w:after="160" w:before="360"/>
      </w:pPr>
      <w:r>
        <w:t xml:space="preserve">Phase 2 — Startup Documents + Claims</w:t>
      </w:r>
    </w:p>
    <w:p>
      <w:pPr>
        <w:spacing w:after="120"/>
      </w:pPr>
      <w:r>
        <w:rPr>
          <w:rFonts w:ascii="Calibri" w:cs="Calibri" w:eastAsia="Calibri" w:hAnsi="Calibri"/>
          <w:sz w:val="22"/>
          <w:szCs w:val="22"/>
        </w:rPr>
        <w:t xml:space="preserve">This is where the idea starts becoming interesting.</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Startup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Upload documents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Financial statements / Business plan / Pitch deck / Other evidence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Extract founder claims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Store claims</w:t>
      </w:r>
    </w:p>
    <w:p>
      <w:pPr>
        <w:spacing w:after="120"/>
      </w:pPr>
      <w:r>
        <w:rPr>
          <w:rFonts w:ascii="Calibri" w:cs="Calibri" w:eastAsia="Calibri" w:hAnsi="Calibri"/>
          <w:sz w:val="22"/>
          <w:szCs w:val="22"/>
        </w:rPr>
        <w:t xml:space="preserve">Create the relationship:</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Startup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Claim</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Evidence</w:t>
      </w:r>
    </w:p>
    <w:p>
      <w:pPr>
        <w:spacing w:after="120"/>
      </w:pPr>
      <w:r>
        <w:rPr>
          <w:rFonts w:ascii="Calibri" w:cs="Calibri" w:eastAsia="Calibri" w:hAnsi="Calibri"/>
          <w:sz w:val="22"/>
          <w:szCs w:val="22"/>
        </w:rPr>
        <w:t xml:space="preserve">This follows the intended Neo4j relationship model.</w:t>
      </w:r>
    </w:p>
    <w:p>
      <w:pPr>
        <w:pStyle w:val="Heading2"/>
        <w:spacing w:after="120" w:before="260"/>
      </w:pPr>
      <w:r>
        <w:t xml:space="preserve">Test Phase 2</w:t>
      </w:r>
    </w:p>
    <w:p>
      <w:pPr>
        <w:spacing w:after="120"/>
      </w:pPr>
      <w:r>
        <w:rPr>
          <w:rFonts w:ascii="Calibri" w:cs="Calibri" w:eastAsia="Calibri" w:hAnsi="Calibri"/>
          <w:sz w:val="22"/>
          <w:szCs w:val="22"/>
        </w:rPr>
        <w:t xml:space="preserve">Create a fake startup claiming:</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"Our annual revenue is ₹40 lakh."</w:t>
      </w:r>
    </w:p>
    <w:p>
      <w:pPr>
        <w:spacing w:after="120"/>
      </w:pPr>
      <w:r>
        <w:rPr>
          <w:rFonts w:ascii="Calibri" w:cs="Calibri" w:eastAsia="Calibri" w:hAnsi="Calibri"/>
          <w:sz w:val="22"/>
          <w:szCs w:val="22"/>
        </w:rPr>
        <w:t xml:space="preserve">Upload a document containing:</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Revenue = ₹31.7 lakh</w:t>
      </w:r>
    </w:p>
    <w:p>
      <w:pPr>
        <w:spacing w:after="120"/>
      </w:pPr>
      <w:r>
        <w:rPr>
          <w:rFonts w:ascii="Calibri" w:cs="Calibri" w:eastAsia="Calibri" w:hAnsi="Calibri"/>
          <w:sz w:val="22"/>
          <w:szCs w:val="22"/>
        </w:rPr>
        <w:t xml:space="preserve">Then check that the system can represent:</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"claim": "Annual revenue is ₹40 lakh",</w:t>
      </w:r>
      <w:r>
        <w:br/>
        <w:t xml:space="preserve"/>
      </w:r>
      <w:r>
        <w:rPr>
          <w:rFonts w:ascii="Consolas" w:cs="Consolas" w:eastAsia="Consolas" w:hAnsi="Consolas"/>
          <w:sz w:val="18"/>
          <w:szCs w:val="18"/>
        </w:rPr>
        <w:t xml:space="preserve">  "status": "PARTIALLY_SUPPORTED"</w:t>
      </w:r>
      <w:r>
        <w:br/>
        <w:t xml:space="preserve"/>
      </w: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The specification defines the appropriate statuses as:</w:t>
      </w:r>
    </w:p>
    <w:p>
      <w:pPr>
        <w:pStyle w:val="ListParagraph"/>
        <w:numPr>
          <w:ilvl w:val="0"/>
          <w:numId w:val="2"/>
        </w:numPr>
        <w:spacing w:after="60"/>
      </w:pPr>
      <w:r>
        <w:rPr>
          <w:rFonts w:ascii="Calibri" w:cs="Calibri" w:eastAsia="Calibri" w:hAnsi="Calibri"/>
          <w:sz w:val="22"/>
          <w:szCs w:val="22"/>
        </w:rPr>
        <w:t xml:space="preserve">SUPPORTED</w:t>
      </w:r>
    </w:p>
    <w:p>
      <w:pPr>
        <w:pStyle w:val="ListParagraph"/>
        <w:numPr>
          <w:ilvl w:val="0"/>
          <w:numId w:val="2"/>
        </w:numPr>
        <w:spacing w:after="60"/>
      </w:pPr>
      <w:r>
        <w:rPr>
          <w:rFonts w:ascii="Calibri" w:cs="Calibri" w:eastAsia="Calibri" w:hAnsi="Calibri"/>
          <w:sz w:val="22"/>
          <w:szCs w:val="22"/>
        </w:rPr>
        <w:t xml:space="preserve">PARTIALLY_SUPPORTED</w:t>
      </w:r>
    </w:p>
    <w:p>
      <w:pPr>
        <w:pStyle w:val="ListParagraph"/>
        <w:numPr>
          <w:ilvl w:val="0"/>
          <w:numId w:val="2"/>
        </w:numPr>
        <w:spacing w:after="60"/>
      </w:pPr>
      <w:r>
        <w:rPr>
          <w:rFonts w:ascii="Calibri" w:cs="Calibri" w:eastAsia="Calibri" w:hAnsi="Calibri"/>
          <w:sz w:val="22"/>
          <w:szCs w:val="22"/>
        </w:rPr>
        <w:t xml:space="preserve">UNVERIFIED</w:t>
      </w:r>
    </w:p>
    <w:p>
      <w:pPr>
        <w:pStyle w:val="ListParagraph"/>
        <w:numPr>
          <w:ilvl w:val="0"/>
          <w:numId w:val="2"/>
        </w:numPr>
        <w:spacing w:after="60"/>
      </w:pPr>
      <w:r>
        <w:rPr>
          <w:rFonts w:ascii="Calibri" w:cs="Calibri" w:eastAsia="Calibri" w:hAnsi="Calibri"/>
          <w:sz w:val="22"/>
          <w:szCs w:val="22"/>
        </w:rPr>
        <w:t xml:space="preserve">CONTRADICTED</w:t>
      </w:r>
    </w:p>
    <w:p>
      <w:pPr>
        <w:pStyle w:val="ListParagraph"/>
        <w:numPr>
          <w:ilvl w:val="0"/>
          <w:numId w:val="2"/>
        </w:numPr>
        <w:spacing w:after="60"/>
      </w:pPr>
      <w:r>
        <w:rPr>
          <w:rFonts w:ascii="Calibri" w:cs="Calibri" w:eastAsia="Calibri" w:hAnsi="Calibri"/>
          <w:sz w:val="22"/>
          <w:szCs w:val="22"/>
        </w:rPr>
        <w:t xml:space="preserve">INSUFFICIENT_EVIDENCE</w:t>
      </w:r>
    </w:p>
    <w:p>
      <w:pPr>
        <w:spacing w:after="120"/>
      </w:pPr>
      <w:r>
        <w:rPr>
          <w:rFonts w:ascii="Calibri" w:cs="Calibri" w:eastAsia="Calibri" w:hAnsi="Calibri"/>
          <w:sz w:val="22"/>
          <w:szCs w:val="22"/>
        </w:rPr>
        <w:t xml:space="preserve">and specifically says not to claim legal authentication.</w:t>
      </w:r>
    </w:p>
    <w:p>
      <w:pPr>
        <w:pStyle w:val="Heading1"/>
        <w:spacing w:after="160" w:before="360"/>
      </w:pPr>
      <w:r>
        <w:t xml:space="preserve">Phase 3 — AI Document Intelligence</w:t>
      </w:r>
    </w:p>
    <w:p>
      <w:pPr>
        <w:spacing w:after="120"/>
      </w:pPr>
      <w:r>
        <w:rPr>
          <w:rFonts w:ascii="Calibri" w:cs="Calibri" w:eastAsia="Calibri" w:hAnsi="Calibri"/>
          <w:sz w:val="22"/>
          <w:szCs w:val="22"/>
        </w:rPr>
        <w:t xml:space="preserve">Now introduce Google ADK. Don't build all agents yet — build only the Document Intelligence Agent.</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Document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Extract text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AI</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Claims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Evidence mapping</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Structured JSON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Supabase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Neo4j relationships</w:t>
      </w:r>
    </w:p>
    <w:p>
      <w:pPr>
        <w:spacing w:after="120"/>
      </w:pPr>
      <w:r>
        <w:rPr>
          <w:rFonts w:ascii="Calibri" w:cs="Calibri" w:eastAsia="Calibri" w:hAnsi="Calibri"/>
          <w:sz w:val="22"/>
          <w:szCs w:val="22"/>
        </w:rPr>
        <w:t xml:space="preserve">The AI service should contain the ADK orchestration layer rather than putting AI logic into the CRUD services.</w:t>
      </w:r>
    </w:p>
    <w:p>
      <w:pPr>
        <w:pStyle w:val="Heading2"/>
        <w:spacing w:after="120" w:before="260"/>
      </w:pPr>
      <w:r>
        <w:t xml:space="preserve">Test Phase 3</w:t>
      </w:r>
    </w:p>
    <w:p>
      <w:pPr>
        <w:spacing w:after="120"/>
      </w:pPr>
      <w:r>
        <w:rPr>
          <w:rFonts w:ascii="Calibri" w:cs="Calibri" w:eastAsia="Calibri" w:hAnsi="Calibri"/>
          <w:sz w:val="22"/>
          <w:szCs w:val="22"/>
        </w:rPr>
        <w:t xml:space="preserve">Prepare 3 documents:</w:t>
      </w:r>
    </w:p>
    <w:p>
      <w:pPr>
        <w:pStyle w:val="ListParagraph"/>
        <w:numPr>
          <w:ilvl w:val="0"/>
          <w:numId w:val="2"/>
        </w:numPr>
        <w:spacing w:after="60"/>
      </w:pPr>
      <w:r>
        <w:rPr>
          <w:rFonts w:ascii="Calibri" w:cs="Calibri" w:eastAsia="Calibri" w:hAnsi="Calibri"/>
          <w:sz w:val="22"/>
          <w:szCs w:val="22"/>
        </w:rPr>
        <w:t xml:space="preserve">Document A — completely supports the claim → expected: SUPPORTED</w:t>
      </w:r>
    </w:p>
    <w:p>
      <w:pPr>
        <w:pStyle w:val="ListParagraph"/>
        <w:numPr>
          <w:ilvl w:val="0"/>
          <w:numId w:val="2"/>
        </w:numPr>
        <w:spacing w:after="60"/>
      </w:pPr>
      <w:r>
        <w:rPr>
          <w:rFonts w:ascii="Calibri" w:cs="Calibri" w:eastAsia="Calibri" w:hAnsi="Calibri"/>
          <w:sz w:val="22"/>
          <w:szCs w:val="22"/>
        </w:rPr>
        <w:t xml:space="preserve">Document B — partially supports it → expected: PARTIALLY_SUPPORTED</w:t>
      </w:r>
    </w:p>
    <w:p>
      <w:pPr>
        <w:pStyle w:val="ListParagraph"/>
        <w:numPr>
          <w:ilvl w:val="0"/>
          <w:numId w:val="2"/>
        </w:numPr>
        <w:spacing w:after="60"/>
      </w:pPr>
      <w:r>
        <w:rPr>
          <w:rFonts w:ascii="Calibri" w:cs="Calibri" w:eastAsia="Calibri" w:hAnsi="Calibri"/>
          <w:sz w:val="22"/>
          <w:szCs w:val="22"/>
        </w:rPr>
        <w:t xml:space="preserve">Document C — contradicts it → expected: CONTRADICTED</w:t>
      </w:r>
    </w:p>
    <w:p>
      <w:pPr>
        <w:spacing w:after="120"/>
      </w:pPr>
      <w:r>
        <w:rPr>
          <w:rFonts w:ascii="Calibri" w:cs="Calibri" w:eastAsia="Calibri" w:hAnsi="Calibri"/>
          <w:sz w:val="22"/>
          <w:szCs w:val="22"/>
        </w:rPr>
        <w:t xml:space="preserve">Also test: No document → expected: INSUFFICIENT_EVIDENCE</w:t>
      </w:r>
    </w:p>
    <w:p>
      <w:pPr>
        <w:spacing w:after="120"/>
      </w:pPr>
      <w:r>
        <w:rPr>
          <w:rFonts w:ascii="Calibri" w:cs="Calibri" w:eastAsia="Calibri" w:hAnsi="Calibri"/>
          <w:b/>
          <w:bCs/>
          <w:sz w:val="22"/>
          <w:szCs w:val="22"/>
        </w:rPr>
        <w:t xml:space="preserve">Critical test:</w:t>
      </w:r>
    </w:p>
    <w:p>
      <w:pPr>
        <w:spacing w:after="120"/>
      </w:pPr>
      <w:r>
        <w:rPr>
          <w:rFonts w:ascii="Calibri" w:cs="Calibri" w:eastAsia="Calibri" w:hAnsi="Calibri"/>
          <w:sz w:val="22"/>
          <w:szCs w:val="22"/>
        </w:rPr>
        <w:t xml:space="preserve">Turn off your AI API key. The application should not crash. It should use MockProvider or cached results — the architecture explicitly requires graceful AI failure and mock mode.</w:t>
      </w:r>
    </w:p>
    <w:p>
      <w:pPr>
        <w:pStyle w:val="Heading1"/>
        <w:spacing w:after="160" w:before="360"/>
      </w:pPr>
      <w:r>
        <w:t xml:space="preserve">Phase 4 — Financial Engine</w:t>
      </w:r>
    </w:p>
    <w:p>
      <w:pPr>
        <w:spacing w:after="120"/>
      </w:pPr>
      <w:r>
        <w:rPr>
          <w:rFonts w:ascii="Calibri" w:cs="Calibri" w:eastAsia="Calibri" w:hAnsi="Calibri"/>
          <w:b/>
          <w:bCs/>
          <w:sz w:val="22"/>
          <w:szCs w:val="22"/>
        </w:rPr>
        <w:t xml:space="preserve">Do this before asking an LLM to perform financial calculations.</w:t>
      </w:r>
    </w:p>
    <w:p>
      <w:pPr>
        <w:spacing w:after="120"/>
      </w:pPr>
      <w:r>
        <w:rPr>
          <w:rFonts w:ascii="Calibri" w:cs="Calibri" w:eastAsia="Calibri" w:hAnsi="Calibri"/>
          <w:sz w:val="22"/>
          <w:szCs w:val="22"/>
        </w:rPr>
        <w:t xml:space="preserve">Build deterministic Python modules:</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simulation/</w:t>
      </w:r>
      <w:r>
        <w:br/>
        <w:t xml:space="preserve"/>
      </w:r>
      <w:r>
        <w:rPr>
          <w:rFonts w:ascii="Consolas" w:cs="Consolas" w:eastAsia="Consolas" w:hAnsi="Consolas"/>
          <w:sz w:val="18"/>
          <w:szCs w:val="18"/>
        </w:rPr>
        <w:t xml:space="preserve">├── assumptions.py</w:t>
      </w:r>
      <w:r>
        <w:br/>
        <w:t xml:space="preserve"/>
      </w:r>
      <w:r>
        <w:rPr>
          <w:rFonts w:ascii="Consolas" w:cs="Consolas" w:eastAsia="Consolas" w:hAnsi="Consolas"/>
          <w:sz w:val="18"/>
          <w:szCs w:val="18"/>
        </w:rPr>
        <w:t xml:space="preserve">├── revenue_model.py</w:t>
      </w:r>
      <w:r>
        <w:br/>
        <w:t xml:space="preserve"/>
      </w:r>
      <w:r>
        <w:rPr>
          <w:rFonts w:ascii="Consolas" w:cs="Consolas" w:eastAsia="Consolas" w:hAnsi="Consolas"/>
          <w:sz w:val="18"/>
          <w:szCs w:val="18"/>
        </w:rPr>
        <w:t xml:space="preserve">├── customer_model.py</w:t>
      </w:r>
      <w:r>
        <w:br/>
        <w:t xml:space="preserve"/>
      </w:r>
      <w:r>
        <w:rPr>
          <w:rFonts w:ascii="Consolas" w:cs="Consolas" w:eastAsia="Consolas" w:hAnsi="Consolas"/>
          <w:sz w:val="18"/>
          <w:szCs w:val="18"/>
        </w:rPr>
        <w:t xml:space="preserve">├── cost_model.py</w:t>
      </w:r>
      <w:r>
        <w:br/>
        <w:t xml:space="preserve"/>
      </w:r>
      <w:r>
        <w:rPr>
          <w:rFonts w:ascii="Consolas" w:cs="Consolas" w:eastAsia="Consolas" w:hAnsi="Consolas"/>
          <w:sz w:val="18"/>
          <w:szCs w:val="18"/>
        </w:rPr>
        <w:t xml:space="preserve">├── runway_model.py</w:t>
      </w:r>
      <w:r>
        <w:br/>
        <w:t xml:space="preserve"/>
      </w:r>
      <w:r>
        <w:rPr>
          <w:rFonts w:ascii="Consolas" w:cs="Consolas" w:eastAsia="Consolas" w:hAnsi="Consolas"/>
          <w:sz w:val="18"/>
          <w:szCs w:val="18"/>
        </w:rPr>
        <w:t xml:space="preserve">├── valuation_model.py</w:t>
      </w:r>
      <w:r>
        <w:br/>
        <w:t xml:space="preserve"/>
      </w:r>
      <w:r>
        <w:rPr>
          <w:rFonts w:ascii="Consolas" w:cs="Consolas" w:eastAsia="Consolas" w:hAnsi="Consolas"/>
          <w:sz w:val="18"/>
          <w:szCs w:val="18"/>
        </w:rPr>
        <w:t xml:space="preserve">├── scenarios.py</w:t>
      </w:r>
      <w:r>
        <w:br/>
        <w:t xml:space="preserve"/>
      </w:r>
      <w:r>
        <w:rPr>
          <w:rFonts w:ascii="Consolas" w:cs="Consolas" w:eastAsia="Consolas" w:hAnsi="Consolas"/>
          <w:sz w:val="18"/>
          <w:szCs w:val="18"/>
        </w:rPr>
        <w:t xml:space="preserve">└── simulator.py</w:t>
      </w:r>
    </w:p>
    <w:p>
      <w:pPr>
        <w:spacing w:after="120"/>
      </w:pPr>
      <w:r>
        <w:rPr>
          <w:rFonts w:ascii="Calibri" w:cs="Calibri" w:eastAsia="Calibri" w:hAnsi="Calibri"/>
          <w:sz w:val="22"/>
          <w:szCs w:val="22"/>
        </w:rPr>
        <w:t xml:space="preserve">This is exactly the separation the architecture calls for. Example input:</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"monthly_growth": 0.18,</w:t>
      </w:r>
      <w:r>
        <w:br/>
        <w:t xml:space="preserve"/>
      </w:r>
      <w:r>
        <w:rPr>
          <w:rFonts w:ascii="Consolas" w:cs="Consolas" w:eastAsia="Consolas" w:hAnsi="Consolas"/>
          <w:sz w:val="18"/>
          <w:szCs w:val="18"/>
        </w:rPr>
        <w:t xml:space="preserve">  "cac": 600,</w:t>
      </w:r>
      <w:r>
        <w:br/>
        <w:t xml:space="preserve"/>
      </w:r>
      <w:r>
        <w:rPr>
          <w:rFonts w:ascii="Consolas" w:cs="Consolas" w:eastAsia="Consolas" w:hAnsi="Consolas"/>
          <w:sz w:val="18"/>
          <w:szCs w:val="18"/>
        </w:rPr>
        <w:t xml:space="preserve">  "churn": 0.04,</w:t>
      </w:r>
      <w:r>
        <w:br/>
        <w:t xml:space="preserve"/>
      </w:r>
      <w:r>
        <w:rPr>
          <w:rFonts w:ascii="Consolas" w:cs="Consolas" w:eastAsia="Consolas" w:hAnsi="Consolas"/>
          <w:sz w:val="18"/>
          <w:szCs w:val="18"/>
        </w:rPr>
        <w:t xml:space="preserve">  "marketing_budget": 500000</w:t>
      </w:r>
      <w:r>
        <w:br/>
        <w:t xml:space="preserve"/>
      </w: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Then Python calculates:</w:t>
      </w:r>
    </w:p>
    <w:p>
      <w:pPr>
        <w:pStyle w:val="ListParagraph"/>
        <w:numPr>
          <w:ilvl w:val="0"/>
          <w:numId w:val="2"/>
        </w:numPr>
        <w:spacing w:after="60"/>
      </w:pPr>
      <w:r>
        <w:rPr>
          <w:rFonts w:ascii="Calibri" w:cs="Calibri" w:eastAsia="Calibri" w:hAnsi="Calibri"/>
          <w:sz w:val="22"/>
          <w:szCs w:val="22"/>
        </w:rPr>
        <w:t xml:space="preserve">Revenue</w:t>
      </w:r>
    </w:p>
    <w:p>
      <w:pPr>
        <w:pStyle w:val="ListParagraph"/>
        <w:numPr>
          <w:ilvl w:val="0"/>
          <w:numId w:val="2"/>
        </w:numPr>
        <w:spacing w:after="60"/>
      </w:pPr>
      <w:r>
        <w:rPr>
          <w:rFonts w:ascii="Calibri" w:cs="Calibri" w:eastAsia="Calibri" w:hAnsi="Calibri"/>
          <w:sz w:val="22"/>
          <w:szCs w:val="22"/>
        </w:rPr>
        <w:t xml:space="preserve">Customers</w:t>
      </w:r>
    </w:p>
    <w:p>
      <w:pPr>
        <w:pStyle w:val="ListParagraph"/>
        <w:numPr>
          <w:ilvl w:val="0"/>
          <w:numId w:val="2"/>
        </w:numPr>
        <w:spacing w:after="60"/>
      </w:pPr>
      <w:r>
        <w:rPr>
          <w:rFonts w:ascii="Calibri" w:cs="Calibri" w:eastAsia="Calibri" w:hAnsi="Calibri"/>
          <w:sz w:val="22"/>
          <w:szCs w:val="22"/>
        </w:rPr>
        <w:t xml:space="preserve">CAC</w:t>
      </w:r>
    </w:p>
    <w:p>
      <w:pPr>
        <w:pStyle w:val="ListParagraph"/>
        <w:numPr>
          <w:ilvl w:val="0"/>
          <w:numId w:val="2"/>
        </w:numPr>
        <w:spacing w:after="60"/>
      </w:pPr>
      <w:r>
        <w:rPr>
          <w:rFonts w:ascii="Calibri" w:cs="Calibri" w:eastAsia="Calibri" w:hAnsi="Calibri"/>
          <w:sz w:val="22"/>
          <w:szCs w:val="22"/>
        </w:rPr>
        <w:t xml:space="preserve">Churn</w:t>
      </w:r>
    </w:p>
    <w:p>
      <w:pPr>
        <w:pStyle w:val="ListParagraph"/>
        <w:numPr>
          <w:ilvl w:val="0"/>
          <w:numId w:val="2"/>
        </w:numPr>
        <w:spacing w:after="60"/>
      </w:pPr>
      <w:r>
        <w:rPr>
          <w:rFonts w:ascii="Calibri" w:cs="Calibri" w:eastAsia="Calibri" w:hAnsi="Calibri"/>
          <w:sz w:val="22"/>
          <w:szCs w:val="22"/>
        </w:rPr>
        <w:t xml:space="preserve">Burn</w:t>
      </w:r>
    </w:p>
    <w:p>
      <w:pPr>
        <w:pStyle w:val="ListParagraph"/>
        <w:numPr>
          <w:ilvl w:val="0"/>
          <w:numId w:val="2"/>
        </w:numPr>
        <w:spacing w:after="60"/>
      </w:pPr>
      <w:r>
        <w:rPr>
          <w:rFonts w:ascii="Calibri" w:cs="Calibri" w:eastAsia="Calibri" w:hAnsi="Calibri"/>
          <w:sz w:val="22"/>
          <w:szCs w:val="22"/>
        </w:rPr>
        <w:t xml:space="preserve">Runway</w:t>
      </w:r>
    </w:p>
    <w:p>
      <w:pPr>
        <w:pStyle w:val="ListParagraph"/>
        <w:numPr>
          <w:ilvl w:val="0"/>
          <w:numId w:val="2"/>
        </w:numPr>
        <w:spacing w:after="60"/>
      </w:pPr>
      <w:r>
        <w:rPr>
          <w:rFonts w:ascii="Calibri" w:cs="Calibri" w:eastAsia="Calibri" w:hAnsi="Calibri"/>
          <w:sz w:val="22"/>
          <w:szCs w:val="22"/>
        </w:rPr>
        <w:t xml:space="preserve">Gross margin</w:t>
      </w:r>
    </w:p>
    <w:p>
      <w:pPr>
        <w:pStyle w:val="ListParagraph"/>
        <w:numPr>
          <w:ilvl w:val="0"/>
          <w:numId w:val="2"/>
        </w:numPr>
        <w:spacing w:after="60"/>
      </w:pPr>
      <w:r>
        <w:rPr>
          <w:rFonts w:ascii="Calibri" w:cs="Calibri" w:eastAsia="Calibri" w:hAnsi="Calibri"/>
          <w:sz w:val="22"/>
          <w:szCs w:val="22"/>
        </w:rPr>
        <w:t xml:space="preserve">Valuation</w:t>
      </w:r>
    </w:p>
    <w:p>
      <w:pPr>
        <w:pStyle w:val="ListParagraph"/>
        <w:numPr>
          <w:ilvl w:val="0"/>
          <w:numId w:val="2"/>
        </w:numPr>
        <w:spacing w:after="60"/>
      </w:pPr>
      <w:r>
        <w:rPr>
          <w:rFonts w:ascii="Calibri" w:cs="Calibri" w:eastAsia="Calibri" w:hAnsi="Calibri"/>
          <w:sz w:val="22"/>
          <w:szCs w:val="22"/>
        </w:rPr>
        <w:t xml:space="preserve">Dilution</w:t>
      </w:r>
    </w:p>
    <w:p>
      <w:pPr>
        <w:pStyle w:val="Heading2"/>
        <w:spacing w:after="120" w:before="260"/>
      </w:pPr>
      <w:r>
        <w:t xml:space="preserve">Test Phase 4</w:t>
      </w:r>
    </w:p>
    <w:p>
      <w:pPr>
        <w:spacing w:after="120"/>
      </w:pPr>
      <w:r>
        <w:rPr>
          <w:rFonts w:ascii="Calibri" w:cs="Calibri" w:eastAsia="Calibri" w:hAnsi="Calibri"/>
          <w:sz w:val="22"/>
          <w:szCs w:val="22"/>
        </w:rPr>
        <w:t xml:space="preserve">Don't test this with AI. Use fixed mathematical test cases, e.g.:</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Growth = 10%</w:t>
      </w:r>
      <w:r>
        <w:br/>
        <w:t xml:space="preserve"/>
      </w:r>
      <w:r>
        <w:rPr>
          <w:rFonts w:ascii="Consolas" w:cs="Consolas" w:eastAsia="Consolas" w:hAnsi="Consolas"/>
          <w:sz w:val="18"/>
          <w:szCs w:val="18"/>
        </w:rPr>
        <w:t xml:space="preserve">Initial customers = 100</w:t>
      </w:r>
      <w:r>
        <w:br/>
        <w:t xml:space="preserve"/>
      </w:r>
      <w:r>
        <w:rPr>
          <w:rFonts w:ascii="Consolas" w:cs="Consolas" w:eastAsia="Consolas" w:hAnsi="Consolas"/>
          <w:sz w:val="18"/>
          <w:szCs w:val="18"/>
        </w:rPr>
        <w:t xml:space="preserve">CAC = ₹500</w:t>
      </w:r>
      <w:r>
        <w:br/>
        <w:t xml:space="preserve"/>
      </w:r>
      <w:r>
        <w:rPr>
          <w:rFonts w:ascii="Consolas" w:cs="Consolas" w:eastAsia="Consolas" w:hAnsi="Consolas"/>
          <w:sz w:val="18"/>
          <w:szCs w:val="18"/>
        </w:rPr>
        <w:t xml:space="preserve">Monthly marketing = ₹50,000</w:t>
      </w:r>
    </w:p>
    <w:p>
      <w:pPr>
        <w:spacing w:after="120"/>
      </w:pPr>
      <w:r>
        <w:rPr>
          <w:rFonts w:ascii="Calibri" w:cs="Calibri" w:eastAsia="Calibri" w:hAnsi="Calibri"/>
          <w:sz w:val="22"/>
          <w:szCs w:val="22"/>
        </w:rPr>
        <w:t xml:space="preserve">Calculate expected output manually, then write automated tests:</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expected revenue == actual revenue</w:t>
      </w:r>
      <w:r>
        <w:br/>
        <w:t xml:space="preserve"/>
      </w:r>
      <w:r>
        <w:rPr>
          <w:rFonts w:ascii="Consolas" w:cs="Consolas" w:eastAsia="Consolas" w:hAnsi="Consolas"/>
          <w:sz w:val="18"/>
          <w:szCs w:val="18"/>
        </w:rPr>
        <w:t xml:space="preserve">expected customers == actual customers</w:t>
      </w:r>
      <w:r>
        <w:br/>
        <w:t xml:space="preserve"/>
      </w:r>
      <w:r>
        <w:rPr>
          <w:rFonts w:ascii="Consolas" w:cs="Consolas" w:eastAsia="Consolas" w:hAnsi="Consolas"/>
          <w:sz w:val="18"/>
          <w:szCs w:val="18"/>
        </w:rPr>
        <w:t xml:space="preserve">expected runway == actual runway</w:t>
      </w:r>
    </w:p>
    <w:p>
      <w:pPr>
        <w:pStyle w:val="Heading3"/>
        <w:spacing w:after="100" w:before="200"/>
      </w:pPr>
      <w:r>
        <w:t xml:space="preserve">Scenario test</w:t>
      </w:r>
    </w:p>
    <w:p>
      <w:pPr>
        <w:spacing w:after="120"/>
      </w:pPr>
      <w:r>
        <w:rPr>
          <w:rFonts w:ascii="Calibri" w:cs="Calibri" w:eastAsia="Calibri" w:hAnsi="Calibri"/>
          <w:sz w:val="22"/>
          <w:szCs w:val="22"/>
        </w:rPr>
        <w:t xml:space="preserve">Same startup — BULL / BASE / BEAR. Expected: Bull → highest growth, Base → middle, Bear → lowest. The specification specifically requires these three scenarios.</w:t>
      </w:r>
    </w:p>
    <w:p>
      <w:pPr>
        <w:pStyle w:val="Heading1"/>
        <w:spacing w:after="160" w:before="360"/>
      </w:pPr>
      <w:r>
        <w:t xml:space="preserve">Phase 5 — Red Team AI</w:t>
      </w:r>
    </w:p>
    <w:p>
      <w:pPr>
        <w:spacing w:after="120"/>
      </w:pPr>
      <w:r>
        <w:rPr>
          <w:rFonts w:ascii="Calibri" w:cs="Calibri" w:eastAsia="Calibri" w:hAnsi="Calibri"/>
          <w:sz w:val="22"/>
          <w:szCs w:val="22"/>
        </w:rPr>
        <w:t xml:space="preserve">This is one of the strongest hackathon features.</w:t>
      </w:r>
    </w:p>
    <w:p>
      <w:pPr>
        <w:spacing w:after="120"/>
      </w:pPr>
      <w:r>
        <w:rPr>
          <w:rFonts w:ascii="Calibri" w:cs="Calibri" w:eastAsia="Calibri" w:hAnsi="Calibri"/>
          <w:sz w:val="22"/>
          <w:szCs w:val="22"/>
        </w:rPr>
        <w:t xml:space="preserve">Input: Founder claims + Evidence + Financial assumptions + Simulation results</w:t>
      </w:r>
    </w:p>
    <w:p>
      <w:pPr>
        <w:spacing w:after="120"/>
      </w:pPr>
      <w:r>
        <w:rPr>
          <w:rFonts w:ascii="Calibri" w:cs="Calibri" w:eastAsia="Calibri" w:hAnsi="Calibri"/>
          <w:sz w:val="22"/>
          <w:szCs w:val="22"/>
        </w:rPr>
        <w:t xml:space="preserve">Output:</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"severity": "HIGH",</w:t>
      </w:r>
      <w:r>
        <w:br/>
        <w:t xml:space="preserve"/>
      </w:r>
      <w:r>
        <w:rPr>
          <w:rFonts w:ascii="Consolas" w:cs="Consolas" w:eastAsia="Consolas" w:hAnsi="Consolas"/>
          <w:sz w:val="18"/>
          <w:szCs w:val="18"/>
        </w:rPr>
        <w:t xml:space="preserve">  "issue": "Customer acquisition assumption",</w:t>
      </w:r>
      <w:r>
        <w:br/>
        <w:t xml:space="preserve"/>
      </w:r>
      <w:r>
        <w:rPr>
          <w:rFonts w:ascii="Consolas" w:cs="Consolas" w:eastAsia="Consolas" w:hAnsi="Consolas"/>
          <w:sz w:val="18"/>
          <w:szCs w:val="18"/>
        </w:rPr>
        <w:t xml:space="preserve">  "explanation": "...",</w:t>
      </w:r>
      <w:r>
        <w:br/>
        <w:t xml:space="preserve"/>
      </w:r>
      <w:r>
        <w:rPr>
          <w:rFonts w:ascii="Consolas" w:cs="Consolas" w:eastAsia="Consolas" w:hAnsi="Consolas"/>
          <w:sz w:val="18"/>
          <w:szCs w:val="18"/>
        </w:rPr>
        <w:t xml:space="preserve">  "impact": "...",</w:t>
      </w:r>
      <w:r>
        <w:br/>
        <w:t xml:space="preserve"/>
      </w:r>
      <w:r>
        <w:rPr>
          <w:rFonts w:ascii="Consolas" w:cs="Consolas" w:eastAsia="Consolas" w:hAnsi="Consolas"/>
          <w:sz w:val="18"/>
          <w:szCs w:val="18"/>
        </w:rPr>
        <w:t xml:space="preserve">  "recommendation": "..."</w:t>
      </w:r>
      <w:r>
        <w:br/>
        <w:t xml:space="preserve"/>
      </w: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The key is that the Red Team should attack specific assumptions, not generate generic “risks.”</w:t>
      </w:r>
    </w:p>
    <w:p>
      <w:pPr>
        <w:pStyle w:val="Heading2"/>
        <w:spacing w:after="120" w:before="260"/>
      </w:pPr>
      <w:r>
        <w:t xml:space="preserve">Test Phase 5</w:t>
      </w:r>
    </w:p>
    <w:p>
      <w:pPr>
        <w:spacing w:after="120"/>
      </w:pPr>
      <w:r>
        <w:rPr>
          <w:rFonts w:ascii="Calibri" w:cs="Calibri" w:eastAsia="Calibri" w:hAnsi="Calibri"/>
          <w:sz w:val="22"/>
          <w:szCs w:val="22"/>
        </w:rPr>
        <w:t xml:space="preserve">Give it deliberately unrealistic assumptions:</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30% monthly growth</w:t>
      </w:r>
      <w:r>
        <w:br/>
        <w:t xml:space="preserve"/>
      </w:r>
      <w:r>
        <w:rPr>
          <w:rFonts w:ascii="Consolas" w:cs="Consolas" w:eastAsia="Consolas" w:hAnsi="Consolas"/>
          <w:sz w:val="18"/>
          <w:szCs w:val="18"/>
        </w:rPr>
        <w:t xml:space="preserve">₹200 CAC</w:t>
      </w:r>
      <w:r>
        <w:br/>
        <w:t xml:space="preserve"/>
      </w:r>
      <w:r>
        <w:rPr>
          <w:rFonts w:ascii="Consolas" w:cs="Consolas" w:eastAsia="Consolas" w:hAnsi="Consolas"/>
          <w:sz w:val="18"/>
          <w:szCs w:val="18"/>
        </w:rPr>
        <w:t xml:space="preserve">₹50,000 Cr TAM</w:t>
      </w:r>
      <w:r>
        <w:br/>
        <w:t xml:space="preserve"/>
      </w:r>
      <w:r>
        <w:rPr>
          <w:rFonts w:ascii="Consolas" w:cs="Consolas" w:eastAsia="Consolas" w:hAnsi="Consolas"/>
          <w:sz w:val="18"/>
          <w:szCs w:val="18"/>
        </w:rPr>
        <w:t xml:space="preserve">5% churn</w:t>
      </w:r>
    </w:p>
    <w:p>
      <w:pPr>
        <w:spacing w:after="120"/>
      </w:pPr>
      <w:r>
        <w:rPr>
          <w:rFonts w:ascii="Calibri" w:cs="Calibri" w:eastAsia="Calibri" w:hAnsi="Calibri"/>
          <w:sz w:val="22"/>
          <w:szCs w:val="22"/>
        </w:rPr>
        <w:t xml:space="preserve">Expected:</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AI identifies questionable assumptions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explains why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connects to financial impact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suggests improvement</w:t>
      </w:r>
    </w:p>
    <w:p>
      <w:pPr>
        <w:spacing w:after="120"/>
      </w:pPr>
      <w:r>
        <w:rPr>
          <w:rFonts w:ascii="Calibri" w:cs="Calibri" w:eastAsia="Calibri" w:hAnsi="Calibri"/>
          <w:sz w:val="22"/>
          <w:szCs w:val="22"/>
        </w:rPr>
        <w:t xml:space="preserve">This is an excellent screen-recording moment.</w:t>
      </w:r>
    </w:p>
    <w:p>
      <w:pPr>
        <w:pStyle w:val="Heading1"/>
        <w:spacing w:after="160" w:before="360"/>
      </w:pPr>
      <w:r>
        <w:t xml:space="preserve">Phase 6 — Full AI Investment Intelligence</w:t>
      </w:r>
    </w:p>
    <w:p>
      <w:pPr>
        <w:spacing w:after="120"/>
      </w:pPr>
      <w:r>
        <w:rPr>
          <w:rFonts w:ascii="Calibri" w:cs="Calibri" w:eastAsia="Calibri" w:hAnsi="Calibri"/>
          <w:sz w:val="22"/>
          <w:szCs w:val="22"/>
        </w:rPr>
        <w:t xml:space="preserve">Now combine: Document Agent → Market Research → Competition → Financial Analysis → Simulation → Red Team → Investment Analyst.</w:t>
      </w:r>
    </w:p>
    <w:p>
      <w:pPr>
        <w:spacing w:after="120"/>
      </w:pPr>
      <w:r>
        <w:rPr>
          <w:rFonts w:ascii="Calibri" w:cs="Calibri" w:eastAsia="Calibri" w:hAnsi="Calibri"/>
          <w:sz w:val="22"/>
          <w:szCs w:val="22"/>
        </w:rPr>
        <w:t xml:space="preserve">But don't make agents endlessly talk to each other. Use a controlled workflow:</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Founder Data</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Document Agent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Research Agent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Financial Model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Red Team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Analyst          │</w:t>
      </w:r>
      <w:r>
        <w:br/>
        <w:t xml:space="preserve"/>
      </w: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The specification explicitly recommends structured data first and summaries afterward to reduce token consumption.</w:t>
      </w:r>
    </w:p>
    <w:p>
      <w:pPr>
        <w:pStyle w:val="Heading2"/>
        <w:spacing w:after="120" w:before="260"/>
      </w:pPr>
      <w:r>
        <w:t xml:space="preserve">Test Phase 6</w:t>
      </w:r>
    </w:p>
    <w:p>
      <w:pPr>
        <w:spacing w:after="120"/>
      </w:pPr>
      <w:r>
        <w:rPr>
          <w:rFonts w:ascii="Calibri" w:cs="Calibri" w:eastAsia="Calibri" w:hAnsi="Calibri"/>
          <w:sz w:val="22"/>
          <w:szCs w:val="22"/>
        </w:rPr>
        <w:t xml:space="preserve">Give the same startup twice. First: Analysis V1. Then change:</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Growth: 30% → 15%</w:t>
      </w:r>
      <w:r>
        <w:br/>
        <w:t xml:space="preserve"/>
      </w:r>
      <w:r>
        <w:rPr>
          <w:rFonts w:ascii="Consolas" w:cs="Consolas" w:eastAsia="Consolas" w:hAnsi="Consolas"/>
          <w:sz w:val="18"/>
          <w:szCs w:val="18"/>
        </w:rPr>
        <w:t xml:space="preserve">CAC: ₹200 → ₹500</w:t>
      </w:r>
    </w:p>
    <w:p>
      <w:pPr>
        <w:spacing w:after="120"/>
      </w:pPr>
      <w:r>
        <w:rPr>
          <w:rFonts w:ascii="Calibri" w:cs="Calibri" w:eastAsia="Calibri" w:hAnsi="Calibri"/>
          <w:sz w:val="22"/>
          <w:szCs w:val="22"/>
        </w:rPr>
        <w:t xml:space="preserve">Run again. You should get:</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Analysis V1</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Founder changes assumptions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Analysis V2</w:t>
      </w:r>
    </w:p>
    <w:p>
      <w:pPr>
        <w:spacing w:after="120"/>
      </w:pPr>
      <w:r>
        <w:rPr>
          <w:rFonts w:ascii="Calibri" w:cs="Calibri" w:eastAsia="Calibri" w:hAnsi="Calibri"/>
          <w:sz w:val="22"/>
          <w:szCs w:val="22"/>
        </w:rPr>
        <w:t xml:space="preserve">And show the differences. This becomes one of the best demo features.</w:t>
      </w:r>
    </w:p>
    <w:p>
      <w:pPr>
        <w:pStyle w:val="Heading1"/>
        <w:spacing w:after="160" w:before="360"/>
      </w:pPr>
      <w:r>
        <w:t xml:space="preserve">Phase 7 — Founder Improvement Loop</w:t>
      </w:r>
    </w:p>
    <w:p>
      <w:pPr>
        <w:spacing w:after="120"/>
      </w:pPr>
      <w:r>
        <w:rPr>
          <w:rFonts w:ascii="Calibri" w:cs="Calibri" w:eastAsia="Calibri" w:hAnsi="Calibri"/>
          <w:sz w:val="22"/>
          <w:szCs w:val="22"/>
        </w:rPr>
        <w:t xml:space="preserve">Now implement the core loop:</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Create startup thesis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AI analysis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View weaknesses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Modify assumptions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Re-run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Compare V1 vs V2</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Improve startup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Confirm listing</w:t>
      </w:r>
    </w:p>
    <w:p>
      <w:pPr>
        <w:spacing w:after="120"/>
      </w:pPr>
      <w:r>
        <w:rPr>
          <w:rFonts w:ascii="Calibri" w:cs="Calibri" w:eastAsia="Calibri" w:hAnsi="Calibri"/>
          <w:sz w:val="22"/>
          <w:szCs w:val="22"/>
        </w:rPr>
        <w:t xml:space="preserve">The architecture specifically calls for storing analysis versions and freezing the confirmed version for the marketplace.</w:t>
      </w:r>
    </w:p>
    <w:p>
      <w:pPr>
        <w:pStyle w:val="Heading2"/>
        <w:spacing w:after="120" w:before="260"/>
      </w:pPr>
      <w:r>
        <w:t xml:space="preserve">Test</w:t>
      </w:r>
    </w:p>
    <w:p>
      <w:pPr>
        <w:spacing w:after="120"/>
      </w:pPr>
      <w:r>
        <w:rPr>
          <w:rFonts w:ascii="Calibri" w:cs="Calibri" w:eastAsia="Calibri" w:hAnsi="Calibri"/>
          <w:sz w:val="22"/>
          <w:szCs w:val="22"/>
        </w:rPr>
        <w:t xml:space="preserve">Create Version 1 with bad assumptions. Then Version 2 with improved assumptions. Verify:</w:t>
      </w:r>
    </w:p>
    <w:p>
      <w:pPr>
        <w:pStyle w:val="ListParagraph"/>
        <w:numPr>
          <w:ilvl w:val="0"/>
          <w:numId w:val="2"/>
        </w:numPr>
        <w:spacing w:after="60"/>
      </w:pPr>
      <w:r>
        <w:rPr>
          <w:rFonts w:ascii="Calibri" w:cs="Calibri" w:eastAsia="Calibri" w:hAnsi="Calibri"/>
          <w:sz w:val="22"/>
          <w:szCs w:val="22"/>
        </w:rPr>
        <w:t xml:space="preserve">V1 remains unchanged</w:t>
      </w:r>
    </w:p>
    <w:p>
      <w:pPr>
        <w:pStyle w:val="ListParagraph"/>
        <w:numPr>
          <w:ilvl w:val="0"/>
          <w:numId w:val="2"/>
        </w:numPr>
        <w:spacing w:after="60"/>
      </w:pPr>
      <w:r>
        <w:rPr>
          <w:rFonts w:ascii="Calibri" w:cs="Calibri" w:eastAsia="Calibri" w:hAnsi="Calibri"/>
          <w:sz w:val="22"/>
          <w:szCs w:val="22"/>
        </w:rPr>
        <w:t xml:space="preserve">V2 contains new assumptions</w:t>
      </w:r>
    </w:p>
    <w:p>
      <w:pPr>
        <w:spacing w:after="120"/>
      </w:pPr>
      <w:r>
        <w:rPr>
          <w:rFonts w:ascii="Calibri" w:cs="Calibri" w:eastAsia="Calibri" w:hAnsi="Calibri"/>
          <w:sz w:val="22"/>
          <w:szCs w:val="22"/>
        </w:rPr>
        <w:t xml:space="preserve">Then CONFIRM LISTING and verify the marketplace uses V2 rather than a constantly changing analysis.</w:t>
      </w:r>
    </w:p>
    <w:p>
      <w:pPr>
        <w:pStyle w:val="Heading1"/>
        <w:spacing w:after="160" w:before="360"/>
      </w:pPr>
      <w:r>
        <w:t xml:space="preserve">Phase 8 — Investor Matching</w:t>
      </w:r>
    </w:p>
    <w:p>
      <w:pPr>
        <w:spacing w:after="120"/>
      </w:pPr>
      <w:r>
        <w:rPr>
          <w:rFonts w:ascii="Calibri" w:cs="Calibri" w:eastAsia="Calibri" w:hAnsi="Calibri"/>
          <w:sz w:val="22"/>
          <w:szCs w:val="22"/>
        </w:rPr>
        <w:t xml:space="preserve">Don't use AI for the initial matching. Create a deterministic scoring engine. These weights come directly from the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DCE6F1" w:val="clear"/>
          </w:tcPr>
          <w:p>
            <w:pPr>
              <w:jc w:val="left"/>
            </w:pPr>
            <w:r>
              <w:rPr>
                <w:rFonts w:ascii="Calibri" w:cs="Calibri" w:eastAsia="Calibri" w:hAnsi="Calibri"/>
                <w:b/>
                <w:bCs/>
                <w:sz w:val="20"/>
                <w:szCs w:val="20"/>
              </w:rPr>
              <w:t xml:space="preserve">Factor</w:t>
            </w:r>
          </w:p>
        </w:tc>
        <w:tc>
          <w:tcPr>
            <w:tcW w:type="dxa" w:w="2500"/>
            <w:shd w:fill="DCE6F1" w:val="clear"/>
          </w:tcPr>
          <w:p>
            <w:pPr>
              <w:jc w:val="right"/>
            </w:pPr>
            <w:r>
              <w:rPr>
                <w:rFonts w:ascii="Calibri" w:cs="Calibri" w:eastAsia="Calibri" w:hAnsi="Calibri"/>
                <w:b/>
                <w:bCs/>
                <w:sz w:val="20"/>
                <w:szCs w:val="20"/>
              </w:rPr>
              <w:t xml:space="preserve">Score</w:t>
            </w:r>
          </w:p>
        </w:tc>
      </w:tr>
      <w:tr>
        <w:tc>
          <w:tcPr>
            <w:tcW w:type="dxa" w:w="6500"/>
          </w:tcPr>
          <w:p>
            <w:pPr>
              <w:jc w:val="left"/>
            </w:pPr>
            <w:r>
              <w:rPr>
                <w:rFonts w:ascii="Calibri" w:cs="Calibri" w:eastAsia="Calibri" w:hAnsi="Calibri"/>
                <w:b w:val="false"/>
                <w:bCs w:val="false"/>
                <w:sz w:val="20"/>
                <w:szCs w:val="20"/>
              </w:rPr>
              <w:t xml:space="preserve">Industry</w:t>
            </w:r>
          </w:p>
        </w:tc>
        <w:tc>
          <w:tcPr>
            <w:tcW w:type="dxa" w:w="2500"/>
          </w:tcPr>
          <w:p>
            <w:pPr>
              <w:jc w:val="right"/>
            </w:pPr>
            <w:r>
              <w:rPr>
                <w:rFonts w:ascii="Calibri" w:cs="Calibri" w:eastAsia="Calibri" w:hAnsi="Calibri"/>
                <w:b w:val="false"/>
                <w:bCs w:val="false"/>
                <w:sz w:val="20"/>
                <w:szCs w:val="20"/>
              </w:rPr>
              <w:t xml:space="preserve">25</w:t>
            </w:r>
          </w:p>
        </w:tc>
      </w:tr>
      <w:tr>
        <w:tc>
          <w:tcPr>
            <w:tcW w:type="dxa" w:w="6500"/>
          </w:tcPr>
          <w:p>
            <w:pPr>
              <w:jc w:val="left"/>
            </w:pPr>
            <w:r>
              <w:rPr>
                <w:rFonts w:ascii="Calibri" w:cs="Calibri" w:eastAsia="Calibri" w:hAnsi="Calibri"/>
                <w:b w:val="false"/>
                <w:bCs w:val="false"/>
                <w:sz w:val="20"/>
                <w:szCs w:val="20"/>
              </w:rPr>
              <w:t xml:space="preserve">Stage</w:t>
            </w:r>
          </w:p>
        </w:tc>
        <w:tc>
          <w:tcPr>
            <w:tcW w:type="dxa" w:w="2500"/>
          </w:tcPr>
          <w:p>
            <w:pPr>
              <w:jc w:val="right"/>
            </w:pPr>
            <w:r>
              <w:rPr>
                <w:rFonts w:ascii="Calibri" w:cs="Calibri" w:eastAsia="Calibri" w:hAnsi="Calibri"/>
                <w:b w:val="false"/>
                <w:bCs w:val="false"/>
                <w:sz w:val="20"/>
                <w:szCs w:val="20"/>
              </w:rPr>
              <w:t xml:space="preserve">20</w:t>
            </w:r>
          </w:p>
        </w:tc>
      </w:tr>
      <w:tr>
        <w:tc>
          <w:tcPr>
            <w:tcW w:type="dxa" w:w="6500"/>
          </w:tcPr>
          <w:p>
            <w:pPr>
              <w:jc w:val="left"/>
            </w:pPr>
            <w:r>
              <w:rPr>
                <w:rFonts w:ascii="Calibri" w:cs="Calibri" w:eastAsia="Calibri" w:hAnsi="Calibri"/>
                <w:b w:val="false"/>
                <w:bCs w:val="false"/>
                <w:sz w:val="20"/>
                <w:szCs w:val="20"/>
              </w:rPr>
              <w:t xml:space="preserve">Check size</w:t>
            </w:r>
          </w:p>
        </w:tc>
        <w:tc>
          <w:tcPr>
            <w:tcW w:type="dxa" w:w="2500"/>
          </w:tcPr>
          <w:p>
            <w:pPr>
              <w:jc w:val="right"/>
            </w:pPr>
            <w:r>
              <w:rPr>
                <w:rFonts w:ascii="Calibri" w:cs="Calibri" w:eastAsia="Calibri" w:hAnsi="Calibri"/>
                <w:b w:val="false"/>
                <w:bCs w:val="false"/>
                <w:sz w:val="20"/>
                <w:szCs w:val="20"/>
              </w:rPr>
              <w:t xml:space="preserve">20</w:t>
            </w:r>
          </w:p>
        </w:tc>
      </w:tr>
      <w:tr>
        <w:tc>
          <w:tcPr>
            <w:tcW w:type="dxa" w:w="6500"/>
          </w:tcPr>
          <w:p>
            <w:pPr>
              <w:jc w:val="left"/>
            </w:pPr>
            <w:r>
              <w:rPr>
                <w:rFonts w:ascii="Calibri" w:cs="Calibri" w:eastAsia="Calibri" w:hAnsi="Calibri"/>
                <w:b w:val="false"/>
                <w:bCs w:val="false"/>
                <w:sz w:val="20"/>
                <w:szCs w:val="20"/>
              </w:rPr>
              <w:t xml:space="preserve">Geography</w:t>
            </w:r>
          </w:p>
        </w:tc>
        <w:tc>
          <w:tcPr>
            <w:tcW w:type="dxa" w:w="2500"/>
          </w:tcPr>
          <w:p>
            <w:pPr>
              <w:jc w:val="right"/>
            </w:pPr>
            <w:r>
              <w:rPr>
                <w:rFonts w:ascii="Calibri" w:cs="Calibri" w:eastAsia="Calibri" w:hAnsi="Calibri"/>
                <w:b w:val="false"/>
                <w:bCs w:val="false"/>
                <w:sz w:val="20"/>
                <w:szCs w:val="20"/>
              </w:rPr>
              <w:t xml:space="preserve">10</w:t>
            </w:r>
          </w:p>
        </w:tc>
      </w:tr>
      <w:tr>
        <w:tc>
          <w:tcPr>
            <w:tcW w:type="dxa" w:w="6500"/>
          </w:tcPr>
          <w:p>
            <w:pPr>
              <w:jc w:val="left"/>
            </w:pPr>
            <w:r>
              <w:rPr>
                <w:rFonts w:ascii="Calibri" w:cs="Calibri" w:eastAsia="Calibri" w:hAnsi="Calibri"/>
                <w:b w:val="false"/>
                <w:bCs w:val="false"/>
                <w:sz w:val="20"/>
                <w:szCs w:val="20"/>
              </w:rPr>
              <w:t xml:space="preserve">Risk</w:t>
            </w:r>
          </w:p>
        </w:tc>
        <w:tc>
          <w:tcPr>
            <w:tcW w:type="dxa" w:w="2500"/>
          </w:tcPr>
          <w:p>
            <w:pPr>
              <w:jc w:val="right"/>
            </w:pPr>
            <w:r>
              <w:rPr>
                <w:rFonts w:ascii="Calibri" w:cs="Calibri" w:eastAsia="Calibri" w:hAnsi="Calibri"/>
                <w:b w:val="false"/>
                <w:bCs w:val="false"/>
                <w:sz w:val="20"/>
                <w:szCs w:val="20"/>
              </w:rPr>
              <w:t xml:space="preserve">10</w:t>
            </w:r>
          </w:p>
        </w:tc>
      </w:tr>
      <w:tr>
        <w:tc>
          <w:tcPr>
            <w:tcW w:type="dxa" w:w="6500"/>
          </w:tcPr>
          <w:p>
            <w:pPr>
              <w:jc w:val="left"/>
            </w:pPr>
            <w:r>
              <w:rPr>
                <w:rFonts w:ascii="Calibri" w:cs="Calibri" w:eastAsia="Calibri" w:hAnsi="Calibri"/>
                <w:b w:val="false"/>
                <w:bCs w:val="false"/>
                <w:sz w:val="20"/>
                <w:szCs w:val="20"/>
              </w:rPr>
              <w:t xml:space="preserve">Business model</w:t>
            </w:r>
          </w:p>
        </w:tc>
        <w:tc>
          <w:tcPr>
            <w:tcW w:type="dxa" w:w="2500"/>
          </w:tcPr>
          <w:p>
            <w:pPr>
              <w:jc w:val="right"/>
            </w:pPr>
            <w:r>
              <w:rPr>
                <w:rFonts w:ascii="Calibri" w:cs="Calibri" w:eastAsia="Calibri" w:hAnsi="Calibri"/>
                <w:b w:val="false"/>
                <w:bCs w:val="false"/>
                <w:sz w:val="20"/>
                <w:szCs w:val="20"/>
              </w:rPr>
              <w:t xml:space="preserve">10</w:t>
            </w:r>
          </w:p>
        </w:tc>
      </w:tr>
      <w:tr>
        <w:tc>
          <w:tcPr>
            <w:tcW w:type="dxa" w:w="6500"/>
          </w:tcPr>
          <w:p>
            <w:pPr>
              <w:jc w:val="left"/>
            </w:pPr>
            <w:r>
              <w:rPr>
                <w:rFonts w:ascii="Calibri" w:cs="Calibri" w:eastAsia="Calibri" w:hAnsi="Calibri"/>
                <w:b w:val="false"/>
                <w:bCs w:val="false"/>
                <w:sz w:val="20"/>
                <w:szCs w:val="20"/>
              </w:rPr>
              <w:t xml:space="preserve">Portfolio synergy</w:t>
            </w:r>
          </w:p>
        </w:tc>
        <w:tc>
          <w:tcPr>
            <w:tcW w:type="dxa" w:w="2500"/>
          </w:tcPr>
          <w:p>
            <w:pPr>
              <w:jc w:val="right"/>
            </w:pPr>
            <w:r>
              <w:rPr>
                <w:rFonts w:ascii="Calibri" w:cs="Calibri" w:eastAsia="Calibri" w:hAnsi="Calibri"/>
                <w:b w:val="false"/>
                <w:bCs w:val="false"/>
                <w:sz w:val="20"/>
                <w:szCs w:val="20"/>
              </w:rPr>
              <w:t xml:space="preserve">5</w:t>
            </w:r>
          </w:p>
        </w:tc>
      </w:tr>
      <w:tr>
        <w:tc>
          <w:tcPr>
            <w:tcW w:type="dxa" w:w="6500"/>
            <w:shd w:fill="DCE6F1" w:val="clear"/>
          </w:tcPr>
          <w:p>
            <w:pPr>
              <w:jc w:val="left"/>
            </w:pPr>
            <w:r>
              <w:rPr>
                <w:rFonts w:ascii="Calibri" w:cs="Calibri" w:eastAsia="Calibri" w:hAnsi="Calibri"/>
                <w:b/>
                <w:bCs/>
                <w:sz w:val="20"/>
                <w:szCs w:val="20"/>
              </w:rPr>
              <w:t xml:space="preserve">Total</w:t>
            </w:r>
          </w:p>
        </w:tc>
        <w:tc>
          <w:tcPr>
            <w:tcW w:type="dxa" w:w="2500"/>
            <w:shd w:fill="DCE6F1" w:val="clear"/>
          </w:tcPr>
          <w:p>
            <w:pPr>
              <w:jc w:val="right"/>
            </w:pPr>
            <w:r>
              <w:rPr>
                <w:rFonts w:ascii="Calibri" w:cs="Calibri" w:eastAsia="Calibri" w:hAnsi="Calibri"/>
                <w:b/>
                <w:bCs/>
                <w:sz w:val="20"/>
                <w:szCs w:val="20"/>
              </w:rPr>
              <w:t xml:space="preserve">100</w:t>
            </w:r>
          </w:p>
        </w:tc>
      </w:tr>
    </w:tbl>
    <w:p>
      <w:pPr>
        <w:spacing w:after="120" w:before="160"/>
      </w:pPr>
      <w:r>
        <w:rPr>
          <w:rFonts w:ascii="Calibri" w:cs="Calibri" w:eastAsia="Calibri" w:hAnsi="Calibri"/>
          <w:sz w:val="22"/>
          <w:szCs w:val="22"/>
        </w:rPr>
        <w:t xml:space="preserve">Then optionally ask an LLM: “Explain why this startup received a score of 87.”</w:t>
      </w:r>
    </w:p>
    <w:p>
      <w:pPr>
        <w:pStyle w:val="Heading2"/>
        <w:spacing w:after="120" w:before="260"/>
      </w:pPr>
      <w:r>
        <w:t xml:space="preserve">Test</w:t>
      </w:r>
    </w:p>
    <w:p>
      <w:pPr>
        <w:spacing w:after="120"/>
      </w:pPr>
      <w:r>
        <w:rPr>
          <w:rFonts w:ascii="Calibri" w:cs="Calibri" w:eastAsia="Calibri" w:hAnsi="Calibri"/>
          <w:sz w:val="22"/>
          <w:szCs w:val="22"/>
        </w:rPr>
        <w:t xml:space="preserve">Create Investor A with preferences: FinTech, Seed, ₹50L–₹2Cr, Medium risk. Create 5 startups. Expected:</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Startup X → 91</w:t>
      </w:r>
      <w:r>
        <w:br/>
        <w:t xml:space="preserve"/>
      </w:r>
      <w:r>
        <w:rPr>
          <w:rFonts w:ascii="Consolas" w:cs="Consolas" w:eastAsia="Consolas" w:hAnsi="Consolas"/>
          <w:sz w:val="18"/>
          <w:szCs w:val="18"/>
        </w:rPr>
        <w:t xml:space="preserve">Startup Y → 83</w:t>
      </w:r>
      <w:r>
        <w:br/>
        <w:t xml:space="preserve"/>
      </w:r>
      <w:r>
        <w:rPr>
          <w:rFonts w:ascii="Consolas" w:cs="Consolas" w:eastAsia="Consolas" w:hAnsi="Consolas"/>
          <w:sz w:val="18"/>
          <w:szCs w:val="18"/>
        </w:rPr>
        <w:t xml:space="preserve">Startup Z → 62</w:t>
      </w:r>
      <w:r>
        <w:br/>
        <w:t xml:space="preserve"/>
      </w:r>
      <w:r>
        <w:rPr>
          <w:rFonts w:ascii="Consolas" w:cs="Consolas" w:eastAsia="Consolas" w:hAnsi="Consolas"/>
          <w:sz w:val="18"/>
          <w:szCs w:val="18"/>
        </w:rPr>
        <w:t xml:space="preserve">Startup A → 41</w:t>
      </w:r>
      <w:r>
        <w:br/>
        <w:t xml:space="preserve"/>
      </w:r>
      <w:r>
        <w:rPr>
          <w:rFonts w:ascii="Consolas" w:cs="Consolas" w:eastAsia="Consolas" w:hAnsi="Consolas"/>
          <w:sz w:val="18"/>
          <w:szCs w:val="18"/>
        </w:rPr>
        <w:t xml:space="preserve">Startup B → 25</w:t>
      </w:r>
    </w:p>
    <w:p>
      <w:pPr>
        <w:spacing w:after="120"/>
      </w:pPr>
      <w:r>
        <w:rPr>
          <w:rFonts w:ascii="Calibri" w:cs="Calibri" w:eastAsia="Calibri" w:hAnsi="Calibri"/>
          <w:sz w:val="22"/>
          <w:szCs w:val="22"/>
        </w:rPr>
        <w:t xml:space="preserve">Verify sorting and scoring with deterministic unit tests.</w:t>
      </w:r>
    </w:p>
    <w:p>
      <w:pPr>
        <w:pStyle w:val="Heading1"/>
        <w:spacing w:after="160" w:before="360"/>
      </w:pPr>
      <w:r>
        <w:t xml:space="preserve">Phase 9 — Deal Marketplace</w:t>
      </w:r>
    </w:p>
    <w:p>
      <w:pPr>
        <w:spacing w:after="120"/>
      </w:pPr>
      <w:r>
        <w:rPr>
          <w:rFonts w:ascii="Calibri" w:cs="Calibri" w:eastAsia="Calibri" w:hAnsi="Calibri"/>
          <w:sz w:val="22"/>
          <w:szCs w:val="22"/>
        </w:rPr>
        <w:t xml:space="preserve">Now the product becomes an actual marketplace.</w:t>
      </w:r>
    </w:p>
    <w:p>
      <w:pPr>
        <w:spacing w:after="120"/>
      </w:pPr>
      <w:r>
        <w:rPr>
          <w:rFonts w:ascii="Calibri" w:cs="Calibri" w:eastAsia="Calibri" w:hAnsi="Calibri"/>
          <w:sz w:val="22"/>
          <w:szCs w:val="22"/>
        </w:rPr>
        <w:t xml:space="preserve">Build: /deals</w:t>
      </w:r>
    </w:p>
    <w:p>
      <w:pPr>
        <w:spacing w:after="120"/>
      </w:pPr>
      <w:r>
        <w:rPr>
          <w:rFonts w:ascii="Calibri" w:cs="Calibri" w:eastAsia="Calibri" w:hAnsi="Calibri"/>
          <w:sz w:val="22"/>
          <w:szCs w:val="22"/>
        </w:rPr>
        <w:t xml:space="preserve">Filters:</w:t>
      </w:r>
    </w:p>
    <w:p>
      <w:pPr>
        <w:pStyle w:val="ListParagraph"/>
        <w:numPr>
          <w:ilvl w:val="0"/>
          <w:numId w:val="2"/>
        </w:numPr>
        <w:spacing w:after="60"/>
      </w:pPr>
      <w:r>
        <w:rPr>
          <w:rFonts w:ascii="Calibri" w:cs="Calibri" w:eastAsia="Calibri" w:hAnsi="Calibri"/>
          <w:sz w:val="22"/>
          <w:szCs w:val="22"/>
        </w:rPr>
        <w:t xml:space="preserve">Industry</w:t>
      </w:r>
    </w:p>
    <w:p>
      <w:pPr>
        <w:pStyle w:val="ListParagraph"/>
        <w:numPr>
          <w:ilvl w:val="0"/>
          <w:numId w:val="2"/>
        </w:numPr>
        <w:spacing w:after="60"/>
      </w:pPr>
      <w:r>
        <w:rPr>
          <w:rFonts w:ascii="Calibri" w:cs="Calibri" w:eastAsia="Calibri" w:hAnsi="Calibri"/>
          <w:sz w:val="22"/>
          <w:szCs w:val="22"/>
        </w:rPr>
        <w:t xml:space="preserve">Stage</w:t>
      </w:r>
    </w:p>
    <w:p>
      <w:pPr>
        <w:pStyle w:val="ListParagraph"/>
        <w:numPr>
          <w:ilvl w:val="0"/>
          <w:numId w:val="2"/>
        </w:numPr>
        <w:spacing w:after="60"/>
      </w:pPr>
      <w:r>
        <w:rPr>
          <w:rFonts w:ascii="Calibri" w:cs="Calibri" w:eastAsia="Calibri" w:hAnsi="Calibri"/>
          <w:sz w:val="22"/>
          <w:szCs w:val="22"/>
        </w:rPr>
        <w:t xml:space="preserve">Amount</w:t>
      </w:r>
    </w:p>
    <w:p>
      <w:pPr>
        <w:pStyle w:val="ListParagraph"/>
        <w:numPr>
          <w:ilvl w:val="0"/>
          <w:numId w:val="2"/>
        </w:numPr>
        <w:spacing w:after="60"/>
      </w:pPr>
      <w:r>
        <w:rPr>
          <w:rFonts w:ascii="Calibri" w:cs="Calibri" w:eastAsia="Calibri" w:hAnsi="Calibri"/>
          <w:sz w:val="22"/>
          <w:szCs w:val="22"/>
        </w:rPr>
        <w:t xml:space="preserve">Equity</w:t>
      </w:r>
    </w:p>
    <w:p>
      <w:pPr>
        <w:pStyle w:val="ListParagraph"/>
        <w:numPr>
          <w:ilvl w:val="0"/>
          <w:numId w:val="2"/>
        </w:numPr>
        <w:spacing w:after="60"/>
      </w:pPr>
      <w:r>
        <w:rPr>
          <w:rFonts w:ascii="Calibri" w:cs="Calibri" w:eastAsia="Calibri" w:hAnsi="Calibri"/>
          <w:sz w:val="22"/>
          <w:szCs w:val="22"/>
        </w:rPr>
        <w:t xml:space="preserve">Risk</w:t>
      </w:r>
    </w:p>
    <w:p>
      <w:pPr>
        <w:pStyle w:val="ListParagraph"/>
        <w:numPr>
          <w:ilvl w:val="0"/>
          <w:numId w:val="2"/>
        </w:numPr>
        <w:spacing w:after="60"/>
      </w:pPr>
      <w:r>
        <w:rPr>
          <w:rFonts w:ascii="Calibri" w:cs="Calibri" w:eastAsia="Calibri" w:hAnsi="Calibri"/>
          <w:sz w:val="22"/>
          <w:szCs w:val="22"/>
        </w:rPr>
        <w:t xml:space="preserve">Revenue</w:t>
      </w:r>
    </w:p>
    <w:p>
      <w:pPr>
        <w:pStyle w:val="ListParagraph"/>
        <w:numPr>
          <w:ilvl w:val="0"/>
          <w:numId w:val="2"/>
        </w:numPr>
        <w:spacing w:after="60"/>
      </w:pPr>
      <w:r>
        <w:rPr>
          <w:rFonts w:ascii="Calibri" w:cs="Calibri" w:eastAsia="Calibri" w:hAnsi="Calibri"/>
          <w:sz w:val="22"/>
          <w:szCs w:val="22"/>
        </w:rPr>
        <w:t xml:space="preserve">Growth</w:t>
      </w:r>
    </w:p>
    <w:p>
      <w:pPr>
        <w:pStyle w:val="ListParagraph"/>
        <w:numPr>
          <w:ilvl w:val="0"/>
          <w:numId w:val="2"/>
        </w:numPr>
        <w:spacing w:after="60"/>
      </w:pPr>
      <w:r>
        <w:rPr>
          <w:rFonts w:ascii="Calibri" w:cs="Calibri" w:eastAsia="Calibri" w:hAnsi="Calibri"/>
          <w:sz w:val="22"/>
          <w:szCs w:val="22"/>
        </w:rPr>
        <w:t xml:space="preserve">AI score</w:t>
      </w:r>
    </w:p>
    <w:p>
      <w:pPr>
        <w:pStyle w:val="Heading2"/>
        <w:spacing w:after="120" w:before="260"/>
      </w:pPr>
      <w:r>
        <w:t xml:space="preserve">Test</w:t>
      </w:r>
    </w:p>
    <w:p>
      <w:pPr>
        <w:spacing w:after="120"/>
      </w:pPr>
      <w:r>
        <w:rPr>
          <w:rFonts w:ascii="Calibri" w:cs="Calibri" w:eastAsia="Calibri" w:hAnsi="Calibri"/>
          <w:sz w:val="22"/>
          <w:szCs w:val="22"/>
        </w:rPr>
        <w:t xml:space="preserve">Seed 3 startups, 5 investors. Then test:</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GET /deals</w:t>
      </w:r>
      <w:r>
        <w:br/>
        <w:t xml:space="preserve"/>
      </w:r>
      <w:r>
        <w:rPr>
          <w:rFonts w:ascii="Consolas" w:cs="Consolas" w:eastAsia="Consolas" w:hAnsi="Consolas"/>
          <w:sz w:val="18"/>
          <w:szCs w:val="18"/>
        </w:rPr>
        <w:t xml:space="preserve">GET /deals?industry=FinTech</w:t>
      </w:r>
      <w:r>
        <w:br/>
        <w:t xml:space="preserve"/>
      </w:r>
      <w:r>
        <w:rPr>
          <w:rFonts w:ascii="Consolas" w:cs="Consolas" w:eastAsia="Consolas" w:hAnsi="Consolas"/>
          <w:sz w:val="18"/>
          <w:szCs w:val="18"/>
        </w:rPr>
        <w:t xml:space="preserve">GET /deals?stage=Seed</w:t>
      </w:r>
      <w:r>
        <w:br/>
        <w:t xml:space="preserve"/>
      </w:r>
      <w:r>
        <w:rPr>
          <w:rFonts w:ascii="Consolas" w:cs="Consolas" w:eastAsia="Consolas" w:hAnsi="Consolas"/>
          <w:sz w:val="18"/>
          <w:szCs w:val="18"/>
        </w:rPr>
        <w:t xml:space="preserve">GET /deals?min_ai_score=80</w:t>
      </w:r>
    </w:p>
    <w:p>
      <w:pPr>
        <w:spacing w:after="120"/>
      </w:pPr>
      <w:r>
        <w:rPr>
          <w:rFonts w:ascii="Calibri" w:cs="Calibri" w:eastAsia="Calibri" w:hAnsi="Calibri"/>
          <w:sz w:val="22"/>
          <w:szCs w:val="22"/>
        </w:rPr>
        <w:t xml:space="preserve">Verify:</w:t>
      </w:r>
    </w:p>
    <w:p>
      <w:pPr>
        <w:pStyle w:val="ListParagraph"/>
        <w:numPr>
          <w:ilvl w:val="0"/>
          <w:numId w:val="2"/>
        </w:numPr>
        <w:spacing w:after="60"/>
      </w:pPr>
      <w:r>
        <w:rPr>
          <w:rFonts w:ascii="Calibri" w:cs="Calibri" w:eastAsia="Calibri" w:hAnsi="Calibri"/>
          <w:sz w:val="22"/>
          <w:szCs w:val="22"/>
        </w:rPr>
        <w:t xml:space="preserve">Filtering</w:t>
      </w:r>
    </w:p>
    <w:p>
      <w:pPr>
        <w:pStyle w:val="ListParagraph"/>
        <w:numPr>
          <w:ilvl w:val="0"/>
          <w:numId w:val="2"/>
        </w:numPr>
        <w:spacing w:after="60"/>
      </w:pPr>
      <w:r>
        <w:rPr>
          <w:rFonts w:ascii="Calibri" w:cs="Calibri" w:eastAsia="Calibri" w:hAnsi="Calibri"/>
          <w:sz w:val="22"/>
          <w:szCs w:val="22"/>
        </w:rPr>
        <w:t xml:space="preserve">Sorting</w:t>
      </w:r>
    </w:p>
    <w:p>
      <w:pPr>
        <w:pStyle w:val="ListParagraph"/>
        <w:numPr>
          <w:ilvl w:val="0"/>
          <w:numId w:val="2"/>
        </w:numPr>
        <w:spacing w:after="60"/>
      </w:pPr>
      <w:r>
        <w:rPr>
          <w:rFonts w:ascii="Calibri" w:cs="Calibri" w:eastAsia="Calibri" w:hAnsi="Calibri"/>
          <w:sz w:val="22"/>
          <w:szCs w:val="22"/>
        </w:rPr>
        <w:t xml:space="preserve">Pagination if implemented</w:t>
      </w:r>
    </w:p>
    <w:p>
      <w:pPr>
        <w:pStyle w:val="ListParagraph"/>
        <w:numPr>
          <w:ilvl w:val="0"/>
          <w:numId w:val="2"/>
        </w:numPr>
        <w:spacing w:after="60"/>
      </w:pPr>
      <w:r>
        <w:rPr>
          <w:rFonts w:ascii="Calibri" w:cs="Calibri" w:eastAsia="Calibri" w:hAnsi="Calibri"/>
          <w:sz w:val="22"/>
          <w:szCs w:val="22"/>
        </w:rPr>
        <w:t xml:space="preserve">Recommended deals</w:t>
      </w:r>
    </w:p>
    <w:p>
      <w:pPr>
        <w:pStyle w:val="ListParagraph"/>
        <w:numPr>
          <w:ilvl w:val="0"/>
          <w:numId w:val="2"/>
        </w:numPr>
        <w:spacing w:after="60"/>
      </w:pPr>
      <w:r>
        <w:rPr>
          <w:rFonts w:ascii="Calibri" w:cs="Calibri" w:eastAsia="Calibri" w:hAnsi="Calibri"/>
          <w:sz w:val="22"/>
          <w:szCs w:val="22"/>
        </w:rPr>
        <w:t xml:space="preserve">Only CONFIRMED startups appear</w:t>
      </w:r>
    </w:p>
    <w:p>
      <w:pPr>
        <w:pStyle w:val="Heading1"/>
        <w:spacing w:after="160" w:before="360"/>
      </w:pPr>
      <w:r>
        <w:t xml:space="preserve">Phase 10 — Investor Interest + Deal Rooms</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Investor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Interested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Startup accepts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Deal Room</w:t>
      </w:r>
    </w:p>
    <w:p>
      <w:pPr>
        <w:spacing w:after="120"/>
      </w:pPr>
      <w:r>
        <w:rPr>
          <w:rFonts w:ascii="Calibri" w:cs="Calibri" w:eastAsia="Calibri" w:hAnsi="Calibri"/>
          <w:sz w:val="22"/>
          <w:szCs w:val="22"/>
        </w:rPr>
        <w:t xml:space="preserve">A startup can have Investor A / B / C each with their own Deal Room, and an investor can simultaneously negotiate with multiple startups, as required by the architecture.</w:t>
      </w:r>
    </w:p>
    <w:p>
      <w:pPr>
        <w:spacing w:after="120"/>
      </w:pPr>
      <w:r>
        <w:rPr>
          <w:rFonts w:ascii="Calibri" w:cs="Calibri" w:eastAsia="Calibri" w:hAnsi="Calibri"/>
          <w:sz w:val="22"/>
          <w:szCs w:val="22"/>
        </w:rPr>
        <w:t xml:space="preserve">Build:</w:t>
      </w:r>
    </w:p>
    <w:p>
      <w:pPr>
        <w:pStyle w:val="ListParagraph"/>
        <w:numPr>
          <w:ilvl w:val="0"/>
          <w:numId w:val="2"/>
        </w:numPr>
        <w:spacing w:after="60"/>
      </w:pPr>
      <w:r>
        <w:rPr>
          <w:rFonts w:ascii="Calibri" w:cs="Calibri" w:eastAsia="Calibri" w:hAnsi="Calibri"/>
          <w:sz w:val="22"/>
          <w:szCs w:val="22"/>
        </w:rPr>
        <w:t xml:space="preserve">Messages</w:t>
      </w:r>
    </w:p>
    <w:p>
      <w:pPr>
        <w:pStyle w:val="ListParagraph"/>
        <w:numPr>
          <w:ilvl w:val="0"/>
          <w:numId w:val="2"/>
        </w:numPr>
        <w:spacing w:after="60"/>
      </w:pPr>
      <w:r>
        <w:rPr>
          <w:rFonts w:ascii="Calibri" w:cs="Calibri" w:eastAsia="Calibri" w:hAnsi="Calibri"/>
          <w:sz w:val="22"/>
          <w:szCs w:val="22"/>
        </w:rPr>
        <w:t xml:space="preserve">Offers</w:t>
      </w:r>
    </w:p>
    <w:p>
      <w:pPr>
        <w:pStyle w:val="ListParagraph"/>
        <w:numPr>
          <w:ilvl w:val="0"/>
          <w:numId w:val="2"/>
        </w:numPr>
        <w:spacing w:after="60"/>
      </w:pPr>
      <w:r>
        <w:rPr>
          <w:rFonts w:ascii="Calibri" w:cs="Calibri" w:eastAsia="Calibri" w:hAnsi="Calibri"/>
          <w:sz w:val="22"/>
          <w:szCs w:val="22"/>
        </w:rPr>
        <w:t xml:space="preserve">Counteroffers</w:t>
      </w:r>
    </w:p>
    <w:p>
      <w:pPr>
        <w:pStyle w:val="ListParagraph"/>
        <w:numPr>
          <w:ilvl w:val="0"/>
          <w:numId w:val="2"/>
        </w:numPr>
        <w:spacing w:after="60"/>
      </w:pPr>
      <w:r>
        <w:rPr>
          <w:rFonts w:ascii="Calibri" w:cs="Calibri" w:eastAsia="Calibri" w:hAnsi="Calibri"/>
          <w:sz w:val="22"/>
          <w:szCs w:val="22"/>
        </w:rPr>
        <w:t xml:space="preserve">Investment amount</w:t>
      </w:r>
    </w:p>
    <w:p>
      <w:pPr>
        <w:pStyle w:val="ListParagraph"/>
        <w:numPr>
          <w:ilvl w:val="0"/>
          <w:numId w:val="2"/>
        </w:numPr>
        <w:spacing w:after="60"/>
      </w:pPr>
      <w:r>
        <w:rPr>
          <w:rFonts w:ascii="Calibri" w:cs="Calibri" w:eastAsia="Calibri" w:hAnsi="Calibri"/>
          <w:sz w:val="22"/>
          <w:szCs w:val="22"/>
        </w:rPr>
        <w:t xml:space="preserve">Equity</w:t>
      </w:r>
    </w:p>
    <w:p>
      <w:pPr>
        <w:pStyle w:val="ListParagraph"/>
        <w:numPr>
          <w:ilvl w:val="0"/>
          <w:numId w:val="2"/>
        </w:numPr>
        <w:spacing w:after="60"/>
      </w:pPr>
      <w:r>
        <w:rPr>
          <w:rFonts w:ascii="Calibri" w:cs="Calibri" w:eastAsia="Calibri" w:hAnsi="Calibri"/>
          <w:sz w:val="22"/>
          <w:szCs w:val="22"/>
        </w:rPr>
        <w:t xml:space="preserve">Royalty</w:t>
      </w:r>
    </w:p>
    <w:p>
      <w:pPr>
        <w:pStyle w:val="ListParagraph"/>
        <w:numPr>
          <w:ilvl w:val="0"/>
          <w:numId w:val="2"/>
        </w:numPr>
        <w:spacing w:after="60"/>
      </w:pPr>
      <w:r>
        <w:rPr>
          <w:rFonts w:ascii="Calibri" w:cs="Calibri" w:eastAsia="Calibri" w:hAnsi="Calibri"/>
          <w:sz w:val="22"/>
          <w:szCs w:val="22"/>
        </w:rPr>
        <w:t xml:space="preserve">Status</w:t>
      </w:r>
    </w:p>
    <w:p>
      <w:pPr>
        <w:pStyle w:val="ListParagraph"/>
        <w:numPr>
          <w:ilvl w:val="0"/>
          <w:numId w:val="2"/>
        </w:numPr>
        <w:spacing w:after="60"/>
      </w:pPr>
      <w:r>
        <w:rPr>
          <w:rFonts w:ascii="Calibri" w:cs="Calibri" w:eastAsia="Calibri" w:hAnsi="Calibri"/>
          <w:sz w:val="22"/>
          <w:szCs w:val="22"/>
        </w:rPr>
        <w:t xml:space="preserve">Timeline</w:t>
      </w:r>
    </w:p>
    <w:p>
      <w:pPr>
        <w:pStyle w:val="Heading2"/>
        <w:spacing w:after="120" w:before="260"/>
      </w:pPr>
      <w:r>
        <w:t xml:space="preserve">Test</w:t>
      </w:r>
    </w:p>
    <w:p>
      <w:pPr>
        <w:spacing w:after="120"/>
      </w:pPr>
      <w:r>
        <w:rPr>
          <w:rFonts w:ascii="Calibri" w:cs="Calibri" w:eastAsia="Calibri" w:hAnsi="Calibri"/>
          <w:sz w:val="22"/>
          <w:szCs w:val="22"/>
        </w:rPr>
        <w:t xml:space="preserve">Create Startup X, Investor A, Investor B. Verify:</w:t>
      </w:r>
    </w:p>
    <w:p>
      <w:pPr>
        <w:pStyle w:val="ListParagraph"/>
        <w:numPr>
          <w:ilvl w:val="0"/>
          <w:numId w:val="2"/>
        </w:numPr>
        <w:spacing w:after="60"/>
      </w:pPr>
      <w:r>
        <w:rPr>
          <w:rFonts w:ascii="Calibri" w:cs="Calibri" w:eastAsia="Calibri" w:hAnsi="Calibri"/>
          <w:sz w:val="22"/>
          <w:szCs w:val="22"/>
        </w:rPr>
        <w:t xml:space="preserve">Investor A cannot see Investor B's private deal room</w:t>
      </w:r>
    </w:p>
    <w:p>
      <w:pPr>
        <w:pStyle w:val="ListParagraph"/>
        <w:numPr>
          <w:ilvl w:val="0"/>
          <w:numId w:val="2"/>
        </w:numPr>
        <w:spacing w:after="60"/>
      </w:pPr>
      <w:r>
        <w:rPr>
          <w:rFonts w:ascii="Calibri" w:cs="Calibri" w:eastAsia="Calibri" w:hAnsi="Calibri"/>
          <w:sz w:val="22"/>
          <w:szCs w:val="22"/>
        </w:rPr>
        <w:t xml:space="preserve">Investor B cannot modify Investor A's offer</w:t>
      </w:r>
    </w:p>
    <w:p>
      <w:pPr>
        <w:pStyle w:val="ListParagraph"/>
        <w:numPr>
          <w:ilvl w:val="0"/>
          <w:numId w:val="2"/>
        </w:numPr>
        <w:spacing w:after="60"/>
      </w:pPr>
      <w:r>
        <w:rPr>
          <w:rFonts w:ascii="Calibri" w:cs="Calibri" w:eastAsia="Calibri" w:hAnsi="Calibri"/>
          <w:sz w:val="22"/>
          <w:szCs w:val="22"/>
        </w:rPr>
        <w:t xml:space="preserve">Startup X can see both rooms</w:t>
      </w:r>
    </w:p>
    <w:p>
      <w:pPr>
        <w:spacing w:after="120"/>
      </w:pPr>
      <w:r>
        <w:rPr>
          <w:rFonts w:ascii="Calibri" w:cs="Calibri" w:eastAsia="Calibri" w:hAnsi="Calibri"/>
          <w:sz w:val="22"/>
          <w:szCs w:val="22"/>
        </w:rPr>
        <w:t xml:space="preserve">Then test the status flow:</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INTERESTED</w:t>
      </w:r>
      <w:r>
        <w:br/>
        <w:t xml:space="preserve"/>
      </w:r>
      <w:r>
        <w:rPr>
          <w:rFonts w:ascii="Consolas" w:cs="Consolas" w:eastAsia="Consolas" w:hAnsi="Consolas"/>
          <w:sz w:val="18"/>
          <w:szCs w:val="18"/>
        </w:rPr>
        <w:t xml:space="preserve">→ NEGOTIATING</w:t>
      </w:r>
      <w:r>
        <w:br/>
        <w:t xml:space="preserve"/>
      </w:r>
      <w:r>
        <w:rPr>
          <w:rFonts w:ascii="Consolas" w:cs="Consolas" w:eastAsia="Consolas" w:hAnsi="Consolas"/>
          <w:sz w:val="18"/>
          <w:szCs w:val="18"/>
        </w:rPr>
        <w:t xml:space="preserve">→ COUNTERED</w:t>
      </w:r>
      <w:r>
        <w:br/>
        <w:t xml:space="preserve"/>
      </w:r>
      <w:r>
        <w:rPr>
          <w:rFonts w:ascii="Consolas" w:cs="Consolas" w:eastAsia="Consolas" w:hAnsi="Consolas"/>
          <w:sz w:val="18"/>
          <w:szCs w:val="18"/>
        </w:rPr>
        <w:t xml:space="preserve">→ ACCEPTED</w:t>
      </w:r>
    </w:p>
    <w:p>
      <w:pPr>
        <w:pStyle w:val="Heading1"/>
        <w:spacing w:after="160" w:before="360"/>
      </w:pPr>
      <w:r>
        <w:t xml:space="preserve">Phase 11 — Negotiation Copilot</w:t>
      </w:r>
    </w:p>
    <w:p>
      <w:pPr>
        <w:spacing w:after="120"/>
      </w:pPr>
      <w:r>
        <w:rPr>
          <w:rFonts w:ascii="Calibri" w:cs="Calibri" w:eastAsia="Calibri" w:hAnsi="Calibri"/>
          <w:sz w:val="22"/>
          <w:szCs w:val="22"/>
        </w:rPr>
        <w:t xml:space="preserve">Only now add the final AI layer.</w:t>
      </w:r>
    </w:p>
    <w:p>
      <w:pPr>
        <w:spacing w:after="120"/>
      </w:pPr>
      <w:r>
        <w:rPr>
          <w:rFonts w:ascii="Calibri" w:cs="Calibri" w:eastAsia="Calibri" w:hAnsi="Calibri"/>
          <w:sz w:val="22"/>
          <w:szCs w:val="22"/>
        </w:rPr>
        <w:t xml:space="preserve">Investor: ₹1 Cr for 10%.</w:t>
      </w:r>
    </w:p>
    <w:p>
      <w:pPr>
        <w:spacing w:after="120"/>
      </w:pPr>
      <w:r>
        <w:rPr>
          <w:rFonts w:ascii="Calibri" w:cs="Calibri" w:eastAsia="Calibri" w:hAnsi="Calibri"/>
          <w:sz w:val="22"/>
          <w:szCs w:val="22"/>
        </w:rPr>
        <w:t xml:space="preserve">Copilot calculates using Python:</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Post-money = ₹10 Cr</w:t>
      </w:r>
      <w:r>
        <w:br/>
        <w:t xml:space="preserve"/>
      </w:r>
      <w:r>
        <w:rPr>
          <w:rFonts w:ascii="Consolas" w:cs="Consolas" w:eastAsia="Consolas" w:hAnsi="Consolas"/>
          <w:sz w:val="18"/>
          <w:szCs w:val="18"/>
        </w:rPr>
        <w:t xml:space="preserve">Pre-money = ₹9 Cr</w:t>
      </w:r>
    </w:p>
    <w:p>
      <w:pPr>
        <w:spacing w:after="120"/>
      </w:pPr>
      <w:r>
        <w:rPr>
          <w:rFonts w:ascii="Calibri" w:cs="Calibri" w:eastAsia="Calibri" w:hAnsi="Calibri"/>
          <w:sz w:val="22"/>
          <w:szCs w:val="22"/>
        </w:rPr>
        <w:t xml:space="preserve">Then AI explains: “The proposed equity is above/below the startup's modeled valuation…”</w:t>
      </w:r>
    </w:p>
    <w:p>
      <w:pPr>
        <w:spacing w:after="120"/>
      </w:pPr>
      <w:r>
        <w:rPr>
          <w:rFonts w:ascii="Calibri" w:cs="Calibri" w:eastAsia="Calibri" w:hAnsi="Calibri"/>
          <w:sz w:val="22"/>
          <w:szCs w:val="22"/>
        </w:rPr>
        <w:t xml:space="preserve">The architecture explicitly requires deterministic calculation rather than allowing the LLM to calculate these values.</w:t>
      </w:r>
    </w:p>
    <w:p>
      <w:pPr>
        <w:pStyle w:val="Heading2"/>
        <w:spacing w:after="120" w:before="260"/>
      </w:pPr>
      <w:r>
        <w:t xml:space="preserve">Test</w:t>
      </w:r>
    </w:p>
    <w:p>
      <w:pPr>
        <w:spacing w:after="120"/>
      </w:pPr>
      <w:r>
        <w:rPr>
          <w:rFonts w:ascii="Calibri" w:cs="Calibri" w:eastAsia="Calibri" w:hAnsi="Calibri"/>
          <w:sz w:val="22"/>
          <w:szCs w:val="22"/>
        </w:rPr>
        <w:t xml:space="preserve">Create known offers:</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₹1Cr / 10%</w:t>
      </w:r>
      <w:r>
        <w:br/>
        <w:t xml:space="preserve"/>
      </w:r>
      <w:r>
        <w:rPr>
          <w:rFonts w:ascii="Consolas" w:cs="Consolas" w:eastAsia="Consolas" w:hAnsi="Consolas"/>
          <w:sz w:val="18"/>
          <w:szCs w:val="18"/>
        </w:rPr>
        <w:t xml:space="preserve">₹50L / 5%</w:t>
      </w:r>
      <w:r>
        <w:br/>
        <w:t xml:space="preserve"/>
      </w:r>
      <w:r>
        <w:rPr>
          <w:rFonts w:ascii="Consolas" w:cs="Consolas" w:eastAsia="Consolas" w:hAnsi="Consolas"/>
          <w:sz w:val="18"/>
          <w:szCs w:val="18"/>
        </w:rPr>
        <w:t xml:space="preserve">₹2Cr / 20%</w:t>
      </w:r>
    </w:p>
    <w:p>
      <w:pPr>
        <w:spacing w:after="120"/>
      </w:pPr>
      <w:r>
        <w:rPr>
          <w:rFonts w:ascii="Calibri" w:cs="Calibri" w:eastAsia="Calibri" w:hAnsi="Calibri"/>
          <w:sz w:val="22"/>
          <w:szCs w:val="22"/>
        </w:rPr>
        <w:t xml:space="preserve">Verify mathematical results with unit tests. Then test AI only for: Explanation, Comparison, Suggestions.</w:t>
      </w:r>
    </w:p>
    <w:p>
      <w:pPr>
        <w:spacing w:after="120"/>
      </w:pPr>
      <w:r>
        <w:rPr>
          <w:rFonts w:ascii="Calibri" w:cs="Calibri" w:eastAsia="Calibri" w:hAnsi="Calibri"/>
          <w:b/>
          <w:bCs/>
          <w:sz w:val="22"/>
          <w:szCs w:val="22"/>
        </w:rPr>
        <w:t xml:space="preserve">The AI must not autonomously accept or reject a deal.</w:t>
      </w:r>
    </w:p>
    <w:p>
      <w:pPr>
        <w:pStyle w:val="Heading1"/>
        <w:spacing w:after="160" w:before="360"/>
      </w:pPr>
      <w:r>
        <w:t xml:space="preserve">Phase 12 — AI Reliability + Demo Mode</w:t>
      </w:r>
    </w:p>
    <w:p>
      <w:pPr>
        <w:spacing w:after="120"/>
      </w:pPr>
      <w:r>
        <w:rPr>
          <w:rFonts w:ascii="Calibri" w:cs="Calibri" w:eastAsia="Calibri" w:hAnsi="Calibri"/>
          <w:sz w:val="22"/>
          <w:szCs w:val="22"/>
        </w:rPr>
        <w:t xml:space="preserve">This should actually be implemented throughout development, but do a dedicated final testing phase.</w:t>
      </w:r>
    </w:p>
    <w:p>
      <w:pPr>
        <w:spacing w:after="120"/>
      </w:pPr>
      <w:r>
        <w:rPr>
          <w:rFonts w:ascii="Calibri" w:cs="Calibri" w:eastAsia="Calibri" w:hAnsi="Calibri"/>
          <w:sz w:val="22"/>
          <w:szCs w:val="22"/>
        </w:rPr>
        <w:t xml:space="preserve">The AI architecture should be:</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Request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Cache?</w:t>
      </w:r>
      <w:r>
        <w:br/>
        <w:t xml:space="preserve"/>
      </w:r>
      <w:r>
        <w:rPr>
          <w:rFonts w:ascii="Consolas" w:cs="Consolas" w:eastAsia="Consolas" w:hAnsi="Consolas"/>
          <w:sz w:val="18"/>
          <w:szCs w:val="18"/>
        </w:rPr>
        <w:t xml:space="preserve"> ┌─YES──────→ Cached result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NO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LLM</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Validate JSON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Store result</w:t>
      </w:r>
    </w:p>
    <w:p>
      <w:pPr>
        <w:spacing w:after="120"/>
      </w:pPr>
      <w:r>
        <w:rPr>
          <w:rFonts w:ascii="Calibri" w:cs="Calibri" w:eastAsia="Calibri" w:hAnsi="Calibri"/>
          <w:sz w:val="22"/>
          <w:szCs w:val="22"/>
        </w:rPr>
        <w:t xml:space="preserve">Failure:</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LLM</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Retry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Failure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Fallback provider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Failure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Cached result / Mock</w:t>
      </w:r>
    </w:p>
    <w:p>
      <w:pPr>
        <w:pStyle w:val="Heading2"/>
        <w:spacing w:after="120" w:before="260"/>
      </w:pPr>
      <w:r>
        <w:t xml:space="preserve">Chaos tests</w:t>
      </w:r>
    </w:p>
    <w:p>
      <w:pPr>
        <w:spacing w:after="120"/>
      </w:pPr>
      <w:r>
        <w:rPr>
          <w:rFonts w:ascii="Calibri" w:cs="Calibri" w:eastAsia="Calibri" w:hAnsi="Calibri"/>
          <w:b w:val="false"/>
          <w:bCs w:val="false"/>
          <w:sz w:val="22"/>
          <w:szCs w:val="22"/>
        </w:rPr>
        <w:t xml:space="preserve">Test 1 — Remove Gemini key. Expected: demo continues.</w:t>
      </w:r>
    </w:p>
    <w:p>
      <w:pPr>
        <w:spacing w:after="120"/>
      </w:pPr>
      <w:r>
        <w:rPr>
          <w:rFonts w:ascii="Calibri" w:cs="Calibri" w:eastAsia="Calibri" w:hAnsi="Calibri"/>
          <w:sz w:val="22"/>
          <w:szCs w:val="22"/>
        </w:rPr>
        <w:t xml:space="preserve">Test 2 — Make provider return invalid JSON. Expected: validation failure → fallback.</w:t>
      </w:r>
    </w:p>
    <w:p>
      <w:pPr>
        <w:spacing w:after="120"/>
      </w:pPr>
      <w:r>
        <w:rPr>
          <w:rFonts w:ascii="Calibri" w:cs="Calibri" w:eastAsia="Calibri" w:hAnsi="Calibri"/>
          <w:sz w:val="22"/>
          <w:szCs w:val="22"/>
        </w:rPr>
        <w:t xml:space="preserve">Test 3 — Disable internet. Expected: MOCK_RESEARCH=true.</w:t>
      </w:r>
    </w:p>
    <w:p>
      <w:pPr>
        <w:spacing w:after="120"/>
      </w:pPr>
      <w:r>
        <w:rPr>
          <w:rFonts w:ascii="Calibri" w:cs="Calibri" w:eastAsia="Calibri" w:hAnsi="Calibri"/>
          <w:sz w:val="22"/>
          <w:szCs w:val="22"/>
        </w:rPr>
        <w:t xml:space="preserve">Test 4 — Run the same AI request twice. Expected: first → LLM, second → CACHE.</w:t>
      </w:r>
    </w:p>
    <w:p>
      <w:pPr>
        <w:spacing w:after="120"/>
      </w:pPr>
      <w:r>
        <w:rPr>
          <w:rFonts w:ascii="Calibri" w:cs="Calibri" w:eastAsia="Calibri" w:hAnsi="Calibri"/>
          <w:sz w:val="22"/>
          <w:szCs w:val="22"/>
        </w:rPr>
        <w:t xml:space="preserve">Test 5 — Run Demo Mode (DEMO_MODE=true). Expected: entire demo works without external AI APIs.</w:t>
      </w:r>
    </w:p>
    <w:p>
      <w:pPr>
        <w:spacing w:after="120"/>
      </w:pPr>
      <w:r>
        <w:rPr>
          <w:rFonts w:ascii="Calibri" w:cs="Calibri" w:eastAsia="Calibri" w:hAnsi="Calibri"/>
          <w:sz w:val="22"/>
          <w:szCs w:val="22"/>
        </w:rPr>
        <w:t xml:space="preserve">The architecture explicitly calls for deterministic mock responses, seeded research and sample analysis for this purpose.</w:t>
      </w:r>
    </w:p>
    <w:p>
      <w:pPr>
        <w:pStyle w:val="Heading1"/>
        <w:spacing w:after="160" w:before="360"/>
      </w:pPr>
      <w:r>
        <w:t xml:space="preserve">Phase 13 — End-to-End Hackathon Testing</w:t>
      </w:r>
    </w:p>
    <w:p>
      <w:pPr>
        <w:spacing w:after="120"/>
      </w:pPr>
      <w:r>
        <w:rPr>
          <w:rFonts w:ascii="Calibri" w:cs="Calibri" w:eastAsia="Calibri" w:hAnsi="Calibri"/>
          <w:sz w:val="22"/>
          <w:szCs w:val="22"/>
        </w:rPr>
        <w:t xml:space="preserve">Finally, don't test individual APIs only. Test the entire story:</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Founder registers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Creates startup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Uploads pitch deck</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AI extracts claims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Evidence verification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Market research</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Competitor analysis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Financial simulation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Bull/Base/Bear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Red Team attacks assumptions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Founder fixes assumptions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AI re-runs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Investment Intelligence Report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Startup confirms listing</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Investor discovers startup</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AI matching score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Investor expresses interest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Deal Room</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Offer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Counteroffer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Negotiation Copilot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Deal</w:t>
      </w:r>
    </w:p>
    <w:p>
      <w:pPr>
        <w:spacing w:after="120"/>
      </w:pPr>
      <w:r>
        <w:rPr>
          <w:rFonts w:ascii="Calibri" w:cs="Calibri" w:eastAsia="Calibri" w:hAnsi="Calibri"/>
          <w:b/>
          <w:bCs/>
          <w:i/>
          <w:iCs/>
          <w:sz w:val="22"/>
          <w:szCs w:val="22"/>
        </w:rPr>
        <w:t xml:space="preserve">That's your killer demo.</w:t>
      </w:r>
    </w:p>
    <w:p>
      <w:pPr>
        <w:pStyle w:val="Heading1"/>
        <w:spacing w:after="160" w:before="360"/>
      </w:pPr>
      <w:r>
        <w:t xml:space="preserve">What to Prioritize for a 24-Hour Hackathon</w:t>
      </w:r>
    </w:p>
    <w:p>
      <w:pPr>
        <w:spacing w:after="120"/>
      </w:pPr>
      <w:r>
        <w:rPr>
          <w:rFonts w:ascii="Calibri" w:cs="Calibri" w:eastAsia="Calibri" w:hAnsi="Calibri"/>
          <w:sz w:val="22"/>
          <w:szCs w:val="22"/>
        </w:rPr>
        <w:t xml:space="preserve">You should not attempt all 13 phases fully. Divide it into three priorities:</w:t>
      </w:r>
    </w:p>
    <w:p>
      <w:pPr>
        <w:pStyle w:val="Heading2"/>
        <w:spacing w:after="120" w:before="260"/>
      </w:pPr>
      <w:r>
        <w:t xml:space="preserve">🔴 MUST HAVE — build these completely</w:t>
      </w:r>
    </w:p>
    <w:p>
      <w:pPr>
        <w:pStyle w:val="ListParagraph"/>
        <w:numPr>
          <w:ilvl w:val="0"/>
          <w:numId w:val="2"/>
        </w:numPr>
        <w:spacing w:after="60"/>
      </w:pPr>
      <w:r>
        <w:rPr>
          <w:rFonts w:ascii="Calibri" w:cs="Calibri" w:eastAsia="Calibri" w:hAnsi="Calibri"/>
          <w:sz w:val="22"/>
          <w:szCs w:val="22"/>
        </w:rPr>
        <w:t xml:space="preserve">Phase 0 — Foundation</w:t>
      </w:r>
    </w:p>
    <w:p>
      <w:pPr>
        <w:pStyle w:val="ListParagraph"/>
        <w:numPr>
          <w:ilvl w:val="0"/>
          <w:numId w:val="2"/>
        </w:numPr>
        <w:spacing w:after="60"/>
      </w:pPr>
      <w:r>
        <w:rPr>
          <w:rFonts w:ascii="Calibri" w:cs="Calibri" w:eastAsia="Calibri" w:hAnsi="Calibri"/>
          <w:sz w:val="22"/>
          <w:szCs w:val="22"/>
        </w:rPr>
        <w:t xml:space="preserve">Phase 1 — Startup/Investor onboarding</w:t>
      </w:r>
    </w:p>
    <w:p>
      <w:pPr>
        <w:pStyle w:val="ListParagraph"/>
        <w:numPr>
          <w:ilvl w:val="0"/>
          <w:numId w:val="2"/>
        </w:numPr>
        <w:spacing w:after="60"/>
      </w:pPr>
      <w:r>
        <w:rPr>
          <w:rFonts w:ascii="Calibri" w:cs="Calibri" w:eastAsia="Calibri" w:hAnsi="Calibri"/>
          <w:sz w:val="22"/>
          <w:szCs w:val="22"/>
        </w:rPr>
        <w:t xml:space="preserve">Phase 2 — Documents + Claims</w:t>
      </w:r>
    </w:p>
    <w:p>
      <w:pPr>
        <w:pStyle w:val="ListParagraph"/>
        <w:numPr>
          <w:ilvl w:val="0"/>
          <w:numId w:val="2"/>
        </w:numPr>
        <w:spacing w:after="60"/>
      </w:pPr>
      <w:r>
        <w:rPr>
          <w:rFonts w:ascii="Calibri" w:cs="Calibri" w:eastAsia="Calibri" w:hAnsi="Calibri"/>
          <w:sz w:val="22"/>
          <w:szCs w:val="22"/>
        </w:rPr>
        <w:t xml:space="preserve">Phase 3 — Document AI</w:t>
      </w:r>
    </w:p>
    <w:p>
      <w:pPr>
        <w:pStyle w:val="ListParagraph"/>
        <w:numPr>
          <w:ilvl w:val="0"/>
          <w:numId w:val="2"/>
        </w:numPr>
        <w:spacing w:after="60"/>
      </w:pPr>
      <w:r>
        <w:rPr>
          <w:rFonts w:ascii="Calibri" w:cs="Calibri" w:eastAsia="Calibri" w:hAnsi="Calibri"/>
          <w:sz w:val="22"/>
          <w:szCs w:val="22"/>
        </w:rPr>
        <w:t xml:space="preserve">Phase 4 — Financial Simulation</w:t>
      </w:r>
    </w:p>
    <w:p>
      <w:pPr>
        <w:pStyle w:val="ListParagraph"/>
        <w:numPr>
          <w:ilvl w:val="0"/>
          <w:numId w:val="2"/>
        </w:numPr>
        <w:spacing w:after="60"/>
      </w:pPr>
      <w:r>
        <w:rPr>
          <w:rFonts w:ascii="Calibri" w:cs="Calibri" w:eastAsia="Calibri" w:hAnsi="Calibri"/>
          <w:sz w:val="22"/>
          <w:szCs w:val="22"/>
        </w:rPr>
        <w:t xml:space="preserve">Phase 5 — Red Team</w:t>
      </w:r>
    </w:p>
    <w:p>
      <w:pPr>
        <w:pStyle w:val="ListParagraph"/>
        <w:numPr>
          <w:ilvl w:val="0"/>
          <w:numId w:val="2"/>
        </w:numPr>
        <w:spacing w:after="60"/>
      </w:pPr>
      <w:r>
        <w:rPr>
          <w:rFonts w:ascii="Calibri" w:cs="Calibri" w:eastAsia="Calibri" w:hAnsi="Calibri"/>
          <w:sz w:val="22"/>
          <w:szCs w:val="22"/>
        </w:rPr>
        <w:t xml:space="preserve">Phase 6 — Investment Intelligence</w:t>
      </w:r>
    </w:p>
    <w:p>
      <w:pPr>
        <w:pStyle w:val="ListParagraph"/>
        <w:numPr>
          <w:ilvl w:val="0"/>
          <w:numId w:val="2"/>
        </w:numPr>
        <w:spacing w:after="60"/>
      </w:pPr>
      <w:r>
        <w:rPr>
          <w:rFonts w:ascii="Calibri" w:cs="Calibri" w:eastAsia="Calibri" w:hAnsi="Calibri"/>
          <w:sz w:val="22"/>
          <w:szCs w:val="22"/>
        </w:rPr>
        <w:t xml:space="preserve">Phase 7 — Founder iteration</w:t>
      </w:r>
    </w:p>
    <w:p>
      <w:pPr>
        <w:pStyle w:val="ListParagraph"/>
        <w:numPr>
          <w:ilvl w:val="0"/>
          <w:numId w:val="2"/>
        </w:numPr>
        <w:spacing w:after="60"/>
      </w:pPr>
      <w:r>
        <w:rPr>
          <w:rFonts w:ascii="Calibri" w:cs="Calibri" w:eastAsia="Calibri" w:hAnsi="Calibri"/>
          <w:sz w:val="22"/>
          <w:szCs w:val="22"/>
        </w:rPr>
        <w:t xml:space="preserve">Phase 8 — Matching</w:t>
      </w:r>
    </w:p>
    <w:p>
      <w:pPr>
        <w:spacing w:after="120"/>
      </w:pPr>
      <w:r>
        <w:rPr>
          <w:rFonts w:ascii="Calibri" w:cs="Calibri" w:eastAsia="Calibri" w:hAnsi="Calibri"/>
          <w:sz w:val="22"/>
          <w:szCs w:val="22"/>
        </w:rPr>
        <w:t xml:space="preserve">This gives you the unique core.</w:t>
      </w:r>
    </w:p>
    <w:p>
      <w:pPr>
        <w:pStyle w:val="Heading2"/>
        <w:spacing w:after="120" w:before="260"/>
      </w:pPr>
      <w:r>
        <w:t xml:space="preserve">🟡 SHOULD HAVE — if time permits</w:t>
      </w:r>
    </w:p>
    <w:p>
      <w:pPr>
        <w:pStyle w:val="ListParagraph"/>
        <w:numPr>
          <w:ilvl w:val="0"/>
          <w:numId w:val="2"/>
        </w:numPr>
        <w:spacing w:after="60"/>
      </w:pPr>
      <w:r>
        <w:rPr>
          <w:rFonts w:ascii="Calibri" w:cs="Calibri" w:eastAsia="Calibri" w:hAnsi="Calibri"/>
          <w:sz w:val="22"/>
          <w:szCs w:val="22"/>
        </w:rPr>
        <w:t xml:space="preserve">Phase 9 — Deal Marketplace</w:t>
      </w:r>
    </w:p>
    <w:p>
      <w:pPr>
        <w:pStyle w:val="ListParagraph"/>
        <w:numPr>
          <w:ilvl w:val="0"/>
          <w:numId w:val="2"/>
        </w:numPr>
        <w:spacing w:after="60"/>
      </w:pPr>
      <w:r>
        <w:rPr>
          <w:rFonts w:ascii="Calibri" w:cs="Calibri" w:eastAsia="Calibri" w:hAnsi="Calibri"/>
          <w:sz w:val="22"/>
          <w:szCs w:val="22"/>
        </w:rPr>
        <w:t xml:space="preserve">Phase 10 — Deal Rooms</w:t>
      </w:r>
    </w:p>
    <w:p>
      <w:pPr>
        <w:pStyle w:val="Heading2"/>
        <w:spacing w:after="120" w:before="260"/>
      </w:pPr>
      <w:r>
        <w:t xml:space="preserve">🟢 WOW FACTOR — only after the above works</w:t>
      </w:r>
    </w:p>
    <w:p>
      <w:pPr>
        <w:pStyle w:val="ListParagraph"/>
        <w:numPr>
          <w:ilvl w:val="0"/>
          <w:numId w:val="2"/>
        </w:numPr>
        <w:spacing w:after="60"/>
      </w:pPr>
      <w:r>
        <w:rPr>
          <w:rFonts w:ascii="Calibri" w:cs="Calibri" w:eastAsia="Calibri" w:hAnsi="Calibri"/>
          <w:sz w:val="22"/>
          <w:szCs w:val="22"/>
        </w:rPr>
        <w:t xml:space="preserve">Phase 11 — Negotiation Copilot</w:t>
      </w:r>
    </w:p>
    <w:p>
      <w:pPr>
        <w:pStyle w:val="ListParagraph"/>
        <w:numPr>
          <w:ilvl w:val="0"/>
          <w:numId w:val="2"/>
        </w:numPr>
        <w:spacing w:after="60"/>
      </w:pPr>
      <w:r>
        <w:rPr>
          <w:rFonts w:ascii="Calibri" w:cs="Calibri" w:eastAsia="Calibri" w:hAnsi="Calibri"/>
          <w:sz w:val="22"/>
          <w:szCs w:val="22"/>
        </w:rPr>
        <w:t xml:space="preserve">Phase 12 — Advanced reliability</w:t>
      </w:r>
    </w:p>
    <w:p>
      <w:pPr>
        <w:pStyle w:val="ListParagraph"/>
        <w:numPr>
          <w:ilvl w:val="0"/>
          <w:numId w:val="2"/>
        </w:numPr>
        <w:spacing w:after="60"/>
      </w:pPr>
      <w:r>
        <w:rPr>
          <w:rFonts w:ascii="Calibri" w:cs="Calibri" w:eastAsia="Calibri" w:hAnsi="Calibri"/>
          <w:sz w:val="22"/>
          <w:szCs w:val="22"/>
        </w:rPr>
        <w:t xml:space="preserve">Graph visualization</w:t>
      </w:r>
    </w:p>
    <w:p>
      <w:pPr>
        <w:pStyle w:val="ListParagraph"/>
        <w:numPr>
          <w:ilvl w:val="0"/>
          <w:numId w:val="2"/>
        </w:numPr>
        <w:spacing w:after="60"/>
      </w:pPr>
      <w:r>
        <w:rPr>
          <w:rFonts w:ascii="Calibri" w:cs="Calibri" w:eastAsia="Calibri" w:hAnsi="Calibri"/>
          <w:sz w:val="22"/>
          <w:szCs w:val="22"/>
        </w:rPr>
        <w:t xml:space="preserve">Monte-Carlo simulation</w:t>
      </w:r>
    </w:p>
    <w:p>
      <w:pPr>
        <w:pStyle w:val="Heading1"/>
        <w:spacing w:after="160" w:before="360"/>
      </w:pPr>
      <w:r>
        <w:t xml:space="preserve">Most Important Testing Strategy</w:t>
      </w:r>
    </w:p>
    <w:p>
      <w:pPr>
        <w:spacing w:after="120"/>
      </w:pPr>
      <w:r>
        <w:rPr>
          <w:rFonts w:ascii="Calibri" w:cs="Calibri" w:eastAsia="Calibri" w:hAnsi="Calibri"/>
          <w:sz w:val="22"/>
          <w:szCs w:val="22"/>
        </w:rPr>
        <w:t xml:space="preserve">Don't wait until the end to test. Use a vertical-slice approach:</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             DEVELOPMENT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 Build small piece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Unit Test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API Test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Integration Test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UI Test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Demo Scenario Test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NEXT PHASE</w:t>
      </w:r>
    </w:p>
    <w:p>
      <w:pPr>
        <w:spacing w:after="120"/>
      </w:pPr>
      <w:r>
        <w:rPr>
          <w:rFonts w:ascii="Calibri" w:cs="Calibri" w:eastAsia="Calibri" w:hAnsi="Calibri"/>
          <w:sz w:val="22"/>
          <w:szCs w:val="22"/>
        </w:rPr>
        <w:t xml:space="preserve">For every phase, maintain:</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tests/</w:t>
      </w:r>
      <w:r>
        <w:br/>
        <w:t xml:space="preserve"/>
      </w:r>
      <w:r>
        <w:rPr>
          <w:rFonts w:ascii="Consolas" w:cs="Consolas" w:eastAsia="Consolas" w:hAnsi="Consolas"/>
          <w:sz w:val="18"/>
          <w:szCs w:val="18"/>
        </w:rPr>
        <w:t xml:space="preserve">├── unit/</w:t>
      </w:r>
      <w:r>
        <w:br/>
        <w:t xml:space="preserve"/>
      </w:r>
      <w:r>
        <w:rPr>
          <w:rFonts w:ascii="Consolas" w:cs="Consolas" w:eastAsia="Consolas" w:hAnsi="Consolas"/>
          <w:sz w:val="18"/>
          <w:szCs w:val="18"/>
        </w:rPr>
        <w:t xml:space="preserve">├── integration/</w:t>
      </w:r>
      <w:r>
        <w:br/>
        <w:t xml:space="preserve"/>
      </w:r>
      <w:r>
        <w:rPr>
          <w:rFonts w:ascii="Consolas" w:cs="Consolas" w:eastAsia="Consolas" w:hAnsi="Consolas"/>
          <w:sz w:val="18"/>
          <w:szCs w:val="18"/>
        </w:rPr>
        <w:t xml:space="preserve">└── e2e/</w:t>
      </w:r>
    </w:p>
    <w:p>
      <w:pPr>
        <w:spacing w:after="120"/>
      </w:pPr>
      <w:r>
        <w:rPr>
          <w:rFonts w:ascii="Calibri" w:cs="Calibri" w:eastAsia="Calibri" w:hAnsi="Calibri"/>
          <w:sz w:val="22"/>
          <w:szCs w:val="22"/>
        </w:rPr>
        <w:t xml:space="preserve">And for the AI portions:</w:t>
      </w:r>
    </w:p>
    <w:p>
      <w:pPr>
        <w:pBdr>
          <w:top w:val="single" w:color="DDDDDD" w:sz="2"/>
          <w:bottom w:val="single" w:color="DDDDDD" w:sz="2"/>
          <w:left w:val="single" w:color="DDDDDD" w:sz="2"/>
          <w:right w:val="single" w:color="DDDDDD" w:sz="2"/>
        </w:pBdr>
        <w:shd w:fill="F3F3F3" w:val="clear"/>
        <w:spacing w:after="160"/>
      </w:pPr>
      <w:r>
        <w:rPr>
          <w:rFonts w:ascii="Consolas" w:cs="Consolas" w:eastAsia="Consolas" w:hAnsi="Consolas"/>
          <w:sz w:val="18"/>
          <w:szCs w:val="18"/>
        </w:rPr>
        <w:t xml:space="preserve">AI TEST SET</w:t>
      </w:r>
      <w:r>
        <w:br/>
        <w:t xml:space="preserve"/>
      </w:r>
      <w:r>
        <w:rPr>
          <w:rFonts w:ascii="Consolas" w:cs="Consolas" w:eastAsia="Consolas" w:hAnsi="Consolas"/>
          <w:sz w:val="18"/>
          <w:szCs w:val="18"/>
        </w:rPr>
        <w:t xml:space="preserve">├── normal input</w:t>
      </w:r>
      <w:r>
        <w:br/>
        <w:t xml:space="preserve"/>
      </w:r>
      <w:r>
        <w:rPr>
          <w:rFonts w:ascii="Consolas" w:cs="Consolas" w:eastAsia="Consolas" w:hAnsi="Consolas"/>
          <w:sz w:val="18"/>
          <w:szCs w:val="18"/>
        </w:rPr>
        <w:t xml:space="preserve">├── contradictory input</w:t>
      </w:r>
      <w:r>
        <w:br/>
        <w:t xml:space="preserve"/>
      </w:r>
      <w:r>
        <w:rPr>
          <w:rFonts w:ascii="Consolas" w:cs="Consolas" w:eastAsia="Consolas" w:hAnsi="Consolas"/>
          <w:sz w:val="18"/>
          <w:szCs w:val="18"/>
        </w:rPr>
        <w:t xml:space="preserve">├── missing evidence</w:t>
      </w:r>
      <w:r>
        <w:br/>
        <w:t xml:space="preserve"/>
      </w:r>
      <w:r>
        <w:rPr>
          <w:rFonts w:ascii="Consolas" w:cs="Consolas" w:eastAsia="Consolas" w:hAnsi="Consolas"/>
          <w:sz w:val="18"/>
          <w:szCs w:val="18"/>
        </w:rPr>
        <w:t xml:space="preserve">├── malformed output</w:t>
      </w:r>
      <w:r>
        <w:br/>
        <w:t xml:space="preserve"/>
      </w:r>
      <w:r>
        <w:rPr>
          <w:rFonts w:ascii="Consolas" w:cs="Consolas" w:eastAsia="Consolas" w:hAnsi="Consolas"/>
          <w:sz w:val="18"/>
          <w:szCs w:val="18"/>
        </w:rPr>
        <w:t xml:space="preserve">├── API failure</w:t>
      </w:r>
      <w:r>
        <w:br/>
        <w:t xml:space="preserve"/>
      </w:r>
      <w:r>
        <w:rPr>
          <w:rFonts w:ascii="Consolas" w:cs="Consolas" w:eastAsia="Consolas" w:hAnsi="Consolas"/>
          <w:sz w:val="18"/>
          <w:szCs w:val="18"/>
        </w:rPr>
        <w:t xml:space="preserve">├── timeout</w:t>
      </w:r>
      <w:r>
        <w:br/>
        <w:t xml:space="preserve"/>
      </w:r>
      <w:r>
        <w:rPr>
          <w:rFonts w:ascii="Consolas" w:cs="Consolas" w:eastAsia="Consolas" w:hAnsi="Consolas"/>
          <w:sz w:val="18"/>
          <w:szCs w:val="18"/>
        </w:rPr>
        <w:t xml:space="preserve">├── cached response</w:t>
      </w:r>
      <w:r>
        <w:br/>
        <w:t xml:space="preserve"/>
      </w:r>
      <w:r>
        <w:rPr>
          <w:rFonts w:ascii="Consolas" w:cs="Consolas" w:eastAsia="Consolas" w:hAnsi="Consolas"/>
          <w:sz w:val="18"/>
          <w:szCs w:val="18"/>
        </w:rPr>
        <w:t xml:space="preserve">└── mock mode</w:t>
      </w:r>
    </w:p>
    <w:p>
      <w:pPr>
        <w:spacing w:after="120"/>
      </w:pPr>
      <w:r>
        <w:rPr>
          <w:rFonts w:ascii="Calibri" w:cs="Calibri" w:eastAsia="Calibri" w:hAnsi="Calibri"/>
          <w:sz w:val="22"/>
          <w:szCs w:val="22"/>
        </w:rPr>
        <w:t xml:space="preserve">This is especially important because the project deliberately separates LLM reasoning from deterministic computation. Financial calculations, simulation, valuation, dilution, matching, filtering and sorting should be deterministic; LLMs/ADK should handle interpretation, research reasoning, red teaming and explanations.</w:t>
      </w:r>
    </w:p>
    <w:p>
      <w:pPr>
        <w:pStyle w:val="Heading1"/>
        <w:spacing w:after="160" w:before="360"/>
      </w:pPr>
      <w:r>
        <w:t xml:space="preserve">The Single Most Important Principle</w:t>
      </w:r>
    </w:p>
    <w:p>
      <w:pPr>
        <w:spacing w:after="120"/>
      </w:pPr>
      <w:r>
        <w:rPr>
          <w:rFonts w:ascii="Calibri" w:cs="Calibri" w:eastAsia="Calibri" w:hAnsi="Calibri"/>
          <w:b/>
          <w:bCs/>
          <w:sz w:val="22"/>
          <w:szCs w:val="22"/>
        </w:rPr>
        <w:t xml:space="preserve">Don't build “features.” Build a demonstrable pipeline.</w:t>
      </w:r>
    </w:p>
    <w:p>
      <w:pPr>
        <w:spacing w:after="120"/>
      </w:pPr>
      <w:r>
        <w:rPr>
          <w:rFonts w:ascii="Calibri" w:cs="Calibri" w:eastAsia="Calibri" w:hAnsi="Calibri"/>
          <w:sz w:val="22"/>
          <w:szCs w:val="22"/>
        </w:rPr>
        <w:t xml:space="preserve">For example, by roughly the halfway point, you should already have:</w:t>
      </w:r>
    </w:p>
    <w:p>
      <w:pPr>
        <w:spacing w:after="120"/>
      </w:pPr>
      <w:r>
        <w:rPr>
          <w:rFonts w:ascii="Calibri" w:cs="Calibri" w:eastAsia="Calibri" w:hAnsi="Calibri"/>
          <w:i/>
          <w:iCs/>
          <w:sz w:val="22"/>
          <w:szCs w:val="22"/>
        </w:rPr>
        <w:t xml:space="preserve">“I enter a startup → upload its documents → AI checks its claims → Python simulates its future → Red Team attacks the assumptions → AI produces investment intelligence.”</w:t>
      </w:r>
    </w:p>
    <w:p>
      <w:pPr>
        <w:spacing w:after="120"/>
      </w:pPr>
      <w:r>
        <w:rPr>
          <w:rFonts w:ascii="Calibri" w:cs="Calibri" w:eastAsia="Calibri" w:hAnsi="Calibri"/>
          <w:sz w:val="22"/>
          <w:szCs w:val="22"/>
        </w:rPr>
        <w:t xml:space="preserve">That alone is a strong hackathon product. Then everything after that turns it into:</w:t>
      </w:r>
    </w:p>
    <w:p>
      <w:pPr>
        <w:spacing w:after="120"/>
      </w:pPr>
      <w:r>
        <w:rPr>
          <w:rFonts w:ascii="Calibri" w:cs="Calibri" w:eastAsia="Calibri" w:hAnsi="Calibri"/>
          <w:i/>
          <w:iCs/>
          <w:sz w:val="22"/>
          <w:szCs w:val="22"/>
        </w:rPr>
        <w:t xml:space="preserve">“...and now an investor can actually discover, evaluate, match with, and negotiate with that startup.”</w:t>
      </w:r>
    </w:p>
    <w:p>
      <w:pPr>
        <w:spacing w:after="120"/>
      </w:pPr>
      <w:r>
        <w:rPr>
          <w:rFonts w:ascii="Calibri" w:cs="Calibri" w:eastAsia="Calibri" w:hAnsi="Calibri"/>
          <w:b/>
          <w:bCs/>
          <w:sz w:val="22"/>
          <w:szCs w:val="22"/>
        </w:rPr>
        <w:t xml:space="preserve">That gives you a very clean story for the judges: AI Investment Arena doesn't just score startups — it puts their claims through an evidence → simulation → stress-test → investment workflow.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2026-09-11T11:32:53.248Z</dcterms:created>
  <dcterms:modified xsi:type="dcterms:W3CDTF">2026-09-11T11:32:53.259Z</dcterms:modified>
</cp:coreProperties>
</file>

<file path=docProps/custom.xml><?xml version="1.0" encoding="utf-8"?>
<Properties xmlns="http://schemas.openxmlformats.org/officeDocument/2006/custom-properties" xmlns:vt="http://schemas.openxmlformats.org/officeDocument/2006/docPropsVTypes"/>
</file>