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5EEE93EF" w:rsidR="00E80B6C" w:rsidRDefault="00E80B6C" w:rsidP="008C1372">
      <w:pPr>
        <w:jc w:val="center"/>
        <w:rPr>
          <w:lang w:val="sr-Latn-RS"/>
        </w:rPr>
      </w:pPr>
      <w:r>
        <w:rPr>
          <w:lang w:val="sr-Latn-RS"/>
        </w:rPr>
        <w:t>Kosta Vujic , Darko Komnenovic , Marko Nikolic</w:t>
      </w:r>
      <w:r w:rsidR="00CB4864">
        <w:rPr>
          <w:lang w:val="sr-Latn-RS"/>
        </w:rPr>
        <w:t xml:space="preserve"> </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lastRenderedPageBreak/>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1B3B0CE5" w:rsidR="00E80B6C" w:rsidRDefault="008C1372" w:rsidP="008C1372">
      <w:pPr>
        <w:pStyle w:val="Heading1"/>
        <w:numPr>
          <w:ilvl w:val="0"/>
          <w:numId w:val="1"/>
        </w:numPr>
        <w:rPr>
          <w:lang w:val="sr-Latn-RS"/>
        </w:rPr>
      </w:pPr>
      <w:r>
        <w:rPr>
          <w:lang w:val="sr-Latn-RS"/>
        </w:rPr>
        <w:t>Verifikacija</w:t>
      </w:r>
    </w:p>
    <w:p w14:paraId="5F3180DB" w14:textId="61EC8538" w:rsidR="00E80B6C" w:rsidRDefault="00E80B6C" w:rsidP="00151AAA">
      <w:pPr>
        <w:rPr>
          <w:lang w:val="sr-Latn-RS"/>
        </w:rPr>
      </w:pPr>
    </w:p>
    <w:p w14:paraId="49BF9EEB" w14:textId="42B85106" w:rsidR="008C1372" w:rsidRDefault="008C1372" w:rsidP="00151AAA">
      <w:pPr>
        <w:rPr>
          <w:lang w:val="sr-Latn-RS"/>
        </w:rPr>
      </w:pPr>
      <w:r>
        <w:rPr>
          <w:lang w:val="sr-Latn-RS"/>
        </w:rPr>
        <w:t>Verifikacija treba da osigura da svaka komponenta MyCinema sistema funkcionise kao sto je predvidjeno.</w:t>
      </w:r>
    </w:p>
    <w:p w14:paraId="340939AF" w14:textId="3F105867" w:rsidR="008C1372" w:rsidRDefault="008C1372" w:rsidP="00151AAA">
      <w:pPr>
        <w:rPr>
          <w:lang w:val="sr-Latn-RS"/>
        </w:rPr>
      </w:pPr>
    </w:p>
    <w:p w14:paraId="711C4D65" w14:textId="05413F0F" w:rsidR="008C1372" w:rsidRDefault="008C1372" w:rsidP="008C1372">
      <w:pPr>
        <w:pStyle w:val="Heading3"/>
        <w:numPr>
          <w:ilvl w:val="1"/>
          <w:numId w:val="1"/>
        </w:numPr>
        <w:rPr>
          <w:lang w:val="sr-Latn-RS"/>
        </w:rPr>
      </w:pPr>
      <w:r>
        <w:rPr>
          <w:lang w:val="sr-Latn-RS"/>
        </w:rPr>
        <w:t>Spoljasnji interfejsi</w:t>
      </w:r>
    </w:p>
    <w:p w14:paraId="60215916" w14:textId="7564302C" w:rsidR="008C1372" w:rsidRDefault="008C1372" w:rsidP="008C1372">
      <w:pPr>
        <w:ind w:left="142"/>
        <w:rPr>
          <w:lang w:val="sr-Latn-RS"/>
        </w:rPr>
      </w:pPr>
    </w:p>
    <w:p w14:paraId="1F98F695" w14:textId="2062C656" w:rsidR="008C1372" w:rsidRDefault="008C1372" w:rsidP="008C1372">
      <w:pPr>
        <w:ind w:left="142"/>
        <w:rPr>
          <w:lang w:val="sr-Latn-RS"/>
        </w:rPr>
      </w:pPr>
      <w:r>
        <w:rPr>
          <w:lang w:val="sr-Latn-RS"/>
        </w:rPr>
        <w:t>Verifikacija spoljasnjih interfejsa odnosi se na testiranje svih API-a. U nju ce spadati:</w:t>
      </w:r>
    </w:p>
    <w:p w14:paraId="3A366ECB" w14:textId="447A1422" w:rsidR="008C1372" w:rsidRDefault="008C1372" w:rsidP="008C1372">
      <w:pPr>
        <w:ind w:left="142"/>
        <w:rPr>
          <w:lang w:val="sr-Latn-RS"/>
        </w:rPr>
      </w:pP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lastRenderedPageBreak/>
        <w:t>Provera autenticnosti i autorizacije API poziva.</w:t>
      </w:r>
    </w:p>
    <w:p w14:paraId="6BA0049B" w14:textId="0894540C" w:rsidR="00957796" w:rsidRDefault="00957796" w:rsidP="00957796">
      <w:pPr>
        <w:rPr>
          <w:lang w:val="sr-Latn-RS"/>
        </w:rPr>
      </w:pPr>
    </w:p>
    <w:p w14:paraId="3D690D6D" w14:textId="0C9F5ADA" w:rsidR="00957796" w:rsidRDefault="00957796" w:rsidP="00A731D0">
      <w:pPr>
        <w:pStyle w:val="Heading3"/>
        <w:numPr>
          <w:ilvl w:val="1"/>
          <w:numId w:val="1"/>
        </w:numPr>
        <w:rPr>
          <w:lang w:val="sr-Latn-RS"/>
        </w:rPr>
      </w:pPr>
      <w:r>
        <w:rPr>
          <w:lang w:val="sr-Latn-RS"/>
        </w:rPr>
        <w:t>Funkcije</w:t>
      </w:r>
    </w:p>
    <w:p w14:paraId="10DF3648" w14:textId="77777777" w:rsidR="00A731D0" w:rsidRPr="00A731D0" w:rsidRDefault="00A731D0" w:rsidP="00A731D0">
      <w:pPr>
        <w:rPr>
          <w:b/>
        </w:rPr>
      </w:pPr>
      <w:r w:rsidRPr="00A731D0">
        <w:rPr>
          <w:rStyle w:val="Strong"/>
          <w:b w:val="0"/>
        </w:rPr>
        <w:t>Metode verifikacije</w:t>
      </w:r>
      <w:r w:rsidRPr="00A731D0">
        <w:rPr>
          <w:b/>
        </w:rPr>
        <w:t>:</w:t>
      </w:r>
    </w:p>
    <w:p w14:paraId="5E321DA7" w14:textId="77777777" w:rsidR="00A731D0" w:rsidRPr="00A731D0" w:rsidRDefault="00A731D0" w:rsidP="00A731D0">
      <w:r w:rsidRPr="00A731D0">
        <w:rPr>
          <w:rStyle w:val="Strong"/>
          <w:b w:val="0"/>
        </w:rPr>
        <w:t>Funkcionalno testiranje</w:t>
      </w:r>
      <w:r w:rsidRPr="00A731D0">
        <w:t>: Testiranje svih glavnih funkcionalnosti (pretraga filmova, rezervacija, kupovina, pregled obaveštenja) radi osiguravanja ispravnog ponašanja u različitim scenarijima.</w:t>
      </w:r>
    </w:p>
    <w:p w14:paraId="43A88408" w14:textId="55F1F871" w:rsidR="00A731D0" w:rsidRPr="00A731D0" w:rsidRDefault="00A731D0" w:rsidP="00A731D0">
      <w:r w:rsidRPr="00A731D0">
        <w:rPr>
          <w:rStyle w:val="Strong"/>
          <w:b w:val="0"/>
        </w:rPr>
        <w:t>Testiranje korisničkih tokova</w:t>
      </w:r>
      <w:r w:rsidRPr="00A731D0">
        <w:t>: Provera funkcionalnosti iz perspektive korisnika i administratora radi osiguravanja konzistentnosti aplikacije.</w:t>
      </w:r>
    </w:p>
    <w:p w14:paraId="32DE041E" w14:textId="4581C258" w:rsidR="00A731D0" w:rsidRDefault="00A731D0" w:rsidP="00A731D0">
      <w:r w:rsidRPr="00A731D0">
        <w:rPr>
          <w:rStyle w:val="Strong"/>
          <w:b w:val="0"/>
        </w:rPr>
        <w:t>Testiranje grešaka i rukovanja greškama</w:t>
      </w:r>
      <w:r w:rsidRPr="00A731D0">
        <w:t>: Provera odgovora aplikacije na greške (nevažeći unos, nedostupnost spoljnih interfejsa) kako bi se obezbedio stabilan rad u neočekivanim situacijama.</w:t>
      </w:r>
    </w:p>
    <w:p w14:paraId="1E0978A5" w14:textId="02F69D54" w:rsidR="00E909CD" w:rsidRDefault="00E909CD" w:rsidP="00A731D0"/>
    <w:p w14:paraId="49FE41AF" w14:textId="6DF00D9A" w:rsidR="00E909CD" w:rsidRDefault="00E909CD" w:rsidP="00E909CD">
      <w:pPr>
        <w:pStyle w:val="Heading3"/>
        <w:numPr>
          <w:ilvl w:val="1"/>
          <w:numId w:val="1"/>
        </w:numPr>
      </w:pPr>
      <w:r>
        <w:t>Pogodnosti za upotrebu</w:t>
      </w:r>
    </w:p>
    <w:p w14:paraId="2D46CA9A" w14:textId="3716DBF3" w:rsidR="00E909CD" w:rsidRPr="00E909CD" w:rsidRDefault="00E909CD" w:rsidP="00E909CD">
      <w:r>
        <w:t>Testovi treba da budu sledeci(po tackama):</w:t>
      </w:r>
    </w:p>
    <w:p w14:paraId="4FD2463C" w14:textId="7107CD5B" w:rsidR="00E909CD" w:rsidRDefault="00E909CD" w:rsidP="00E909CD"/>
    <w:p w14:paraId="535E0A0D" w14:textId="2534BE71" w:rsidR="00E909CD" w:rsidRPr="00E909CD" w:rsidRDefault="00E909CD" w:rsidP="00E909CD">
      <w:pPr>
        <w:rPr>
          <w:b/>
        </w:rPr>
      </w:pPr>
      <w:r>
        <w:t xml:space="preserve">1.    Testiranje procesa rezervacije I kupovine karata </w:t>
      </w:r>
    </w:p>
    <w:p w14:paraId="6D882C0D" w14:textId="2B3418E9" w:rsidR="00E909CD" w:rsidRDefault="00E909CD" w:rsidP="00E909CD">
      <w:r>
        <w:t>2. UI testiranje za potvrdu tacnosti prikazanih zauzetih i slobodnih mesta</w:t>
      </w:r>
    </w:p>
    <w:p w14:paraId="639D947F" w14:textId="2A7E1710" w:rsidR="00E909CD" w:rsidRDefault="00E909CD" w:rsidP="00E909CD">
      <w:r>
        <w:t xml:space="preserve">3. Testiranje sistema obavestenja  </w:t>
      </w:r>
    </w:p>
    <w:p w14:paraId="3F44D37C" w14:textId="67B5BDFD" w:rsidR="00E909CD" w:rsidRDefault="00E909CD" w:rsidP="00E909CD">
      <w:r>
        <w:t>4. Testiranje dostupnosti aplikacije u razlicitim vremenskim intervalima kao I testiranje performansi pri velikom broju korisnika.</w:t>
      </w:r>
    </w:p>
    <w:p w14:paraId="0F49C48A" w14:textId="13019B7E" w:rsidR="00E909CD" w:rsidRDefault="00E909CD" w:rsidP="00E909CD">
      <w:r>
        <w:t>5. UX testiranje kako bi se obezbedila jednostavnost koriscenja.</w:t>
      </w:r>
    </w:p>
    <w:p w14:paraId="3FB6F45C" w14:textId="57BDBB0E" w:rsidR="00E909CD" w:rsidRDefault="00E909CD" w:rsidP="00E909CD">
      <w:r>
        <w:t xml:space="preserve">6.  </w:t>
      </w:r>
      <w:r>
        <w:t>Testovi sigurnosti kako bi se osiguralo bezbedno rukovanje korisničkim podacima prilikom transakcija.</w:t>
      </w:r>
    </w:p>
    <w:p w14:paraId="4748FFAD" w14:textId="223EB421" w:rsidR="00E909CD" w:rsidRDefault="00E909CD" w:rsidP="00E909CD">
      <w:r>
        <w:t>7. Funkcionalno testiranje mehanzima za dodelu I pracenje poena.</w:t>
      </w:r>
    </w:p>
    <w:p w14:paraId="5A912663" w14:textId="595F8C8A" w:rsidR="00E909CD" w:rsidRDefault="00E909CD" w:rsidP="00E909CD">
      <w:r>
        <w:t xml:space="preserve">8. UX testiranje </w:t>
      </w:r>
      <w:r w:rsidR="008463D5">
        <w:t>sa korisnicima cije je maternji jezik onaj jezik koji ce biti u ponudi.</w:t>
      </w:r>
      <w:bookmarkStart w:id="21" w:name="_GoBack"/>
      <w:bookmarkEnd w:id="21"/>
    </w:p>
    <w:p w14:paraId="4C286319" w14:textId="7FC23FAA" w:rsidR="008463D5" w:rsidRDefault="008463D5" w:rsidP="00E909CD">
      <w:r>
        <w:t>9. Verifikacija I provera tacnosti informacija o korisnickim aktivnostima.</w:t>
      </w:r>
    </w:p>
    <w:p w14:paraId="438F9C76" w14:textId="30FE8752" w:rsidR="008463D5" w:rsidRPr="00E909CD" w:rsidRDefault="008463D5" w:rsidP="00E909CD">
      <w:r>
        <w:t>10. UX testiranje sa korisnicima o njihom iskustvu  sa informacijama koje su dostupne za filmove.</w:t>
      </w:r>
    </w:p>
    <w:p w14:paraId="61F6E62E" w14:textId="77777777" w:rsidR="00E909CD" w:rsidRPr="00E909CD" w:rsidRDefault="00E909CD" w:rsidP="00E909CD"/>
    <w:p w14:paraId="2001E153" w14:textId="77777777" w:rsidR="00A731D0" w:rsidRPr="00A731D0" w:rsidRDefault="00A731D0" w:rsidP="00A731D0">
      <w:pPr>
        <w:rPr>
          <w:lang w:val="sr-Latn-RS"/>
        </w:rPr>
      </w:pPr>
    </w:p>
    <w:p w14:paraId="389BA047" w14:textId="63264A1F" w:rsidR="008972E8" w:rsidRPr="008972E8" w:rsidRDefault="008972E8" w:rsidP="008972E8">
      <w:pPr>
        <w:rPr>
          <w:lang w:val="sr-Latn-RS"/>
        </w:rPr>
      </w:pPr>
    </w:p>
    <w:p w14:paraId="08856852" w14:textId="0B7D0A02" w:rsidR="00E80B6C" w:rsidRDefault="00E80B6C" w:rsidP="00151AAA">
      <w:pPr>
        <w:rPr>
          <w:lang w:val="sr-Latn-RS"/>
        </w:rPr>
      </w:pPr>
    </w:p>
    <w:p w14:paraId="56F5B77B" w14:textId="77777777" w:rsidR="008C1372" w:rsidRPr="00151AAA" w:rsidRDefault="008C1372" w:rsidP="00151AAA">
      <w:pPr>
        <w:rPr>
          <w:lang w:val="sr-Latn-RS"/>
        </w:rPr>
      </w:pPr>
    </w:p>
    <w:p w14:paraId="46332D1D" w14:textId="3456792B" w:rsidR="000B7EED" w:rsidRDefault="000B7EED">
      <w:pPr>
        <w:rPr>
          <w:lang w:val="sr-Latn-RS"/>
        </w:rPr>
      </w:pPr>
      <w:r>
        <w:rPr>
          <w:lang w:val="sr-Latn-RS"/>
        </w:rPr>
        <w:lastRenderedPageBreak/>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8463D5">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8463D5">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8463D5">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8463D5">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8463D5">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8463D5">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8463D5">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8463D5">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8463D5">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8463D5">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8463D5">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8463D5">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8463D5">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8463D5">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8463D5">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8463D5">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8463D5">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8463D5">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8463D5">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8463D5">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8463D5">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8463D5">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60109"/>
      <w:docPartObj>
        <w:docPartGallery w:val="Page Numbers (Bottom of Page)"/>
        <w:docPartUnique/>
      </w:docPartObj>
    </w:sdtPr>
    <w:sdtEndPr>
      <w:rPr>
        <w:noProof/>
      </w:rPr>
    </w:sdtEndPr>
    <w:sdtContent>
      <w:p w14:paraId="2F9A04A4" w14:textId="189C60F9" w:rsidR="0093522D" w:rsidRDefault="0093522D">
        <w:pPr>
          <w:pStyle w:val="Footer"/>
          <w:jc w:val="right"/>
        </w:pPr>
        <w:r>
          <w:fldChar w:fldCharType="begin"/>
        </w:r>
        <w:r>
          <w:instrText xml:space="preserve"> PAGE   \* MERGEFORMAT </w:instrText>
        </w:r>
        <w:r>
          <w:fldChar w:fldCharType="separate"/>
        </w:r>
        <w:r w:rsidR="008463D5">
          <w:rPr>
            <w:noProof/>
          </w:rPr>
          <w:t>10</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81738"/>
    <w:multiLevelType w:val="hybridMultilevel"/>
    <w:tmpl w:val="EAFA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2"/>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5363E"/>
    <w:rsid w:val="00586630"/>
    <w:rsid w:val="0059641A"/>
    <w:rsid w:val="005B5E12"/>
    <w:rsid w:val="005D3743"/>
    <w:rsid w:val="005F66EC"/>
    <w:rsid w:val="006230AA"/>
    <w:rsid w:val="00643F66"/>
    <w:rsid w:val="00683749"/>
    <w:rsid w:val="00717A2B"/>
    <w:rsid w:val="00720D18"/>
    <w:rsid w:val="007B52E6"/>
    <w:rsid w:val="007B67F3"/>
    <w:rsid w:val="00817549"/>
    <w:rsid w:val="00845D59"/>
    <w:rsid w:val="008463D5"/>
    <w:rsid w:val="00894964"/>
    <w:rsid w:val="008972E8"/>
    <w:rsid w:val="008B5763"/>
    <w:rsid w:val="008C1185"/>
    <w:rsid w:val="008C1372"/>
    <w:rsid w:val="0093522D"/>
    <w:rsid w:val="00943E15"/>
    <w:rsid w:val="00957796"/>
    <w:rsid w:val="009800D0"/>
    <w:rsid w:val="009A798C"/>
    <w:rsid w:val="009C7926"/>
    <w:rsid w:val="009D4C8A"/>
    <w:rsid w:val="009E062A"/>
    <w:rsid w:val="00A47375"/>
    <w:rsid w:val="00A731D0"/>
    <w:rsid w:val="00A86C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909CD"/>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 w:id="16579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2090</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11</cp:revision>
  <dcterms:created xsi:type="dcterms:W3CDTF">2024-11-13T21:06:00Z</dcterms:created>
  <dcterms:modified xsi:type="dcterms:W3CDTF">2024-11-13T21:43:00Z</dcterms:modified>
</cp:coreProperties>
</file>