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Министерство образования и науки Российской Федерации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1E5">
        <w:rPr>
          <w:rFonts w:ascii="Times New Roman" w:hAnsi="Times New Roman" w:cs="Times New Roman"/>
          <w:sz w:val="28"/>
          <w:szCs w:val="28"/>
        </w:rPr>
        <w:t>СПбГМТУ</w:t>
      </w:r>
      <w:proofErr w:type="spellEnd"/>
      <w:r w:rsidRPr="009901E5">
        <w:rPr>
          <w:rFonts w:ascii="Times New Roman" w:hAnsi="Times New Roman" w:cs="Times New Roman"/>
          <w:sz w:val="28"/>
          <w:szCs w:val="28"/>
        </w:rPr>
        <w:t>)</w:t>
      </w:r>
    </w:p>
    <w:p w:rsidR="009901E5" w:rsidRPr="00EB5DE3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Факультет Цифровых Промышленных Технологий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Pr="00EB5DE3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 по лабораторной работе №</w:t>
      </w:r>
      <w:r w:rsidR="00EB5DE3" w:rsidRPr="00EB5DE3">
        <w:rPr>
          <w:rFonts w:ascii="Times New Roman" w:hAnsi="Times New Roman" w:cs="Times New Roman"/>
          <w:sz w:val="72"/>
          <w:szCs w:val="72"/>
        </w:rPr>
        <w:t>2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  <w:sectPr w:rsidR="009901E5" w:rsidSect="0052516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20121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Е.М.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П.П.</w:t>
      </w:r>
    </w:p>
    <w:p w:rsidR="009901E5" w:rsidRDefault="009901E5">
      <w:pPr>
        <w:sectPr w:rsidR="009901E5" w:rsidSect="009901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br w:type="page"/>
      </w:r>
    </w:p>
    <w:p w:rsidR="009901E5" w:rsidRDefault="009901E5"/>
    <w:p w:rsidR="00365407" w:rsidRDefault="009901E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Цели работы:</w:t>
      </w:r>
    </w:p>
    <w:p w:rsidR="009901E5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 w:rsidR="00EB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DE3">
        <w:rPr>
          <w:rFonts w:ascii="Times New Roman" w:hAnsi="Times New Roman" w:cs="Times New Roman"/>
          <w:sz w:val="28"/>
          <w:szCs w:val="28"/>
        </w:rPr>
        <w:t>текстовыми</w:t>
      </w:r>
      <w:r>
        <w:rPr>
          <w:rFonts w:ascii="Times New Roman" w:hAnsi="Times New Roman" w:cs="Times New Roman"/>
          <w:sz w:val="28"/>
          <w:szCs w:val="28"/>
        </w:rPr>
        <w:t xml:space="preserve"> файлами</w:t>
      </w:r>
    </w:p>
    <w:p w:rsidR="009901E5" w:rsidRPr="00B24C68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EB5DE3">
        <w:rPr>
          <w:rFonts w:ascii="Times New Roman" w:hAnsi="Times New Roman" w:cs="Times New Roman"/>
          <w:sz w:val="28"/>
          <w:szCs w:val="28"/>
        </w:rPr>
        <w:t>локальными и глобальными переменными</w:t>
      </w:r>
    </w:p>
    <w:p w:rsidR="00B24C68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5DE3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Нисходящий метод разработки программ</w:t>
      </w:r>
    </w:p>
    <w:p w:rsidR="00EB5DE3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ходов</w:t>
      </w:r>
    </w:p>
    <w:p w:rsidR="00157394" w:rsidRDefault="00157394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B24C68" w:rsidRDefault="00B24C68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Ход работы:</w:t>
      </w:r>
    </w:p>
    <w:p w:rsidR="00EB5DE3" w:rsidRDefault="00EB5DE3" w:rsidP="00EB5DE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задачу, обнаруживаем следующие полезные особенности:</w:t>
      </w:r>
    </w:p>
    <w:p w:rsidR="00EB5DE3" w:rsidRDefault="00EB5DE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клетка не находится под боем другой фигуры и не занята ею, то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поставит на эту клетку нашу фигуру и она не будет бить ни одну из установленных ранее фигур</w:t>
      </w:r>
    </w:p>
    <w:p w:rsidR="00EB5DE3" w:rsidRDefault="00EB5DE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возможные ходы фигуры, поставленной на клетку с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как:</w:t>
      </w:r>
      <w:r>
        <w:rPr>
          <w:rFonts w:ascii="Times New Roman" w:hAnsi="Times New Roman" w:cs="Times New Roman"/>
          <w:sz w:val="28"/>
          <w:szCs w:val="28"/>
        </w:rPr>
        <w:br/>
      </w:r>
      <w:r w:rsidRPr="00EB5DE3"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(x+1,y+3),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(x-1,y+3),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(x-3,y+1),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(x-3,y-1),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(x-1,y-3),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(x+1,y-3),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(x+3,y-1),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(x+3,y</w:t>
      </w:r>
      <w:proofErr w:type="gramEnd"/>
      <w:r w:rsidRPr="00EB5DE3">
        <w:rPr>
          <w:rFonts w:ascii="Times New Roman" w:hAnsi="Times New Roman" w:cs="Times New Roman"/>
          <w:sz w:val="28"/>
          <w:szCs w:val="28"/>
        </w:rPr>
        <w:t>+1)</w:t>
      </w:r>
    </w:p>
    <w:p w:rsidR="00DC26A3" w:rsidRPr="00EB5DE3" w:rsidRDefault="00DC26A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Двумерное пространство поля для простоты обхода мы можем представить как одномерный список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**2</w:t>
      </w:r>
      <w:r>
        <w:rPr>
          <w:rFonts w:ascii="Times New Roman" w:hAnsi="Times New Roman" w:cs="Times New Roman"/>
          <w:sz w:val="28"/>
          <w:szCs w:val="28"/>
        </w:rPr>
        <w:t xml:space="preserve">, в такой ситуации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координату </w:t>
      </w:r>
      <w:r w:rsidR="00F3355A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 </w:t>
      </w:r>
      <w:r w:rsidRPr="00DC26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Нынешняя позиция</w:t>
      </w:r>
      <w:r w:rsidR="00F3355A">
        <w:rPr>
          <w:rFonts w:ascii="Times New Roman" w:hAnsi="Times New Roman" w:cs="Times New Roman"/>
          <w:sz w:val="28"/>
          <w:szCs w:val="28"/>
        </w:rPr>
        <w:t xml:space="preserve"> в списке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355A">
        <w:rPr>
          <w:rFonts w:ascii="Times New Roman" w:hAnsi="Times New Roman" w:cs="Times New Roman"/>
          <w:sz w:val="28"/>
          <w:szCs w:val="28"/>
        </w:rPr>
        <w:t xml:space="preserve"> координату поля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</w:t>
      </w:r>
      <w:r w:rsidR="00F3355A">
        <w:rPr>
          <w:rFonts w:ascii="Times New Roman" w:hAnsi="Times New Roman" w:cs="Times New Roman"/>
          <w:sz w:val="28"/>
          <w:szCs w:val="28"/>
        </w:rPr>
        <w:t xml:space="preserve"> </w:t>
      </w:r>
      <w:r w:rsidRPr="00DC26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Нынешняя позиция</w:t>
      </w:r>
      <w:r w:rsidR="00F3355A">
        <w:rPr>
          <w:rFonts w:ascii="Times New Roman" w:hAnsi="Times New Roman" w:cs="Times New Roman"/>
          <w:sz w:val="28"/>
          <w:szCs w:val="28"/>
        </w:rPr>
        <w:t xml:space="preserve"> в списке</w:t>
      </w:r>
      <w:r w:rsidR="00F3355A" w:rsidRPr="00F3355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”</w:t>
      </w:r>
    </w:p>
    <w:p w:rsidR="00525162" w:rsidRDefault="00EB5DE3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</w:t>
      </w:r>
      <w:r w:rsidR="00AB5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620" w:rsidRPr="00AB5620">
        <w:rPr>
          <w:rFonts w:ascii="Times New Roman" w:hAnsi="Times New Roman" w:cs="Times New Roman"/>
          <w:sz w:val="28"/>
          <w:szCs w:val="28"/>
        </w:rPr>
        <w:t>FigureMoves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отсекающую ходы фигуры</w:t>
      </w:r>
      <w:r w:rsidR="00AB5620">
        <w:rPr>
          <w:rFonts w:ascii="Times New Roman" w:hAnsi="Times New Roman" w:cs="Times New Roman"/>
          <w:sz w:val="28"/>
          <w:szCs w:val="28"/>
        </w:rPr>
        <w:t xml:space="preserve"> на указанной координате</w:t>
      </w:r>
      <w:r>
        <w:rPr>
          <w:rFonts w:ascii="Times New Roman" w:hAnsi="Times New Roman" w:cs="Times New Roman"/>
          <w:sz w:val="28"/>
          <w:szCs w:val="28"/>
        </w:rPr>
        <w:t>, выходящие за рамки</w:t>
      </w:r>
      <w:r w:rsidR="00AB5620">
        <w:rPr>
          <w:rFonts w:ascii="Times New Roman" w:hAnsi="Times New Roman" w:cs="Times New Roman"/>
          <w:sz w:val="28"/>
          <w:szCs w:val="28"/>
        </w:rPr>
        <w:t xml:space="preserve"> нашего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</w:p>
    <w:p w:rsidR="00AB5620" w:rsidRDefault="00AB5620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 w:rsidRPr="00AB5620">
        <w:rPr>
          <w:rFonts w:ascii="Times New Roman" w:hAnsi="Times New Roman" w:cs="Times New Roman"/>
          <w:sz w:val="28"/>
          <w:szCs w:val="28"/>
        </w:rPr>
        <w:t>PlaceFigure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ставящую фигуру на клетку с указанными координатами.</w:t>
      </w:r>
    </w:p>
    <w:p w:rsidR="00AB5620" w:rsidRDefault="00AB5620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Start"/>
      <w:r w:rsidRPr="00AB5620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>, убирающую фигуру с клетки с указанными координатами.</w:t>
      </w:r>
    </w:p>
    <w:p w:rsidR="00F44B3E" w:rsidRDefault="00F44B3E" w:rsidP="00F44B3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рекуррентную функцию, реализующую следующий алгоритм:</w:t>
      </w:r>
    </w:p>
    <w:p w:rsidR="00F44B3E" w:rsidRDefault="00007A49" w:rsidP="00F44B3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фигуру на поле, переходим на более низкий уровень рекурсии</w:t>
      </w:r>
    </w:p>
    <w:p w:rsidR="00007A49" w:rsidRDefault="00007A49" w:rsidP="00F44B3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это была последняя фигура из тех, которые мы должны были поставить, то мы записываем получившуюся расстановку в файл и возвращаемся на предыдущий уровень рекурсии</w:t>
      </w:r>
    </w:p>
    <w:p w:rsidR="00007A49" w:rsidRPr="00007A49" w:rsidRDefault="00007A49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вернулись с более низкого уровня рекурсии, снимаем фигуру и переходим к следующей свободной клетке</w:t>
      </w:r>
    </w:p>
    <w:p w:rsidR="00007A49" w:rsidRDefault="00007A49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Точками остановки в рекурсии из пункта пять будут две ситуации:</w:t>
      </w:r>
    </w:p>
    <w:p w:rsidR="00007A49" w:rsidRDefault="00DC26A3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поставили все «дополнительные» фигуры</w:t>
      </w:r>
    </w:p>
    <w:p w:rsidR="00DC26A3" w:rsidRDefault="00DC26A3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не можем поставить на поле больше ни одной фигуры</w:t>
      </w:r>
    </w:p>
    <w:p w:rsidR="00007A49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точки остановки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, но в первой ситуации мы записываем получившуюся расстановку в файл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считываем данные их файла, расставляем константные фигуры на поле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C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глобальными для того чтобы не добавлять размерность игрового поля в параметры каждой функции, и для того чтобы записывать данные в файл в рамках рекурсии.</w:t>
      </w:r>
      <w:r>
        <w:rPr>
          <w:rFonts w:ascii="Times New Roman" w:hAnsi="Times New Roman" w:cs="Times New Roman"/>
          <w:sz w:val="28"/>
          <w:szCs w:val="28"/>
        </w:rPr>
        <w:br/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 для упрощения вывода ответа в терминал, они тоже являются глобальными переменными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рекурсию</w:t>
      </w:r>
    </w:p>
    <w:p w:rsidR="00DC26A3" w:rsidRPr="00007A49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ответ в консоль, более чётко обозначаем ситуацию с отсутствием решений</w:t>
      </w:r>
    </w:p>
    <w:p w:rsidR="00157394" w:rsidRDefault="00157394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525162" w:rsidRDefault="00525162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Результат работы</w:t>
      </w:r>
      <w:r w:rsidR="00211DF6">
        <w:rPr>
          <w:rFonts w:ascii="Times New Roman" w:hAnsi="Times New Roman" w:cs="Times New Roman"/>
          <w:sz w:val="52"/>
          <w:szCs w:val="52"/>
        </w:rPr>
        <w:t>:</w:t>
      </w:r>
    </w:p>
    <w:p w:rsidR="00C01B47" w:rsidRPr="00C01B47" w:rsidRDefault="00211DF6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Пример входного файла:</w:t>
      </w:r>
    </w:p>
    <w:p w:rsidR="00211DF6" w:rsidRDefault="00C01B47" w:rsidP="00525162">
      <w:pPr>
        <w:rPr>
          <w:rFonts w:ascii="Times New Roman" w:hAnsi="Times New Roman" w:cs="Times New Roman"/>
          <w:sz w:val="28"/>
          <w:szCs w:val="28"/>
        </w:rPr>
      </w:pPr>
      <w:r w:rsidRPr="00C01B47">
        <w:rPr>
          <w:rFonts w:ascii="Times New Roman" w:hAnsi="Times New Roman" w:cs="Times New Roman"/>
          <w:sz w:val="28"/>
          <w:szCs w:val="28"/>
        </w:rPr>
        <w:t xml:space="preserve"> </w:t>
      </w:r>
      <w:r w:rsidR="00F335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Вывод:</w:t>
      </w:r>
    </w:p>
    <w:p w:rsidR="00C01B47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39825" cy="96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B4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01B47">
        <w:rPr>
          <w:rFonts w:ascii="Times New Roman" w:hAnsi="Times New Roman" w:cs="Times New Roman"/>
          <w:sz w:val="28"/>
          <w:szCs w:val="28"/>
        </w:rPr>
        <w:t>в файле:</w:t>
      </w:r>
      <w:r w:rsidR="00C01B4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4130" cy="1306195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A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ещё 51 различная строка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Второй пример входного файла:</w:t>
      </w:r>
    </w:p>
    <w:p w:rsidR="00C01B47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475" cy="581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775" cy="1543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результат в файле: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150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94" w:rsidRDefault="00157394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sz w:val="52"/>
          <w:szCs w:val="52"/>
        </w:rPr>
        <w:lastRenderedPageBreak/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244F99">
        <w:rPr>
          <w:rFonts w:ascii="Times New Roman" w:hAnsi="Times New Roman" w:cs="Times New Roman"/>
          <w:sz w:val="28"/>
          <w:szCs w:val="28"/>
        </w:rPr>
        <w:t>было получено более глубокое понимание рекуррентных алгоритмов, отработано разбиение крупной задачи на более мелкие, работа с несколькими функциями, более чёткое представление о работе с глобальными переменными, углублены знания по работе с аннотацией в функциях, улучшены навыки анализа поставленной задачи.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B47" w:rsidRDefault="00C01B47" w:rsidP="00244F99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Листинг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Кода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typing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TypeAlias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Глобальная аннотация шахматного поля, чтобы не 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пришлось писать из чего оно состоит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каждой функции, которая его использует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TypeAlias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нынешнего состояния доски: "-1" - фигура, "0" - свободная клетка, любое другое число - клетка под бое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yield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]][</w:t>
      </w:r>
      <w:proofErr w:type="spellStart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]]+=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Ставим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саму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фигуру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]=-</w:t>
      </w:r>
      <w:r w:rsidRPr="001573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]]-=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=[])-&gt;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Указываю на 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 буду менять в этой функции значения глобальных переменных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мы записываем первую удачную расстановку, чтобы потом её вывести в консоль, после чего больше не заходим в это условие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Представляем нашу шахматную доску в виде последовательности клеток, избавляясь от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двумерности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Идти по доске мы начинаем с "Нулевой позиции"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\\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меняем значение "Нулевой позиции" на следующую клетку после той, на которую мы поставили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Объявление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глоббальных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переменных. 1)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Сторонаа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поля 2) Само шахматное поле 3) Поле для вывода в консоль 4) Фла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нужен для более простого вывода поля в консоль)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proofErr w:type="gramStart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  <w:proofErr w:type="gram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Считывание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1573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244F99" w:rsidRPr="00157394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573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73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input.txt'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1573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573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573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3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константных фигур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маги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подробнее в самой функции рекурсии), запись всех возможных расстановок в файл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количества расстановок и поля в консоль, более чёткое обозначение отсутствия решений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244F99" w:rsidRPr="00244F99" w:rsidRDefault="00244F99" w:rsidP="00244F99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</w:p>
    <w:sectPr w:rsidR="00C01B47" w:rsidRPr="00C01B47" w:rsidSect="009901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F6" w:rsidRDefault="000E2CF6" w:rsidP="009901E5">
      <w:pPr>
        <w:spacing w:after="0" w:line="240" w:lineRule="auto"/>
      </w:pPr>
      <w:r>
        <w:separator/>
      </w:r>
    </w:p>
  </w:endnote>
  <w:endnote w:type="continuationSeparator" w:id="0">
    <w:p w:rsidR="000E2CF6" w:rsidRDefault="000E2CF6" w:rsidP="0099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944199"/>
      <w:docPartObj>
        <w:docPartGallery w:val="Page Numbers (Bottom of Page)"/>
        <w:docPartUnique/>
      </w:docPartObj>
    </w:sdtPr>
    <w:sdtEndPr/>
    <w:sdtContent>
      <w:p w:rsidR="00525162" w:rsidRDefault="005251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394">
          <w:rPr>
            <w:noProof/>
          </w:rPr>
          <w:t>2</w:t>
        </w:r>
        <w:r>
          <w:fldChar w:fldCharType="end"/>
        </w:r>
      </w:p>
    </w:sdtContent>
  </w:sdt>
  <w:p w:rsidR="009901E5" w:rsidRPr="009901E5" w:rsidRDefault="009901E5" w:rsidP="009901E5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525162" w:rsidRP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F6" w:rsidRDefault="000E2CF6" w:rsidP="009901E5">
      <w:pPr>
        <w:spacing w:after="0" w:line="240" w:lineRule="auto"/>
      </w:pPr>
      <w:r>
        <w:separator/>
      </w:r>
    </w:p>
  </w:footnote>
  <w:footnote w:type="continuationSeparator" w:id="0">
    <w:p w:rsidR="000E2CF6" w:rsidRDefault="000E2CF6" w:rsidP="0099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00C20"/>
    <w:multiLevelType w:val="hybridMultilevel"/>
    <w:tmpl w:val="A4E2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7A"/>
    <w:rsid w:val="00007A49"/>
    <w:rsid w:val="000A1033"/>
    <w:rsid w:val="000E2CF6"/>
    <w:rsid w:val="00157394"/>
    <w:rsid w:val="00211DF6"/>
    <w:rsid w:val="00244F99"/>
    <w:rsid w:val="00365407"/>
    <w:rsid w:val="00395723"/>
    <w:rsid w:val="00507DC1"/>
    <w:rsid w:val="00525162"/>
    <w:rsid w:val="00770B16"/>
    <w:rsid w:val="007E0DC4"/>
    <w:rsid w:val="00814F7A"/>
    <w:rsid w:val="009901E5"/>
    <w:rsid w:val="00AB5620"/>
    <w:rsid w:val="00B24C68"/>
    <w:rsid w:val="00B52F8F"/>
    <w:rsid w:val="00C01B47"/>
    <w:rsid w:val="00DC26A3"/>
    <w:rsid w:val="00E7054B"/>
    <w:rsid w:val="00EB5DE3"/>
    <w:rsid w:val="00F3355A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KDFX Modes</dc:creator>
  <cp:lastModifiedBy>KDFX Modes</cp:lastModifiedBy>
  <cp:revision>4</cp:revision>
  <dcterms:created xsi:type="dcterms:W3CDTF">2022-12-30T15:18:00Z</dcterms:created>
  <dcterms:modified xsi:type="dcterms:W3CDTF">2023-01-15T23:31:00Z</dcterms:modified>
</cp:coreProperties>
</file>