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8699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620A830E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852AA72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«Российский экономический университет имени Г.В. Плеханова»</w:t>
      </w:r>
    </w:p>
    <w:p w14:paraId="2661A2A5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МОСКОВСКИЙ ПРИБОРОСТРОИТЕЛЬНЫЙ ТЕХНИКУМ</w:t>
      </w:r>
    </w:p>
    <w:p w14:paraId="0AA95582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1D420D3B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специальность 09.02.07 «Информационные системы и программирование»</w:t>
      </w:r>
    </w:p>
    <w:p w14:paraId="0A026255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Квалификация: </w:t>
      </w:r>
      <w:r w:rsidRPr="00977F9D">
        <w:rPr>
          <w:rFonts w:eastAsia="Times New Roman" w:cs="Times New Roman"/>
          <w:color w:val="000000" w:themeColor="text1"/>
          <w:szCs w:val="28"/>
          <w:lang w:eastAsia="ru-RU"/>
        </w:rPr>
        <w:t>Программист</w:t>
      </w:r>
    </w:p>
    <w:p w14:paraId="18831ED0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7941D36C" w14:textId="20BAC592" w:rsidR="00B55478" w:rsidRPr="00855CD5" w:rsidRDefault="00B55478" w:rsidP="00B55478">
      <w:pPr>
        <w:ind w:right="32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ПРАКТИЧЕСКАЯ РАБОТА </w:t>
      </w:r>
      <w:r w:rsidRPr="00977F9D">
        <w:rPr>
          <w:rFonts w:eastAsia="Times New Roman" w:cs="Times New Roman"/>
          <w:color w:val="000000" w:themeColor="text1"/>
          <w:sz w:val="32"/>
          <w:szCs w:val="32"/>
          <w:lang w:eastAsia="ru-RU"/>
        </w:rPr>
        <w:t>№</w:t>
      </w:r>
      <w:r w:rsidR="005855A7">
        <w:rPr>
          <w:rFonts w:eastAsia="Times New Roman" w:cs="Times New Roman"/>
          <w:color w:val="000000" w:themeColor="text1"/>
          <w:sz w:val="32"/>
          <w:szCs w:val="32"/>
          <w:lang w:eastAsia="ru-RU"/>
        </w:rPr>
        <w:t>2</w:t>
      </w:r>
    </w:p>
    <w:p w14:paraId="6D58C979" w14:textId="21B4AC0B" w:rsidR="00B55478" w:rsidRDefault="00B55478" w:rsidP="00B55478">
      <w:pPr>
        <w:ind w:right="32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ПО </w:t>
      </w:r>
      <w:r w:rsidR="00E951DE">
        <w:rPr>
          <w:rFonts w:eastAsia="Times New Roman" w:cs="Times New Roman"/>
          <w:color w:val="000000"/>
          <w:sz w:val="32"/>
          <w:szCs w:val="32"/>
          <w:lang w:eastAsia="ru-RU"/>
        </w:rPr>
        <w:t>ОП.04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«</w:t>
      </w:r>
      <w:r w:rsidR="00E951DE">
        <w:rPr>
          <w:rFonts w:eastAsia="Times New Roman" w:cs="Times New Roman"/>
          <w:color w:val="000000"/>
          <w:sz w:val="32"/>
          <w:szCs w:val="32"/>
          <w:lang w:eastAsia="ru-RU"/>
        </w:rPr>
        <w:t>Основы алгоритмизации и программирования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»</w:t>
      </w:r>
    </w:p>
    <w:tbl>
      <w:tblPr>
        <w:tblpPr w:leftFromText="180" w:rightFromText="180" w:bottomFromText="160" w:vertAnchor="text" w:horzAnchor="margin" w:tblpXSpec="right" w:tblpY="2941"/>
        <w:tblW w:w="0" w:type="auto"/>
        <w:tblLook w:val="04A0" w:firstRow="1" w:lastRow="0" w:firstColumn="1" w:lastColumn="0" w:noHBand="0" w:noVBand="1"/>
      </w:tblPr>
      <w:tblGrid>
        <w:gridCol w:w="5103"/>
        <w:gridCol w:w="4111"/>
      </w:tblGrid>
      <w:tr w:rsidR="00B55478" w14:paraId="77F08BAA" w14:textId="77777777" w:rsidTr="00B55478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360EE3" w14:textId="48ABB4CA" w:rsidR="00B55478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Выполнил студент</w:t>
            </w:r>
          </w:p>
          <w:p w14:paraId="6EE5CB8A" w14:textId="2A03C092" w:rsidR="00B55478" w:rsidRPr="00977F9D" w:rsidRDefault="00B55478">
            <w:pPr>
              <w:ind w:right="320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группы </w:t>
            </w:r>
            <w:r w:rsidRPr="00977F9D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П50-</w:t>
            </w:r>
            <w:r w:rsidR="00AF6B04" w:rsidRPr="00977F9D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8–22</w:t>
            </w:r>
          </w:p>
          <w:p w14:paraId="00BE6C5E" w14:textId="35FC93A8" w:rsidR="00B55478" w:rsidRPr="00977F9D" w:rsidRDefault="00977F9D">
            <w:pPr>
              <w:shd w:val="clear" w:color="auto" w:fill="FFFFFF"/>
              <w:ind w:right="320"/>
              <w:rPr>
                <w:rFonts w:eastAsia="Times New Roman" w:cs="Times New Roman"/>
                <w:color w:val="000000" w:themeColor="text1"/>
                <w:lang w:eastAsia="ru-RU"/>
              </w:rPr>
            </w:pPr>
            <w:r w:rsidRPr="00977F9D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Абрамов</w:t>
            </w:r>
            <w:r w:rsidR="00E951DE" w:rsidRPr="00977F9D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r w:rsidR="00AF6B04" w:rsidRPr="00977F9D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Р. А.</w:t>
            </w:r>
          </w:p>
          <w:p w14:paraId="245006AD" w14:textId="77777777" w:rsidR="00B55478" w:rsidRDefault="00B55478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1CDAFD" w14:textId="77777777" w:rsidR="00B55478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Проверил преподаватель</w:t>
            </w:r>
          </w:p>
          <w:p w14:paraId="4709ED78" w14:textId="276565ED" w:rsidR="00B55478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_________</w:t>
            </w:r>
            <w:r w:rsidR="00AF6B04">
              <w:rPr>
                <w:rFonts w:eastAsia="Times New Roman" w:cs="Times New Roman"/>
                <w:color w:val="000000"/>
                <w:szCs w:val="28"/>
                <w:lang w:eastAsia="ru-RU"/>
              </w:rPr>
              <w:t>Т. Д.</w:t>
            </w:r>
            <w:r w:rsidR="00E951D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Артамонова</w:t>
            </w:r>
          </w:p>
          <w:p w14:paraId="62E7F6B6" w14:textId="7CB0D697" w:rsidR="00B55478" w:rsidRDefault="00B55478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«___» _________ 202</w:t>
            </w:r>
            <w:r w:rsidR="002266C2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года</w:t>
            </w:r>
          </w:p>
        </w:tc>
      </w:tr>
    </w:tbl>
    <w:p w14:paraId="622AFA02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25C6054E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</w:p>
    <w:p w14:paraId="38C64E5D" w14:textId="08DD483D" w:rsidR="00B55478" w:rsidRDefault="00B55478" w:rsidP="00B55478">
      <w:pPr>
        <w:spacing w:after="160"/>
        <w:ind w:left="-567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Москва 202</w:t>
      </w:r>
      <w:r w:rsidR="00C4081B">
        <w:rPr>
          <w:rFonts w:eastAsia="Times New Roman" w:cs="Times New Roman"/>
          <w:color w:val="000000"/>
          <w:szCs w:val="28"/>
          <w:lang w:eastAsia="ru-RU"/>
        </w:rPr>
        <w:t>3</w:t>
      </w:r>
    </w:p>
    <w:p w14:paraId="3DC7B32C" w14:textId="1F0E0D14" w:rsidR="006901C1" w:rsidRDefault="00AD617C" w:rsidP="00E951DE">
      <w:pPr>
        <w:ind w:firstLine="709"/>
        <w:rPr>
          <w:rFonts w:cs="Times New Roman"/>
          <w:szCs w:val="28"/>
        </w:rPr>
      </w:pPr>
      <w:r w:rsidRPr="00C4081B">
        <w:rPr>
          <w:rFonts w:cs="Times New Roman"/>
          <w:szCs w:val="28"/>
        </w:rPr>
        <w:lastRenderedPageBreak/>
        <w:t>Цель:</w:t>
      </w:r>
      <w:r w:rsidR="006901C1">
        <w:rPr>
          <w:rFonts w:cs="Times New Roman"/>
          <w:szCs w:val="28"/>
        </w:rPr>
        <w:t xml:space="preserve"> </w:t>
      </w:r>
      <w:r w:rsidR="00346C21">
        <w:rPr>
          <w:rFonts w:cs="Times New Roman"/>
          <w:szCs w:val="28"/>
        </w:rPr>
        <w:t xml:space="preserve">создание </w:t>
      </w:r>
      <w:r w:rsidR="001F6CC6">
        <w:rPr>
          <w:rFonts w:cs="Times New Roman"/>
          <w:szCs w:val="28"/>
        </w:rPr>
        <w:t>игры</w:t>
      </w:r>
      <w:r w:rsidR="00346C21">
        <w:rPr>
          <w:rFonts w:cs="Times New Roman"/>
          <w:szCs w:val="28"/>
        </w:rPr>
        <w:t xml:space="preserve"> с определённым количеством функций.</w:t>
      </w:r>
    </w:p>
    <w:p w14:paraId="2385D992" w14:textId="42E097CC" w:rsidR="00E951DE" w:rsidRDefault="00E951DE" w:rsidP="00E951D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Ход работы:</w:t>
      </w:r>
      <w:r w:rsidR="0039542E">
        <w:rPr>
          <w:rFonts w:cs="Times New Roman"/>
          <w:szCs w:val="28"/>
        </w:rPr>
        <w:t xml:space="preserve"> </w:t>
      </w:r>
    </w:p>
    <w:p w14:paraId="79274706" w14:textId="3549C46D" w:rsidR="004D1C81" w:rsidRDefault="004D1C81" w:rsidP="004D1C81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</w:t>
      </w:r>
      <w:r w:rsidR="00932A8D">
        <w:rPr>
          <w:rFonts w:cs="Times New Roman"/>
          <w:szCs w:val="28"/>
        </w:rPr>
        <w:t>Даём пользователю выбрать количество игроков</w:t>
      </w:r>
    </w:p>
    <w:p w14:paraId="27F528AC" w14:textId="6116E1DE" w:rsidR="004D1C81" w:rsidRDefault="001F6CC6" w:rsidP="004D1C81">
      <w:pPr>
        <w:ind w:left="709"/>
        <w:rPr>
          <w:rFonts w:cs="Times New Roman"/>
          <w:szCs w:val="28"/>
        </w:rPr>
      </w:pPr>
      <w:r w:rsidRPr="001F6CC6">
        <w:rPr>
          <w:rFonts w:cs="Times New Roman"/>
          <w:noProof/>
          <w:szCs w:val="28"/>
        </w:rPr>
        <w:drawing>
          <wp:inline distT="0" distB="0" distL="0" distR="0" wp14:anchorId="45E3E9E0" wp14:editId="3B6B5199">
            <wp:extent cx="5940425" cy="2803525"/>
            <wp:effectExtent l="0" t="0" r="3175" b="0"/>
            <wp:docPr id="746119234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19234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9EBE" w14:textId="77777777" w:rsidR="00925902" w:rsidRDefault="00925902" w:rsidP="004D1C81">
      <w:pPr>
        <w:ind w:left="709"/>
        <w:rPr>
          <w:rFonts w:cs="Times New Roman"/>
          <w:szCs w:val="28"/>
        </w:rPr>
      </w:pPr>
    </w:p>
    <w:p w14:paraId="671230C1" w14:textId="52CFE4D2" w:rsidR="00925902" w:rsidRDefault="001F6CC6" w:rsidP="00925902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Создаём интересный сюжет</w:t>
      </w:r>
    </w:p>
    <w:p w14:paraId="115E6DFC" w14:textId="739BF795" w:rsidR="00925902" w:rsidRDefault="001F6CC6" w:rsidP="00925902">
      <w:pPr>
        <w:ind w:left="709"/>
        <w:rPr>
          <w:rFonts w:cs="Times New Roman"/>
          <w:szCs w:val="28"/>
        </w:rPr>
      </w:pPr>
      <w:r w:rsidRPr="001F6CC6">
        <w:rPr>
          <w:rFonts w:cs="Times New Roman"/>
          <w:noProof/>
          <w:szCs w:val="28"/>
        </w:rPr>
        <w:drawing>
          <wp:inline distT="0" distB="0" distL="0" distR="0" wp14:anchorId="4175F58E" wp14:editId="3A2CEF5C">
            <wp:extent cx="5940425" cy="398780"/>
            <wp:effectExtent l="0" t="0" r="3175" b="1270"/>
            <wp:docPr id="1870066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664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FF53" w14:textId="77777777" w:rsidR="00925902" w:rsidRDefault="00925902" w:rsidP="00925902">
      <w:pPr>
        <w:ind w:left="709"/>
        <w:rPr>
          <w:rFonts w:cs="Times New Roman"/>
          <w:szCs w:val="28"/>
        </w:rPr>
      </w:pPr>
    </w:p>
    <w:p w14:paraId="120AA31F" w14:textId="117B4923" w:rsidR="00925902" w:rsidRDefault="00BA2BBF" w:rsidP="00925902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Придумываем функционал</w:t>
      </w:r>
    </w:p>
    <w:p w14:paraId="56F3D065" w14:textId="15CAA277" w:rsidR="00925902" w:rsidRDefault="00BA2BBF" w:rsidP="00925902">
      <w:pPr>
        <w:ind w:left="708"/>
        <w:rPr>
          <w:rFonts w:cs="Times New Roman"/>
          <w:szCs w:val="28"/>
        </w:rPr>
      </w:pPr>
      <w:r w:rsidRPr="00BA2BBF">
        <w:rPr>
          <w:rFonts w:cs="Times New Roman"/>
          <w:noProof/>
          <w:szCs w:val="28"/>
        </w:rPr>
        <w:drawing>
          <wp:inline distT="0" distB="0" distL="0" distR="0" wp14:anchorId="19C778E3" wp14:editId="362E162C">
            <wp:extent cx="5250180" cy="3406140"/>
            <wp:effectExtent l="0" t="0" r="7620" b="3810"/>
            <wp:docPr id="1063591631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91631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81" cy="34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2155" w14:textId="75B48FA1" w:rsidR="00467E4F" w:rsidRPr="00467E4F" w:rsidRDefault="00467E4F" w:rsidP="00467E4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Создаём запрет пользователю вводить что-либо кроме цифр</w:t>
      </w:r>
    </w:p>
    <w:p w14:paraId="6ECED533" w14:textId="567EA733" w:rsidR="00467E4F" w:rsidRDefault="00467E4F" w:rsidP="00925902">
      <w:pPr>
        <w:ind w:left="708"/>
        <w:rPr>
          <w:rFonts w:cs="Times New Roman"/>
          <w:szCs w:val="28"/>
        </w:rPr>
      </w:pPr>
      <w:r w:rsidRPr="00467E4F">
        <w:rPr>
          <w:rFonts w:cs="Times New Roman"/>
          <w:szCs w:val="28"/>
        </w:rPr>
        <w:drawing>
          <wp:inline distT="0" distB="0" distL="0" distR="0" wp14:anchorId="53E12BEA" wp14:editId="005E886D">
            <wp:extent cx="5410669" cy="1813717"/>
            <wp:effectExtent l="0" t="0" r="0" b="0"/>
            <wp:docPr id="5180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9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8237" w14:textId="4403D59F" w:rsidR="0007018B" w:rsidRPr="00C4081B" w:rsidRDefault="0007018B" w:rsidP="00BA2BBF">
      <w:pPr>
        <w:rPr>
          <w:rFonts w:cs="Times New Roman"/>
          <w:szCs w:val="28"/>
        </w:rPr>
      </w:pPr>
      <w:r w:rsidRPr="0007018B">
        <w:rPr>
          <w:rFonts w:cs="Times New Roman"/>
          <w:szCs w:val="28"/>
        </w:rPr>
        <w:t xml:space="preserve">Вывод: </w:t>
      </w:r>
      <w:r w:rsidR="00925902">
        <w:rPr>
          <w:rFonts w:cs="Times New Roman"/>
          <w:szCs w:val="28"/>
        </w:rPr>
        <w:t>был</w:t>
      </w:r>
      <w:r w:rsidR="00BA2BBF">
        <w:rPr>
          <w:rFonts w:cs="Times New Roman"/>
          <w:szCs w:val="28"/>
        </w:rPr>
        <w:t>а</w:t>
      </w:r>
      <w:r w:rsidR="00925902">
        <w:rPr>
          <w:rFonts w:cs="Times New Roman"/>
          <w:szCs w:val="28"/>
        </w:rPr>
        <w:t xml:space="preserve"> созда</w:t>
      </w:r>
      <w:r w:rsidR="00BA2BBF">
        <w:rPr>
          <w:rFonts w:cs="Times New Roman"/>
          <w:szCs w:val="28"/>
        </w:rPr>
        <w:t>на игра</w:t>
      </w:r>
      <w:r w:rsidR="00925902">
        <w:rPr>
          <w:rFonts w:cs="Times New Roman"/>
          <w:szCs w:val="28"/>
        </w:rPr>
        <w:t xml:space="preserve">, с </w:t>
      </w:r>
      <w:r w:rsidR="00BA2BBF">
        <w:rPr>
          <w:rFonts w:cs="Times New Roman"/>
          <w:szCs w:val="28"/>
        </w:rPr>
        <w:t>максимально интуитивным функционалом</w:t>
      </w:r>
      <w:r w:rsidR="00925902">
        <w:rPr>
          <w:rFonts w:cs="Times New Roman"/>
          <w:szCs w:val="28"/>
        </w:rPr>
        <w:t>.</w:t>
      </w:r>
    </w:p>
    <w:p w14:paraId="76D7A653" w14:textId="63BB1A5F" w:rsidR="0007018B" w:rsidRPr="00746FD9" w:rsidRDefault="0007018B" w:rsidP="0007018B">
      <w:pPr>
        <w:ind w:firstLine="709"/>
        <w:rPr>
          <w:rFonts w:cs="Times New Roman"/>
          <w:szCs w:val="28"/>
        </w:rPr>
      </w:pPr>
    </w:p>
    <w:p w14:paraId="6F15DDB8" w14:textId="59993F62" w:rsidR="00082B31" w:rsidRDefault="00082B31"/>
    <w:sectPr w:rsidR="00082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968F6"/>
    <w:multiLevelType w:val="hybridMultilevel"/>
    <w:tmpl w:val="24E483DA"/>
    <w:lvl w:ilvl="0" w:tplc="E79E22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85312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41"/>
    <w:rsid w:val="0007018B"/>
    <w:rsid w:val="00082B31"/>
    <w:rsid w:val="001F6CC6"/>
    <w:rsid w:val="002266C2"/>
    <w:rsid w:val="002B3262"/>
    <w:rsid w:val="002B4676"/>
    <w:rsid w:val="00307B33"/>
    <w:rsid w:val="00332795"/>
    <w:rsid w:val="00346C21"/>
    <w:rsid w:val="00362B4F"/>
    <w:rsid w:val="0039542E"/>
    <w:rsid w:val="00404C1C"/>
    <w:rsid w:val="00420DB0"/>
    <w:rsid w:val="00467E4F"/>
    <w:rsid w:val="00480411"/>
    <w:rsid w:val="004D1C81"/>
    <w:rsid w:val="005855A7"/>
    <w:rsid w:val="005A211C"/>
    <w:rsid w:val="005E2F37"/>
    <w:rsid w:val="00617546"/>
    <w:rsid w:val="00653AAD"/>
    <w:rsid w:val="006901C1"/>
    <w:rsid w:val="00690F19"/>
    <w:rsid w:val="006A4EE3"/>
    <w:rsid w:val="006F020C"/>
    <w:rsid w:val="00746FD9"/>
    <w:rsid w:val="00776CE4"/>
    <w:rsid w:val="007F6558"/>
    <w:rsid w:val="00855CD5"/>
    <w:rsid w:val="00925902"/>
    <w:rsid w:val="00932A8D"/>
    <w:rsid w:val="00977F9D"/>
    <w:rsid w:val="00A93453"/>
    <w:rsid w:val="00AD617C"/>
    <w:rsid w:val="00AF5041"/>
    <w:rsid w:val="00AF6B04"/>
    <w:rsid w:val="00B55478"/>
    <w:rsid w:val="00B911BC"/>
    <w:rsid w:val="00BA2BBF"/>
    <w:rsid w:val="00C076C6"/>
    <w:rsid w:val="00C4081B"/>
    <w:rsid w:val="00CC74A6"/>
    <w:rsid w:val="00D52AD0"/>
    <w:rsid w:val="00DB6F8E"/>
    <w:rsid w:val="00E41C75"/>
    <w:rsid w:val="00E73C41"/>
    <w:rsid w:val="00E951DE"/>
    <w:rsid w:val="00F1759C"/>
    <w:rsid w:val="00F31ACC"/>
    <w:rsid w:val="00FB35EF"/>
    <w:rsid w:val="00FD3BB9"/>
    <w:rsid w:val="00FE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BAB7F"/>
  <w15:chartTrackingRefBased/>
  <w15:docId w15:val="{D066D23F-CCA3-40AE-9898-155D3D09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18B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006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26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02CA8-84B5-46B4-9709-78DB27C70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Роман Абрамов</cp:lastModifiedBy>
  <cp:revision>19</cp:revision>
  <dcterms:created xsi:type="dcterms:W3CDTF">2023-09-11T13:39:00Z</dcterms:created>
  <dcterms:modified xsi:type="dcterms:W3CDTF">2023-10-31T09:50:00Z</dcterms:modified>
</cp:coreProperties>
</file>