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Name: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_________________________</w:t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Year &amp; Section: </w:t>
      </w:r>
      <w:r>
        <w:rPr>
          <w:rFonts w:ascii="Times New Roman" w:cs="Times New Roman" w:hAnsi="Times New Roman"/>
          <w:sz w:val="24"/>
          <w:szCs w:val="24"/>
          <w:lang w:val="en-US"/>
        </w:rPr>
        <w:t>__________</w:t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Date: </w:t>
      </w:r>
      <w:r>
        <w:rPr>
          <w:rFonts w:ascii="Times New Roman" w:cs="Times New Roman" w:hAnsi="Times New Roman"/>
          <w:sz w:val="24"/>
          <w:szCs w:val="24"/>
          <w:lang w:val="en-US"/>
        </w:rPr>
        <w:t>___________</w:t>
      </w:r>
    </w:p>
    <w:p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cs="Times New Roman" w:hAnsi="Times New Roman"/>
          <w:sz w:val="24"/>
          <w:szCs w:val="24"/>
          <w:lang w:val="en-US"/>
        </w:rPr>
        <w:t>ID no._____________________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158"/>
        <w:gridCol w:w="3597"/>
        <w:gridCol w:w="1530"/>
        <w:gridCol w:w="1890"/>
        <w:gridCol w:w="1615"/>
      </w:tblGrid>
      <w:tr>
        <w:trPr/>
        <w:tc>
          <w:tcPr>
            <w:tcW w:w="215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Subject Code </w:t>
            </w:r>
          </w:p>
        </w:tc>
        <w:tc>
          <w:tcPr>
            <w:tcW w:w="3597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Subject Description</w:t>
            </w:r>
          </w:p>
        </w:tc>
        <w:tc>
          <w:tcPr>
            <w:tcW w:w="153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Grades</w:t>
            </w:r>
          </w:p>
        </w:tc>
        <w:tc>
          <w:tcPr>
            <w:tcW w:w="189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Remarks</w:t>
            </w:r>
          </w:p>
        </w:tc>
        <w:tc>
          <w:tcPr>
            <w:tcW w:w="1615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Signature</w:t>
            </w:r>
          </w:p>
        </w:tc>
      </w:tr>
      <w:tr>
        <w:tblPrEx/>
        <w:trPr/>
        <w:tc>
          <w:tcPr>
            <w:tcW w:w="215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DA 101</w:t>
            </w:r>
          </w:p>
        </w:tc>
        <w:tc>
          <w:tcPr>
            <w:tcW w:w="3597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 xml:space="preserve">Data Analytics 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61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</w:tr>
      <w:tr>
        <w:tblPrEx/>
        <w:trPr/>
        <w:tc>
          <w:tcPr>
            <w:tcW w:w="215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STAT 101</w:t>
            </w:r>
          </w:p>
        </w:tc>
        <w:tc>
          <w:tcPr>
            <w:tcW w:w="35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 xml:space="preserve">Statistics Essential for Analytics 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61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</w:tr>
      <w:tr>
        <w:tblPrEx/>
        <w:trPr/>
        <w:tc>
          <w:tcPr>
            <w:tcW w:w="215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ADV 10</w:t>
            </w:r>
          </w:p>
        </w:tc>
        <w:tc>
          <w:tcPr>
            <w:tcW w:w="35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Business Intelligence 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61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</w:tr>
      <w:tr>
        <w:tblPrEx/>
        <w:trPr/>
        <w:tc>
          <w:tcPr>
            <w:tcW w:w="215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IS 106</w:t>
            </w:r>
          </w:p>
        </w:tc>
        <w:tc>
          <w:tcPr>
            <w:tcW w:w="35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IS Project Management 1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61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</w:tr>
      <w:tr>
        <w:tblPrEx/>
        <w:trPr/>
        <w:tc>
          <w:tcPr>
            <w:tcW w:w="215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QUAMET</w:t>
            </w:r>
          </w:p>
        </w:tc>
        <w:tc>
          <w:tcPr>
            <w:tcW w:w="35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QUANTITATIVE METHODS 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61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sectPr>
      <w:pgSz w:w="12240" w:h="18720" w:orient="portrait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Words>40</Words>
  <Pages>1</Pages>
  <Characters>277</Characters>
  <Application>WPS Office</Application>
  <DocSecurity>0</DocSecurity>
  <Paragraphs>40</Paragraphs>
  <ScaleCrop>false</ScaleCrop>
  <LinksUpToDate>false</LinksUpToDate>
  <CharactersWithSpaces>307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2024-01-22T04:38:00Z</dcterms:created>
  <dc:creator>Mary Joy Mabutol</dc:creator>
  <lastModifiedBy>RMX2001</lastModifiedBy>
  <dcterms:modified xsi:type="dcterms:W3CDTF">2025-12-19T02:07:48Z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ce9fdfde002f4f7ab7e8fb37b63c877f</vt:lpwstr>
  </property>
</Properties>
</file>