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2181" w:rsidRPr="004A5A22" w:rsidRDefault="00F91D84">
      <w:pPr>
        <w:rPr>
          <w:b/>
          <w:bCs/>
          <w:sz w:val="28"/>
          <w:szCs w:val="28"/>
          <w:u w:val="thick"/>
        </w:rPr>
      </w:pPr>
      <w:r w:rsidRPr="004A5A22">
        <w:rPr>
          <w:b/>
          <w:bCs/>
          <w:sz w:val="28"/>
          <w:szCs w:val="28"/>
          <w:u w:val="thick"/>
        </w:rPr>
        <w:t>ASSIGNMENT</w:t>
      </w:r>
    </w:p>
    <w:p w:rsidR="00F91D84" w:rsidRDefault="00F91D84" w:rsidP="006B108F">
      <w:pPr>
        <w:ind w:left="360"/>
        <w:rPr>
          <w:sz w:val="28"/>
          <w:szCs w:val="28"/>
        </w:rPr>
      </w:pPr>
      <w:r w:rsidRPr="006B108F">
        <w:rPr>
          <w:sz w:val="28"/>
          <w:szCs w:val="28"/>
        </w:rPr>
        <w:t>Download and review one article that relates to Business and entrepreneurship, SMES and informal sector by identi</w:t>
      </w:r>
      <w:r w:rsidR="006B108F" w:rsidRPr="006B108F">
        <w:rPr>
          <w:sz w:val="28"/>
          <w:szCs w:val="28"/>
        </w:rPr>
        <w:t>fying;</w:t>
      </w:r>
    </w:p>
    <w:p w:rsidR="006B108F" w:rsidRDefault="006B108F" w:rsidP="006B108F">
      <w:pPr>
        <w:ind w:left="360"/>
        <w:rPr>
          <w:sz w:val="28"/>
          <w:szCs w:val="28"/>
        </w:rPr>
      </w:pPr>
    </w:p>
    <w:p w:rsidR="006B108F" w:rsidRPr="006B108F" w:rsidRDefault="006B108F" w:rsidP="006B108F">
      <w:pPr>
        <w:pStyle w:val="ListParagraph"/>
        <w:numPr>
          <w:ilvl w:val="0"/>
          <w:numId w:val="4"/>
        </w:numPr>
        <w:rPr>
          <w:sz w:val="28"/>
          <w:szCs w:val="28"/>
        </w:rPr>
      </w:pPr>
      <w:r w:rsidRPr="006B108F">
        <w:rPr>
          <w:sz w:val="28"/>
          <w:szCs w:val="28"/>
        </w:rPr>
        <w:t>RESEARCH TOPIC</w:t>
      </w:r>
      <w:r>
        <w:rPr>
          <w:sz w:val="28"/>
          <w:szCs w:val="28"/>
        </w:rPr>
        <w:t>.</w:t>
      </w:r>
    </w:p>
    <w:p w:rsidR="006B108F" w:rsidRDefault="006B108F" w:rsidP="006B108F">
      <w:pPr>
        <w:tabs>
          <w:tab w:val="left" w:pos="2355"/>
        </w:tabs>
        <w:rPr>
          <w:sz w:val="28"/>
          <w:szCs w:val="28"/>
        </w:rPr>
      </w:pPr>
      <w:r>
        <w:rPr>
          <w:sz w:val="28"/>
          <w:szCs w:val="28"/>
        </w:rPr>
        <w:t>Working capital management and profitability of listed manufacturing firms in Ghana.</w:t>
      </w:r>
    </w:p>
    <w:p w:rsidR="007A1239" w:rsidRPr="00164E3B" w:rsidRDefault="006B108F" w:rsidP="00164E3B">
      <w:pPr>
        <w:pStyle w:val="ListParagraph"/>
        <w:numPr>
          <w:ilvl w:val="0"/>
          <w:numId w:val="4"/>
        </w:numPr>
        <w:tabs>
          <w:tab w:val="left" w:pos="2355"/>
        </w:tabs>
        <w:rPr>
          <w:sz w:val="28"/>
          <w:szCs w:val="28"/>
        </w:rPr>
      </w:pPr>
      <w:r w:rsidRPr="00164E3B">
        <w:rPr>
          <w:sz w:val="28"/>
          <w:szCs w:val="28"/>
        </w:rPr>
        <w:t>RESEARCH PURPOSE</w:t>
      </w:r>
    </w:p>
    <w:p w:rsidR="00164E3B" w:rsidRDefault="00164E3B" w:rsidP="006B108F">
      <w:pPr>
        <w:tabs>
          <w:tab w:val="left" w:pos="2355"/>
        </w:tabs>
        <w:rPr>
          <w:sz w:val="28"/>
          <w:szCs w:val="28"/>
        </w:rPr>
      </w:pPr>
      <w:r>
        <w:rPr>
          <w:sz w:val="28"/>
          <w:szCs w:val="28"/>
        </w:rPr>
        <w:t>The study examines the effect of working capital management on profitability of listed manufacturing firms in Ghana.</w:t>
      </w:r>
    </w:p>
    <w:p w:rsidR="00164E3B" w:rsidRDefault="00164E3B" w:rsidP="00164E3B">
      <w:pPr>
        <w:pStyle w:val="ListParagraph"/>
        <w:numPr>
          <w:ilvl w:val="0"/>
          <w:numId w:val="4"/>
        </w:numPr>
        <w:tabs>
          <w:tab w:val="left" w:pos="1215"/>
        </w:tabs>
        <w:rPr>
          <w:sz w:val="28"/>
          <w:szCs w:val="28"/>
        </w:rPr>
      </w:pPr>
      <w:r w:rsidRPr="00164E3B">
        <w:rPr>
          <w:sz w:val="28"/>
          <w:szCs w:val="28"/>
        </w:rPr>
        <w:t>RESEARCH OBJECTIVES</w:t>
      </w:r>
    </w:p>
    <w:p w:rsidR="00164E3B" w:rsidRDefault="00164E3B" w:rsidP="00164E3B">
      <w:pPr>
        <w:pStyle w:val="ListParagraph"/>
        <w:tabs>
          <w:tab w:val="left" w:pos="1215"/>
        </w:tabs>
        <w:ind w:left="1080"/>
        <w:rPr>
          <w:sz w:val="28"/>
          <w:szCs w:val="28"/>
        </w:rPr>
      </w:pPr>
      <w:r>
        <w:rPr>
          <w:sz w:val="28"/>
          <w:szCs w:val="28"/>
        </w:rPr>
        <w:t>The objectives were;</w:t>
      </w:r>
    </w:p>
    <w:p w:rsidR="00164E3B" w:rsidRPr="004A5A22" w:rsidRDefault="00164E3B" w:rsidP="00164E3B">
      <w:pPr>
        <w:pStyle w:val="ListParagraph"/>
        <w:numPr>
          <w:ilvl w:val="0"/>
          <w:numId w:val="5"/>
        </w:numPr>
        <w:rPr>
          <w:sz w:val="28"/>
          <w:szCs w:val="28"/>
        </w:rPr>
      </w:pPr>
      <w:r w:rsidRPr="004A5A22">
        <w:rPr>
          <w:sz w:val="28"/>
          <w:szCs w:val="28"/>
        </w:rPr>
        <w:t>To examine the effect of working capital management on return on asset (ROA).</w:t>
      </w:r>
    </w:p>
    <w:p w:rsidR="00164E3B" w:rsidRPr="004A5A22" w:rsidRDefault="00164E3B" w:rsidP="00164E3B">
      <w:pPr>
        <w:pStyle w:val="ListParagraph"/>
        <w:numPr>
          <w:ilvl w:val="0"/>
          <w:numId w:val="5"/>
        </w:numPr>
        <w:rPr>
          <w:sz w:val="28"/>
          <w:szCs w:val="28"/>
        </w:rPr>
      </w:pPr>
      <w:r w:rsidRPr="004A5A22">
        <w:rPr>
          <w:sz w:val="28"/>
          <w:szCs w:val="28"/>
        </w:rPr>
        <w:t>To examine the effect of working capital management on return on equity (ROE).</w:t>
      </w:r>
    </w:p>
    <w:p w:rsidR="00164E3B" w:rsidRPr="004A5A22" w:rsidRDefault="00164E3B" w:rsidP="00164E3B">
      <w:pPr>
        <w:rPr>
          <w:sz w:val="28"/>
          <w:szCs w:val="28"/>
        </w:rPr>
      </w:pPr>
    </w:p>
    <w:p w:rsidR="00164E3B" w:rsidRDefault="00164E3B" w:rsidP="00164E3B">
      <w:pPr>
        <w:pStyle w:val="ListParagraph"/>
        <w:numPr>
          <w:ilvl w:val="0"/>
          <w:numId w:val="4"/>
        </w:numPr>
        <w:tabs>
          <w:tab w:val="left" w:pos="1515"/>
        </w:tabs>
        <w:rPr>
          <w:sz w:val="28"/>
          <w:szCs w:val="28"/>
        </w:rPr>
      </w:pPr>
      <w:r w:rsidRPr="00164E3B">
        <w:rPr>
          <w:sz w:val="28"/>
          <w:szCs w:val="28"/>
        </w:rPr>
        <w:t>RESEARCH QUESTION</w:t>
      </w:r>
      <w:r w:rsidR="00255F39">
        <w:rPr>
          <w:sz w:val="28"/>
          <w:szCs w:val="28"/>
        </w:rPr>
        <w:t>S.</w:t>
      </w:r>
    </w:p>
    <w:p w:rsidR="00255F39" w:rsidRDefault="00255F39" w:rsidP="00255F39">
      <w:pPr>
        <w:pStyle w:val="ListParagraph"/>
        <w:numPr>
          <w:ilvl w:val="0"/>
          <w:numId w:val="6"/>
        </w:numPr>
        <w:tabs>
          <w:tab w:val="left" w:pos="1515"/>
        </w:tabs>
        <w:rPr>
          <w:sz w:val="28"/>
          <w:szCs w:val="28"/>
        </w:rPr>
      </w:pPr>
      <w:r>
        <w:rPr>
          <w:sz w:val="28"/>
          <w:szCs w:val="28"/>
        </w:rPr>
        <w:t>What is the effect of working capital management on return on asset.</w:t>
      </w:r>
    </w:p>
    <w:p w:rsidR="00255F39" w:rsidRDefault="00255F39" w:rsidP="00255F39">
      <w:pPr>
        <w:pStyle w:val="ListParagraph"/>
        <w:numPr>
          <w:ilvl w:val="0"/>
          <w:numId w:val="6"/>
        </w:numPr>
        <w:tabs>
          <w:tab w:val="left" w:pos="1515"/>
        </w:tabs>
        <w:rPr>
          <w:sz w:val="28"/>
          <w:szCs w:val="28"/>
        </w:rPr>
      </w:pPr>
      <w:r>
        <w:rPr>
          <w:sz w:val="28"/>
          <w:szCs w:val="28"/>
        </w:rPr>
        <w:t>What is the effect of working capital management on return on equity.</w:t>
      </w:r>
    </w:p>
    <w:p w:rsidR="00982C5B" w:rsidRDefault="00982C5B" w:rsidP="00982C5B">
      <w:pPr>
        <w:pStyle w:val="ListParagraph"/>
        <w:tabs>
          <w:tab w:val="left" w:pos="1515"/>
        </w:tabs>
        <w:ind w:left="1800"/>
        <w:rPr>
          <w:sz w:val="28"/>
          <w:szCs w:val="28"/>
        </w:rPr>
      </w:pPr>
    </w:p>
    <w:p w:rsidR="00255F39" w:rsidRPr="00982C5B" w:rsidRDefault="00982C5B" w:rsidP="00982C5B">
      <w:pPr>
        <w:pStyle w:val="ListParagraph"/>
        <w:numPr>
          <w:ilvl w:val="0"/>
          <w:numId w:val="4"/>
        </w:numPr>
        <w:tabs>
          <w:tab w:val="left" w:pos="1095"/>
        </w:tabs>
        <w:rPr>
          <w:sz w:val="28"/>
          <w:szCs w:val="28"/>
        </w:rPr>
      </w:pPr>
      <w:r w:rsidRPr="00982C5B">
        <w:rPr>
          <w:sz w:val="28"/>
          <w:szCs w:val="28"/>
        </w:rPr>
        <w:t>RESEARCH METHOD.</w:t>
      </w:r>
    </w:p>
    <w:p w:rsidR="00982C5B" w:rsidRDefault="00982C5B" w:rsidP="00982C5B">
      <w:pPr>
        <w:tabs>
          <w:tab w:val="left" w:pos="1050"/>
          <w:tab w:val="left" w:pos="1095"/>
        </w:tabs>
        <w:ind w:left="1080"/>
        <w:rPr>
          <w:sz w:val="28"/>
          <w:szCs w:val="28"/>
        </w:rPr>
      </w:pPr>
      <w:r>
        <w:rPr>
          <w:sz w:val="28"/>
          <w:szCs w:val="28"/>
        </w:rPr>
        <w:t>Quantitative method</w:t>
      </w:r>
      <w:r w:rsidR="00B4091B">
        <w:rPr>
          <w:sz w:val="28"/>
          <w:szCs w:val="28"/>
        </w:rPr>
        <w:t>/research</w:t>
      </w:r>
      <w:r>
        <w:rPr>
          <w:sz w:val="28"/>
          <w:szCs w:val="28"/>
        </w:rPr>
        <w:t xml:space="preserve"> approach.</w:t>
      </w:r>
    </w:p>
    <w:p w:rsidR="00255F39" w:rsidRDefault="00982C5B" w:rsidP="00982C5B">
      <w:pPr>
        <w:tabs>
          <w:tab w:val="left" w:pos="1050"/>
          <w:tab w:val="left" w:pos="1095"/>
        </w:tabs>
        <w:ind w:left="1080"/>
        <w:rPr>
          <w:sz w:val="28"/>
          <w:szCs w:val="28"/>
        </w:rPr>
      </w:pPr>
      <w:r>
        <w:rPr>
          <w:sz w:val="28"/>
          <w:szCs w:val="28"/>
        </w:rPr>
        <w:tab/>
      </w:r>
    </w:p>
    <w:p w:rsidR="00982C5B" w:rsidRDefault="000D4F5E" w:rsidP="000D4F5E">
      <w:pPr>
        <w:pStyle w:val="ListParagraph"/>
        <w:numPr>
          <w:ilvl w:val="0"/>
          <w:numId w:val="4"/>
        </w:numPr>
        <w:tabs>
          <w:tab w:val="left" w:pos="1050"/>
        </w:tabs>
        <w:rPr>
          <w:sz w:val="28"/>
          <w:szCs w:val="28"/>
        </w:rPr>
      </w:pPr>
      <w:r w:rsidRPr="000D4F5E">
        <w:rPr>
          <w:sz w:val="28"/>
          <w:szCs w:val="28"/>
        </w:rPr>
        <w:t>RESEARCH APPROACH.</w:t>
      </w:r>
    </w:p>
    <w:p w:rsidR="004A5A22" w:rsidRDefault="008D0AEC" w:rsidP="004A5A22">
      <w:pPr>
        <w:tabs>
          <w:tab w:val="left" w:pos="1050"/>
        </w:tabs>
        <w:ind w:left="1080"/>
        <w:rPr>
          <w:sz w:val="28"/>
          <w:szCs w:val="28"/>
        </w:rPr>
      </w:pPr>
      <w:r w:rsidRPr="008D0AEC">
        <w:rPr>
          <w:sz w:val="28"/>
          <w:szCs w:val="28"/>
        </w:rPr>
        <w:t>Explanatory research design</w:t>
      </w:r>
      <w:r w:rsidR="00B4091B">
        <w:rPr>
          <w:sz w:val="28"/>
          <w:szCs w:val="28"/>
        </w:rPr>
        <w:t>.</w:t>
      </w:r>
    </w:p>
    <w:p w:rsidR="00B4091B" w:rsidRPr="004A5A22" w:rsidRDefault="004A5A22" w:rsidP="004A5A22">
      <w:pPr>
        <w:pStyle w:val="ListParagraph"/>
        <w:numPr>
          <w:ilvl w:val="0"/>
          <w:numId w:val="4"/>
        </w:numPr>
        <w:tabs>
          <w:tab w:val="left" w:pos="1050"/>
        </w:tabs>
        <w:rPr>
          <w:sz w:val="28"/>
          <w:szCs w:val="28"/>
        </w:rPr>
      </w:pPr>
      <w:r w:rsidRPr="004A5A22">
        <w:rPr>
          <w:sz w:val="28"/>
          <w:szCs w:val="28"/>
        </w:rPr>
        <w:t>SAMPLE SIZE</w:t>
      </w:r>
    </w:p>
    <w:p w:rsidR="00B4091B" w:rsidRDefault="00B4091B" w:rsidP="00B4091B">
      <w:pPr>
        <w:tabs>
          <w:tab w:val="left" w:pos="1050"/>
        </w:tabs>
        <w:ind w:left="1080"/>
        <w:rPr>
          <w:sz w:val="28"/>
          <w:szCs w:val="28"/>
        </w:rPr>
      </w:pPr>
      <w:r w:rsidRPr="005635DC">
        <w:rPr>
          <w:sz w:val="28"/>
          <w:szCs w:val="28"/>
        </w:rPr>
        <w:t xml:space="preserve">20 </w:t>
      </w:r>
      <w:r w:rsidR="005635DC" w:rsidRPr="005635DC">
        <w:rPr>
          <w:sz w:val="28"/>
          <w:szCs w:val="28"/>
        </w:rPr>
        <w:t>manufacturing firms</w:t>
      </w:r>
      <w:r w:rsidR="005635DC">
        <w:rPr>
          <w:sz w:val="28"/>
          <w:szCs w:val="28"/>
        </w:rPr>
        <w:t>.</w:t>
      </w:r>
    </w:p>
    <w:p w:rsidR="005635DC" w:rsidRDefault="005635DC" w:rsidP="005635DC">
      <w:pPr>
        <w:tabs>
          <w:tab w:val="left" w:pos="1050"/>
        </w:tabs>
        <w:rPr>
          <w:sz w:val="28"/>
          <w:szCs w:val="28"/>
        </w:rPr>
      </w:pPr>
      <w:r>
        <w:rPr>
          <w:sz w:val="28"/>
          <w:szCs w:val="28"/>
        </w:rPr>
        <w:lastRenderedPageBreak/>
        <w:tab/>
      </w:r>
    </w:p>
    <w:p w:rsidR="005635DC" w:rsidRPr="005635DC" w:rsidRDefault="005635DC" w:rsidP="005635DC">
      <w:pPr>
        <w:pStyle w:val="ListParagraph"/>
        <w:numPr>
          <w:ilvl w:val="0"/>
          <w:numId w:val="4"/>
        </w:numPr>
        <w:tabs>
          <w:tab w:val="left" w:pos="1050"/>
        </w:tabs>
        <w:rPr>
          <w:sz w:val="28"/>
          <w:szCs w:val="28"/>
        </w:rPr>
      </w:pPr>
      <w:r w:rsidRPr="005635DC">
        <w:rPr>
          <w:sz w:val="28"/>
          <w:szCs w:val="28"/>
        </w:rPr>
        <w:t>FINDINGS</w:t>
      </w:r>
      <w:r>
        <w:rPr>
          <w:sz w:val="28"/>
          <w:szCs w:val="28"/>
        </w:rPr>
        <w:t>.</w:t>
      </w:r>
    </w:p>
    <w:p w:rsidR="005635DC" w:rsidRDefault="006F5ED8" w:rsidP="005635DC">
      <w:pPr>
        <w:tabs>
          <w:tab w:val="left" w:pos="1050"/>
        </w:tabs>
        <w:rPr>
          <w:sz w:val="28"/>
          <w:szCs w:val="28"/>
        </w:rPr>
      </w:pPr>
      <w:r>
        <w:rPr>
          <w:sz w:val="28"/>
          <w:szCs w:val="28"/>
        </w:rPr>
        <w:t xml:space="preserve">The study reveals that inventory management, account receivables, account payables, cash conversion cycle, current asset, current ratio and firm size have positive effect on return on asset (ROA) and return on equity (ROE) whilst leverage affects them negatively. </w:t>
      </w:r>
    </w:p>
    <w:p w:rsidR="006F5ED8" w:rsidRDefault="006F5ED8" w:rsidP="006F5ED8">
      <w:pPr>
        <w:rPr>
          <w:sz w:val="28"/>
          <w:szCs w:val="28"/>
        </w:rPr>
      </w:pPr>
    </w:p>
    <w:p w:rsidR="006F5ED8" w:rsidRPr="004A5A22" w:rsidRDefault="006F5ED8" w:rsidP="004A5A22">
      <w:pPr>
        <w:pStyle w:val="ListParagraph"/>
        <w:numPr>
          <w:ilvl w:val="0"/>
          <w:numId w:val="4"/>
        </w:numPr>
        <w:tabs>
          <w:tab w:val="left" w:pos="1500"/>
        </w:tabs>
        <w:rPr>
          <w:sz w:val="28"/>
          <w:szCs w:val="28"/>
        </w:rPr>
      </w:pPr>
      <w:r w:rsidRPr="004A5A22">
        <w:rPr>
          <w:sz w:val="28"/>
          <w:szCs w:val="28"/>
        </w:rPr>
        <w:t>AUTHOR/AUT</w:t>
      </w:r>
      <w:r w:rsidR="004A5A22" w:rsidRPr="004A5A22">
        <w:rPr>
          <w:sz w:val="28"/>
          <w:szCs w:val="28"/>
        </w:rPr>
        <w:t>H</w:t>
      </w:r>
      <w:r w:rsidRPr="004A5A22">
        <w:rPr>
          <w:sz w:val="28"/>
          <w:szCs w:val="28"/>
        </w:rPr>
        <w:t>ORS</w:t>
      </w:r>
      <w:r w:rsidR="004A5A22" w:rsidRPr="004A5A22">
        <w:rPr>
          <w:sz w:val="28"/>
          <w:szCs w:val="28"/>
        </w:rPr>
        <w:t xml:space="preserve"> AND YEAR.</w:t>
      </w:r>
    </w:p>
    <w:p w:rsidR="004A5A22" w:rsidRDefault="004A5A22" w:rsidP="004A5A22">
      <w:pPr>
        <w:tabs>
          <w:tab w:val="left" w:pos="1500"/>
        </w:tabs>
        <w:rPr>
          <w:sz w:val="28"/>
          <w:szCs w:val="28"/>
        </w:rPr>
      </w:pPr>
      <w:r>
        <w:rPr>
          <w:sz w:val="28"/>
          <w:szCs w:val="28"/>
        </w:rPr>
        <w:tab/>
        <w:t>KOFI AMPONSAH-KWATIAH</w:t>
      </w:r>
    </w:p>
    <w:p w:rsidR="004A5A22" w:rsidRDefault="004A5A22" w:rsidP="004A5A22">
      <w:pPr>
        <w:tabs>
          <w:tab w:val="left" w:pos="2850"/>
        </w:tabs>
        <w:rPr>
          <w:sz w:val="28"/>
          <w:szCs w:val="28"/>
        </w:rPr>
      </w:pPr>
      <w:r>
        <w:rPr>
          <w:sz w:val="28"/>
          <w:szCs w:val="28"/>
        </w:rPr>
        <w:tab/>
        <w:t>AND</w:t>
      </w:r>
    </w:p>
    <w:p w:rsidR="004A5A22" w:rsidRDefault="004A5A22" w:rsidP="004A5A22">
      <w:pPr>
        <w:tabs>
          <w:tab w:val="left" w:pos="1635"/>
        </w:tabs>
        <w:rPr>
          <w:sz w:val="28"/>
          <w:szCs w:val="28"/>
        </w:rPr>
      </w:pPr>
      <w:r>
        <w:rPr>
          <w:sz w:val="28"/>
          <w:szCs w:val="28"/>
        </w:rPr>
        <w:tab/>
        <w:t>MICHAEL ASIAMA</w:t>
      </w:r>
      <w:r w:rsidR="005E307D">
        <w:rPr>
          <w:sz w:val="28"/>
          <w:szCs w:val="28"/>
        </w:rPr>
        <w:t>H</w:t>
      </w:r>
    </w:p>
    <w:p w:rsidR="004A5A22" w:rsidRPr="004A5A22" w:rsidRDefault="004A5A22" w:rsidP="004A5A22">
      <w:pPr>
        <w:tabs>
          <w:tab w:val="left" w:pos="2715"/>
        </w:tabs>
        <w:rPr>
          <w:sz w:val="28"/>
          <w:szCs w:val="28"/>
        </w:rPr>
      </w:pPr>
      <w:r>
        <w:rPr>
          <w:sz w:val="28"/>
          <w:szCs w:val="28"/>
        </w:rPr>
        <w:tab/>
        <w:t>YEAR: 2020.</w:t>
      </w:r>
    </w:p>
    <w:sectPr w:rsidR="004A5A22" w:rsidRPr="004A5A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26A3B" w:rsidRDefault="00A26A3B" w:rsidP="005635DC">
      <w:pPr>
        <w:spacing w:after="0" w:line="240" w:lineRule="auto"/>
      </w:pPr>
      <w:r>
        <w:separator/>
      </w:r>
    </w:p>
  </w:endnote>
  <w:endnote w:type="continuationSeparator" w:id="0">
    <w:p w:rsidR="00A26A3B" w:rsidRDefault="00A26A3B" w:rsidP="00563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26A3B" w:rsidRDefault="00A26A3B" w:rsidP="005635DC">
      <w:pPr>
        <w:spacing w:after="0" w:line="240" w:lineRule="auto"/>
      </w:pPr>
      <w:r>
        <w:separator/>
      </w:r>
    </w:p>
  </w:footnote>
  <w:footnote w:type="continuationSeparator" w:id="0">
    <w:p w:rsidR="00A26A3B" w:rsidRDefault="00A26A3B" w:rsidP="005635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A64B3"/>
    <w:multiLevelType w:val="hybridMultilevel"/>
    <w:tmpl w:val="0840D7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5D3637"/>
    <w:multiLevelType w:val="hybridMultilevel"/>
    <w:tmpl w:val="21AE7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CD5E85"/>
    <w:multiLevelType w:val="hybridMultilevel"/>
    <w:tmpl w:val="9F3EA624"/>
    <w:lvl w:ilvl="0" w:tplc="0409000F">
      <w:start w:val="1"/>
      <w:numFmt w:val="decimal"/>
      <w:lvlText w:val="%1."/>
      <w:lvlJc w:val="left"/>
      <w:pPr>
        <w:ind w:left="1080" w:hanging="360"/>
      </w:pPr>
      <w:rPr>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0DD4542"/>
    <w:multiLevelType w:val="hybridMultilevel"/>
    <w:tmpl w:val="4BC8A49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2606C48"/>
    <w:multiLevelType w:val="hybridMultilevel"/>
    <w:tmpl w:val="A0542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F72890"/>
    <w:multiLevelType w:val="hybridMultilevel"/>
    <w:tmpl w:val="C26AF9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6E42AFF"/>
    <w:multiLevelType w:val="hybridMultilevel"/>
    <w:tmpl w:val="59547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2537938">
    <w:abstractNumId w:val="6"/>
  </w:num>
  <w:num w:numId="2" w16cid:durableId="241841210">
    <w:abstractNumId w:val="4"/>
  </w:num>
  <w:num w:numId="3" w16cid:durableId="559704995">
    <w:abstractNumId w:val="1"/>
  </w:num>
  <w:num w:numId="4" w16cid:durableId="1410544894">
    <w:abstractNumId w:val="2"/>
  </w:num>
  <w:num w:numId="5" w16cid:durableId="50689882">
    <w:abstractNumId w:val="0"/>
  </w:num>
  <w:num w:numId="6" w16cid:durableId="1763061330">
    <w:abstractNumId w:val="3"/>
  </w:num>
  <w:num w:numId="7" w16cid:durableId="774401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D84"/>
    <w:rsid w:val="00056085"/>
    <w:rsid w:val="000D4F5E"/>
    <w:rsid w:val="00164E3B"/>
    <w:rsid w:val="00255F39"/>
    <w:rsid w:val="004A5A22"/>
    <w:rsid w:val="00514E71"/>
    <w:rsid w:val="005635DC"/>
    <w:rsid w:val="005E307D"/>
    <w:rsid w:val="006B108F"/>
    <w:rsid w:val="006F5ED8"/>
    <w:rsid w:val="007A1239"/>
    <w:rsid w:val="008D0AEC"/>
    <w:rsid w:val="00982C5B"/>
    <w:rsid w:val="00A26A3B"/>
    <w:rsid w:val="00B4091B"/>
    <w:rsid w:val="00C02181"/>
    <w:rsid w:val="00F91D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374E8"/>
  <w15:chartTrackingRefBased/>
  <w15:docId w15:val="{2B1CCD53-8ED2-4741-96E8-4F2D8FFDC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1D84"/>
    <w:pPr>
      <w:ind w:left="720"/>
      <w:contextualSpacing/>
    </w:pPr>
  </w:style>
  <w:style w:type="paragraph" w:styleId="Header">
    <w:name w:val="header"/>
    <w:basedOn w:val="Normal"/>
    <w:link w:val="HeaderChar"/>
    <w:uiPriority w:val="99"/>
    <w:unhideWhenUsed/>
    <w:rsid w:val="005635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35DC"/>
  </w:style>
  <w:style w:type="paragraph" w:styleId="Footer">
    <w:name w:val="footer"/>
    <w:basedOn w:val="Normal"/>
    <w:link w:val="FooterChar"/>
    <w:uiPriority w:val="99"/>
    <w:unhideWhenUsed/>
    <w:rsid w:val="005635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3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2</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Kwabena Fia</dc:creator>
  <cp:keywords/>
  <dc:description/>
  <cp:lastModifiedBy>Kevin Kwabena Fia</cp:lastModifiedBy>
  <cp:revision>1</cp:revision>
  <dcterms:created xsi:type="dcterms:W3CDTF">2023-02-25T09:53:00Z</dcterms:created>
  <dcterms:modified xsi:type="dcterms:W3CDTF">2023-02-25T12:32:00Z</dcterms:modified>
</cp:coreProperties>
</file>