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7D7E7" w14:textId="77777777" w:rsidR="00E87DF1" w:rsidRPr="003F7078" w:rsidRDefault="00E87DF1" w:rsidP="00E87DF1">
      <w:pPr>
        <w:jc w:val="center"/>
        <w:rPr>
          <w:b/>
          <w:caps/>
          <w:szCs w:val="28"/>
        </w:rPr>
      </w:pPr>
      <w:r w:rsidRPr="003F7078">
        <w:rPr>
          <w:b/>
          <w:caps/>
          <w:szCs w:val="28"/>
        </w:rPr>
        <w:t>Министерство образования Республики Беларусь</w:t>
      </w:r>
    </w:p>
    <w:p w14:paraId="4942A770" w14:textId="77777777" w:rsidR="00E87DF1" w:rsidRPr="003F7078" w:rsidRDefault="00E87DF1" w:rsidP="00E87DF1">
      <w:pPr>
        <w:jc w:val="center"/>
        <w:rPr>
          <w:b/>
          <w:caps/>
          <w:szCs w:val="28"/>
        </w:rPr>
      </w:pPr>
      <w:r w:rsidRPr="003F7078">
        <w:rPr>
          <w:b/>
          <w:caps/>
          <w:szCs w:val="28"/>
        </w:rPr>
        <w:t>Белорусский государственный университет</w:t>
      </w:r>
    </w:p>
    <w:p w14:paraId="1D1E4A75" w14:textId="77777777" w:rsidR="00E87DF1" w:rsidRPr="003F7078" w:rsidRDefault="00E87DF1" w:rsidP="00E87DF1">
      <w:pPr>
        <w:spacing w:before="60"/>
        <w:jc w:val="center"/>
        <w:rPr>
          <w:b/>
          <w:caps/>
          <w:szCs w:val="28"/>
        </w:rPr>
      </w:pPr>
      <w:r w:rsidRPr="003F7078">
        <w:rPr>
          <w:b/>
          <w:caps/>
          <w:szCs w:val="28"/>
        </w:rPr>
        <w:t>Факультет прикладной математики и информатики</w:t>
      </w:r>
    </w:p>
    <w:p w14:paraId="2E1B2B05" w14:textId="77777777" w:rsidR="00E87DF1" w:rsidRDefault="00E87DF1" w:rsidP="00E87DF1">
      <w:pPr>
        <w:jc w:val="center"/>
        <w:rPr>
          <w:szCs w:val="28"/>
        </w:rPr>
      </w:pPr>
    </w:p>
    <w:p w14:paraId="634E215A" w14:textId="77777777" w:rsidR="00E87DF1" w:rsidRPr="000B22AA" w:rsidRDefault="00E87DF1" w:rsidP="00E87DF1">
      <w:pPr>
        <w:jc w:val="center"/>
        <w:rPr>
          <w:sz w:val="32"/>
          <w:szCs w:val="32"/>
        </w:rPr>
      </w:pPr>
      <w:r w:rsidRPr="000B22AA">
        <w:rPr>
          <w:sz w:val="32"/>
          <w:szCs w:val="32"/>
        </w:rPr>
        <w:t>К</w:t>
      </w:r>
      <w:r>
        <w:rPr>
          <w:sz w:val="32"/>
          <w:szCs w:val="32"/>
        </w:rPr>
        <w:t xml:space="preserve">афедра дискретной математики и </w:t>
      </w:r>
      <w:proofErr w:type="spellStart"/>
      <w:r>
        <w:rPr>
          <w:sz w:val="32"/>
          <w:szCs w:val="32"/>
        </w:rPr>
        <w:t>алгоритмики</w:t>
      </w:r>
      <w:proofErr w:type="spellEnd"/>
    </w:p>
    <w:p w14:paraId="47625EEC" w14:textId="77777777" w:rsidR="00E87DF1" w:rsidRPr="00DB459A" w:rsidRDefault="00E87DF1" w:rsidP="00E87DF1">
      <w:pPr>
        <w:rPr>
          <w:szCs w:val="28"/>
        </w:rPr>
      </w:pPr>
    </w:p>
    <w:p w14:paraId="23E06CC9" w14:textId="77777777" w:rsidR="00E87DF1" w:rsidRDefault="00E87DF1" w:rsidP="00E87DF1">
      <w:pPr>
        <w:jc w:val="center"/>
        <w:rPr>
          <w:szCs w:val="28"/>
        </w:rPr>
      </w:pPr>
    </w:p>
    <w:p w14:paraId="73BA27D1" w14:textId="77777777" w:rsidR="00E87DF1" w:rsidRDefault="00E87DF1" w:rsidP="00E87DF1">
      <w:pPr>
        <w:jc w:val="center"/>
        <w:rPr>
          <w:szCs w:val="28"/>
        </w:rPr>
      </w:pPr>
    </w:p>
    <w:p w14:paraId="47968419" w14:textId="4596C5B7" w:rsidR="00E87DF1" w:rsidRPr="007801D3" w:rsidRDefault="00CB20E5" w:rsidP="00E87DF1">
      <w:pPr>
        <w:jc w:val="center"/>
        <w:rPr>
          <w:szCs w:val="28"/>
        </w:rPr>
      </w:pPr>
      <w:r>
        <w:rPr>
          <w:szCs w:val="28"/>
        </w:rPr>
        <w:t xml:space="preserve">    </w:t>
      </w:r>
    </w:p>
    <w:p w14:paraId="745680A1" w14:textId="77777777" w:rsidR="00E87DF1" w:rsidRDefault="00E87DF1" w:rsidP="00E87DF1">
      <w:pPr>
        <w:jc w:val="center"/>
        <w:rPr>
          <w:szCs w:val="28"/>
        </w:rPr>
      </w:pPr>
    </w:p>
    <w:p w14:paraId="3591A09E" w14:textId="77777777" w:rsidR="00E87DF1" w:rsidRDefault="00E87DF1" w:rsidP="00E87DF1">
      <w:pPr>
        <w:jc w:val="center"/>
        <w:rPr>
          <w:szCs w:val="28"/>
        </w:rPr>
      </w:pPr>
    </w:p>
    <w:p w14:paraId="2ECB9841" w14:textId="77777777" w:rsidR="00E87DF1" w:rsidRDefault="00E87DF1" w:rsidP="00E87DF1">
      <w:pPr>
        <w:jc w:val="center"/>
        <w:rPr>
          <w:szCs w:val="28"/>
        </w:rPr>
      </w:pPr>
    </w:p>
    <w:p w14:paraId="539CBAB2" w14:textId="77777777" w:rsidR="00E87DF1" w:rsidRPr="003F7078" w:rsidRDefault="00E87DF1" w:rsidP="00E87DF1">
      <w:pPr>
        <w:jc w:val="center"/>
        <w:rPr>
          <w:szCs w:val="28"/>
        </w:rPr>
      </w:pPr>
    </w:p>
    <w:p w14:paraId="479C752A" w14:textId="056E57C4" w:rsidR="00F5181C" w:rsidRPr="006C203B" w:rsidRDefault="00F5181C" w:rsidP="00F5181C">
      <w:pPr>
        <w:jc w:val="center"/>
        <w:rPr>
          <w:b/>
          <w:bCs/>
          <w:sz w:val="32"/>
          <w:szCs w:val="32"/>
        </w:rPr>
      </w:pPr>
      <w:r w:rsidRPr="006C203B">
        <w:rPr>
          <w:b/>
          <w:bCs/>
          <w:sz w:val="32"/>
          <w:szCs w:val="32"/>
        </w:rPr>
        <w:t>Отчет</w:t>
      </w:r>
    </w:p>
    <w:p w14:paraId="7529B039" w14:textId="0F40A8BB" w:rsidR="00F5181C" w:rsidRPr="006C203B" w:rsidRDefault="00F5181C" w:rsidP="00F5181C">
      <w:pPr>
        <w:jc w:val="center"/>
        <w:rPr>
          <w:b/>
          <w:bCs/>
          <w:sz w:val="32"/>
          <w:szCs w:val="32"/>
        </w:rPr>
      </w:pPr>
      <w:r w:rsidRPr="006C203B">
        <w:rPr>
          <w:b/>
          <w:bCs/>
          <w:sz w:val="32"/>
          <w:szCs w:val="32"/>
        </w:rPr>
        <w:t>о прохождении производственной (преддипломной) практики</w:t>
      </w:r>
    </w:p>
    <w:p w14:paraId="57484F43" w14:textId="77777777" w:rsidR="00E87DF1" w:rsidRPr="00DB459A" w:rsidRDefault="00E87DF1" w:rsidP="00E87DF1">
      <w:pPr>
        <w:jc w:val="center"/>
        <w:rPr>
          <w:sz w:val="32"/>
          <w:szCs w:val="32"/>
        </w:rPr>
      </w:pPr>
    </w:p>
    <w:p w14:paraId="0C15AE2F" w14:textId="77777777" w:rsidR="00E87DF1" w:rsidRDefault="00E87DF1" w:rsidP="00E87DF1">
      <w:pPr>
        <w:jc w:val="center"/>
        <w:rPr>
          <w:sz w:val="32"/>
          <w:szCs w:val="32"/>
        </w:rPr>
      </w:pPr>
    </w:p>
    <w:p w14:paraId="36C809AE" w14:textId="77777777" w:rsidR="00E87DF1" w:rsidRDefault="00E87DF1" w:rsidP="00E87DF1">
      <w:pPr>
        <w:jc w:val="center"/>
        <w:rPr>
          <w:sz w:val="32"/>
          <w:szCs w:val="32"/>
        </w:rPr>
      </w:pPr>
    </w:p>
    <w:p w14:paraId="3328326D" w14:textId="77777777" w:rsidR="00E87DF1" w:rsidRDefault="00E87DF1" w:rsidP="00E87DF1">
      <w:pPr>
        <w:rPr>
          <w:sz w:val="32"/>
          <w:szCs w:val="32"/>
        </w:rPr>
      </w:pPr>
    </w:p>
    <w:p w14:paraId="28234DC0" w14:textId="77777777" w:rsidR="00E87DF1" w:rsidRDefault="00E87DF1" w:rsidP="00E87DF1">
      <w:pPr>
        <w:jc w:val="center"/>
        <w:rPr>
          <w:sz w:val="32"/>
          <w:szCs w:val="32"/>
        </w:rPr>
      </w:pPr>
    </w:p>
    <w:p w14:paraId="6D6A8388" w14:textId="77777777" w:rsidR="00E87DF1" w:rsidRDefault="00E87DF1" w:rsidP="00E87DF1">
      <w:pPr>
        <w:jc w:val="center"/>
        <w:rPr>
          <w:sz w:val="32"/>
          <w:szCs w:val="32"/>
        </w:rPr>
      </w:pPr>
    </w:p>
    <w:p w14:paraId="2A44EEDF" w14:textId="77777777" w:rsidR="00E87DF1" w:rsidRPr="00C50F03" w:rsidRDefault="00E87DF1" w:rsidP="00E87DF1">
      <w:pPr>
        <w:jc w:val="center"/>
        <w:rPr>
          <w:sz w:val="32"/>
          <w:szCs w:val="32"/>
        </w:rPr>
      </w:pPr>
    </w:p>
    <w:p w14:paraId="318C9B3B" w14:textId="17849F8D" w:rsidR="00E87DF1" w:rsidRPr="003F7078" w:rsidRDefault="00E87DF1" w:rsidP="00E87DF1">
      <w:pPr>
        <w:ind w:left="5103"/>
        <w:rPr>
          <w:bCs/>
          <w:iCs/>
          <w:szCs w:val="28"/>
        </w:rPr>
      </w:pPr>
      <w:r w:rsidRPr="003F7078">
        <w:rPr>
          <w:bCs/>
          <w:iCs/>
          <w:szCs w:val="28"/>
        </w:rPr>
        <w:t xml:space="preserve">Кочева Ильи Александровича обучающегося </w:t>
      </w:r>
      <w:r w:rsidR="000F7338">
        <w:rPr>
          <w:bCs/>
          <w:iCs/>
          <w:szCs w:val="28"/>
        </w:rPr>
        <w:t>4</w:t>
      </w:r>
      <w:r w:rsidRPr="003F7078">
        <w:rPr>
          <w:bCs/>
          <w:iCs/>
          <w:szCs w:val="28"/>
        </w:rPr>
        <w:t xml:space="preserve"> курса специальности «Информатика»</w:t>
      </w:r>
    </w:p>
    <w:p w14:paraId="7A2C0570" w14:textId="77777777" w:rsidR="00E87DF1" w:rsidRPr="003F7078" w:rsidRDefault="00E87DF1" w:rsidP="00E87DF1">
      <w:pPr>
        <w:ind w:left="5103"/>
        <w:rPr>
          <w:bCs/>
          <w:iCs/>
          <w:szCs w:val="28"/>
        </w:rPr>
      </w:pPr>
    </w:p>
    <w:p w14:paraId="05D9A62F" w14:textId="42DAA755" w:rsidR="00E87DF1" w:rsidRPr="003F7078" w:rsidRDefault="00F5181C" w:rsidP="00E87DF1">
      <w:pPr>
        <w:ind w:left="5103"/>
        <w:rPr>
          <w:bCs/>
          <w:iCs/>
          <w:szCs w:val="28"/>
        </w:rPr>
      </w:pPr>
      <w:r>
        <w:rPr>
          <w:bCs/>
          <w:iCs/>
          <w:szCs w:val="28"/>
        </w:rPr>
        <w:t>Р</w:t>
      </w:r>
      <w:r w:rsidR="00E87DF1" w:rsidRPr="003F7078">
        <w:rPr>
          <w:bCs/>
          <w:iCs/>
          <w:szCs w:val="28"/>
        </w:rPr>
        <w:t>уководитель</w:t>
      </w:r>
      <w:r>
        <w:rPr>
          <w:bCs/>
          <w:iCs/>
          <w:szCs w:val="28"/>
        </w:rPr>
        <w:t xml:space="preserve"> практики</w:t>
      </w:r>
      <w:r w:rsidR="00E87DF1" w:rsidRPr="003F7078">
        <w:rPr>
          <w:bCs/>
          <w:iCs/>
          <w:szCs w:val="28"/>
        </w:rPr>
        <w:t>:</w:t>
      </w:r>
    </w:p>
    <w:p w14:paraId="09C8FC5E" w14:textId="3E125257" w:rsidR="00E87DF1" w:rsidRPr="003C3D29" w:rsidRDefault="003C3D29" w:rsidP="00E87DF1">
      <w:pPr>
        <w:ind w:left="5103"/>
        <w:rPr>
          <w:iCs/>
          <w:szCs w:val="28"/>
        </w:rPr>
      </w:pPr>
      <w:r>
        <w:rPr>
          <w:iCs/>
          <w:szCs w:val="28"/>
        </w:rPr>
        <w:t>Старший преподаватель</w:t>
      </w:r>
    </w:p>
    <w:p w14:paraId="6AB1FA9D" w14:textId="697D684D" w:rsidR="00191541" w:rsidRPr="00F5181C" w:rsidRDefault="00F5181C" w:rsidP="00191541">
      <w:pPr>
        <w:ind w:left="5103"/>
        <w:rPr>
          <w:iCs/>
          <w:szCs w:val="28"/>
        </w:rPr>
      </w:pPr>
      <w:r>
        <w:rPr>
          <w:iCs/>
          <w:szCs w:val="28"/>
        </w:rPr>
        <w:t xml:space="preserve">А.А. </w:t>
      </w:r>
      <w:proofErr w:type="spellStart"/>
      <w:r>
        <w:rPr>
          <w:iCs/>
          <w:szCs w:val="28"/>
        </w:rPr>
        <w:t>Буславский</w:t>
      </w:r>
      <w:proofErr w:type="spellEnd"/>
    </w:p>
    <w:p w14:paraId="7E866AD3" w14:textId="6A6974C8" w:rsidR="00E87DF1" w:rsidRPr="003F7078" w:rsidRDefault="00E87DF1" w:rsidP="00E87DF1">
      <w:pPr>
        <w:ind w:left="5103"/>
        <w:rPr>
          <w:iCs/>
          <w:szCs w:val="28"/>
        </w:rPr>
      </w:pPr>
    </w:p>
    <w:p w14:paraId="05BD2834" w14:textId="77777777" w:rsidR="00E87DF1" w:rsidRDefault="00E87DF1" w:rsidP="00E87DF1">
      <w:pPr>
        <w:ind w:left="6120"/>
        <w:rPr>
          <w:szCs w:val="28"/>
        </w:rPr>
      </w:pPr>
    </w:p>
    <w:p w14:paraId="44BBF6A2" w14:textId="77777777" w:rsidR="00E87DF1" w:rsidRDefault="00E87DF1" w:rsidP="00E87DF1">
      <w:pPr>
        <w:ind w:left="5040"/>
        <w:rPr>
          <w:szCs w:val="28"/>
        </w:rPr>
      </w:pPr>
    </w:p>
    <w:p w14:paraId="79F170FA" w14:textId="77777777" w:rsidR="00E87DF1" w:rsidRDefault="00E87DF1" w:rsidP="00E87DF1">
      <w:pPr>
        <w:jc w:val="center"/>
        <w:rPr>
          <w:szCs w:val="28"/>
        </w:rPr>
      </w:pPr>
    </w:p>
    <w:p w14:paraId="3E8815A4" w14:textId="77777777" w:rsidR="00E87DF1" w:rsidRDefault="00E87DF1" w:rsidP="00E87DF1">
      <w:pPr>
        <w:jc w:val="center"/>
        <w:rPr>
          <w:szCs w:val="28"/>
        </w:rPr>
      </w:pPr>
    </w:p>
    <w:p w14:paraId="05B300EF" w14:textId="77777777" w:rsidR="00E87DF1" w:rsidRDefault="00E87DF1" w:rsidP="00E87DF1">
      <w:pPr>
        <w:jc w:val="center"/>
        <w:rPr>
          <w:szCs w:val="28"/>
        </w:rPr>
      </w:pPr>
    </w:p>
    <w:p w14:paraId="3F3787D2" w14:textId="77777777" w:rsidR="00E87DF1" w:rsidRDefault="00E87DF1" w:rsidP="00E87DF1">
      <w:pPr>
        <w:jc w:val="center"/>
        <w:rPr>
          <w:szCs w:val="28"/>
        </w:rPr>
      </w:pPr>
    </w:p>
    <w:p w14:paraId="50626991" w14:textId="77777777" w:rsidR="00E87DF1" w:rsidRDefault="00E87DF1" w:rsidP="00E87DF1">
      <w:pPr>
        <w:jc w:val="center"/>
        <w:rPr>
          <w:szCs w:val="28"/>
        </w:rPr>
      </w:pPr>
    </w:p>
    <w:p w14:paraId="6A78B731" w14:textId="77777777" w:rsidR="00E87DF1" w:rsidRDefault="00E87DF1" w:rsidP="00E87DF1">
      <w:pPr>
        <w:jc w:val="center"/>
        <w:rPr>
          <w:szCs w:val="28"/>
        </w:rPr>
      </w:pPr>
    </w:p>
    <w:p w14:paraId="3418B2A3" w14:textId="77777777" w:rsidR="00E87DF1" w:rsidRDefault="00E87DF1" w:rsidP="00E87DF1">
      <w:pPr>
        <w:rPr>
          <w:szCs w:val="28"/>
        </w:rPr>
      </w:pPr>
    </w:p>
    <w:p w14:paraId="3289D6E8" w14:textId="77777777" w:rsidR="00E87DF1" w:rsidRDefault="00E87DF1" w:rsidP="00E87DF1">
      <w:pPr>
        <w:jc w:val="center"/>
        <w:rPr>
          <w:szCs w:val="28"/>
        </w:rPr>
      </w:pPr>
    </w:p>
    <w:p w14:paraId="263130C5" w14:textId="14CC024F" w:rsidR="00F5181C" w:rsidRDefault="00E87DF1" w:rsidP="008B6DB3">
      <w:pPr>
        <w:jc w:val="center"/>
        <w:rPr>
          <w:szCs w:val="28"/>
        </w:rPr>
      </w:pPr>
      <w:r>
        <w:rPr>
          <w:szCs w:val="28"/>
        </w:rPr>
        <w:t>Минск, 202</w:t>
      </w:r>
      <w:r w:rsidR="00F5181C">
        <w:rPr>
          <w:szCs w:val="28"/>
        </w:rPr>
        <w:t>6</w:t>
      </w:r>
    </w:p>
    <w:p w14:paraId="15B3262B" w14:textId="0AECD850" w:rsidR="00E87DF1" w:rsidRDefault="00F5181C" w:rsidP="00F5181C">
      <w:pPr>
        <w:spacing w:after="160" w:line="259" w:lineRule="auto"/>
        <w:rPr>
          <w:szCs w:val="28"/>
        </w:rPr>
      </w:pPr>
      <w:r>
        <w:rPr>
          <w:szCs w:val="28"/>
        </w:rPr>
        <w:br w:type="page"/>
      </w:r>
    </w:p>
    <w:p w14:paraId="4828BC73" w14:textId="77777777" w:rsidR="00E87DF1" w:rsidRPr="00191541" w:rsidRDefault="00E87DF1" w:rsidP="00E616F3">
      <w:pPr>
        <w:pStyle w:val="1"/>
        <w:rPr>
          <w:rFonts w:cs="Times New Roman"/>
          <w:b w:val="0"/>
          <w:bCs/>
        </w:rPr>
      </w:pPr>
      <w:bookmarkStart w:id="0" w:name="_Toc227589324"/>
      <w:r w:rsidRPr="00E616F3">
        <w:rPr>
          <w:rFonts w:cs="Times New Roman"/>
          <w:bCs/>
        </w:rPr>
        <w:lastRenderedPageBreak/>
        <w:t>ОГЛАВЛЕНИЕ</w:t>
      </w:r>
      <w:bookmarkEnd w:id="0"/>
    </w:p>
    <w:p w14:paraId="5DD25B2C" w14:textId="77777777" w:rsidR="00E87DF1" w:rsidRPr="00191541" w:rsidRDefault="00E87DF1" w:rsidP="00E87DF1">
      <w:pPr>
        <w:jc w:val="center"/>
        <w:rPr>
          <w:rFonts w:ascii="Arial" w:hAnsi="Arial" w:cs="Arial"/>
          <w:b/>
          <w:bCs/>
          <w:szCs w:val="28"/>
        </w:rPr>
      </w:pPr>
    </w:p>
    <w:sdt>
      <w:sdtPr>
        <w:rPr>
          <w:rFonts w:eastAsia="Times New Roman" w:cs="Times New Roman"/>
          <w:b w:val="0"/>
          <w:sz w:val="24"/>
          <w:szCs w:val="24"/>
          <w:lang w:val="ru-RU" w:eastAsia="ru-RU"/>
        </w:rPr>
        <w:id w:val="-1473283203"/>
        <w:docPartObj>
          <w:docPartGallery w:val="Table of Contents"/>
          <w:docPartUnique/>
        </w:docPartObj>
      </w:sdtPr>
      <w:sdtEndPr>
        <w:rPr>
          <w:bCs/>
          <w:noProof/>
          <w:sz w:val="28"/>
        </w:rPr>
      </w:sdtEndPr>
      <w:sdtContent>
        <w:p w14:paraId="7997E3E8" w14:textId="614F65BE" w:rsidR="001E2E35" w:rsidRDefault="001E2E35">
          <w:pPr>
            <w:pStyle w:val="aa"/>
          </w:pPr>
        </w:p>
        <w:p w14:paraId="64D71CFA" w14:textId="31B38207" w:rsidR="00576004" w:rsidRDefault="001E2E3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 w:rsidRPr="001E2E35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27589324" w:history="1">
            <w:r w:rsidR="00576004" w:rsidRPr="00D466E9">
              <w:rPr>
                <w:rStyle w:val="ab"/>
                <w:rFonts w:eastAsiaTheme="majorEastAsia"/>
                <w:bCs/>
                <w:noProof/>
              </w:rPr>
              <w:t>ОГЛАВЛЕНИЕ</w:t>
            </w:r>
            <w:r w:rsidR="00576004">
              <w:rPr>
                <w:noProof/>
                <w:webHidden/>
              </w:rPr>
              <w:tab/>
            </w:r>
            <w:r w:rsidR="00576004">
              <w:rPr>
                <w:noProof/>
                <w:webHidden/>
              </w:rPr>
              <w:fldChar w:fldCharType="begin"/>
            </w:r>
            <w:r w:rsidR="00576004">
              <w:rPr>
                <w:noProof/>
                <w:webHidden/>
              </w:rPr>
              <w:instrText xml:space="preserve"> PAGEREF _Toc227589324 \h </w:instrText>
            </w:r>
            <w:r w:rsidR="00576004">
              <w:rPr>
                <w:noProof/>
                <w:webHidden/>
              </w:rPr>
            </w:r>
            <w:r w:rsidR="00576004">
              <w:rPr>
                <w:noProof/>
                <w:webHidden/>
              </w:rPr>
              <w:fldChar w:fldCharType="separate"/>
            </w:r>
            <w:r w:rsidR="00576004">
              <w:rPr>
                <w:noProof/>
                <w:webHidden/>
              </w:rPr>
              <w:t>1</w:t>
            </w:r>
            <w:r w:rsidR="00576004">
              <w:rPr>
                <w:noProof/>
                <w:webHidden/>
              </w:rPr>
              <w:fldChar w:fldCharType="end"/>
            </w:r>
          </w:hyperlink>
        </w:p>
        <w:p w14:paraId="2B7F8581" w14:textId="20E088F3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25" w:history="1">
            <w:r w:rsidRPr="00D466E9">
              <w:rPr>
                <w:rStyle w:val="ab"/>
                <w:rFonts w:eastAsiaTheme="majorEastAsi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161CE" w14:textId="0D68ECAE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26" w:history="1">
            <w:r w:rsidRPr="00D466E9">
              <w:rPr>
                <w:rStyle w:val="ab"/>
                <w:rFonts w:eastAsiaTheme="majorEastAsia"/>
                <w:bCs/>
                <w:caps/>
                <w:noProof/>
              </w:rPr>
              <w:t xml:space="preserve">Глава </w:t>
            </w:r>
            <w:r w:rsidRPr="00D466E9">
              <w:rPr>
                <w:rStyle w:val="ab"/>
                <w:rFonts w:eastAsiaTheme="majorEastAsia"/>
                <w:bCs/>
                <w:caps/>
                <w:noProof/>
                <w:lang w:val="en-US"/>
              </w:rPr>
              <w:t>I</w:t>
            </w:r>
            <w:r w:rsidRPr="00D466E9">
              <w:rPr>
                <w:rStyle w:val="ab"/>
                <w:rFonts w:eastAsiaTheme="majorEastAsia"/>
                <w:bCs/>
                <w:caps/>
                <w:noProof/>
              </w:rPr>
              <w:t xml:space="preserve"> </w:t>
            </w:r>
            <w:r w:rsidRPr="00D466E9">
              <w:rPr>
                <w:rStyle w:val="ab"/>
                <w:rFonts w:eastAsiaTheme="majorEastAsia"/>
                <w:caps/>
                <w:noProof/>
              </w:rPr>
              <w:t>теоретические основы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201AA" w14:textId="526A08BA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27" w:history="1">
            <w:r w:rsidRPr="00D466E9">
              <w:rPr>
                <w:rStyle w:val="ab"/>
                <w:rFonts w:eastAsiaTheme="majorEastAsia"/>
                <w:noProof/>
              </w:rPr>
              <w:t>Обучение с подкреплением (Reinforcement Learning)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6AAD3" w14:textId="4F6ED20E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28" w:history="1">
            <w:r w:rsidRPr="00D466E9">
              <w:rPr>
                <w:rStyle w:val="ab"/>
                <w:rFonts w:eastAsiaTheme="majorEastAsia"/>
                <w:noProof/>
              </w:rPr>
              <w:t>Архитектура Actor-Critic в играх с неполной информацией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45936" w14:textId="51749889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29" w:history="1">
            <w:r w:rsidRPr="00D466E9">
              <w:rPr>
                <w:rStyle w:val="ab"/>
                <w:rFonts w:eastAsiaTheme="majorEastAsia"/>
                <w:noProof/>
              </w:rPr>
              <w:t>Метод остаточного обучения и преодоление стагнации оптимизации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F507F" w14:textId="2C833F5E" w:rsidR="00576004" w:rsidRDefault="0057600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30" w:history="1">
            <w:r w:rsidRPr="00D466E9">
              <w:rPr>
                <w:rStyle w:val="ab"/>
                <w:rFonts w:eastAsiaTheme="majorEastAsia"/>
                <w:noProof/>
              </w:rPr>
              <w:t>Исторические предпосылки возникновения метода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FF6D9" w14:textId="619B6A73" w:rsidR="00576004" w:rsidRDefault="0057600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31" w:history="1">
            <w:r w:rsidRPr="00D466E9">
              <w:rPr>
                <w:rStyle w:val="ab"/>
                <w:rFonts w:eastAsiaTheme="majorEastAsia"/>
                <w:noProof/>
              </w:rPr>
              <w:t>Практическое применение и современная 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DAD16" w14:textId="051CDEC6" w:rsidR="00576004" w:rsidRDefault="0057600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32" w:history="1">
            <w:r w:rsidRPr="00D466E9">
              <w:rPr>
                <w:rStyle w:val="ab"/>
                <w:rFonts w:eastAsiaTheme="majorEastAsia"/>
                <w:noProof/>
              </w:rPr>
              <w:t>Описание метода остаточных связей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5FF0E" w14:textId="6C0AC4F4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33" w:history="1">
            <w:r w:rsidRPr="00D466E9">
              <w:rPr>
                <w:rStyle w:val="ab"/>
                <w:rFonts w:eastAsiaTheme="majorEastAsia"/>
                <w:noProof/>
              </w:rPr>
              <w:t>ГЛАВА II ПРОГРАММНАЯ РЕАЛИЗАЦИЯ И ОПТИМИЗАЦИЯ НЕЙРОСЕТЕВОГО АГЕНТА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6A2AA" w14:textId="456E7BC4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34" w:history="1">
            <w:r w:rsidRPr="00D466E9">
              <w:rPr>
                <w:rStyle w:val="ab"/>
                <w:rFonts w:eastAsiaTheme="majorEastAsia"/>
                <w:noProof/>
              </w:rPr>
              <w:t>Стек технологий и интеграция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B20C8" w14:textId="4D131B7D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35" w:history="1">
            <w:r w:rsidRPr="00D466E9">
              <w:rPr>
                <w:rStyle w:val="ab"/>
                <w:rFonts w:eastAsiaTheme="majorEastAsia"/>
                <w:noProof/>
              </w:rPr>
              <w:t>Проектирование архитектуры Actor-Critic с инъекцией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58E5F" w14:textId="75BE185A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36" w:history="1">
            <w:r w:rsidRPr="00D466E9">
              <w:rPr>
                <w:rStyle w:val="ab"/>
                <w:rFonts w:eastAsiaTheme="majorEastAsia"/>
                <w:noProof/>
              </w:rPr>
              <w:t>Обучение с подкреплением (Reinforcement Learning)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393B4" w14:textId="4B52F9F7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37" w:history="1">
            <w:r w:rsidRPr="00D466E9">
              <w:rPr>
                <w:rStyle w:val="ab"/>
                <w:rFonts w:eastAsiaTheme="majorEastAsia"/>
                <w:noProof/>
              </w:rPr>
              <w:t>Подход на основе Q-обучения (DQN)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614EB" w14:textId="4549B3F3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38" w:history="1">
            <w:r w:rsidRPr="00D466E9">
              <w:rPr>
                <w:rStyle w:val="ab"/>
                <w:rFonts w:eastAsiaTheme="majorEastAsia"/>
                <w:noProof/>
              </w:rPr>
              <w:t>Архитектура Actor-Critic в играх с неполной информацией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D3B83" w14:textId="4BEF6B66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39" w:history="1">
            <w:r w:rsidRPr="00D466E9">
              <w:rPr>
                <w:rStyle w:val="ab"/>
                <w:rFonts w:eastAsiaTheme="majorEastAsia"/>
                <w:bCs/>
                <w:noProof/>
              </w:rPr>
              <w:t xml:space="preserve">ГЛАВА </w:t>
            </w:r>
            <w:r w:rsidRPr="00D466E9">
              <w:rPr>
                <w:rStyle w:val="ab"/>
                <w:rFonts w:eastAsiaTheme="majorEastAsia"/>
                <w:bCs/>
                <w:noProof/>
                <w:lang w:val="en-US"/>
              </w:rPr>
              <w:t>III</w:t>
            </w:r>
            <w:r w:rsidRPr="00D466E9">
              <w:rPr>
                <w:rStyle w:val="ab"/>
                <w:rFonts w:eastAsiaTheme="majorEastAsia"/>
                <w:bCs/>
                <w:noProof/>
              </w:rPr>
              <w:t xml:space="preserve"> </w:t>
            </w:r>
            <w:r w:rsidRPr="00D466E9">
              <w:rPr>
                <w:rStyle w:val="ab"/>
                <w:rFonts w:eastAsiaTheme="majorEastAsia"/>
                <w:bCs/>
                <w:caps/>
                <w:noProof/>
              </w:rPr>
              <w:t>Программная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0D6A6" w14:textId="2AD1B51D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40" w:history="1">
            <w:r w:rsidRPr="00D466E9">
              <w:rPr>
                <w:rStyle w:val="ab"/>
                <w:rFonts w:eastAsiaTheme="majorEastAsia"/>
                <w:noProof/>
              </w:rPr>
              <w:t>Архитектура и реализация модели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771C6" w14:textId="1ACF9C7B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41" w:history="1">
            <w:r w:rsidRPr="00D466E9">
              <w:rPr>
                <w:rStyle w:val="ab"/>
                <w:rFonts w:eastAsiaTheme="majorEastAsia"/>
                <w:noProof/>
              </w:rPr>
              <w:t>Формализация и реализация игрового агента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4A01C" w14:textId="200FFA03" w:rsidR="00576004" w:rsidRDefault="0057600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42" w:history="1">
            <w:r w:rsidRPr="00D466E9">
              <w:rPr>
                <w:rStyle w:val="ab"/>
                <w:rFonts w:eastAsiaTheme="majorEastAsia"/>
                <w:noProof/>
              </w:rPr>
              <w:t>Механизм сохранения и восстановления состояния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F0A4B" w14:textId="3D6FE1D8" w:rsidR="00576004" w:rsidRDefault="0057600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43" w:history="1">
            <w:r w:rsidRPr="00D466E9">
              <w:rPr>
                <w:rStyle w:val="ab"/>
                <w:rFonts w:eastAsiaTheme="majorEastAsia"/>
                <w:noProof/>
              </w:rPr>
              <w:t>Оценка силы руки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ABAF5" w14:textId="664FB232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44" w:history="1">
            <w:r w:rsidRPr="00D466E9">
              <w:rPr>
                <w:rStyle w:val="ab"/>
                <w:rFonts w:eastAsiaTheme="majorEastAsia"/>
                <w:noProof/>
              </w:rPr>
              <w:t>Описание генетического агента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32F6E" w14:textId="439DEC64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45" w:history="1">
            <w:r w:rsidRPr="00D466E9">
              <w:rPr>
                <w:rStyle w:val="ab"/>
                <w:rFonts w:eastAsiaTheme="majorEastAsia"/>
                <w:noProof/>
              </w:rPr>
              <w:t>Обучение нейросетевого агента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F746A" w14:textId="476B4621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46" w:history="1">
            <w:r w:rsidRPr="00D466E9">
              <w:rPr>
                <w:rStyle w:val="ab"/>
                <w:rFonts w:eastAsiaTheme="majorEastAsia"/>
                <w:noProof/>
              </w:rPr>
              <w:t>Анализ результатов нейросетевого подхода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1DE19" w14:textId="6167227C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47" w:history="1">
            <w:r w:rsidRPr="00D466E9">
              <w:rPr>
                <w:rStyle w:val="ab"/>
                <w:rFonts w:eastAsiaTheme="majorEastAsia"/>
                <w:noProof/>
              </w:rPr>
              <w:t>Перспективы модификации и дальнейшего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24BE2" w14:textId="6A3BDA6F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48" w:history="1">
            <w:r w:rsidRPr="00D466E9">
              <w:rPr>
                <w:rStyle w:val="ab"/>
                <w:rFonts w:eastAsiaTheme="majorEastAsia"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5FF08" w14:textId="39C218B4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49" w:history="1">
            <w:r w:rsidRPr="00D466E9">
              <w:rPr>
                <w:rStyle w:val="ab"/>
                <w:rFonts w:eastAsiaTheme="majorEastAsia"/>
                <w:noProof/>
              </w:rPr>
              <w:t>Список использванных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5BF55" w14:textId="79CCE2D9" w:rsidR="00576004" w:rsidRDefault="005760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89350" w:history="1">
            <w:r w:rsidRPr="00D466E9">
              <w:rPr>
                <w:rStyle w:val="ab"/>
                <w:rFonts w:eastAsiaTheme="majorEastAsia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8DC7F" w14:textId="6AB9E928" w:rsidR="00D55AE8" w:rsidRDefault="001E2E35" w:rsidP="00D55AE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7F9E930" w14:textId="77777777" w:rsidR="00D55AE8" w:rsidRDefault="00D55AE8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19BEB6F2" w14:textId="0B5B4886" w:rsidR="00E87DF1" w:rsidRPr="00D55AE8" w:rsidRDefault="00E87DF1" w:rsidP="00D55AE8">
      <w:pPr>
        <w:pStyle w:val="1"/>
      </w:pPr>
      <w:bookmarkStart w:id="1" w:name="_Toc227589325"/>
      <w:r w:rsidRPr="00E616F3">
        <w:lastRenderedPageBreak/>
        <w:t>ВВЕДЕНИЕ</w:t>
      </w:r>
      <w:bookmarkEnd w:id="1"/>
    </w:p>
    <w:p w14:paraId="75F7E479" w14:textId="0DC50109" w:rsidR="00DB54B1" w:rsidRPr="0040728C" w:rsidRDefault="00DB54B1" w:rsidP="0040728C">
      <w:pPr>
        <w:spacing w:line="276" w:lineRule="auto"/>
        <w:jc w:val="both"/>
      </w:pPr>
      <w:r>
        <w:t>Обучение с подкреплением — это одновременно и постановка задачи, и совокупность методов ее решения, и область знаний, изучающая эти методы</w:t>
      </w:r>
      <w:r w:rsidR="0040728C" w:rsidRPr="0040728C">
        <w:t xml:space="preserve"> </w:t>
      </w:r>
      <w:r w:rsidR="0040728C" w:rsidRPr="0040728C">
        <w:t xml:space="preserve">[1, </w:t>
      </w:r>
      <w:r w:rsidR="0040728C">
        <w:rPr>
          <w:lang w:val="en-US"/>
        </w:rPr>
        <w:t>c</w:t>
      </w:r>
      <w:r w:rsidR="0040728C" w:rsidRPr="0040728C">
        <w:t>. 13].</w:t>
      </w:r>
      <w:r>
        <w:t xml:space="preserve"> Суть задачи заключается в обучении тому, что нужно делать — как соотносить ситуации с действиями, — чтобы максимизировать численный сигнал вознаграждения</w:t>
      </w:r>
      <w:r w:rsidR="0040728C" w:rsidRPr="0040728C">
        <w:t>.</w:t>
      </w:r>
    </w:p>
    <w:p w14:paraId="23E054E2" w14:textId="47828A13" w:rsidR="009F3D74" w:rsidRPr="009F3D74" w:rsidRDefault="009F3D74" w:rsidP="00DB54B1">
      <w:pPr>
        <w:spacing w:line="276" w:lineRule="auto"/>
        <w:jc w:val="both"/>
      </w:pPr>
      <w:r w:rsidRPr="009F3D74">
        <w:t xml:space="preserve">Настоящий отчет является логическим продолжением курсовой работы, в ходе которой был разработан базовый </w:t>
      </w:r>
      <w:proofErr w:type="spellStart"/>
      <w:r w:rsidRPr="009F3D74">
        <w:t>нейросетевой</w:t>
      </w:r>
      <w:proofErr w:type="spellEnd"/>
      <w:r w:rsidRPr="009F3D74">
        <w:t xml:space="preserve"> агент</w:t>
      </w:r>
      <w:r w:rsidR="00DB54B1">
        <w:t xml:space="preserve"> для получения стратегии в игре с неполной информацией</w:t>
      </w:r>
      <w:r w:rsidRPr="009F3D74">
        <w:t>. Несмотря на то, что предыдущая модель показала положительную динамику, достигнув порога в 51% побед, был выявлен ряд архитектурных ограничений, препятствующих дальнейшему росту эффективности. В частности, наблюдалась стагнация обучения и недостаточная селективность действий агента в критических фазах игры.</w:t>
      </w:r>
    </w:p>
    <w:p w14:paraId="133373D0" w14:textId="6FBD903E" w:rsidR="00994417" w:rsidRDefault="009F3D74" w:rsidP="00DB54B1">
      <w:pPr>
        <w:spacing w:line="276" w:lineRule="auto"/>
        <w:jc w:val="both"/>
        <w:rPr>
          <w:b/>
          <w:bCs/>
          <w:caps/>
        </w:rPr>
      </w:pPr>
      <w:r w:rsidRPr="009F3D74">
        <w:t xml:space="preserve">Целью данной </w:t>
      </w:r>
      <w:r>
        <w:t xml:space="preserve">работы </w:t>
      </w:r>
      <w:r w:rsidRPr="009F3D74">
        <w:t xml:space="preserve">является модернизация архитектуры нейронной сети и оптимизация процесса обучения для преодоления «плато» эффективности. В работе исследуются и внедряются методы глубокого обучения с подкреплением, такие как использование архитектуры </w:t>
      </w:r>
      <w:proofErr w:type="spellStart"/>
      <w:r w:rsidRPr="009F3D74">
        <w:t>Actor-Critic</w:t>
      </w:r>
      <w:proofErr w:type="spellEnd"/>
      <w:r w:rsidRPr="009F3D74">
        <w:t xml:space="preserve"> с остаточными связями (</w:t>
      </w:r>
      <w:proofErr w:type="spellStart"/>
      <w:r w:rsidRPr="009F3D74">
        <w:t>Skip</w:t>
      </w:r>
      <w:proofErr w:type="spellEnd"/>
      <w:r w:rsidRPr="009F3D74">
        <w:t xml:space="preserve"> </w:t>
      </w:r>
      <w:proofErr w:type="spellStart"/>
      <w:r w:rsidRPr="009F3D74">
        <w:t>Connections</w:t>
      </w:r>
      <w:proofErr w:type="spellEnd"/>
      <w:r w:rsidRPr="009F3D74">
        <w:t>)</w:t>
      </w:r>
      <w:r w:rsidR="00DB54B1">
        <w:t xml:space="preserve">, рассматривается улучшенная система </w:t>
      </w:r>
      <w:proofErr w:type="spellStart"/>
      <w:r w:rsidR="00DB54B1">
        <w:t>вознограждений</w:t>
      </w:r>
      <w:proofErr w:type="spellEnd"/>
      <w:r w:rsidR="00DB54B1">
        <w:t xml:space="preserve"> с целью усовершенствования и оптимизации обучения </w:t>
      </w:r>
      <w:proofErr w:type="spellStart"/>
      <w:r w:rsidR="00DB54B1">
        <w:t>нейросетевой</w:t>
      </w:r>
      <w:proofErr w:type="spellEnd"/>
      <w:r w:rsidR="00DB54B1">
        <w:t xml:space="preserve"> модели, а также</w:t>
      </w:r>
      <w:r w:rsidRPr="009F3D74">
        <w:t xml:space="preserve"> пересм</w:t>
      </w:r>
      <w:r w:rsidR="00DB54B1">
        <w:t>атривается</w:t>
      </w:r>
      <w:r w:rsidRPr="009F3D74">
        <w:t xml:space="preserve"> система дисконтирования вознаграждений. В данном отчете представлены результаты теоретического анализа, описание программной реализации и данные сравнительных экспериментов, подтверждающие преимущество обновленного подхода.</w:t>
      </w:r>
      <w:r w:rsidR="00994417">
        <w:rPr>
          <w:bCs/>
          <w:caps/>
        </w:rPr>
        <w:br w:type="page"/>
      </w:r>
    </w:p>
    <w:p w14:paraId="19FF9C9C" w14:textId="12CBFDE7" w:rsidR="007B2140" w:rsidRPr="0040728C" w:rsidRDefault="001C0EB1" w:rsidP="006513FD">
      <w:pPr>
        <w:pStyle w:val="1"/>
        <w:spacing w:line="276" w:lineRule="auto"/>
        <w:rPr>
          <w:rFonts w:cs="Times New Roman"/>
          <w:b w:val="0"/>
          <w:bCs/>
          <w:caps/>
        </w:rPr>
      </w:pPr>
      <w:bookmarkStart w:id="2" w:name="_Toc227589326"/>
      <w:r w:rsidRPr="001E2E35">
        <w:rPr>
          <w:rFonts w:cs="Times New Roman"/>
          <w:bCs/>
          <w:caps/>
        </w:rPr>
        <w:lastRenderedPageBreak/>
        <w:t xml:space="preserve">Глава </w:t>
      </w:r>
      <w:r w:rsidRPr="001E2E35">
        <w:rPr>
          <w:rFonts w:cs="Times New Roman"/>
          <w:bCs/>
          <w:caps/>
          <w:lang w:val="en-US"/>
        </w:rPr>
        <w:t>I</w:t>
      </w:r>
      <w:r w:rsidR="00A03710">
        <w:rPr>
          <w:rFonts w:cs="Times New Roman"/>
          <w:bCs/>
          <w:caps/>
        </w:rPr>
        <w:t xml:space="preserve"> </w:t>
      </w:r>
      <w:r w:rsidR="0040728C">
        <w:rPr>
          <w:rFonts w:cs="Times New Roman"/>
          <w:caps/>
        </w:rPr>
        <w:t>теоретические основы исследования</w:t>
      </w:r>
      <w:bookmarkEnd w:id="2"/>
    </w:p>
    <w:p w14:paraId="0F5337F6" w14:textId="77777777" w:rsidR="0040728C" w:rsidRDefault="0040728C" w:rsidP="0040728C">
      <w:pPr>
        <w:pStyle w:val="1"/>
      </w:pPr>
      <w:bookmarkStart w:id="3" w:name="_Toc227589327"/>
      <w:r>
        <w:t>Обучение с подкреплением (</w:t>
      </w:r>
      <w:proofErr w:type="spellStart"/>
      <w:r>
        <w:t>Reinforcement</w:t>
      </w:r>
      <w:proofErr w:type="spellEnd"/>
      <w:r>
        <w:t xml:space="preserve"> Learning)</w:t>
      </w:r>
      <w:bookmarkEnd w:id="3"/>
    </w:p>
    <w:p w14:paraId="069687E0" w14:textId="77777777" w:rsidR="0040728C" w:rsidRDefault="0040728C" w:rsidP="0040728C">
      <w:pPr>
        <w:spacing w:line="276" w:lineRule="auto"/>
        <w:jc w:val="both"/>
      </w:pPr>
      <w:r>
        <w:t xml:space="preserve">Обучение с подкреплением (RL) — это раздел машинного обучения, где агент обучается, взаимодействуя с динамической средой. </w:t>
      </w:r>
      <w:r>
        <w:rPr>
          <w:rStyle w:val="citation-30"/>
        </w:rPr>
        <w:t>В отличие от обучения с учителем, где есть правильные ответы, в RL агент получает обратную связь в виде наград или штрафов за свои действия</w:t>
      </w:r>
      <w:r>
        <w:t>.</w:t>
      </w:r>
    </w:p>
    <w:p w14:paraId="57E755FE" w14:textId="0FA7408A" w:rsidR="0040728C" w:rsidRDefault="0040728C" w:rsidP="0040728C">
      <w:pPr>
        <w:spacing w:line="276" w:lineRule="auto"/>
        <w:jc w:val="both"/>
      </w:pPr>
      <w:r w:rsidRPr="00EE536C">
        <w:t xml:space="preserve">Процесс формализуется как Марковский процесс принятия решений, который описывается кортежем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 A, P, R</m:t>
            </m:r>
          </m:e>
        </m:d>
        <m:r>
          <w:rPr>
            <w:rFonts w:ascii="Cambria Math" w:hAnsi="Cambria Math"/>
          </w:rPr>
          <m:t>,</m:t>
        </m:r>
      </m:oMath>
      <w:r w:rsidRPr="00EE536C">
        <w:t xml:space="preserve"> где </w:t>
      </w:r>
      <m:oMath>
        <m:r>
          <w:rPr>
            <w:rFonts w:ascii="Cambria Math" w:hAnsi="Cambria Math"/>
          </w:rPr>
          <m:t>S</m:t>
        </m:r>
      </m:oMath>
      <w:r w:rsidRPr="00EE536C">
        <w:t xml:space="preserve"> </w:t>
      </w:r>
      <w:r>
        <w:t>–</w:t>
      </w:r>
      <w:r w:rsidRPr="00EE536C">
        <w:t xml:space="preserve"> множество состояний, </w:t>
      </w:r>
      <m:oMath>
        <m:r>
          <w:rPr>
            <w:rFonts w:ascii="Cambria Math" w:hAnsi="Cambria Math"/>
          </w:rPr>
          <m:t>A</m:t>
        </m:r>
      </m:oMath>
      <w:r w:rsidRPr="00EE536C">
        <w:t xml:space="preserve"> </w:t>
      </w:r>
      <w:r>
        <w:t>–</w:t>
      </w:r>
      <w:r>
        <w:t xml:space="preserve"> </w:t>
      </w:r>
      <w:r w:rsidRPr="00EE536C">
        <w:t xml:space="preserve">множество действий, </w:t>
      </w:r>
      <m:oMath>
        <m:r>
          <w:rPr>
            <w:rFonts w:ascii="Cambria Math" w:hAnsi="Cambria Math"/>
          </w:rPr>
          <m:t>P</m:t>
        </m:r>
      </m:oMath>
      <w:r w:rsidRPr="00EE536C">
        <w:t xml:space="preserve"> </w:t>
      </w:r>
      <w:r>
        <w:t>–</w:t>
      </w:r>
      <w:r w:rsidRPr="00EE536C">
        <w:t xml:space="preserve"> вероятность перехода между состояниями, а </w:t>
      </w:r>
      <m:oMath>
        <m:r>
          <w:rPr>
            <w:rFonts w:ascii="Cambria Math" w:hAnsi="Cambria Math"/>
          </w:rPr>
          <m:t>R</m:t>
        </m:r>
      </m:oMath>
      <w:r w:rsidRPr="00EE536C">
        <w:t xml:space="preserve"> </w:t>
      </w:r>
      <w:r>
        <w:t>–</w:t>
      </w:r>
      <w:r w:rsidRPr="00EE536C">
        <w:t xml:space="preserve"> функция награды. В покере целью агента является нахождение такой стратегии (политики) </w:t>
      </w:r>
      <m:oMath>
        <m:r>
          <w:rPr>
            <w:rFonts w:ascii="Cambria Math" w:hAnsi="Cambria Math"/>
          </w:rPr>
          <m:t>π(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),</m:t>
        </m:r>
      </m:oMath>
      <w:r w:rsidRPr="00EE536C">
        <w:t xml:space="preserve"> которая максимизирует ожидаемую сумму дисконтированных наград за время игры.</w:t>
      </w:r>
    </w:p>
    <w:p w14:paraId="60DAE543" w14:textId="49087880" w:rsidR="0040728C" w:rsidRDefault="0040728C" w:rsidP="0040728C">
      <w:pPr>
        <w:spacing w:line="276" w:lineRule="auto"/>
        <w:jc w:val="both"/>
      </w:pPr>
      <w:r w:rsidRPr="00EE536C">
        <w:t xml:space="preserve">Особенность покера заключается в том, что это игра с неполной информацией. Агент не видит карт оппонентов, поэтому состояние среды </w:t>
      </w:r>
      <m:oMath>
        <m:r>
          <w:rPr>
            <w:rFonts w:ascii="Cambria Math" w:hAnsi="Cambria Math"/>
          </w:rPr>
          <m:t>S</m:t>
        </m:r>
      </m:oMath>
      <w:r w:rsidRPr="00EE536C">
        <w:t xml:space="preserve"> является частично наблюдаемым. В таких условиях агент строит свою стратегию на основе наблюдений O, которые являются функцией от глобального состояния мира </w:t>
      </w:r>
      <w:r>
        <w:rPr>
          <w:lang w:val="en-US"/>
        </w:rPr>
        <w:t>W</w:t>
      </w:r>
      <w:r>
        <w:t xml:space="preserve"> </w:t>
      </w:r>
      <w:r w:rsidRPr="00EE536C">
        <w:t>[</w:t>
      </w:r>
      <w:r>
        <w:t>2</w:t>
      </w:r>
      <w:r w:rsidRPr="00EE536C">
        <w:t xml:space="preserve">, </w:t>
      </w:r>
      <w:r>
        <w:rPr>
          <w:lang w:val="en-US"/>
        </w:rPr>
        <w:t>c</w:t>
      </w:r>
      <w:r w:rsidRPr="00EE536C">
        <w:t>. 4].</w:t>
      </w:r>
    </w:p>
    <w:p w14:paraId="489A1C12" w14:textId="77777777" w:rsidR="0040728C" w:rsidRDefault="0040728C" w:rsidP="0040728C">
      <w:pPr>
        <w:spacing w:line="276" w:lineRule="auto"/>
        <w:jc w:val="both"/>
      </w:pPr>
      <w:r w:rsidRPr="007949FE">
        <w:t>Алгоритмы обучения с подкреплением можно классифицировать по тому, как агент строит свою стратегию и использует ли он модель среды для планирования.</w:t>
      </w:r>
    </w:p>
    <w:p w14:paraId="5B33CB7C" w14:textId="77777777" w:rsidR="0040728C" w:rsidRDefault="0040728C" w:rsidP="0040728C">
      <w:pPr>
        <w:spacing w:line="276" w:lineRule="auto"/>
        <w:jc w:val="both"/>
      </w:pPr>
      <w:r>
        <w:t>Классификация моделей обучения с подкреплением:</w:t>
      </w:r>
    </w:p>
    <w:p w14:paraId="6D1231EE" w14:textId="77777777" w:rsidR="0040728C" w:rsidRDefault="0040728C" w:rsidP="0040728C">
      <w:pPr>
        <w:pStyle w:val="ac"/>
        <w:numPr>
          <w:ilvl w:val="0"/>
          <w:numId w:val="8"/>
        </w:numPr>
        <w:spacing w:line="276" w:lineRule="auto"/>
        <w:jc w:val="both"/>
      </w:pPr>
      <w:r>
        <w:t>По способу построения стратегии:</w:t>
      </w:r>
    </w:p>
    <w:p w14:paraId="6E126827" w14:textId="65039267" w:rsidR="0040728C" w:rsidRDefault="0040728C" w:rsidP="0040728C">
      <w:pPr>
        <w:pStyle w:val="ac"/>
        <w:numPr>
          <w:ilvl w:val="0"/>
          <w:numId w:val="9"/>
        </w:numPr>
        <w:spacing w:line="276" w:lineRule="auto"/>
        <w:jc w:val="both"/>
      </w:pPr>
      <w:r>
        <w:t>м</w:t>
      </w:r>
      <w:r w:rsidRPr="007949FE">
        <w:t>етоды, основанные на ценности (Value-</w:t>
      </w:r>
      <w:proofErr w:type="spellStart"/>
      <w:r w:rsidRPr="007949FE">
        <w:t>based</w:t>
      </w:r>
      <w:proofErr w:type="spellEnd"/>
      <w:r w:rsidRPr="007949FE">
        <w:t xml:space="preserve">): Цель </w:t>
      </w:r>
      <w:r>
        <w:t>–</w:t>
      </w:r>
      <w:r>
        <w:t xml:space="preserve"> </w:t>
      </w:r>
      <w:r w:rsidRPr="007949FE">
        <w:t xml:space="preserve">оценить функцию ценности </w:t>
      </w:r>
      <m:oMath>
        <m:r>
          <w:rPr>
            <w:rFonts w:ascii="Cambria Math" w:hAnsi="Cambria Math"/>
          </w:rPr>
          <m:t>V(s)</m:t>
        </m:r>
      </m:oMath>
      <w:r w:rsidRPr="007949FE">
        <w:t xml:space="preserve"> (ожидаемую награду в состоянии </w:t>
      </w:r>
      <m:oMath>
        <m:r>
          <w:rPr>
            <w:rFonts w:ascii="Cambria Math" w:hAnsi="Cambria Math"/>
          </w:rPr>
          <m:t>s</m:t>
        </m:r>
      </m:oMath>
      <w:r w:rsidRPr="007949FE">
        <w:t xml:space="preserve">) или функцию ценности действия </w:t>
      </w:r>
      <m:oMath>
        <m:r>
          <w:rPr>
            <w:rFonts w:ascii="Cambria Math" w:hAnsi="Cambria Math"/>
          </w:rPr>
          <m:t xml:space="preserve">Q(s, a) </m:t>
        </m:r>
      </m:oMath>
      <w:r w:rsidRPr="007949FE">
        <w:t xml:space="preserve">(ожидаемую награду за совершение действия </w:t>
      </w:r>
      <m:oMath>
        <m:r>
          <w:rPr>
            <w:rFonts w:ascii="Cambria Math" w:hAnsi="Cambria Math"/>
          </w:rPr>
          <m:t>a</m:t>
        </m:r>
      </m:oMath>
      <w:r w:rsidRPr="007949FE">
        <w:t xml:space="preserve"> в состоянии </w:t>
      </w:r>
      <m:oMath>
        <m:r>
          <w:rPr>
            <w:rFonts w:ascii="Cambria Math" w:hAnsi="Cambria Math"/>
          </w:rPr>
          <m:t>s</m:t>
        </m:r>
      </m:oMath>
      <w:r w:rsidRPr="007949FE">
        <w:t xml:space="preserve">). Стратегия </w:t>
      </w:r>
      <m:oMath>
        <m:r>
          <w:rPr>
            <w:rFonts w:ascii="Cambria Math" w:hAnsi="Cambria Math"/>
          </w:rPr>
          <m:t xml:space="preserve">π </m:t>
        </m:r>
      </m:oMath>
      <w:r w:rsidRPr="007949FE">
        <w:t xml:space="preserve">затем выводится из этой функции ценности (например, выбирается действие с наибольшим </w:t>
      </w:r>
      <m:oMath>
        <m:r>
          <w:rPr>
            <w:rFonts w:ascii="Cambria Math" w:hAnsi="Cambria Math"/>
          </w:rPr>
          <m:t>Q</m:t>
        </m:r>
      </m:oMath>
      <w:r w:rsidRPr="007949FE">
        <w:t>). Примером является Q-</w:t>
      </w:r>
      <w:r>
        <w:t>обучение</w:t>
      </w:r>
      <w:r w:rsidRPr="007949FE">
        <w:t xml:space="preserve"> и DQN</w:t>
      </w:r>
      <w:r>
        <w:rPr>
          <w:lang w:val="en-US"/>
        </w:rPr>
        <w:t>;</w:t>
      </w:r>
    </w:p>
    <w:p w14:paraId="53328133" w14:textId="77777777" w:rsidR="0040728C" w:rsidRDefault="0040728C" w:rsidP="0040728C">
      <w:pPr>
        <w:pStyle w:val="ac"/>
        <w:numPr>
          <w:ilvl w:val="0"/>
          <w:numId w:val="9"/>
        </w:numPr>
        <w:spacing w:line="276" w:lineRule="auto"/>
        <w:jc w:val="both"/>
      </w:pPr>
      <w:r>
        <w:t>м</w:t>
      </w:r>
      <w:r w:rsidRPr="007949FE">
        <w:t>етоды, основанные на политике (Policy-</w:t>
      </w:r>
      <w:proofErr w:type="spellStart"/>
      <w:r w:rsidRPr="007949FE">
        <w:t>based</w:t>
      </w:r>
      <w:proofErr w:type="spellEnd"/>
      <w:r w:rsidRPr="007949FE">
        <w:t xml:space="preserve">): Агент напрямую обучается оптимальной </w:t>
      </w:r>
      <w:r>
        <w:t>стратегии</w:t>
      </w:r>
      <w:r w:rsidRPr="007949FE">
        <w:t xml:space="preserve"> </w:t>
      </w:r>
      <m:oMath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,</m:t>
        </m:r>
      </m:oMath>
      <w:r w:rsidRPr="007949FE">
        <w:t xml:space="preserve"> которая представляет собой распределение вероятностей действий в данном состоянии. Эти методы часто лучше сходятся в больших и непрерывных пространствах действий. Примерами являются REINFORCE и PPO</w:t>
      </w:r>
      <w:r>
        <w:rPr>
          <w:lang w:val="en-US"/>
        </w:rPr>
        <w:t>;</w:t>
      </w:r>
    </w:p>
    <w:p w14:paraId="5393640F" w14:textId="77777777" w:rsidR="0040728C" w:rsidRDefault="0040728C" w:rsidP="0040728C">
      <w:pPr>
        <w:pStyle w:val="ac"/>
        <w:numPr>
          <w:ilvl w:val="0"/>
          <w:numId w:val="9"/>
        </w:numPr>
        <w:spacing w:line="276" w:lineRule="auto"/>
        <w:jc w:val="both"/>
      </w:pPr>
      <w:r>
        <w:lastRenderedPageBreak/>
        <w:t>м</w:t>
      </w:r>
      <w:r w:rsidRPr="007949FE">
        <w:t xml:space="preserve">етоды </w:t>
      </w:r>
      <w:proofErr w:type="spellStart"/>
      <w:r w:rsidRPr="007949FE">
        <w:t>Actor-Critic</w:t>
      </w:r>
      <w:proofErr w:type="spellEnd"/>
      <w:r w:rsidRPr="007949FE">
        <w:t>: комбинируют оба подхода, используя две сети: Актера (Policy-</w:t>
      </w:r>
      <w:proofErr w:type="spellStart"/>
      <w:r w:rsidRPr="007949FE">
        <w:t>based</w:t>
      </w:r>
      <w:proofErr w:type="spellEnd"/>
      <w:r w:rsidRPr="007949FE">
        <w:t>) для выбора действия и Критика (Value-</w:t>
      </w:r>
      <w:proofErr w:type="spellStart"/>
      <w:r w:rsidRPr="007949FE">
        <w:t>based</w:t>
      </w:r>
      <w:proofErr w:type="spellEnd"/>
      <w:r w:rsidRPr="007949FE">
        <w:t>) для оценки этого действия.</w:t>
      </w:r>
    </w:p>
    <w:p w14:paraId="587267D1" w14:textId="77777777" w:rsidR="0040728C" w:rsidRDefault="0040728C" w:rsidP="0040728C">
      <w:pPr>
        <w:pStyle w:val="ac"/>
        <w:numPr>
          <w:ilvl w:val="0"/>
          <w:numId w:val="8"/>
        </w:numPr>
        <w:spacing w:line="276" w:lineRule="auto"/>
        <w:jc w:val="both"/>
      </w:pPr>
      <w:r>
        <w:t>По наличию модели среды:</w:t>
      </w:r>
    </w:p>
    <w:p w14:paraId="3805AAFF" w14:textId="77777777" w:rsidR="0040728C" w:rsidRDefault="0040728C" w:rsidP="0040728C">
      <w:pPr>
        <w:pStyle w:val="ac"/>
        <w:numPr>
          <w:ilvl w:val="0"/>
          <w:numId w:val="10"/>
        </w:numPr>
        <w:spacing w:line="276" w:lineRule="auto"/>
        <w:jc w:val="both"/>
      </w:pPr>
      <w:proofErr w:type="spellStart"/>
      <w:r>
        <w:t>м</w:t>
      </w:r>
      <w:r w:rsidRPr="007949FE">
        <w:t>оделе</w:t>
      </w:r>
      <w:proofErr w:type="spellEnd"/>
      <w:r w:rsidRPr="007949FE">
        <w:t xml:space="preserve">-свободные алгоритмы (Model-Free): Агент обучается, непосредственно взаимодействуя со средой, без построения явной модели функции перехода </w:t>
      </w:r>
      <m:oMath>
        <m:r>
          <w:rPr>
            <w:rFonts w:ascii="Cambria Math" w:hAnsi="Cambria Math"/>
          </w:rPr>
          <m:t>P</m:t>
        </m:r>
      </m:oMath>
      <w:r w:rsidRPr="007949FE">
        <w:t xml:space="preserve"> и функции награды </w:t>
      </w:r>
      <m:oMath>
        <m:r>
          <w:rPr>
            <w:rFonts w:ascii="Cambria Math" w:hAnsi="Cambria Math"/>
          </w:rPr>
          <m:t>R</m:t>
        </m:r>
      </m:oMath>
      <w:r w:rsidRPr="007949FE">
        <w:t>. Большинство современных алгоритмов, таких как DQN и Actor-Critic, являются моделе-свободными;</w:t>
      </w:r>
    </w:p>
    <w:p w14:paraId="4C7DCBF5" w14:textId="53D4A736" w:rsidR="0040728C" w:rsidRDefault="0040728C" w:rsidP="0040728C">
      <w:pPr>
        <w:pStyle w:val="ac"/>
        <w:numPr>
          <w:ilvl w:val="0"/>
          <w:numId w:val="10"/>
        </w:numPr>
        <w:spacing w:line="276" w:lineRule="auto"/>
        <w:jc w:val="both"/>
      </w:pPr>
      <w:proofErr w:type="spellStart"/>
      <w:r>
        <w:t>м</w:t>
      </w:r>
      <w:r w:rsidRPr="007949FE">
        <w:t>оделе</w:t>
      </w:r>
      <w:proofErr w:type="spellEnd"/>
      <w:r w:rsidRPr="007949FE">
        <w:t xml:space="preserve">-зависимые алгоритмы (Model-Based): </w:t>
      </w:r>
      <w:r>
        <w:t>Агент строит внутреннюю модель динамики среды, которую затем использует для планирования и прогнозирования будущих состояний и наград. Это позволяет агенту проигрывать сценарии и принимать решения без непосредственного взаимодействия со средой.</w:t>
      </w:r>
    </w:p>
    <w:p w14:paraId="7826A1A5" w14:textId="77777777" w:rsidR="0040728C" w:rsidRDefault="0040728C" w:rsidP="0040728C">
      <w:pPr>
        <w:pStyle w:val="1"/>
        <w:spacing w:line="276" w:lineRule="auto"/>
      </w:pPr>
      <w:bookmarkStart w:id="4" w:name="_Toc227589328"/>
      <w:r>
        <w:t xml:space="preserve">Архитектура </w:t>
      </w:r>
      <w:proofErr w:type="spellStart"/>
      <w:r>
        <w:t>Actor-Critic</w:t>
      </w:r>
      <w:proofErr w:type="spellEnd"/>
      <w:r>
        <w:t xml:space="preserve"> в играх с неполной информацией</w:t>
      </w:r>
      <w:bookmarkEnd w:id="4"/>
    </w:p>
    <w:p w14:paraId="7D143FE8" w14:textId="77777777" w:rsidR="0040728C" w:rsidRDefault="0040728C" w:rsidP="0040728C">
      <w:pPr>
        <w:spacing w:line="276" w:lineRule="auto"/>
        <w:jc w:val="both"/>
      </w:pPr>
      <w:r>
        <w:t xml:space="preserve">Для эффективного построения стратегий в многопользовательском покере наиболее перспективным является подход </w:t>
      </w:r>
      <w:proofErr w:type="spellStart"/>
      <w:r>
        <w:t>Actor-Critic</w:t>
      </w:r>
      <w:proofErr w:type="spellEnd"/>
      <w:r>
        <w:t xml:space="preserve">. </w:t>
      </w:r>
      <w:r>
        <w:rPr>
          <w:rStyle w:val="citation-24"/>
        </w:rPr>
        <w:t>Этот метод объединяет преимущества методов, основанных на политике (Policy-</w:t>
      </w:r>
      <w:proofErr w:type="spellStart"/>
      <w:r>
        <w:rPr>
          <w:rStyle w:val="citation-24"/>
        </w:rPr>
        <w:t>based</w:t>
      </w:r>
      <w:proofErr w:type="spellEnd"/>
      <w:r>
        <w:rPr>
          <w:rStyle w:val="citation-24"/>
        </w:rPr>
        <w:t>), и методов, основанных на ценности (Value-</w:t>
      </w:r>
      <w:proofErr w:type="spellStart"/>
      <w:r>
        <w:rPr>
          <w:rStyle w:val="citation-24"/>
        </w:rPr>
        <w:t>based</w:t>
      </w:r>
      <w:proofErr w:type="spellEnd"/>
      <w:r>
        <w:rPr>
          <w:rStyle w:val="citation-24"/>
        </w:rPr>
        <w:t>)</w:t>
      </w:r>
      <w:r>
        <w:t>.</w:t>
      </w:r>
    </w:p>
    <w:p w14:paraId="0CE4A8FC" w14:textId="77777777" w:rsidR="0040728C" w:rsidRDefault="0040728C" w:rsidP="0040728C">
      <w:pPr>
        <w:spacing w:line="276" w:lineRule="auto"/>
        <w:jc w:val="both"/>
      </w:pPr>
      <w:r>
        <w:t>Архитектура состоит из двух нейронных сетей:</w:t>
      </w:r>
    </w:p>
    <w:p w14:paraId="3B338F35" w14:textId="77777777" w:rsidR="0040728C" w:rsidRDefault="0040728C" w:rsidP="0040728C">
      <w:pPr>
        <w:pStyle w:val="ac"/>
        <w:numPr>
          <w:ilvl w:val="0"/>
          <w:numId w:val="11"/>
        </w:numPr>
        <w:spacing w:line="276" w:lineRule="auto"/>
        <w:jc w:val="both"/>
      </w:pPr>
      <w:r>
        <w:t>сеть Актера (</w:t>
      </w:r>
      <w:proofErr w:type="spellStart"/>
      <w:r>
        <w:t>Actor</w:t>
      </w:r>
      <w:proofErr w:type="spellEnd"/>
      <w:r>
        <w:t>): отвечает за принятие решений. Она принимает на вход наблюдение агента (неполную информацию, доступную игроку) и выдает распределение вероятностей действий</w:t>
      </w:r>
      <w:r w:rsidRPr="008B50E7">
        <w:t>;</w:t>
      </w:r>
    </w:p>
    <w:p w14:paraId="4409BEEB" w14:textId="312157D9" w:rsidR="0040728C" w:rsidRDefault="0040728C" w:rsidP="0040728C">
      <w:pPr>
        <w:pStyle w:val="ac"/>
        <w:numPr>
          <w:ilvl w:val="0"/>
          <w:numId w:val="11"/>
        </w:numPr>
        <w:spacing w:line="276" w:lineRule="auto"/>
        <w:jc w:val="both"/>
      </w:pPr>
      <w:r>
        <w:t>сеть Критика (</w:t>
      </w:r>
      <w:proofErr w:type="spellStart"/>
      <w:r>
        <w:t>Critic</w:t>
      </w:r>
      <w:proofErr w:type="spellEnd"/>
      <w:r>
        <w:t>): оценивает действия Актера. Главная особенность применения этого метода в покере заключается в том, что Критик может обучаться на основе полной информации о состоянии игры, включая карты оппонентов, которая доступна на этапе тренировки, но недоступна во время реальной игры.</w:t>
      </w:r>
      <w:r w:rsidR="0066159E">
        <w:t xml:space="preserve">  </w:t>
      </w:r>
    </w:p>
    <w:p w14:paraId="7C8EA06C" w14:textId="77777777" w:rsidR="003F28DE" w:rsidRDefault="00050245" w:rsidP="0040728C">
      <w:pPr>
        <w:spacing w:line="276" w:lineRule="auto"/>
        <w:jc w:val="both"/>
      </w:pPr>
      <w:r>
        <w:t xml:space="preserve">Такой подход позволяет реализовать парадигму </w:t>
      </w:r>
      <w:r w:rsidRPr="0066159E">
        <w:t>централизованного обучения и децентрализованного исполнения.</w:t>
      </w:r>
      <w:r>
        <w:t xml:space="preserve"> Во время тренировки Критик выступает в роли всеведущего учителя, анализируя глобальное состояние системы (включая скрытые карты оппонентов), что позволяет точнее вычислить функцию ценности и направить градиент Актера. В момент же тестирования или реальной игры агент опирается исключительно на локальные наблюдения, что делает стратегию применимой в условиях реальной неопределенности </w:t>
      </w:r>
    </w:p>
    <w:p w14:paraId="51E303C6" w14:textId="41D8CCEB" w:rsidR="00050245" w:rsidRDefault="00050245" w:rsidP="0040728C">
      <w:pPr>
        <w:spacing w:line="276" w:lineRule="auto"/>
        <w:jc w:val="both"/>
      </w:pPr>
      <w:r w:rsidRPr="0066159E">
        <w:t>[</w:t>
      </w:r>
      <w:r w:rsidR="003F28DE">
        <w:t>3,</w:t>
      </w:r>
      <w:r>
        <w:t xml:space="preserve"> с. 6381</w:t>
      </w:r>
      <w:r w:rsidRPr="0066159E">
        <w:t>]</w:t>
      </w:r>
      <w:r w:rsidRPr="00050245">
        <w:t xml:space="preserve">. </w:t>
      </w:r>
    </w:p>
    <w:p w14:paraId="7BC11283" w14:textId="1266F37E" w:rsidR="0040728C" w:rsidRDefault="0040728C" w:rsidP="0040728C">
      <w:pPr>
        <w:spacing w:line="276" w:lineRule="auto"/>
        <w:jc w:val="both"/>
      </w:pPr>
      <w:r>
        <w:lastRenderedPageBreak/>
        <w:t xml:space="preserve">Одной из особенностей реализации данного подхода в игре покер является обработка истории действий, которая имеет неопределенную длину. В архитектуре сетей для решения поставленной задачи эффективно использовать слои LSTM (Long </w:t>
      </w:r>
      <w:proofErr w:type="spellStart"/>
      <w:r>
        <w:t>Short-Term</w:t>
      </w:r>
      <w:proofErr w:type="spellEnd"/>
      <w:r>
        <w:t xml:space="preserve"> Memory). </w:t>
      </w:r>
      <w:r>
        <w:rPr>
          <w:rStyle w:val="citation-20"/>
        </w:rPr>
        <w:t>LSTM позволяет извлекать признаки из последовательности действий оппонентов, что критически важно для понимания контекста раздачи</w:t>
      </w:r>
      <w:r>
        <w:t xml:space="preserve">. </w:t>
      </w:r>
      <w:r>
        <w:rPr>
          <w:rStyle w:val="citation-19"/>
        </w:rPr>
        <w:t xml:space="preserve">Статическая информация (карты на столе, размеры стеков) обрабатывается </w:t>
      </w:r>
      <w:proofErr w:type="spellStart"/>
      <w:r>
        <w:rPr>
          <w:rStyle w:val="citation-19"/>
        </w:rPr>
        <w:t>полносвязными</w:t>
      </w:r>
      <w:proofErr w:type="spellEnd"/>
      <w:r>
        <w:rPr>
          <w:rStyle w:val="citation-19"/>
        </w:rPr>
        <w:t xml:space="preserve"> слоями</w:t>
      </w:r>
      <w:r>
        <w:t xml:space="preserve">. Представление данного метода изображено на схеме (рис. </w:t>
      </w:r>
      <w:r w:rsidR="00714705">
        <w:rPr>
          <w:lang w:val="en-US"/>
        </w:rPr>
        <w:t>1</w:t>
      </w:r>
      <w:r>
        <w:t>.</w:t>
      </w:r>
      <w:r w:rsidR="00714705">
        <w:rPr>
          <w:lang w:val="en-US"/>
        </w:rPr>
        <w:t>1</w:t>
      </w:r>
      <w:r>
        <w:t>)</w:t>
      </w:r>
      <w:r>
        <w:rPr>
          <w:lang w:val="en-US"/>
        </w:rPr>
        <w:t xml:space="preserve"> [</w:t>
      </w:r>
      <w:r w:rsidR="003F28DE">
        <w:t>2</w:t>
      </w:r>
      <w:r>
        <w:rPr>
          <w:lang w:val="en-US"/>
        </w:rPr>
        <w:t>, c.5]</w:t>
      </w:r>
      <w:r>
        <w:t>.</w:t>
      </w:r>
    </w:p>
    <w:p w14:paraId="38F0244D" w14:textId="77777777" w:rsidR="0040728C" w:rsidRDefault="0040728C" w:rsidP="0040728C">
      <w:pPr>
        <w:spacing w:line="276" w:lineRule="auto"/>
        <w:jc w:val="both"/>
      </w:pPr>
    </w:p>
    <w:p w14:paraId="6FAD696C" w14:textId="77777777" w:rsidR="0040728C" w:rsidRDefault="0040728C" w:rsidP="0040728C">
      <w:pPr>
        <w:spacing w:line="276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64AB7A" wp14:editId="5E131C71">
                <wp:simplePos x="0" y="0"/>
                <wp:positionH relativeFrom="column">
                  <wp:posOffset>2621356</wp:posOffset>
                </wp:positionH>
                <wp:positionV relativeFrom="paragraph">
                  <wp:posOffset>822554</wp:posOffset>
                </wp:positionV>
                <wp:extent cx="621792" cy="534009"/>
                <wp:effectExtent l="0" t="0" r="26035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" cy="5340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240F3" id="Прямоугольник 5" o:spid="_x0000_s1026" style="position:absolute;margin-left:206.4pt;margin-top:64.75pt;width:48.95pt;height:42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" fillcolor="white [3212]" strokecolor="white [3212]" strokeweight="1pt"/>
            </w:pict>
          </mc:Fallback>
        </mc:AlternateContent>
      </w:r>
      <w:r w:rsidRPr="00D01F71">
        <w:rPr>
          <w:noProof/>
        </w:rPr>
        <w:drawing>
          <wp:inline distT="0" distB="0" distL="0" distR="0" wp14:anchorId="1E3712F0" wp14:editId="41DE4CA4">
            <wp:extent cx="5940425" cy="28238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5110" w14:textId="77777777" w:rsidR="0040728C" w:rsidRDefault="0040728C" w:rsidP="0040728C">
      <w:pPr>
        <w:spacing w:line="276" w:lineRule="auto"/>
        <w:jc w:val="both"/>
      </w:pPr>
    </w:p>
    <w:p w14:paraId="55DCC454" w14:textId="743D6F59" w:rsidR="0040728C" w:rsidRPr="00D01F71" w:rsidRDefault="0040728C" w:rsidP="0040728C">
      <w:pPr>
        <w:spacing w:line="276" w:lineRule="auto"/>
        <w:jc w:val="center"/>
      </w:pPr>
      <w:r>
        <w:t xml:space="preserve">Рисунок </w:t>
      </w:r>
      <w:r w:rsidR="00714705" w:rsidRPr="00714705">
        <w:t>1</w:t>
      </w:r>
      <w:r>
        <w:t>.</w:t>
      </w:r>
      <w:r w:rsidR="00714705" w:rsidRPr="00714705">
        <w:t>1</w:t>
      </w:r>
      <w:r>
        <w:t xml:space="preserve"> Схематичное представление подхода </w:t>
      </w:r>
      <w:r>
        <w:rPr>
          <w:lang w:val="en-US"/>
        </w:rPr>
        <w:t>Actor</w:t>
      </w:r>
      <w:r w:rsidRPr="00D01F71">
        <w:t>-</w:t>
      </w:r>
      <w:r>
        <w:rPr>
          <w:lang w:val="en-US"/>
        </w:rPr>
        <w:t>Critic</w:t>
      </w:r>
      <w:r w:rsidRPr="00D01F71">
        <w:t>.</w:t>
      </w:r>
    </w:p>
    <w:p w14:paraId="07CDBC86" w14:textId="77777777" w:rsidR="0040728C" w:rsidRDefault="0040728C" w:rsidP="0040728C">
      <w:pPr>
        <w:spacing w:line="276" w:lineRule="auto"/>
        <w:jc w:val="both"/>
      </w:pPr>
    </w:p>
    <w:p w14:paraId="4E1768EF" w14:textId="59C0B01B" w:rsidR="00714705" w:rsidRDefault="00714705" w:rsidP="00C56E6F">
      <w:pPr>
        <w:pStyle w:val="1"/>
      </w:pPr>
      <w:bookmarkStart w:id="5" w:name="_Toc227589329"/>
      <w:r w:rsidRPr="00714705">
        <w:t>Метод остаточного обучения и преодоление стагнации оптимизации</w:t>
      </w:r>
      <w:bookmarkEnd w:id="5"/>
    </w:p>
    <w:p w14:paraId="2486E8F5" w14:textId="77777777" w:rsidR="00714705" w:rsidRDefault="00714705" w:rsidP="00714705">
      <w:pPr>
        <w:spacing w:line="276" w:lineRule="auto"/>
        <w:jc w:val="both"/>
        <w:rPr>
          <w:szCs w:val="28"/>
        </w:rPr>
      </w:pPr>
      <w:r w:rsidRPr="00714705">
        <w:rPr>
          <w:szCs w:val="28"/>
        </w:rPr>
        <w:t xml:space="preserve">В процессе усложнения архитектуры </w:t>
      </w:r>
      <w:proofErr w:type="spellStart"/>
      <w:r w:rsidRPr="00714705">
        <w:rPr>
          <w:szCs w:val="28"/>
        </w:rPr>
        <w:t>нейросетевых</w:t>
      </w:r>
      <w:proofErr w:type="spellEnd"/>
      <w:r w:rsidRPr="00714705">
        <w:rPr>
          <w:szCs w:val="28"/>
        </w:rPr>
        <w:t xml:space="preserve"> агентов для покера возникает необходимость увеличения количества скрытых слоев для формирования более сложных и абстрактных признаков. Однако классические строго иерархические сети сталкиваются с серьезными барьерами при увеличении глубины. Практическая реализация базовой модели </w:t>
      </w:r>
      <w:proofErr w:type="spellStart"/>
      <w:r w:rsidRPr="00714705">
        <w:rPr>
          <w:szCs w:val="28"/>
        </w:rPr>
        <w:t>Actor-Critic</w:t>
      </w:r>
      <w:proofErr w:type="spellEnd"/>
      <w:r w:rsidRPr="00714705">
        <w:rPr>
          <w:szCs w:val="28"/>
        </w:rPr>
        <w:t xml:space="preserve"> в предыдущих итерациях исследования столкнулась с проблемой стагнации обучения при достижении процента побед в 51%. Основной причиной подобной стагнации является то, что скрытые представления последовательных глубоких сетей прогрессивно страдают от потери информации из-за проблемы сингулярности матриц весов. В результате градиенты ошибок теряют структуру и становятся похожими на «белый шум», что делает дальнейшую оптимизацию невозможной.</w:t>
      </w:r>
    </w:p>
    <w:p w14:paraId="32EE743E" w14:textId="77777777" w:rsidR="00714705" w:rsidRDefault="00714705" w:rsidP="00714705">
      <w:pPr>
        <w:spacing w:line="276" w:lineRule="auto"/>
        <w:jc w:val="both"/>
        <w:rPr>
          <w:szCs w:val="28"/>
        </w:rPr>
      </w:pPr>
      <w:r w:rsidRPr="00714705">
        <w:rPr>
          <w:szCs w:val="28"/>
        </w:rPr>
        <w:lastRenderedPageBreak/>
        <w:t>Для преодоления данного оптимизационного барьера в архитектуру глубоких сетей внедряются остаточные связи (</w:t>
      </w:r>
      <w:proofErr w:type="spellStart"/>
      <w:r w:rsidRPr="00714705">
        <w:rPr>
          <w:szCs w:val="28"/>
        </w:rPr>
        <w:t>Skip</w:t>
      </w:r>
      <w:proofErr w:type="spellEnd"/>
      <w:r w:rsidRPr="00714705">
        <w:rPr>
          <w:szCs w:val="28"/>
        </w:rPr>
        <w:t xml:space="preserve"> </w:t>
      </w:r>
      <w:proofErr w:type="spellStart"/>
      <w:r w:rsidRPr="00714705">
        <w:rPr>
          <w:szCs w:val="28"/>
        </w:rPr>
        <w:t>Connections</w:t>
      </w:r>
      <w:proofErr w:type="spellEnd"/>
      <w:r w:rsidRPr="00714705">
        <w:rPr>
          <w:szCs w:val="28"/>
        </w:rPr>
        <w:t xml:space="preserve">). Использование таких связей позволяет моделям обходить проблемы затухания градиентов и одновременно улучшать обобщающую способность. </w:t>
      </w:r>
    </w:p>
    <w:p w14:paraId="642AA47F" w14:textId="77777777" w:rsidR="00714705" w:rsidRPr="00714705" w:rsidRDefault="00714705" w:rsidP="00714705">
      <w:pPr>
        <w:pStyle w:val="2"/>
      </w:pPr>
      <w:bookmarkStart w:id="6" w:name="_Toc227589330"/>
      <w:r w:rsidRPr="00714705">
        <w:t>Исторические предпосылки возникновения метода</w:t>
      </w:r>
      <w:bookmarkEnd w:id="6"/>
    </w:p>
    <w:p w14:paraId="4B8A3158" w14:textId="3E181C85" w:rsidR="00C56E6F" w:rsidRDefault="00714705" w:rsidP="00714705">
      <w:pPr>
        <w:spacing w:line="276" w:lineRule="auto"/>
        <w:jc w:val="both"/>
        <w:rPr>
          <w:szCs w:val="28"/>
        </w:rPr>
      </w:pPr>
      <w:r w:rsidRPr="00714705">
        <w:rPr>
          <w:szCs w:val="28"/>
        </w:rPr>
        <w:t xml:space="preserve">Исторически ранние глубокие </w:t>
      </w:r>
      <w:proofErr w:type="spellStart"/>
      <w:r w:rsidRPr="00714705">
        <w:rPr>
          <w:szCs w:val="28"/>
        </w:rPr>
        <w:t>нейросетевые</w:t>
      </w:r>
      <w:proofErr w:type="spellEnd"/>
      <w:r w:rsidRPr="00714705">
        <w:rPr>
          <w:szCs w:val="28"/>
        </w:rPr>
        <w:t xml:space="preserve"> архитектуры часто ограничивались глубиной всего от двух до четырех слоев. По мере </w:t>
      </w:r>
      <w:r w:rsidR="003F28DE" w:rsidRPr="00714705">
        <w:rPr>
          <w:szCs w:val="28"/>
        </w:rPr>
        <w:t>того,</w:t>
      </w:r>
      <w:r w:rsidRPr="00714705">
        <w:rPr>
          <w:szCs w:val="28"/>
        </w:rPr>
        <w:t xml:space="preserve"> как исследователи пытались обучать все более глубокие модели для повышения качества обобщения, выяснилось, что при превышении порога в 10 слоев возникают критические проблемы с оптимизацией. Ярким примером служили популярные сети семейства VGG (состоящие из 16 и 19 слоев), которые изначально не удавалось обучить без предварительной инициализации весов из более мелких сетей. Для решения проблемы «затухания» моделей при глубине более 15 слоев разработчики начали использовать остаточные связи (</w:t>
      </w:r>
      <w:proofErr w:type="spellStart"/>
      <w:r w:rsidRPr="00714705">
        <w:rPr>
          <w:szCs w:val="28"/>
        </w:rPr>
        <w:t>skip</w:t>
      </w:r>
      <w:proofErr w:type="spellEnd"/>
      <w:r w:rsidRPr="00714705">
        <w:rPr>
          <w:szCs w:val="28"/>
        </w:rPr>
        <w:t xml:space="preserve"> </w:t>
      </w:r>
      <w:proofErr w:type="spellStart"/>
      <w:r w:rsidRPr="00714705">
        <w:rPr>
          <w:szCs w:val="28"/>
        </w:rPr>
        <w:t>connections</w:t>
      </w:r>
      <w:proofErr w:type="spellEnd"/>
      <w:r w:rsidRPr="00714705">
        <w:rPr>
          <w:szCs w:val="28"/>
        </w:rPr>
        <w:t>).</w:t>
      </w:r>
    </w:p>
    <w:p w14:paraId="52F58C61" w14:textId="6F5FDC0F" w:rsidR="00714705" w:rsidRPr="00714705" w:rsidRDefault="00714705" w:rsidP="00C56E6F">
      <w:pPr>
        <w:pStyle w:val="2"/>
      </w:pPr>
      <w:bookmarkStart w:id="7" w:name="_Toc227589331"/>
      <w:r w:rsidRPr="00714705">
        <w:t>Практическое применение и современная актуальность</w:t>
      </w:r>
      <w:bookmarkEnd w:id="7"/>
    </w:p>
    <w:p w14:paraId="4E2A62AD" w14:textId="12EEA1A5" w:rsidR="00714705" w:rsidRDefault="00714705" w:rsidP="00714705">
      <w:pPr>
        <w:spacing w:line="276" w:lineRule="auto"/>
        <w:jc w:val="both"/>
        <w:rPr>
          <w:szCs w:val="28"/>
        </w:rPr>
      </w:pPr>
      <w:r w:rsidRPr="00714705">
        <w:rPr>
          <w:szCs w:val="28"/>
        </w:rPr>
        <w:t xml:space="preserve">Успех интеграции остаточных связей привел к быстрому распространению целого семейства передовых архитектур, таких как </w:t>
      </w:r>
      <w:proofErr w:type="spellStart"/>
      <w:r w:rsidRPr="00714705">
        <w:rPr>
          <w:szCs w:val="28"/>
        </w:rPr>
        <w:t>ResNet</w:t>
      </w:r>
      <w:proofErr w:type="spellEnd"/>
      <w:r w:rsidRPr="00714705">
        <w:rPr>
          <w:szCs w:val="28"/>
        </w:rPr>
        <w:t xml:space="preserve">, </w:t>
      </w:r>
      <w:proofErr w:type="spellStart"/>
      <w:r w:rsidRPr="00714705">
        <w:rPr>
          <w:szCs w:val="28"/>
        </w:rPr>
        <w:t>ResNeXt</w:t>
      </w:r>
      <w:proofErr w:type="spellEnd"/>
      <w:r w:rsidRPr="00714705">
        <w:rPr>
          <w:szCs w:val="28"/>
        </w:rPr>
        <w:t xml:space="preserve">, </w:t>
      </w:r>
      <w:proofErr w:type="spellStart"/>
      <w:r w:rsidRPr="00714705">
        <w:rPr>
          <w:szCs w:val="28"/>
        </w:rPr>
        <w:t>FractalNet</w:t>
      </w:r>
      <w:proofErr w:type="spellEnd"/>
      <w:r w:rsidRPr="00714705">
        <w:rPr>
          <w:szCs w:val="28"/>
        </w:rPr>
        <w:t xml:space="preserve">, </w:t>
      </w:r>
      <w:proofErr w:type="spellStart"/>
      <w:r w:rsidRPr="00714705">
        <w:rPr>
          <w:szCs w:val="28"/>
        </w:rPr>
        <w:t>DenseNet</w:t>
      </w:r>
      <w:proofErr w:type="spellEnd"/>
      <w:r w:rsidRPr="00714705">
        <w:rPr>
          <w:szCs w:val="28"/>
        </w:rPr>
        <w:t xml:space="preserve"> и </w:t>
      </w:r>
      <w:proofErr w:type="spellStart"/>
      <w:r w:rsidRPr="00714705">
        <w:rPr>
          <w:szCs w:val="28"/>
        </w:rPr>
        <w:t>Inception-ResNet</w:t>
      </w:r>
      <w:proofErr w:type="spellEnd"/>
      <w:r w:rsidRPr="00714705">
        <w:rPr>
          <w:szCs w:val="28"/>
        </w:rPr>
        <w:t>. На сегодняшний день этот подход остается не просто актуальным, а является фундаментальным стандартом в машинном обучении. Как доказывают современные аналитические исследования, скрытые представления обычных глубоких сетей прогрессивно страдают от потери информации (сингулярности) с увеличением глубины. В то же время сети с остаточными связями</w:t>
      </w:r>
      <w:r w:rsidR="003F28DE" w:rsidRPr="003F28DE">
        <w:rPr>
          <w:szCs w:val="28"/>
        </w:rPr>
        <w:t xml:space="preserve"> </w:t>
      </w:r>
      <w:r w:rsidRPr="00714705">
        <w:rPr>
          <w:szCs w:val="28"/>
        </w:rPr>
        <w:t>успешно обходят проблему сингулярности, сохраняя полную структуру данных на всех этапах.</w:t>
      </w:r>
      <w:r w:rsidR="003F28DE" w:rsidRPr="003F28DE">
        <w:rPr>
          <w:szCs w:val="28"/>
        </w:rPr>
        <w:t xml:space="preserve"> </w:t>
      </w:r>
      <w:r w:rsidRPr="00714705">
        <w:rPr>
          <w:szCs w:val="28"/>
        </w:rPr>
        <w:t xml:space="preserve">В контексте обучения с подкреплением применение остаточных связей позволяет использовать глубокие рекуррентные и </w:t>
      </w:r>
      <w:proofErr w:type="spellStart"/>
      <w:r w:rsidRPr="00714705">
        <w:rPr>
          <w:szCs w:val="28"/>
        </w:rPr>
        <w:t>полносвязные</w:t>
      </w:r>
      <w:proofErr w:type="spellEnd"/>
      <w:r w:rsidRPr="00714705">
        <w:rPr>
          <w:szCs w:val="28"/>
        </w:rPr>
        <w:t xml:space="preserve"> сети для Критика и Актёра. Это гарантирует, что базовая информация о картах и банке не </w:t>
      </w:r>
      <w:r w:rsidR="00C56E6F">
        <w:rPr>
          <w:szCs w:val="28"/>
        </w:rPr>
        <w:t>потеряется</w:t>
      </w:r>
      <w:r w:rsidRPr="00714705">
        <w:rPr>
          <w:szCs w:val="28"/>
        </w:rPr>
        <w:t xml:space="preserve"> в глубоких слоях нейросети при попытке извлечь сложные поведенческие паттерны оппонентов.</w:t>
      </w:r>
    </w:p>
    <w:p w14:paraId="390E6D8F" w14:textId="1C755010" w:rsidR="00C56E6F" w:rsidRPr="00C56E6F" w:rsidRDefault="00C56E6F" w:rsidP="00C56E6F">
      <w:pPr>
        <w:pStyle w:val="2"/>
      </w:pPr>
      <w:bookmarkStart w:id="8" w:name="_Toc227589332"/>
      <w:r>
        <w:t>Описание метода остаточных связей</w:t>
      </w:r>
      <w:bookmarkEnd w:id="8"/>
    </w:p>
    <w:p w14:paraId="57736E0A" w14:textId="086672BC" w:rsidR="00714705" w:rsidRPr="00714705" w:rsidRDefault="00714705" w:rsidP="00714705">
      <w:pPr>
        <w:spacing w:line="276" w:lineRule="auto"/>
        <w:jc w:val="both"/>
        <w:rPr>
          <w:szCs w:val="28"/>
        </w:rPr>
      </w:pPr>
      <w:r w:rsidRPr="00714705">
        <w:rPr>
          <w:szCs w:val="28"/>
        </w:rPr>
        <w:t>Суть метода заключается во введении дополнительных путей, по которым информация передается напрямую, суммируясь с выходом текущего слоя.</w:t>
      </w:r>
      <w:r>
        <w:rPr>
          <w:szCs w:val="28"/>
        </w:rPr>
        <w:t xml:space="preserve"> </w:t>
      </w:r>
      <w:r w:rsidRPr="00714705">
        <w:rPr>
          <w:szCs w:val="28"/>
        </w:rPr>
        <w:t xml:space="preserve">Математически выход скрытого слоя </w:t>
      </w:r>
      <m:oMath>
        <m:r>
          <w:rPr>
            <w:rFonts w:ascii="Cambria Math" w:hAnsi="Cambria Math"/>
            <w:szCs w:val="28"/>
          </w:rPr>
          <m:t>l</m:t>
        </m:r>
      </m:oMath>
      <w:r w:rsidRPr="00714705">
        <w:rPr>
          <w:szCs w:val="28"/>
        </w:rPr>
        <w:t xml:space="preserve"> в блоке с остаточной связью можно представить следующим образом:</w:t>
      </w:r>
    </w:p>
    <w:p w14:paraId="16E8DA8F" w14:textId="15E8DFB4" w:rsidR="00714705" w:rsidRDefault="00714705" w:rsidP="00714705">
      <w:pPr>
        <w:spacing w:line="276" w:lineRule="auto"/>
        <w:jc w:val="center"/>
        <w:rPr>
          <w:szCs w:val="28"/>
        </w:rPr>
      </w:pPr>
      <m:oMath>
        <m:r>
          <w:rPr>
            <w:rFonts w:ascii="Cambria Math" w:hAnsi="Cambria Math"/>
            <w:szCs w:val="28"/>
          </w:rPr>
          <m:t>h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  <w:szCs w:val="28"/>
                <w:lang w:val="en-US"/>
              </w:rPr>
              <m:t>l</m:t>
            </m:r>
          </m:sup>
        </m:sSup>
        <m:r>
          <w:rPr>
            <w:rFonts w:ascii="Cambria Math" w:hAnsi="Cambria Math"/>
            <w:szCs w:val="28"/>
          </w:rPr>
          <m:t xml:space="preserve"> = 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r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l</m:t>
                </m:r>
              </m:sup>
            </m:sSubSup>
            <m:r>
              <w:rPr>
                <w:rFonts w:ascii="Cambria Math" w:hAnsi="Cambria Math"/>
                <w:szCs w:val="28"/>
              </w:rPr>
              <m:t xml:space="preserve"> + I</m:t>
            </m:r>
          </m:e>
        </m:d>
        <m:r>
          <w:rPr>
            <w:rFonts w:ascii="Cambria Math" w:hAnsi="Cambria Math"/>
            <w:szCs w:val="28"/>
          </w:rPr>
          <m:t>h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  <w:szCs w:val="28"/>
              </w:rPr>
              <m:t>l-2</m:t>
            </m:r>
          </m:sup>
        </m:sSup>
        <m:r>
          <w:rPr>
            <w:rFonts w:ascii="Cambria Math" w:hAnsi="Cambria Math"/>
            <w:szCs w:val="28"/>
          </w:rPr>
          <m:t xml:space="preserve"> </m:t>
        </m:r>
      </m:oMath>
      <w:r>
        <w:rPr>
          <w:szCs w:val="28"/>
        </w:rPr>
        <w:t xml:space="preserve">, </w:t>
      </w:r>
    </w:p>
    <w:p w14:paraId="5DD275A5" w14:textId="2FFF233F" w:rsidR="00216032" w:rsidRDefault="00714705" w:rsidP="00714705">
      <w:pPr>
        <w:spacing w:line="276" w:lineRule="auto"/>
        <w:jc w:val="both"/>
        <w:rPr>
          <w:szCs w:val="28"/>
        </w:rPr>
      </w:pPr>
      <w:r w:rsidRPr="00714705">
        <w:rPr>
          <w:szCs w:val="28"/>
        </w:rPr>
        <w:t xml:space="preserve">где </w:t>
      </w:r>
      <m:oMath>
        <m:r>
          <w:rPr>
            <w:rFonts w:ascii="Cambria Math" w:hAnsi="Cambria Math"/>
            <w:szCs w:val="28"/>
          </w:rPr>
          <m:t>I</m:t>
        </m:r>
      </m:oMath>
      <w:r w:rsidRPr="00714705">
        <w:rPr>
          <w:szCs w:val="28"/>
        </w:rPr>
        <w:t xml:space="preserve"> — единичная матрица, </w:t>
      </w:r>
      <m:oMath>
        <m:r>
          <w:rPr>
            <w:rFonts w:ascii="Cambria Math" w:hAnsi="Cambria Math"/>
            <w:szCs w:val="28"/>
          </w:rPr>
          <m:t>h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  <w:szCs w:val="28"/>
              </w:rPr>
              <m:t>l-2</m:t>
            </m:r>
          </m:sup>
        </m:sSup>
      </m:oMath>
      <w:r w:rsidRPr="00714705">
        <w:rPr>
          <w:szCs w:val="28"/>
        </w:rPr>
        <w:t xml:space="preserve"> — входной вектор, а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r</m:t>
            </m:r>
          </m:sub>
          <m:sup>
            <m:r>
              <w:rPr>
                <w:rFonts w:ascii="Cambria Math" w:hAnsi="Cambria Math"/>
                <w:szCs w:val="28"/>
              </w:rPr>
              <m:t>l</m:t>
            </m:r>
          </m:sup>
        </m:sSubSup>
      </m:oMath>
      <w:r w:rsidRPr="00714705">
        <w:rPr>
          <w:szCs w:val="28"/>
        </w:rPr>
        <w:t xml:space="preserve"> — матрица весов преобразования текущего блока. Благодаря добавлению единичной матрицы, </w:t>
      </w:r>
      <w:r w:rsidRPr="00714705">
        <w:rPr>
          <w:szCs w:val="28"/>
        </w:rPr>
        <w:lastRenderedPageBreak/>
        <w:t>многократное умножение весов при обратном распространении ошибки не приводит к исчезновению базисных векторов. Это позволяет сети сохранять полную информацию на любой глубине и избегать вырождения градиентов.</w:t>
      </w:r>
      <w:r w:rsidRPr="00714705">
        <w:rPr>
          <w:szCs w:val="28"/>
        </w:rPr>
        <w:t xml:space="preserve"> </w:t>
      </w:r>
      <w:r w:rsidRPr="00714705">
        <w:rPr>
          <w:szCs w:val="28"/>
        </w:rPr>
        <w:t>В</w:t>
      </w:r>
      <w:r w:rsidRPr="00714705">
        <w:rPr>
          <w:szCs w:val="28"/>
        </w:rPr>
        <w:t xml:space="preserve"> </w:t>
      </w:r>
      <w:r w:rsidRPr="00714705">
        <w:rPr>
          <w:szCs w:val="28"/>
        </w:rPr>
        <w:t xml:space="preserve">контексте алгоритмов для покера входной вектор содержит критически важные детерминированные данные, такие как карманные карты агента и текущий размер банка. Классические многослойные сети подвержены риску </w:t>
      </w:r>
      <w:r w:rsidR="003F28DE">
        <w:rPr>
          <w:szCs w:val="28"/>
        </w:rPr>
        <w:t>потери</w:t>
      </w:r>
      <w:r w:rsidRPr="00714705">
        <w:rPr>
          <w:szCs w:val="28"/>
        </w:rPr>
        <w:t xml:space="preserve"> этого сильного сигнала при прохождении через множество нелинейных трансформаций. Внедрение остаточных связей гарантирует, что исходные признаки не будут потеряны в процессе извлечения глубоких паттернов, обеспечивая высокую избирательность и устойчивость стратегии даже на поздних этапах обучения</w:t>
      </w:r>
      <w:r w:rsidRPr="00714705">
        <w:rPr>
          <w:szCs w:val="28"/>
        </w:rPr>
        <w:t xml:space="preserve"> </w:t>
      </w:r>
      <w:r w:rsidRPr="00C56E6F">
        <w:rPr>
          <w:szCs w:val="28"/>
        </w:rPr>
        <w:t>[4,</w:t>
      </w:r>
      <w:r w:rsidR="00C56E6F">
        <w:rPr>
          <w:szCs w:val="28"/>
        </w:rPr>
        <w:t xml:space="preserve"> с. 3</w:t>
      </w:r>
      <w:r w:rsidR="00C56E6F" w:rsidRPr="00C56E6F">
        <w:rPr>
          <w:szCs w:val="28"/>
        </w:rPr>
        <w:t>].</w:t>
      </w:r>
    </w:p>
    <w:p w14:paraId="58C6D97B" w14:textId="75B6A035" w:rsidR="00A904C6" w:rsidRPr="003F28DE" w:rsidRDefault="00A904C6" w:rsidP="003F28DE">
      <w:pPr>
        <w:spacing w:after="160" w:line="259" w:lineRule="auto"/>
        <w:rPr>
          <w:szCs w:val="28"/>
        </w:rPr>
      </w:pPr>
      <w:r>
        <w:rPr>
          <w:iCs/>
          <w:szCs w:val="28"/>
        </w:rPr>
        <w:br w:type="page"/>
      </w:r>
    </w:p>
    <w:p w14:paraId="6A805D1C" w14:textId="2C065489" w:rsidR="00EF0623" w:rsidRPr="003F28DE" w:rsidRDefault="00EF0623" w:rsidP="003F28DE">
      <w:pPr>
        <w:pStyle w:val="1"/>
      </w:pPr>
      <w:bookmarkStart w:id="9" w:name="_Toc227589333"/>
      <w:r w:rsidRPr="003F28DE">
        <w:lastRenderedPageBreak/>
        <w:t>ГЛАВА II</w:t>
      </w:r>
      <w:r w:rsidR="003F28DE">
        <w:t xml:space="preserve"> ПРОГРАММНАЯ РЕАЛИЗАЦИЯ И ОПТИМИЗАЦИЯ НЕЙРОСЕТЕВОГО АГЕНТА</w:t>
      </w:r>
      <w:bookmarkEnd w:id="9"/>
    </w:p>
    <w:p w14:paraId="13EA63BE" w14:textId="77777777" w:rsidR="003F28DE" w:rsidRDefault="003F28DE" w:rsidP="00576004">
      <w:pPr>
        <w:pStyle w:val="1"/>
      </w:pPr>
      <w:bookmarkStart w:id="10" w:name="_Toc227589334"/>
      <w:r w:rsidRPr="003F28DE">
        <w:t>Стек технологий и интеграция модулей</w:t>
      </w:r>
      <w:bookmarkEnd w:id="10"/>
    </w:p>
    <w:p w14:paraId="780D7ECE" w14:textId="12583797" w:rsidR="006C203B" w:rsidRDefault="006C203B" w:rsidP="006C203B">
      <w:pPr>
        <w:spacing w:line="276" w:lineRule="auto"/>
        <w:ind w:left="66"/>
        <w:jc w:val="both"/>
      </w:pPr>
      <w:r>
        <w:t xml:space="preserve">Выбор технологического стека для реализации интеллектуального агента был обусловлен необходимостью сочетания гибкости проектирования </w:t>
      </w:r>
      <w:proofErr w:type="spellStart"/>
      <w:r>
        <w:t>нейросетевых</w:t>
      </w:r>
      <w:proofErr w:type="spellEnd"/>
      <w:r>
        <w:t xml:space="preserve"> архитектур и высокой производительности при выполнении массовых вычислительных операций</w:t>
      </w:r>
      <w:r w:rsidR="00576004" w:rsidRPr="00576004">
        <w:t xml:space="preserve">, </w:t>
      </w:r>
      <w:r w:rsidR="00576004">
        <w:t xml:space="preserve">таких как </w:t>
      </w:r>
      <w:r>
        <w:t>оценка силы рук</w:t>
      </w:r>
      <w:r w:rsidR="00576004">
        <w:t xml:space="preserve"> при помощи</w:t>
      </w:r>
      <w:r>
        <w:t xml:space="preserve"> симуляци</w:t>
      </w:r>
      <w:r w:rsidR="00576004">
        <w:t>и</w:t>
      </w:r>
      <w:r>
        <w:t xml:space="preserve"> игровых партий</w:t>
      </w:r>
      <w:r w:rsidR="00576004">
        <w:t xml:space="preserve"> (метод Монте-Карло)</w:t>
      </w:r>
      <w:r>
        <w:t>.</w:t>
      </w:r>
    </w:p>
    <w:p w14:paraId="37ECE000" w14:textId="716F64A2" w:rsidR="006C203B" w:rsidRDefault="006C203B" w:rsidP="006C203B">
      <w:pPr>
        <w:spacing w:line="276" w:lineRule="auto"/>
        <w:ind w:left="66"/>
        <w:jc w:val="both"/>
      </w:pPr>
      <w:r>
        <w:t xml:space="preserve">Основным языком разработки был выбран Python, что позволило использовать библиотеку </w:t>
      </w:r>
      <w:proofErr w:type="spellStart"/>
      <w:r>
        <w:t>PyTorch</w:t>
      </w:r>
      <w:proofErr w:type="spellEnd"/>
      <w:r>
        <w:t xml:space="preserve"> для реализации глубокого обучения с подкреплением. Выбор </w:t>
      </w:r>
      <w:proofErr w:type="spellStart"/>
      <w:r>
        <w:t>PyTorch</w:t>
      </w:r>
      <w:proofErr w:type="spellEnd"/>
      <w:r>
        <w:t xml:space="preserve"> обусловлен поддержкой динамических графов вычислений, что критически важно для внедрения остаточных связей и быстрой итерации структуры сети.</w:t>
      </w:r>
    </w:p>
    <w:p w14:paraId="3D730C6E" w14:textId="6D3DE555" w:rsidR="006C203B" w:rsidRDefault="006C203B" w:rsidP="006C203B">
      <w:pPr>
        <w:spacing w:line="276" w:lineRule="auto"/>
        <w:ind w:left="66"/>
        <w:jc w:val="both"/>
      </w:pPr>
      <w:r>
        <w:t xml:space="preserve">Для решения проблемы производительности при расчете покерных комбинаций была интегрирована библиотека Evil7. Несмотря на использование через Python-интерфейс, её внутреннее ядро реализовано на языке C++, что обеспечивает высокую скорость обработки данных. Использование данного решения позволило сократить время проведения одной итерации обучения за счет быстрого перебора и оценки вероятностей, реализованных на низкоуровневом коде. Это позволило обойти </w:t>
      </w:r>
      <w:r w:rsidR="00576004">
        <w:t>низкую производительность</w:t>
      </w:r>
      <w:r>
        <w:t xml:space="preserve"> интерпретируемого Python при обработке миллионов игровых состояний.</w:t>
      </w:r>
    </w:p>
    <w:p w14:paraId="78CA3982" w14:textId="36F59DFD" w:rsidR="006C203B" w:rsidRDefault="006C203B" w:rsidP="006C203B">
      <w:pPr>
        <w:spacing w:line="276" w:lineRule="auto"/>
        <w:ind w:left="66"/>
        <w:jc w:val="both"/>
      </w:pPr>
      <w:r>
        <w:t>Процесс обучения и вычислений был ускорен</w:t>
      </w:r>
      <w:r w:rsidR="00576004">
        <w:t xml:space="preserve"> также</w:t>
      </w:r>
      <w:r>
        <w:t xml:space="preserve"> за счет использования технологии NVIDIA CUDA. Перенос тензоров и весов нейронной сети на графический процессор позволил параллелизировать вычисления градиентов и работу с большими </w:t>
      </w:r>
      <w:proofErr w:type="spellStart"/>
      <w:r>
        <w:t>батчами</w:t>
      </w:r>
      <w:proofErr w:type="spellEnd"/>
      <w:r>
        <w:t xml:space="preserve"> данных. Это обеспечило необходимую вычислительную мощность для стабильной сходимости модели </w:t>
      </w:r>
      <w:proofErr w:type="spellStart"/>
      <w:r>
        <w:t>Actor-Critic</w:t>
      </w:r>
      <w:proofErr w:type="spellEnd"/>
      <w:r>
        <w:t xml:space="preserve"> в условиях высокой размерности входных признаков. Таким образом, программный комплекс представляет собой высокопроизводительную среду, интегрирующую современные средства глубокого обучения и оптимизированные алгоритмы на базе C++.</w:t>
      </w:r>
      <w:r w:rsidR="00576004">
        <w:t xml:space="preserve"> </w:t>
      </w:r>
    </w:p>
    <w:p w14:paraId="112D8CD1" w14:textId="065D47A6" w:rsidR="00576004" w:rsidRDefault="00576004" w:rsidP="00576004">
      <w:pPr>
        <w:spacing w:line="276" w:lineRule="auto"/>
        <w:ind w:left="66"/>
        <w:jc w:val="both"/>
      </w:pPr>
      <w:r>
        <w:t>Для оценки практической производительности и вычислительной эффективности разработанного комплекса были проведены замеры скорости работы системы в режиме</w:t>
      </w:r>
      <w:r>
        <w:t xml:space="preserve"> </w:t>
      </w:r>
      <w:r>
        <w:t xml:space="preserve">обучения. Тестирование проводилось на аппаратной конфигурации, включающей процессор Intel Core i5-12600KF и видеокарту NVIDIA GeForce RTX 4060 </w:t>
      </w:r>
      <w:proofErr w:type="spellStart"/>
      <w:r>
        <w:t>Ti</w:t>
      </w:r>
      <w:proofErr w:type="spellEnd"/>
      <w:r>
        <w:t>.</w:t>
      </w:r>
    </w:p>
    <w:p w14:paraId="1B7FF137" w14:textId="77777777" w:rsidR="00576004" w:rsidRDefault="00576004" w:rsidP="00576004">
      <w:pPr>
        <w:spacing w:line="276" w:lineRule="auto"/>
        <w:ind w:left="66"/>
        <w:jc w:val="both"/>
      </w:pPr>
    </w:p>
    <w:p w14:paraId="07BACDE0" w14:textId="433B1448" w:rsidR="00576004" w:rsidRPr="00576004" w:rsidRDefault="00576004" w:rsidP="00576004">
      <w:pPr>
        <w:spacing w:line="276" w:lineRule="auto"/>
        <w:ind w:left="66"/>
        <w:jc w:val="both"/>
      </w:pPr>
      <w:r>
        <w:lastRenderedPageBreak/>
        <w:t>В ходе экспериментов было установлено, что средняя интенсивность работы системы составляет около 4 полных симуляций в секунду. Данный показатель учитывает не только проходы нейронной сети, но и вычислительно затратную логику среды. Полученные данные подтверждают высокую ресурсоемкость задачи обучения в условиях неполной информации и демонстрируют, что выбранный стек технологий позволяет эффективно использовать доступные аппаратные мощности для генерации необходимого объема игрового опыта</w:t>
      </w:r>
      <w:r>
        <w:t>.</w:t>
      </w:r>
    </w:p>
    <w:p w14:paraId="5B39E2E1" w14:textId="1D5498A3" w:rsidR="00576004" w:rsidRPr="00576004" w:rsidRDefault="00576004" w:rsidP="00576004">
      <w:pPr>
        <w:pStyle w:val="1"/>
        <w:rPr>
          <w:rStyle w:val="citation-32"/>
          <w:rFonts w:eastAsia="Times New Roman" w:cs="Times New Roman"/>
        </w:rPr>
      </w:pPr>
      <w:bookmarkStart w:id="11" w:name="_Toc227589335"/>
      <w:r>
        <w:t xml:space="preserve">Проектирование архитектуры </w:t>
      </w:r>
      <w:proofErr w:type="spellStart"/>
      <w:r>
        <w:t>Actor-Critic</w:t>
      </w:r>
      <w:proofErr w:type="spellEnd"/>
      <w:r>
        <w:t xml:space="preserve"> с инъекцией </w:t>
      </w:r>
      <w:r w:rsidR="00FF1082">
        <w:t xml:space="preserve">остаточных </w:t>
      </w:r>
      <w:r>
        <w:t>состояний</w:t>
      </w:r>
      <w:bookmarkEnd w:id="11"/>
    </w:p>
    <w:p w14:paraId="71C1972C" w14:textId="5F7D0BC8" w:rsidR="00D11D11" w:rsidRDefault="00B83062" w:rsidP="00B83062">
      <w:pPr>
        <w:spacing w:line="276" w:lineRule="auto"/>
        <w:ind w:left="66"/>
        <w:jc w:val="both"/>
        <w:rPr>
          <w:rStyle w:val="citation-32"/>
        </w:rPr>
      </w:pPr>
      <w:r w:rsidRPr="00B83062">
        <w:rPr>
          <w:rStyle w:val="citation-32"/>
        </w:rPr>
        <w:t xml:space="preserve">Функция стоимости показывает, насколько предсказание отличается от желаемого выходного значения. Используя эту меру, алгоритм обратного распространения ошибки применяет градиентный спуск для вычисления того, насколько нужно изменить параметры сети </w:t>
      </w:r>
      <m:oMath>
        <m:r>
          <w:rPr>
            <w:rStyle w:val="citation-32"/>
            <w:rFonts w:ascii="Cambria Math" w:hAnsi="Cambria Math"/>
          </w:rPr>
          <m:t>w</m:t>
        </m:r>
      </m:oMath>
      <w:r w:rsidRPr="00B83062">
        <w:rPr>
          <w:rStyle w:val="citation-32"/>
        </w:rPr>
        <w:t>, чтобы минимизировать функцию стоимости в соответствии со скоростью обучения</w:t>
      </w:r>
      <w:r w:rsidR="00D11D11" w:rsidRPr="00D11D11">
        <w:rPr>
          <w:rStyle w:val="citation-32"/>
        </w:rPr>
        <w:t xml:space="preserve"> </w:t>
      </w:r>
      <m:oMath>
        <m:r>
          <w:rPr>
            <w:rStyle w:val="citation-32"/>
            <w:rFonts w:ascii="Cambria Math" w:hAnsi="Cambria Math"/>
          </w:rPr>
          <m:t>α</m:t>
        </m:r>
      </m:oMath>
      <w:r w:rsidR="00D11D11" w:rsidRPr="00D11D11">
        <w:rPr>
          <w:rStyle w:val="citation-32"/>
        </w:rPr>
        <w:t>:</w:t>
      </w:r>
    </w:p>
    <w:p w14:paraId="281944DE" w14:textId="40BB447F" w:rsidR="00D11D11" w:rsidRDefault="00D11D11" w:rsidP="00D11D11">
      <w:pPr>
        <w:spacing w:line="276" w:lineRule="auto"/>
        <w:ind w:left="66"/>
        <w:jc w:val="center"/>
        <w:rPr>
          <w:rStyle w:val="citation-32"/>
        </w:rPr>
      </w:pPr>
      <m:oMath>
        <m:r>
          <w:rPr>
            <w:rStyle w:val="citation-32"/>
            <w:rFonts w:ascii="Cambria Math" w:hAnsi="Cambria Math"/>
          </w:rPr>
          <m:t>w=w -α</m:t>
        </m:r>
        <m:sSub>
          <m:sSubPr>
            <m:ctrlPr>
              <w:rPr>
                <w:rStyle w:val="citation-32"/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Style w:val="citation-32"/>
                <w:rFonts w:ascii="Cambria Math" w:hAnsi="Cambria Math"/>
              </w:rPr>
              <m:t>∇</m:t>
            </m:r>
            <m:ctrlPr>
              <w:rPr>
                <w:rStyle w:val="citation-32"/>
                <w:rFonts w:ascii="Cambria Math" w:hAnsi="Cambria Math"/>
              </w:rPr>
            </m:ctrlPr>
          </m:e>
          <m:sub>
            <m:r>
              <w:rPr>
                <w:rStyle w:val="citation-32"/>
                <w:rFonts w:ascii="Cambria Math" w:hAnsi="Cambria Math"/>
              </w:rPr>
              <m:t>w</m:t>
            </m:r>
          </m:sub>
        </m:sSub>
        <m:r>
          <w:rPr>
            <w:rStyle w:val="citation-32"/>
            <w:rFonts w:ascii="Cambria Math" w:hAnsi="Cambria Math"/>
          </w:rPr>
          <m:t>C</m:t>
        </m:r>
      </m:oMath>
      <w:r w:rsidR="00B83062" w:rsidRPr="00B83062">
        <w:rPr>
          <w:rStyle w:val="citation-32"/>
        </w:rPr>
        <w:t>.</w:t>
      </w:r>
    </w:p>
    <w:p w14:paraId="2E069CA3" w14:textId="7F9CFD65" w:rsidR="00B83062" w:rsidRDefault="00B83062" w:rsidP="00D11D11">
      <w:pPr>
        <w:spacing w:line="276" w:lineRule="auto"/>
        <w:ind w:left="66"/>
        <w:jc w:val="both"/>
      </w:pPr>
      <w:r w:rsidRPr="00B83062">
        <w:rPr>
          <w:rStyle w:val="citation-32"/>
        </w:rPr>
        <w:t>Когда ошибка становится приемлемой, обратное распространение ошибки останавливается, и нейронная сеть считается</w:t>
      </w:r>
      <w:r w:rsidR="00D11D11" w:rsidRPr="00D11D11">
        <w:rPr>
          <w:rStyle w:val="citation-32"/>
        </w:rPr>
        <w:t xml:space="preserve"> </w:t>
      </w:r>
      <w:r w:rsidRPr="00B83062">
        <w:rPr>
          <w:rStyle w:val="citation-32"/>
        </w:rPr>
        <w:t xml:space="preserve">обученной </w:t>
      </w:r>
      <w:r w:rsidRPr="00B83062">
        <w:rPr>
          <w:rStyle w:val="citation-34"/>
        </w:rPr>
        <w:t xml:space="preserve">[6, </w:t>
      </w:r>
      <w:r>
        <w:rPr>
          <w:rStyle w:val="citation-34"/>
          <w:lang w:val="en-US"/>
        </w:rPr>
        <w:t>c</w:t>
      </w:r>
      <w:r w:rsidRPr="00B83062">
        <w:rPr>
          <w:rStyle w:val="citation-34"/>
        </w:rPr>
        <w:t>. 2</w:t>
      </w:r>
      <w:r>
        <w:rPr>
          <w:rStyle w:val="citation-34"/>
        </w:rPr>
        <w:t>2</w:t>
      </w:r>
      <w:r w:rsidRPr="00B83062">
        <w:rPr>
          <w:rStyle w:val="citation-34"/>
        </w:rPr>
        <w:t>]</w:t>
      </w:r>
      <w:r>
        <w:t>.</w:t>
      </w:r>
    </w:p>
    <w:p w14:paraId="645B817A" w14:textId="0B536003" w:rsidR="00B83062" w:rsidRDefault="00D11D11" w:rsidP="00B83062">
      <w:pPr>
        <w:spacing w:line="276" w:lineRule="auto"/>
        <w:ind w:left="66"/>
        <w:jc w:val="both"/>
      </w:pPr>
      <w:r>
        <w:rPr>
          <w:rStyle w:val="citation-31"/>
        </w:rPr>
        <w:t xml:space="preserve">Для успешного обучения в скрытых слоях часто используются нелинейные функции активации, такие как </w:t>
      </w:r>
      <w:proofErr w:type="spellStart"/>
      <w:r>
        <w:rPr>
          <w:rStyle w:val="citation-31"/>
        </w:rPr>
        <w:t>ReLU</w:t>
      </w:r>
      <w:proofErr w:type="spellEnd"/>
      <w:r>
        <w:rPr>
          <w:rStyle w:val="citation-31"/>
        </w:rPr>
        <w:t xml:space="preserve"> (</w:t>
      </w:r>
      <w:proofErr w:type="spellStart"/>
      <w:r>
        <w:rPr>
          <w:rStyle w:val="citation-31"/>
        </w:rPr>
        <w:t>Rectified</w:t>
      </w:r>
      <w:proofErr w:type="spellEnd"/>
      <w:r>
        <w:rPr>
          <w:rStyle w:val="citation-31"/>
        </w:rPr>
        <w:t xml:space="preserve"> </w:t>
      </w:r>
      <w:proofErr w:type="spellStart"/>
      <w:r>
        <w:rPr>
          <w:rStyle w:val="citation-31"/>
        </w:rPr>
        <w:t>Linear</w:t>
      </w:r>
      <w:proofErr w:type="spellEnd"/>
      <w:r>
        <w:rPr>
          <w:rStyle w:val="citation-31"/>
        </w:rPr>
        <w:t xml:space="preserve"> Unit) (рис. 2.2), которая позволяет избежать проблемы затухания градиента и ускоряет процесс обучения, или гиперболический тангенс</w:t>
      </w:r>
      <w:r>
        <w:t>.</w:t>
      </w:r>
    </w:p>
    <w:p w14:paraId="18970179" w14:textId="77777777" w:rsidR="00353E8B" w:rsidRDefault="00353E8B" w:rsidP="00B83062">
      <w:pPr>
        <w:spacing w:line="276" w:lineRule="auto"/>
        <w:ind w:left="66"/>
        <w:jc w:val="both"/>
      </w:pPr>
    </w:p>
    <w:p w14:paraId="63DF731A" w14:textId="781454D4" w:rsidR="00D11D11" w:rsidRDefault="00D11D11" w:rsidP="00D11D11">
      <w:pPr>
        <w:spacing w:line="276" w:lineRule="auto"/>
        <w:ind w:left="66"/>
        <w:jc w:val="center"/>
      </w:pPr>
      <w:r>
        <w:rPr>
          <w:noProof/>
        </w:rPr>
        <w:drawing>
          <wp:inline distT="0" distB="0" distL="0" distR="0" wp14:anchorId="529297A4" wp14:editId="2CC9871D">
            <wp:extent cx="3002507" cy="2343062"/>
            <wp:effectExtent l="0" t="0" r="7620" b="635"/>
            <wp:docPr id="2" name="Рисунок 2" descr="ReLU function - AILEPH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LU function - AILEPHA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166" cy="2358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7049C" w14:textId="5CDE3640" w:rsidR="009505B0" w:rsidRPr="00324424" w:rsidRDefault="00D11D11" w:rsidP="00EE536C">
      <w:pPr>
        <w:spacing w:line="276" w:lineRule="auto"/>
        <w:ind w:left="66"/>
        <w:jc w:val="center"/>
      </w:pPr>
      <w:r>
        <w:t xml:space="preserve">Рисунок 2.2 </w:t>
      </w:r>
      <w:r w:rsidR="00EE536C">
        <w:t xml:space="preserve">Функция активации </w:t>
      </w:r>
      <w:proofErr w:type="spellStart"/>
      <w:r w:rsidR="00EE536C">
        <w:rPr>
          <w:lang w:val="en-US"/>
        </w:rPr>
        <w:t>ReLU</w:t>
      </w:r>
      <w:proofErr w:type="spellEnd"/>
      <w:r w:rsidR="00EE536C" w:rsidRPr="00324424">
        <w:t>.</w:t>
      </w:r>
    </w:p>
    <w:p w14:paraId="53D41C6D" w14:textId="77777777" w:rsidR="00353E8B" w:rsidRDefault="00353E8B" w:rsidP="00EE536C">
      <w:pPr>
        <w:spacing w:line="276" w:lineRule="auto"/>
        <w:ind w:left="66"/>
        <w:jc w:val="center"/>
      </w:pPr>
    </w:p>
    <w:p w14:paraId="2AFD9EA8" w14:textId="6DA4C149" w:rsidR="00EE536C" w:rsidRDefault="00EE536C" w:rsidP="00EE536C">
      <w:pPr>
        <w:pStyle w:val="1"/>
      </w:pPr>
      <w:bookmarkStart w:id="12" w:name="_Toc227589336"/>
      <w:r>
        <w:t>Обучение с подкреплением (</w:t>
      </w:r>
      <w:proofErr w:type="spellStart"/>
      <w:r>
        <w:t>Reinforcement</w:t>
      </w:r>
      <w:proofErr w:type="spellEnd"/>
      <w:r>
        <w:t xml:space="preserve"> Learning)</w:t>
      </w:r>
      <w:bookmarkEnd w:id="12"/>
    </w:p>
    <w:p w14:paraId="64980793" w14:textId="13088F2A" w:rsidR="00EE536C" w:rsidRDefault="00EE536C" w:rsidP="00EE536C">
      <w:pPr>
        <w:spacing w:line="276" w:lineRule="auto"/>
        <w:jc w:val="both"/>
      </w:pPr>
      <w:r>
        <w:t xml:space="preserve">Обучение с подкреплением (RL) — это раздел машинного обучения, где агент обучается, взаимодействуя с динамической средой. </w:t>
      </w:r>
      <w:r>
        <w:rPr>
          <w:rStyle w:val="citation-30"/>
        </w:rPr>
        <w:t xml:space="preserve">В отличие от обучения с </w:t>
      </w:r>
      <w:r>
        <w:rPr>
          <w:rStyle w:val="citation-30"/>
        </w:rPr>
        <w:lastRenderedPageBreak/>
        <w:t>учителем, где есть правильные ответы, в RL агент получает обратную связь в виде наград или штрафов за свои действия</w:t>
      </w:r>
      <w:r>
        <w:t>.</w:t>
      </w:r>
    </w:p>
    <w:p w14:paraId="4A68F9FA" w14:textId="3D27B932" w:rsidR="00EE536C" w:rsidRDefault="00EE536C" w:rsidP="00691385">
      <w:pPr>
        <w:spacing w:line="276" w:lineRule="auto"/>
        <w:jc w:val="both"/>
      </w:pPr>
      <w:r w:rsidRPr="00EE536C">
        <w:t xml:space="preserve">Процесс формализуется как Марковский процесс принятия решений (MDP), который описывается кортежем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 A, P, R</m:t>
            </m:r>
          </m:e>
        </m:d>
        <m:r>
          <w:rPr>
            <w:rFonts w:ascii="Cambria Math" w:hAnsi="Cambria Math"/>
          </w:rPr>
          <m:t>,</m:t>
        </m:r>
      </m:oMath>
      <w:r w:rsidRPr="00EE536C">
        <w:t xml:space="preserve"> где </w:t>
      </w:r>
      <m:oMath>
        <m:r>
          <w:rPr>
            <w:rFonts w:ascii="Cambria Math" w:hAnsi="Cambria Math"/>
          </w:rPr>
          <m:t>S</m:t>
        </m:r>
      </m:oMath>
      <w:r w:rsidRPr="00EE536C">
        <w:t xml:space="preserve"> </w:t>
      </w:r>
      <w:r>
        <w:t>–</w:t>
      </w:r>
      <w:r w:rsidRPr="00EE536C">
        <w:t xml:space="preserve"> множество состояний, </w:t>
      </w:r>
      <m:oMath>
        <m:r>
          <w:rPr>
            <w:rFonts w:ascii="Cambria Math" w:hAnsi="Cambria Math"/>
          </w:rPr>
          <m:t>A</m:t>
        </m:r>
      </m:oMath>
      <w:r w:rsidRPr="00EE536C">
        <w:t xml:space="preserve"> </w:t>
      </w:r>
      <w:r>
        <w:t>–</w:t>
      </w:r>
      <w:r w:rsidRPr="00EE536C">
        <w:t xml:space="preserve">множество действий, </w:t>
      </w:r>
      <m:oMath>
        <m:r>
          <w:rPr>
            <w:rFonts w:ascii="Cambria Math" w:hAnsi="Cambria Math"/>
          </w:rPr>
          <m:t>P</m:t>
        </m:r>
      </m:oMath>
      <w:r w:rsidRPr="00EE536C">
        <w:t xml:space="preserve"> </w:t>
      </w:r>
      <w:r>
        <w:t>–</w:t>
      </w:r>
      <w:r w:rsidRPr="00EE536C">
        <w:t xml:space="preserve"> вероятность перехода между состояниями, а </w:t>
      </w:r>
      <m:oMath>
        <m:r>
          <w:rPr>
            <w:rFonts w:ascii="Cambria Math" w:hAnsi="Cambria Math"/>
          </w:rPr>
          <m:t>R</m:t>
        </m:r>
      </m:oMath>
      <w:r w:rsidRPr="00EE536C">
        <w:t xml:space="preserve"> </w:t>
      </w:r>
      <w:r>
        <w:t>–</w:t>
      </w:r>
      <w:r w:rsidRPr="00EE536C">
        <w:t xml:space="preserve"> функция награды. В покере целью агента является нахождение такой стратегии (политики) </w:t>
      </w:r>
      <m:oMath>
        <m:r>
          <w:rPr>
            <w:rFonts w:ascii="Cambria Math" w:hAnsi="Cambria Math"/>
          </w:rPr>
          <m:t>π(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),</m:t>
        </m:r>
      </m:oMath>
      <w:r w:rsidRPr="00EE536C">
        <w:t xml:space="preserve"> которая максимизирует ожидаемую сумму дисконтированных наград за время игры.</w:t>
      </w:r>
    </w:p>
    <w:p w14:paraId="2637A575" w14:textId="7C5CA507" w:rsidR="00EE536C" w:rsidRDefault="00EE536C" w:rsidP="00691385">
      <w:pPr>
        <w:spacing w:line="276" w:lineRule="auto"/>
        <w:jc w:val="both"/>
      </w:pPr>
      <w:r w:rsidRPr="00EE536C">
        <w:t xml:space="preserve">Особенность покера заключается в том, что это игра с неполной информацией. Агент не видит карт оппонентов, поэтому состояние среды </w:t>
      </w:r>
      <m:oMath>
        <m:r>
          <w:rPr>
            <w:rFonts w:ascii="Cambria Math" w:hAnsi="Cambria Math"/>
          </w:rPr>
          <m:t>S</m:t>
        </m:r>
      </m:oMath>
      <w:r w:rsidRPr="00EE536C">
        <w:t xml:space="preserve"> является частично наблюдаемым. В таких условиях агент строит свою стратегию на основе наблюдений O, которые являются функцией от глобального состояния мира </w:t>
      </w:r>
      <w:r>
        <w:rPr>
          <w:lang w:val="en-US"/>
        </w:rPr>
        <w:t>W</w:t>
      </w:r>
      <w:r>
        <w:t xml:space="preserve"> </w:t>
      </w:r>
      <w:r w:rsidRPr="00EE536C">
        <w:t xml:space="preserve">[7, </w:t>
      </w:r>
      <w:r>
        <w:rPr>
          <w:lang w:val="en-US"/>
        </w:rPr>
        <w:t>c</w:t>
      </w:r>
      <w:r w:rsidRPr="00EE536C">
        <w:t>. 4].</w:t>
      </w:r>
    </w:p>
    <w:p w14:paraId="7E11F497" w14:textId="5CE671A5" w:rsidR="00EE536C" w:rsidRDefault="007949FE" w:rsidP="00691385">
      <w:pPr>
        <w:spacing w:line="276" w:lineRule="auto"/>
        <w:jc w:val="both"/>
      </w:pPr>
      <w:r w:rsidRPr="007949FE">
        <w:t>Алгоритмы обучения с подкреплением можно классифицировать по тому, как агент строит свою стратегию и использует ли он модель среды для планирования.</w:t>
      </w:r>
    </w:p>
    <w:p w14:paraId="0C4B095E" w14:textId="41A5EBEA" w:rsidR="00EE536C" w:rsidRDefault="007949FE" w:rsidP="00691385">
      <w:pPr>
        <w:spacing w:line="276" w:lineRule="auto"/>
        <w:jc w:val="both"/>
      </w:pPr>
      <w:r>
        <w:t>Классификация моделей обучения с подкреплением:</w:t>
      </w:r>
    </w:p>
    <w:p w14:paraId="15583492" w14:textId="1BA617BC" w:rsidR="007949FE" w:rsidRDefault="007949FE" w:rsidP="002A63BF">
      <w:pPr>
        <w:pStyle w:val="ac"/>
        <w:numPr>
          <w:ilvl w:val="0"/>
          <w:numId w:val="8"/>
        </w:numPr>
        <w:spacing w:line="276" w:lineRule="auto"/>
        <w:jc w:val="both"/>
      </w:pPr>
      <w:r>
        <w:t>По способу построения стратегии:</w:t>
      </w:r>
    </w:p>
    <w:p w14:paraId="4DE951ED" w14:textId="7FE0641A" w:rsidR="007949FE" w:rsidRDefault="007949FE" w:rsidP="002A63BF">
      <w:pPr>
        <w:pStyle w:val="ac"/>
        <w:numPr>
          <w:ilvl w:val="0"/>
          <w:numId w:val="9"/>
        </w:numPr>
        <w:spacing w:line="276" w:lineRule="auto"/>
        <w:jc w:val="both"/>
      </w:pPr>
      <w:r>
        <w:t>м</w:t>
      </w:r>
      <w:r w:rsidRPr="007949FE">
        <w:t xml:space="preserve">етоды, основанные на ценности (Value-based): Цель </w:t>
      </w:r>
      <w:r>
        <w:t>–</w:t>
      </w:r>
      <w:r w:rsidRPr="007949FE">
        <w:t xml:space="preserve">оценить функцию ценности </w:t>
      </w:r>
      <m:oMath>
        <m:r>
          <w:rPr>
            <w:rFonts w:ascii="Cambria Math" w:hAnsi="Cambria Math"/>
          </w:rPr>
          <m:t>V(s)</m:t>
        </m:r>
      </m:oMath>
      <w:r w:rsidRPr="007949FE">
        <w:t xml:space="preserve"> (ожидаемую награду в состоянии </w:t>
      </w:r>
      <m:oMath>
        <m:r>
          <w:rPr>
            <w:rFonts w:ascii="Cambria Math" w:hAnsi="Cambria Math"/>
          </w:rPr>
          <m:t>s</m:t>
        </m:r>
      </m:oMath>
      <w:r w:rsidRPr="007949FE">
        <w:t xml:space="preserve">) или функцию ценности действия </w:t>
      </w:r>
      <m:oMath>
        <m:r>
          <w:rPr>
            <w:rFonts w:ascii="Cambria Math" w:hAnsi="Cambria Math"/>
          </w:rPr>
          <m:t xml:space="preserve">Q(s, a) </m:t>
        </m:r>
      </m:oMath>
      <w:r w:rsidRPr="007949FE">
        <w:t xml:space="preserve">(ожидаемую награду за совершение действия </w:t>
      </w:r>
      <m:oMath>
        <m:r>
          <w:rPr>
            <w:rFonts w:ascii="Cambria Math" w:hAnsi="Cambria Math"/>
          </w:rPr>
          <m:t>a</m:t>
        </m:r>
      </m:oMath>
      <w:r w:rsidRPr="007949FE">
        <w:t xml:space="preserve"> в состоянии </w:t>
      </w:r>
      <m:oMath>
        <m:r>
          <w:rPr>
            <w:rFonts w:ascii="Cambria Math" w:hAnsi="Cambria Math"/>
          </w:rPr>
          <m:t>s</m:t>
        </m:r>
      </m:oMath>
      <w:r w:rsidRPr="007949FE">
        <w:t xml:space="preserve">). Стратегия </w:t>
      </w:r>
      <m:oMath>
        <m:r>
          <w:rPr>
            <w:rFonts w:ascii="Cambria Math" w:hAnsi="Cambria Math"/>
          </w:rPr>
          <m:t xml:space="preserve">π </m:t>
        </m:r>
      </m:oMath>
      <w:r w:rsidRPr="007949FE">
        <w:t xml:space="preserve">затем выводится из этой функции ценности (например, выбирается действие с наибольшим </w:t>
      </w:r>
      <m:oMath>
        <m:r>
          <w:rPr>
            <w:rFonts w:ascii="Cambria Math" w:hAnsi="Cambria Math"/>
          </w:rPr>
          <m:t>Q</m:t>
        </m:r>
      </m:oMath>
      <w:r w:rsidRPr="007949FE">
        <w:t>). Примером является Q-</w:t>
      </w:r>
      <w:r>
        <w:t>обучение</w:t>
      </w:r>
      <w:r w:rsidRPr="007949FE">
        <w:t xml:space="preserve"> и DQN</w:t>
      </w:r>
      <w:r>
        <w:rPr>
          <w:lang w:val="en-US"/>
        </w:rPr>
        <w:t>;</w:t>
      </w:r>
    </w:p>
    <w:p w14:paraId="085033F4" w14:textId="7A1B7D95" w:rsidR="007949FE" w:rsidRDefault="007949FE" w:rsidP="002A63BF">
      <w:pPr>
        <w:pStyle w:val="ac"/>
        <w:numPr>
          <w:ilvl w:val="0"/>
          <w:numId w:val="9"/>
        </w:numPr>
        <w:spacing w:line="276" w:lineRule="auto"/>
        <w:jc w:val="both"/>
      </w:pPr>
      <w:r>
        <w:t>м</w:t>
      </w:r>
      <w:r w:rsidRPr="007949FE">
        <w:t xml:space="preserve">етоды, основанные на политике (Policy-based): Агент напрямую обучается оптимальной </w:t>
      </w:r>
      <w:r>
        <w:t>стратегии</w:t>
      </w:r>
      <w:r w:rsidRPr="007949FE">
        <w:t xml:space="preserve"> </w:t>
      </w:r>
      <m:oMath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,</m:t>
        </m:r>
      </m:oMath>
      <w:r w:rsidRPr="007949FE">
        <w:t xml:space="preserve"> которая представляет собой распределение вероятностей действий в данном состоянии. Эти методы часто лучше сходятся в больших и непрерывных пространствах действий. Примерами являются REINFORCE и PPO</w:t>
      </w:r>
      <w:r>
        <w:rPr>
          <w:lang w:val="en-US"/>
        </w:rPr>
        <w:t>;</w:t>
      </w:r>
    </w:p>
    <w:p w14:paraId="07824E8A" w14:textId="22484302" w:rsidR="007949FE" w:rsidRDefault="007949FE" w:rsidP="002A63BF">
      <w:pPr>
        <w:pStyle w:val="ac"/>
        <w:numPr>
          <w:ilvl w:val="0"/>
          <w:numId w:val="9"/>
        </w:numPr>
        <w:spacing w:line="276" w:lineRule="auto"/>
        <w:jc w:val="both"/>
      </w:pPr>
      <w:r>
        <w:t>м</w:t>
      </w:r>
      <w:r w:rsidRPr="007949FE">
        <w:t>етоды Actor-Critic: комбинируют оба подхода, используя две сети: Актера (Policy-based) для выбора действия и Критика (Value-based) для оценки этого действия.</w:t>
      </w:r>
    </w:p>
    <w:p w14:paraId="74F0005E" w14:textId="3032A321" w:rsidR="007949FE" w:rsidRDefault="007949FE" w:rsidP="002A63BF">
      <w:pPr>
        <w:pStyle w:val="ac"/>
        <w:numPr>
          <w:ilvl w:val="0"/>
          <w:numId w:val="8"/>
        </w:numPr>
        <w:spacing w:line="276" w:lineRule="auto"/>
        <w:jc w:val="both"/>
      </w:pPr>
      <w:r>
        <w:t>По наличию модели среды:</w:t>
      </w:r>
    </w:p>
    <w:p w14:paraId="21A8F87D" w14:textId="53A17029" w:rsidR="007949FE" w:rsidRDefault="007949FE" w:rsidP="002A63BF">
      <w:pPr>
        <w:pStyle w:val="ac"/>
        <w:numPr>
          <w:ilvl w:val="0"/>
          <w:numId w:val="10"/>
        </w:numPr>
        <w:spacing w:line="276" w:lineRule="auto"/>
        <w:jc w:val="both"/>
      </w:pPr>
      <w:proofErr w:type="spellStart"/>
      <w:r>
        <w:t>м</w:t>
      </w:r>
      <w:r w:rsidRPr="007949FE">
        <w:t>оделе</w:t>
      </w:r>
      <w:proofErr w:type="spellEnd"/>
      <w:r w:rsidRPr="007949FE">
        <w:t xml:space="preserve">-свободные алгоритмы (Model-Free): Агент обучается, непосредственно взаимодействуя со средой, без построения явной модели функции перехода </w:t>
      </w:r>
      <m:oMath>
        <m:r>
          <w:rPr>
            <w:rFonts w:ascii="Cambria Math" w:hAnsi="Cambria Math"/>
          </w:rPr>
          <m:t>P</m:t>
        </m:r>
      </m:oMath>
      <w:r w:rsidRPr="007949FE">
        <w:t xml:space="preserve"> и функции награды </w:t>
      </w:r>
      <m:oMath>
        <m:r>
          <w:rPr>
            <w:rFonts w:ascii="Cambria Math" w:hAnsi="Cambria Math"/>
          </w:rPr>
          <m:t>R</m:t>
        </m:r>
      </m:oMath>
      <w:r w:rsidRPr="007949FE">
        <w:t xml:space="preserve">. Большинство </w:t>
      </w:r>
      <w:r w:rsidRPr="007949FE">
        <w:lastRenderedPageBreak/>
        <w:t>современных алгоритмов, таких как DQN и Actor-Critic, являются моделе-свободными;</w:t>
      </w:r>
    </w:p>
    <w:p w14:paraId="3466DDB7" w14:textId="014F0F6F" w:rsidR="00EE536C" w:rsidRDefault="007949FE" w:rsidP="002A63BF">
      <w:pPr>
        <w:pStyle w:val="ac"/>
        <w:numPr>
          <w:ilvl w:val="0"/>
          <w:numId w:val="10"/>
        </w:numPr>
        <w:spacing w:line="276" w:lineRule="auto"/>
        <w:jc w:val="both"/>
      </w:pPr>
      <w:proofErr w:type="spellStart"/>
      <w:r>
        <w:t>м</w:t>
      </w:r>
      <w:r w:rsidRPr="007949FE">
        <w:t>оделе</w:t>
      </w:r>
      <w:proofErr w:type="spellEnd"/>
      <w:r w:rsidRPr="007949FE">
        <w:t xml:space="preserve">-зависимые алгоритмы (Model-Based): </w:t>
      </w:r>
      <w:r>
        <w:t>Агент строит внутреннюю модель динамики среды, которую затем использует для планирования и прогнозирования будущих состояний и наград. Это позволяет агенту проигрывать сценарии и принимать решения без непосредственного взаимодействия со средой.</w:t>
      </w:r>
    </w:p>
    <w:p w14:paraId="49F0DF87" w14:textId="19BC945D" w:rsidR="007949FE" w:rsidRPr="007949FE" w:rsidRDefault="007949FE" w:rsidP="00691385">
      <w:pPr>
        <w:pStyle w:val="1"/>
        <w:spacing w:line="276" w:lineRule="auto"/>
      </w:pPr>
      <w:bookmarkStart w:id="13" w:name="_Toc227589337"/>
      <w:r>
        <w:t>Подход на основе Q-обучения (DQN)</w:t>
      </w:r>
      <w:bookmarkEnd w:id="13"/>
    </w:p>
    <w:p w14:paraId="0BC35D09" w14:textId="196CBDF1" w:rsidR="007949FE" w:rsidRDefault="008B50E7" w:rsidP="00691385">
      <w:pPr>
        <w:spacing w:line="276" w:lineRule="auto"/>
        <w:jc w:val="both"/>
      </w:pPr>
      <w:r w:rsidRPr="008B50E7">
        <w:t xml:space="preserve">Одним из популярных методов RL является Q-обучение, где агент стремится выучить функцию ценности действия </w:t>
      </w:r>
      <m:oMath>
        <m:r>
          <w:rPr>
            <w:rFonts w:ascii="Cambria Math" w:hAnsi="Cambria Math"/>
          </w:rPr>
          <m:t>Q(s, a)</m:t>
        </m:r>
      </m:oMath>
      <w:r w:rsidRPr="008B50E7">
        <w:t xml:space="preserve">, оценивающую полезность совершения действия </w:t>
      </w:r>
      <m:oMath>
        <m:r>
          <w:rPr>
            <w:rFonts w:ascii="Cambria Math" w:hAnsi="Cambria Math"/>
          </w:rPr>
          <m:t>a</m:t>
        </m:r>
      </m:oMath>
      <w:r w:rsidRPr="008B50E7">
        <w:t xml:space="preserve"> в состоянии </w:t>
      </w:r>
      <m:oMath>
        <m:r>
          <w:rPr>
            <w:rFonts w:ascii="Cambria Math" w:hAnsi="Cambria Math"/>
          </w:rPr>
          <m:t>s</m:t>
        </m:r>
      </m:oMath>
      <w:r w:rsidRPr="008B50E7">
        <w:t xml:space="preserve">. В задачах с большим пространством состояний, таких как покер, невозможно хранить все значения </w:t>
      </w:r>
      <m:oMath>
        <m:r>
          <w:rPr>
            <w:rFonts w:ascii="Cambria Math" w:hAnsi="Cambria Math"/>
          </w:rPr>
          <m:t>Q</m:t>
        </m:r>
      </m:oMath>
      <w:r w:rsidRPr="008B50E7">
        <w:t xml:space="preserve"> в таблице, поэтому для аппроксимации этой функции используются нейронные сети. Такой подход получил название Deep Q-Network (DQN)</w:t>
      </w:r>
      <w:r>
        <w:t xml:space="preserve">. </w:t>
      </w:r>
    </w:p>
    <w:p w14:paraId="12746F06" w14:textId="375E5B45" w:rsidR="008B50E7" w:rsidRDefault="008B50E7" w:rsidP="00691385">
      <w:pPr>
        <w:spacing w:line="276" w:lineRule="auto"/>
        <w:jc w:val="both"/>
      </w:pPr>
      <w:r>
        <w:rPr>
          <w:rStyle w:val="citation-25"/>
        </w:rPr>
        <w:t>Однако методы, основанные только на функции ценности, имеют недостатки при работе в пространствах высокой размерности и могут быть нестабильны в стохастических играх с неполной информацией</w:t>
      </w:r>
      <w:r>
        <w:t>. Это приводит к необходимости использования более сложных архитектур, сочетающих преимущества различных подходов.</w:t>
      </w:r>
    </w:p>
    <w:p w14:paraId="603870A2" w14:textId="76E0F5D4" w:rsidR="007949FE" w:rsidRDefault="008B50E7" w:rsidP="00691385">
      <w:pPr>
        <w:pStyle w:val="1"/>
        <w:spacing w:line="276" w:lineRule="auto"/>
      </w:pPr>
      <w:bookmarkStart w:id="14" w:name="_Toc227589338"/>
      <w:r>
        <w:t>Архитектура Actor-Critic в играх с неполной информацией</w:t>
      </w:r>
      <w:bookmarkEnd w:id="14"/>
    </w:p>
    <w:p w14:paraId="46071290" w14:textId="5EEB6ECE" w:rsidR="007949FE" w:rsidRDefault="008B50E7" w:rsidP="00691385">
      <w:pPr>
        <w:spacing w:line="276" w:lineRule="auto"/>
        <w:jc w:val="both"/>
      </w:pPr>
      <w:r>
        <w:t xml:space="preserve">Для эффективного построения стратегий в многопользовательском покере наиболее перспективным является подход Actor-Critic. </w:t>
      </w:r>
      <w:r>
        <w:rPr>
          <w:rStyle w:val="citation-24"/>
        </w:rPr>
        <w:t>Этот метод объединяет преимущества методов, основанных на политике (Policy-based), и методов, основанных на ценности (Value-based)</w:t>
      </w:r>
      <w:r>
        <w:t>.</w:t>
      </w:r>
    </w:p>
    <w:p w14:paraId="0906B007" w14:textId="0B8648C7" w:rsidR="008B50E7" w:rsidRDefault="008B50E7" w:rsidP="00691385">
      <w:pPr>
        <w:spacing w:line="276" w:lineRule="auto"/>
        <w:jc w:val="both"/>
      </w:pPr>
      <w:r>
        <w:t>Архитектура состоит из двух нейронных сетей:</w:t>
      </w:r>
    </w:p>
    <w:p w14:paraId="35CA7A41" w14:textId="77777777" w:rsidR="008B50E7" w:rsidRDefault="008B50E7" w:rsidP="002A63BF">
      <w:pPr>
        <w:pStyle w:val="ac"/>
        <w:numPr>
          <w:ilvl w:val="0"/>
          <w:numId w:val="11"/>
        </w:numPr>
        <w:spacing w:line="276" w:lineRule="auto"/>
        <w:jc w:val="both"/>
      </w:pPr>
      <w:r>
        <w:t>сеть Актера (</w:t>
      </w:r>
      <w:proofErr w:type="spellStart"/>
      <w:r>
        <w:t>Actor</w:t>
      </w:r>
      <w:proofErr w:type="spellEnd"/>
      <w:r>
        <w:t>): отвечает за принятие решений. Она принимает на вход наблюдение агента (неполную информацию, доступную игроку) и выдает распределение вероятностей действий</w:t>
      </w:r>
      <w:r w:rsidRPr="008B50E7">
        <w:t>;</w:t>
      </w:r>
    </w:p>
    <w:p w14:paraId="0DBBFB2C" w14:textId="1902E8F1" w:rsidR="008B50E7" w:rsidRDefault="00A877AD" w:rsidP="002A63BF">
      <w:pPr>
        <w:pStyle w:val="ac"/>
        <w:numPr>
          <w:ilvl w:val="0"/>
          <w:numId w:val="11"/>
        </w:numPr>
        <w:spacing w:line="276" w:lineRule="auto"/>
        <w:jc w:val="both"/>
      </w:pPr>
      <w:r>
        <w:t>сеть</w:t>
      </w:r>
      <w:r w:rsidR="008B50E7">
        <w:t xml:space="preserve"> Критика (</w:t>
      </w:r>
      <w:proofErr w:type="spellStart"/>
      <w:r w:rsidR="008B50E7">
        <w:t>Critic</w:t>
      </w:r>
      <w:proofErr w:type="spellEnd"/>
      <w:r w:rsidR="008B50E7">
        <w:t>): оценивает действия Актера. Главная особенность применения этого метода в покере заключается в том, что Критик может обучаться на основе полной информации о состоянии игры, включая карты оппонентов, которая доступна на этапе тренировки, но недоступна во время реальной игры.</w:t>
      </w:r>
      <w:bookmarkStart w:id="15" w:name="_Toc185161292"/>
    </w:p>
    <w:p w14:paraId="1C4B24F9" w14:textId="258222A6" w:rsidR="008B50E7" w:rsidRDefault="008B50E7" w:rsidP="00691385">
      <w:pPr>
        <w:spacing w:line="276" w:lineRule="auto"/>
        <w:jc w:val="both"/>
      </w:pPr>
      <w:r w:rsidRPr="008B50E7">
        <w:t xml:space="preserve">Такой подход позволяет реализовать парадигму «централизованное обучение, децентрализованное исполнение». Во время обучения Критик использует глобальное состояние </w:t>
      </w:r>
      <m:oMath>
        <m:r>
          <w:rPr>
            <w:rFonts w:ascii="Cambria Math" w:hAnsi="Cambria Math"/>
          </w:rPr>
          <m:t>W</m:t>
        </m:r>
      </m:oMath>
      <w:r w:rsidRPr="008B50E7">
        <w:t xml:space="preserve"> для вычисления точной оценки </w:t>
      </w:r>
      <m:oMath>
        <m:r>
          <w:rPr>
            <w:rFonts w:ascii="Cambria Math" w:hAnsi="Cambria Math"/>
          </w:rPr>
          <m:t>Q(W, a)</m:t>
        </m:r>
      </m:oMath>
      <w:r w:rsidRPr="008B50E7">
        <w:t xml:space="preserve">, направляя </w:t>
      </w:r>
      <w:r w:rsidRPr="008B50E7">
        <w:lastRenderedPageBreak/>
        <w:t xml:space="preserve">обучение Актера. После завершения обучения Актер способен действовать самостоятельно, опираясь только на свои локальные наблюдения </w:t>
      </w:r>
      <m:oMath>
        <m:r>
          <w:rPr>
            <w:rFonts w:ascii="Cambria Math" w:hAnsi="Cambria Math"/>
          </w:rPr>
          <m:t>O</m:t>
        </m:r>
      </m:oMath>
      <w:r w:rsidRPr="008B50E7">
        <w:t>.</w:t>
      </w:r>
    </w:p>
    <w:p w14:paraId="0C77FB45" w14:textId="4EDA8759" w:rsidR="008B50E7" w:rsidRDefault="008B50E7" w:rsidP="00691385">
      <w:pPr>
        <w:spacing w:line="276" w:lineRule="auto"/>
        <w:jc w:val="both"/>
      </w:pPr>
      <w:r>
        <w:t xml:space="preserve">Одной из особенностей реализации данного подхода в игре покер является обработка истории действий, которая имеет неопределенную длину. В архитектуре сетей для решения поставленной задачи эффективно использовать слои LSTM (Long </w:t>
      </w:r>
      <w:proofErr w:type="spellStart"/>
      <w:r>
        <w:t>Short-Term</w:t>
      </w:r>
      <w:proofErr w:type="spellEnd"/>
      <w:r>
        <w:t xml:space="preserve"> Memory). </w:t>
      </w:r>
      <w:r>
        <w:rPr>
          <w:rStyle w:val="citation-20"/>
        </w:rPr>
        <w:t>LSTM позволяет извлекать признаки из последовательности действий оппонентов, что критически важно для понимания контекста раздачи</w:t>
      </w:r>
      <w:r>
        <w:t xml:space="preserve">. </w:t>
      </w:r>
      <w:r>
        <w:rPr>
          <w:rStyle w:val="citation-19"/>
        </w:rPr>
        <w:t xml:space="preserve">Статическая информация (карты на столе, размеры стеков) обрабатывается </w:t>
      </w:r>
      <w:proofErr w:type="spellStart"/>
      <w:r>
        <w:rPr>
          <w:rStyle w:val="citation-19"/>
        </w:rPr>
        <w:t>полносвязными</w:t>
      </w:r>
      <w:proofErr w:type="spellEnd"/>
      <w:r>
        <w:rPr>
          <w:rStyle w:val="citation-19"/>
        </w:rPr>
        <w:t xml:space="preserve"> слоями</w:t>
      </w:r>
      <w:r>
        <w:t xml:space="preserve">. </w:t>
      </w:r>
      <w:r w:rsidR="00D01F71">
        <w:t>Представление данного метода изображено на схеме (рис. 2.3)</w:t>
      </w:r>
      <w:r w:rsidR="00D01F71">
        <w:rPr>
          <w:lang w:val="en-US"/>
        </w:rPr>
        <w:t xml:space="preserve"> [7, c.5]</w:t>
      </w:r>
      <w:r w:rsidR="00D01F71">
        <w:t>.</w:t>
      </w:r>
    </w:p>
    <w:p w14:paraId="30874536" w14:textId="77777777" w:rsidR="00D01F71" w:rsidRDefault="00D01F71" w:rsidP="008B50E7">
      <w:pPr>
        <w:spacing w:line="276" w:lineRule="auto"/>
        <w:jc w:val="both"/>
      </w:pPr>
    </w:p>
    <w:p w14:paraId="197335E0" w14:textId="7E41BEA0" w:rsidR="00D01F71" w:rsidRDefault="00D01F71" w:rsidP="008B50E7">
      <w:pPr>
        <w:spacing w:line="276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065A83" wp14:editId="4EE66302">
                <wp:simplePos x="0" y="0"/>
                <wp:positionH relativeFrom="column">
                  <wp:posOffset>2621356</wp:posOffset>
                </wp:positionH>
                <wp:positionV relativeFrom="paragraph">
                  <wp:posOffset>822554</wp:posOffset>
                </wp:positionV>
                <wp:extent cx="621792" cy="534009"/>
                <wp:effectExtent l="0" t="0" r="26035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" cy="5340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E7714C" id="Прямоугольник 4" o:spid="_x0000_s1026" style="position:absolute;margin-left:206.4pt;margin-top:64.75pt;width:48.95pt;height:42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" fillcolor="white [3212]" strokecolor="white [3212]" strokeweight="1pt"/>
            </w:pict>
          </mc:Fallback>
        </mc:AlternateContent>
      </w:r>
      <w:r w:rsidRPr="00D01F71">
        <w:rPr>
          <w:noProof/>
        </w:rPr>
        <w:drawing>
          <wp:inline distT="0" distB="0" distL="0" distR="0" wp14:anchorId="096456E3" wp14:editId="2A204381">
            <wp:extent cx="5940425" cy="28238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0D11" w14:textId="77777777" w:rsidR="00D01F71" w:rsidRDefault="00D01F71" w:rsidP="008B50E7">
      <w:pPr>
        <w:spacing w:line="276" w:lineRule="auto"/>
        <w:jc w:val="both"/>
      </w:pPr>
    </w:p>
    <w:p w14:paraId="79DDBBB5" w14:textId="632D371F" w:rsidR="00D01F71" w:rsidRPr="00D01F71" w:rsidRDefault="00D01F71" w:rsidP="00D01F71">
      <w:pPr>
        <w:spacing w:line="276" w:lineRule="auto"/>
        <w:jc w:val="center"/>
      </w:pPr>
      <w:r>
        <w:t xml:space="preserve">Рисунок 2.3 Схематичное представление </w:t>
      </w:r>
      <w:r w:rsidR="00A877AD">
        <w:t>подхода</w:t>
      </w:r>
      <w:r>
        <w:t xml:space="preserve"> </w:t>
      </w:r>
      <w:r>
        <w:rPr>
          <w:lang w:val="en-US"/>
        </w:rPr>
        <w:t>Actor</w:t>
      </w:r>
      <w:r w:rsidRPr="00D01F71">
        <w:t>-</w:t>
      </w:r>
      <w:r>
        <w:rPr>
          <w:lang w:val="en-US"/>
        </w:rPr>
        <w:t>Critic</w:t>
      </w:r>
      <w:r w:rsidRPr="00D01F71">
        <w:t>.</w:t>
      </w:r>
    </w:p>
    <w:p w14:paraId="497F6387" w14:textId="77777777" w:rsidR="008B50E7" w:rsidRPr="008B50E7" w:rsidRDefault="008B50E7" w:rsidP="008B50E7">
      <w:pPr>
        <w:spacing w:line="276" w:lineRule="auto"/>
        <w:jc w:val="both"/>
      </w:pPr>
    </w:p>
    <w:p w14:paraId="2B9BC710" w14:textId="77777777" w:rsidR="00D01F71" w:rsidRPr="00A877AD" w:rsidRDefault="00D01F71">
      <w:pPr>
        <w:spacing w:after="160" w:line="259" w:lineRule="auto"/>
        <w:rPr>
          <w:rFonts w:eastAsiaTheme="majorEastAsia"/>
          <w:b/>
          <w:bCs/>
          <w:sz w:val="32"/>
          <w:szCs w:val="32"/>
        </w:rPr>
      </w:pPr>
      <w:r>
        <w:rPr>
          <w:bCs/>
        </w:rPr>
        <w:br w:type="page"/>
      </w:r>
    </w:p>
    <w:p w14:paraId="26282519" w14:textId="3324F36F" w:rsidR="002D2BA5" w:rsidRPr="002D2BA5" w:rsidRDefault="00E72477" w:rsidP="00800A62">
      <w:pPr>
        <w:pStyle w:val="1"/>
        <w:spacing w:line="276" w:lineRule="auto"/>
        <w:rPr>
          <w:rFonts w:cs="Times New Roman"/>
          <w:bCs/>
          <w:caps/>
        </w:rPr>
      </w:pPr>
      <w:bookmarkStart w:id="16" w:name="_Toc227589339"/>
      <w:r w:rsidRPr="001158FD">
        <w:rPr>
          <w:rFonts w:cs="Times New Roman"/>
          <w:bCs/>
        </w:rPr>
        <w:lastRenderedPageBreak/>
        <w:t xml:space="preserve">ГЛАВА </w:t>
      </w:r>
      <w:r w:rsidRPr="001158FD">
        <w:rPr>
          <w:rFonts w:cs="Times New Roman"/>
          <w:bCs/>
          <w:lang w:val="en-US"/>
        </w:rPr>
        <w:t>III</w:t>
      </w:r>
      <w:bookmarkEnd w:id="15"/>
      <w:r w:rsidR="00A03710">
        <w:rPr>
          <w:rFonts w:cs="Times New Roman"/>
          <w:bCs/>
        </w:rPr>
        <w:t xml:space="preserve"> </w:t>
      </w:r>
      <w:r w:rsidR="007801D3" w:rsidRPr="00A03710">
        <w:rPr>
          <w:rFonts w:cs="Times New Roman"/>
          <w:bCs/>
          <w:caps/>
        </w:rPr>
        <w:t>Программная р</w:t>
      </w:r>
      <w:r w:rsidRPr="00A03710">
        <w:rPr>
          <w:rFonts w:cs="Times New Roman"/>
          <w:bCs/>
          <w:caps/>
        </w:rPr>
        <w:t>еализация</w:t>
      </w:r>
      <w:bookmarkEnd w:id="16"/>
    </w:p>
    <w:p w14:paraId="27EEAB4A" w14:textId="3B84A204" w:rsidR="00A03710" w:rsidRDefault="00272E8A" w:rsidP="00691385">
      <w:pPr>
        <w:spacing w:line="276" w:lineRule="auto"/>
        <w:jc w:val="both"/>
      </w:pPr>
      <w:r w:rsidRPr="00272E8A">
        <w:t xml:space="preserve">Для успешной реализации и </w:t>
      </w:r>
      <w:r w:rsidR="00AB1FD5">
        <w:t>применения</w:t>
      </w:r>
      <w:r w:rsidR="00D01F71">
        <w:t xml:space="preserve"> методов обучения нейронной сети </w:t>
      </w:r>
      <w:r w:rsidRPr="00272E8A">
        <w:t>была разработана программная модель игры в техасский холдем</w:t>
      </w:r>
      <w:r>
        <w:t xml:space="preserve">, </w:t>
      </w:r>
      <w:r w:rsidRPr="00272E8A">
        <w:t xml:space="preserve">адаптированная для тестирования. </w:t>
      </w:r>
    </w:p>
    <w:p w14:paraId="159A0C9D" w14:textId="77777777" w:rsidR="00C861BD" w:rsidRDefault="00C861BD" w:rsidP="00691385">
      <w:pPr>
        <w:pStyle w:val="1"/>
        <w:spacing w:line="276" w:lineRule="auto"/>
      </w:pPr>
      <w:bookmarkStart w:id="17" w:name="_Toc227589340"/>
      <w:r w:rsidRPr="00C861BD">
        <w:t>Архитектура и реализация модели игры</w:t>
      </w:r>
      <w:bookmarkEnd w:id="17"/>
    </w:p>
    <w:p w14:paraId="606DEDF9" w14:textId="5F5E801E" w:rsidR="00EA79A6" w:rsidRDefault="003D4CA4" w:rsidP="00691385">
      <w:pPr>
        <w:spacing w:line="276" w:lineRule="auto"/>
        <w:jc w:val="both"/>
      </w:pPr>
      <w:r>
        <w:t xml:space="preserve">Программная реализация представляет собой проект, созданный на языке программирования </w:t>
      </w:r>
      <w:r>
        <w:rPr>
          <w:lang w:val="en-US"/>
        </w:rPr>
        <w:t>python</w:t>
      </w:r>
      <w:r w:rsidRPr="003D4CA4">
        <w:t xml:space="preserve">. </w:t>
      </w:r>
      <w:r w:rsidR="00EA79A6">
        <w:t xml:space="preserve">Реализованная модель представляет собой вариацию игры, известную как </w:t>
      </w:r>
      <w:bookmarkStart w:id="18" w:name="_Hlk216961710"/>
      <w:proofErr w:type="spellStart"/>
      <w:r w:rsidR="00EA79A6">
        <w:t>Heads-up</w:t>
      </w:r>
      <w:proofErr w:type="spellEnd"/>
      <w:r w:rsidR="00EA79A6">
        <w:t xml:space="preserve"> Limited Texas </w:t>
      </w:r>
      <w:proofErr w:type="spellStart"/>
      <w:r w:rsidR="00EA79A6">
        <w:t>Hold'em</w:t>
      </w:r>
      <w:bookmarkEnd w:id="18"/>
      <w:proofErr w:type="spellEnd"/>
      <w:r w:rsidR="00EA79A6">
        <w:t xml:space="preserve"> (HULHE). Выбор именно этой модификации обусловлен необходимостью снижения размерности пространства действий для эффективного обучения агентов в рамках исследования. Специфика реализации заключается в следующем:</w:t>
      </w:r>
    </w:p>
    <w:p w14:paraId="09664C45" w14:textId="4B6ADFA7" w:rsidR="00EA79A6" w:rsidRDefault="00EA79A6" w:rsidP="002A63BF">
      <w:pPr>
        <w:pStyle w:val="ac"/>
        <w:numPr>
          <w:ilvl w:val="0"/>
          <w:numId w:val="12"/>
        </w:numPr>
        <w:spacing w:line="276" w:lineRule="auto"/>
        <w:jc w:val="both"/>
      </w:pPr>
      <w:r>
        <w:t xml:space="preserve">Формат </w:t>
      </w:r>
      <w:proofErr w:type="spellStart"/>
      <w:r>
        <w:t>Heads-up</w:t>
      </w:r>
      <w:proofErr w:type="spellEnd"/>
      <w:r w:rsidR="00353E8B">
        <w:t>.</w:t>
      </w:r>
      <w:r>
        <w:t xml:space="preserve"> В игре принимают участие ровно два агента (игрок и оппонент). Это позволяет сосредоточиться на моделировании стратегий без учета </w:t>
      </w:r>
      <w:proofErr w:type="spellStart"/>
      <w:r>
        <w:t>мультиагентной</w:t>
      </w:r>
      <w:proofErr w:type="spellEnd"/>
      <w:r>
        <w:t xml:space="preserve"> динамики, характерной для полных столов.</w:t>
      </w:r>
    </w:p>
    <w:p w14:paraId="7A6408EA" w14:textId="50ADEE06" w:rsidR="00EA79A6" w:rsidRDefault="00EA79A6" w:rsidP="002A63BF">
      <w:pPr>
        <w:pStyle w:val="ac"/>
        <w:numPr>
          <w:ilvl w:val="0"/>
          <w:numId w:val="12"/>
        </w:numPr>
        <w:spacing w:line="276" w:lineRule="auto"/>
        <w:jc w:val="both"/>
      </w:pPr>
      <w:r>
        <w:t>Лимитированная структура ставок</w:t>
      </w:r>
      <w:r w:rsidR="00353E8B">
        <w:t>.</w:t>
      </w:r>
      <w:r>
        <w:t xml:space="preserve"> В отличие от безлимитного холдема, размер повышения ставки строго фиксирован. Это </w:t>
      </w:r>
      <w:proofErr w:type="spellStart"/>
      <w:r>
        <w:t>дискретизирует</w:t>
      </w:r>
      <w:proofErr w:type="spellEnd"/>
      <w:r>
        <w:t xml:space="preserve"> пространство действий, сводя его к трем основным опциям: сброс (</w:t>
      </w:r>
      <w:proofErr w:type="spellStart"/>
      <w:r w:rsidRPr="00353E8B">
        <w:rPr>
          <w:i/>
          <w:iCs/>
        </w:rPr>
        <w:t>fold</w:t>
      </w:r>
      <w:proofErr w:type="spellEnd"/>
      <w:r>
        <w:t>), уравнивание (</w:t>
      </w:r>
      <w:proofErr w:type="spellStart"/>
      <w:r w:rsidRPr="00353E8B">
        <w:rPr>
          <w:i/>
          <w:iCs/>
        </w:rPr>
        <w:t>call</w:t>
      </w:r>
      <w:proofErr w:type="spellEnd"/>
      <w:r>
        <w:t>) и повышение (</w:t>
      </w:r>
      <w:proofErr w:type="spellStart"/>
      <w:r w:rsidRPr="00353E8B">
        <w:rPr>
          <w:i/>
          <w:iCs/>
        </w:rPr>
        <w:t>raise</w:t>
      </w:r>
      <w:proofErr w:type="spellEnd"/>
      <w:r>
        <w:t xml:space="preserve">) на фиксированную величину. В программной реализации шаг повышения задается константой, что значительно упрощает сходимость </w:t>
      </w:r>
      <w:proofErr w:type="spellStart"/>
      <w:r>
        <w:t>нейросетевых</w:t>
      </w:r>
      <w:proofErr w:type="spellEnd"/>
      <w:r>
        <w:t xml:space="preserve"> алгоритмов.</w:t>
      </w:r>
      <w:r w:rsidR="00FD240E">
        <w:t xml:space="preserve"> </w:t>
      </w:r>
    </w:p>
    <w:p w14:paraId="66341597" w14:textId="30D7E521" w:rsidR="00800A62" w:rsidRDefault="00FD240E" w:rsidP="00691385">
      <w:pPr>
        <w:spacing w:line="276" w:lineRule="auto"/>
        <w:jc w:val="both"/>
      </w:pPr>
      <w:r>
        <w:t xml:space="preserve">Для выдачи карт реализован специальный класс </w:t>
      </w:r>
      <w:r w:rsidRPr="00EA79A6">
        <w:rPr>
          <w:lang w:val="en-US"/>
        </w:rPr>
        <w:t>Card</w:t>
      </w:r>
      <w:r w:rsidRPr="00FD240E">
        <w:t xml:space="preserve">, </w:t>
      </w:r>
      <w:r>
        <w:t xml:space="preserve">который имеет два параметра: </w:t>
      </w:r>
      <w:r w:rsidRPr="00EA79A6">
        <w:rPr>
          <w:lang w:val="en-US"/>
        </w:rPr>
        <w:t>suite</w:t>
      </w:r>
      <w:r w:rsidRPr="00FD240E">
        <w:t xml:space="preserve"> </w:t>
      </w:r>
      <w:r>
        <w:t xml:space="preserve">и </w:t>
      </w:r>
      <w:r w:rsidRPr="00EA79A6">
        <w:rPr>
          <w:lang w:val="en-US"/>
        </w:rPr>
        <w:t>value</w:t>
      </w:r>
      <w:r w:rsidRPr="00FD240E">
        <w:t xml:space="preserve">. </w:t>
      </w:r>
      <w:r>
        <w:t xml:space="preserve">Также реализован </w:t>
      </w:r>
      <w:r w:rsidR="007125AA">
        <w:t>класс,</w:t>
      </w:r>
      <w:r>
        <w:t xml:space="preserve"> соответствующий колоде карт </w:t>
      </w:r>
      <w:r w:rsidRPr="00EA79A6">
        <w:rPr>
          <w:lang w:val="en-US"/>
        </w:rPr>
        <w:t>Deck</w:t>
      </w:r>
      <w:r w:rsidRPr="00FD240E">
        <w:t xml:space="preserve">. </w:t>
      </w:r>
      <w:r w:rsidR="00067325">
        <w:t xml:space="preserve">Полем данного класса является массив, состоящий из 52 карт. Также реализован процесс перемешивания карт в колоде при помощи метода </w:t>
      </w:r>
      <w:r w:rsidR="00067325" w:rsidRPr="00EA79A6">
        <w:rPr>
          <w:i/>
          <w:iCs/>
          <w:lang w:val="en-US"/>
        </w:rPr>
        <w:t>Deck</w:t>
      </w:r>
      <w:r w:rsidR="00067325" w:rsidRPr="00EA79A6">
        <w:rPr>
          <w:i/>
          <w:iCs/>
        </w:rPr>
        <w:t>.</w:t>
      </w:r>
      <w:r w:rsidR="00067325" w:rsidRPr="00EA79A6">
        <w:rPr>
          <w:i/>
          <w:iCs/>
          <w:lang w:val="en-US"/>
        </w:rPr>
        <w:t>shuffle</w:t>
      </w:r>
      <w:r w:rsidR="00067325" w:rsidRPr="00EA79A6">
        <w:rPr>
          <w:i/>
          <w:iCs/>
        </w:rPr>
        <w:t>().</w:t>
      </w:r>
      <w:r w:rsidR="00067325">
        <w:t xml:space="preserve"> Основные правила и механизм фаз в каждом раунде реализованы при помощи </w:t>
      </w:r>
      <w:r w:rsidR="00EA79A6">
        <w:t xml:space="preserve">класса </w:t>
      </w:r>
      <w:proofErr w:type="spellStart"/>
      <w:r w:rsidR="00EA79A6">
        <w:rPr>
          <w:i/>
          <w:iCs/>
          <w:lang w:val="en-US"/>
        </w:rPr>
        <w:t>GameManager</w:t>
      </w:r>
      <w:proofErr w:type="spellEnd"/>
      <w:r w:rsidR="00EA79A6" w:rsidRPr="00EA79A6">
        <w:rPr>
          <w:i/>
          <w:iCs/>
        </w:rPr>
        <w:t xml:space="preserve">, </w:t>
      </w:r>
      <w:r w:rsidR="00EA79A6">
        <w:t xml:space="preserve">который хранит в качестве поля класса данные об игре, объект класса </w:t>
      </w:r>
      <w:r w:rsidR="00EA79A6">
        <w:rPr>
          <w:i/>
          <w:iCs/>
          <w:lang w:val="en-US"/>
        </w:rPr>
        <w:t>Game</w:t>
      </w:r>
      <w:r w:rsidR="00067325" w:rsidRPr="00067325">
        <w:t>.</w:t>
      </w:r>
      <w:r w:rsidR="00800A62">
        <w:t xml:space="preserve"> В</w:t>
      </w:r>
      <w:r w:rsidR="00AB1FD5">
        <w:t xml:space="preserve"> данной</w:t>
      </w:r>
      <w:r w:rsidR="00800A62">
        <w:t xml:space="preserve"> </w:t>
      </w:r>
      <w:r w:rsidR="00EA79A6">
        <w:t xml:space="preserve">классе </w:t>
      </w:r>
      <w:r w:rsidR="00800A62">
        <w:t>реализована такая логика как:</w:t>
      </w:r>
    </w:p>
    <w:p w14:paraId="0F3CAF3F" w14:textId="20DACB2A" w:rsidR="00800A62" w:rsidRDefault="008376C8" w:rsidP="002A63BF">
      <w:pPr>
        <w:pStyle w:val="ac"/>
        <w:numPr>
          <w:ilvl w:val="0"/>
          <w:numId w:val="3"/>
        </w:numPr>
        <w:spacing w:line="276" w:lineRule="auto"/>
        <w:jc w:val="both"/>
      </w:pPr>
      <w:r>
        <w:t>к</w:t>
      </w:r>
      <w:r w:rsidR="00800A62">
        <w:t>орректный опрос игроков в соответствии с правилами игры</w:t>
      </w:r>
      <w:r w:rsidR="00EA79A6">
        <w:t>, в зависимости от реализации игрока</w:t>
      </w:r>
      <w:r w:rsidR="00DB2632" w:rsidRPr="00DB2632">
        <w:t>;</w:t>
      </w:r>
    </w:p>
    <w:p w14:paraId="36813158" w14:textId="7E6F3C18" w:rsidR="00800A62" w:rsidRDefault="008376C8" w:rsidP="002A63BF">
      <w:pPr>
        <w:pStyle w:val="ac"/>
        <w:numPr>
          <w:ilvl w:val="0"/>
          <w:numId w:val="3"/>
        </w:numPr>
        <w:spacing w:line="276" w:lineRule="auto"/>
        <w:jc w:val="both"/>
      </w:pPr>
      <w:r>
        <w:t>к</w:t>
      </w:r>
      <w:r w:rsidR="00800A62">
        <w:t>орректная реализация повышения или понижения ставок</w:t>
      </w:r>
      <w:r w:rsidR="00DB2632" w:rsidRPr="00DB2632">
        <w:t>;</w:t>
      </w:r>
    </w:p>
    <w:p w14:paraId="07365A57" w14:textId="0EABCC05" w:rsidR="000E4656" w:rsidRPr="00800A62" w:rsidRDefault="008376C8" w:rsidP="002A63BF">
      <w:pPr>
        <w:pStyle w:val="ac"/>
        <w:numPr>
          <w:ilvl w:val="0"/>
          <w:numId w:val="3"/>
        </w:numPr>
        <w:spacing w:line="276" w:lineRule="auto"/>
        <w:jc w:val="both"/>
      </w:pPr>
      <w:r>
        <w:t>з</w:t>
      </w:r>
      <w:r w:rsidR="000E4656">
        <w:t>апоминание действий каждого игрока</w:t>
      </w:r>
      <w:r w:rsidR="00DB2632">
        <w:rPr>
          <w:lang w:val="en-US"/>
        </w:rPr>
        <w:t>.</w:t>
      </w:r>
    </w:p>
    <w:p w14:paraId="6B1BCA1B" w14:textId="74BCA62E" w:rsidR="003D4CA4" w:rsidRPr="007125AA" w:rsidRDefault="00CE7522" w:rsidP="00691385">
      <w:pPr>
        <w:spacing w:line="276" w:lineRule="auto"/>
        <w:jc w:val="both"/>
      </w:pPr>
      <w:r>
        <w:t xml:space="preserve">В качестве класса для тестирования был создан класс </w:t>
      </w:r>
      <w:r w:rsidRPr="00800A62">
        <w:rPr>
          <w:lang w:val="en-US"/>
        </w:rPr>
        <w:t>Player</w:t>
      </w:r>
      <w:r>
        <w:t>, способный играть в иг</w:t>
      </w:r>
      <w:r w:rsidR="00EA79A6">
        <w:t>ровую модель</w:t>
      </w:r>
      <w:r>
        <w:t xml:space="preserve">. Данный класс имеет функцию </w:t>
      </w:r>
      <w:r w:rsidRPr="00442D98">
        <w:rPr>
          <w:i/>
          <w:iCs/>
          <w:lang w:val="en-US"/>
        </w:rPr>
        <w:t>ask</w:t>
      </w:r>
      <w:r w:rsidRPr="00442D98">
        <w:rPr>
          <w:i/>
          <w:iCs/>
        </w:rPr>
        <w:t>_</w:t>
      </w:r>
      <w:proofErr w:type="gramStart"/>
      <w:r w:rsidRPr="00442D98">
        <w:rPr>
          <w:i/>
          <w:iCs/>
          <w:lang w:val="en-US"/>
        </w:rPr>
        <w:t>player</w:t>
      </w:r>
      <w:r w:rsidRPr="00442D98">
        <w:rPr>
          <w:i/>
          <w:iCs/>
        </w:rPr>
        <w:t>(</w:t>
      </w:r>
      <w:proofErr w:type="gramEnd"/>
      <w:r w:rsidRPr="00442D98">
        <w:rPr>
          <w:i/>
          <w:iCs/>
        </w:rPr>
        <w:t>)</w:t>
      </w:r>
      <w:r>
        <w:t xml:space="preserve"> с помощью которой пользователь может выбрать одно из </w:t>
      </w:r>
      <w:r w:rsidR="00AB1FD5">
        <w:t>трёх</w:t>
      </w:r>
      <w:r>
        <w:t xml:space="preserve"> действий: </w:t>
      </w:r>
      <w:r w:rsidRPr="00AB1FD5">
        <w:rPr>
          <w:i/>
          <w:iCs/>
          <w:lang w:val="en-US"/>
        </w:rPr>
        <w:t>fold</w:t>
      </w:r>
      <w:r w:rsidRPr="00CE7522">
        <w:t xml:space="preserve">, </w:t>
      </w:r>
      <w:r w:rsidRPr="00AB1FD5">
        <w:rPr>
          <w:i/>
          <w:iCs/>
          <w:lang w:val="en-US"/>
        </w:rPr>
        <w:t>call</w:t>
      </w:r>
      <w:r w:rsidRPr="00CE7522">
        <w:t xml:space="preserve">, </w:t>
      </w:r>
      <w:r w:rsidRPr="00AB1FD5">
        <w:rPr>
          <w:i/>
          <w:iCs/>
          <w:lang w:val="en-US"/>
        </w:rPr>
        <w:t>raise</w:t>
      </w:r>
      <w:r w:rsidRPr="00CE7522">
        <w:t>.</w:t>
      </w:r>
      <w:r w:rsidR="00EA79A6">
        <w:t xml:space="preserve"> Помимо этого, в качестве тестовых игроков были реализованы классы </w:t>
      </w:r>
      <w:proofErr w:type="spellStart"/>
      <w:r w:rsidR="00EA79A6">
        <w:rPr>
          <w:i/>
          <w:iCs/>
          <w:lang w:val="en-US"/>
        </w:rPr>
        <w:t>RandomPlayer</w:t>
      </w:r>
      <w:proofErr w:type="spellEnd"/>
      <w:r w:rsidR="00353E8B">
        <w:rPr>
          <w:i/>
          <w:iCs/>
        </w:rPr>
        <w:t xml:space="preserve"> </w:t>
      </w:r>
      <w:r w:rsidR="00353E8B">
        <w:t>– модель игрока, случайно выбирающего действия</w:t>
      </w:r>
      <w:r w:rsidR="00EA79A6" w:rsidRPr="00EA79A6">
        <w:rPr>
          <w:i/>
          <w:iCs/>
        </w:rPr>
        <w:t xml:space="preserve">, </w:t>
      </w:r>
      <w:proofErr w:type="spellStart"/>
      <w:r w:rsidR="00EA79A6">
        <w:rPr>
          <w:i/>
          <w:iCs/>
          <w:lang w:val="en-US"/>
        </w:rPr>
        <w:lastRenderedPageBreak/>
        <w:t>CallingPlayer</w:t>
      </w:r>
      <w:proofErr w:type="spellEnd"/>
      <w:r w:rsidR="00353E8B">
        <w:rPr>
          <w:i/>
          <w:iCs/>
        </w:rPr>
        <w:t xml:space="preserve"> </w:t>
      </w:r>
      <w:r w:rsidR="00353E8B">
        <w:t>– модель игрока, всегда выбирающего действие уравнять (</w:t>
      </w:r>
      <w:r w:rsidR="00353E8B">
        <w:rPr>
          <w:i/>
          <w:iCs/>
          <w:lang w:val="en-US"/>
        </w:rPr>
        <w:t>call</w:t>
      </w:r>
      <w:r w:rsidR="00353E8B">
        <w:t>)</w:t>
      </w:r>
      <w:r w:rsidR="00EA79A6" w:rsidRPr="00EA79A6">
        <w:rPr>
          <w:i/>
          <w:iCs/>
        </w:rPr>
        <w:t xml:space="preserve">, </w:t>
      </w:r>
      <w:proofErr w:type="spellStart"/>
      <w:r w:rsidR="00EA79A6">
        <w:rPr>
          <w:i/>
          <w:iCs/>
          <w:lang w:val="en-US"/>
        </w:rPr>
        <w:t>SimpleGeneticBot</w:t>
      </w:r>
      <w:proofErr w:type="spellEnd"/>
      <w:r w:rsidR="00E31F90" w:rsidRPr="00E31F90">
        <w:rPr>
          <w:i/>
          <w:iCs/>
        </w:rPr>
        <w:t xml:space="preserve"> – </w:t>
      </w:r>
      <w:r w:rsidR="00E74CF1" w:rsidRPr="00E74CF1">
        <w:t>модель адаптивного игрока, где геном кодирует уникальный стиль игры, что позволяет эволюционировать стратегию через генетические алгоритмы, отбирая наиболее успешные комбинации поведенческих коэффициентов</w:t>
      </w:r>
      <w:r w:rsidR="00E74CF1">
        <w:t>.</w:t>
      </w:r>
      <w:r w:rsidR="00EA79A6" w:rsidRPr="00EA79A6">
        <w:t xml:space="preserve"> </w:t>
      </w:r>
      <w:r w:rsidR="00E74CF1">
        <w:t xml:space="preserve">Все модели </w:t>
      </w:r>
      <w:r w:rsidR="00EA79A6">
        <w:t xml:space="preserve">наследованы от класса </w:t>
      </w:r>
      <w:r w:rsidR="00EA79A6" w:rsidRPr="00E74CF1">
        <w:rPr>
          <w:i/>
          <w:iCs/>
          <w:lang w:val="en-US"/>
        </w:rPr>
        <w:t>Player</w:t>
      </w:r>
      <w:r w:rsidR="00EA79A6" w:rsidRPr="00EA79A6">
        <w:t xml:space="preserve"> </w:t>
      </w:r>
      <w:r w:rsidR="00EA79A6">
        <w:t xml:space="preserve">и способные выполнять </w:t>
      </w:r>
      <w:r w:rsidR="00E74CF1">
        <w:t xml:space="preserve">необходимые для игры </w:t>
      </w:r>
      <w:r w:rsidR="00EA79A6">
        <w:t xml:space="preserve">действия в каждом раунде.  </w:t>
      </w:r>
    </w:p>
    <w:p w14:paraId="30E938FF" w14:textId="74B30B58" w:rsidR="00CE7522" w:rsidRPr="00CE7522" w:rsidRDefault="00C861BD" w:rsidP="00691385">
      <w:pPr>
        <w:pStyle w:val="1"/>
        <w:spacing w:line="276" w:lineRule="auto"/>
      </w:pPr>
      <w:bookmarkStart w:id="19" w:name="_Toc227589341"/>
      <w:r w:rsidRPr="00C861BD">
        <w:t>Формализация и реализация игрового агента</w:t>
      </w:r>
      <w:bookmarkEnd w:id="19"/>
    </w:p>
    <w:p w14:paraId="0C8D8A27" w14:textId="3F22777F" w:rsidR="00A3048D" w:rsidRDefault="00A3048D" w:rsidP="00691385">
      <w:pPr>
        <w:spacing w:line="276" w:lineRule="auto"/>
        <w:jc w:val="both"/>
      </w:pPr>
      <w:r w:rsidRPr="00A3048D">
        <w:t xml:space="preserve">Для реализации агента, обучающегося с подкреплением, была выбрана архитектура Actor-Critic, реализованная с использованием библиотеки </w:t>
      </w:r>
      <w:proofErr w:type="spellStart"/>
      <w:r w:rsidRPr="00E1613A">
        <w:rPr>
          <w:i/>
          <w:iCs/>
        </w:rPr>
        <w:t>PyTorch</w:t>
      </w:r>
      <w:proofErr w:type="spellEnd"/>
      <w:r w:rsidRPr="00A3048D">
        <w:t>. Данный подход позволяет одновременно аппроксимировать стратегию поведения (</w:t>
      </w:r>
      <w:proofErr w:type="spellStart"/>
      <w:r w:rsidRPr="00A3048D">
        <w:t>Actor</w:t>
      </w:r>
      <w:proofErr w:type="spellEnd"/>
      <w:r w:rsidRPr="00A3048D">
        <w:t>) и функцию ценности состояния (</w:t>
      </w:r>
      <w:proofErr w:type="spellStart"/>
      <w:r w:rsidRPr="00A3048D">
        <w:t>Critic</w:t>
      </w:r>
      <w:proofErr w:type="spellEnd"/>
      <w:r w:rsidRPr="00A3048D">
        <w:t>).</w:t>
      </w:r>
    </w:p>
    <w:p w14:paraId="284F1316" w14:textId="665D87FE" w:rsidR="00A3048D" w:rsidRDefault="00A3048D" w:rsidP="00691385">
      <w:pPr>
        <w:spacing w:line="276" w:lineRule="auto"/>
        <w:jc w:val="both"/>
      </w:pPr>
      <w:r>
        <w:t xml:space="preserve">В классе </w:t>
      </w:r>
      <w:proofErr w:type="spellStart"/>
      <w:r>
        <w:rPr>
          <w:i/>
          <w:iCs/>
          <w:lang w:val="en-US"/>
        </w:rPr>
        <w:t>ActorCriticNet</w:t>
      </w:r>
      <w:proofErr w:type="spellEnd"/>
      <w:r w:rsidRPr="00A3048D">
        <w:rPr>
          <w:i/>
          <w:iCs/>
        </w:rPr>
        <w:t xml:space="preserve"> </w:t>
      </w:r>
      <w:r>
        <w:t xml:space="preserve">реализованы две независимые </w:t>
      </w:r>
      <w:proofErr w:type="spellStart"/>
      <w:r>
        <w:t>полносвязные</w:t>
      </w:r>
      <w:proofErr w:type="spellEnd"/>
      <w:r>
        <w:t xml:space="preserve"> нейронные сети, разделяющие ответственность за выбор действия и оценку ситуации:</w:t>
      </w:r>
    </w:p>
    <w:p w14:paraId="265D1173" w14:textId="0FB6FCDA" w:rsidR="00A3048D" w:rsidRPr="00A3048D" w:rsidRDefault="00A3048D" w:rsidP="002A63BF">
      <w:pPr>
        <w:pStyle w:val="ac"/>
        <w:numPr>
          <w:ilvl w:val="0"/>
          <w:numId w:val="14"/>
        </w:numPr>
        <w:spacing w:line="276" w:lineRule="auto"/>
        <w:jc w:val="both"/>
      </w:pPr>
      <w:r w:rsidRPr="00A3048D">
        <w:t>Сеть Актера (</w:t>
      </w:r>
      <w:proofErr w:type="spellStart"/>
      <w:r w:rsidRPr="00A3048D">
        <w:t>Actor</w:t>
      </w:r>
      <w:proofErr w:type="spellEnd"/>
      <w:r w:rsidRPr="00A3048D">
        <w:t xml:space="preserve"> Network):</w:t>
      </w:r>
    </w:p>
    <w:p w14:paraId="5B733D72" w14:textId="7380FB5B" w:rsidR="00A3048D" w:rsidRPr="00A3048D" w:rsidRDefault="00A3048D" w:rsidP="002A63BF">
      <w:pPr>
        <w:pStyle w:val="ac"/>
        <w:numPr>
          <w:ilvl w:val="0"/>
          <w:numId w:val="13"/>
        </w:numPr>
        <w:spacing w:line="276" w:lineRule="auto"/>
        <w:jc w:val="both"/>
      </w:pPr>
      <w:r>
        <w:t>в</w:t>
      </w:r>
      <w:r w:rsidRPr="00A3048D">
        <w:t xml:space="preserve">ход: </w:t>
      </w:r>
      <w:r>
        <w:t>в</w:t>
      </w:r>
      <w:r w:rsidRPr="00A3048D">
        <w:t xml:space="preserve">ектор локального состояния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actor</m:t>
            </m:r>
          </m:sub>
        </m:sSub>
      </m:oMath>
      <w:r w:rsidRPr="00A3048D">
        <w:t xml:space="preserve"> размерностью 7 признаков (сила руки, нормированн</w:t>
      </w:r>
      <w:r>
        <w:t>ая текущая ставка агента</w:t>
      </w:r>
      <w:r w:rsidRPr="00A3048D">
        <w:t xml:space="preserve">, </w:t>
      </w:r>
      <w:r>
        <w:t xml:space="preserve">нормализованный текущий стек агента, нормализованный </w:t>
      </w:r>
      <w:r w:rsidRPr="00A3048D">
        <w:t>размер банка, стадия игры,</w:t>
      </w:r>
      <w:r>
        <w:t xml:space="preserve"> история решений игрока в текущей раздаче, история решений всех игроков в текущей раздаче</w:t>
      </w:r>
      <w:r w:rsidRPr="00A3048D">
        <w:t>);</w:t>
      </w:r>
    </w:p>
    <w:p w14:paraId="6F0921FE" w14:textId="61B61E74" w:rsidR="00A3048D" w:rsidRPr="00A3048D" w:rsidRDefault="00A3048D" w:rsidP="002A63BF">
      <w:pPr>
        <w:pStyle w:val="ac"/>
        <w:numPr>
          <w:ilvl w:val="0"/>
          <w:numId w:val="13"/>
        </w:numPr>
        <w:spacing w:line="276" w:lineRule="auto"/>
        <w:jc w:val="both"/>
      </w:pPr>
      <w:r>
        <w:t>с</w:t>
      </w:r>
      <w:r w:rsidRPr="00A3048D">
        <w:t xml:space="preserve">крытые слои: </w:t>
      </w:r>
      <w:r>
        <w:t>д</w:t>
      </w:r>
      <w:r w:rsidRPr="00A3048D">
        <w:t xml:space="preserve">ва слоя (128 и 64 нейрона) с функцией активации </w:t>
      </w:r>
      <w:proofErr w:type="spellStart"/>
      <w:r w:rsidRPr="00A3048D">
        <w:t>ReLU</w:t>
      </w:r>
      <w:proofErr w:type="spellEnd"/>
      <w:r w:rsidR="0024444B">
        <w:t xml:space="preserve"> (рис. 3.1)</w:t>
      </w:r>
      <w:r w:rsidRPr="00A3048D">
        <w:t>;</w:t>
      </w:r>
    </w:p>
    <w:p w14:paraId="4C69F679" w14:textId="3265D430" w:rsidR="00A3048D" w:rsidRPr="00A3048D" w:rsidRDefault="00A3048D" w:rsidP="002A63BF">
      <w:pPr>
        <w:pStyle w:val="ac"/>
        <w:numPr>
          <w:ilvl w:val="0"/>
          <w:numId w:val="13"/>
        </w:numPr>
        <w:spacing w:line="276" w:lineRule="auto"/>
        <w:jc w:val="both"/>
      </w:pPr>
      <w:r>
        <w:t>в</w:t>
      </w:r>
      <w:r w:rsidRPr="00A3048D">
        <w:t xml:space="preserve">ыход: </w:t>
      </w:r>
      <w:r>
        <w:t>в</w:t>
      </w:r>
      <w:r w:rsidRPr="00A3048D">
        <w:t xml:space="preserve">ектор </w:t>
      </w:r>
      <w:proofErr w:type="spellStart"/>
      <w:r w:rsidRPr="00A3048D">
        <w:t>логитов</w:t>
      </w:r>
      <w:proofErr w:type="spellEnd"/>
      <w:r w:rsidRPr="00A3048D">
        <w:t xml:space="preserve"> размерностью 3, соответствующий действиям: </w:t>
      </w:r>
      <w:proofErr w:type="spellStart"/>
      <w:r w:rsidRPr="00A3048D">
        <w:t>fold</w:t>
      </w:r>
      <w:proofErr w:type="spellEnd"/>
      <w:r w:rsidRPr="00A3048D">
        <w:t xml:space="preserve">, </w:t>
      </w:r>
      <w:proofErr w:type="spellStart"/>
      <w:r w:rsidRPr="00A3048D">
        <w:t>raise</w:t>
      </w:r>
      <w:proofErr w:type="spellEnd"/>
      <w:r w:rsidRPr="00A3048D">
        <w:t xml:space="preserve">, </w:t>
      </w:r>
      <w:proofErr w:type="spellStart"/>
      <w:r w:rsidRPr="00A3048D">
        <w:t>call</w:t>
      </w:r>
      <w:proofErr w:type="spellEnd"/>
      <w:r w:rsidRPr="00A3048D">
        <w:t>. Для выбора действия используется категориальное распределение.</w:t>
      </w:r>
    </w:p>
    <w:p w14:paraId="18215AB3" w14:textId="75C20EDA" w:rsidR="00A3048D" w:rsidRPr="00A3048D" w:rsidRDefault="00A3048D" w:rsidP="002A63BF">
      <w:pPr>
        <w:pStyle w:val="ac"/>
        <w:numPr>
          <w:ilvl w:val="0"/>
          <w:numId w:val="14"/>
        </w:numPr>
        <w:spacing w:line="276" w:lineRule="auto"/>
        <w:jc w:val="both"/>
      </w:pPr>
      <w:r w:rsidRPr="00A3048D">
        <w:t>Сеть Критика (</w:t>
      </w:r>
      <w:proofErr w:type="spellStart"/>
      <w:r w:rsidRPr="00A3048D">
        <w:t>Critic</w:t>
      </w:r>
      <w:proofErr w:type="spellEnd"/>
      <w:r w:rsidRPr="00A3048D">
        <w:t xml:space="preserve"> Network):</w:t>
      </w:r>
    </w:p>
    <w:p w14:paraId="52A1373A" w14:textId="728A2287" w:rsidR="00A3048D" w:rsidRPr="00A3048D" w:rsidRDefault="00A3048D" w:rsidP="002A63BF">
      <w:pPr>
        <w:pStyle w:val="ac"/>
        <w:numPr>
          <w:ilvl w:val="0"/>
          <w:numId w:val="15"/>
        </w:numPr>
        <w:jc w:val="both"/>
      </w:pPr>
      <w:r>
        <w:t>в</w:t>
      </w:r>
      <w:r w:rsidRPr="00A3048D">
        <w:t xml:space="preserve">ход: </w:t>
      </w:r>
      <w:r>
        <w:t>р</w:t>
      </w:r>
      <w:r w:rsidRPr="00A3048D">
        <w:t xml:space="preserve">асширенный вектор состояния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critic</m:t>
            </m:r>
          </m:sub>
        </m:sSub>
      </m:oMath>
      <w:r w:rsidRPr="00A3048D">
        <w:t xml:space="preserve"> размерностью 8 признаков</w:t>
      </w:r>
      <w:r w:rsidR="00A84354">
        <w:rPr>
          <w:lang w:val="en-US"/>
        </w:rPr>
        <w:t>;</w:t>
      </w:r>
    </w:p>
    <w:p w14:paraId="0DD0A0BD" w14:textId="47B3E255" w:rsidR="00A3048D" w:rsidRPr="00A3048D" w:rsidRDefault="00A84354" w:rsidP="002A63BF">
      <w:pPr>
        <w:pStyle w:val="ac"/>
        <w:numPr>
          <w:ilvl w:val="0"/>
          <w:numId w:val="15"/>
        </w:numPr>
        <w:spacing w:line="276" w:lineRule="auto"/>
        <w:jc w:val="both"/>
      </w:pPr>
      <w:r>
        <w:t>о</w:t>
      </w:r>
      <w:r w:rsidR="00A3048D" w:rsidRPr="00A3048D">
        <w:t xml:space="preserve">собенность обучения: </w:t>
      </w:r>
      <w:r w:rsidR="00571629">
        <w:t>в</w:t>
      </w:r>
      <w:r w:rsidR="00A3048D" w:rsidRPr="00A3048D">
        <w:t xml:space="preserve"> вектор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critic</m:t>
            </m:r>
          </m:sub>
        </m:sSub>
      </m:oMath>
      <w:r w:rsidR="00A3048D" w:rsidRPr="00A3048D">
        <w:t xml:space="preserve"> добавляется параметр </w:t>
      </w:r>
      <w:proofErr w:type="spellStart"/>
      <w:r w:rsidR="00A3048D" w:rsidRPr="00A3048D">
        <w:rPr>
          <w:i/>
          <w:iCs/>
        </w:rPr>
        <w:t>avg_opp_strength</w:t>
      </w:r>
      <w:proofErr w:type="spellEnd"/>
      <w:r w:rsidR="00A3048D" w:rsidRPr="00A3048D">
        <w:t xml:space="preserve"> (средняя сила руки оппонента), который вычисляется на основе полной информации о раздаче. Это реализует принцип «централизованного обучения»: Критик </w:t>
      </w:r>
      <w:r w:rsidR="00A3048D">
        <w:t xml:space="preserve">располагает информацией о </w:t>
      </w:r>
      <w:r w:rsidR="00A3048D" w:rsidRPr="00A3048D">
        <w:t>карт</w:t>
      </w:r>
      <w:r w:rsidR="00A3048D">
        <w:t>ах</w:t>
      </w:r>
      <w:r w:rsidR="00A3048D" w:rsidRPr="00A3048D">
        <w:t xml:space="preserve"> соперника во время тренировки, что позволяет точнее оценивать функцию ценности </w:t>
      </w:r>
      <m:oMath>
        <m:r>
          <w:rPr>
            <w:rFonts w:ascii="Cambria Math" w:hAnsi="Cambria Math"/>
          </w:rPr>
          <m:t>V(s)</m:t>
        </m:r>
      </m:oMath>
      <w:r w:rsidR="00A3048D" w:rsidRPr="00A3048D">
        <w:t>, в то время как Актер принимает решения, опираясь только на публичную информацию</w:t>
      </w:r>
      <w:r w:rsidRPr="00A84354">
        <w:t>;</w:t>
      </w:r>
    </w:p>
    <w:p w14:paraId="1E16C595" w14:textId="6B8FF249" w:rsidR="00A3048D" w:rsidRDefault="00A84354" w:rsidP="002A63BF">
      <w:pPr>
        <w:pStyle w:val="ac"/>
        <w:numPr>
          <w:ilvl w:val="0"/>
          <w:numId w:val="15"/>
        </w:numPr>
        <w:jc w:val="both"/>
      </w:pPr>
      <w:r>
        <w:t>в</w:t>
      </w:r>
      <w:r w:rsidR="00A3048D" w:rsidRPr="00A3048D">
        <w:t xml:space="preserve">ыход: </w:t>
      </w:r>
      <w:r w:rsidR="00571629">
        <w:t>с</w:t>
      </w:r>
      <w:r w:rsidR="00A3048D" w:rsidRPr="00A3048D">
        <w:t xml:space="preserve">калярное значение </w:t>
      </w:r>
      <w:r w:rsidR="00A3048D">
        <w:t>–</w:t>
      </w:r>
      <w:r w:rsidR="00A3048D" w:rsidRPr="00A3048D">
        <w:t xml:space="preserve"> оценка текущего состояния.</w:t>
      </w:r>
    </w:p>
    <w:p w14:paraId="3907D5FF" w14:textId="079A2395" w:rsidR="00A84354" w:rsidRPr="00A84354" w:rsidRDefault="00A84354" w:rsidP="00691385">
      <w:pPr>
        <w:spacing w:line="276" w:lineRule="auto"/>
        <w:jc w:val="both"/>
      </w:pPr>
      <w:r w:rsidRPr="00A84354">
        <w:t xml:space="preserve">Обучение агента происходит эпизодически. В классе </w:t>
      </w:r>
      <w:proofErr w:type="spellStart"/>
      <w:r w:rsidRPr="00A84354">
        <w:rPr>
          <w:i/>
          <w:iCs/>
        </w:rPr>
        <w:t>NeuralACAgentManager</w:t>
      </w:r>
      <w:proofErr w:type="spellEnd"/>
      <w:r w:rsidRPr="00A84354">
        <w:rPr>
          <w:i/>
          <w:iCs/>
        </w:rPr>
        <w:t xml:space="preserve"> </w:t>
      </w:r>
      <w:r w:rsidRPr="00A84354">
        <w:t xml:space="preserve">реализован буфер опыта, накапливающий данные о состояниях, действиях и </w:t>
      </w:r>
      <w:r w:rsidRPr="00A84354">
        <w:lastRenderedPageBreak/>
        <w:t>наградах. Обновление весов происходит после завершения эпизода с использованием дисконтированной награды.</w:t>
      </w:r>
      <w:r w:rsidR="00A877AD" w:rsidRPr="00A877AD">
        <w:t xml:space="preserve"> </w:t>
      </w:r>
      <w:r w:rsidRPr="00A84354">
        <w:t xml:space="preserve">Функция потерь </w:t>
      </w:r>
      <m:oMath>
        <m:r>
          <w:rPr>
            <w:rFonts w:ascii="Cambria Math" w:hAnsi="Cambria Math"/>
          </w:rPr>
          <m:t>(Loss)</m:t>
        </m:r>
      </m:oMath>
      <w:r w:rsidRPr="00A84354">
        <w:t xml:space="preserve"> комбинирует три компонент</w:t>
      </w:r>
      <w:r>
        <w:t>ы</w:t>
      </w:r>
      <w:r w:rsidRPr="00A84354">
        <w:t>:</w:t>
      </w:r>
      <w:r>
        <w:t xml:space="preserve"> </w:t>
      </w:r>
    </w:p>
    <w:p w14:paraId="6289A698" w14:textId="77777777" w:rsidR="00A84354" w:rsidRPr="00A84354" w:rsidRDefault="00A84354" w:rsidP="00691385">
      <w:pPr>
        <w:spacing w:line="276" w:lineRule="auto"/>
        <w:jc w:val="both"/>
      </w:pPr>
      <m:oMathPara>
        <m:oMath>
          <m:r>
            <w:rPr>
              <w:rFonts w:ascii="Cambria Math" w:hAnsi="Cambria Math"/>
            </w:rPr>
            <m:t xml:space="preserve">Loss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actor</m:t>
              </m:r>
            </m:sub>
          </m:sSub>
          <m:r>
            <w:rPr>
              <w:rFonts w:ascii="Cambria Math" w:hAnsi="Cambria Math"/>
            </w:rPr>
            <m:t xml:space="preserve"> + 0.5⋅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critic</m:t>
              </m:r>
            </m:sub>
          </m:sSub>
          <m:r>
            <w:rPr>
              <w:rFonts w:ascii="Cambria Math" w:hAnsi="Cambria Math"/>
            </w:rPr>
            <m:t xml:space="preserve"> - 0.01 ⋅H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</m:e>
          </m:d>
          <m:r>
            <w:rPr>
              <w:rFonts w:ascii="Cambria Math" w:hAnsi="Cambria Math"/>
            </w:rPr>
            <m:t xml:space="preserve">, </m:t>
          </m:r>
        </m:oMath>
      </m:oMathPara>
    </w:p>
    <w:p w14:paraId="3B8550C7" w14:textId="392F757D" w:rsidR="00A84354" w:rsidRPr="00A84354" w:rsidRDefault="00A84354" w:rsidP="00691385">
      <w:pPr>
        <w:spacing w:line="276" w:lineRule="auto"/>
        <w:jc w:val="both"/>
      </w:pPr>
      <w:r w:rsidRPr="00A84354">
        <w:t xml:space="preserve">где:  </w:t>
      </w:r>
    </w:p>
    <w:p w14:paraId="384A497B" w14:textId="77777777" w:rsidR="00A84354" w:rsidRDefault="00553DE7" w:rsidP="002A63BF">
      <w:pPr>
        <w:pStyle w:val="ac"/>
        <w:numPr>
          <w:ilvl w:val="0"/>
          <w:numId w:val="16"/>
        </w:numPr>
        <w:spacing w:line="276" w:lineRule="auto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actor</m:t>
            </m:r>
          </m:sub>
        </m:sSub>
        <m:r>
          <w:rPr>
            <w:rFonts w:ascii="Cambria Math" w:hAnsi="Cambria Math"/>
          </w:rPr>
          <m:t xml:space="preserve"> = - 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log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e>
            </m:d>
            <m:r>
              <w:rPr>
                <w:rFonts w:ascii="Cambria Math" w:hAnsi="Cambria Math"/>
              </w:rPr>
              <m:t xml:space="preserve"> ⋅A(s, a)</m:t>
            </m:r>
          </m:e>
        </m:nary>
        <m:r>
          <w:rPr>
            <w:rFonts w:ascii="Cambria Math" w:hAnsi="Cambria Math"/>
          </w:rPr>
          <m:t xml:space="preserve"> </m:t>
        </m:r>
      </m:oMath>
      <w:r w:rsidR="00A84354" w:rsidRPr="00A84354">
        <w:t xml:space="preserve"> – потеря Актера, направленная на максимизацию вероятности действий с положительным преимуществом. </w:t>
      </w:r>
    </w:p>
    <w:p w14:paraId="5A3924DD" w14:textId="77777777" w:rsidR="00A84354" w:rsidRDefault="00553DE7" w:rsidP="002A63BF">
      <w:pPr>
        <w:pStyle w:val="ac"/>
        <w:numPr>
          <w:ilvl w:val="0"/>
          <w:numId w:val="16"/>
        </w:numPr>
        <w:spacing w:line="276" w:lineRule="auto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critic</m:t>
            </m:r>
          </m:sub>
        </m:sSub>
        <m:r>
          <w:rPr>
            <w:rFonts w:ascii="Cambria Math" w:hAnsi="Cambria Math"/>
          </w:rPr>
          <m:t xml:space="preserve"> = MSE(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pred</m:t>
            </m:r>
          </m:sub>
        </m:sSub>
        <m:r>
          <w:rPr>
            <w:rFonts w:ascii="Cambria Math" w:hAnsi="Cambria Math"/>
          </w:rPr>
          <m:t>, R)</m:t>
        </m:r>
      </m:oMath>
      <w:r w:rsidR="00A84354" w:rsidRPr="00A84354">
        <w:t xml:space="preserve"> – среднеквадратичная ошибка предсказания награды Критиком.</w:t>
      </w:r>
    </w:p>
    <w:p w14:paraId="59F0BCB7" w14:textId="5E12F377" w:rsidR="00A84354" w:rsidRDefault="00A84354" w:rsidP="002A63BF">
      <w:pPr>
        <w:pStyle w:val="ac"/>
        <w:numPr>
          <w:ilvl w:val="0"/>
          <w:numId w:val="16"/>
        </w:numPr>
        <w:spacing w:line="276" w:lineRule="auto"/>
        <w:jc w:val="both"/>
      </w:pPr>
      <m:oMath>
        <m:r>
          <w:rPr>
            <w:rFonts w:ascii="Cambria Math" w:hAnsi="Cambria Math"/>
          </w:rPr>
          <m:t>H(π)</m:t>
        </m:r>
      </m:oMath>
      <w:r w:rsidRPr="00A84354">
        <w:t xml:space="preserve"> – энтропия распределения вероятностей, добавленная с коэффициентом 0.01 для стимулирования исследования среды и предотвращения преждевременной сходимости к локальным минимумам. В качестве оптимизатора используется алгоритм </w:t>
      </w:r>
      <w:r w:rsidRPr="00353E8B">
        <w:rPr>
          <w:i/>
          <w:iCs/>
        </w:rPr>
        <w:t>Adam</w:t>
      </w:r>
      <w:r w:rsidRPr="00A84354">
        <w:t xml:space="preserve"> со скоростью обучения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.</m:t>
        </m:r>
      </m:oMath>
    </w:p>
    <w:p w14:paraId="19CEF3BC" w14:textId="77777777" w:rsidR="00A84354" w:rsidRPr="00A84354" w:rsidRDefault="00A84354" w:rsidP="00A84354">
      <w:pPr>
        <w:pStyle w:val="ac"/>
        <w:jc w:val="both"/>
      </w:pPr>
    </w:p>
    <w:p w14:paraId="025251FF" w14:textId="2A774BCD" w:rsidR="0024444B" w:rsidRDefault="0024444B" w:rsidP="0024444B">
      <w:pPr>
        <w:pStyle w:val="ac"/>
        <w:ind w:left="1080"/>
        <w:jc w:val="center"/>
      </w:pPr>
      <w:r w:rsidRPr="0024444B">
        <w:rPr>
          <w:noProof/>
        </w:rPr>
        <w:drawing>
          <wp:inline distT="0" distB="0" distL="0" distR="0" wp14:anchorId="2C4C076C" wp14:editId="18DE7D3D">
            <wp:extent cx="4515794" cy="246522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9306" cy="247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CB9E" w14:textId="31B6A9A8" w:rsidR="0024444B" w:rsidRDefault="0024444B" w:rsidP="0024444B">
      <w:pPr>
        <w:pStyle w:val="ac"/>
        <w:ind w:left="1080"/>
        <w:jc w:val="center"/>
      </w:pPr>
      <w:r>
        <w:t xml:space="preserve">Рисунок 3.1 Схематичное представление архитектуры нейронной сети Актера. </w:t>
      </w:r>
    </w:p>
    <w:p w14:paraId="47976F77" w14:textId="0ED676A6" w:rsidR="00A84354" w:rsidRDefault="00A84354" w:rsidP="00A84354">
      <w:pPr>
        <w:pStyle w:val="ac"/>
        <w:ind w:left="1080"/>
      </w:pPr>
    </w:p>
    <w:p w14:paraId="02E4646C" w14:textId="3AEEB199" w:rsidR="00E74CF1" w:rsidRDefault="00A84354" w:rsidP="00691385">
      <w:pPr>
        <w:spacing w:line="276" w:lineRule="auto"/>
        <w:jc w:val="both"/>
      </w:pPr>
      <w:r>
        <w:t xml:space="preserve">Особое внимание уделено предобработке данных. Сила руки вычисляется с помощью метода Монте-Карло, описанного </w:t>
      </w:r>
      <w:r w:rsidR="00353E8B">
        <w:t>далее</w:t>
      </w:r>
      <w:r>
        <w:t>. Входные параметры, такие как размеры стеков и ставок, подвергаются нормировке для обеспечения стабильной работы градиентных методов.</w:t>
      </w:r>
    </w:p>
    <w:p w14:paraId="72200848" w14:textId="6D361F0B" w:rsidR="00E74CF1" w:rsidRDefault="00E74CF1" w:rsidP="00E74CF1">
      <w:pPr>
        <w:pStyle w:val="2"/>
      </w:pPr>
      <w:bookmarkStart w:id="20" w:name="_Toc227589342"/>
      <w:r>
        <w:t>Механизм сохранения и восстановления состояния модели</w:t>
      </w:r>
      <w:bookmarkEnd w:id="20"/>
    </w:p>
    <w:p w14:paraId="5051D5B7" w14:textId="0F6F4CF8" w:rsidR="00E74CF1" w:rsidRDefault="00E74CF1" w:rsidP="00691385">
      <w:pPr>
        <w:spacing w:line="276" w:lineRule="auto"/>
        <w:jc w:val="both"/>
      </w:pPr>
      <w:r>
        <w:t xml:space="preserve">Одной из фундаментальных проблем применения алгоритмов обучения с подкреплением (RL) в играх с неполной информацией является низкая скорость сходимости. Из-за высокой дисперсии результатов в покере и стохастической природы раздач агенту необходимо провести сотни тысяч </w:t>
      </w:r>
      <w:r>
        <w:lastRenderedPageBreak/>
        <w:t>эпизодов для выявления устойчивых закономерностей и формирования оптимальной стратегии. В связи с этим, критически важным компонентом программной реализации является система сохранения промежуточных состояний.</w:t>
      </w:r>
    </w:p>
    <w:p w14:paraId="3BE871DA" w14:textId="55481234" w:rsidR="00E74CF1" w:rsidRDefault="00E74CF1" w:rsidP="00E74CF1">
      <w:pPr>
        <w:jc w:val="both"/>
      </w:pPr>
      <w:r>
        <w:t xml:space="preserve">В классе </w:t>
      </w:r>
      <w:proofErr w:type="spellStart"/>
      <w:r w:rsidRPr="00E74CF1">
        <w:rPr>
          <w:i/>
          <w:iCs/>
        </w:rPr>
        <w:t>NeuralACAgentManager</w:t>
      </w:r>
      <w:proofErr w:type="spellEnd"/>
      <w:r>
        <w:t xml:space="preserve"> реализованы методы </w:t>
      </w:r>
      <w:proofErr w:type="spellStart"/>
      <w:r>
        <w:t>сериализации</w:t>
      </w:r>
      <w:proofErr w:type="spellEnd"/>
      <w:r>
        <w:t xml:space="preserve"> и </w:t>
      </w:r>
      <w:proofErr w:type="spellStart"/>
      <w:r>
        <w:t>десериализации</w:t>
      </w:r>
      <w:proofErr w:type="spellEnd"/>
      <w:r>
        <w:t xml:space="preserve"> агента, позволяющие прерывать и возобновлять процесс обучения.</w:t>
      </w:r>
    </w:p>
    <w:p w14:paraId="48EF321A" w14:textId="11800241" w:rsidR="00E74CF1" w:rsidRDefault="00E74CF1" w:rsidP="00C743F4">
      <w:pPr>
        <w:jc w:val="both"/>
      </w:pPr>
      <w:r w:rsidRPr="00E74CF1">
        <w:t xml:space="preserve">Метод </w:t>
      </w:r>
      <w:proofErr w:type="spellStart"/>
      <w:r w:rsidRPr="00E74CF1">
        <w:rPr>
          <w:i/>
          <w:iCs/>
        </w:rPr>
        <w:t>save_ac_agent</w:t>
      </w:r>
      <w:proofErr w:type="spellEnd"/>
      <w:r w:rsidRPr="00E74CF1">
        <w:t xml:space="preserve"> использует инструменты библиотеки </w:t>
      </w:r>
      <w:proofErr w:type="spellStart"/>
      <w:r w:rsidRPr="00E74CF1">
        <w:rPr>
          <w:i/>
          <w:iCs/>
        </w:rPr>
        <w:t>PyTorch</w:t>
      </w:r>
      <w:proofErr w:type="spellEnd"/>
      <w:r w:rsidRPr="00E74CF1">
        <w:t xml:space="preserve"> для сохранения полного контекста обучения в бинарный файл. Сохраняемый словарь включает в себя:</w:t>
      </w:r>
      <w:r>
        <w:t xml:space="preserve"> в</w:t>
      </w:r>
      <w:r w:rsidRPr="00E74CF1">
        <w:t>еса нейронных сетей</w:t>
      </w:r>
      <w:r w:rsidR="00C743F4">
        <w:t>,</w:t>
      </w:r>
      <w:r w:rsidRPr="00E74CF1">
        <w:t xml:space="preserve"> </w:t>
      </w:r>
      <w:r w:rsidR="00C743F4">
        <w:t>с</w:t>
      </w:r>
      <w:r w:rsidRPr="00E74CF1">
        <w:t>остояние оптимизатора</w:t>
      </w:r>
      <w:r w:rsidR="00C743F4">
        <w:t>, б</w:t>
      </w:r>
      <w:r w:rsidRPr="00E74CF1">
        <w:t>уфер воспроизведения опыта</w:t>
      </w:r>
      <w:r w:rsidR="00C743F4">
        <w:t xml:space="preserve">, </w:t>
      </w:r>
      <w:proofErr w:type="spellStart"/>
      <w:r w:rsidR="00C743F4">
        <w:t>г</w:t>
      </w:r>
      <w:r w:rsidRPr="00E74CF1">
        <w:t>иперпараметры</w:t>
      </w:r>
      <w:proofErr w:type="spellEnd"/>
      <w:r w:rsidR="00C743F4">
        <w:t xml:space="preserve">, </w:t>
      </w:r>
      <w:r w:rsidR="00C743F4" w:rsidRPr="00E74CF1">
        <w:t>необходимые для корректного восстановления архитектуры.</w:t>
      </w:r>
      <w:r w:rsidRPr="00E74CF1">
        <w:t xml:space="preserve"> </w:t>
      </w:r>
    </w:p>
    <w:p w14:paraId="76E32624" w14:textId="187B6736" w:rsidR="00C743F4" w:rsidRPr="00E74CF1" w:rsidRDefault="00C743F4" w:rsidP="00C743F4">
      <w:pPr>
        <w:jc w:val="both"/>
      </w:pPr>
      <w:r>
        <w:t xml:space="preserve">Метод </w:t>
      </w:r>
      <w:proofErr w:type="spellStart"/>
      <w:r w:rsidRPr="00C743F4">
        <w:rPr>
          <w:i/>
          <w:iCs/>
        </w:rPr>
        <w:t>load_ac_agent</w:t>
      </w:r>
      <w:proofErr w:type="spellEnd"/>
      <w:r>
        <w:t xml:space="preserve"> реализует загрузку сохраненной модели. При инициализации происходит проверка соответствия архитектуры сохраненным весам. Реализация предусматривает автоматическое перераспределение вычислений на доступное устройство.</w:t>
      </w:r>
    </w:p>
    <w:p w14:paraId="10C1D7CE" w14:textId="31650C17" w:rsidR="007125AA" w:rsidRPr="00324424" w:rsidRDefault="007125AA" w:rsidP="007125AA">
      <w:pPr>
        <w:pStyle w:val="2"/>
      </w:pPr>
      <w:bookmarkStart w:id="21" w:name="_Toc227589343"/>
      <w:r w:rsidRPr="007125AA">
        <w:t>Оценка силы руки</w:t>
      </w:r>
      <w:bookmarkEnd w:id="21"/>
    </w:p>
    <w:p w14:paraId="44DA551A" w14:textId="456213A4" w:rsidR="002D2BA5" w:rsidRPr="000E4656" w:rsidRDefault="000E4656" w:rsidP="00AD291C">
      <w:pPr>
        <w:spacing w:line="276" w:lineRule="auto"/>
        <w:jc w:val="both"/>
      </w:pPr>
      <w:r>
        <w:t xml:space="preserve">Определим силу руки как </w:t>
      </w:r>
      <w:r w:rsidRPr="000E4656">
        <w:t xml:space="preserve">вероятность выигрыша текущей </w:t>
      </w:r>
      <w:r w:rsidR="00F607CB" w:rsidRPr="000E4656">
        <w:t>руки против</w:t>
      </w:r>
      <w:r w:rsidRPr="000E4656">
        <w:t xml:space="preserve"> одного или нескольких противников, учитывая все возможные варианты оставшихся карт, которых мы не видим.</w:t>
      </w:r>
      <w:r>
        <w:t xml:space="preserve"> Тогда нахождение данной величины является </w:t>
      </w:r>
      <w:r w:rsidRPr="000E4656">
        <w:t>стохастическ</w:t>
      </w:r>
      <w:r>
        <w:t>ой</w:t>
      </w:r>
      <w:r w:rsidRPr="000E4656">
        <w:t xml:space="preserve"> комбинаторн</w:t>
      </w:r>
      <w:r>
        <w:t>ой</w:t>
      </w:r>
      <w:r w:rsidRPr="000E4656">
        <w:t xml:space="preserve"> задач</w:t>
      </w:r>
      <w:r>
        <w:t>ей</w:t>
      </w:r>
      <w:r w:rsidR="00B12D18" w:rsidRPr="008A225A">
        <w:t>.</w:t>
      </w:r>
      <w:r>
        <w:t xml:space="preserve"> </w:t>
      </w:r>
    </w:p>
    <w:p w14:paraId="1FDD2075" w14:textId="77777777" w:rsidR="008131DD" w:rsidRDefault="008131DD" w:rsidP="00AD291C">
      <w:pPr>
        <w:spacing w:line="276" w:lineRule="auto"/>
        <w:jc w:val="both"/>
      </w:pPr>
      <w:r>
        <w:t>Пусть:</w:t>
      </w:r>
    </w:p>
    <w:p w14:paraId="655A5EA5" w14:textId="56C2F022" w:rsidR="008131DD" w:rsidRDefault="008131DD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 xml:space="preserve">C </m:t>
        </m:r>
      </m:oMath>
      <w:r>
        <w:t>–</w:t>
      </w:r>
      <w:r w:rsidRPr="008131DD">
        <w:t xml:space="preserve"> множество всех карт стандартной колоды, </w:t>
      </w:r>
      <m:oMath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/>
          </w:rPr>
          <m:t>C|</m:t>
        </m:r>
      </m:oMath>
      <w:r w:rsidRPr="008131DD">
        <w:t xml:space="preserve"> =</w:t>
      </w:r>
      <w:r>
        <w:t xml:space="preserve"> </w:t>
      </w:r>
      <w:r w:rsidRPr="008131DD">
        <w:t>52</w:t>
      </w:r>
      <w:r>
        <w:t xml:space="preserve">. </w:t>
      </w:r>
    </w:p>
    <w:p w14:paraId="3A154A62" w14:textId="39EB475C" w:rsidR="008131DD" w:rsidRDefault="008131DD" w:rsidP="00AD291C">
      <w:pPr>
        <w:spacing w:line="276" w:lineRule="auto"/>
        <w:jc w:val="both"/>
      </w:pPr>
      <w:r w:rsidRPr="008131DD">
        <w:t>H</w:t>
      </w:r>
      <m:oMath>
        <m:r>
          <w:rPr>
            <w:rFonts w:ascii="Cambria Math" w:hAnsi="Cambria Math"/>
          </w:rPr>
          <m:t xml:space="preserve"> 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​,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​}</m:t>
        </m:r>
        <m:r>
          <w:rPr>
            <w:rFonts w:ascii="Cambria Math" w:hAnsi="Cambria Math" w:cs="Cambria Math"/>
          </w:rPr>
          <m:t>⊂</m:t>
        </m:r>
        <m:r>
          <w:rPr>
            <w:rFonts w:ascii="Cambria Math" w:hAnsi="Cambria Math"/>
          </w:rPr>
          <m:t>C</m:t>
        </m:r>
      </m:oMath>
      <w:r w:rsidRPr="008131DD">
        <w:t xml:space="preserve"> </w:t>
      </w:r>
      <w:r>
        <w:t>–</w:t>
      </w:r>
      <w:r w:rsidRPr="008131DD">
        <w:t xml:space="preserve"> карманные карты игрок</w:t>
      </w:r>
      <w:r>
        <w:t>а</w:t>
      </w:r>
      <w:r w:rsidRPr="008131DD">
        <w:t xml:space="preserve"> (известны).</w:t>
      </w:r>
    </w:p>
    <w:p w14:paraId="0CA453CB" w14:textId="32A8DA18" w:rsidR="008131DD" w:rsidRPr="008131DD" w:rsidRDefault="008131DD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B={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​,…,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​}</m:t>
        </m:r>
        <m:r>
          <w:rPr>
            <w:rFonts w:ascii="Cambria Math" w:hAnsi="Cambria Math" w:cs="Cambria Math"/>
          </w:rPr>
          <m:t>⊂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 w:cs="Cambria Math"/>
          </w:rPr>
          <m:t>∖</m:t>
        </m:r>
        <m:r>
          <w:rPr>
            <w:rFonts w:ascii="Cambria Math" w:hAnsi="Cambria Math"/>
          </w:rPr>
          <m:t>H</m:t>
        </m:r>
      </m:oMath>
      <w:r w:rsidRPr="008131DD">
        <w:t xml:space="preserve"> </w:t>
      </w:r>
      <w:r>
        <w:t>–</w:t>
      </w:r>
      <w:r w:rsidRPr="008131DD">
        <w:t xml:space="preserve"> карты на </w:t>
      </w:r>
      <w:r w:rsidR="00AB1FD5">
        <w:t>столе</w:t>
      </w:r>
      <w:r w:rsidRPr="008131DD">
        <w:t xml:space="preserve"> (известные общие карты),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{0,3,4,5}</m:t>
        </m:r>
      </m:oMath>
      <w:r>
        <w:t>.</w:t>
      </w:r>
    </w:p>
    <w:p w14:paraId="7A7B4E20" w14:textId="51AB206B" w:rsidR="008131DD" w:rsidRDefault="008131DD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U=C</m:t>
        </m:r>
        <m:r>
          <w:rPr>
            <w:rFonts w:ascii="Cambria Math" w:hAnsi="Cambria Math" w:cs="Cambria Math"/>
          </w:rPr>
          <m:t>∖</m:t>
        </m:r>
        <m:r>
          <m:rPr>
            <m:sty m:val="bi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 w:cs="Cambria Math"/>
          </w:rPr>
          <m:t>∪</m:t>
        </m:r>
        <m:r>
          <w:rPr>
            <w:rFonts w:ascii="Cambria Math" w:hAnsi="Cambria Math"/>
          </w:rPr>
          <m:t>B)</m:t>
        </m:r>
      </m:oMath>
      <w:r w:rsidRPr="008131DD">
        <w:t xml:space="preserve"> </w:t>
      </w:r>
      <w:r>
        <w:t>–</w:t>
      </w:r>
      <w:r w:rsidRPr="008131DD">
        <w:t xml:space="preserve"> неизвестные карты</w:t>
      </w:r>
      <w:r>
        <w:t>.</w:t>
      </w:r>
      <w:r w:rsidRPr="008131DD">
        <w:t xml:space="preserve"> </w:t>
      </w:r>
    </w:p>
    <w:p w14:paraId="68A84FF9" w14:textId="40DE02BF" w:rsidR="002D2BA5" w:rsidRDefault="008131DD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H'={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}</m:t>
        </m:r>
        <m:r>
          <w:rPr>
            <w:rFonts w:ascii="Cambria Math" w:hAnsi="Cambria Math" w:cs="Cambria Math"/>
          </w:rPr>
          <m:t>⊂</m:t>
        </m:r>
        <m:r>
          <w:rPr>
            <w:rFonts w:ascii="Cambria Math" w:hAnsi="Cambria Math"/>
          </w:rPr>
          <m:t>U</m:t>
        </m:r>
      </m:oMath>
      <w:r>
        <w:t xml:space="preserve"> – р</w:t>
      </w:r>
      <w:r w:rsidRPr="008131DD">
        <w:t>ука оппонента</w:t>
      </w:r>
      <w:r>
        <w:t>.</w:t>
      </w:r>
    </w:p>
    <w:p w14:paraId="183A8BAA" w14:textId="1352D504" w:rsidR="00AD291C" w:rsidRDefault="00AD291C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R={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}</m:t>
        </m:r>
        <m:r>
          <w:rPr>
            <w:rFonts w:ascii="Cambria Math" w:hAnsi="Cambria Math" w:cs="Cambria Math"/>
          </w:rPr>
          <m:t>⊂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 w:cs="Cambria Math"/>
          </w:rPr>
          <m:t>∖</m:t>
        </m:r>
        <m:r>
          <w:rPr>
            <w:rFonts w:ascii="Cambria Math" w:hAnsi="Cambria Math"/>
          </w:rPr>
          <m:t>H'</m:t>
        </m:r>
      </m:oMath>
      <w:r>
        <w:t xml:space="preserve"> – н</w:t>
      </w:r>
      <w:r w:rsidRPr="00AD291C">
        <w:t xml:space="preserve">едостающие общие карты (если </w:t>
      </w:r>
      <m:oMath>
        <m:r>
          <w:rPr>
            <w:rFonts w:ascii="Cambria Math" w:hAnsi="Cambria Math"/>
          </w:rPr>
          <m:t>k&lt;5</m:t>
        </m:r>
      </m:oMath>
      <w:r w:rsidRPr="00AD291C">
        <w:t>)</w:t>
      </w:r>
      <w:r w:rsidR="00DB2632">
        <w:t>.</w:t>
      </w:r>
    </w:p>
    <w:p w14:paraId="6FFA101A" w14:textId="77777777" w:rsidR="00AD291C" w:rsidRDefault="00AD291C" w:rsidP="00AD291C">
      <w:pPr>
        <w:spacing w:line="276" w:lineRule="auto"/>
        <w:jc w:val="both"/>
      </w:pPr>
      <w:r>
        <w:t>Обозначим:</w:t>
      </w:r>
    </w:p>
    <w:p w14:paraId="6FF12F25" w14:textId="77777777" w:rsidR="00F607CB" w:rsidRPr="00F607CB" w:rsidRDefault="00AD291C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V(H,B,R)</m:t>
        </m:r>
      </m:oMath>
      <w:r w:rsidRPr="00AD291C">
        <w:t xml:space="preserve"> </w:t>
      </w:r>
      <w:r>
        <w:t>–</w:t>
      </w:r>
      <w:r w:rsidRPr="00AD291C">
        <w:t xml:space="preserve"> сила руки игрока после полной раздачи.</w:t>
      </w:r>
    </w:p>
    <w:p w14:paraId="7A2D543D" w14:textId="57C30705" w:rsidR="002D2BA5" w:rsidRDefault="00AD291C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V(H',B,R)</m:t>
        </m:r>
      </m:oMath>
      <w:r>
        <w:t xml:space="preserve"> –</w:t>
      </w:r>
      <w:r w:rsidRPr="00AD291C">
        <w:t xml:space="preserve"> сила руки оппонента после полной раздачи.</w:t>
      </w:r>
    </w:p>
    <w:p w14:paraId="315A8208" w14:textId="6D3C422A" w:rsidR="00AD291C" w:rsidRDefault="00AD291C" w:rsidP="00AD291C">
      <w:pPr>
        <w:spacing w:line="276" w:lineRule="auto"/>
        <w:jc w:val="both"/>
      </w:pPr>
      <w:r>
        <w:t>Функция выигрыша:</w:t>
      </w:r>
    </w:p>
    <w:p w14:paraId="4B60D1CF" w14:textId="6EBC061E" w:rsidR="002D2BA5" w:rsidRDefault="00AD291C" w:rsidP="00AD291C">
      <w:pPr>
        <w:spacing w:line="276" w:lineRule="auto"/>
        <w:jc w:val="both"/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,B,R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1,  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 xml:space="preserve">, 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0.5,  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 xml:space="preserve">,  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0, 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 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 xml:space="preserve">. </m:t>
                  </m:r>
                </m:e>
              </m:eqArr>
            </m:e>
          </m:d>
        </m:oMath>
      </m:oMathPara>
    </w:p>
    <w:p w14:paraId="272ED7A1" w14:textId="77777777" w:rsidR="00AD291C" w:rsidRDefault="00AD291C" w:rsidP="00AD291C">
      <w:pPr>
        <w:spacing w:line="276" w:lineRule="auto"/>
        <w:jc w:val="both"/>
      </w:pPr>
      <w:r>
        <w:t>Задача вычислить:</w:t>
      </w:r>
    </w:p>
    <w:p w14:paraId="15AB8A55" w14:textId="5ADA0B88" w:rsidR="002D2BA5" w:rsidRDefault="00AD291C" w:rsidP="00AD291C">
      <w:pPr>
        <w:spacing w:line="276" w:lineRule="auto"/>
        <w:jc w:val="both"/>
      </w:pPr>
      <m:oMath>
        <m:r>
          <m:rPr>
            <m:scr m:val="double-struck"/>
          </m:rPr>
          <w:rPr>
            <w:rFonts w:ascii="Cambria Math" w:hAnsi="Cambria Math"/>
          </w:rPr>
          <m:t>E[</m:t>
        </m:r>
        <m:r>
          <w:rPr>
            <w:rFonts w:ascii="Cambria Math" w:hAnsi="Cambria Math"/>
          </w:rPr>
          <m:t>W(H,H',B,R</m:t>
        </m:r>
        <m:r>
          <m:rPr>
            <m:scr m:val="double-struck"/>
          </m:rPr>
          <w:rPr>
            <w:rFonts w:ascii="Cambria Math" w:hAnsi="Cambria Math"/>
          </w:rPr>
          <m:t>)]=P(игрок выигрывает)+</m:t>
        </m:r>
        <m:r>
          <w:rPr>
            <w:rFonts w:ascii="Cambria Math" w:hAnsi="Cambria Math"/>
          </w:rPr>
          <m:t>0.5</m:t>
        </m:r>
        <m:r>
          <w:rPr>
            <w:rFonts w:ascii="Cambria Math" w:hAnsi="Cambria Math" w:cs="Cambria Math"/>
          </w:rPr>
          <m:t>⋅</m:t>
        </m:r>
        <m:r>
          <m:rPr>
            <m:scr m:val="double-struck"/>
          </m:rPr>
          <w:rPr>
            <w:rFonts w:ascii="Cambria Math" w:hAnsi="Cambria Math"/>
          </w:rPr>
          <m:t>P(ничья)</m:t>
        </m:r>
      </m:oMath>
      <w:r>
        <w:t>,</w:t>
      </w:r>
    </w:p>
    <w:p w14:paraId="411F0360" w14:textId="7164F9BE" w:rsidR="00AD291C" w:rsidRPr="00B12D18" w:rsidRDefault="00B12D18" w:rsidP="00AD291C">
      <w:pPr>
        <w:spacing w:line="276" w:lineRule="auto"/>
        <w:jc w:val="both"/>
        <w:rPr>
          <w:i/>
        </w:rPr>
      </w:pPr>
      <w:r>
        <w:t xml:space="preserve">где </w:t>
      </w:r>
      <m:oMath>
        <m:r>
          <m:rPr>
            <m:scr m:val="double-struck"/>
          </m:rPr>
          <w:rPr>
            <w:rFonts w:ascii="Cambria Math" w:hAnsi="Cambria Math"/>
          </w:rPr>
          <m:t>P</m:t>
        </m:r>
      </m:oMath>
      <w:r w:rsidR="00AD291C" w:rsidRPr="00AD291C">
        <w:t xml:space="preserve"> </w:t>
      </w:r>
      <w:r w:rsidRPr="00B12D18">
        <w:t>–</w:t>
      </w:r>
      <w:r w:rsidR="00AD291C" w:rsidRPr="00AD291C">
        <w:t xml:space="preserve"> </w:t>
      </w:r>
      <w:r w:rsidR="00AD291C">
        <w:t xml:space="preserve">вероятность по равномерному распределению при всех допустимых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  <w:lang w:val="en-US"/>
          </w:rPr>
          <m:t>U</m:t>
        </m:r>
      </m:oMath>
      <w:r>
        <w:t>.</w:t>
      </w:r>
    </w:p>
    <w:p w14:paraId="7C0814FA" w14:textId="226B66AC" w:rsidR="002D2BA5" w:rsidRDefault="00AD291C" w:rsidP="00AD291C">
      <w:pPr>
        <w:spacing w:line="276" w:lineRule="auto"/>
        <w:jc w:val="both"/>
      </w:pPr>
      <w:r>
        <w:lastRenderedPageBreak/>
        <w:t>Тогда сила руки</w:t>
      </w:r>
      <w:r w:rsidR="00F607CB">
        <w:t>:</w:t>
      </w:r>
    </w:p>
    <w:p w14:paraId="404DD9BC" w14:textId="4A746F9D" w:rsidR="002D2BA5" w:rsidRPr="00DB2632" w:rsidRDefault="00F607CB" w:rsidP="002D2BA5">
      <w:pPr>
        <w:spacing w:line="276" w:lineRule="auto"/>
      </w:pP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  <w:lang w:val="en-US"/>
                </w:rPr>
                <m:t>E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  <w:lang w:val="en-US"/>
            </w:rPr>
            <m:t>W</m:t>
          </m:r>
          <m:d>
            <m:dPr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</m:t>
              </m:r>
              <m: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B</m:t>
              </m:r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R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957EE26" w14:textId="77777777" w:rsidR="00F607CB" w:rsidRDefault="00F607CB" w:rsidP="002D2BA5">
      <w:pPr>
        <w:spacing w:line="276" w:lineRule="auto"/>
      </w:pPr>
      <w:r>
        <w:t>Сложность задачи:</w:t>
      </w:r>
    </w:p>
    <w:p w14:paraId="695E172F" w14:textId="3AA6930F" w:rsidR="00F607CB" w:rsidRPr="00DB2632" w:rsidRDefault="00553DE7" w:rsidP="002D2BA5">
      <w:pPr>
        <w:spacing w:line="276" w:lineRule="auto"/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: 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С</m:t>
              </m:r>
            </m:e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d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2A0B4325" w14:textId="5E530E51" w:rsidR="00F607CB" w:rsidRDefault="00F607CB" w:rsidP="002D2BA5">
      <w:pPr>
        <w:spacing w:line="276" w:lineRule="auto"/>
        <w:rPr>
          <w:lang w:val="en-US"/>
        </w:rPr>
      </w:pPr>
      <m:oMathPara>
        <m:oMath>
          <m:r>
            <w:rPr>
              <w:rFonts w:ascii="Cambria Math" w:hAnsi="Cambria Math"/>
            </w:rPr>
            <m:t>R: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-2</m:t>
              </m:r>
            </m:sub>
            <m:sup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-k</m:t>
              </m:r>
            </m:sup>
          </m:sSubSup>
          <m:r>
            <w:rPr>
              <w:rFonts w:ascii="Cambria Math" w:hAnsi="Cambria Math"/>
            </w:rPr>
            <m:t>.</m:t>
          </m:r>
        </m:oMath>
      </m:oMathPara>
    </w:p>
    <w:p w14:paraId="03C9295F" w14:textId="77777777" w:rsidR="00DB2632" w:rsidRDefault="00F607CB" w:rsidP="002D2BA5">
      <w:pPr>
        <w:spacing w:line="276" w:lineRule="auto"/>
      </w:pPr>
      <w:r>
        <w:t>Тогда комбинированное число случаев</w:t>
      </w:r>
      <w:r w:rsidRPr="00F607CB">
        <w:t>:</w:t>
      </w:r>
    </w:p>
    <w:p w14:paraId="4DC05D33" w14:textId="37527EAB" w:rsidR="00F607CB" w:rsidRPr="00DB2632" w:rsidRDefault="00F607CB" w:rsidP="00DB2632">
      <w:pPr>
        <w:spacing w:line="276" w:lineRule="auto"/>
        <w:jc w:val="center"/>
      </w:pPr>
      <m:oMath>
        <m:r>
          <w:rPr>
            <w:rFonts w:ascii="Cambria Math" w:hAnsi="Cambria Math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b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</m:d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*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  <m:r>
                      <w:rPr>
                        <w:rFonts w:ascii="Cambria Math" w:hAnsi="Cambria Math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p>
                </m:sSubSup>
              </m:e>
            </m:d>
          </m:e>
        </m:d>
        <m:r>
          <w:rPr>
            <w:rFonts w:ascii="Cambria Math" w:hAnsi="Cambria Math"/>
          </w:rPr>
          <m:t>≫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="00DB2632">
        <w:t>.</w:t>
      </w:r>
    </w:p>
    <w:p w14:paraId="5F72780F" w14:textId="7DB7E5DD" w:rsidR="00F607CB" w:rsidRPr="00F607CB" w:rsidRDefault="00F607CB" w:rsidP="002D2BA5">
      <w:pPr>
        <w:spacing w:line="276" w:lineRule="auto"/>
      </w:pPr>
      <w:r w:rsidRPr="00F607CB">
        <w:t>Точная оценка становится экспоненциально дорогой при увеличении числа игроков или недостающих карт</w:t>
      </w:r>
      <w:r w:rsidR="00434A77">
        <w:t>.</w:t>
      </w:r>
    </w:p>
    <w:p w14:paraId="28B3D634" w14:textId="61F06757" w:rsidR="00F607CB" w:rsidRDefault="00F607CB" w:rsidP="002D2BA5">
      <w:pPr>
        <w:spacing w:line="276" w:lineRule="auto"/>
      </w:pPr>
      <w:r>
        <w:t xml:space="preserve">Для решения данной задачи было принято решение воспользоваться методом Монте-Карло для нахождения силы руки. </w:t>
      </w:r>
    </w:p>
    <w:p w14:paraId="6DCB47DB" w14:textId="48D08DFF" w:rsidR="00F607CB" w:rsidRDefault="00E04CD1" w:rsidP="002D2BA5">
      <w:pPr>
        <w:spacing w:line="276" w:lineRule="auto"/>
      </w:pPr>
      <w:r>
        <w:t>Шаги реализованного метода:</w:t>
      </w:r>
    </w:p>
    <w:p w14:paraId="63BF7952" w14:textId="7E72384C" w:rsidR="00E04CD1" w:rsidRPr="00E04CD1" w:rsidRDefault="00E04CD1" w:rsidP="002A63BF">
      <w:pPr>
        <w:numPr>
          <w:ilvl w:val="0"/>
          <w:numId w:val="2"/>
        </w:numPr>
        <w:tabs>
          <w:tab w:val="clear" w:pos="720"/>
        </w:tabs>
        <w:spacing w:line="276" w:lineRule="auto"/>
        <w:ind w:left="426"/>
      </w:pPr>
      <w:r w:rsidRPr="00E04CD1">
        <w:t>Фикс</w:t>
      </w:r>
      <w:r>
        <w:t>ация</w:t>
      </w:r>
      <w:r w:rsidRPr="00E04CD1">
        <w:t xml:space="preserve"> известн</w:t>
      </w:r>
      <w:r w:rsidR="007125AA">
        <w:t>ы</w:t>
      </w:r>
      <w:r>
        <w:t>х</w:t>
      </w:r>
      <w:r w:rsidRPr="00E04CD1">
        <w:t xml:space="preserve"> карты</w:t>
      </w:r>
      <w:r>
        <w:t>.</w:t>
      </w:r>
    </w:p>
    <w:p w14:paraId="439E2F7B" w14:textId="4B2D82F6" w:rsidR="00E04CD1" w:rsidRPr="00E04CD1" w:rsidRDefault="00E04CD1" w:rsidP="002A63BF">
      <w:pPr>
        <w:numPr>
          <w:ilvl w:val="0"/>
          <w:numId w:val="2"/>
        </w:numPr>
        <w:tabs>
          <w:tab w:val="clear" w:pos="720"/>
        </w:tabs>
        <w:spacing w:line="276" w:lineRule="auto"/>
        <w:ind w:left="426"/>
      </w:pPr>
      <w:r w:rsidRPr="00E04CD1">
        <w:t>Генер</w:t>
      </w:r>
      <w:r>
        <w:t>ация</w:t>
      </w:r>
      <w:r w:rsidRPr="00E04CD1">
        <w:t xml:space="preserve"> случайным образом:</w:t>
      </w:r>
    </w:p>
    <w:p w14:paraId="269062B8" w14:textId="7CA0F49E" w:rsidR="00E04CD1" w:rsidRPr="00E04CD1" w:rsidRDefault="00E04CD1" w:rsidP="0016304B">
      <w:pPr>
        <w:spacing w:line="276" w:lineRule="auto"/>
        <w:ind w:left="426"/>
      </w:pPr>
      <w:r w:rsidRPr="00E04CD1">
        <w:t>Оставши</w:t>
      </w:r>
      <w:r>
        <w:t>х</w:t>
      </w:r>
      <w:r w:rsidRPr="00E04CD1">
        <w:t>ся карт (одна или две для финиша стола).</w:t>
      </w:r>
    </w:p>
    <w:p w14:paraId="0C27E8F1" w14:textId="22B6DD8F" w:rsidR="00E04CD1" w:rsidRPr="00E04CD1" w:rsidRDefault="00E04CD1" w:rsidP="0016304B">
      <w:pPr>
        <w:spacing w:line="276" w:lineRule="auto"/>
        <w:ind w:left="426"/>
      </w:pPr>
      <w:r w:rsidRPr="00E04CD1">
        <w:t>Рук</w:t>
      </w:r>
      <w:r>
        <w:t>и</w:t>
      </w:r>
      <w:r w:rsidRPr="00E04CD1">
        <w:t xml:space="preserve"> оппонента (2 карты).</w:t>
      </w:r>
    </w:p>
    <w:p w14:paraId="72200C96" w14:textId="256084B5" w:rsidR="00E04CD1" w:rsidRPr="00E04CD1" w:rsidRDefault="00E04CD1" w:rsidP="002A63BF">
      <w:pPr>
        <w:numPr>
          <w:ilvl w:val="0"/>
          <w:numId w:val="2"/>
        </w:numPr>
        <w:tabs>
          <w:tab w:val="clear" w:pos="720"/>
        </w:tabs>
        <w:spacing w:line="276" w:lineRule="auto"/>
        <w:ind w:left="426"/>
      </w:pPr>
      <w:r w:rsidRPr="00E04CD1">
        <w:t>Оцен</w:t>
      </w:r>
      <w:r>
        <w:t>к</w:t>
      </w:r>
      <w:r w:rsidRPr="00E04CD1">
        <w:t>а расклад</w:t>
      </w:r>
      <w:r w:rsidR="00513A34">
        <w:t>а</w:t>
      </w:r>
      <w:r w:rsidRPr="00E04CD1">
        <w:t>.</w:t>
      </w:r>
    </w:p>
    <w:p w14:paraId="528FC8AF" w14:textId="1C2AE4EF" w:rsidR="00E04CD1" w:rsidRPr="00E04CD1" w:rsidRDefault="00E04CD1" w:rsidP="002A63BF">
      <w:pPr>
        <w:numPr>
          <w:ilvl w:val="0"/>
          <w:numId w:val="2"/>
        </w:numPr>
        <w:tabs>
          <w:tab w:val="clear" w:pos="720"/>
        </w:tabs>
        <w:spacing w:line="276" w:lineRule="auto"/>
        <w:ind w:left="426"/>
      </w:pPr>
      <w:r w:rsidRPr="00E04CD1">
        <w:t>Повтор</w:t>
      </w:r>
      <w:r w:rsidR="00513A34">
        <w:t>ение</w:t>
      </w:r>
      <w:r w:rsidRPr="00E04CD1">
        <w:t xml:space="preserve"> процес</w:t>
      </w:r>
      <w:r w:rsidR="00513A34">
        <w:t>са</w:t>
      </w:r>
      <w:r w:rsidRPr="00E04CD1">
        <w:t xml:space="preserve"> </w:t>
      </w:r>
      <w:r w:rsidRPr="00E04CD1">
        <w:rPr>
          <w:i/>
          <w:iCs/>
        </w:rPr>
        <w:t>N</w:t>
      </w:r>
      <w:r w:rsidRPr="00E04CD1">
        <w:t xml:space="preserve"> раз.</w:t>
      </w:r>
    </w:p>
    <w:p w14:paraId="7112B484" w14:textId="15372E84" w:rsidR="00E04CD1" w:rsidRPr="00E04CD1" w:rsidRDefault="00E04CD1" w:rsidP="002A63BF">
      <w:pPr>
        <w:numPr>
          <w:ilvl w:val="0"/>
          <w:numId w:val="2"/>
        </w:numPr>
        <w:tabs>
          <w:tab w:val="clear" w:pos="720"/>
        </w:tabs>
        <w:spacing w:line="276" w:lineRule="auto"/>
        <w:ind w:left="426"/>
        <w:jc w:val="both"/>
      </w:pPr>
      <w:r w:rsidRPr="00E04CD1">
        <w:t>Вычисл</w:t>
      </w:r>
      <w:r>
        <w:t>ение</w:t>
      </w:r>
      <w:r w:rsidRPr="00E04CD1">
        <w:t xml:space="preserve"> относительн</w:t>
      </w:r>
      <w:r>
        <w:t>ой</w:t>
      </w:r>
      <w:r w:rsidRPr="00E04CD1">
        <w:t xml:space="preserve"> частот</w:t>
      </w:r>
      <w:r>
        <w:t>ы</w:t>
      </w:r>
      <w:r w:rsidRPr="00E04CD1">
        <w:t xml:space="preserve"> побед </w:t>
      </w:r>
      <w:r>
        <w:t>(</w:t>
      </w:r>
      <w:r w:rsidRPr="00E04CD1">
        <w:t>это и будет оценкой вероятности выигрыша руки</w:t>
      </w:r>
      <w:r>
        <w:t>)</w:t>
      </w:r>
      <w:r w:rsidR="00434A77">
        <w:t>.</w:t>
      </w:r>
    </w:p>
    <w:p w14:paraId="07E512CD" w14:textId="72D23B9D" w:rsidR="00E04CD1" w:rsidRDefault="00E04CD1" w:rsidP="00E04CD1">
      <w:pPr>
        <w:spacing w:line="276" w:lineRule="auto"/>
        <w:jc w:val="center"/>
      </w:pPr>
      <m:oMath>
        <m:r>
          <w:rPr>
            <w:rFonts w:ascii="Cambria Math" w:hAnsi="Cambria Math"/>
          </w:rPr>
          <m:t>WinRate=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победы игрока</m:t>
            </m:r>
          </m:num>
          <m:den>
            <m:r>
              <w:rPr>
                <w:rFonts w:ascii="Cambria Math" w:hAnsi="Cambria Math"/>
              </w:rPr>
              <m:t>всего симуляций</m:t>
            </m:r>
          </m:den>
        </m:f>
      </m:oMath>
      <w:r w:rsidRPr="00E04CD1">
        <w:t xml:space="preserve"> ​</w:t>
      </w:r>
      <w:r w:rsidR="00DB2632">
        <w:t>.</w:t>
      </w:r>
    </w:p>
    <w:p w14:paraId="672BA744" w14:textId="010032DB" w:rsidR="00E04CD1" w:rsidRPr="00A106C9" w:rsidRDefault="00E04CD1" w:rsidP="00092019">
      <w:pPr>
        <w:spacing w:line="276" w:lineRule="auto"/>
        <w:jc w:val="both"/>
      </w:pPr>
      <w:r>
        <w:t>Данная функция в проекте реализована в файле</w:t>
      </w:r>
      <w:r w:rsidR="007125AA">
        <w:t xml:space="preserve"> с названием</w:t>
      </w:r>
      <w:r>
        <w:t xml:space="preserve"> </w:t>
      </w:r>
      <w:r>
        <w:rPr>
          <w:lang w:val="en-US"/>
        </w:rPr>
        <w:t>ranking</w:t>
      </w:r>
      <w:r w:rsidRPr="00E04CD1">
        <w:t>_</w:t>
      </w:r>
      <w:r>
        <w:rPr>
          <w:lang w:val="en-US"/>
        </w:rPr>
        <w:t>cards</w:t>
      </w:r>
      <w:r w:rsidRPr="00E04CD1">
        <w:t>.</w:t>
      </w:r>
      <w:proofErr w:type="spellStart"/>
      <w:r>
        <w:rPr>
          <w:lang w:val="en-US"/>
        </w:rPr>
        <w:t>py</w:t>
      </w:r>
      <w:proofErr w:type="spellEnd"/>
      <w:r w:rsidR="00A106C9">
        <w:t>.</w:t>
      </w:r>
    </w:p>
    <w:p w14:paraId="14803879" w14:textId="6C4B09D5" w:rsidR="00353E8B" w:rsidRDefault="004944AC" w:rsidP="00092019">
      <w:pPr>
        <w:spacing w:line="276" w:lineRule="auto"/>
        <w:jc w:val="both"/>
      </w:pPr>
      <w:r>
        <w:t xml:space="preserve">В качестве оптимизации и экономии вычислительных ресурсов использовалась библиотека </w:t>
      </w:r>
      <w:r>
        <w:rPr>
          <w:i/>
          <w:iCs/>
          <w:lang w:val="en-US"/>
        </w:rPr>
        <w:t>eval</w:t>
      </w:r>
      <w:r w:rsidRPr="004944AC">
        <w:rPr>
          <w:i/>
          <w:iCs/>
        </w:rPr>
        <w:t>7</w:t>
      </w:r>
      <w:r w:rsidRPr="004944AC">
        <w:t xml:space="preserve"> </w:t>
      </w:r>
      <w:r>
        <w:t xml:space="preserve">для оценки силы руки игрока. </w:t>
      </w:r>
    </w:p>
    <w:p w14:paraId="58694D28" w14:textId="2E0C0920" w:rsidR="00E1066E" w:rsidRDefault="00E1066E" w:rsidP="00E1613A">
      <w:pPr>
        <w:pStyle w:val="1"/>
      </w:pPr>
      <w:bookmarkStart w:id="22" w:name="_Toc227589344"/>
      <w:r>
        <w:t>Описание генетического агента</w:t>
      </w:r>
      <w:bookmarkEnd w:id="22"/>
    </w:p>
    <w:p w14:paraId="1EC6DBC8" w14:textId="1E2CDBB0" w:rsidR="00E1066E" w:rsidRPr="00E1066E" w:rsidRDefault="00E1066E" w:rsidP="00E1066E">
      <w:pPr>
        <w:rPr>
          <w:i/>
          <w:iCs/>
        </w:rPr>
      </w:pPr>
      <w:r>
        <w:t xml:space="preserve">Модель генетического агента представлена в классе </w:t>
      </w:r>
      <w:proofErr w:type="spellStart"/>
      <w:r>
        <w:rPr>
          <w:i/>
          <w:iCs/>
          <w:lang w:val="en-US"/>
        </w:rPr>
        <w:t>SimpleGeneticBot</w:t>
      </w:r>
      <w:proofErr w:type="spellEnd"/>
      <w:r w:rsidRPr="00E1066E">
        <w:rPr>
          <w:i/>
          <w:iCs/>
        </w:rPr>
        <w:t>.</w:t>
      </w:r>
    </w:p>
    <w:p w14:paraId="06E3AD26" w14:textId="196FA722" w:rsidR="00F607CB" w:rsidRDefault="0016304B" w:rsidP="002D2BA5">
      <w:pPr>
        <w:spacing w:line="276" w:lineRule="auto"/>
      </w:pPr>
      <w:r w:rsidRPr="0016304B">
        <w:t>Перед принятием решения бот рассчитывает следующие параметры:</w:t>
      </w:r>
    </w:p>
    <w:p w14:paraId="7C996BD1" w14:textId="1CC7B705" w:rsidR="0016304B" w:rsidRDefault="008376C8" w:rsidP="002A63BF">
      <w:pPr>
        <w:pStyle w:val="ac"/>
        <w:numPr>
          <w:ilvl w:val="0"/>
          <w:numId w:val="7"/>
        </w:numPr>
        <w:spacing w:line="276" w:lineRule="auto"/>
        <w:jc w:val="both"/>
      </w:pPr>
      <w:r>
        <w:t>с</w:t>
      </w:r>
      <w:r w:rsidR="0016304B" w:rsidRPr="0016304B">
        <w:t>ила руки (</w:t>
      </w:r>
      <w:proofErr w:type="spellStart"/>
      <w:r w:rsidR="0016304B" w:rsidRPr="00442D98">
        <w:rPr>
          <w:i/>
          <w:iCs/>
        </w:rPr>
        <w:t>hand_strength</w:t>
      </w:r>
      <w:proofErr w:type="spellEnd"/>
      <w:r w:rsidR="0016304B" w:rsidRPr="0016304B">
        <w:t xml:space="preserve">) </w:t>
      </w:r>
      <w:r w:rsidR="0016304B">
        <w:t xml:space="preserve">– </w:t>
      </w:r>
      <w:r w:rsidR="0016304B" w:rsidRPr="0016304B">
        <w:t xml:space="preserve">числовая оценка текущей комбинации игрока, вычисляемая функцией </w:t>
      </w:r>
      <w:proofErr w:type="spellStart"/>
      <w:r w:rsidR="0016304B" w:rsidRPr="00442D98">
        <w:rPr>
          <w:i/>
          <w:iCs/>
        </w:rPr>
        <w:t>evaluate_hand_</w:t>
      </w:r>
      <w:proofErr w:type="gramStart"/>
      <w:r w:rsidR="0016304B" w:rsidRPr="00442D98">
        <w:rPr>
          <w:i/>
          <w:iCs/>
        </w:rPr>
        <w:t>strength</w:t>
      </w:r>
      <w:proofErr w:type="spellEnd"/>
      <w:r w:rsidR="0016304B" w:rsidRPr="00442D98">
        <w:rPr>
          <w:i/>
          <w:iCs/>
        </w:rPr>
        <w:t>(</w:t>
      </w:r>
      <w:proofErr w:type="gramEnd"/>
      <w:r w:rsidR="0016304B" w:rsidRPr="00442D98">
        <w:rPr>
          <w:i/>
          <w:iCs/>
        </w:rPr>
        <w:t>)</w:t>
      </w:r>
      <w:r w:rsidR="0016304B" w:rsidRPr="0016304B">
        <w:t>. Эта функция определяет, насколько сильна рука игрока по сравнению с возможными комбинациями</w:t>
      </w:r>
      <w:r w:rsidR="00D33627" w:rsidRPr="00D33627">
        <w:t>;</w:t>
      </w:r>
    </w:p>
    <w:p w14:paraId="3D06CFED" w14:textId="03553525" w:rsidR="00F607CB" w:rsidRDefault="008376C8" w:rsidP="002A63BF">
      <w:pPr>
        <w:pStyle w:val="ac"/>
        <w:numPr>
          <w:ilvl w:val="0"/>
          <w:numId w:val="7"/>
        </w:numPr>
        <w:spacing w:line="276" w:lineRule="auto"/>
        <w:jc w:val="both"/>
      </w:pPr>
      <w:r>
        <w:t>с</w:t>
      </w:r>
      <w:r w:rsidR="0016304B" w:rsidRPr="0016304B">
        <w:t>лучайность блефа (</w:t>
      </w:r>
      <w:proofErr w:type="spellStart"/>
      <w:r w:rsidR="0016304B" w:rsidRPr="00442D98">
        <w:rPr>
          <w:i/>
          <w:iCs/>
        </w:rPr>
        <w:t>bluff_rand</w:t>
      </w:r>
      <w:proofErr w:type="spellEnd"/>
      <w:r w:rsidR="0016304B" w:rsidRPr="0016304B">
        <w:t xml:space="preserve">) </w:t>
      </w:r>
      <w:r w:rsidR="0016304B">
        <w:t>–</w:t>
      </w:r>
      <w:r w:rsidR="0016304B" w:rsidRPr="0016304B">
        <w:t xml:space="preserve"> значение, равномерно случайное от 0 до 1. Вводится с целью моделирования элемента случайного блефа, позволяющего в редких случаях играть агрессивно даже со слабыми руками</w:t>
      </w:r>
      <w:r w:rsidR="00D33627" w:rsidRPr="00D33627">
        <w:t>;</w:t>
      </w:r>
    </w:p>
    <w:p w14:paraId="743A29A4" w14:textId="2BDF1140" w:rsidR="0016304B" w:rsidRPr="0016304B" w:rsidRDefault="008376C8" w:rsidP="002A63BF">
      <w:pPr>
        <w:numPr>
          <w:ilvl w:val="0"/>
          <w:numId w:val="7"/>
        </w:numPr>
        <w:spacing w:line="276" w:lineRule="auto"/>
        <w:jc w:val="both"/>
      </w:pPr>
      <w:r>
        <w:lastRenderedPageBreak/>
        <w:t>о</w:t>
      </w:r>
      <w:r w:rsidR="0016304B" w:rsidRPr="0016304B">
        <w:t>тношение ставки к стеку (</w:t>
      </w:r>
      <w:proofErr w:type="spellStart"/>
      <w:proofErr w:type="gramStart"/>
      <w:r w:rsidR="0016304B" w:rsidRPr="0016304B">
        <w:rPr>
          <w:i/>
          <w:iCs/>
        </w:rPr>
        <w:t>self.game</w:t>
      </w:r>
      <w:proofErr w:type="gramEnd"/>
      <w:r w:rsidR="0016304B" w:rsidRPr="0016304B">
        <w:rPr>
          <w:i/>
          <w:iCs/>
        </w:rPr>
        <w:t>_bet</w:t>
      </w:r>
      <w:proofErr w:type="spellEnd"/>
      <w:r w:rsidR="0016304B" w:rsidRPr="0016304B">
        <w:rPr>
          <w:i/>
          <w:iCs/>
        </w:rPr>
        <w:t xml:space="preserve"> / (</w:t>
      </w:r>
      <w:proofErr w:type="spellStart"/>
      <w:r w:rsidR="0016304B" w:rsidRPr="0016304B">
        <w:rPr>
          <w:i/>
          <w:iCs/>
        </w:rPr>
        <w:t>self.game_bet</w:t>
      </w:r>
      <w:proofErr w:type="spellEnd"/>
      <w:r w:rsidR="0016304B" w:rsidRPr="0016304B">
        <w:rPr>
          <w:i/>
          <w:iCs/>
        </w:rPr>
        <w:t xml:space="preserve"> + </w:t>
      </w:r>
      <w:proofErr w:type="spellStart"/>
      <w:r w:rsidR="0016304B" w:rsidRPr="0016304B">
        <w:rPr>
          <w:i/>
          <w:iCs/>
        </w:rPr>
        <w:t>self.stack</w:t>
      </w:r>
      <w:proofErr w:type="spellEnd"/>
      <w:r w:rsidR="0016304B" w:rsidRPr="0016304B">
        <w:rPr>
          <w:i/>
          <w:iCs/>
        </w:rPr>
        <w:t>)</w:t>
      </w:r>
      <w:r w:rsidR="0016304B" w:rsidRPr="0016304B">
        <w:t xml:space="preserve">) </w:t>
      </w:r>
      <w:r w:rsidR="00442D98">
        <w:t>–</w:t>
      </w:r>
      <w:r w:rsidR="0016304B" w:rsidRPr="0016304B">
        <w:t xml:space="preserve">параметр, отражающий </w:t>
      </w:r>
      <w:r w:rsidR="00442D98">
        <w:t>насколько сильно бот склонен рисковать</w:t>
      </w:r>
      <w:r w:rsidR="0016304B" w:rsidRPr="0016304B">
        <w:t>: чем больше ставка по отношению к оставшемуся стеку, тем более осторожно бот должен себя вести.</w:t>
      </w:r>
    </w:p>
    <w:p w14:paraId="09FE8CE9" w14:textId="60771E97" w:rsidR="00F607CB" w:rsidRDefault="00442D98" w:rsidP="00442D98">
      <w:pPr>
        <w:spacing w:line="276" w:lineRule="auto"/>
        <w:jc w:val="both"/>
      </w:pPr>
      <w:r>
        <w:t>После вычисления данных параметров высчитывается скалярное произведение двух векторов, соответствующих параметрам состояния игры и геному бота. Программная реализация вычисления оценки:</w:t>
      </w:r>
    </w:p>
    <w:p w14:paraId="0A2EE0B3" w14:textId="012C129E" w:rsidR="00F607CB" w:rsidRPr="00F5181C" w:rsidRDefault="00442D98" w:rsidP="00442D98">
      <w:pPr>
        <w:spacing w:line="276" w:lineRule="auto"/>
        <w:jc w:val="both"/>
        <w:rPr>
          <w:i/>
          <w:iCs/>
          <w:lang w:val="en-US"/>
        </w:rPr>
      </w:pPr>
      <w:r w:rsidRPr="00442D98">
        <w:rPr>
          <w:i/>
          <w:iCs/>
          <w:lang w:val="en-US"/>
        </w:rPr>
        <w:t>score</w:t>
      </w:r>
      <w:r w:rsidRPr="00F5181C">
        <w:rPr>
          <w:i/>
          <w:iCs/>
          <w:lang w:val="en-US"/>
        </w:rPr>
        <w:t xml:space="preserve"> = </w:t>
      </w:r>
      <w:proofErr w:type="spellStart"/>
      <w:proofErr w:type="gramStart"/>
      <w:r w:rsidRPr="00442D98">
        <w:rPr>
          <w:i/>
          <w:iCs/>
          <w:lang w:val="en-US"/>
        </w:rPr>
        <w:t>self</w:t>
      </w:r>
      <w:r w:rsidRPr="00F5181C">
        <w:rPr>
          <w:i/>
          <w:iCs/>
          <w:lang w:val="en-US"/>
        </w:rPr>
        <w:t>.</w:t>
      </w:r>
      <w:r w:rsidRPr="00442D98">
        <w:rPr>
          <w:i/>
          <w:iCs/>
          <w:lang w:val="en-US"/>
        </w:rPr>
        <w:t>genome</w:t>
      </w:r>
      <w:proofErr w:type="spellEnd"/>
      <w:proofErr w:type="gramEnd"/>
      <w:r w:rsidRPr="00F5181C">
        <w:rPr>
          <w:i/>
          <w:iCs/>
          <w:lang w:val="en-US"/>
        </w:rPr>
        <w:t xml:space="preserve">[0] * </w:t>
      </w:r>
      <w:proofErr w:type="spellStart"/>
      <w:r w:rsidRPr="00442D98">
        <w:rPr>
          <w:i/>
          <w:iCs/>
          <w:lang w:val="en-US"/>
        </w:rPr>
        <w:t>hand</w:t>
      </w:r>
      <w:r w:rsidRPr="00F5181C">
        <w:rPr>
          <w:i/>
          <w:iCs/>
          <w:lang w:val="en-US"/>
        </w:rPr>
        <w:t>_</w:t>
      </w:r>
      <w:r w:rsidRPr="00442D98">
        <w:rPr>
          <w:i/>
          <w:iCs/>
          <w:lang w:val="en-US"/>
        </w:rPr>
        <w:t>strength</w:t>
      </w:r>
      <w:proofErr w:type="spellEnd"/>
      <w:r w:rsidRPr="00F5181C">
        <w:rPr>
          <w:i/>
          <w:iCs/>
          <w:lang w:val="en-US"/>
        </w:rPr>
        <w:t xml:space="preserve"> + </w:t>
      </w:r>
      <w:proofErr w:type="spellStart"/>
      <w:r w:rsidRPr="00442D98">
        <w:rPr>
          <w:i/>
          <w:iCs/>
          <w:lang w:val="en-US"/>
        </w:rPr>
        <w:t>self</w:t>
      </w:r>
      <w:r w:rsidRPr="00F5181C">
        <w:rPr>
          <w:i/>
          <w:iCs/>
          <w:lang w:val="en-US"/>
        </w:rPr>
        <w:t>.</w:t>
      </w:r>
      <w:r w:rsidRPr="00442D98">
        <w:rPr>
          <w:i/>
          <w:iCs/>
          <w:lang w:val="en-US"/>
        </w:rPr>
        <w:t>genome</w:t>
      </w:r>
      <w:proofErr w:type="spellEnd"/>
      <w:r w:rsidRPr="00F5181C">
        <w:rPr>
          <w:i/>
          <w:iCs/>
          <w:lang w:val="en-US"/>
        </w:rPr>
        <w:t xml:space="preserve">[1] * </w:t>
      </w:r>
      <w:proofErr w:type="spellStart"/>
      <w:r w:rsidRPr="00442D98">
        <w:rPr>
          <w:i/>
          <w:iCs/>
          <w:lang w:val="en-US"/>
        </w:rPr>
        <w:t>bluff</w:t>
      </w:r>
      <w:r w:rsidRPr="00F5181C">
        <w:rPr>
          <w:i/>
          <w:iCs/>
          <w:lang w:val="en-US"/>
        </w:rPr>
        <w:t>_</w:t>
      </w:r>
      <w:r w:rsidRPr="00442D98">
        <w:rPr>
          <w:i/>
          <w:iCs/>
          <w:lang w:val="en-US"/>
        </w:rPr>
        <w:t>rand</w:t>
      </w:r>
      <w:proofErr w:type="spellEnd"/>
      <w:r w:rsidRPr="00F5181C">
        <w:rPr>
          <w:i/>
          <w:iCs/>
          <w:lang w:val="en-US"/>
        </w:rPr>
        <w:t xml:space="preserve"> -</w:t>
      </w:r>
      <w:proofErr w:type="spellStart"/>
      <w:r w:rsidRPr="00442D98">
        <w:rPr>
          <w:i/>
          <w:iCs/>
          <w:lang w:val="en-US"/>
        </w:rPr>
        <w:t>self</w:t>
      </w:r>
      <w:r w:rsidRPr="00F5181C">
        <w:rPr>
          <w:i/>
          <w:iCs/>
          <w:lang w:val="en-US"/>
        </w:rPr>
        <w:t>.</w:t>
      </w:r>
      <w:r w:rsidRPr="00442D98">
        <w:rPr>
          <w:i/>
          <w:iCs/>
          <w:lang w:val="en-US"/>
        </w:rPr>
        <w:t>genome</w:t>
      </w:r>
      <w:proofErr w:type="spellEnd"/>
      <w:r w:rsidRPr="00F5181C">
        <w:rPr>
          <w:i/>
          <w:iCs/>
          <w:lang w:val="en-US"/>
        </w:rPr>
        <w:t xml:space="preserve">[2] * </w:t>
      </w:r>
      <w:proofErr w:type="spellStart"/>
      <w:r w:rsidRPr="00442D98">
        <w:rPr>
          <w:i/>
          <w:iCs/>
          <w:lang w:val="en-US"/>
        </w:rPr>
        <w:t>self</w:t>
      </w:r>
      <w:r w:rsidRPr="00F5181C">
        <w:rPr>
          <w:i/>
          <w:iCs/>
          <w:lang w:val="en-US"/>
        </w:rPr>
        <w:t>.</w:t>
      </w:r>
      <w:r w:rsidRPr="00442D98">
        <w:rPr>
          <w:i/>
          <w:iCs/>
          <w:lang w:val="en-US"/>
        </w:rPr>
        <w:t>game</w:t>
      </w:r>
      <w:r w:rsidRPr="00F5181C">
        <w:rPr>
          <w:i/>
          <w:iCs/>
          <w:lang w:val="en-US"/>
        </w:rPr>
        <w:t>_</w:t>
      </w:r>
      <w:r w:rsidRPr="00442D98">
        <w:rPr>
          <w:i/>
          <w:iCs/>
          <w:lang w:val="en-US"/>
        </w:rPr>
        <w:t>bet</w:t>
      </w:r>
      <w:proofErr w:type="spellEnd"/>
      <w:r w:rsidRPr="00F5181C">
        <w:rPr>
          <w:i/>
          <w:iCs/>
          <w:lang w:val="en-US"/>
        </w:rPr>
        <w:t xml:space="preserve"> / (</w:t>
      </w:r>
      <w:proofErr w:type="spellStart"/>
      <w:r w:rsidRPr="00442D98">
        <w:rPr>
          <w:i/>
          <w:iCs/>
          <w:lang w:val="en-US"/>
        </w:rPr>
        <w:t>self</w:t>
      </w:r>
      <w:r w:rsidRPr="00F5181C">
        <w:rPr>
          <w:i/>
          <w:iCs/>
          <w:lang w:val="en-US"/>
        </w:rPr>
        <w:t>.</w:t>
      </w:r>
      <w:r w:rsidRPr="00442D98">
        <w:rPr>
          <w:i/>
          <w:iCs/>
          <w:lang w:val="en-US"/>
        </w:rPr>
        <w:t>game</w:t>
      </w:r>
      <w:r w:rsidRPr="00F5181C">
        <w:rPr>
          <w:i/>
          <w:iCs/>
          <w:lang w:val="en-US"/>
        </w:rPr>
        <w:t>_</w:t>
      </w:r>
      <w:r w:rsidRPr="00442D98">
        <w:rPr>
          <w:i/>
          <w:iCs/>
          <w:lang w:val="en-US"/>
        </w:rPr>
        <w:t>bet</w:t>
      </w:r>
      <w:proofErr w:type="spellEnd"/>
      <w:r w:rsidRPr="00F5181C">
        <w:rPr>
          <w:i/>
          <w:iCs/>
          <w:lang w:val="en-US"/>
        </w:rPr>
        <w:t xml:space="preserve"> + </w:t>
      </w:r>
      <w:proofErr w:type="spellStart"/>
      <w:r w:rsidRPr="00442D98">
        <w:rPr>
          <w:i/>
          <w:iCs/>
          <w:lang w:val="en-US"/>
        </w:rPr>
        <w:t>self</w:t>
      </w:r>
      <w:r w:rsidRPr="00F5181C">
        <w:rPr>
          <w:i/>
          <w:iCs/>
          <w:lang w:val="en-US"/>
        </w:rPr>
        <w:t>.</w:t>
      </w:r>
      <w:r w:rsidRPr="00442D98">
        <w:rPr>
          <w:i/>
          <w:iCs/>
          <w:lang w:val="en-US"/>
        </w:rPr>
        <w:t>stack</w:t>
      </w:r>
      <w:proofErr w:type="spellEnd"/>
      <w:r w:rsidRPr="00F5181C">
        <w:rPr>
          <w:i/>
          <w:iCs/>
          <w:lang w:val="en-US"/>
        </w:rPr>
        <w:t>)</w:t>
      </w:r>
      <w:r w:rsidR="00B12D18" w:rsidRPr="00F5181C">
        <w:rPr>
          <w:i/>
          <w:iCs/>
          <w:lang w:val="en-US"/>
        </w:rPr>
        <w:t>.</w:t>
      </w:r>
    </w:p>
    <w:p w14:paraId="0E576E04" w14:textId="04A5772F" w:rsidR="00F607CB" w:rsidRPr="00442D98" w:rsidRDefault="00442D98" w:rsidP="00442D98">
      <w:pPr>
        <w:spacing w:line="276" w:lineRule="auto"/>
        <w:jc w:val="both"/>
      </w:pPr>
      <w:r w:rsidRPr="00442D98">
        <w:t xml:space="preserve">Таким образом, разные геномы задают разные стили игры: осторожный игрок будет иметь большой коэффициент у последнего </w:t>
      </w:r>
      <w:r>
        <w:t>веса</w:t>
      </w:r>
      <w:r w:rsidRPr="00442D98">
        <w:t xml:space="preserve">, агрессивный </w:t>
      </w:r>
      <w:r>
        <w:rPr>
          <w:i/>
          <w:iCs/>
        </w:rPr>
        <w:t>–</w:t>
      </w:r>
      <w:r w:rsidRPr="00442D98">
        <w:t xml:space="preserve"> высокий вес блефа и силы руки.</w:t>
      </w:r>
    </w:p>
    <w:p w14:paraId="0F1A1DC7" w14:textId="5C383986" w:rsidR="00743E79" w:rsidRDefault="00442D98" w:rsidP="002D2BA5">
      <w:pPr>
        <w:spacing w:line="276" w:lineRule="auto"/>
      </w:pPr>
      <w:r w:rsidRPr="00442D98">
        <w:t>После вычисления итогового</w:t>
      </w:r>
      <w:r>
        <w:t xml:space="preserve"> значения</w:t>
      </w:r>
      <w:r w:rsidRPr="00442D98">
        <w:t xml:space="preserve"> </w:t>
      </w:r>
      <w:proofErr w:type="spellStart"/>
      <w:r w:rsidRPr="00442D98">
        <w:rPr>
          <w:i/>
          <w:iCs/>
        </w:rPr>
        <w:t>score</w:t>
      </w:r>
      <w:proofErr w:type="spellEnd"/>
      <w:r w:rsidRPr="00442D98">
        <w:t xml:space="preserve"> бот выбирает одно из трёх действий</w:t>
      </w:r>
      <w:r w:rsidR="00743E79" w:rsidRPr="00743E79">
        <w:t xml:space="preserve"> (</w:t>
      </w:r>
      <w:r w:rsidR="00743E79" w:rsidRPr="00844FE7">
        <w:rPr>
          <w:i/>
          <w:iCs/>
          <w:lang w:val="en-US"/>
        </w:rPr>
        <w:t>fold</w:t>
      </w:r>
      <w:r w:rsidR="00743E79" w:rsidRPr="00743E79">
        <w:t xml:space="preserve">, </w:t>
      </w:r>
      <w:r w:rsidR="00743E79" w:rsidRPr="00844FE7">
        <w:rPr>
          <w:i/>
          <w:iCs/>
          <w:lang w:val="en-US"/>
        </w:rPr>
        <w:t>call</w:t>
      </w:r>
      <w:r w:rsidR="00743E79" w:rsidRPr="00743E79">
        <w:t xml:space="preserve">, </w:t>
      </w:r>
      <w:r w:rsidR="00743E79" w:rsidRPr="00844FE7">
        <w:rPr>
          <w:i/>
          <w:iCs/>
          <w:lang w:val="en-US"/>
        </w:rPr>
        <w:t>raise</w:t>
      </w:r>
      <w:r w:rsidR="00743E79" w:rsidRPr="00743E79">
        <w:t>)</w:t>
      </w:r>
      <w:r w:rsidR="00743E79">
        <w:t xml:space="preserve"> по следующему принципу</w:t>
      </w:r>
      <w:r w:rsidR="00743E79" w:rsidRPr="00743E79">
        <w:t xml:space="preserve">, </w:t>
      </w:r>
      <w:r w:rsidR="00743E79">
        <w:t xml:space="preserve">приведённому в таблице 3.1. </w:t>
      </w:r>
    </w:p>
    <w:p w14:paraId="149CF9F5" w14:textId="77777777" w:rsidR="00023ACF" w:rsidRDefault="00023ACF" w:rsidP="002D2BA5">
      <w:pPr>
        <w:spacing w:line="276" w:lineRule="auto"/>
      </w:pPr>
    </w:p>
    <w:p w14:paraId="2344FDD8" w14:textId="3860D0A0" w:rsidR="00743E79" w:rsidRPr="00743E79" w:rsidRDefault="00743E79" w:rsidP="002D2BA5">
      <w:pPr>
        <w:spacing w:line="276" w:lineRule="auto"/>
      </w:pPr>
      <w:r>
        <w:t>Таблица 3.1 Принятие решения по итоговому значению</w:t>
      </w:r>
      <w:r w:rsidR="00DB2632">
        <w:t>.</w:t>
      </w:r>
    </w:p>
    <w:tbl>
      <w:tblPr>
        <w:tblStyle w:val="ae"/>
        <w:tblW w:w="0" w:type="auto"/>
        <w:tblInd w:w="13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4535"/>
        <w:gridCol w:w="4537"/>
      </w:tblGrid>
      <w:tr w:rsidR="00743E79" w14:paraId="7DC6E684" w14:textId="77777777" w:rsidTr="00023ACF">
        <w:tc>
          <w:tcPr>
            <w:tcW w:w="4535" w:type="dxa"/>
          </w:tcPr>
          <w:p w14:paraId="7BABB0DD" w14:textId="7AAA18E2" w:rsidR="00743E79" w:rsidRDefault="00743E79" w:rsidP="00743E79">
            <w:pPr>
              <w:spacing w:line="276" w:lineRule="auto"/>
              <w:jc w:val="center"/>
            </w:pPr>
            <w:r w:rsidRPr="00743E79">
              <w:t xml:space="preserve">Условие </w:t>
            </w:r>
            <w:r>
              <w:t>для</w:t>
            </w:r>
            <w:r w:rsidRPr="00743E79">
              <w:t xml:space="preserve"> </w:t>
            </w:r>
            <w:proofErr w:type="spellStart"/>
            <w:r w:rsidRPr="00743E79">
              <w:rPr>
                <w:i/>
                <w:iCs/>
              </w:rPr>
              <w:t>score</w:t>
            </w:r>
            <w:proofErr w:type="spellEnd"/>
          </w:p>
        </w:tc>
        <w:tc>
          <w:tcPr>
            <w:tcW w:w="4537" w:type="dxa"/>
          </w:tcPr>
          <w:p w14:paraId="04AD0C8B" w14:textId="441B2039" w:rsidR="00743E79" w:rsidRDefault="00743E79" w:rsidP="00743E79">
            <w:pPr>
              <w:spacing w:line="276" w:lineRule="auto"/>
              <w:jc w:val="center"/>
            </w:pPr>
            <w:r w:rsidRPr="00743E79">
              <w:t>Действие</w:t>
            </w:r>
          </w:p>
        </w:tc>
      </w:tr>
      <w:tr w:rsidR="00743E79" w14:paraId="2F87DE5C" w14:textId="77777777" w:rsidTr="00023ACF">
        <w:tc>
          <w:tcPr>
            <w:tcW w:w="4535" w:type="dxa"/>
          </w:tcPr>
          <w:p w14:paraId="528654BB" w14:textId="7A238C57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 w:rsidRPr="00743E79">
              <w:rPr>
                <w:i/>
                <w:iCs/>
                <w:lang w:val="en-US"/>
              </w:rPr>
              <w:t>score</w:t>
            </w:r>
            <w:r>
              <w:rPr>
                <w:lang w:val="en-US"/>
              </w:rPr>
              <w:t xml:space="preserve"> &gt; 0.8</w:t>
            </w:r>
          </w:p>
        </w:tc>
        <w:tc>
          <w:tcPr>
            <w:tcW w:w="4537" w:type="dxa"/>
          </w:tcPr>
          <w:p w14:paraId="066D70AA" w14:textId="36086B2D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raise</w:t>
            </w:r>
          </w:p>
        </w:tc>
      </w:tr>
      <w:tr w:rsidR="00743E79" w14:paraId="429820D0" w14:textId="77777777" w:rsidTr="00023ACF">
        <w:tc>
          <w:tcPr>
            <w:tcW w:w="4535" w:type="dxa"/>
          </w:tcPr>
          <w:p w14:paraId="0A6A3688" w14:textId="659FCBE3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0.4 &lt; </w:t>
            </w:r>
            <w:r w:rsidRPr="00743E79">
              <w:rPr>
                <w:i/>
                <w:iCs/>
                <w:lang w:val="en-US"/>
              </w:rPr>
              <w:t>score</w:t>
            </w:r>
            <w:r>
              <w:rPr>
                <w:lang w:val="en-US"/>
              </w:rPr>
              <w:t xml:space="preserve"> &lt; 0.8</w:t>
            </w:r>
          </w:p>
        </w:tc>
        <w:tc>
          <w:tcPr>
            <w:tcW w:w="4537" w:type="dxa"/>
          </w:tcPr>
          <w:p w14:paraId="27BAC158" w14:textId="6EC9CB75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call</w:t>
            </w:r>
          </w:p>
        </w:tc>
      </w:tr>
      <w:tr w:rsidR="00743E79" w14:paraId="2A3BA56C" w14:textId="77777777" w:rsidTr="00023ACF">
        <w:tc>
          <w:tcPr>
            <w:tcW w:w="4535" w:type="dxa"/>
          </w:tcPr>
          <w:p w14:paraId="612FAF37" w14:textId="2AC70FB9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 w:rsidRPr="00743E79">
              <w:rPr>
                <w:i/>
                <w:iCs/>
                <w:lang w:val="en-US"/>
              </w:rPr>
              <w:t>score</w:t>
            </w:r>
            <w:r>
              <w:rPr>
                <w:lang w:val="en-US"/>
              </w:rPr>
              <w:t xml:space="preserve"> &lt; 0.4</w:t>
            </w:r>
          </w:p>
        </w:tc>
        <w:tc>
          <w:tcPr>
            <w:tcW w:w="4537" w:type="dxa"/>
          </w:tcPr>
          <w:p w14:paraId="7D61C125" w14:textId="2467B6FC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fold </w:t>
            </w:r>
          </w:p>
        </w:tc>
      </w:tr>
    </w:tbl>
    <w:p w14:paraId="5D482002" w14:textId="5D798E72" w:rsidR="00F607CB" w:rsidRPr="003618C3" w:rsidRDefault="00F607CB" w:rsidP="002D2BA5">
      <w:pPr>
        <w:spacing w:line="276" w:lineRule="auto"/>
      </w:pPr>
    </w:p>
    <w:p w14:paraId="3FEF63FE" w14:textId="3B13A450" w:rsidR="003618C3" w:rsidRPr="008A225A" w:rsidRDefault="00023ACF" w:rsidP="002D2BA5">
      <w:pPr>
        <w:spacing w:line="276" w:lineRule="auto"/>
      </w:pPr>
      <w:r>
        <w:t xml:space="preserve">В рамках эксперимента были выделены несколько типов стратегий </w:t>
      </w:r>
      <w:r w:rsidRPr="00023ACF">
        <w:t>(</w:t>
      </w:r>
      <w:r>
        <w:t>табл. 3.2</w:t>
      </w:r>
      <w:r w:rsidRPr="00023ACF">
        <w:t>)</w:t>
      </w:r>
      <w:r>
        <w:t xml:space="preserve"> для игры ботов друг с другом. </w:t>
      </w:r>
    </w:p>
    <w:p w14:paraId="3018FE01" w14:textId="77777777" w:rsidR="00023ACF" w:rsidRDefault="00023ACF" w:rsidP="002D2BA5">
      <w:pPr>
        <w:spacing w:line="276" w:lineRule="auto"/>
      </w:pPr>
    </w:p>
    <w:p w14:paraId="7653BE2A" w14:textId="3232DF94" w:rsidR="00023ACF" w:rsidRDefault="00023ACF" w:rsidP="002D2BA5">
      <w:pPr>
        <w:spacing w:line="276" w:lineRule="auto"/>
      </w:pPr>
      <w:r>
        <w:t>Таблица 3.2 Классификация стратегий и интерпретация стратегий в качестве генома бота.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1340"/>
        <w:gridCol w:w="1030"/>
        <w:gridCol w:w="1138"/>
        <w:gridCol w:w="3226"/>
      </w:tblGrid>
      <w:tr w:rsidR="00023ACF" w:rsidRPr="00023ACF" w14:paraId="4F90A0A9" w14:textId="77777777" w:rsidTr="00023ACF">
        <w:trPr>
          <w:tblHeader/>
          <w:tblCellSpacing w:w="15" w:type="dxa"/>
        </w:trPr>
        <w:tc>
          <w:tcPr>
            <w:tcW w:w="2566" w:type="dxa"/>
            <w:vAlign w:val="center"/>
            <w:hideMark/>
          </w:tcPr>
          <w:p w14:paraId="0335BD01" w14:textId="77777777" w:rsidR="00023ACF" w:rsidRPr="00023ACF" w:rsidRDefault="00023ACF" w:rsidP="00023ACF">
            <w:pPr>
              <w:spacing w:line="276" w:lineRule="auto"/>
              <w:rPr>
                <w:b/>
                <w:bCs/>
              </w:rPr>
            </w:pPr>
            <w:r w:rsidRPr="00023ACF">
              <w:rPr>
                <w:b/>
                <w:bCs/>
              </w:rPr>
              <w:t>Стратегия</w:t>
            </w:r>
          </w:p>
        </w:tc>
        <w:tc>
          <w:tcPr>
            <w:tcW w:w="1310" w:type="dxa"/>
            <w:vAlign w:val="center"/>
            <w:hideMark/>
          </w:tcPr>
          <w:p w14:paraId="3FA06E89" w14:textId="77777777" w:rsidR="00023ACF" w:rsidRPr="00023ACF" w:rsidRDefault="00023ACF" w:rsidP="00023ACF">
            <w:pPr>
              <w:spacing w:line="276" w:lineRule="auto"/>
              <w:rPr>
                <w:b/>
                <w:bCs/>
              </w:rPr>
            </w:pPr>
            <w:proofErr w:type="spellStart"/>
            <w:r w:rsidRPr="00023ACF">
              <w:rPr>
                <w:b/>
                <w:bCs/>
              </w:rPr>
              <w:t>aggression</w:t>
            </w:r>
            <w:proofErr w:type="spellEnd"/>
          </w:p>
        </w:tc>
        <w:tc>
          <w:tcPr>
            <w:tcW w:w="1000" w:type="dxa"/>
            <w:vAlign w:val="center"/>
            <w:hideMark/>
          </w:tcPr>
          <w:p w14:paraId="08BD46D5" w14:textId="77777777" w:rsidR="00023ACF" w:rsidRPr="00023ACF" w:rsidRDefault="00023ACF" w:rsidP="00023ACF">
            <w:pPr>
              <w:spacing w:line="276" w:lineRule="auto"/>
              <w:rPr>
                <w:b/>
                <w:bCs/>
              </w:rPr>
            </w:pPr>
            <w:proofErr w:type="spellStart"/>
            <w:r w:rsidRPr="00023ACF">
              <w:rPr>
                <w:b/>
                <w:bCs/>
              </w:rPr>
              <w:t>bluffing</w:t>
            </w:r>
            <w:proofErr w:type="spellEnd"/>
          </w:p>
        </w:tc>
        <w:tc>
          <w:tcPr>
            <w:tcW w:w="1108" w:type="dxa"/>
            <w:vAlign w:val="center"/>
            <w:hideMark/>
          </w:tcPr>
          <w:p w14:paraId="60530150" w14:textId="77777777" w:rsidR="00023ACF" w:rsidRPr="00023ACF" w:rsidRDefault="00023ACF" w:rsidP="00023ACF">
            <w:pPr>
              <w:spacing w:line="276" w:lineRule="auto"/>
              <w:rPr>
                <w:b/>
                <w:bCs/>
              </w:rPr>
            </w:pPr>
            <w:proofErr w:type="spellStart"/>
            <w:r w:rsidRPr="00023ACF">
              <w:rPr>
                <w:b/>
                <w:bCs/>
              </w:rPr>
              <w:t>tightness</w:t>
            </w:r>
            <w:proofErr w:type="spellEnd"/>
          </w:p>
        </w:tc>
        <w:tc>
          <w:tcPr>
            <w:tcW w:w="3181" w:type="dxa"/>
            <w:vAlign w:val="center"/>
            <w:hideMark/>
          </w:tcPr>
          <w:p w14:paraId="6B665325" w14:textId="77777777" w:rsidR="00023ACF" w:rsidRPr="00023ACF" w:rsidRDefault="00023ACF" w:rsidP="00023ACF">
            <w:pPr>
              <w:spacing w:line="276" w:lineRule="auto"/>
              <w:rPr>
                <w:b/>
                <w:bCs/>
              </w:rPr>
            </w:pPr>
            <w:r w:rsidRPr="00023ACF">
              <w:rPr>
                <w:b/>
                <w:bCs/>
              </w:rPr>
              <w:t>Пояснение</w:t>
            </w:r>
          </w:p>
        </w:tc>
      </w:tr>
      <w:tr w:rsidR="00023ACF" w:rsidRPr="00023ACF" w14:paraId="395E489A" w14:textId="77777777" w:rsidTr="00023ACF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7A7054B9" w14:textId="21590E8A" w:rsidR="00023ACF" w:rsidRPr="00023ACF" w:rsidRDefault="00023ACF" w:rsidP="00023ACF">
            <w:pPr>
              <w:spacing w:line="276" w:lineRule="auto"/>
              <w:rPr>
                <w:lang w:val="en-US"/>
              </w:rPr>
            </w:pPr>
            <w:r w:rsidRPr="00023ACF">
              <w:rPr>
                <w:b/>
                <w:bCs/>
              </w:rPr>
              <w:t>Агрессор</w:t>
            </w:r>
            <w:r w:rsidR="00C373F3">
              <w:rPr>
                <w:b/>
                <w:bCs/>
                <w:lang w:val="en-US"/>
              </w:rPr>
              <w:t xml:space="preserve"> </w:t>
            </w:r>
            <w:r w:rsidR="00C61724">
              <w:rPr>
                <w:b/>
                <w:bCs/>
                <w:lang w:val="en-US"/>
              </w:rPr>
              <w:t>(Ag</w:t>
            </w:r>
            <w:r w:rsidR="00C373F3">
              <w:rPr>
                <w:b/>
                <w:bCs/>
                <w:lang w:val="en-US"/>
              </w:rPr>
              <w:t>g</w:t>
            </w:r>
            <w:r w:rsidR="00C61724">
              <w:rPr>
                <w:b/>
                <w:bCs/>
                <w:lang w:val="en-US"/>
              </w:rPr>
              <w:t>ressor)</w:t>
            </w:r>
          </w:p>
        </w:tc>
        <w:tc>
          <w:tcPr>
            <w:tcW w:w="1310" w:type="dxa"/>
            <w:vAlign w:val="center"/>
            <w:hideMark/>
          </w:tcPr>
          <w:p w14:paraId="426F3B89" w14:textId="7B9130F3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8</w:t>
            </w:r>
          </w:p>
        </w:tc>
        <w:tc>
          <w:tcPr>
            <w:tcW w:w="1000" w:type="dxa"/>
            <w:vAlign w:val="center"/>
            <w:hideMark/>
          </w:tcPr>
          <w:p w14:paraId="404BDA33" w14:textId="77777777" w:rsidR="00023ACF" w:rsidRPr="00023ACF" w:rsidRDefault="00023ACF" w:rsidP="00023ACF">
            <w:pPr>
              <w:spacing w:line="276" w:lineRule="auto"/>
            </w:pPr>
            <w:r w:rsidRPr="00023ACF">
              <w:t>0.1</w:t>
            </w:r>
          </w:p>
        </w:tc>
        <w:tc>
          <w:tcPr>
            <w:tcW w:w="1108" w:type="dxa"/>
            <w:vAlign w:val="center"/>
            <w:hideMark/>
          </w:tcPr>
          <w:p w14:paraId="38FEB1CA" w14:textId="55940592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1</w:t>
            </w:r>
          </w:p>
        </w:tc>
        <w:tc>
          <w:tcPr>
            <w:tcW w:w="3181" w:type="dxa"/>
            <w:vAlign w:val="center"/>
            <w:hideMark/>
          </w:tcPr>
          <w:p w14:paraId="1DF7755E" w14:textId="77777777" w:rsidR="00023ACF" w:rsidRPr="00023ACF" w:rsidRDefault="00023ACF" w:rsidP="00023ACF">
            <w:pPr>
              <w:spacing w:line="276" w:lineRule="auto"/>
            </w:pPr>
            <w:r w:rsidRPr="00023ACF">
              <w:t>Часто повышает, редко блефует</w:t>
            </w:r>
          </w:p>
        </w:tc>
      </w:tr>
      <w:tr w:rsidR="00023ACF" w:rsidRPr="00023ACF" w14:paraId="3332AE1B" w14:textId="77777777" w:rsidTr="00023ACF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71141149" w14:textId="6D3537A5" w:rsidR="00023ACF" w:rsidRPr="00023ACF" w:rsidRDefault="00CD2D89" w:rsidP="00023ACF">
            <w:pPr>
              <w:spacing w:line="276" w:lineRule="auto"/>
              <w:rPr>
                <w:b/>
                <w:bCs/>
              </w:rPr>
            </w:pPr>
            <w:r w:rsidRPr="00CD2D89">
              <w:rPr>
                <w:b/>
                <w:bCs/>
              </w:rPr>
              <w:t>Боязливый</w:t>
            </w:r>
            <w:r w:rsidR="00C373F3">
              <w:rPr>
                <w:b/>
                <w:bCs/>
                <w:lang w:val="en-US"/>
              </w:rPr>
              <w:t xml:space="preserve"> </w:t>
            </w:r>
            <w:r w:rsidR="00C61724">
              <w:rPr>
                <w:b/>
                <w:bCs/>
              </w:rPr>
              <w:t>(</w:t>
            </w:r>
            <w:r w:rsidR="00C61724">
              <w:rPr>
                <w:b/>
                <w:bCs/>
                <w:lang w:val="en-US"/>
              </w:rPr>
              <w:t>Tight</w:t>
            </w:r>
            <w:r w:rsidR="00C61724">
              <w:rPr>
                <w:b/>
                <w:bCs/>
              </w:rPr>
              <w:t>)</w:t>
            </w:r>
          </w:p>
        </w:tc>
        <w:tc>
          <w:tcPr>
            <w:tcW w:w="1310" w:type="dxa"/>
            <w:vAlign w:val="center"/>
            <w:hideMark/>
          </w:tcPr>
          <w:p w14:paraId="29E81974" w14:textId="1D5CF7B6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15</w:t>
            </w:r>
          </w:p>
        </w:tc>
        <w:tc>
          <w:tcPr>
            <w:tcW w:w="1000" w:type="dxa"/>
            <w:vAlign w:val="center"/>
            <w:hideMark/>
          </w:tcPr>
          <w:p w14:paraId="48253B66" w14:textId="422DD608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05</w:t>
            </w:r>
          </w:p>
        </w:tc>
        <w:tc>
          <w:tcPr>
            <w:tcW w:w="1108" w:type="dxa"/>
            <w:vAlign w:val="center"/>
            <w:hideMark/>
          </w:tcPr>
          <w:p w14:paraId="5764A41A" w14:textId="7B68BA2B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8</w:t>
            </w:r>
          </w:p>
        </w:tc>
        <w:tc>
          <w:tcPr>
            <w:tcW w:w="3181" w:type="dxa"/>
            <w:vAlign w:val="center"/>
            <w:hideMark/>
          </w:tcPr>
          <w:p w14:paraId="4AF85070" w14:textId="77777777" w:rsidR="00023ACF" w:rsidRPr="00023ACF" w:rsidRDefault="00023ACF" w:rsidP="00023ACF">
            <w:pPr>
              <w:spacing w:line="276" w:lineRule="auto"/>
            </w:pPr>
            <w:r w:rsidRPr="00023ACF">
              <w:t>Играет мало рук, ждёт сильные комбинации</w:t>
            </w:r>
          </w:p>
        </w:tc>
      </w:tr>
      <w:tr w:rsidR="00023ACF" w:rsidRPr="00023ACF" w14:paraId="532EDE51" w14:textId="77777777" w:rsidTr="00023ACF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3A4E1E59" w14:textId="1099894E" w:rsidR="00023ACF" w:rsidRPr="00023ACF" w:rsidRDefault="00023ACF" w:rsidP="00023ACF">
            <w:pPr>
              <w:spacing w:line="276" w:lineRule="auto"/>
              <w:rPr>
                <w:lang w:val="en-US"/>
              </w:rPr>
            </w:pPr>
            <w:r w:rsidRPr="00023ACF">
              <w:rPr>
                <w:b/>
                <w:bCs/>
              </w:rPr>
              <w:t>Блефующий</w:t>
            </w:r>
            <w:r w:rsidR="00C373F3">
              <w:rPr>
                <w:b/>
                <w:bCs/>
                <w:lang w:val="en-US"/>
              </w:rPr>
              <w:t xml:space="preserve"> </w:t>
            </w:r>
            <w:r w:rsidR="00C61724">
              <w:rPr>
                <w:b/>
                <w:bCs/>
                <w:lang w:val="en-US"/>
              </w:rPr>
              <w:t>(Bluff)</w:t>
            </w:r>
          </w:p>
        </w:tc>
        <w:tc>
          <w:tcPr>
            <w:tcW w:w="1310" w:type="dxa"/>
            <w:vAlign w:val="center"/>
            <w:hideMark/>
          </w:tcPr>
          <w:p w14:paraId="61EEFC52" w14:textId="4FF90E20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2</w:t>
            </w:r>
          </w:p>
        </w:tc>
        <w:tc>
          <w:tcPr>
            <w:tcW w:w="1000" w:type="dxa"/>
            <w:vAlign w:val="center"/>
            <w:hideMark/>
          </w:tcPr>
          <w:p w14:paraId="2852B447" w14:textId="298325F1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6</w:t>
            </w:r>
          </w:p>
        </w:tc>
        <w:tc>
          <w:tcPr>
            <w:tcW w:w="1108" w:type="dxa"/>
            <w:vAlign w:val="center"/>
            <w:hideMark/>
          </w:tcPr>
          <w:p w14:paraId="07DABD25" w14:textId="41DF03C8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2</w:t>
            </w:r>
          </w:p>
        </w:tc>
        <w:tc>
          <w:tcPr>
            <w:tcW w:w="3181" w:type="dxa"/>
            <w:vAlign w:val="center"/>
            <w:hideMark/>
          </w:tcPr>
          <w:p w14:paraId="6D96F481" w14:textId="77777777" w:rsidR="00023ACF" w:rsidRPr="00023ACF" w:rsidRDefault="00023ACF" w:rsidP="00023ACF">
            <w:pPr>
              <w:spacing w:line="276" w:lineRule="auto"/>
            </w:pPr>
            <w:r w:rsidRPr="00023ACF">
              <w:t>Много блефует, может играть с плохими руками</w:t>
            </w:r>
          </w:p>
        </w:tc>
      </w:tr>
      <w:tr w:rsidR="00023ACF" w:rsidRPr="00023ACF" w14:paraId="5478C531" w14:textId="77777777" w:rsidTr="00023ACF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4813A12B" w14:textId="2D4C8303" w:rsidR="00023ACF" w:rsidRPr="00023ACF" w:rsidRDefault="00C373F3" w:rsidP="00023ACF">
            <w:pPr>
              <w:spacing w:line="276" w:lineRule="auto"/>
              <w:rPr>
                <w:lang w:val="en-US"/>
              </w:rPr>
            </w:pPr>
            <w:r w:rsidRPr="00023ACF">
              <w:rPr>
                <w:b/>
                <w:bCs/>
              </w:rPr>
              <w:t>Сбалансированный</w:t>
            </w:r>
            <w:r>
              <w:rPr>
                <w:b/>
                <w:bCs/>
                <w:lang w:val="en-US"/>
              </w:rPr>
              <w:t xml:space="preserve"> (</w:t>
            </w:r>
            <w:r w:rsidR="00C61724">
              <w:rPr>
                <w:b/>
                <w:bCs/>
                <w:lang w:val="en-US"/>
              </w:rPr>
              <w:t>Balanced)</w:t>
            </w:r>
          </w:p>
        </w:tc>
        <w:tc>
          <w:tcPr>
            <w:tcW w:w="1310" w:type="dxa"/>
            <w:vAlign w:val="center"/>
            <w:hideMark/>
          </w:tcPr>
          <w:p w14:paraId="341ABCFF" w14:textId="3E82F3B7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33</w:t>
            </w:r>
          </w:p>
        </w:tc>
        <w:tc>
          <w:tcPr>
            <w:tcW w:w="1000" w:type="dxa"/>
            <w:vAlign w:val="center"/>
            <w:hideMark/>
          </w:tcPr>
          <w:p w14:paraId="00D15C54" w14:textId="2997E4B9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33</w:t>
            </w:r>
          </w:p>
        </w:tc>
        <w:tc>
          <w:tcPr>
            <w:tcW w:w="1108" w:type="dxa"/>
            <w:vAlign w:val="center"/>
            <w:hideMark/>
          </w:tcPr>
          <w:p w14:paraId="7ACFC63F" w14:textId="366E72C5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33</w:t>
            </w:r>
          </w:p>
        </w:tc>
        <w:tc>
          <w:tcPr>
            <w:tcW w:w="3181" w:type="dxa"/>
            <w:vAlign w:val="center"/>
            <w:hideMark/>
          </w:tcPr>
          <w:p w14:paraId="0FF566E3" w14:textId="77777777" w:rsidR="00023ACF" w:rsidRPr="00023ACF" w:rsidRDefault="00023ACF" w:rsidP="00023ACF">
            <w:pPr>
              <w:spacing w:line="276" w:lineRule="auto"/>
            </w:pPr>
            <w:r w:rsidRPr="00023ACF">
              <w:t>Играет сбалансировано</w:t>
            </w:r>
          </w:p>
        </w:tc>
      </w:tr>
      <w:tr w:rsidR="00023ACF" w:rsidRPr="00023ACF" w14:paraId="1FD7AB3D" w14:textId="77777777" w:rsidTr="00023ACF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062DAE4C" w14:textId="77777777" w:rsidR="00023ACF" w:rsidRDefault="00023ACF" w:rsidP="00023ACF">
            <w:pPr>
              <w:spacing w:line="276" w:lineRule="auto"/>
              <w:rPr>
                <w:b/>
                <w:bCs/>
                <w:lang w:val="en-US"/>
              </w:rPr>
            </w:pPr>
            <w:r w:rsidRPr="00023ACF">
              <w:rPr>
                <w:b/>
                <w:bCs/>
              </w:rPr>
              <w:lastRenderedPageBreak/>
              <w:t>Маньяк</w:t>
            </w:r>
          </w:p>
          <w:p w14:paraId="3831C184" w14:textId="4C22A2FF" w:rsidR="00C61724" w:rsidRPr="00023ACF" w:rsidRDefault="00C61724" w:rsidP="00023ACF">
            <w:pPr>
              <w:spacing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(Maniac)</w:t>
            </w:r>
          </w:p>
        </w:tc>
        <w:tc>
          <w:tcPr>
            <w:tcW w:w="1310" w:type="dxa"/>
            <w:vAlign w:val="center"/>
            <w:hideMark/>
          </w:tcPr>
          <w:p w14:paraId="67D9C130" w14:textId="3727CB49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45</w:t>
            </w:r>
          </w:p>
        </w:tc>
        <w:tc>
          <w:tcPr>
            <w:tcW w:w="1000" w:type="dxa"/>
            <w:vAlign w:val="center"/>
            <w:hideMark/>
          </w:tcPr>
          <w:p w14:paraId="27D53F48" w14:textId="567D0FCE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45</w:t>
            </w:r>
          </w:p>
        </w:tc>
        <w:tc>
          <w:tcPr>
            <w:tcW w:w="1108" w:type="dxa"/>
            <w:vAlign w:val="center"/>
            <w:hideMark/>
          </w:tcPr>
          <w:p w14:paraId="3AE975C3" w14:textId="685C7253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1</w:t>
            </w:r>
          </w:p>
        </w:tc>
        <w:tc>
          <w:tcPr>
            <w:tcW w:w="3181" w:type="dxa"/>
            <w:vAlign w:val="center"/>
            <w:hideMark/>
          </w:tcPr>
          <w:p w14:paraId="2957940E" w14:textId="0BFA1398" w:rsidR="00023ACF" w:rsidRPr="008A225A" w:rsidRDefault="00023ACF" w:rsidP="00023ACF">
            <w:pPr>
              <w:spacing w:line="276" w:lineRule="auto"/>
            </w:pPr>
            <w:r w:rsidRPr="00023ACF">
              <w:t xml:space="preserve">Часто </w:t>
            </w:r>
            <w:r w:rsidR="00CD2D89">
              <w:t xml:space="preserve">повышает, </w:t>
            </w:r>
            <w:r w:rsidRPr="00023ACF">
              <w:t>даже с плохими руками</w:t>
            </w:r>
          </w:p>
        </w:tc>
      </w:tr>
    </w:tbl>
    <w:p w14:paraId="00E96B9A" w14:textId="77777777" w:rsidR="00023ACF" w:rsidRPr="00023ACF" w:rsidRDefault="00023ACF" w:rsidP="002D2BA5">
      <w:pPr>
        <w:spacing w:line="276" w:lineRule="auto"/>
      </w:pPr>
    </w:p>
    <w:p w14:paraId="039DC46D" w14:textId="23EAEEF0" w:rsidR="00E1066E" w:rsidRDefault="00E1066E" w:rsidP="00E1066E">
      <w:pPr>
        <w:spacing w:line="276" w:lineRule="auto"/>
        <w:jc w:val="both"/>
      </w:pPr>
      <w:r>
        <w:t xml:space="preserve">Для определения оптимального соперника для обучения нейросетевого агента была проведена серия экспериментов с использованием эвристических стратегий, описанных в </w:t>
      </w:r>
      <w:r w:rsidR="00121A83">
        <w:t>т</w:t>
      </w:r>
      <w:r>
        <w:t>аблице 3.2. Целью эксперимента являлось выявление наиболее эффективной стратегии, способной служить «эталоном» для оценки качества обучения.</w:t>
      </w:r>
    </w:p>
    <w:p w14:paraId="4DB633E8" w14:textId="275A4DD5" w:rsidR="00E1066E" w:rsidRDefault="00E1066E" w:rsidP="00E1066E">
      <w:pPr>
        <w:spacing w:line="276" w:lineRule="auto"/>
        <w:jc w:val="both"/>
      </w:pPr>
      <w:r>
        <w:t>Был проведен турнир, состоящий из 1000 игровых симуляций по 30 раундов, в котором стратегии соревновались друг с другом. Критерием эффективности выступало итоговое количество побед.</w:t>
      </w:r>
      <w:r w:rsidR="00691385">
        <w:t xml:space="preserve"> Результаты эксперимента представлены в виде диаграммы (рис. 3.1).</w:t>
      </w:r>
    </w:p>
    <w:p w14:paraId="62362F31" w14:textId="77777777" w:rsidR="00691385" w:rsidRDefault="00691385" w:rsidP="00E1066E">
      <w:pPr>
        <w:spacing w:line="276" w:lineRule="auto"/>
        <w:jc w:val="both"/>
      </w:pPr>
    </w:p>
    <w:p w14:paraId="4AB48E26" w14:textId="4B0E6DF9" w:rsidR="00CE316F" w:rsidRDefault="00E1066E" w:rsidP="00E1066E">
      <w:pPr>
        <w:spacing w:line="276" w:lineRule="auto"/>
        <w:jc w:val="both"/>
      </w:pPr>
      <w:r w:rsidRPr="00E1066E">
        <w:rPr>
          <w:noProof/>
        </w:rPr>
        <w:drawing>
          <wp:inline distT="0" distB="0" distL="0" distR="0" wp14:anchorId="7926542D" wp14:editId="4C674779">
            <wp:extent cx="5940425" cy="34778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C18F" w14:textId="5FD2D23F" w:rsidR="00E17936" w:rsidRDefault="00E17936" w:rsidP="00E17936">
      <w:pPr>
        <w:spacing w:line="276" w:lineRule="auto"/>
        <w:jc w:val="center"/>
        <w:rPr>
          <w:noProof/>
        </w:rPr>
      </w:pPr>
      <w:r>
        <w:t>Рисунок 3.1 Результаты стратегий ботов по числу выигрышей.</w:t>
      </w:r>
    </w:p>
    <w:p w14:paraId="0F1263AE" w14:textId="77777777" w:rsidR="00E17936" w:rsidRPr="00023ACF" w:rsidRDefault="00E17936" w:rsidP="002D2BA5">
      <w:pPr>
        <w:spacing w:line="276" w:lineRule="auto"/>
      </w:pPr>
    </w:p>
    <w:p w14:paraId="1A0B2233" w14:textId="4CF4F413" w:rsidR="00691385" w:rsidRDefault="00691385" w:rsidP="00691385">
      <w:pPr>
        <w:spacing w:line="276" w:lineRule="auto"/>
        <w:jc w:val="both"/>
      </w:pPr>
      <w:r w:rsidRPr="00691385">
        <w:t>Анализ результатов</w:t>
      </w:r>
      <w:r>
        <w:t xml:space="preserve"> </w:t>
      </w:r>
      <w:r w:rsidRPr="00691385">
        <w:t>показал, что стратегия «Агрессор» демонстрирует наилучшие показатели, значительно опережая</w:t>
      </w:r>
      <w:r>
        <w:t xml:space="preserve"> стратегии</w:t>
      </w:r>
      <w:r w:rsidRPr="00691385">
        <w:t xml:space="preserve"> «Боязлив</w:t>
      </w:r>
      <w:r w:rsidR="00844FE7">
        <w:t>ы</w:t>
      </w:r>
      <w:r>
        <w:t>й</w:t>
      </w:r>
      <w:r w:rsidRPr="00691385">
        <w:t>»</w:t>
      </w:r>
      <w:r>
        <w:t xml:space="preserve"> </w:t>
      </w:r>
      <w:r w:rsidRPr="00691385">
        <w:t>и «Сбалансированн</w:t>
      </w:r>
      <w:r>
        <w:t>ый</w:t>
      </w:r>
      <w:r w:rsidRPr="00691385">
        <w:t xml:space="preserve">». Это объясняется спецификой </w:t>
      </w:r>
      <w:proofErr w:type="spellStart"/>
      <w:r w:rsidRPr="00691385">
        <w:t>Heads-up</w:t>
      </w:r>
      <w:proofErr w:type="spellEnd"/>
      <w:r w:rsidRPr="00691385">
        <w:t xml:space="preserve"> покера, где агрессия позволяет часто забирать банк без вскрытия карт. На основании этого стратегия «Агрессор» была выбрана в качестве основного оппонента для обучения и тестирования нейросетевого агента.</w:t>
      </w:r>
    </w:p>
    <w:p w14:paraId="023E40AC" w14:textId="5B596E69" w:rsidR="00691385" w:rsidRDefault="00691385" w:rsidP="00691385">
      <w:pPr>
        <w:pStyle w:val="1"/>
      </w:pPr>
      <w:bookmarkStart w:id="23" w:name="_Toc227589345"/>
      <w:r>
        <w:lastRenderedPageBreak/>
        <w:t>Обучение нейросетевого агента</w:t>
      </w:r>
      <w:bookmarkEnd w:id="23"/>
    </w:p>
    <w:p w14:paraId="10ED8A57" w14:textId="3D549B1E" w:rsidR="00691385" w:rsidRDefault="00691385" w:rsidP="00691385">
      <w:pPr>
        <w:spacing w:line="276" w:lineRule="auto"/>
        <w:jc w:val="both"/>
      </w:pPr>
      <w:r>
        <w:t>Процесс обучения агента, основанного на методе Actor-Critic, проходил в несколько этапов, от простых соперников к сложным. Такой подход позволяет нейросети сначала усвоить базовые правила игры, а затем переходить к поиску оптимальных стратегий.</w:t>
      </w:r>
    </w:p>
    <w:p w14:paraId="6719E06F" w14:textId="7DE96751" w:rsidR="00691385" w:rsidRDefault="00AB504F" w:rsidP="00AB504F">
      <w:pPr>
        <w:spacing w:line="276" w:lineRule="auto"/>
        <w:jc w:val="both"/>
      </w:pPr>
      <w:r w:rsidRPr="00AB504F">
        <w:t>Этап 1</w:t>
      </w:r>
      <w:r w:rsidR="00D33627" w:rsidRPr="00D33627">
        <w:t>.</w:t>
      </w:r>
      <w:r w:rsidRPr="00AB504F">
        <w:t xml:space="preserve"> Обучение против случайного агента (</w:t>
      </w:r>
      <w:proofErr w:type="spellStart"/>
      <w:r w:rsidRPr="00AB504F">
        <w:rPr>
          <w:i/>
          <w:iCs/>
        </w:rPr>
        <w:t>RandomPlayer</w:t>
      </w:r>
      <w:proofErr w:type="spellEnd"/>
      <w:r w:rsidRPr="00AB504F">
        <w:t>)</w:t>
      </w:r>
      <w:r>
        <w:t>.</w:t>
      </w:r>
      <w:r w:rsidRPr="00AB504F">
        <w:t xml:space="preserve"> На начальном этапе нейросеть обучалась против агента, выбирающего действия (</w:t>
      </w:r>
      <w:r w:rsidR="00E1613A">
        <w:rPr>
          <w:i/>
          <w:iCs/>
          <w:lang w:val="en-US"/>
        </w:rPr>
        <w:t>f</w:t>
      </w:r>
      <w:proofErr w:type="spellStart"/>
      <w:r w:rsidRPr="00AB504F">
        <w:rPr>
          <w:i/>
          <w:iCs/>
        </w:rPr>
        <w:t>old</w:t>
      </w:r>
      <w:proofErr w:type="spellEnd"/>
      <w:r w:rsidRPr="00AB504F">
        <w:t xml:space="preserve">, </w:t>
      </w:r>
      <w:r w:rsidR="00E1613A">
        <w:rPr>
          <w:i/>
          <w:iCs/>
          <w:lang w:val="en-US"/>
        </w:rPr>
        <w:t>c</w:t>
      </w:r>
      <w:proofErr w:type="spellStart"/>
      <w:r w:rsidRPr="00AB504F">
        <w:rPr>
          <w:i/>
          <w:iCs/>
        </w:rPr>
        <w:t>all</w:t>
      </w:r>
      <w:proofErr w:type="spellEnd"/>
      <w:r w:rsidRPr="00AB504F">
        <w:t xml:space="preserve">, </w:t>
      </w:r>
      <w:r w:rsidR="00E1613A">
        <w:rPr>
          <w:i/>
          <w:iCs/>
          <w:lang w:val="en-US"/>
        </w:rPr>
        <w:t>r</w:t>
      </w:r>
      <w:proofErr w:type="spellStart"/>
      <w:r w:rsidRPr="00AB504F">
        <w:rPr>
          <w:i/>
          <w:iCs/>
        </w:rPr>
        <w:t>aise</w:t>
      </w:r>
      <w:proofErr w:type="spellEnd"/>
      <w:r w:rsidRPr="00AB504F">
        <w:t xml:space="preserve">) равновероятно. Было проведено 1000 </w:t>
      </w:r>
      <w:r w:rsidR="009049E0">
        <w:t>игр</w:t>
      </w:r>
      <w:r w:rsidRPr="00AB504F">
        <w:t xml:space="preserve">. Целью этапа являлась проверка корректности работы алгоритма градиентного спуска и способности агента выучить простейшую зависимость: сильная рука должна приводить к ставке, слабая </w:t>
      </w:r>
      <w:r>
        <w:t>–</w:t>
      </w:r>
      <w:r w:rsidRPr="00AB504F">
        <w:t xml:space="preserve"> к сбросу. Агент </w:t>
      </w:r>
      <w:r>
        <w:t>сразу же</w:t>
      </w:r>
      <w:r w:rsidRPr="00AB504F">
        <w:t xml:space="preserve"> достиг показателя </w:t>
      </w:r>
      <w:r>
        <w:t>выигрышей в</w:t>
      </w:r>
      <w:r w:rsidRPr="00AB504F">
        <w:t xml:space="preserve"> </w:t>
      </w:r>
      <w:r>
        <w:t>100</w:t>
      </w:r>
      <w:r w:rsidRPr="00AB504F">
        <w:t>%.</w:t>
      </w:r>
      <w:r>
        <w:t xml:space="preserve"> Это говорит о том, что случайный выбор действия – самая неэффективная стратегия в данной игре. </w:t>
      </w:r>
    </w:p>
    <w:p w14:paraId="03BDBAFF" w14:textId="53B7395E" w:rsidR="00C624EF" w:rsidRPr="00C624EF" w:rsidRDefault="00AB504F" w:rsidP="00AB504F">
      <w:pPr>
        <w:spacing w:line="276" w:lineRule="auto"/>
        <w:jc w:val="both"/>
      </w:pPr>
      <w:r w:rsidRPr="00AB504F">
        <w:t>Этап 2</w:t>
      </w:r>
      <w:r>
        <w:t>. О</w:t>
      </w:r>
      <w:r w:rsidRPr="00AB504F">
        <w:t>бучение против пассивного агента</w:t>
      </w:r>
      <w:r>
        <w:t>.</w:t>
      </w:r>
      <w:r w:rsidRPr="00AB504F">
        <w:t xml:space="preserve"> Далее оппонентом выступал </w:t>
      </w:r>
      <w:proofErr w:type="spellStart"/>
      <w:r w:rsidRPr="00192109">
        <w:rPr>
          <w:i/>
          <w:iCs/>
        </w:rPr>
        <w:t>CallingPlayer</w:t>
      </w:r>
      <w:proofErr w:type="spellEnd"/>
      <w:r w:rsidRPr="00AB504F">
        <w:t xml:space="preserve"> </w:t>
      </w:r>
      <w:r>
        <w:t>–</w:t>
      </w:r>
      <w:r w:rsidRPr="00AB504F">
        <w:t xml:space="preserve"> агент, который всегда уравнивает ставки, но никогда не повышает первым. Было проведено 30 000 игр. Данный тип противника требует от нейросети умения эксплуатировать пассивность: ставить много с сильными руками и не блефовать. </w:t>
      </w:r>
      <w:r w:rsidR="00C624EF">
        <w:t xml:space="preserve">Как можно заметить на графике (рис. 3.2) </w:t>
      </w:r>
      <w:proofErr w:type="spellStart"/>
      <w:r w:rsidR="00C624EF">
        <w:t>нейросетевой</w:t>
      </w:r>
      <w:proofErr w:type="spellEnd"/>
      <w:r w:rsidR="00C624EF">
        <w:t xml:space="preserve"> агент по истечению 5000 игр стал стабильно играть лучше агента </w:t>
      </w:r>
      <w:proofErr w:type="spellStart"/>
      <w:r w:rsidR="00C624EF">
        <w:rPr>
          <w:lang w:val="en-US"/>
        </w:rPr>
        <w:t>CallingPlayer</w:t>
      </w:r>
      <w:proofErr w:type="spellEnd"/>
      <w:r w:rsidR="009049E0">
        <w:t xml:space="preserve"> и к концу эксперимента достиг показателя побед равного 65%</w:t>
      </w:r>
      <w:r w:rsidR="006930AA">
        <w:t>, продолжая рост.</w:t>
      </w:r>
      <w:r w:rsidR="00C624EF" w:rsidRPr="009049E0">
        <w:t xml:space="preserve"> </w:t>
      </w:r>
    </w:p>
    <w:p w14:paraId="297E0385" w14:textId="457CD847" w:rsidR="00AB504F" w:rsidRPr="00C317DC" w:rsidRDefault="00C624EF" w:rsidP="00AB504F">
      <w:pPr>
        <w:spacing w:line="276" w:lineRule="auto"/>
        <w:jc w:val="both"/>
        <w:rPr>
          <w:lang w:val="en-US"/>
        </w:rPr>
      </w:pPr>
      <w:r w:rsidRPr="00C624EF">
        <w:rPr>
          <w:noProof/>
        </w:rPr>
        <w:drawing>
          <wp:inline distT="0" distB="0" distL="0" distR="0" wp14:anchorId="6181ECDD" wp14:editId="32FF97C9">
            <wp:extent cx="5940425" cy="30562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35B3" w14:textId="057167D8" w:rsidR="00AB504F" w:rsidRDefault="00AB504F" w:rsidP="00AB504F">
      <w:pPr>
        <w:spacing w:line="276" w:lineRule="auto"/>
        <w:jc w:val="center"/>
      </w:pPr>
      <w:r w:rsidRPr="00AB504F">
        <w:t>Рисунок 3.</w:t>
      </w:r>
      <w:r w:rsidR="00A877AD">
        <w:t>2</w:t>
      </w:r>
      <w:r w:rsidRPr="00AB504F">
        <w:t xml:space="preserve"> – График </w:t>
      </w:r>
      <w:r w:rsidR="00C624EF">
        <w:t xml:space="preserve">процента побед </w:t>
      </w:r>
      <w:proofErr w:type="spellStart"/>
      <w:r w:rsidR="00C624EF">
        <w:t>нейросетевого</w:t>
      </w:r>
      <w:proofErr w:type="spellEnd"/>
      <w:r w:rsidR="00C624EF">
        <w:t xml:space="preserve"> агента против</w:t>
      </w:r>
      <w:r w:rsidRPr="00AB504F">
        <w:t xml:space="preserve"> </w:t>
      </w:r>
      <w:proofErr w:type="spellStart"/>
      <w:r w:rsidRPr="00192109">
        <w:rPr>
          <w:i/>
          <w:iCs/>
        </w:rPr>
        <w:t>CallingPlayer</w:t>
      </w:r>
      <w:proofErr w:type="spellEnd"/>
      <w:r w:rsidR="00C624EF">
        <w:t>.</w:t>
      </w:r>
    </w:p>
    <w:p w14:paraId="6A6D0127" w14:textId="77777777" w:rsidR="00C624EF" w:rsidRDefault="00C624EF" w:rsidP="00AB504F">
      <w:pPr>
        <w:spacing w:line="276" w:lineRule="auto"/>
        <w:jc w:val="center"/>
      </w:pPr>
    </w:p>
    <w:p w14:paraId="5E0824A0" w14:textId="5C11876B" w:rsidR="00A877AD" w:rsidRDefault="00A877AD" w:rsidP="00C624EF">
      <w:pPr>
        <w:spacing w:line="276" w:lineRule="auto"/>
        <w:jc w:val="both"/>
      </w:pPr>
      <w:r>
        <w:lastRenderedPageBreak/>
        <w:t>Этап 3</w:t>
      </w:r>
      <w:r w:rsidR="00D33627" w:rsidRPr="00D33627">
        <w:t>.</w:t>
      </w:r>
      <w:r>
        <w:t xml:space="preserve"> Обучение против стратегии </w:t>
      </w:r>
      <w:r w:rsidR="00192109">
        <w:t>«Агрессор».</w:t>
      </w:r>
      <w:r>
        <w:t xml:space="preserve"> Финальным и наиболее сложным этапом стало обучение против лучшей эвристической стратегии – «Агрессор». Было проведено </w:t>
      </w:r>
      <w:r w:rsidR="00E1613A" w:rsidRPr="00324424">
        <w:t>1</w:t>
      </w:r>
      <w:r>
        <w:t>0 000 симуляций. Агрессивный бот оказывает постоянное давление на нейросеть, часто повышая ставки, что затрудняет обучение «Критика» из-за высокой дисперсии результатов.</w:t>
      </w:r>
    </w:p>
    <w:p w14:paraId="2C513EBC" w14:textId="03666B9E" w:rsidR="008A2C85" w:rsidRDefault="00A877AD" w:rsidP="00C624EF">
      <w:pPr>
        <w:spacing w:line="276" w:lineRule="auto"/>
        <w:jc w:val="both"/>
      </w:pPr>
      <w:r>
        <w:t xml:space="preserve">По итогам </w:t>
      </w:r>
      <w:r w:rsidR="00E1613A" w:rsidRPr="00E1613A">
        <w:t>1</w:t>
      </w:r>
      <w:r>
        <w:t xml:space="preserve">0 000 эпизодов </w:t>
      </w:r>
      <w:proofErr w:type="spellStart"/>
      <w:r>
        <w:t>нейросетевой</w:t>
      </w:r>
      <w:proofErr w:type="spellEnd"/>
      <w:r>
        <w:t xml:space="preserve"> агент вышел с показателем побед около </w:t>
      </w:r>
      <w:r w:rsidR="00E1613A" w:rsidRPr="00E1613A">
        <w:t>50</w:t>
      </w:r>
      <w:r>
        <w:t>%</w:t>
      </w:r>
      <w:r w:rsidR="009049E0">
        <w:t xml:space="preserve"> (рис. 3.3)</w:t>
      </w:r>
      <w:r>
        <w:t>.</w:t>
      </w:r>
    </w:p>
    <w:p w14:paraId="778210BF" w14:textId="192259A1" w:rsidR="00256A8E" w:rsidRPr="00256A8E" w:rsidRDefault="00256A8E" w:rsidP="00C624EF">
      <w:pPr>
        <w:spacing w:line="276" w:lineRule="auto"/>
        <w:jc w:val="both"/>
        <w:rPr>
          <w:lang w:val="en-US"/>
        </w:rPr>
      </w:pPr>
      <w:r w:rsidRPr="00256A8E">
        <w:rPr>
          <w:noProof/>
        </w:rPr>
        <w:drawing>
          <wp:inline distT="0" distB="0" distL="0" distR="0" wp14:anchorId="55D526D4" wp14:editId="452AF263">
            <wp:extent cx="5940425" cy="29641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A791" w14:textId="1081C107" w:rsidR="00691385" w:rsidRPr="00D33627" w:rsidRDefault="00A877AD" w:rsidP="00A877AD">
      <w:pPr>
        <w:spacing w:line="276" w:lineRule="auto"/>
        <w:jc w:val="center"/>
      </w:pPr>
      <w:r>
        <w:t>Рисунок 3.</w:t>
      </w:r>
      <w:r w:rsidR="00192109">
        <w:t>3</w:t>
      </w:r>
      <w:r>
        <w:t xml:space="preserve"> – Динамика результативности нейросетевого агента против стратегии «Агрессор»</w:t>
      </w:r>
      <w:r w:rsidR="00D33627" w:rsidRPr="00D33627">
        <w:t>.</w:t>
      </w:r>
    </w:p>
    <w:p w14:paraId="0CD80B75" w14:textId="0EE4AC42" w:rsidR="00192109" w:rsidRDefault="00192109" w:rsidP="00192109">
      <w:pPr>
        <w:pStyle w:val="1"/>
      </w:pPr>
      <w:bookmarkStart w:id="24" w:name="_Toc227589346"/>
      <w:r>
        <w:t>Анализ результатов нейросетевого подхода</w:t>
      </w:r>
      <w:bookmarkEnd w:id="24"/>
    </w:p>
    <w:p w14:paraId="413072A2" w14:textId="6D049B96" w:rsidR="00192109" w:rsidRDefault="00192109" w:rsidP="00192109">
      <w:pPr>
        <w:spacing w:line="276" w:lineRule="auto"/>
        <w:jc w:val="both"/>
      </w:pPr>
      <w:r w:rsidRPr="00192109">
        <w:t xml:space="preserve">Достижение показателя в </w:t>
      </w:r>
      <w:r w:rsidR="00E1613A" w:rsidRPr="00E1613A">
        <w:t>50</w:t>
      </w:r>
      <w:r w:rsidRPr="00192109">
        <w:t xml:space="preserve">% побед против сильнейшей жестко заданной </w:t>
      </w:r>
      <w:r w:rsidRPr="00192109">
        <w:rPr>
          <w:b/>
          <w:bCs/>
        </w:rPr>
        <w:t>стратегии является значимым результатом, учитывая ограниченность</w:t>
      </w:r>
      <w:r w:rsidRPr="00192109">
        <w:t xml:space="preserve"> ресурсов обучения. Тот факт, что агент не проигрывает «всухую», а удерживает паритет, говорит о том, что нейросеть научилась базовым принципам защиты и выбора рук.</w:t>
      </w:r>
      <w:r>
        <w:t xml:space="preserve"> </w:t>
      </w:r>
      <w:r w:rsidRPr="00192109">
        <w:t>Однако отсутствие доминирования над эвристическим алгоритмом обусловлено следующими факторами:</w:t>
      </w:r>
      <w:r>
        <w:t xml:space="preserve"> </w:t>
      </w:r>
    </w:p>
    <w:p w14:paraId="4A327227" w14:textId="75EC87D1" w:rsidR="00192109" w:rsidRDefault="00D33627" w:rsidP="002A63BF">
      <w:pPr>
        <w:pStyle w:val="ac"/>
        <w:numPr>
          <w:ilvl w:val="0"/>
          <w:numId w:val="17"/>
        </w:numPr>
        <w:spacing w:line="276" w:lineRule="auto"/>
        <w:jc w:val="both"/>
      </w:pPr>
      <w:r>
        <w:t>н</w:t>
      </w:r>
      <w:r w:rsidR="00192109" w:rsidRPr="00192109">
        <w:t>едостаточный объем выборки</w:t>
      </w:r>
      <w:r w:rsidR="00192109">
        <w:t>.</w:t>
      </w:r>
      <w:r w:rsidR="00192109" w:rsidRPr="00192109">
        <w:t xml:space="preserve"> </w:t>
      </w:r>
      <w:r w:rsidR="00192109">
        <w:t>А</w:t>
      </w:r>
      <w:r w:rsidR="00192109" w:rsidRPr="00192109">
        <w:t xml:space="preserve">лгоритмы обучения с подкреплением, такие как Actor-Critic, требуют миллионов эпизодов для сходимости в стохастических средах. Выборка в </w:t>
      </w:r>
      <w:r w:rsidR="00E1613A">
        <w:rPr>
          <w:lang w:val="en-US"/>
        </w:rPr>
        <w:t>1</w:t>
      </w:r>
      <w:r w:rsidR="00192109" w:rsidRPr="00192109">
        <w:t>0 000 игр является минимальной для задачи покера</w:t>
      </w:r>
      <w:r>
        <w:rPr>
          <w:lang w:val="en-US"/>
        </w:rPr>
        <w:t>;</w:t>
      </w:r>
    </w:p>
    <w:p w14:paraId="1FAC8DC9" w14:textId="6735439D" w:rsidR="00192109" w:rsidRDefault="00D33627" w:rsidP="002A63BF">
      <w:pPr>
        <w:pStyle w:val="ac"/>
        <w:numPr>
          <w:ilvl w:val="0"/>
          <w:numId w:val="17"/>
        </w:numPr>
        <w:spacing w:line="276" w:lineRule="auto"/>
        <w:jc w:val="both"/>
      </w:pPr>
      <w:r>
        <w:t>о</w:t>
      </w:r>
      <w:r w:rsidR="00192109" w:rsidRPr="00192109">
        <w:t>граниченность представления состояния</w:t>
      </w:r>
      <w:r w:rsidR="00192109">
        <w:t>.</w:t>
      </w:r>
      <w:r w:rsidR="00192109" w:rsidRPr="00192109">
        <w:t xml:space="preserve"> Текущий вектор состояния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actor</m:t>
            </m:r>
          </m:sub>
        </m:sSub>
      </m:oMath>
      <w:r w:rsidR="00192109" w:rsidRPr="00192109">
        <w:t xml:space="preserve"> подает на вход сети только мгновенные параметры (текущая ставка, стадия). Он не учитывает временную динамику, что критически важно для распознавания блефа. Отсутствие рекуррентных слоев </w:t>
      </w:r>
      <w:r w:rsidR="00192109" w:rsidRPr="00192109">
        <w:lastRenderedPageBreak/>
        <w:t>(LSTM/GRU) в архитектуре не позволяет агенту эффективно запоминать контекст агрессии оппонента</w:t>
      </w:r>
      <w:r w:rsidRPr="00D33627">
        <w:t>;</w:t>
      </w:r>
    </w:p>
    <w:p w14:paraId="3EAD5120" w14:textId="39BFFC19" w:rsidR="00192109" w:rsidRDefault="00D33627" w:rsidP="002A63BF">
      <w:pPr>
        <w:pStyle w:val="ac"/>
        <w:numPr>
          <w:ilvl w:val="0"/>
          <w:numId w:val="17"/>
        </w:numPr>
        <w:spacing w:line="276" w:lineRule="auto"/>
        <w:jc w:val="both"/>
      </w:pPr>
      <w:r>
        <w:t>с</w:t>
      </w:r>
      <w:r w:rsidR="00192109" w:rsidRPr="00192109">
        <w:t xml:space="preserve">татичность </w:t>
      </w:r>
      <w:proofErr w:type="spellStart"/>
      <w:r w:rsidR="00192109" w:rsidRPr="00192109">
        <w:t>гиперпараметров</w:t>
      </w:r>
      <w:proofErr w:type="spellEnd"/>
      <w:r w:rsidR="00192109">
        <w:t>.</w:t>
      </w:r>
      <w:r w:rsidR="00192109" w:rsidRPr="00192109">
        <w:t xml:space="preserve"> Обучение проводилось с фиксированным шагом обучения и коэффициентом энтропии, что могло привести к застреванию в локальном оптимуме</w:t>
      </w:r>
      <w:r w:rsidR="00A106C9">
        <w:t>.</w:t>
      </w:r>
    </w:p>
    <w:p w14:paraId="7BF33C0C" w14:textId="16736416" w:rsidR="00AC5E2A" w:rsidRDefault="00192109" w:rsidP="00192109">
      <w:pPr>
        <w:spacing w:line="276" w:lineRule="auto"/>
        <w:jc w:val="both"/>
      </w:pPr>
      <w:r w:rsidRPr="00192109">
        <w:t>Несмотря на эти ограничения, эксперимент подтвердил гипотезу о возможности применения методов RL для создания конкурентоспособных агентов в HULHE без использования экспертных знаний, исключительно на основе взаимодействия со средой.</w:t>
      </w:r>
    </w:p>
    <w:p w14:paraId="63D3685F" w14:textId="5ECB1A73" w:rsidR="00D33627" w:rsidRDefault="00D33627" w:rsidP="00D33627">
      <w:pPr>
        <w:pStyle w:val="1"/>
      </w:pPr>
      <w:bookmarkStart w:id="25" w:name="_Toc227589347"/>
      <w:r>
        <w:t>Перспективы модификации и дальнейшего исследования</w:t>
      </w:r>
      <w:bookmarkEnd w:id="25"/>
    </w:p>
    <w:p w14:paraId="31A36FA4" w14:textId="401114EC" w:rsidR="00D33627" w:rsidRDefault="00D33627" w:rsidP="00D33627">
      <w:pPr>
        <w:spacing w:line="276" w:lineRule="auto"/>
        <w:jc w:val="both"/>
      </w:pPr>
      <w:r>
        <w:t xml:space="preserve">Для преодоления барьера в </w:t>
      </w:r>
      <w:r w:rsidR="00E1613A" w:rsidRPr="00E1613A">
        <w:t>50</w:t>
      </w:r>
      <w:r>
        <w:t>% и достижения высокого уровня игры возможно внедрение следующих улучшений:</w:t>
      </w:r>
    </w:p>
    <w:p w14:paraId="79CC732B" w14:textId="67F7C0E3" w:rsidR="00D33627" w:rsidRDefault="00D33627" w:rsidP="002A63BF">
      <w:pPr>
        <w:pStyle w:val="ac"/>
        <w:numPr>
          <w:ilvl w:val="0"/>
          <w:numId w:val="18"/>
        </w:numPr>
        <w:spacing w:line="276" w:lineRule="auto"/>
        <w:jc w:val="both"/>
      </w:pPr>
      <w:r>
        <w:t xml:space="preserve">внедрение рекуррентных нейронных сетей (RNN/LSTM). Замена </w:t>
      </w:r>
      <w:proofErr w:type="spellStart"/>
      <w:r>
        <w:t>полносвязных</w:t>
      </w:r>
      <w:proofErr w:type="spellEnd"/>
      <w:r>
        <w:t xml:space="preserve"> слоев на LSTM-блоки позволит агенту сохранять скрытое состояние между ходами. Это даст возможность агенту «помнить» историю ставок в текущей раздаче и адаптироваться к частоте агрессии оппонента</w:t>
      </w:r>
      <w:r w:rsidRPr="00D33627">
        <w:t>;</w:t>
      </w:r>
    </w:p>
    <w:p w14:paraId="32A97166" w14:textId="7CAA2BDC" w:rsidR="00D33627" w:rsidRDefault="00D33627" w:rsidP="002A63BF">
      <w:pPr>
        <w:pStyle w:val="ac"/>
        <w:numPr>
          <w:ilvl w:val="0"/>
          <w:numId w:val="18"/>
        </w:numPr>
        <w:spacing w:line="276" w:lineRule="auto"/>
        <w:jc w:val="both"/>
      </w:pPr>
      <w:r>
        <w:t>метод игры с самим собой. Обучение против фиксированных стратегий приводит к переобучению под конкретного противника. Переход к методу Self-Play, когда агент играет против своей копии из прошлого, позволит находить более робастные стратегии, приближающиеся к Равновесию Нэша, а не просто эксплуатирующие слабости конкретного бота</w:t>
      </w:r>
      <w:r>
        <w:rPr>
          <w:lang w:val="en-US"/>
        </w:rPr>
        <w:t>;</w:t>
      </w:r>
    </w:p>
    <w:p w14:paraId="30C2A118" w14:textId="1CE50CC5" w:rsidR="00D33627" w:rsidRPr="00D33627" w:rsidRDefault="00D33627" w:rsidP="002A63BF">
      <w:pPr>
        <w:pStyle w:val="ac"/>
        <w:numPr>
          <w:ilvl w:val="0"/>
          <w:numId w:val="18"/>
        </w:numPr>
        <w:spacing w:line="276" w:lineRule="auto"/>
        <w:jc w:val="both"/>
      </w:pPr>
      <w:r>
        <w:t>использование</w:t>
      </w:r>
      <w:r w:rsidRPr="00D33627">
        <w:rPr>
          <w:lang w:val="en-US"/>
        </w:rPr>
        <w:t xml:space="preserve"> PPO (Proximal Policy Optimization). </w:t>
      </w:r>
      <w:r>
        <w:t>Переход от классического Actor-Critic к PPO повысит стабильность обучения за счет ограничения шага обновления политики, что критически важно в дисперсионных играх.</w:t>
      </w:r>
    </w:p>
    <w:p w14:paraId="079800B1" w14:textId="524AE0B9" w:rsidR="008A225A" w:rsidRPr="00233B5F" w:rsidRDefault="008A225A" w:rsidP="00233B5F">
      <w:pPr>
        <w:pStyle w:val="1"/>
        <w:jc w:val="left"/>
      </w:pPr>
      <w:r>
        <w:rPr>
          <w:bCs/>
        </w:rPr>
        <w:br w:type="page"/>
      </w:r>
    </w:p>
    <w:p w14:paraId="59D1A40F" w14:textId="75F30872" w:rsidR="003223B0" w:rsidRPr="003223B0" w:rsidRDefault="0044209B" w:rsidP="00E17936">
      <w:pPr>
        <w:pStyle w:val="1"/>
        <w:spacing w:after="240" w:line="276" w:lineRule="auto"/>
        <w:rPr>
          <w:rFonts w:cs="Times New Roman"/>
          <w:b w:val="0"/>
          <w:bCs/>
        </w:rPr>
      </w:pPr>
      <w:bookmarkStart w:id="26" w:name="_Toc227589348"/>
      <w:r w:rsidRPr="00401601">
        <w:rPr>
          <w:rFonts w:cs="Times New Roman"/>
          <w:bCs/>
        </w:rPr>
        <w:lastRenderedPageBreak/>
        <w:t>ЗАКЛЮЧЕНИЕ</w:t>
      </w:r>
      <w:bookmarkEnd w:id="26"/>
    </w:p>
    <w:p w14:paraId="291128CE" w14:textId="3C62DEAC" w:rsidR="00D33627" w:rsidRPr="00D33627" w:rsidRDefault="00D33627" w:rsidP="00D33627">
      <w:pPr>
        <w:spacing w:line="276" w:lineRule="auto"/>
        <w:jc w:val="both"/>
      </w:pPr>
      <w:r w:rsidRPr="00D33627">
        <w:t xml:space="preserve">В ходе выполнения курсовой работы была решена задача построения и сравнительного анализа интеллектуальных агентов для игры в </w:t>
      </w:r>
      <w:proofErr w:type="spellStart"/>
      <w:r w:rsidRPr="00D33627">
        <w:t>Heads-up</w:t>
      </w:r>
      <w:proofErr w:type="spellEnd"/>
      <w:r w:rsidRPr="00D33627">
        <w:t xml:space="preserve"> Limited Texas </w:t>
      </w:r>
      <w:proofErr w:type="spellStart"/>
      <w:r w:rsidRPr="00D33627">
        <w:t>Hold'em</w:t>
      </w:r>
      <w:proofErr w:type="spellEnd"/>
      <w:r w:rsidRPr="00D33627">
        <w:t xml:space="preserve"> с использованием эволюционных и </w:t>
      </w:r>
      <w:proofErr w:type="spellStart"/>
      <w:r w:rsidRPr="00D33627">
        <w:t>нейросетевых</w:t>
      </w:r>
      <w:proofErr w:type="spellEnd"/>
      <w:r w:rsidRPr="00D33627">
        <w:t xml:space="preserve"> подходов.</w:t>
      </w:r>
    </w:p>
    <w:p w14:paraId="3384F621" w14:textId="792B9A09" w:rsidR="00D33627" w:rsidRPr="00D33627" w:rsidRDefault="00D33627" w:rsidP="00D33627">
      <w:pPr>
        <w:spacing w:line="276" w:lineRule="auto"/>
        <w:jc w:val="both"/>
      </w:pPr>
      <w:r w:rsidRPr="00D33627">
        <w:t>Были систематизированы методы решения игр с неполной информацией. Показано, что покер является сложной средой из-за необходимости вероятностной оценки скрытых параметров и противодействия обману.</w:t>
      </w:r>
    </w:p>
    <w:p w14:paraId="3CD0EFCA" w14:textId="0134A139" w:rsidR="00D33627" w:rsidRPr="00D33627" w:rsidRDefault="00D33627" w:rsidP="00D33627">
      <w:pPr>
        <w:spacing w:line="276" w:lineRule="auto"/>
        <w:jc w:val="both"/>
      </w:pPr>
      <w:r>
        <w:t>Была р</w:t>
      </w:r>
      <w:r w:rsidRPr="00D33627">
        <w:t>азработана гибкая среда моделирования на языке Python</w:t>
      </w:r>
      <w:r>
        <w:t>, в которой были</w:t>
      </w:r>
      <w:r w:rsidRPr="00D33627">
        <w:t xml:space="preserve"> </w:t>
      </w:r>
      <w:r>
        <w:t>р</w:t>
      </w:r>
      <w:r w:rsidRPr="00D33627">
        <w:t>еализованы:</w:t>
      </w:r>
    </w:p>
    <w:p w14:paraId="32737F65" w14:textId="69D0AD9F" w:rsidR="00D33627" w:rsidRPr="00D33627" w:rsidRDefault="00D33627" w:rsidP="002A63BF">
      <w:pPr>
        <w:pStyle w:val="ac"/>
        <w:numPr>
          <w:ilvl w:val="0"/>
          <w:numId w:val="19"/>
        </w:numPr>
        <w:spacing w:line="276" w:lineRule="auto"/>
        <w:jc w:val="both"/>
      </w:pPr>
      <w:r>
        <w:t>г</w:t>
      </w:r>
      <w:r w:rsidRPr="00D33627">
        <w:t>енетический алгорит</w:t>
      </w:r>
      <w:r>
        <w:t xml:space="preserve">м позволяющий </w:t>
      </w:r>
      <w:r w:rsidRPr="00D33627">
        <w:t>оптимизировать параметры эвристического бота. Эксперименты показали, что эволюционный подход быстро сходится к локально-оптимальным стратегиям, превосходящим базовые скриптовые алгоритмы;</w:t>
      </w:r>
    </w:p>
    <w:p w14:paraId="3F3969AA" w14:textId="32E16274" w:rsidR="00D33627" w:rsidRPr="00D33627" w:rsidRDefault="00D33627" w:rsidP="002A63BF">
      <w:pPr>
        <w:pStyle w:val="ac"/>
        <w:numPr>
          <w:ilvl w:val="0"/>
          <w:numId w:val="19"/>
        </w:numPr>
        <w:spacing w:line="276" w:lineRule="auto"/>
        <w:jc w:val="both"/>
      </w:pPr>
      <w:proofErr w:type="spellStart"/>
      <w:r>
        <w:t>н</w:t>
      </w:r>
      <w:r w:rsidRPr="00D33627">
        <w:t>ейросетевой</w:t>
      </w:r>
      <w:proofErr w:type="spellEnd"/>
      <w:r w:rsidRPr="00D33627">
        <w:t xml:space="preserve"> агент</w:t>
      </w:r>
      <w:r>
        <w:t>.</w:t>
      </w:r>
      <w:r w:rsidRPr="00D33627">
        <w:t xml:space="preserve"> Реализована архитектура с разделением на сети Актера и Критика. Агент успешно обучился эксплуатировать слабых оппонентов (100%</w:t>
      </w:r>
      <w:r>
        <w:t xml:space="preserve"> </w:t>
      </w:r>
      <w:r w:rsidR="00416EB4">
        <w:t>доля</w:t>
      </w:r>
      <w:r>
        <w:t xml:space="preserve"> побед</w:t>
      </w:r>
      <w:r w:rsidRPr="00D33627">
        <w:t xml:space="preserve"> против </w:t>
      </w:r>
      <w:proofErr w:type="spellStart"/>
      <w:r w:rsidR="00416EB4">
        <w:rPr>
          <w:i/>
          <w:iCs/>
          <w:lang w:val="en-US"/>
        </w:rPr>
        <w:t>RandomPlayer</w:t>
      </w:r>
      <w:proofErr w:type="spellEnd"/>
      <w:r w:rsidRPr="00D33627">
        <w:t xml:space="preserve">, </w:t>
      </w:r>
      <w:r>
        <w:t xml:space="preserve">около </w:t>
      </w:r>
      <w:r w:rsidRPr="00D33627">
        <w:t xml:space="preserve">65% против </w:t>
      </w:r>
      <w:proofErr w:type="spellStart"/>
      <w:r w:rsidR="00416EB4">
        <w:rPr>
          <w:i/>
          <w:iCs/>
          <w:lang w:val="en-US"/>
        </w:rPr>
        <w:t>CallingPlayer</w:t>
      </w:r>
      <w:proofErr w:type="spellEnd"/>
      <w:r w:rsidRPr="00D33627">
        <w:t>).</w:t>
      </w:r>
    </w:p>
    <w:p w14:paraId="041D2CBA" w14:textId="018FA8EB" w:rsidR="00D33627" w:rsidRPr="00D33627" w:rsidRDefault="00D33627" w:rsidP="00D33627">
      <w:pPr>
        <w:spacing w:line="276" w:lineRule="auto"/>
        <w:jc w:val="both"/>
      </w:pPr>
      <w:r w:rsidRPr="00D33627">
        <w:t xml:space="preserve">Эксперимент показал, что генетические алгоритмы демонстрируют более быстрый и стабильный результат при наличии качественной эвристической базы (формулы оценки ситуации). Они эффективны для настройки коэффициентов агрессии и осторожности. </w:t>
      </w:r>
      <w:proofErr w:type="spellStart"/>
      <w:r w:rsidRPr="00D33627">
        <w:t>Нейросетевой</w:t>
      </w:r>
      <w:proofErr w:type="spellEnd"/>
      <w:r w:rsidRPr="00D33627">
        <w:t xml:space="preserve"> подход (RL) обладает значительно большим потенциалом, так как не ограничен рамками заданной программистом формулы</w:t>
      </w:r>
      <w:r w:rsidR="00E1613A">
        <w:t>, а способен находить сложные зависимости от входных параметров.</w:t>
      </w:r>
      <w:r w:rsidRPr="00D33627">
        <w:t xml:space="preserve"> Однако, в ходе экспериментов агент достиг паритета (</w:t>
      </w:r>
      <w:r w:rsidR="00E1613A" w:rsidRPr="00E1613A">
        <w:t>50</w:t>
      </w:r>
      <w:r w:rsidRPr="00D33627">
        <w:t>% побед) против сильного эвристического бота, но не смог его уверенно обыграть. Анализ выявил, что для полноценного превосходства нейросети необходима архитектурная доработка: внедрение блоков памяти (LSTM) для учета истории торгов и значительное увеличение объема обучающей выборки (более 100 000 эпизодов).</w:t>
      </w:r>
    </w:p>
    <w:p w14:paraId="3052272C" w14:textId="5CC067CB" w:rsidR="00ED5C8B" w:rsidRDefault="00D33627" w:rsidP="00D33627">
      <w:pPr>
        <w:spacing w:line="276" w:lineRule="auto"/>
        <w:jc w:val="both"/>
      </w:pPr>
      <w:r w:rsidRPr="00D33627">
        <w:t>Таким образом, для быстрого создания компетентного бота в условиях ограниченных ресурсов эффективнее использовать генетические алгоритмы. Для создания агента</w:t>
      </w:r>
      <w:r w:rsidR="00416EB4">
        <w:t xml:space="preserve"> высокого</w:t>
      </w:r>
      <w:r w:rsidRPr="00D33627">
        <w:t xml:space="preserve"> уровня, способного к самостоятельному поиску неочевидных стратегий, необходимы методы глубокого обучения с подкреплением с использованием рекуррентных архитектур и методов Self-Play. </w:t>
      </w:r>
      <w:r w:rsidR="00ED5C8B">
        <w:br w:type="page"/>
      </w:r>
    </w:p>
    <w:p w14:paraId="26A0C37A" w14:textId="61C71CD7" w:rsidR="00AC335E" w:rsidRDefault="008363B9" w:rsidP="00ED5C8B">
      <w:pPr>
        <w:pStyle w:val="1"/>
      </w:pPr>
      <w:bookmarkStart w:id="27" w:name="_Toc227589349"/>
      <w:r w:rsidRPr="00212F98">
        <w:lastRenderedPageBreak/>
        <w:t xml:space="preserve">Список </w:t>
      </w:r>
      <w:proofErr w:type="spellStart"/>
      <w:r w:rsidRPr="00212F98">
        <w:t>использванных</w:t>
      </w:r>
      <w:proofErr w:type="spellEnd"/>
      <w:r w:rsidRPr="00212F98">
        <w:t xml:space="preserve"> источников</w:t>
      </w:r>
      <w:bookmarkEnd w:id="27"/>
    </w:p>
    <w:p w14:paraId="156D9E6A" w14:textId="687EA2AF" w:rsidR="0040728C" w:rsidRPr="003F28DE" w:rsidRDefault="0040728C" w:rsidP="0040728C">
      <w:pPr>
        <w:pStyle w:val="ac"/>
        <w:numPr>
          <w:ilvl w:val="0"/>
          <w:numId w:val="20"/>
        </w:numPr>
        <w:ind w:left="357" w:hanging="357"/>
        <w:rPr>
          <w:lang w:val="en-US"/>
        </w:rPr>
      </w:pPr>
      <w:proofErr w:type="spellStart"/>
      <w:r>
        <w:t>Саттон</w:t>
      </w:r>
      <w:proofErr w:type="spellEnd"/>
      <w:r>
        <w:t xml:space="preserve">, Р. С. Обучение с подкреплением: Введение / Р. С. </w:t>
      </w:r>
      <w:proofErr w:type="spellStart"/>
      <w:r>
        <w:t>Саттон</w:t>
      </w:r>
      <w:proofErr w:type="spellEnd"/>
      <w:r>
        <w:t xml:space="preserve">, Э. Г. </w:t>
      </w:r>
      <w:proofErr w:type="gramStart"/>
      <w:r>
        <w:t>Барто ;</w:t>
      </w:r>
      <w:proofErr w:type="gramEnd"/>
      <w:r>
        <w:t xml:space="preserve"> пер. с англ. А. А. </w:t>
      </w:r>
      <w:proofErr w:type="spellStart"/>
      <w:r>
        <w:t>Слинкина</w:t>
      </w:r>
      <w:proofErr w:type="spellEnd"/>
      <w:r>
        <w:t xml:space="preserve">. — 2-е изд. — </w:t>
      </w:r>
      <w:proofErr w:type="gramStart"/>
      <w:r>
        <w:t>М. :</w:t>
      </w:r>
      <w:proofErr w:type="gramEnd"/>
      <w:r>
        <w:t xml:space="preserve"> ДМК Пресс, 2020. — 552 с.</w:t>
      </w:r>
    </w:p>
    <w:p w14:paraId="5D340DB5" w14:textId="071F5A69" w:rsidR="003F28DE" w:rsidRPr="003F28DE" w:rsidRDefault="003F28DE" w:rsidP="003F28DE">
      <w:pPr>
        <w:pStyle w:val="ac"/>
        <w:numPr>
          <w:ilvl w:val="0"/>
          <w:numId w:val="20"/>
        </w:numPr>
        <w:ind w:left="357" w:hanging="357"/>
        <w:rPr>
          <w:lang w:val="en-US"/>
        </w:rPr>
      </w:pPr>
      <w:r w:rsidRPr="0040728C">
        <w:rPr>
          <w:lang w:val="en-US"/>
        </w:rPr>
        <w:t>Shi, D., Guo, X., Liu, Y., Fan, W. Optimal Policy of Multiplayer Poker via Actor-Critic Reinforcement Learning // Entropy. — 2022. — Vol. 24, no. 6. — pp. 1–17.</w:t>
      </w:r>
    </w:p>
    <w:p w14:paraId="217DF861" w14:textId="5ACD0374" w:rsidR="0066159E" w:rsidRDefault="0066159E" w:rsidP="0040728C">
      <w:pPr>
        <w:pStyle w:val="ac"/>
        <w:numPr>
          <w:ilvl w:val="0"/>
          <w:numId w:val="20"/>
        </w:numPr>
        <w:ind w:left="357" w:hanging="357"/>
        <w:rPr>
          <w:lang w:val="en-US"/>
        </w:rPr>
      </w:pPr>
      <w:r w:rsidRPr="0066159E">
        <w:rPr>
          <w:lang w:val="en-US"/>
        </w:rPr>
        <w:t>Lowe, R. Multi-agent actor-critic for mixed cooperative-competitive environments / R. Lowe [et al.] // Advances in neural information processing systems. — 2017. — Vol. 30. — pp. 6379–6390.</w:t>
      </w:r>
    </w:p>
    <w:p w14:paraId="789E2EFA" w14:textId="498841AA" w:rsidR="00714705" w:rsidRPr="0040728C" w:rsidRDefault="00714705" w:rsidP="0040728C">
      <w:pPr>
        <w:pStyle w:val="ac"/>
        <w:numPr>
          <w:ilvl w:val="0"/>
          <w:numId w:val="20"/>
        </w:numPr>
        <w:ind w:left="357" w:hanging="357"/>
        <w:rPr>
          <w:lang w:val="en-US"/>
        </w:rPr>
      </w:pPr>
      <w:proofErr w:type="spellStart"/>
      <w:r w:rsidRPr="00366F26">
        <w:rPr>
          <w:szCs w:val="28"/>
          <w:lang w:val="en-US"/>
        </w:rPr>
        <w:t>Oyedotun</w:t>
      </w:r>
      <w:proofErr w:type="spellEnd"/>
      <w:r w:rsidRPr="00366F26">
        <w:rPr>
          <w:szCs w:val="28"/>
          <w:lang w:val="en-US"/>
        </w:rPr>
        <w:t xml:space="preserve">, O. K. Why is Everyone Training Very Deep Neural Network with Skip Connections? / O. K. </w:t>
      </w:r>
      <w:proofErr w:type="spellStart"/>
      <w:r w:rsidRPr="00366F26">
        <w:rPr>
          <w:szCs w:val="28"/>
          <w:lang w:val="en-US"/>
        </w:rPr>
        <w:t>Oyedotun</w:t>
      </w:r>
      <w:proofErr w:type="spellEnd"/>
      <w:r w:rsidRPr="00366F26">
        <w:rPr>
          <w:szCs w:val="28"/>
          <w:lang w:val="en-US"/>
        </w:rPr>
        <w:t xml:space="preserve">, K. Al </w:t>
      </w:r>
      <w:proofErr w:type="spellStart"/>
      <w:r w:rsidRPr="00366F26">
        <w:rPr>
          <w:szCs w:val="28"/>
          <w:lang w:val="en-US"/>
        </w:rPr>
        <w:t>Ismaeil</w:t>
      </w:r>
      <w:proofErr w:type="spellEnd"/>
      <w:r w:rsidRPr="00366F26">
        <w:rPr>
          <w:szCs w:val="28"/>
          <w:lang w:val="en-US"/>
        </w:rPr>
        <w:t xml:space="preserve">, D. </w:t>
      </w:r>
      <w:proofErr w:type="spellStart"/>
      <w:r w:rsidRPr="00366F26">
        <w:rPr>
          <w:szCs w:val="28"/>
          <w:lang w:val="en-US"/>
        </w:rPr>
        <w:t>Aouada</w:t>
      </w:r>
      <w:proofErr w:type="spellEnd"/>
      <w:r w:rsidRPr="00366F26">
        <w:rPr>
          <w:szCs w:val="28"/>
          <w:lang w:val="en-US"/>
        </w:rPr>
        <w:t xml:space="preserve"> // IEEE Transactions on Neural Networks and Learning Systems. — 2020. — P. 1–18.</w:t>
      </w:r>
    </w:p>
    <w:p w14:paraId="2855FD92" w14:textId="0B884165" w:rsidR="002D4891" w:rsidRPr="0040728C" w:rsidRDefault="006774EA" w:rsidP="0040728C">
      <w:pPr>
        <w:pStyle w:val="ac"/>
        <w:numPr>
          <w:ilvl w:val="0"/>
          <w:numId w:val="20"/>
        </w:numPr>
        <w:spacing w:line="276" w:lineRule="auto"/>
        <w:ind w:left="357" w:hanging="357"/>
        <w:rPr>
          <w:lang w:val="en-US"/>
        </w:rPr>
      </w:pPr>
      <w:bookmarkStart w:id="28" w:name="_Hlk185589167"/>
      <w:r w:rsidRPr="0040728C">
        <w:rPr>
          <w:lang w:val="en-US"/>
        </w:rPr>
        <w:t>Osborne, M. J. An Introduction to Game Theory. Oxford University Press, 2004. – pp. 1-</w:t>
      </w:r>
      <w:r w:rsidR="007C7B08" w:rsidRPr="0040728C">
        <w:rPr>
          <w:lang w:val="en-US"/>
        </w:rPr>
        <w:t>9</w:t>
      </w:r>
    </w:p>
    <w:p w14:paraId="05417AAA" w14:textId="0A3C46E5" w:rsidR="003C3D29" w:rsidRPr="0040728C" w:rsidRDefault="003C3D29" w:rsidP="0040728C">
      <w:pPr>
        <w:pStyle w:val="ac"/>
        <w:numPr>
          <w:ilvl w:val="0"/>
          <w:numId w:val="20"/>
        </w:numPr>
        <w:spacing w:line="276" w:lineRule="auto"/>
        <w:ind w:left="357" w:hanging="357"/>
        <w:rPr>
          <w:lang w:val="en-US"/>
        </w:rPr>
      </w:pPr>
      <w:r w:rsidRPr="0040728C">
        <w:rPr>
          <w:lang w:val="en-US"/>
        </w:rPr>
        <w:t xml:space="preserve">Gilpin, A., </w:t>
      </w:r>
      <w:proofErr w:type="spellStart"/>
      <w:r w:rsidRPr="0040728C">
        <w:rPr>
          <w:lang w:val="en-US"/>
        </w:rPr>
        <w:t>Sandholm</w:t>
      </w:r>
      <w:proofErr w:type="spellEnd"/>
      <w:r w:rsidRPr="0040728C">
        <w:rPr>
          <w:lang w:val="en-US"/>
        </w:rPr>
        <w:t>, T. Lossless abstraction of imperfect information games // Journal of the ACM. — 2007. — Vol. 54, no. 5. — pp. 1–30.</w:t>
      </w:r>
    </w:p>
    <w:p w14:paraId="4B40B67E" w14:textId="612B00C3" w:rsidR="00A43716" w:rsidRPr="00A43716" w:rsidRDefault="00A43716" w:rsidP="0040728C">
      <w:pPr>
        <w:pStyle w:val="ac"/>
        <w:numPr>
          <w:ilvl w:val="0"/>
          <w:numId w:val="20"/>
        </w:numPr>
        <w:spacing w:line="276" w:lineRule="auto"/>
        <w:ind w:left="357" w:hanging="357"/>
      </w:pPr>
      <w:r w:rsidRPr="00A43716">
        <w:t xml:space="preserve">Кремлев, А. Г. Основные понятия теории </w:t>
      </w:r>
      <w:proofErr w:type="gramStart"/>
      <w:r w:rsidRPr="00A43716">
        <w:t>игр  /</w:t>
      </w:r>
      <w:proofErr w:type="gramEnd"/>
      <w:r w:rsidRPr="00A43716">
        <w:t xml:space="preserve"> А. Г. Кремлев ; ред. О. В. Климова ; корр. Е. Е. Афанасьева ; комп. набор А. Г. Кремлева ; верстка О. П. Игнатьевой. — </w:t>
      </w:r>
      <w:proofErr w:type="gramStart"/>
      <w:r w:rsidRPr="00A43716">
        <w:t>Екатеринбург :</w:t>
      </w:r>
      <w:proofErr w:type="gramEnd"/>
      <w:r w:rsidRPr="00A43716">
        <w:t xml:space="preserve"> Изд-во Урал. ун-та, 2016. — </w:t>
      </w:r>
      <w:r>
        <w:t>11-25</w:t>
      </w:r>
      <w:r w:rsidRPr="00A43716">
        <w:t xml:space="preserve"> с.</w:t>
      </w:r>
    </w:p>
    <w:p w14:paraId="420A9188" w14:textId="4D804D65" w:rsidR="00191541" w:rsidRPr="00A904C6" w:rsidRDefault="00191541" w:rsidP="0040728C">
      <w:pPr>
        <w:pStyle w:val="ac"/>
        <w:numPr>
          <w:ilvl w:val="0"/>
          <w:numId w:val="20"/>
        </w:numPr>
        <w:spacing w:line="276" w:lineRule="auto"/>
        <w:ind w:left="357" w:hanging="357"/>
      </w:pPr>
      <w:r w:rsidRPr="00191541">
        <w:t xml:space="preserve">Раменская, А. В. Метод Монте-Карло и инструментальные средства его </w:t>
      </w:r>
      <w:proofErr w:type="gramStart"/>
      <w:r w:rsidRPr="00191541">
        <w:t>реализации :</w:t>
      </w:r>
      <w:proofErr w:type="gramEnd"/>
      <w:r w:rsidRPr="00191541">
        <w:t xml:space="preserve"> методические указания / А.В. Раменская, К.В. Пивоварова; Оренбургский гос. ун-т. – Оренбург: ОГУ, 2018. – </w:t>
      </w:r>
      <w:r>
        <w:t>7-13</w:t>
      </w:r>
      <w:r w:rsidRPr="00191541">
        <w:t xml:space="preserve"> с.</w:t>
      </w:r>
    </w:p>
    <w:p w14:paraId="67455ED0" w14:textId="409FF257" w:rsidR="00B83062" w:rsidRPr="0040728C" w:rsidRDefault="00B83062" w:rsidP="0040728C">
      <w:pPr>
        <w:pStyle w:val="ac"/>
        <w:numPr>
          <w:ilvl w:val="0"/>
          <w:numId w:val="20"/>
        </w:numPr>
        <w:spacing w:line="276" w:lineRule="auto"/>
        <w:ind w:left="357" w:hanging="357"/>
        <w:rPr>
          <w:lang w:val="en-US"/>
        </w:rPr>
      </w:pPr>
      <w:r w:rsidRPr="0040728C">
        <w:rPr>
          <w:lang w:val="en-US"/>
        </w:rPr>
        <w:t xml:space="preserve">Costa, A. M. A Study on Neural Networks for Poker Playing Agents: Dissertation presented for the degree of Mestre </w:t>
      </w:r>
      <w:proofErr w:type="spellStart"/>
      <w:r w:rsidRPr="0040728C">
        <w:rPr>
          <w:lang w:val="en-US"/>
        </w:rPr>
        <w:t>em</w:t>
      </w:r>
      <w:proofErr w:type="spellEnd"/>
      <w:r w:rsidRPr="0040728C">
        <w:rPr>
          <w:lang w:val="en-US"/>
        </w:rPr>
        <w:t xml:space="preserve"> </w:t>
      </w:r>
      <w:proofErr w:type="spellStart"/>
      <w:r w:rsidRPr="0040728C">
        <w:rPr>
          <w:lang w:val="en-US"/>
        </w:rPr>
        <w:t>Informática</w:t>
      </w:r>
      <w:proofErr w:type="spellEnd"/>
      <w:r w:rsidRPr="0040728C">
        <w:rPr>
          <w:lang w:val="en-US"/>
        </w:rPr>
        <w:t xml:space="preserve"> / A. M. Costa. — Rio de Janeiro: PUC-Rio, 2019. — 59 p.</w:t>
      </w:r>
    </w:p>
    <w:bookmarkEnd w:id="28"/>
    <w:p w14:paraId="543B07B8" w14:textId="71A5B389" w:rsidR="00ED5C8B" w:rsidRPr="0040728C" w:rsidRDefault="00ED5C8B" w:rsidP="0040728C">
      <w:pPr>
        <w:pStyle w:val="ac"/>
        <w:numPr>
          <w:ilvl w:val="0"/>
          <w:numId w:val="20"/>
        </w:numPr>
        <w:spacing w:line="276" w:lineRule="auto"/>
        <w:ind w:left="357" w:hanging="357"/>
        <w:rPr>
          <w:lang w:val="en-US"/>
        </w:rPr>
      </w:pPr>
      <w:r w:rsidRPr="0040728C">
        <w:rPr>
          <w:lang w:val="en-US"/>
        </w:rPr>
        <w:br w:type="page"/>
      </w:r>
    </w:p>
    <w:p w14:paraId="3ED8EAC6" w14:textId="136CE933" w:rsidR="00144AC8" w:rsidRPr="00ED5C8B" w:rsidRDefault="00144AC8" w:rsidP="00ED5C8B">
      <w:pPr>
        <w:pStyle w:val="1"/>
        <w:rPr>
          <w:szCs w:val="24"/>
        </w:rPr>
      </w:pPr>
      <w:bookmarkStart w:id="29" w:name="_Toc227589350"/>
      <w:r w:rsidRPr="00144AC8">
        <w:lastRenderedPageBreak/>
        <w:t>Приложение А</w:t>
      </w:r>
      <w:bookmarkEnd w:id="29"/>
    </w:p>
    <w:p w14:paraId="22B394F5" w14:textId="079C8FB7" w:rsidR="00144AC8" w:rsidRDefault="00144AC8" w:rsidP="00144AC8">
      <w:pPr>
        <w:spacing w:line="276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>Ссылка на репозиторий с практической частью курсово</w:t>
      </w:r>
      <w:r w:rsidR="00E17936">
        <w:rPr>
          <w:b/>
          <w:bCs/>
          <w:szCs w:val="28"/>
        </w:rPr>
        <w:t>й</w:t>
      </w:r>
      <w:r>
        <w:rPr>
          <w:b/>
          <w:bCs/>
          <w:szCs w:val="28"/>
        </w:rPr>
        <w:t xml:space="preserve"> </w:t>
      </w:r>
      <w:r w:rsidR="00E17936">
        <w:rPr>
          <w:b/>
          <w:bCs/>
          <w:szCs w:val="28"/>
        </w:rPr>
        <w:t>работы</w:t>
      </w:r>
      <w:r>
        <w:rPr>
          <w:b/>
          <w:bCs/>
          <w:szCs w:val="28"/>
        </w:rPr>
        <w:t>:</w:t>
      </w:r>
    </w:p>
    <w:p w14:paraId="71AAC1C7" w14:textId="170B2658" w:rsidR="00F5181C" w:rsidRDefault="00553DE7" w:rsidP="00632452">
      <w:pPr>
        <w:spacing w:line="276" w:lineRule="auto"/>
        <w:rPr>
          <w:rStyle w:val="ab"/>
        </w:rPr>
      </w:pPr>
      <w:hyperlink r:id="rId14" w:history="1">
        <w:r w:rsidR="00632452" w:rsidRPr="00632452">
          <w:rPr>
            <w:rStyle w:val="ab"/>
          </w:rPr>
          <w:t>https://github.com/KochevIlya/PokerGameCourseWork7Sem</w:t>
        </w:r>
      </w:hyperlink>
    </w:p>
    <w:p w14:paraId="21CAB68B" w14:textId="77777777" w:rsidR="00F5181C" w:rsidRDefault="00F5181C">
      <w:pPr>
        <w:spacing w:after="160" w:line="259" w:lineRule="auto"/>
        <w:rPr>
          <w:rStyle w:val="ab"/>
        </w:rPr>
      </w:pPr>
      <w:r>
        <w:rPr>
          <w:rStyle w:val="ab"/>
        </w:rPr>
        <w:br w:type="page"/>
      </w:r>
    </w:p>
    <w:p w14:paraId="52FF10B0" w14:textId="77777777" w:rsidR="00F5181C" w:rsidRPr="004C4938" w:rsidRDefault="00F5181C" w:rsidP="00F5181C">
      <w:pPr>
        <w:jc w:val="right"/>
        <w:rPr>
          <w:szCs w:val="28"/>
        </w:rPr>
      </w:pPr>
      <w:r w:rsidRPr="004C4938">
        <w:rPr>
          <w:szCs w:val="28"/>
        </w:rPr>
        <w:lastRenderedPageBreak/>
        <w:t xml:space="preserve">студента 4 курса </w:t>
      </w:r>
    </w:p>
    <w:p w14:paraId="1E301FCF" w14:textId="77777777" w:rsidR="00F5181C" w:rsidRPr="004C4938" w:rsidRDefault="00F5181C" w:rsidP="00F5181C">
      <w:pPr>
        <w:jc w:val="right"/>
        <w:rPr>
          <w:szCs w:val="28"/>
        </w:rPr>
      </w:pPr>
      <w:r w:rsidRPr="004C4938">
        <w:rPr>
          <w:szCs w:val="28"/>
        </w:rPr>
        <w:t>Кочева Ильи Александровича</w:t>
      </w:r>
    </w:p>
    <w:p w14:paraId="374102F2" w14:textId="77777777" w:rsidR="00F5181C" w:rsidRDefault="00F5181C" w:rsidP="00F5181C">
      <w:pPr>
        <w:jc w:val="right"/>
        <w:rPr>
          <w:szCs w:val="28"/>
        </w:rPr>
      </w:pPr>
      <w:r w:rsidRPr="004C4938">
        <w:rPr>
          <w:szCs w:val="28"/>
        </w:rPr>
        <w:t>специальность «</w:t>
      </w:r>
      <w:r>
        <w:rPr>
          <w:szCs w:val="28"/>
        </w:rPr>
        <w:t>и</w:t>
      </w:r>
      <w:r w:rsidRPr="004C4938">
        <w:rPr>
          <w:szCs w:val="28"/>
        </w:rPr>
        <w:t>нформатика»</w:t>
      </w:r>
    </w:p>
    <w:p w14:paraId="541AC0F9" w14:textId="77777777" w:rsidR="00F5181C" w:rsidRDefault="00F5181C" w:rsidP="00F5181C">
      <w:pPr>
        <w:jc w:val="right"/>
        <w:rPr>
          <w:szCs w:val="28"/>
        </w:rPr>
      </w:pPr>
    </w:p>
    <w:p w14:paraId="216A001A" w14:textId="77777777" w:rsidR="00F5181C" w:rsidRPr="004C4938" w:rsidRDefault="00F5181C" w:rsidP="00F5181C">
      <w:pPr>
        <w:jc w:val="right"/>
        <w:rPr>
          <w:szCs w:val="28"/>
        </w:rPr>
      </w:pPr>
    </w:p>
    <w:p w14:paraId="7A92B1A5" w14:textId="77777777" w:rsidR="00F5181C" w:rsidRPr="004C4938" w:rsidRDefault="00F5181C" w:rsidP="00F5181C">
      <w:pPr>
        <w:jc w:val="right"/>
        <w:rPr>
          <w:szCs w:val="28"/>
        </w:rPr>
      </w:pPr>
      <w:r w:rsidRPr="004C4938">
        <w:rPr>
          <w:szCs w:val="28"/>
        </w:rPr>
        <w:t>Руководитель практики:</w:t>
      </w:r>
    </w:p>
    <w:p w14:paraId="68B5FCBA" w14:textId="77777777" w:rsidR="00F5181C" w:rsidRDefault="00F5181C" w:rsidP="00F5181C">
      <w:pPr>
        <w:jc w:val="right"/>
        <w:rPr>
          <w:szCs w:val="28"/>
        </w:rPr>
      </w:pPr>
      <w:proofErr w:type="spellStart"/>
      <w:r w:rsidRPr="004C4938">
        <w:rPr>
          <w:szCs w:val="28"/>
        </w:rPr>
        <w:t>Мурзо</w:t>
      </w:r>
      <w:proofErr w:type="spellEnd"/>
      <w:r w:rsidRPr="004C4938">
        <w:rPr>
          <w:szCs w:val="28"/>
        </w:rPr>
        <w:t xml:space="preserve"> Александр Викторович</w:t>
      </w:r>
    </w:p>
    <w:p w14:paraId="28AD5A17" w14:textId="77777777" w:rsidR="00F5181C" w:rsidRDefault="00F5181C" w:rsidP="00F5181C">
      <w:pPr>
        <w:jc w:val="right"/>
        <w:rPr>
          <w:szCs w:val="28"/>
        </w:rPr>
      </w:pPr>
      <w:r>
        <w:rPr>
          <w:szCs w:val="28"/>
        </w:rPr>
        <w:t>инженер-программист, ЧПУП «</w:t>
      </w:r>
      <w:proofErr w:type="spellStart"/>
      <w:r>
        <w:rPr>
          <w:szCs w:val="28"/>
        </w:rPr>
        <w:t>Юмасофт</w:t>
      </w:r>
      <w:proofErr w:type="spellEnd"/>
      <w:r>
        <w:rPr>
          <w:szCs w:val="28"/>
        </w:rPr>
        <w:t>»</w:t>
      </w:r>
    </w:p>
    <w:p w14:paraId="1D65FB20" w14:textId="77777777" w:rsidR="00F5181C" w:rsidRDefault="00F5181C" w:rsidP="00F5181C">
      <w:pPr>
        <w:jc w:val="right"/>
        <w:rPr>
          <w:szCs w:val="28"/>
        </w:rPr>
      </w:pPr>
    </w:p>
    <w:p w14:paraId="6C5FBB23" w14:textId="77777777" w:rsidR="00F5181C" w:rsidRDefault="00F5181C" w:rsidP="00F5181C">
      <w:pPr>
        <w:jc w:val="right"/>
        <w:rPr>
          <w:szCs w:val="28"/>
        </w:rPr>
      </w:pPr>
    </w:p>
    <w:p w14:paraId="2F9B169E" w14:textId="77777777" w:rsidR="00F5181C" w:rsidRPr="00F5181C" w:rsidRDefault="00F5181C" w:rsidP="00F5181C">
      <w:pPr>
        <w:jc w:val="right"/>
        <w:rPr>
          <w:szCs w:val="28"/>
        </w:rPr>
      </w:pPr>
      <w:r>
        <w:rPr>
          <w:szCs w:val="28"/>
        </w:rPr>
        <w:t>Руководитель практики</w:t>
      </w:r>
      <w:r w:rsidRPr="00F5181C">
        <w:rPr>
          <w:szCs w:val="28"/>
        </w:rPr>
        <w:t>:</w:t>
      </w:r>
    </w:p>
    <w:p w14:paraId="6BBF6A43" w14:textId="77777777" w:rsidR="00F5181C" w:rsidRDefault="00F5181C" w:rsidP="00F5181C">
      <w:pPr>
        <w:jc w:val="right"/>
        <w:rPr>
          <w:szCs w:val="28"/>
        </w:rPr>
      </w:pPr>
      <w:proofErr w:type="spellStart"/>
      <w:r>
        <w:rPr>
          <w:szCs w:val="28"/>
        </w:rPr>
        <w:t>Буславский</w:t>
      </w:r>
      <w:proofErr w:type="spellEnd"/>
      <w:r>
        <w:rPr>
          <w:szCs w:val="28"/>
        </w:rPr>
        <w:t xml:space="preserve"> Александр Андреевич</w:t>
      </w:r>
    </w:p>
    <w:p w14:paraId="295C7564" w14:textId="77777777" w:rsidR="00F5181C" w:rsidRPr="00517802" w:rsidRDefault="00F5181C" w:rsidP="00F5181C">
      <w:pPr>
        <w:jc w:val="right"/>
        <w:rPr>
          <w:szCs w:val="28"/>
        </w:rPr>
      </w:pPr>
      <w:r>
        <w:rPr>
          <w:szCs w:val="28"/>
        </w:rPr>
        <w:t>старший преподаватель кафедры ДМА, ФПМИ, БГУ</w:t>
      </w:r>
    </w:p>
    <w:p w14:paraId="5B104A47" w14:textId="77777777" w:rsidR="00F5181C" w:rsidRDefault="00F5181C" w:rsidP="00F5181C">
      <w:pPr>
        <w:jc w:val="right"/>
      </w:pPr>
    </w:p>
    <w:p w14:paraId="789569DC" w14:textId="6BBD29F2" w:rsidR="00144AC8" w:rsidRDefault="00144AC8" w:rsidP="00632452">
      <w:pPr>
        <w:spacing w:line="276" w:lineRule="auto"/>
      </w:pPr>
    </w:p>
    <w:sectPr w:rsidR="00144AC8" w:rsidSect="00C104B4">
      <w:footerReference w:type="default" r:id="rId15"/>
      <w:pgSz w:w="11906" w:h="16838"/>
      <w:pgMar w:top="1134" w:right="850" w:bottom="1134" w:left="1701" w:header="708" w:footer="708" w:gutter="0"/>
      <w:pgNumType w:start="0" w:chapStyle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0D45F" w14:textId="77777777" w:rsidR="00553DE7" w:rsidRDefault="00553DE7" w:rsidP="00C104B4">
      <w:r>
        <w:separator/>
      </w:r>
    </w:p>
  </w:endnote>
  <w:endnote w:type="continuationSeparator" w:id="0">
    <w:p w14:paraId="44B7822E" w14:textId="77777777" w:rsidR="00553DE7" w:rsidRDefault="00553DE7" w:rsidP="00C10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01321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6267AC" w14:textId="758D17A5" w:rsidR="00C104B4" w:rsidRDefault="00C104B4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6A661E" w14:textId="77777777" w:rsidR="00C104B4" w:rsidRDefault="00C104B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B9D8B" w14:textId="77777777" w:rsidR="00553DE7" w:rsidRDefault="00553DE7" w:rsidP="00C104B4">
      <w:r>
        <w:separator/>
      </w:r>
    </w:p>
  </w:footnote>
  <w:footnote w:type="continuationSeparator" w:id="0">
    <w:p w14:paraId="2611C927" w14:textId="77777777" w:rsidR="00553DE7" w:rsidRDefault="00553DE7" w:rsidP="00C104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B0639"/>
    <w:multiLevelType w:val="hybridMultilevel"/>
    <w:tmpl w:val="D28E0F3E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44FB0"/>
    <w:multiLevelType w:val="hybridMultilevel"/>
    <w:tmpl w:val="9A0AD832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97980"/>
    <w:multiLevelType w:val="hybridMultilevel"/>
    <w:tmpl w:val="48F2E2E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B44FD"/>
    <w:multiLevelType w:val="hybridMultilevel"/>
    <w:tmpl w:val="B15EDA1A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0750E"/>
    <w:multiLevelType w:val="hybridMultilevel"/>
    <w:tmpl w:val="F0348526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96B10"/>
    <w:multiLevelType w:val="hybridMultilevel"/>
    <w:tmpl w:val="49E2D292"/>
    <w:lvl w:ilvl="0" w:tplc="F43677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0A28E3"/>
    <w:multiLevelType w:val="hybridMultilevel"/>
    <w:tmpl w:val="7C4265FC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B61EBF"/>
    <w:multiLevelType w:val="hybridMultilevel"/>
    <w:tmpl w:val="7E483050"/>
    <w:lvl w:ilvl="0" w:tplc="F43677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CC20E1"/>
    <w:multiLevelType w:val="hybridMultilevel"/>
    <w:tmpl w:val="153E3E9C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575448"/>
    <w:multiLevelType w:val="hybridMultilevel"/>
    <w:tmpl w:val="C460089A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018B8"/>
    <w:multiLevelType w:val="multilevel"/>
    <w:tmpl w:val="0FB8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D64448"/>
    <w:multiLevelType w:val="hybridMultilevel"/>
    <w:tmpl w:val="9E28FD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E02894"/>
    <w:multiLevelType w:val="hybridMultilevel"/>
    <w:tmpl w:val="B058B478"/>
    <w:lvl w:ilvl="0" w:tplc="8DD484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12159E"/>
    <w:multiLevelType w:val="multilevel"/>
    <w:tmpl w:val="E57C67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F47EB"/>
    <w:multiLevelType w:val="hybridMultilevel"/>
    <w:tmpl w:val="3E06C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96255C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D65889"/>
    <w:multiLevelType w:val="hybridMultilevel"/>
    <w:tmpl w:val="9CE8FEAE"/>
    <w:lvl w:ilvl="0" w:tplc="F43677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0652C08"/>
    <w:multiLevelType w:val="hybridMultilevel"/>
    <w:tmpl w:val="D0FA9E34"/>
    <w:lvl w:ilvl="0" w:tplc="F43677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20A2BBC"/>
    <w:multiLevelType w:val="hybridMultilevel"/>
    <w:tmpl w:val="75A0F0D0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9D064E"/>
    <w:multiLevelType w:val="multilevel"/>
    <w:tmpl w:val="ECF659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0E2CFE"/>
    <w:multiLevelType w:val="hybridMultilevel"/>
    <w:tmpl w:val="D840AD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13"/>
  </w:num>
  <w:num w:numId="5">
    <w:abstractNumId w:val="18"/>
  </w:num>
  <w:num w:numId="6">
    <w:abstractNumId w:val="9"/>
  </w:num>
  <w:num w:numId="7">
    <w:abstractNumId w:val="17"/>
  </w:num>
  <w:num w:numId="8">
    <w:abstractNumId w:val="11"/>
  </w:num>
  <w:num w:numId="9">
    <w:abstractNumId w:val="5"/>
  </w:num>
  <w:num w:numId="10">
    <w:abstractNumId w:val="16"/>
  </w:num>
  <w:num w:numId="11">
    <w:abstractNumId w:val="4"/>
  </w:num>
  <w:num w:numId="12">
    <w:abstractNumId w:val="14"/>
  </w:num>
  <w:num w:numId="13">
    <w:abstractNumId w:val="7"/>
  </w:num>
  <w:num w:numId="14">
    <w:abstractNumId w:val="19"/>
  </w:num>
  <w:num w:numId="15">
    <w:abstractNumId w:val="15"/>
  </w:num>
  <w:num w:numId="16">
    <w:abstractNumId w:val="1"/>
  </w:num>
  <w:num w:numId="17">
    <w:abstractNumId w:val="0"/>
  </w:num>
  <w:num w:numId="18">
    <w:abstractNumId w:val="3"/>
  </w:num>
  <w:num w:numId="19">
    <w:abstractNumId w:val="8"/>
  </w:num>
  <w:num w:numId="20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FE"/>
    <w:rsid w:val="000007BA"/>
    <w:rsid w:val="00007501"/>
    <w:rsid w:val="00016BC6"/>
    <w:rsid w:val="00023ACF"/>
    <w:rsid w:val="000241C0"/>
    <w:rsid w:val="0002529E"/>
    <w:rsid w:val="0002586A"/>
    <w:rsid w:val="00025D26"/>
    <w:rsid w:val="000379ED"/>
    <w:rsid w:val="00043C8C"/>
    <w:rsid w:val="00050245"/>
    <w:rsid w:val="000672A4"/>
    <w:rsid w:val="00067325"/>
    <w:rsid w:val="0007259B"/>
    <w:rsid w:val="000745E9"/>
    <w:rsid w:val="00083FFB"/>
    <w:rsid w:val="000868B1"/>
    <w:rsid w:val="00092019"/>
    <w:rsid w:val="000C3B30"/>
    <w:rsid w:val="000D1325"/>
    <w:rsid w:val="000E4656"/>
    <w:rsid w:val="000E4EDB"/>
    <w:rsid w:val="000E6FAE"/>
    <w:rsid w:val="000F7338"/>
    <w:rsid w:val="00113AF3"/>
    <w:rsid w:val="00121A83"/>
    <w:rsid w:val="00136C63"/>
    <w:rsid w:val="00142942"/>
    <w:rsid w:val="00144AC8"/>
    <w:rsid w:val="0014744E"/>
    <w:rsid w:val="00147B01"/>
    <w:rsid w:val="00157FB4"/>
    <w:rsid w:val="0016304B"/>
    <w:rsid w:val="00177BE1"/>
    <w:rsid w:val="00184C4B"/>
    <w:rsid w:val="00191541"/>
    <w:rsid w:val="00192109"/>
    <w:rsid w:val="001A102F"/>
    <w:rsid w:val="001A64C8"/>
    <w:rsid w:val="001B3224"/>
    <w:rsid w:val="001B6BBA"/>
    <w:rsid w:val="001C0EB1"/>
    <w:rsid w:val="001C6CDC"/>
    <w:rsid w:val="001D27B6"/>
    <w:rsid w:val="001E27A7"/>
    <w:rsid w:val="001E2E35"/>
    <w:rsid w:val="001E3DAA"/>
    <w:rsid w:val="001E4C21"/>
    <w:rsid w:val="001F252E"/>
    <w:rsid w:val="0020694D"/>
    <w:rsid w:val="00212F98"/>
    <w:rsid w:val="0021334A"/>
    <w:rsid w:val="00216032"/>
    <w:rsid w:val="002167E4"/>
    <w:rsid w:val="00222BC4"/>
    <w:rsid w:val="00232921"/>
    <w:rsid w:val="00233B5F"/>
    <w:rsid w:val="0024444B"/>
    <w:rsid w:val="00246966"/>
    <w:rsid w:val="00255132"/>
    <w:rsid w:val="00256A8E"/>
    <w:rsid w:val="00261B29"/>
    <w:rsid w:val="0026580E"/>
    <w:rsid w:val="00272E8A"/>
    <w:rsid w:val="002A1A54"/>
    <w:rsid w:val="002A63BF"/>
    <w:rsid w:val="002B135F"/>
    <w:rsid w:val="002B7A53"/>
    <w:rsid w:val="002D2BA5"/>
    <w:rsid w:val="002D4891"/>
    <w:rsid w:val="002E039B"/>
    <w:rsid w:val="002E5E35"/>
    <w:rsid w:val="00304210"/>
    <w:rsid w:val="00307FD3"/>
    <w:rsid w:val="00314EB1"/>
    <w:rsid w:val="003223B0"/>
    <w:rsid w:val="00322B0B"/>
    <w:rsid w:val="00324424"/>
    <w:rsid w:val="003447FD"/>
    <w:rsid w:val="00353E8B"/>
    <w:rsid w:val="003618C3"/>
    <w:rsid w:val="00362E5D"/>
    <w:rsid w:val="00364D01"/>
    <w:rsid w:val="003816CC"/>
    <w:rsid w:val="00394F69"/>
    <w:rsid w:val="003B194C"/>
    <w:rsid w:val="003B4203"/>
    <w:rsid w:val="003C3D29"/>
    <w:rsid w:val="003D4CA4"/>
    <w:rsid w:val="003D707E"/>
    <w:rsid w:val="003F28DE"/>
    <w:rsid w:val="003F58F0"/>
    <w:rsid w:val="003F7078"/>
    <w:rsid w:val="00401601"/>
    <w:rsid w:val="00404807"/>
    <w:rsid w:val="0040728C"/>
    <w:rsid w:val="004143EF"/>
    <w:rsid w:val="00416EB4"/>
    <w:rsid w:val="00434A77"/>
    <w:rsid w:val="0044209B"/>
    <w:rsid w:val="00442D98"/>
    <w:rsid w:val="00451318"/>
    <w:rsid w:val="0045142E"/>
    <w:rsid w:val="00461CED"/>
    <w:rsid w:val="0047654B"/>
    <w:rsid w:val="004836D7"/>
    <w:rsid w:val="00491EE6"/>
    <w:rsid w:val="004927C3"/>
    <w:rsid w:val="004944AC"/>
    <w:rsid w:val="00496E7B"/>
    <w:rsid w:val="004A459E"/>
    <w:rsid w:val="004B4184"/>
    <w:rsid w:val="004C322B"/>
    <w:rsid w:val="004D590B"/>
    <w:rsid w:val="004D7017"/>
    <w:rsid w:val="004E422E"/>
    <w:rsid w:val="0050585E"/>
    <w:rsid w:val="00513A34"/>
    <w:rsid w:val="00514A59"/>
    <w:rsid w:val="005167E0"/>
    <w:rsid w:val="00553DE7"/>
    <w:rsid w:val="00564BF8"/>
    <w:rsid w:val="00567A68"/>
    <w:rsid w:val="00571629"/>
    <w:rsid w:val="00571BB7"/>
    <w:rsid w:val="00576004"/>
    <w:rsid w:val="00576568"/>
    <w:rsid w:val="005828F2"/>
    <w:rsid w:val="00582D35"/>
    <w:rsid w:val="00584E8C"/>
    <w:rsid w:val="005D133C"/>
    <w:rsid w:val="005D51FF"/>
    <w:rsid w:val="005F00B1"/>
    <w:rsid w:val="005F3AD7"/>
    <w:rsid w:val="00604665"/>
    <w:rsid w:val="00622C66"/>
    <w:rsid w:val="00623A3C"/>
    <w:rsid w:val="00625026"/>
    <w:rsid w:val="00632452"/>
    <w:rsid w:val="00633B36"/>
    <w:rsid w:val="006349A3"/>
    <w:rsid w:val="006377F7"/>
    <w:rsid w:val="006513FD"/>
    <w:rsid w:val="00654AB3"/>
    <w:rsid w:val="006569A6"/>
    <w:rsid w:val="00660404"/>
    <w:rsid w:val="0066159E"/>
    <w:rsid w:val="00663AA7"/>
    <w:rsid w:val="00672070"/>
    <w:rsid w:val="006774EA"/>
    <w:rsid w:val="006816EA"/>
    <w:rsid w:val="00683E44"/>
    <w:rsid w:val="0068442E"/>
    <w:rsid w:val="00691385"/>
    <w:rsid w:val="006930AA"/>
    <w:rsid w:val="00696097"/>
    <w:rsid w:val="006A1CA6"/>
    <w:rsid w:val="006A7059"/>
    <w:rsid w:val="006C203B"/>
    <w:rsid w:val="00707143"/>
    <w:rsid w:val="007125AA"/>
    <w:rsid w:val="00714705"/>
    <w:rsid w:val="0071715C"/>
    <w:rsid w:val="0072026A"/>
    <w:rsid w:val="007410C2"/>
    <w:rsid w:val="00743E79"/>
    <w:rsid w:val="00746D8C"/>
    <w:rsid w:val="00747131"/>
    <w:rsid w:val="0077785B"/>
    <w:rsid w:val="007801D3"/>
    <w:rsid w:val="007949FE"/>
    <w:rsid w:val="007A5C12"/>
    <w:rsid w:val="007B2140"/>
    <w:rsid w:val="007C3999"/>
    <w:rsid w:val="007C6998"/>
    <w:rsid w:val="007C7B08"/>
    <w:rsid w:val="007E4C39"/>
    <w:rsid w:val="007F4E39"/>
    <w:rsid w:val="00800A62"/>
    <w:rsid w:val="00810025"/>
    <w:rsid w:val="008131DD"/>
    <w:rsid w:val="00823079"/>
    <w:rsid w:val="00824527"/>
    <w:rsid w:val="00832C8A"/>
    <w:rsid w:val="008363B9"/>
    <w:rsid w:val="008376C8"/>
    <w:rsid w:val="00844FE7"/>
    <w:rsid w:val="0086423B"/>
    <w:rsid w:val="00874C73"/>
    <w:rsid w:val="008852AE"/>
    <w:rsid w:val="00885833"/>
    <w:rsid w:val="00885E4D"/>
    <w:rsid w:val="008A225A"/>
    <w:rsid w:val="008A2C85"/>
    <w:rsid w:val="008A745C"/>
    <w:rsid w:val="008A7F68"/>
    <w:rsid w:val="008B28A1"/>
    <w:rsid w:val="008B50E7"/>
    <w:rsid w:val="008B6DB3"/>
    <w:rsid w:val="008B763B"/>
    <w:rsid w:val="008C4E90"/>
    <w:rsid w:val="008C63BA"/>
    <w:rsid w:val="008E34AC"/>
    <w:rsid w:val="009049E0"/>
    <w:rsid w:val="00907E5D"/>
    <w:rsid w:val="009126D7"/>
    <w:rsid w:val="00913790"/>
    <w:rsid w:val="009406A8"/>
    <w:rsid w:val="009505B0"/>
    <w:rsid w:val="00956BB1"/>
    <w:rsid w:val="0098049A"/>
    <w:rsid w:val="009829DD"/>
    <w:rsid w:val="009832C0"/>
    <w:rsid w:val="0098583B"/>
    <w:rsid w:val="00994417"/>
    <w:rsid w:val="009A6B70"/>
    <w:rsid w:val="009D53A4"/>
    <w:rsid w:val="009D73C6"/>
    <w:rsid w:val="009F3D74"/>
    <w:rsid w:val="009F6331"/>
    <w:rsid w:val="00A03710"/>
    <w:rsid w:val="00A0628D"/>
    <w:rsid w:val="00A07674"/>
    <w:rsid w:val="00A106C9"/>
    <w:rsid w:val="00A140AF"/>
    <w:rsid w:val="00A215D6"/>
    <w:rsid w:val="00A229A3"/>
    <w:rsid w:val="00A2531B"/>
    <w:rsid w:val="00A3048D"/>
    <w:rsid w:val="00A31B79"/>
    <w:rsid w:val="00A43716"/>
    <w:rsid w:val="00A6362E"/>
    <w:rsid w:val="00A710EA"/>
    <w:rsid w:val="00A72E82"/>
    <w:rsid w:val="00A84354"/>
    <w:rsid w:val="00A877AD"/>
    <w:rsid w:val="00A900E3"/>
    <w:rsid w:val="00A904C6"/>
    <w:rsid w:val="00A97F40"/>
    <w:rsid w:val="00AB1FD5"/>
    <w:rsid w:val="00AB2280"/>
    <w:rsid w:val="00AB504F"/>
    <w:rsid w:val="00AC335E"/>
    <w:rsid w:val="00AC424C"/>
    <w:rsid w:val="00AC5E2A"/>
    <w:rsid w:val="00AD291C"/>
    <w:rsid w:val="00AD4100"/>
    <w:rsid w:val="00AD5006"/>
    <w:rsid w:val="00B00011"/>
    <w:rsid w:val="00B043BF"/>
    <w:rsid w:val="00B12D18"/>
    <w:rsid w:val="00B370D0"/>
    <w:rsid w:val="00B513C3"/>
    <w:rsid w:val="00B52FAE"/>
    <w:rsid w:val="00B62A4D"/>
    <w:rsid w:val="00B748FC"/>
    <w:rsid w:val="00B83062"/>
    <w:rsid w:val="00BA0D6B"/>
    <w:rsid w:val="00BB27E3"/>
    <w:rsid w:val="00BB331F"/>
    <w:rsid w:val="00BC7E5D"/>
    <w:rsid w:val="00BE0367"/>
    <w:rsid w:val="00BE689D"/>
    <w:rsid w:val="00BF3A76"/>
    <w:rsid w:val="00BF4259"/>
    <w:rsid w:val="00C051D2"/>
    <w:rsid w:val="00C062AB"/>
    <w:rsid w:val="00C104B4"/>
    <w:rsid w:val="00C12CDA"/>
    <w:rsid w:val="00C21B65"/>
    <w:rsid w:val="00C222F1"/>
    <w:rsid w:val="00C22E29"/>
    <w:rsid w:val="00C317DC"/>
    <w:rsid w:val="00C373F3"/>
    <w:rsid w:val="00C47B13"/>
    <w:rsid w:val="00C50F03"/>
    <w:rsid w:val="00C51930"/>
    <w:rsid w:val="00C56E6F"/>
    <w:rsid w:val="00C61724"/>
    <w:rsid w:val="00C624EF"/>
    <w:rsid w:val="00C743F4"/>
    <w:rsid w:val="00C744FE"/>
    <w:rsid w:val="00C82448"/>
    <w:rsid w:val="00C836B1"/>
    <w:rsid w:val="00C83E92"/>
    <w:rsid w:val="00C861BD"/>
    <w:rsid w:val="00CA67D2"/>
    <w:rsid w:val="00CB20E5"/>
    <w:rsid w:val="00CC0F86"/>
    <w:rsid w:val="00CC7445"/>
    <w:rsid w:val="00CD2D89"/>
    <w:rsid w:val="00CD4325"/>
    <w:rsid w:val="00CE05A7"/>
    <w:rsid w:val="00CE316F"/>
    <w:rsid w:val="00CE49D9"/>
    <w:rsid w:val="00CE7522"/>
    <w:rsid w:val="00D00726"/>
    <w:rsid w:val="00D01F71"/>
    <w:rsid w:val="00D058DC"/>
    <w:rsid w:val="00D11D11"/>
    <w:rsid w:val="00D249BF"/>
    <w:rsid w:val="00D329A2"/>
    <w:rsid w:val="00D33627"/>
    <w:rsid w:val="00D46EC7"/>
    <w:rsid w:val="00D47DA7"/>
    <w:rsid w:val="00D53BEF"/>
    <w:rsid w:val="00D55AE8"/>
    <w:rsid w:val="00D83E0F"/>
    <w:rsid w:val="00D873EA"/>
    <w:rsid w:val="00DA0483"/>
    <w:rsid w:val="00DB2632"/>
    <w:rsid w:val="00DB459A"/>
    <w:rsid w:val="00DB54B1"/>
    <w:rsid w:val="00DD0AC7"/>
    <w:rsid w:val="00DD195D"/>
    <w:rsid w:val="00DD6167"/>
    <w:rsid w:val="00DD69F0"/>
    <w:rsid w:val="00DE32FF"/>
    <w:rsid w:val="00DF2939"/>
    <w:rsid w:val="00DF3276"/>
    <w:rsid w:val="00E04908"/>
    <w:rsid w:val="00E04CD1"/>
    <w:rsid w:val="00E05374"/>
    <w:rsid w:val="00E0631C"/>
    <w:rsid w:val="00E1066E"/>
    <w:rsid w:val="00E1613A"/>
    <w:rsid w:val="00E17936"/>
    <w:rsid w:val="00E21E39"/>
    <w:rsid w:val="00E21FF3"/>
    <w:rsid w:val="00E31F90"/>
    <w:rsid w:val="00E4053F"/>
    <w:rsid w:val="00E4227D"/>
    <w:rsid w:val="00E4673B"/>
    <w:rsid w:val="00E55644"/>
    <w:rsid w:val="00E56157"/>
    <w:rsid w:val="00E57677"/>
    <w:rsid w:val="00E616F3"/>
    <w:rsid w:val="00E63F68"/>
    <w:rsid w:val="00E64D9C"/>
    <w:rsid w:val="00E72477"/>
    <w:rsid w:val="00E74CDD"/>
    <w:rsid w:val="00E74CF1"/>
    <w:rsid w:val="00E87DF1"/>
    <w:rsid w:val="00E9398C"/>
    <w:rsid w:val="00EA0068"/>
    <w:rsid w:val="00EA41BB"/>
    <w:rsid w:val="00EA79A6"/>
    <w:rsid w:val="00EB1F6B"/>
    <w:rsid w:val="00ED1F4D"/>
    <w:rsid w:val="00ED332A"/>
    <w:rsid w:val="00ED5C8B"/>
    <w:rsid w:val="00EE1BFE"/>
    <w:rsid w:val="00EE536C"/>
    <w:rsid w:val="00EF0623"/>
    <w:rsid w:val="00F15065"/>
    <w:rsid w:val="00F335AC"/>
    <w:rsid w:val="00F34320"/>
    <w:rsid w:val="00F34324"/>
    <w:rsid w:val="00F411F3"/>
    <w:rsid w:val="00F41B02"/>
    <w:rsid w:val="00F44E6E"/>
    <w:rsid w:val="00F511E4"/>
    <w:rsid w:val="00F5181C"/>
    <w:rsid w:val="00F55B93"/>
    <w:rsid w:val="00F607CB"/>
    <w:rsid w:val="00F72CBB"/>
    <w:rsid w:val="00F7339A"/>
    <w:rsid w:val="00F7343F"/>
    <w:rsid w:val="00F82E39"/>
    <w:rsid w:val="00F92ACE"/>
    <w:rsid w:val="00F93AEE"/>
    <w:rsid w:val="00F95919"/>
    <w:rsid w:val="00F9773F"/>
    <w:rsid w:val="00FA19D3"/>
    <w:rsid w:val="00FA506A"/>
    <w:rsid w:val="00FB48C0"/>
    <w:rsid w:val="00FC0E1F"/>
    <w:rsid w:val="00FD240E"/>
    <w:rsid w:val="00FD4D38"/>
    <w:rsid w:val="00FF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8563CE"/>
  <w15:chartTrackingRefBased/>
  <w15:docId w15:val="{CA68D22B-DAA9-4CA0-A07A-F41687935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728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D2BA5"/>
    <w:pPr>
      <w:keepNext/>
      <w:keepLines/>
      <w:spacing w:before="120" w:after="12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22F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C424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3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2531B"/>
    <w:rPr>
      <w:color w:val="666666"/>
    </w:rPr>
  </w:style>
  <w:style w:type="paragraph" w:styleId="a4">
    <w:name w:val="Normal (Web)"/>
    <w:basedOn w:val="a"/>
    <w:uiPriority w:val="99"/>
    <w:semiHidden/>
    <w:unhideWhenUsed/>
    <w:rsid w:val="00514A59"/>
  </w:style>
  <w:style w:type="paragraph" w:styleId="a5">
    <w:name w:val="header"/>
    <w:basedOn w:val="a"/>
    <w:link w:val="a6"/>
    <w:uiPriority w:val="99"/>
    <w:unhideWhenUsed/>
    <w:rsid w:val="00C104B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104B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footer"/>
    <w:basedOn w:val="a"/>
    <w:link w:val="a8"/>
    <w:uiPriority w:val="99"/>
    <w:unhideWhenUsed/>
    <w:rsid w:val="00C104B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104B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9">
    <w:name w:val="line number"/>
    <w:basedOn w:val="a0"/>
    <w:uiPriority w:val="99"/>
    <w:semiHidden/>
    <w:unhideWhenUsed/>
    <w:rsid w:val="00C104B4"/>
  </w:style>
  <w:style w:type="character" w:customStyle="1" w:styleId="10">
    <w:name w:val="Заголовок 1 Знак"/>
    <w:basedOn w:val="a0"/>
    <w:link w:val="1"/>
    <w:uiPriority w:val="9"/>
    <w:rsid w:val="002D2BA5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1E2E35"/>
    <w:pPr>
      <w:spacing w:line="259" w:lineRule="auto"/>
      <w:outlineLvl w:val="9"/>
    </w:pPr>
    <w:rPr>
      <w:lang w:val="en-US" w:eastAsia="en-US"/>
    </w:rPr>
  </w:style>
  <w:style w:type="character" w:customStyle="1" w:styleId="20">
    <w:name w:val="Заголовок 2 Знак"/>
    <w:basedOn w:val="a0"/>
    <w:link w:val="2"/>
    <w:uiPriority w:val="9"/>
    <w:rsid w:val="00C222F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616F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616F3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E616F3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E21FF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C42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paragraph" w:styleId="ad">
    <w:name w:val="Revision"/>
    <w:hidden/>
    <w:uiPriority w:val="99"/>
    <w:semiHidden/>
    <w:rsid w:val="00663A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86423B"/>
    <w:pPr>
      <w:spacing w:after="100"/>
      <w:ind w:left="480"/>
    </w:pPr>
  </w:style>
  <w:style w:type="table" w:styleId="ae">
    <w:name w:val="Table Grid"/>
    <w:basedOn w:val="a1"/>
    <w:uiPriority w:val="39"/>
    <w:rsid w:val="00C83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F41B02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41B02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A904C6"/>
    <w:pPr>
      <w:spacing w:before="100" w:beforeAutospacing="1" w:after="100" w:afterAutospacing="1"/>
    </w:pPr>
    <w:rPr>
      <w:sz w:val="24"/>
    </w:rPr>
  </w:style>
  <w:style w:type="character" w:styleId="af1">
    <w:name w:val="Strong"/>
    <w:basedOn w:val="a0"/>
    <w:uiPriority w:val="22"/>
    <w:qFormat/>
    <w:rsid w:val="00A904C6"/>
    <w:rPr>
      <w:b/>
      <w:bCs/>
    </w:rPr>
  </w:style>
  <w:style w:type="character" w:styleId="af2">
    <w:name w:val="annotation reference"/>
    <w:basedOn w:val="a0"/>
    <w:uiPriority w:val="99"/>
    <w:semiHidden/>
    <w:unhideWhenUsed/>
    <w:rsid w:val="0002529E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02529E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02529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2529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02529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citation-35">
    <w:name w:val="citation-35"/>
    <w:basedOn w:val="a0"/>
    <w:rsid w:val="00B83062"/>
  </w:style>
  <w:style w:type="character" w:customStyle="1" w:styleId="citation-34">
    <w:name w:val="citation-34"/>
    <w:basedOn w:val="a0"/>
    <w:rsid w:val="00B83062"/>
  </w:style>
  <w:style w:type="character" w:customStyle="1" w:styleId="citation-33">
    <w:name w:val="citation-33"/>
    <w:basedOn w:val="a0"/>
    <w:rsid w:val="00B83062"/>
  </w:style>
  <w:style w:type="character" w:customStyle="1" w:styleId="citation-32">
    <w:name w:val="citation-32"/>
    <w:basedOn w:val="a0"/>
    <w:rsid w:val="00B83062"/>
  </w:style>
  <w:style w:type="character" w:customStyle="1" w:styleId="citation-31">
    <w:name w:val="citation-31"/>
    <w:basedOn w:val="a0"/>
    <w:rsid w:val="00D11D11"/>
  </w:style>
  <w:style w:type="character" w:customStyle="1" w:styleId="40">
    <w:name w:val="Заголовок 4 Знак"/>
    <w:basedOn w:val="a0"/>
    <w:link w:val="4"/>
    <w:uiPriority w:val="9"/>
    <w:semiHidden/>
    <w:rsid w:val="00EE536C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4"/>
      <w:lang w:eastAsia="ru-RU"/>
    </w:rPr>
  </w:style>
  <w:style w:type="character" w:customStyle="1" w:styleId="citation-30">
    <w:name w:val="citation-30"/>
    <w:basedOn w:val="a0"/>
    <w:rsid w:val="00EE536C"/>
  </w:style>
  <w:style w:type="character" w:customStyle="1" w:styleId="citation-25">
    <w:name w:val="citation-25"/>
    <w:basedOn w:val="a0"/>
    <w:rsid w:val="008B50E7"/>
  </w:style>
  <w:style w:type="character" w:customStyle="1" w:styleId="citation-24">
    <w:name w:val="citation-24"/>
    <w:basedOn w:val="a0"/>
    <w:rsid w:val="008B50E7"/>
  </w:style>
  <w:style w:type="character" w:customStyle="1" w:styleId="citation-20">
    <w:name w:val="citation-20"/>
    <w:basedOn w:val="a0"/>
    <w:rsid w:val="008B50E7"/>
  </w:style>
  <w:style w:type="character" w:customStyle="1" w:styleId="citation-19">
    <w:name w:val="citation-19"/>
    <w:basedOn w:val="a0"/>
    <w:rsid w:val="008B50E7"/>
  </w:style>
  <w:style w:type="character" w:styleId="HTML">
    <w:name w:val="HTML Code"/>
    <w:basedOn w:val="a0"/>
    <w:uiPriority w:val="99"/>
    <w:semiHidden/>
    <w:unhideWhenUsed/>
    <w:rsid w:val="00A3048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A3048D"/>
  </w:style>
  <w:style w:type="paragraph" w:styleId="af7">
    <w:name w:val="No Spacing"/>
    <w:uiPriority w:val="1"/>
    <w:qFormat/>
    <w:rsid w:val="00F5181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2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8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9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7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5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KochevIlya/PokerGameCourseWork7S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37DFF-C5BF-4DB5-9297-41368CFC7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27</Pages>
  <Words>6328</Words>
  <Characters>36073</Characters>
  <Application>Microsoft Office Word</Application>
  <DocSecurity>0</DocSecurity>
  <Lines>300</Lines>
  <Paragraphs>84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Кочев</dc:creator>
  <cp:keywords/>
  <dc:description/>
  <cp:lastModifiedBy>Илья Кочев</cp:lastModifiedBy>
  <cp:revision>18</cp:revision>
  <dcterms:created xsi:type="dcterms:W3CDTF">2025-12-19T06:23:00Z</dcterms:created>
  <dcterms:modified xsi:type="dcterms:W3CDTF">2026-04-20T12:02:00Z</dcterms:modified>
</cp:coreProperties>
</file>