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2805F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1 — Титульный</w:t>
      </w:r>
    </w:p>
    <w:p w14:paraId="79A392A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133EF2B5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Здравствуйте, уважаемая комиссия.</w:t>
      </w:r>
      <w:r w:rsidRPr="002E1298">
        <w:rPr>
          <w:b/>
          <w:bCs/>
        </w:rPr>
        <w:br/>
        <w:t>Меня зовут Левкин Дмитрий Алексеевич.</w:t>
      </w:r>
      <w:r w:rsidRPr="002E1298">
        <w:rPr>
          <w:b/>
          <w:bCs/>
        </w:rPr>
        <w:br/>
        <w:t>Представляю вашему вниманию дипломный проект на тему: «Система персональных рекомендаций».</w:t>
      </w:r>
      <w:r w:rsidRPr="002E1298">
        <w:rPr>
          <w:b/>
          <w:bCs/>
        </w:rPr>
        <w:br/>
        <w:t>В рамках данной работы была разработана система, позволяющая автоматически подбирать контент для пользователя на основе его интересов и поведения.</w:t>
      </w:r>
    </w:p>
    <w:p w14:paraId="70F1C6F8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4C875EEE">
          <v:rect id="_x0000_i1121" style="width:0;height:1.5pt" o:hralign="center" o:hrstd="t" o:hr="t" fillcolor="#a0a0a0" stroked="f"/>
        </w:pict>
      </w:r>
    </w:p>
    <w:p w14:paraId="066B014C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2 — Описание проблемы</w:t>
      </w:r>
    </w:p>
    <w:p w14:paraId="521D74FC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4F1DC01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В настоящее время объём цифрового контента стремительно растёт.</w:t>
      </w:r>
      <w:r w:rsidRPr="002E1298">
        <w:rPr>
          <w:b/>
          <w:bCs/>
        </w:rPr>
        <w:br/>
        <w:t>Пользователи сталкиваются с проблемой поиска нужной информации, тратя на это значительное количество времени.</w:t>
      </w:r>
      <w:r w:rsidRPr="002E1298">
        <w:rPr>
          <w:b/>
          <w:bCs/>
        </w:rPr>
        <w:br/>
        <w:t>Без персонализации снижается вовлечённость аудитории, так как пользователю предлагается нерелевантный контент.</w:t>
      </w:r>
      <w:r w:rsidRPr="002E1298">
        <w:rPr>
          <w:b/>
          <w:bCs/>
        </w:rPr>
        <w:br/>
        <w:t>Кроме того, ручная подборка контента не масштабируется и становится неэффективной при большом объёме данных.</w:t>
      </w:r>
      <w:r w:rsidRPr="002E1298">
        <w:rPr>
          <w:b/>
          <w:bCs/>
        </w:rPr>
        <w:br/>
        <w:t>Поэтому возникает необходимость в автоматизированных системах рекомендаций.</w:t>
      </w:r>
    </w:p>
    <w:p w14:paraId="435FE6D6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00519E3E">
          <v:rect id="_x0000_i1122" style="width:0;height:1.5pt" o:hralign="center" o:hrstd="t" o:hr="t" fillcolor="#a0a0a0" stroked="f"/>
        </w:pict>
      </w:r>
    </w:p>
    <w:p w14:paraId="51277276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3 — Понятия и определения</w:t>
      </w:r>
    </w:p>
    <w:p w14:paraId="715F0716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659FB83F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Перед тем как перейти к описанию решения, кратко рассмотрим основные понятия, используемые в проекте.</w:t>
      </w:r>
      <w:r w:rsidRPr="002E1298">
        <w:rPr>
          <w:b/>
          <w:bCs/>
        </w:rPr>
        <w:br/>
        <w:t>Персональные рекомендации — это автоматический подбор контента на основе действий пользователя.</w:t>
      </w:r>
      <w:r w:rsidRPr="002E1298">
        <w:rPr>
          <w:b/>
          <w:bCs/>
        </w:rPr>
        <w:br/>
        <w:t>Алгоритмы рекомендаций — это методы анализа данных, которые позволяют определить, что именно предложить пользователю.</w:t>
      </w:r>
      <w:r w:rsidRPr="002E1298">
        <w:rPr>
          <w:b/>
          <w:bCs/>
        </w:rPr>
        <w:br/>
        <w:t xml:space="preserve">В работе используются такие подходы, как </w:t>
      </w:r>
      <w:proofErr w:type="spellStart"/>
      <w:r w:rsidRPr="002E1298">
        <w:rPr>
          <w:b/>
          <w:bCs/>
        </w:rPr>
        <w:t>Popular</w:t>
      </w:r>
      <w:proofErr w:type="spellEnd"/>
      <w:r w:rsidRPr="002E1298">
        <w:rPr>
          <w:b/>
          <w:bCs/>
        </w:rPr>
        <w:t xml:space="preserve"> — популярный контент, By </w:t>
      </w:r>
      <w:proofErr w:type="spellStart"/>
      <w:r w:rsidRPr="002E1298">
        <w:rPr>
          <w:b/>
          <w:bCs/>
        </w:rPr>
        <w:t>Categories</w:t>
      </w:r>
      <w:proofErr w:type="spellEnd"/>
      <w:r w:rsidRPr="002E1298">
        <w:rPr>
          <w:b/>
          <w:bCs/>
        </w:rPr>
        <w:t xml:space="preserve"> — рекомендации по категориям, и KNN — алгоритм ближайших соседей.</w:t>
      </w:r>
      <w:r w:rsidRPr="002E1298">
        <w:rPr>
          <w:b/>
          <w:bCs/>
        </w:rPr>
        <w:br/>
        <w:t xml:space="preserve">Также реализована </w:t>
      </w:r>
      <w:proofErr w:type="spellStart"/>
      <w:r w:rsidRPr="002E1298">
        <w:rPr>
          <w:b/>
          <w:bCs/>
        </w:rPr>
        <w:t>explainability</w:t>
      </w:r>
      <w:proofErr w:type="spellEnd"/>
      <w:r w:rsidRPr="002E1298">
        <w:rPr>
          <w:b/>
          <w:bCs/>
        </w:rPr>
        <w:t xml:space="preserve"> — возможность объяснить пользователю причину рекомендации.</w:t>
      </w:r>
      <w:r w:rsidRPr="002E1298">
        <w:rPr>
          <w:b/>
          <w:bCs/>
        </w:rPr>
        <w:br/>
        <w:t>Эти понятия являются основой для построения всей системы.</w:t>
      </w:r>
    </w:p>
    <w:p w14:paraId="3B6C4066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56305277">
          <v:rect id="_x0000_i1123" style="width:0;height:1.5pt" o:hralign="center" o:hrstd="t" o:hr="t" fillcolor="#a0a0a0" stroked="f"/>
        </w:pict>
      </w:r>
    </w:p>
    <w:p w14:paraId="42EF5807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4 — Цель и задачи</w:t>
      </w:r>
    </w:p>
    <w:p w14:paraId="7310EF9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lastRenderedPageBreak/>
        <w:t>Что говорить:</w:t>
      </w:r>
    </w:p>
    <w:p w14:paraId="6BC54987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Целью проекта является разработка системы, формирующей персональные рекомендации на основе истории действий пользователя.</w:t>
      </w:r>
      <w:r w:rsidRPr="002E1298">
        <w:rPr>
          <w:b/>
          <w:bCs/>
        </w:rPr>
        <w:br/>
        <w:t>Для достижения цели были поставлены следующие задачи:</w:t>
      </w:r>
      <w:r w:rsidRPr="002E1298">
        <w:rPr>
          <w:b/>
          <w:bCs/>
        </w:rPr>
        <w:br/>
        <w:t xml:space="preserve">разработка </w:t>
      </w:r>
      <w:proofErr w:type="spellStart"/>
      <w:r w:rsidRPr="002E1298">
        <w:rPr>
          <w:b/>
          <w:bCs/>
        </w:rPr>
        <w:t>backend</w:t>
      </w:r>
      <w:proofErr w:type="spellEnd"/>
      <w:r w:rsidRPr="002E1298">
        <w:rPr>
          <w:b/>
          <w:bCs/>
        </w:rPr>
        <w:t>-инфраструктуры, включая авторизацию и хранение данных;</w:t>
      </w:r>
      <w:r w:rsidRPr="002E1298">
        <w:rPr>
          <w:b/>
          <w:bCs/>
        </w:rPr>
        <w:br/>
        <w:t>реализация алгоритмов рекомендаций;</w:t>
      </w:r>
      <w:r w:rsidRPr="002E1298">
        <w:rPr>
          <w:b/>
          <w:bCs/>
        </w:rPr>
        <w:br/>
        <w:t>а также создание клиентских приложений для взаимодействия с системой.</w:t>
      </w:r>
    </w:p>
    <w:p w14:paraId="0AA2A4A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16D883F0">
          <v:rect id="_x0000_i1124" style="width:0;height:1.5pt" o:hralign="center" o:hrstd="t" o:hr="t" fillcolor="#a0a0a0" stroked="f"/>
        </w:pict>
      </w:r>
    </w:p>
    <w:p w14:paraId="1C94323A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5 — Актуальность</w:t>
      </w:r>
    </w:p>
    <w:p w14:paraId="7C57A971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4A0C541A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Актуальность проекта обусловлена тем, что объём цифрового контента растёт экспоненциально.</w:t>
      </w:r>
      <w:r w:rsidRPr="002E1298">
        <w:rPr>
          <w:b/>
          <w:bCs/>
        </w:rPr>
        <w:br/>
        <w:t>Современные платформы конкурируют за внимание пользователя, и персонализация становится ключевым фактором успеха.</w:t>
      </w:r>
      <w:r w:rsidRPr="002E1298">
        <w:rPr>
          <w:b/>
          <w:bCs/>
        </w:rPr>
        <w:br/>
        <w:t>Сервисы, не использующие рекомендации, теряют пользователей и уступают конкурентам.</w:t>
      </w:r>
    </w:p>
    <w:p w14:paraId="5603539E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0B4A54D9">
          <v:rect id="_x0000_i1125" style="width:0;height:1.5pt" o:hralign="center" o:hrstd="t" o:hr="t" fillcolor="#a0a0a0" stroked="f"/>
        </w:pict>
      </w:r>
    </w:p>
    <w:p w14:paraId="58ABBCFF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6 — Архитектура</w:t>
      </w:r>
    </w:p>
    <w:p w14:paraId="4F7E725B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40F5E03B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 xml:space="preserve">Архитектура системы построена с использованием подхода </w:t>
      </w:r>
      <w:proofErr w:type="spellStart"/>
      <w:r w:rsidRPr="002E1298">
        <w:rPr>
          <w:b/>
          <w:bCs/>
        </w:rPr>
        <w:t>Clean</w:t>
      </w:r>
      <w:proofErr w:type="spellEnd"/>
      <w:r w:rsidRPr="002E1298">
        <w:rPr>
          <w:b/>
          <w:bCs/>
        </w:rPr>
        <w:t xml:space="preserve"> Architecture.</w:t>
      </w:r>
      <w:r w:rsidRPr="002E1298">
        <w:rPr>
          <w:b/>
          <w:bCs/>
        </w:rPr>
        <w:br/>
        <w:t>Приложение разделено на уровни: Domain, Application, Infrastructure и Web API.</w:t>
      </w:r>
      <w:r w:rsidRPr="002E1298">
        <w:rPr>
          <w:b/>
          <w:bCs/>
        </w:rPr>
        <w:br/>
        <w:t>Это позволяет изолировать бизнес-логику от внешних зависимостей, упростить тестирование и обеспечить масштабируемость системы.</w:t>
      </w:r>
      <w:r w:rsidRPr="002E1298">
        <w:rPr>
          <w:b/>
          <w:bCs/>
        </w:rPr>
        <w:br/>
        <w:t>Также реализованы два клиента: веб-приложение и десктопное приложение.</w:t>
      </w:r>
    </w:p>
    <w:p w14:paraId="33A802B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3DA5C753">
          <v:rect id="_x0000_i1126" style="width:0;height:1.5pt" o:hralign="center" o:hrstd="t" o:hr="t" fillcolor="#a0a0a0" stroked="f"/>
        </w:pict>
      </w:r>
    </w:p>
    <w:p w14:paraId="4F7DD531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7 — База данных</w:t>
      </w:r>
    </w:p>
    <w:p w14:paraId="29688C0C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2AD17AA2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В системе используется база данных, в которой хранится информация о пользователях, контенте и действиях пользователей.</w:t>
      </w:r>
      <w:r w:rsidRPr="002E1298">
        <w:rPr>
          <w:b/>
          <w:bCs/>
        </w:rPr>
        <w:br/>
        <w:t>Каждое действие, например просмотр, клик или лайк, фиксируется.</w:t>
      </w:r>
      <w:r w:rsidRPr="002E1298">
        <w:rPr>
          <w:b/>
          <w:bCs/>
        </w:rPr>
        <w:br/>
        <w:t>На основе этих данных формируется профиль интересов пользователя, который используется алгоритмами рекомендаций.</w:t>
      </w:r>
    </w:p>
    <w:p w14:paraId="415A5D43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lastRenderedPageBreak/>
        <w:pict w14:anchorId="1BDC815D">
          <v:rect id="_x0000_i1127" style="width:0;height:1.5pt" o:hralign="center" o:hrstd="t" o:hr="t" fillcolor="#a0a0a0" stroked="f"/>
        </w:pict>
      </w:r>
    </w:p>
    <w:p w14:paraId="42B8A6F6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8 — Стек технологий</w:t>
      </w:r>
    </w:p>
    <w:p w14:paraId="40E9FA1E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6B2D2710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Для реализации проекта был выбран современный стек технологий.</w:t>
      </w:r>
      <w:r w:rsidRPr="002E1298">
        <w:rPr>
          <w:b/>
          <w:bCs/>
        </w:rPr>
        <w:br/>
        <w:t>Язык программирования — C#, платформа — .NET.</w:t>
      </w:r>
      <w:r w:rsidRPr="002E1298">
        <w:rPr>
          <w:b/>
          <w:bCs/>
        </w:rPr>
        <w:br/>
        <w:t xml:space="preserve">В качестве базы данных используется </w:t>
      </w:r>
      <w:proofErr w:type="spellStart"/>
      <w:r w:rsidRPr="002E1298">
        <w:rPr>
          <w:b/>
          <w:bCs/>
        </w:rPr>
        <w:t>PostgreSQL</w:t>
      </w:r>
      <w:proofErr w:type="spellEnd"/>
      <w:r w:rsidRPr="002E1298">
        <w:rPr>
          <w:b/>
          <w:bCs/>
        </w:rPr>
        <w:t xml:space="preserve">, взаимодействие реализовано через </w:t>
      </w:r>
      <w:proofErr w:type="spellStart"/>
      <w:r w:rsidRPr="002E1298">
        <w:rPr>
          <w:b/>
          <w:bCs/>
        </w:rPr>
        <w:t>Entity</w:t>
      </w:r>
      <w:proofErr w:type="spellEnd"/>
      <w:r w:rsidRPr="002E1298">
        <w:rPr>
          <w:b/>
          <w:bCs/>
        </w:rPr>
        <w:t xml:space="preserve"> Framework.</w:t>
      </w:r>
      <w:r w:rsidRPr="002E1298">
        <w:rPr>
          <w:b/>
          <w:bCs/>
        </w:rPr>
        <w:br/>
        <w:t>Для обеспечения безопасности применяются JWT-токены, ролевая модель и дополнительные механизмы защиты.</w:t>
      </w:r>
      <w:r w:rsidRPr="002E1298">
        <w:rPr>
          <w:b/>
          <w:bCs/>
        </w:rPr>
        <w:br/>
        <w:t xml:space="preserve">Также используются инструменты тестирования и документации, такие как </w:t>
      </w:r>
      <w:proofErr w:type="spellStart"/>
      <w:r w:rsidRPr="002E1298">
        <w:rPr>
          <w:b/>
          <w:bCs/>
        </w:rPr>
        <w:t>xUnit</w:t>
      </w:r>
      <w:proofErr w:type="spellEnd"/>
      <w:r w:rsidRPr="002E1298">
        <w:rPr>
          <w:b/>
          <w:bCs/>
        </w:rPr>
        <w:t xml:space="preserve"> и </w:t>
      </w:r>
      <w:proofErr w:type="spellStart"/>
      <w:r w:rsidRPr="002E1298">
        <w:rPr>
          <w:b/>
          <w:bCs/>
        </w:rPr>
        <w:t>Swagger</w:t>
      </w:r>
      <w:proofErr w:type="spellEnd"/>
      <w:r w:rsidRPr="002E1298">
        <w:rPr>
          <w:b/>
          <w:bCs/>
        </w:rPr>
        <w:t>.</w:t>
      </w:r>
    </w:p>
    <w:p w14:paraId="3E408CAB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755B87D3">
          <v:rect id="_x0000_i1128" style="width:0;height:1.5pt" o:hralign="center" o:hrstd="t" o:hr="t" fillcolor="#a0a0a0" stroked="f"/>
        </w:pict>
      </w:r>
    </w:p>
    <w:p w14:paraId="4D615FB3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9 — Алгоритмы рекомендаций (общий)</w:t>
      </w:r>
    </w:p>
    <w:p w14:paraId="2BA13F3A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64036ECE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В системе реализован многоуровневый подход к рекомендациям.</w:t>
      </w:r>
      <w:r w:rsidRPr="002E1298">
        <w:rPr>
          <w:b/>
          <w:bCs/>
        </w:rPr>
        <w:br/>
        <w:t xml:space="preserve">На начальном этапе используются простые алгоритмы, такие как </w:t>
      </w:r>
      <w:proofErr w:type="spellStart"/>
      <w:r w:rsidRPr="002E1298">
        <w:rPr>
          <w:b/>
          <w:bCs/>
        </w:rPr>
        <w:t>Popular</w:t>
      </w:r>
      <w:proofErr w:type="spellEnd"/>
      <w:r w:rsidRPr="002E1298">
        <w:rPr>
          <w:b/>
          <w:bCs/>
        </w:rPr>
        <w:t>,</w:t>
      </w:r>
      <w:r w:rsidRPr="002E1298">
        <w:rPr>
          <w:b/>
          <w:bCs/>
        </w:rPr>
        <w:br/>
        <w:t>а по мере накопления данных подключаются более сложные методы, такие как KNN.</w:t>
      </w:r>
      <w:r w:rsidRPr="002E1298">
        <w:rPr>
          <w:b/>
          <w:bCs/>
        </w:rPr>
        <w:br/>
        <w:t>Это позволяет обеспечить как быстрый старт, так и глубокую персонализацию.</w:t>
      </w:r>
    </w:p>
    <w:p w14:paraId="72BED3C3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5376AEF3">
          <v:rect id="_x0000_i1129" style="width:0;height:1.5pt" o:hralign="center" o:hrstd="t" o:hr="t" fillcolor="#a0a0a0" stroked="f"/>
        </w:pict>
      </w:r>
    </w:p>
    <w:p w14:paraId="1DCED481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10 — </w:t>
      </w:r>
      <w:proofErr w:type="spellStart"/>
      <w:r w:rsidRPr="002E1298">
        <w:rPr>
          <w:b/>
          <w:bCs/>
        </w:rPr>
        <w:t>Popular</w:t>
      </w:r>
      <w:proofErr w:type="spellEnd"/>
    </w:p>
    <w:p w14:paraId="22BB2BA9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0186C139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 xml:space="preserve">Алгоритм </w:t>
      </w:r>
      <w:proofErr w:type="spellStart"/>
      <w:r w:rsidRPr="002E1298">
        <w:rPr>
          <w:b/>
          <w:bCs/>
        </w:rPr>
        <w:t>Popular</w:t>
      </w:r>
      <w:proofErr w:type="spellEnd"/>
      <w:r w:rsidRPr="002E1298">
        <w:rPr>
          <w:b/>
          <w:bCs/>
        </w:rPr>
        <w:t xml:space="preserve"> формирует рекомендации на основе популярности контента.</w:t>
      </w:r>
      <w:r w:rsidRPr="002E1298">
        <w:rPr>
          <w:b/>
          <w:bCs/>
        </w:rPr>
        <w:br/>
        <w:t>Используется система весов: просмотры, клики и лайки имеют разное значение.</w:t>
      </w:r>
      <w:r w:rsidRPr="002E1298">
        <w:rPr>
          <w:b/>
          <w:bCs/>
        </w:rPr>
        <w:br/>
        <w:t>Это позволяет определить наиболее востребованный контент и показывать его пользователю.</w:t>
      </w:r>
    </w:p>
    <w:p w14:paraId="29AF5E7B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0B227F84">
          <v:rect id="_x0000_i1130" style="width:0;height:1.5pt" o:hralign="center" o:hrstd="t" o:hr="t" fillcolor="#a0a0a0" stroked="f"/>
        </w:pict>
      </w:r>
    </w:p>
    <w:p w14:paraId="47C8660F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11 — By </w:t>
      </w:r>
      <w:proofErr w:type="spellStart"/>
      <w:r w:rsidRPr="002E1298">
        <w:rPr>
          <w:b/>
          <w:bCs/>
        </w:rPr>
        <w:t>Categories</w:t>
      </w:r>
      <w:proofErr w:type="spellEnd"/>
    </w:p>
    <w:p w14:paraId="6E001677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146AC0A1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 xml:space="preserve">Алгоритм By </w:t>
      </w:r>
      <w:proofErr w:type="spellStart"/>
      <w:r w:rsidRPr="002E1298">
        <w:rPr>
          <w:b/>
          <w:bCs/>
        </w:rPr>
        <w:t>Categories</w:t>
      </w:r>
      <w:proofErr w:type="spellEnd"/>
      <w:r w:rsidRPr="002E1298">
        <w:rPr>
          <w:b/>
          <w:bCs/>
        </w:rPr>
        <w:t xml:space="preserve"> анализирует, с какими категориями пользователь взаимодействует чаще всего.</w:t>
      </w:r>
      <w:r w:rsidRPr="002E1298">
        <w:rPr>
          <w:b/>
          <w:bCs/>
        </w:rPr>
        <w:br/>
        <w:t>На основе этого формируются рекомендации, соответствующие его интересам.</w:t>
      </w:r>
      <w:r w:rsidRPr="002E1298">
        <w:rPr>
          <w:b/>
          <w:bCs/>
        </w:rPr>
        <w:br/>
      </w:r>
      <w:r w:rsidRPr="002E1298">
        <w:rPr>
          <w:b/>
          <w:bCs/>
        </w:rPr>
        <w:lastRenderedPageBreak/>
        <w:t>Это уже более персонализированный подход по сравнению с популярным контентом.</w:t>
      </w:r>
    </w:p>
    <w:p w14:paraId="5E6C9B75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45829942">
          <v:rect id="_x0000_i1131" style="width:0;height:1.5pt" o:hralign="center" o:hrstd="t" o:hr="t" fillcolor="#a0a0a0" stroked="f"/>
        </w:pict>
      </w:r>
    </w:p>
    <w:p w14:paraId="0794AF79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12 — KNN</w:t>
      </w:r>
    </w:p>
    <w:p w14:paraId="6E1C71DF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54496BB3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Алгоритм KNN позволяет находить пользователей с похожими интересами.</w:t>
      </w:r>
      <w:r w:rsidRPr="002E1298">
        <w:rPr>
          <w:b/>
          <w:bCs/>
        </w:rPr>
        <w:br/>
        <w:t>Система анализирует их поведение и предлагает контент, который оказался интересен этим пользователям.</w:t>
      </w:r>
      <w:r w:rsidRPr="002E1298">
        <w:rPr>
          <w:b/>
          <w:bCs/>
        </w:rPr>
        <w:br/>
        <w:t>Это обеспечивает наиболее точные и персонализированные рекомендации.</w:t>
      </w:r>
    </w:p>
    <w:p w14:paraId="1FB59D41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3E3E5C8F">
          <v:rect id="_x0000_i1132" style="width:0;height:1.5pt" o:hralign="center" o:hrstd="t" o:hr="t" fillcolor="#a0a0a0" stroked="f"/>
        </w:pict>
      </w:r>
    </w:p>
    <w:p w14:paraId="155E7752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13 — Функционал</w:t>
      </w:r>
    </w:p>
    <w:p w14:paraId="64143ACF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772115FA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В системе реализован функционал для двух ролей.</w:t>
      </w:r>
      <w:r w:rsidRPr="002E1298">
        <w:rPr>
          <w:b/>
          <w:bCs/>
        </w:rPr>
        <w:br/>
        <w:t>Пользователь может регистрироваться, получать рекомендации и взаимодействовать с контентом.</w:t>
      </w:r>
      <w:r w:rsidRPr="002E1298">
        <w:rPr>
          <w:b/>
          <w:bCs/>
        </w:rPr>
        <w:br/>
        <w:t>Администратор может управлять пользователями и контентом, а также анализировать данные и экспортировать отчёты.</w:t>
      </w:r>
    </w:p>
    <w:p w14:paraId="4B54FE8C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79719CC8">
          <v:rect id="_x0000_i1133" style="width:0;height:1.5pt" o:hralign="center" o:hrstd="t" o:hr="t" fillcolor="#a0a0a0" stroked="f"/>
        </w:pict>
      </w:r>
    </w:p>
    <w:p w14:paraId="16B61BE6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Слайды со скриншотами</w:t>
      </w:r>
    </w:p>
    <w:p w14:paraId="635914A1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6B7948AA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На данных слайдах представлены интерфейсы системы.</w:t>
      </w:r>
      <w:r w:rsidRPr="002E1298">
        <w:rPr>
          <w:b/>
          <w:bCs/>
        </w:rPr>
        <w:br/>
        <w:t>Здесь можно увидеть работу веб-приложения и десктопного клиента,</w:t>
      </w:r>
      <w:r w:rsidRPr="002E1298">
        <w:rPr>
          <w:b/>
          <w:bCs/>
        </w:rPr>
        <w:br/>
        <w:t>а также примеры отображения рекомендаций и взаимодействия пользователя с системой.</w:t>
      </w:r>
    </w:p>
    <w:p w14:paraId="26E59C58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1698A5C3">
          <v:rect id="_x0000_i1134" style="width:0;height:1.5pt" o:hralign="center" o:hrstd="t" o:hr="t" fillcolor="#a0a0a0" stroked="f"/>
        </w:pict>
      </w:r>
    </w:p>
    <w:p w14:paraId="51AB95BD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Слайд — Итоги</w:t>
      </w:r>
    </w:p>
    <w:p w14:paraId="3E9C4F39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0D981633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В ходе выполнения дипломной работы все поставленные задачи были успешно реализованы.</w:t>
      </w:r>
      <w:r w:rsidRPr="002E1298">
        <w:rPr>
          <w:b/>
          <w:bCs/>
        </w:rPr>
        <w:br/>
        <w:t>Система персональных рекомендаций разработана, протестирована и функционирует.</w:t>
      </w:r>
      <w:r w:rsidRPr="002E1298">
        <w:rPr>
          <w:b/>
          <w:bCs/>
        </w:rPr>
        <w:br/>
        <w:t>Она готова к дальнейшему использованию и развитию.</w:t>
      </w:r>
    </w:p>
    <w:p w14:paraId="1E9869D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791BDC1D">
          <v:rect id="_x0000_i1135" style="width:0;height:1.5pt" o:hralign="center" o:hrstd="t" o:hr="t" fillcolor="#a0a0a0" stroked="f"/>
        </w:pict>
      </w:r>
    </w:p>
    <w:p w14:paraId="5821F3C3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lastRenderedPageBreak/>
        <w:t>🟢</w:t>
      </w:r>
      <w:r w:rsidRPr="002E1298">
        <w:rPr>
          <w:b/>
          <w:bCs/>
        </w:rPr>
        <w:t xml:space="preserve"> Слайд — Перспективы</w:t>
      </w:r>
    </w:p>
    <w:p w14:paraId="29916DB0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4B29B75A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В дальнейшем систему можно расширить.</w:t>
      </w:r>
      <w:r w:rsidRPr="002E1298">
        <w:rPr>
          <w:b/>
          <w:bCs/>
        </w:rPr>
        <w:br/>
        <w:t>Например, интегрировать внешние источники данных,</w:t>
      </w:r>
      <w:r w:rsidRPr="002E1298">
        <w:rPr>
          <w:b/>
          <w:bCs/>
        </w:rPr>
        <w:br/>
        <w:t>перейти к микросервисной архитектуре,</w:t>
      </w:r>
      <w:r w:rsidRPr="002E1298">
        <w:rPr>
          <w:b/>
          <w:bCs/>
        </w:rPr>
        <w:br/>
        <w:t>а также реализовать мониторинг метрик в реальном времени.</w:t>
      </w:r>
    </w:p>
    <w:p w14:paraId="1A6BDD4D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pict w14:anchorId="3CD8402B">
          <v:rect id="_x0000_i1136" style="width:0;height:1.5pt" o:hralign="center" o:hrstd="t" o:hr="t" fillcolor="#a0a0a0" stroked="f"/>
        </w:pict>
      </w:r>
    </w:p>
    <w:p w14:paraId="37159223" w14:textId="77777777" w:rsidR="002E1298" w:rsidRPr="002E1298" w:rsidRDefault="002E1298" w:rsidP="002E1298">
      <w:pPr>
        <w:rPr>
          <w:b/>
          <w:bCs/>
        </w:rPr>
      </w:pPr>
      <w:r w:rsidRPr="002E1298">
        <w:rPr>
          <w:rFonts w:ascii="Segoe UI Emoji" w:hAnsi="Segoe UI Emoji" w:cs="Segoe UI Emoji"/>
          <w:b/>
          <w:bCs/>
        </w:rPr>
        <w:t>🟢</w:t>
      </w:r>
      <w:r w:rsidRPr="002E1298">
        <w:rPr>
          <w:b/>
          <w:bCs/>
        </w:rPr>
        <w:t xml:space="preserve"> Последний слайд</w:t>
      </w:r>
    </w:p>
    <w:p w14:paraId="51942746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Что говорить:</w:t>
      </w:r>
    </w:p>
    <w:p w14:paraId="3BB38B1C" w14:textId="77777777" w:rsidR="002E1298" w:rsidRPr="002E1298" w:rsidRDefault="002E1298" w:rsidP="002E1298">
      <w:pPr>
        <w:rPr>
          <w:b/>
          <w:bCs/>
        </w:rPr>
      </w:pPr>
      <w:r w:rsidRPr="002E1298">
        <w:rPr>
          <w:b/>
          <w:bCs/>
        </w:rPr>
        <w:t>Спасибо за внимание.</w:t>
      </w:r>
      <w:r w:rsidRPr="002E1298">
        <w:rPr>
          <w:b/>
          <w:bCs/>
        </w:rPr>
        <w:br/>
        <w:t>Готов ответить на ваши вопросы.</w:t>
      </w:r>
    </w:p>
    <w:p w14:paraId="20DA33EC" w14:textId="77777777" w:rsidR="00F12C76" w:rsidRPr="002E1298" w:rsidRDefault="00F12C76" w:rsidP="002E1298"/>
    <w:sectPr w:rsidR="00F12C76" w:rsidRPr="002E129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19C"/>
    <w:rsid w:val="000334C6"/>
    <w:rsid w:val="0005119C"/>
    <w:rsid w:val="00233885"/>
    <w:rsid w:val="002E1298"/>
    <w:rsid w:val="004C635F"/>
    <w:rsid w:val="00585CE7"/>
    <w:rsid w:val="006B612A"/>
    <w:rsid w:val="006C0B77"/>
    <w:rsid w:val="008242FF"/>
    <w:rsid w:val="00870751"/>
    <w:rsid w:val="00922C48"/>
    <w:rsid w:val="00A56F14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1CC50CD-35AD-479F-95E1-D7045C650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51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1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11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11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11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119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119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119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119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119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11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119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119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5119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5119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5119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5119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5119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511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1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119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1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1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119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511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119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119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119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5119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852</Words>
  <Characters>4861</Characters>
  <Application>Microsoft Office Word</Application>
  <DocSecurity>0</DocSecurity>
  <Lines>40</Lines>
  <Paragraphs>11</Paragraphs>
  <ScaleCrop>false</ScaleCrop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Лёвкин</dc:creator>
  <cp:keywords/>
  <dc:description/>
  <cp:lastModifiedBy>Дмитрий Лёвкин</cp:lastModifiedBy>
  <cp:revision>4</cp:revision>
  <dcterms:created xsi:type="dcterms:W3CDTF">2026-04-10T14:24:00Z</dcterms:created>
  <dcterms:modified xsi:type="dcterms:W3CDTF">2026-04-13T14:28:00Z</dcterms:modified>
</cp:coreProperties>
</file>