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A639B" w:rsidRDefault="00AA639B">
      <w:pPr>
        <w:rPr>
          <w:rFonts w:ascii="Arial Black" w:hAnsi="Arial Black"/>
          <w:sz w:val="48"/>
          <w:szCs w:val="48"/>
        </w:rPr>
      </w:pPr>
      <w:r>
        <w:tab/>
      </w:r>
      <w:r>
        <w:tab/>
      </w:r>
      <w:r>
        <w:tab/>
      </w:r>
      <w:r w:rsidRPr="00AA639B">
        <w:rPr>
          <w:rFonts w:ascii="Arial Black" w:hAnsi="Arial Black"/>
          <w:sz w:val="48"/>
          <w:szCs w:val="48"/>
        </w:rPr>
        <w:t>ZÁRÓDOLGOZAT</w:t>
      </w:r>
    </w:p>
    <w:p w:rsidR="00AA639B" w:rsidRDefault="00AA639B">
      <w:pPr>
        <w:rPr>
          <w:rFonts w:ascii="Arial Black" w:hAnsi="Arial Black"/>
          <w:sz w:val="32"/>
          <w:szCs w:val="32"/>
        </w:rPr>
      </w:pPr>
    </w:p>
    <w:p w:rsidR="00AA639B" w:rsidRDefault="00AA639B">
      <w:pPr>
        <w:rPr>
          <w:rFonts w:ascii="Arial Black" w:hAnsi="Arial Black"/>
          <w:sz w:val="32"/>
          <w:szCs w:val="32"/>
        </w:rPr>
      </w:pPr>
    </w:p>
    <w:p w:rsidR="00AA639B" w:rsidRDefault="00AA639B">
      <w:pPr>
        <w:rPr>
          <w:rFonts w:ascii="Arial Black" w:hAnsi="Arial Black"/>
          <w:sz w:val="32"/>
          <w:szCs w:val="32"/>
        </w:rPr>
      </w:pPr>
    </w:p>
    <w:p w:rsidR="00AA639B" w:rsidRDefault="00AA639B" w:rsidP="00AA639B">
      <w:pPr>
        <w:rPr>
          <w:rFonts w:cstheme="minorHAnsi"/>
          <w:sz w:val="32"/>
          <w:szCs w:val="32"/>
        </w:rPr>
      </w:pP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>
        <w:rPr>
          <w:rFonts w:ascii="Arial Black" w:hAnsi="Arial Black"/>
          <w:sz w:val="32"/>
          <w:szCs w:val="32"/>
        </w:rPr>
        <w:tab/>
      </w:r>
      <w:r w:rsidRPr="00AA639B">
        <w:rPr>
          <w:rFonts w:cstheme="minorHAnsi"/>
          <w:sz w:val="32"/>
          <w:szCs w:val="32"/>
        </w:rPr>
        <w:t>Készítették:</w:t>
      </w:r>
    </w:p>
    <w:p w:rsidR="00AA639B" w:rsidRPr="00AA639B" w:rsidRDefault="00AA639B" w:rsidP="00AA639B">
      <w:pPr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  <w:t>Csoma Dávid Tibor-</w:t>
      </w:r>
      <w:proofErr w:type="spellStart"/>
      <w:r>
        <w:rPr>
          <w:rFonts w:cstheme="minorHAnsi"/>
          <w:sz w:val="32"/>
          <w:szCs w:val="32"/>
        </w:rPr>
        <w:t>Klima</w:t>
      </w:r>
      <w:proofErr w:type="spellEnd"/>
      <w:r>
        <w:rPr>
          <w:rFonts w:cstheme="minorHAnsi"/>
          <w:sz w:val="32"/>
          <w:szCs w:val="32"/>
        </w:rPr>
        <w:t xml:space="preserve"> László-Kocsis Botond</w:t>
      </w:r>
    </w:p>
    <w:p w:rsidR="00AA639B" w:rsidRDefault="00AA639B" w:rsidP="00AA639B">
      <w:pPr>
        <w:ind w:left="7080"/>
        <w:rPr>
          <w:rFonts w:cstheme="minorHAnsi"/>
          <w:sz w:val="32"/>
          <w:szCs w:val="32"/>
        </w:rPr>
      </w:pPr>
      <w:r w:rsidRPr="00AA639B">
        <w:rPr>
          <w:rFonts w:cstheme="minorHAnsi"/>
          <w:sz w:val="32"/>
          <w:szCs w:val="32"/>
        </w:rPr>
        <w:t>Konzulens:</w:t>
      </w:r>
    </w:p>
    <w:p w:rsidR="00AA639B" w:rsidRDefault="00AA639B" w:rsidP="00AA639B">
      <w:pPr>
        <w:rPr>
          <w:rFonts w:cstheme="minorHAnsi"/>
          <w:sz w:val="32"/>
          <w:szCs w:val="32"/>
        </w:rPr>
      </w:pPr>
    </w:p>
    <w:p w:rsidR="00AA639B" w:rsidRPr="00AA639B" w:rsidRDefault="00AA639B" w:rsidP="00AA639B">
      <w:pPr>
        <w:rPr>
          <w:rFonts w:cstheme="minorHAnsi"/>
          <w:sz w:val="32"/>
          <w:szCs w:val="32"/>
        </w:rPr>
      </w:pPr>
      <w:r w:rsidRPr="00AA639B">
        <w:rPr>
          <w:rFonts w:cstheme="minorHAnsi"/>
          <w:sz w:val="32"/>
          <w:szCs w:val="32"/>
        </w:rPr>
        <w:t>Miskolci SZC Kandó Kálmán Informatikai Technikum</w:t>
      </w:r>
    </w:p>
    <w:p w:rsidR="00AA639B" w:rsidRPr="00AA639B" w:rsidRDefault="00AA639B" w:rsidP="00AA639B">
      <w:pPr>
        <w:rPr>
          <w:rFonts w:cstheme="minorHAnsi"/>
          <w:sz w:val="32"/>
          <w:szCs w:val="32"/>
        </w:rPr>
      </w:pPr>
    </w:p>
    <w:p w:rsidR="00AA639B" w:rsidRPr="00AA639B" w:rsidRDefault="00AA639B" w:rsidP="00AA639B">
      <w:pPr>
        <w:rPr>
          <w:rFonts w:cstheme="minorHAnsi"/>
          <w:sz w:val="32"/>
          <w:szCs w:val="32"/>
        </w:rPr>
      </w:pPr>
      <w:r w:rsidRPr="00AA639B">
        <w:rPr>
          <w:rFonts w:cstheme="minorHAnsi"/>
          <w:sz w:val="32"/>
          <w:szCs w:val="32"/>
        </w:rPr>
        <w:t>Miskolci Szakképzési Centrum</w:t>
      </w:r>
    </w:p>
    <w:p w:rsidR="00AA639B" w:rsidRDefault="00AA639B" w:rsidP="00AA639B">
      <w:pPr>
        <w:rPr>
          <w:rFonts w:cstheme="minorHAnsi"/>
          <w:sz w:val="32"/>
          <w:szCs w:val="32"/>
        </w:rPr>
      </w:pPr>
      <w:r w:rsidRPr="00AA639B">
        <w:rPr>
          <w:rFonts w:cstheme="minorHAnsi"/>
          <w:sz w:val="32"/>
          <w:szCs w:val="32"/>
        </w:rPr>
        <w:t>SZOFTVERFEJLESZTŐ- ÉS TESZTELŐ SZAK</w:t>
      </w:r>
    </w:p>
    <w:p w:rsidR="00AA639B" w:rsidRDefault="00AA639B" w:rsidP="00AA639B">
      <w:pPr>
        <w:rPr>
          <w:rFonts w:cstheme="minorHAnsi"/>
          <w:sz w:val="32"/>
          <w:szCs w:val="32"/>
        </w:rPr>
      </w:pPr>
    </w:p>
    <w:p w:rsidR="00AA639B" w:rsidRDefault="00AA639B" w:rsidP="00AA639B">
      <w:pPr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</w:r>
      <w:r>
        <w:rPr>
          <w:rFonts w:cstheme="minorHAnsi"/>
          <w:sz w:val="32"/>
          <w:szCs w:val="32"/>
        </w:rPr>
        <w:tab/>
        <w:t xml:space="preserve">Ingatlanos </w:t>
      </w:r>
    </w:p>
    <w:p w:rsidR="00AA639B" w:rsidRDefault="00AA639B" w:rsidP="00AA639B">
      <w:pPr>
        <w:rPr>
          <w:rFonts w:cstheme="minorHAnsi"/>
          <w:sz w:val="32"/>
          <w:szCs w:val="32"/>
        </w:rPr>
      </w:pPr>
    </w:p>
    <w:p w:rsidR="00AA639B" w:rsidRDefault="00AA639B" w:rsidP="00AA639B">
      <w:pPr>
        <w:ind w:left="2124" w:firstLine="708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Bevezetés</w:t>
      </w:r>
    </w:p>
    <w:p w:rsidR="00AA639B" w:rsidRDefault="00AA639B" w:rsidP="00AA639B">
      <w:pPr>
        <w:pStyle w:val="NormlWeb"/>
      </w:pPr>
      <w:r>
        <w:rPr>
          <w:rStyle w:val="Kiemels2"/>
        </w:rPr>
        <w:t>Az ingatlanpiac és az online vásárlás új dimenziója</w:t>
      </w:r>
    </w:p>
    <w:p w:rsidR="00AA639B" w:rsidRDefault="00AA639B" w:rsidP="00AA639B">
      <w:pPr>
        <w:pStyle w:val="NormlWeb"/>
      </w:pPr>
      <w:r>
        <w:t>A mai világban az online vásárlás az egyik legkényelmesebb és legelterjedtebb módja a különböző termékek beszerzésének. Bármit könnyedén megvásárolhatunk az interneten – legyen szó napi szükségletekről, autóalkatrészekről, vagy akár különböző szolgáltatásokról. Az ingatlanpiac sem maradt ki ebből a forradalomból.</w:t>
      </w:r>
    </w:p>
    <w:p w:rsidR="00AA639B" w:rsidRDefault="00AA639B" w:rsidP="00AA639B">
      <w:pPr>
        <w:pStyle w:val="NormlWeb"/>
      </w:pPr>
      <w:r>
        <w:t>Csapatunk ötlete az volt, hogy egy olyan ingatlanos weboldalt hozzunk létre, amely nem a szokványos ingatlanhirdetéseket és eladási lehetőségeket kínálja, hanem egy olyan platformot, ahol a felhasználók könnyedén kereshetnek, vásárolhatnak vagy akár bérbe vehetnek ingatlanokat és kapcsolódó szolgáltatásokat – mindezt egy helyen és kényelmesen, online. Az ötlet lényege, hogy egy új típusú, felhasználóbarát webáruházat építsünk, amely az ingatlanok mellett lehetőséget biztosít kiegészítő termékek és szolgáltatások online beszerzésére.</w:t>
      </w:r>
    </w:p>
    <w:p w:rsidR="00AA639B" w:rsidRDefault="00AA639B" w:rsidP="00AA639B">
      <w:pPr>
        <w:pStyle w:val="NormlWeb"/>
      </w:pPr>
      <w:r>
        <w:lastRenderedPageBreak/>
        <w:t>De hogyan születik meg egy ilyen ötlet? Ebben a dokumentációban bemutatjuk, hogyan alakítottuk ki az ingatlanos weboldalunkat, milyen eszközökkel és felépítéssel sikerült megvalósítani, hogy egy olyan online platformot kínáljunk, amely megfelel a modern ingatlanpiaci igényeknek és kényelmes vásárlási lehetőséget biztosít a felhasználóknak.</w:t>
      </w:r>
    </w:p>
    <w:p w:rsidR="00AA639B" w:rsidRDefault="00AA639B" w:rsidP="00AA639B">
      <w:pPr>
        <w:rPr>
          <w:rFonts w:cstheme="minorHAnsi"/>
          <w:sz w:val="32"/>
          <w:szCs w:val="32"/>
        </w:rPr>
      </w:pPr>
    </w:p>
    <w:p w:rsidR="00AA639B" w:rsidRPr="00AA639B" w:rsidRDefault="00AA639B" w:rsidP="00AA639B">
      <w:pPr>
        <w:rPr>
          <w:rFonts w:cstheme="minorHAnsi"/>
          <w:sz w:val="32"/>
          <w:szCs w:val="32"/>
        </w:rPr>
      </w:pPr>
      <w:bookmarkStart w:id="0" w:name="_GoBack"/>
      <w:bookmarkEnd w:id="0"/>
    </w:p>
    <w:p w:rsidR="00AA639B" w:rsidRPr="00AA639B" w:rsidRDefault="00AA639B" w:rsidP="00AA639B">
      <w:pPr>
        <w:rPr>
          <w:rFonts w:ascii="Arial Black" w:hAnsi="Arial Black"/>
          <w:sz w:val="32"/>
          <w:szCs w:val="32"/>
        </w:rPr>
      </w:pPr>
    </w:p>
    <w:sectPr w:rsidR="00AA639B" w:rsidRPr="00AA639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39B"/>
    <w:rsid w:val="00AA639B"/>
    <w:rsid w:val="00B21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EEF84"/>
  <w15:chartTrackingRefBased/>
  <w15:docId w15:val="{0548B20E-1A6E-4CBA-99BA-2468284B6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ormlWeb">
    <w:name w:val="Normal (Web)"/>
    <w:basedOn w:val="Norml"/>
    <w:uiPriority w:val="99"/>
    <w:semiHidden/>
    <w:unhideWhenUsed/>
    <w:rsid w:val="00AA63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AA63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6523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189</Words>
  <Characters>1307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Tanuló</dc:creator>
  <cp:keywords/>
  <dc:description/>
  <cp:lastModifiedBy>Tanuló</cp:lastModifiedBy>
  <cp:revision>1</cp:revision>
  <dcterms:created xsi:type="dcterms:W3CDTF">2025-03-17T11:12:00Z</dcterms:created>
  <dcterms:modified xsi:type="dcterms:W3CDTF">2025-03-17T13:27:00Z</dcterms:modified>
</cp:coreProperties>
</file>