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  <w:rtl w:val="0"/>
        </w:rPr>
        <w:t>Functional &amp; Performance Testing Template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854F7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17 June</w:t>
            </w:r>
            <w:r>
              <w:rPr>
                <w:rFonts w:ascii="Calibri" w:hAnsi="Calibri" w:eastAsia="Calibri" w:cs="Calibri"/>
                <w:rtl w:val="0"/>
              </w:rPr>
              <w:t xml:space="preserve"> 2025</w:t>
            </w:r>
          </w:p>
        </w:tc>
      </w:tr>
      <w:tr w14:paraId="405D44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LTVIP2025TMID59094</w:t>
            </w:r>
          </w:p>
        </w:tc>
      </w:tr>
      <w:tr w14:paraId="1787A3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SmartSDLC</w:t>
            </w:r>
            <w:bookmarkStart w:id="2" w:name="_GoBack"/>
            <w:bookmarkEnd w:id="2"/>
          </w:p>
        </w:tc>
      </w:tr>
      <w:tr w14:paraId="7AD0C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0C"/>
    <w:p w14:paraId="0000000D">
      <w:pPr>
        <w:pStyle w:val="3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  <w:rtl w:val="0"/>
        </w:rPr>
        <w:t>Test Scenarios &amp; Results</w:t>
      </w:r>
    </w:p>
    <w:tbl>
      <w:tblPr>
        <w:tblStyle w:val="14"/>
        <w:tblW w:w="93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8"/>
        <w:gridCol w:w="2213"/>
        <w:gridCol w:w="2029"/>
        <w:gridCol w:w="2142"/>
        <w:gridCol w:w="1024"/>
        <w:gridCol w:w="1080"/>
      </w:tblGrid>
      <w:tr w14:paraId="418F819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Scenario (What to test)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Test Steps (How to test)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60ED0FF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FT-01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5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Text Input Validation (e.g., topic, job title)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6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Enter valid and invalid text in input fields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7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Valid inputs accepted, errors for invalid inputs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9">
            <w:pPr>
              <w:widowControl w:val="0"/>
              <w:rPr>
                <w:sz w:val="20"/>
                <w:szCs w:val="20"/>
              </w:rPr>
            </w:pPr>
          </w:p>
        </w:tc>
      </w:tr>
      <w:tr w14:paraId="320690F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FT-02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B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Number Input Validation (e.g., word count, size, rooms)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C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Enter numbers within and outside the valid range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D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Accepts valid values, shows error for out-of-range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F">
            <w:pPr>
              <w:widowControl w:val="0"/>
              <w:rPr>
                <w:sz w:val="20"/>
                <w:szCs w:val="20"/>
              </w:rPr>
            </w:pPr>
          </w:p>
        </w:tc>
      </w:tr>
      <w:tr w14:paraId="6BF39B1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FT-03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1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Content Generation (e.g., blog, resume, design idea)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2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Provide complete inputs and click "Generate"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3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Correct content is generated based on input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5">
            <w:pPr>
              <w:widowControl w:val="0"/>
              <w:rPr>
                <w:sz w:val="20"/>
                <w:szCs w:val="20"/>
              </w:rPr>
            </w:pPr>
          </w:p>
        </w:tc>
      </w:tr>
      <w:tr w14:paraId="4B80D7D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FT-04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7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Connection Check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8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Check if API key is correct and model responds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9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responds successfully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B">
            <w:pPr>
              <w:widowControl w:val="0"/>
              <w:rPr>
                <w:sz w:val="20"/>
                <w:szCs w:val="20"/>
              </w:rPr>
            </w:pPr>
          </w:p>
        </w:tc>
      </w:tr>
      <w:tr w14:paraId="3688A6C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PT-01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D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Response Time Test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E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Use a timer to check content generation time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F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Should be under 3 seconds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1">
            <w:pPr>
              <w:widowControl w:val="0"/>
              <w:rPr>
                <w:sz w:val="20"/>
                <w:szCs w:val="20"/>
              </w:rPr>
            </w:pPr>
          </w:p>
        </w:tc>
      </w:tr>
      <w:tr w14:paraId="0C576D3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2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PT-02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3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Speed Test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4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Send multiple API calls at the same time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5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should not slow down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7">
            <w:pPr>
              <w:widowControl w:val="0"/>
              <w:rPr>
                <w:sz w:val="20"/>
                <w:szCs w:val="20"/>
              </w:rPr>
            </w:pPr>
          </w:p>
        </w:tc>
      </w:tr>
      <w:tr w14:paraId="2803BB7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PT-03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9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File Upload Load Test (e.g., PDFs)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A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Upload multiple PDFs and check processing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B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Should work smoothly without crashing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D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0000003E"/>
    <w:p w14:paraId="0000003F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69913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2025-06-28T10:01:53Z</dcterms:created>
  <dc:creator>91950</dc:creator>
  <cp:lastModifiedBy>Navya Kodali</cp:lastModifiedBy>
  <dcterms:modified xsi:type="dcterms:W3CDTF">2025-06-28T10:02:33Z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C959B19C5231400AB01931D238B9F800_12</vt:lpwstr>
  </property>
</Properties>
</file>