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9DFD0" w14:textId="77777777" w:rsidR="007E529F" w:rsidRDefault="007E529F">
      <w:pPr>
        <w:widowControl w:val="0"/>
        <w:pBdr>
          <w:top w:val="nil"/>
          <w:left w:val="nil"/>
          <w:bottom w:val="nil"/>
          <w:right w:val="nil"/>
          <w:between w:val="nil"/>
        </w:pBdr>
        <w:spacing w:after="0"/>
        <w:rPr>
          <w:rFonts w:ascii="Arial" w:eastAsia="Arial" w:hAnsi="Arial" w:cs="Arial"/>
          <w:color w:val="000000"/>
        </w:rPr>
      </w:pPr>
    </w:p>
    <w:tbl>
      <w:tblPr>
        <w:tblStyle w:val="a"/>
        <w:tblW w:w="897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76"/>
      </w:tblGrid>
      <w:tr w:rsidR="007E529F" w14:paraId="1AD175DF" w14:textId="77777777">
        <w:trPr>
          <w:jc w:val="center"/>
        </w:trPr>
        <w:tc>
          <w:tcPr>
            <w:tcW w:w="2802" w:type="dxa"/>
            <w:vAlign w:val="center"/>
          </w:tcPr>
          <w:p w14:paraId="53EBF9B7" w14:textId="77777777" w:rsidR="007E529F" w:rsidRDefault="0027541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b/>
                <w:color w:val="000000"/>
                <w:sz w:val="20"/>
                <w:szCs w:val="20"/>
              </w:rPr>
              <w:t>Denominación:</w:t>
            </w:r>
          </w:p>
        </w:tc>
        <w:tc>
          <w:tcPr>
            <w:tcW w:w="6176" w:type="dxa"/>
            <w:vAlign w:val="center"/>
          </w:tcPr>
          <w:p w14:paraId="1ED7C271" w14:textId="77777777" w:rsidR="007E529F" w:rsidRDefault="00275412">
            <w:pPr>
              <w:pBdr>
                <w:top w:val="nil"/>
                <w:left w:val="nil"/>
                <w:bottom w:val="nil"/>
                <w:right w:val="nil"/>
                <w:between w:val="nil"/>
              </w:pBdr>
              <w:spacing w:after="0" w:line="240" w:lineRule="auto"/>
              <w:rPr>
                <w:rFonts w:ascii="Arial" w:eastAsia="Arial" w:hAnsi="Arial" w:cs="Arial"/>
                <w:color w:val="000000"/>
                <w:sz w:val="20"/>
                <w:szCs w:val="20"/>
              </w:rPr>
            </w:pPr>
            <w:proofErr w:type="gramStart"/>
            <w:r>
              <w:rPr>
                <w:rFonts w:ascii="Arial" w:eastAsia="Arial" w:hAnsi="Arial" w:cs="Arial"/>
                <w:color w:val="000000"/>
                <w:sz w:val="20"/>
                <w:szCs w:val="20"/>
              </w:rPr>
              <w:t>TALLER  “</w:t>
            </w:r>
            <w:proofErr w:type="gramEnd"/>
            <w:r>
              <w:rPr>
                <w:rFonts w:ascii="Arial" w:eastAsia="Arial" w:hAnsi="Arial" w:cs="Arial"/>
                <w:color w:val="000000"/>
                <w:sz w:val="20"/>
                <w:szCs w:val="20"/>
              </w:rPr>
              <w:t xml:space="preserve">Formulación de Proyectos” </w:t>
            </w:r>
          </w:p>
          <w:p w14:paraId="564B1E2D" w14:textId="77777777" w:rsidR="007E529F" w:rsidRDefault="007E529F">
            <w:pPr>
              <w:pBdr>
                <w:top w:val="nil"/>
                <w:left w:val="nil"/>
                <w:bottom w:val="nil"/>
                <w:right w:val="nil"/>
                <w:between w:val="nil"/>
              </w:pBdr>
              <w:spacing w:after="0" w:line="240" w:lineRule="auto"/>
              <w:rPr>
                <w:rFonts w:ascii="Arial" w:eastAsia="Arial" w:hAnsi="Arial" w:cs="Arial"/>
                <w:color w:val="000000"/>
                <w:sz w:val="20"/>
                <w:szCs w:val="20"/>
              </w:rPr>
            </w:pPr>
          </w:p>
        </w:tc>
      </w:tr>
      <w:tr w:rsidR="007E529F" w14:paraId="5A536C2E" w14:textId="77777777">
        <w:trPr>
          <w:jc w:val="center"/>
        </w:trPr>
        <w:tc>
          <w:tcPr>
            <w:tcW w:w="2802" w:type="dxa"/>
            <w:vAlign w:val="center"/>
          </w:tcPr>
          <w:p w14:paraId="70A3B776" w14:textId="77777777" w:rsidR="007E529F" w:rsidRDefault="0027541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b/>
                <w:color w:val="000000"/>
                <w:sz w:val="20"/>
                <w:szCs w:val="20"/>
              </w:rPr>
              <w:t>Nombre y código del Programa de formación:</w:t>
            </w:r>
          </w:p>
        </w:tc>
        <w:tc>
          <w:tcPr>
            <w:tcW w:w="6176" w:type="dxa"/>
            <w:vAlign w:val="center"/>
          </w:tcPr>
          <w:p w14:paraId="53C226B2" w14:textId="77777777" w:rsidR="007E529F" w:rsidRDefault="00275412">
            <w:pPr>
              <w:pBdr>
                <w:top w:val="nil"/>
                <w:left w:val="nil"/>
                <w:bottom w:val="nil"/>
                <w:right w:val="nil"/>
                <w:between w:val="nil"/>
              </w:pBdr>
              <w:spacing w:after="0" w:line="240" w:lineRule="auto"/>
              <w:rPr>
                <w:rFonts w:ascii="Arial" w:eastAsia="Arial" w:hAnsi="Arial" w:cs="Arial"/>
                <w:color w:val="FF0000"/>
                <w:sz w:val="20"/>
                <w:szCs w:val="20"/>
              </w:rPr>
            </w:pPr>
            <w:r>
              <w:rPr>
                <w:color w:val="000000"/>
                <w:sz w:val="24"/>
                <w:szCs w:val="24"/>
              </w:rPr>
              <w:t>Análisis y Desarrollo de Sistemas de Información 228106 / 102</w:t>
            </w:r>
          </w:p>
        </w:tc>
      </w:tr>
      <w:tr w:rsidR="007E529F" w14:paraId="02765A35" w14:textId="77777777">
        <w:trPr>
          <w:jc w:val="center"/>
        </w:trPr>
        <w:tc>
          <w:tcPr>
            <w:tcW w:w="2802" w:type="dxa"/>
            <w:vAlign w:val="center"/>
          </w:tcPr>
          <w:p w14:paraId="4D6A01AB" w14:textId="77777777" w:rsidR="007E529F" w:rsidRDefault="0027541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b/>
                <w:color w:val="000000"/>
                <w:sz w:val="20"/>
                <w:szCs w:val="20"/>
              </w:rPr>
              <w:t>Identificación del taller</w:t>
            </w:r>
          </w:p>
        </w:tc>
        <w:tc>
          <w:tcPr>
            <w:tcW w:w="6176" w:type="dxa"/>
            <w:vAlign w:val="center"/>
          </w:tcPr>
          <w:p w14:paraId="76CED89B" w14:textId="77777777" w:rsidR="007E529F" w:rsidRDefault="00275412">
            <w:pPr>
              <w:pBdr>
                <w:top w:val="nil"/>
                <w:left w:val="nil"/>
                <w:bottom w:val="nil"/>
                <w:right w:val="nil"/>
                <w:between w:val="nil"/>
              </w:pBdr>
              <w:spacing w:after="0" w:line="240" w:lineRule="auto"/>
              <w:jc w:val="both"/>
              <w:rPr>
                <w:color w:val="000000"/>
                <w:sz w:val="24"/>
                <w:szCs w:val="24"/>
              </w:rPr>
            </w:pPr>
            <w:r>
              <w:rPr>
                <w:color w:val="000000"/>
                <w:sz w:val="24"/>
                <w:szCs w:val="24"/>
              </w:rPr>
              <w:t>Guía de aprendizaje No 2:</w:t>
            </w:r>
          </w:p>
          <w:p w14:paraId="7858AA31" w14:textId="77777777" w:rsidR="007E529F" w:rsidRDefault="00275412">
            <w:pPr>
              <w:pBdr>
                <w:top w:val="nil"/>
                <w:left w:val="nil"/>
                <w:bottom w:val="nil"/>
                <w:right w:val="nil"/>
                <w:between w:val="nil"/>
              </w:pBdr>
              <w:spacing w:after="0" w:line="240" w:lineRule="auto"/>
              <w:jc w:val="both"/>
              <w:rPr>
                <w:rFonts w:ascii="Arial" w:eastAsia="Arial" w:hAnsi="Arial" w:cs="Arial"/>
                <w:color w:val="FF0000"/>
                <w:sz w:val="20"/>
                <w:szCs w:val="20"/>
              </w:rPr>
            </w:pPr>
            <w:r>
              <w:rPr>
                <w:b/>
                <w:color w:val="000000"/>
                <w:sz w:val="24"/>
                <w:szCs w:val="24"/>
              </w:rPr>
              <w:t>CONCEPTUALIZACIÓN Y FORMULACIÓN DEL SISTEMA DE INFORMACIÓN</w:t>
            </w:r>
          </w:p>
          <w:p w14:paraId="7C860B9D" w14:textId="77777777" w:rsidR="007E529F" w:rsidRDefault="007E529F">
            <w:pPr>
              <w:pBdr>
                <w:top w:val="nil"/>
                <w:left w:val="nil"/>
                <w:bottom w:val="nil"/>
                <w:right w:val="nil"/>
                <w:between w:val="nil"/>
              </w:pBdr>
              <w:spacing w:after="0" w:line="240" w:lineRule="auto"/>
              <w:jc w:val="both"/>
              <w:rPr>
                <w:rFonts w:ascii="Arial" w:eastAsia="Arial" w:hAnsi="Arial" w:cs="Arial"/>
                <w:color w:val="FF0000"/>
                <w:sz w:val="20"/>
                <w:szCs w:val="20"/>
              </w:rPr>
            </w:pPr>
          </w:p>
          <w:p w14:paraId="3D7882F1" w14:textId="77777777" w:rsidR="007E529F" w:rsidRDefault="00275412">
            <w:pPr>
              <w:pBdr>
                <w:top w:val="nil"/>
                <w:left w:val="nil"/>
                <w:bottom w:val="nil"/>
                <w:right w:val="nil"/>
                <w:between w:val="nil"/>
              </w:pBdr>
              <w:spacing w:after="0" w:line="240" w:lineRule="auto"/>
              <w:jc w:val="both"/>
              <w:rPr>
                <w:color w:val="000000"/>
                <w:sz w:val="24"/>
                <w:szCs w:val="24"/>
              </w:rPr>
            </w:pPr>
            <w:r>
              <w:rPr>
                <w:color w:val="000000"/>
                <w:sz w:val="24"/>
                <w:szCs w:val="24"/>
              </w:rPr>
              <w:t>Fase</w:t>
            </w:r>
            <w:r>
              <w:rPr>
                <w:sz w:val="24"/>
                <w:szCs w:val="24"/>
              </w:rPr>
              <w:t xml:space="preserve"> </w:t>
            </w:r>
            <w:r>
              <w:rPr>
                <w:color w:val="000000"/>
                <w:sz w:val="24"/>
                <w:szCs w:val="24"/>
              </w:rPr>
              <w:t>Análisis</w:t>
            </w:r>
          </w:p>
          <w:p w14:paraId="53442999" w14:textId="77777777" w:rsidR="007E529F" w:rsidRDefault="007E529F">
            <w:pPr>
              <w:pBdr>
                <w:top w:val="nil"/>
                <w:left w:val="nil"/>
                <w:bottom w:val="nil"/>
                <w:right w:val="nil"/>
                <w:between w:val="nil"/>
              </w:pBdr>
              <w:spacing w:after="0" w:line="240" w:lineRule="auto"/>
              <w:jc w:val="both"/>
              <w:rPr>
                <w:color w:val="000000"/>
                <w:sz w:val="24"/>
                <w:szCs w:val="24"/>
              </w:rPr>
            </w:pPr>
          </w:p>
          <w:p w14:paraId="78FCA872" w14:textId="77777777" w:rsidR="007E529F" w:rsidRDefault="00275412">
            <w:pPr>
              <w:spacing w:after="0" w:line="240" w:lineRule="auto"/>
              <w:jc w:val="both"/>
              <w:rPr>
                <w:rFonts w:ascii="Arial" w:eastAsia="Arial" w:hAnsi="Arial" w:cs="Arial"/>
                <w:sz w:val="20"/>
                <w:szCs w:val="20"/>
              </w:rPr>
            </w:pPr>
            <w:r>
              <w:rPr>
                <w:rFonts w:ascii="Arial" w:eastAsia="Arial" w:hAnsi="Arial" w:cs="Arial"/>
                <w:sz w:val="20"/>
                <w:szCs w:val="20"/>
              </w:rPr>
              <w:t>A.P.2 identificar las necesidades de información del cliente, teniendo como referencia la normatividad vigente para el área objeto del desarrollo (Formatos: IEEE 830, IEEE 3216).</w:t>
            </w:r>
            <w:r>
              <w:rPr>
                <w:rFonts w:ascii="Arial" w:eastAsia="Arial" w:hAnsi="Arial" w:cs="Arial"/>
                <w:sz w:val="20"/>
                <w:szCs w:val="20"/>
              </w:rPr>
              <w:tab/>
            </w:r>
          </w:p>
          <w:p w14:paraId="0FD723C4" w14:textId="77777777" w:rsidR="007E529F" w:rsidRDefault="007E529F">
            <w:pPr>
              <w:spacing w:after="0" w:line="240" w:lineRule="auto"/>
              <w:jc w:val="both"/>
              <w:rPr>
                <w:rFonts w:ascii="Arial" w:eastAsia="Arial" w:hAnsi="Arial" w:cs="Arial"/>
                <w:sz w:val="20"/>
                <w:szCs w:val="20"/>
              </w:rPr>
            </w:pPr>
          </w:p>
          <w:p w14:paraId="4B83BD8A" w14:textId="77777777" w:rsidR="007E529F" w:rsidRDefault="00275412">
            <w:pPr>
              <w:spacing w:after="0" w:line="240" w:lineRule="auto"/>
              <w:jc w:val="both"/>
              <w:rPr>
                <w:rFonts w:ascii="Arial" w:eastAsia="Arial" w:hAnsi="Arial" w:cs="Arial"/>
                <w:sz w:val="20"/>
                <w:szCs w:val="20"/>
              </w:rPr>
            </w:pPr>
            <w:r>
              <w:rPr>
                <w:rFonts w:ascii="Arial" w:eastAsia="Arial" w:hAnsi="Arial" w:cs="Arial"/>
                <w:sz w:val="20"/>
                <w:szCs w:val="20"/>
              </w:rPr>
              <w:t>AA2 Identificar los requerimientos e insumos necesarios para el diseño de u</w:t>
            </w:r>
            <w:r>
              <w:rPr>
                <w:rFonts w:ascii="Arial" w:eastAsia="Arial" w:hAnsi="Arial" w:cs="Arial"/>
                <w:sz w:val="20"/>
                <w:szCs w:val="20"/>
              </w:rPr>
              <w:t>n sistema de información a la medida, según lineamientos técnicos, procesos y necesidades del cliente.</w:t>
            </w:r>
          </w:p>
          <w:p w14:paraId="180B3ED6" w14:textId="77777777" w:rsidR="007E529F" w:rsidRDefault="007E529F">
            <w:pPr>
              <w:pBdr>
                <w:top w:val="nil"/>
                <w:left w:val="nil"/>
                <w:bottom w:val="nil"/>
                <w:right w:val="nil"/>
                <w:between w:val="nil"/>
              </w:pBdr>
              <w:spacing w:after="0" w:line="240" w:lineRule="auto"/>
              <w:rPr>
                <w:rFonts w:ascii="Arial" w:eastAsia="Arial" w:hAnsi="Arial" w:cs="Arial"/>
                <w:color w:val="000000"/>
                <w:sz w:val="20"/>
                <w:szCs w:val="20"/>
              </w:rPr>
            </w:pPr>
          </w:p>
        </w:tc>
      </w:tr>
      <w:tr w:rsidR="007E529F" w14:paraId="2A84D972" w14:textId="77777777">
        <w:trPr>
          <w:jc w:val="center"/>
        </w:trPr>
        <w:tc>
          <w:tcPr>
            <w:tcW w:w="2802" w:type="dxa"/>
            <w:vAlign w:val="center"/>
          </w:tcPr>
          <w:p w14:paraId="116F5B27" w14:textId="77777777" w:rsidR="007E529F" w:rsidRDefault="0027541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b/>
                <w:color w:val="000000"/>
                <w:sz w:val="20"/>
                <w:szCs w:val="20"/>
              </w:rPr>
              <w:t>Duración estimada horas y fecha de entrega:</w:t>
            </w:r>
          </w:p>
          <w:p w14:paraId="7808ADF9" w14:textId="77777777" w:rsidR="007E529F" w:rsidRDefault="007E529F">
            <w:pPr>
              <w:pBdr>
                <w:top w:val="nil"/>
                <w:left w:val="nil"/>
                <w:bottom w:val="nil"/>
                <w:right w:val="nil"/>
                <w:between w:val="nil"/>
              </w:pBdr>
              <w:spacing w:after="0" w:line="240" w:lineRule="auto"/>
              <w:rPr>
                <w:rFonts w:ascii="Arial" w:eastAsia="Arial" w:hAnsi="Arial" w:cs="Arial"/>
                <w:color w:val="000000"/>
                <w:sz w:val="20"/>
                <w:szCs w:val="20"/>
              </w:rPr>
            </w:pPr>
          </w:p>
        </w:tc>
        <w:tc>
          <w:tcPr>
            <w:tcW w:w="6176" w:type="dxa"/>
            <w:vAlign w:val="center"/>
          </w:tcPr>
          <w:p w14:paraId="00073341" w14:textId="77777777" w:rsidR="007E529F" w:rsidRDefault="00275412">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14 horas</w:t>
            </w:r>
          </w:p>
          <w:p w14:paraId="2F45F997" w14:textId="77777777" w:rsidR="007E529F" w:rsidRDefault="007E529F">
            <w:pPr>
              <w:pBdr>
                <w:top w:val="nil"/>
                <w:left w:val="nil"/>
                <w:bottom w:val="nil"/>
                <w:right w:val="nil"/>
                <w:between w:val="nil"/>
              </w:pBdr>
              <w:spacing w:after="0" w:line="240" w:lineRule="auto"/>
              <w:rPr>
                <w:rFonts w:ascii="Arial" w:eastAsia="Arial" w:hAnsi="Arial" w:cs="Arial"/>
                <w:sz w:val="20"/>
                <w:szCs w:val="20"/>
              </w:rPr>
            </w:pPr>
          </w:p>
        </w:tc>
      </w:tr>
      <w:tr w:rsidR="007E529F" w14:paraId="62A9C230" w14:textId="77777777">
        <w:trPr>
          <w:jc w:val="center"/>
        </w:trPr>
        <w:tc>
          <w:tcPr>
            <w:tcW w:w="2802" w:type="dxa"/>
            <w:vAlign w:val="center"/>
          </w:tcPr>
          <w:p w14:paraId="4596A562" w14:textId="77777777" w:rsidR="007E529F" w:rsidRDefault="0027541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b/>
                <w:color w:val="000000"/>
                <w:sz w:val="20"/>
                <w:szCs w:val="20"/>
              </w:rPr>
              <w:t>Estrategias didácticas activa</w:t>
            </w:r>
          </w:p>
        </w:tc>
        <w:tc>
          <w:tcPr>
            <w:tcW w:w="6176" w:type="dxa"/>
            <w:vAlign w:val="center"/>
          </w:tcPr>
          <w:p w14:paraId="3F537891" w14:textId="77777777" w:rsidR="007E529F" w:rsidRDefault="00275412">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Aprendizaje orientado a proyectos.</w:t>
            </w:r>
          </w:p>
          <w:p w14:paraId="004535F6" w14:textId="77777777" w:rsidR="007E529F" w:rsidRDefault="00275412">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Exposición.</w:t>
            </w:r>
          </w:p>
          <w:p w14:paraId="7A33C554" w14:textId="77777777" w:rsidR="007E529F" w:rsidRDefault="00275412">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Debate.</w:t>
            </w:r>
          </w:p>
          <w:p w14:paraId="2F2612BE" w14:textId="77777777" w:rsidR="007E529F" w:rsidRDefault="007E529F">
            <w:pPr>
              <w:pBdr>
                <w:top w:val="nil"/>
                <w:left w:val="nil"/>
                <w:bottom w:val="nil"/>
                <w:right w:val="nil"/>
                <w:between w:val="nil"/>
              </w:pBdr>
              <w:spacing w:after="0" w:line="240" w:lineRule="auto"/>
              <w:rPr>
                <w:rFonts w:ascii="Arial" w:eastAsia="Arial" w:hAnsi="Arial" w:cs="Arial"/>
                <w:color w:val="FF0000"/>
                <w:sz w:val="20"/>
                <w:szCs w:val="20"/>
              </w:rPr>
            </w:pPr>
          </w:p>
        </w:tc>
      </w:tr>
      <w:tr w:rsidR="007E529F" w14:paraId="7FD0AEE8" w14:textId="77777777">
        <w:trPr>
          <w:jc w:val="center"/>
        </w:trPr>
        <w:tc>
          <w:tcPr>
            <w:tcW w:w="2802" w:type="dxa"/>
            <w:vAlign w:val="center"/>
          </w:tcPr>
          <w:p w14:paraId="258B8A00" w14:textId="77777777" w:rsidR="007E529F" w:rsidRDefault="0027541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b/>
                <w:color w:val="000000"/>
                <w:sz w:val="20"/>
                <w:szCs w:val="20"/>
              </w:rPr>
              <w:t>Modalidad del trabajo:</w:t>
            </w:r>
          </w:p>
        </w:tc>
        <w:tc>
          <w:tcPr>
            <w:tcW w:w="6176" w:type="dxa"/>
            <w:vAlign w:val="center"/>
          </w:tcPr>
          <w:p w14:paraId="7539DE50" w14:textId="77777777" w:rsidR="007E529F" w:rsidRDefault="007E529F">
            <w:pPr>
              <w:pBdr>
                <w:top w:val="nil"/>
                <w:left w:val="nil"/>
                <w:bottom w:val="nil"/>
                <w:right w:val="nil"/>
                <w:between w:val="nil"/>
              </w:pBdr>
              <w:spacing w:after="0" w:line="240" w:lineRule="auto"/>
              <w:rPr>
                <w:rFonts w:ascii="Arial" w:eastAsia="Arial" w:hAnsi="Arial" w:cs="Arial"/>
                <w:color w:val="FF0000"/>
                <w:sz w:val="20"/>
                <w:szCs w:val="20"/>
              </w:rPr>
            </w:pPr>
          </w:p>
          <w:p w14:paraId="4812ABBB" w14:textId="77777777" w:rsidR="007E529F" w:rsidRDefault="0027541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B-</w:t>
            </w:r>
            <w:proofErr w:type="spellStart"/>
            <w:r>
              <w:rPr>
                <w:rFonts w:ascii="Arial" w:eastAsia="Arial" w:hAnsi="Arial" w:cs="Arial"/>
                <w:sz w:val="20"/>
                <w:szCs w:val="20"/>
              </w:rPr>
              <w:t>Learning</w:t>
            </w:r>
            <w:proofErr w:type="spellEnd"/>
          </w:p>
          <w:p w14:paraId="0F530AC4" w14:textId="77777777" w:rsidR="007E529F" w:rsidRDefault="007E529F">
            <w:pPr>
              <w:pBdr>
                <w:top w:val="nil"/>
                <w:left w:val="nil"/>
                <w:bottom w:val="nil"/>
                <w:right w:val="nil"/>
                <w:between w:val="nil"/>
              </w:pBdr>
              <w:spacing w:after="0" w:line="240" w:lineRule="auto"/>
              <w:rPr>
                <w:rFonts w:ascii="Arial" w:eastAsia="Arial" w:hAnsi="Arial" w:cs="Arial"/>
                <w:color w:val="FF0000"/>
                <w:sz w:val="20"/>
                <w:szCs w:val="20"/>
              </w:rPr>
            </w:pPr>
          </w:p>
        </w:tc>
      </w:tr>
      <w:tr w:rsidR="007E529F" w14:paraId="77E17341" w14:textId="77777777">
        <w:trPr>
          <w:jc w:val="center"/>
        </w:trPr>
        <w:tc>
          <w:tcPr>
            <w:tcW w:w="2802" w:type="dxa"/>
            <w:vAlign w:val="center"/>
          </w:tcPr>
          <w:p w14:paraId="03D2F2D8" w14:textId="77777777" w:rsidR="007E529F" w:rsidRDefault="0027541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b/>
                <w:color w:val="000000"/>
                <w:sz w:val="20"/>
                <w:szCs w:val="20"/>
              </w:rPr>
              <w:t>Ambiente de formación:</w:t>
            </w:r>
          </w:p>
        </w:tc>
        <w:tc>
          <w:tcPr>
            <w:tcW w:w="6176" w:type="dxa"/>
            <w:vAlign w:val="center"/>
          </w:tcPr>
          <w:p w14:paraId="4EBB05FC" w14:textId="77777777" w:rsidR="007E529F" w:rsidRDefault="00275412">
            <w:pPr>
              <w:spacing w:after="0" w:line="240" w:lineRule="auto"/>
              <w:rPr>
                <w:rFonts w:ascii="Arial" w:eastAsia="Arial" w:hAnsi="Arial" w:cs="Arial"/>
                <w:color w:val="FF0000"/>
                <w:sz w:val="20"/>
                <w:szCs w:val="20"/>
              </w:rPr>
            </w:pPr>
            <w:r>
              <w:rPr>
                <w:rFonts w:ascii="Arial" w:eastAsia="Arial" w:hAnsi="Arial" w:cs="Arial"/>
                <w:sz w:val="20"/>
                <w:szCs w:val="20"/>
              </w:rPr>
              <w:t>Aula con equipos de cómputo, un equipo máximo para tres personas.</w:t>
            </w:r>
          </w:p>
        </w:tc>
      </w:tr>
      <w:tr w:rsidR="007E529F" w14:paraId="15C65B66" w14:textId="77777777">
        <w:trPr>
          <w:jc w:val="center"/>
        </w:trPr>
        <w:tc>
          <w:tcPr>
            <w:tcW w:w="2802" w:type="dxa"/>
            <w:vAlign w:val="center"/>
          </w:tcPr>
          <w:p w14:paraId="1F0F753C" w14:textId="77777777" w:rsidR="007E529F" w:rsidRDefault="0027541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b/>
                <w:color w:val="000000"/>
                <w:sz w:val="20"/>
                <w:szCs w:val="20"/>
              </w:rPr>
              <w:t>Materiales de formación:</w:t>
            </w:r>
          </w:p>
        </w:tc>
        <w:tc>
          <w:tcPr>
            <w:tcW w:w="6176" w:type="dxa"/>
            <w:vAlign w:val="center"/>
          </w:tcPr>
          <w:p w14:paraId="2F113293" w14:textId="77777777" w:rsidR="007E529F" w:rsidRDefault="0027541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Computador de escritorio o portátil, bloc de hojas cuadriculadas, esfero, lápiz, borrado</w:t>
            </w:r>
            <w:r>
              <w:rPr>
                <w:rFonts w:ascii="Arial" w:eastAsia="Arial" w:hAnsi="Arial" w:cs="Arial"/>
                <w:color w:val="000000"/>
                <w:sz w:val="20"/>
                <w:szCs w:val="20"/>
              </w:rPr>
              <w:t xml:space="preserve"> </w:t>
            </w:r>
          </w:p>
          <w:p w14:paraId="41CDF896" w14:textId="77777777" w:rsidR="007E529F" w:rsidRDefault="007E529F">
            <w:pPr>
              <w:pBdr>
                <w:top w:val="nil"/>
                <w:left w:val="nil"/>
                <w:bottom w:val="nil"/>
                <w:right w:val="nil"/>
                <w:between w:val="nil"/>
              </w:pBdr>
              <w:spacing w:after="0" w:line="240" w:lineRule="auto"/>
              <w:rPr>
                <w:rFonts w:ascii="Arial" w:eastAsia="Arial" w:hAnsi="Arial" w:cs="Arial"/>
                <w:color w:val="FF0000"/>
                <w:sz w:val="20"/>
                <w:szCs w:val="20"/>
              </w:rPr>
            </w:pPr>
          </w:p>
        </w:tc>
      </w:tr>
    </w:tbl>
    <w:p w14:paraId="75AD27C7" w14:textId="77777777" w:rsidR="007E529F" w:rsidRDefault="007E529F">
      <w:pPr>
        <w:pBdr>
          <w:top w:val="nil"/>
          <w:left w:val="nil"/>
          <w:bottom w:val="nil"/>
          <w:right w:val="nil"/>
          <w:between w:val="nil"/>
        </w:pBdr>
        <w:spacing w:after="0" w:line="240" w:lineRule="auto"/>
        <w:rPr>
          <w:rFonts w:ascii="Arial" w:eastAsia="Arial" w:hAnsi="Arial" w:cs="Arial"/>
          <w:b/>
          <w:sz w:val="18"/>
          <w:szCs w:val="18"/>
        </w:rPr>
      </w:pPr>
    </w:p>
    <w:p w14:paraId="0EDBE153" w14:textId="77777777" w:rsidR="007E529F" w:rsidRDefault="007E529F">
      <w:pPr>
        <w:pBdr>
          <w:top w:val="nil"/>
          <w:left w:val="nil"/>
          <w:bottom w:val="nil"/>
          <w:right w:val="nil"/>
          <w:between w:val="nil"/>
        </w:pBdr>
        <w:spacing w:after="0" w:line="240" w:lineRule="auto"/>
        <w:rPr>
          <w:rFonts w:ascii="Arial" w:eastAsia="Arial" w:hAnsi="Arial" w:cs="Arial"/>
          <w:b/>
          <w:sz w:val="18"/>
          <w:szCs w:val="18"/>
        </w:rPr>
      </w:pPr>
    </w:p>
    <w:p w14:paraId="245FF383" w14:textId="77777777" w:rsidR="007E529F" w:rsidRDefault="007E529F">
      <w:pPr>
        <w:pBdr>
          <w:top w:val="nil"/>
          <w:left w:val="nil"/>
          <w:bottom w:val="nil"/>
          <w:right w:val="nil"/>
          <w:between w:val="nil"/>
        </w:pBdr>
        <w:spacing w:after="0" w:line="240" w:lineRule="auto"/>
        <w:rPr>
          <w:rFonts w:ascii="Arial" w:eastAsia="Arial" w:hAnsi="Arial" w:cs="Arial"/>
          <w:color w:val="FF0000"/>
          <w:sz w:val="20"/>
          <w:szCs w:val="20"/>
        </w:rPr>
      </w:pPr>
    </w:p>
    <w:p w14:paraId="100DB193" w14:textId="77777777" w:rsidR="007E529F" w:rsidRDefault="00275412">
      <w:pPr>
        <w:numPr>
          <w:ilvl w:val="0"/>
          <w:numId w:val="4"/>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b/>
          <w:color w:val="000000"/>
          <w:sz w:val="20"/>
          <w:szCs w:val="20"/>
        </w:rPr>
        <w:t>PRESENTACIÓN</w:t>
      </w:r>
    </w:p>
    <w:p w14:paraId="786204BA" w14:textId="77777777" w:rsidR="007E529F" w:rsidRDefault="007E529F">
      <w:pPr>
        <w:pBdr>
          <w:top w:val="nil"/>
          <w:left w:val="nil"/>
          <w:bottom w:val="nil"/>
          <w:right w:val="nil"/>
          <w:between w:val="nil"/>
        </w:pBdr>
        <w:spacing w:after="0" w:line="240" w:lineRule="auto"/>
        <w:ind w:left="360"/>
        <w:rPr>
          <w:rFonts w:ascii="Arial" w:eastAsia="Arial" w:hAnsi="Arial" w:cs="Arial"/>
          <w:color w:val="000000"/>
          <w:sz w:val="20"/>
          <w:szCs w:val="20"/>
        </w:rPr>
      </w:pPr>
    </w:p>
    <w:p w14:paraId="635C59D7" w14:textId="77777777" w:rsidR="007E529F" w:rsidRDefault="00275412">
      <w:pPr>
        <w:pBdr>
          <w:top w:val="nil"/>
          <w:left w:val="nil"/>
          <w:bottom w:val="nil"/>
          <w:right w:val="nil"/>
          <w:between w:val="nil"/>
        </w:pBdr>
        <w:spacing w:after="0" w:line="240" w:lineRule="auto"/>
        <w:ind w:left="360"/>
        <w:jc w:val="both"/>
        <w:rPr>
          <w:rFonts w:ascii="Arial" w:eastAsia="Arial" w:hAnsi="Arial" w:cs="Arial"/>
          <w:color w:val="000000"/>
          <w:sz w:val="20"/>
          <w:szCs w:val="20"/>
        </w:rPr>
      </w:pPr>
      <w:r>
        <w:rPr>
          <w:rFonts w:ascii="Arial" w:eastAsia="Arial" w:hAnsi="Arial" w:cs="Arial"/>
          <w:color w:val="000000"/>
          <w:sz w:val="20"/>
          <w:szCs w:val="20"/>
        </w:rPr>
        <w:t>Los proyectos son la forma más utilizada para expresar cualquier idea a nivel global. De ahí la importancia de saber identificar, formular y gestionar proyectos. La adecuada formulación de un proyecto permite expresar una idea de forma completa pero concre</w:t>
      </w:r>
      <w:r>
        <w:rPr>
          <w:rFonts w:ascii="Arial" w:eastAsia="Arial" w:hAnsi="Arial" w:cs="Arial"/>
          <w:color w:val="000000"/>
          <w:sz w:val="20"/>
          <w:szCs w:val="20"/>
        </w:rPr>
        <w:t>ta, lo que se quiere lograr y de cómo se hará. Al realizar este taller usted adquirirá los conocimientos y habilidades para la adecuada formulación de su proyecto formativo.</w:t>
      </w:r>
    </w:p>
    <w:p w14:paraId="68EF7A20" w14:textId="77777777" w:rsidR="007E529F" w:rsidRDefault="007E529F">
      <w:pPr>
        <w:pBdr>
          <w:top w:val="nil"/>
          <w:left w:val="nil"/>
          <w:bottom w:val="nil"/>
          <w:right w:val="nil"/>
          <w:between w:val="nil"/>
        </w:pBdr>
        <w:spacing w:after="0" w:line="240" w:lineRule="auto"/>
        <w:jc w:val="both"/>
        <w:rPr>
          <w:rFonts w:ascii="Arial" w:eastAsia="Arial" w:hAnsi="Arial" w:cs="Arial"/>
          <w:color w:val="FF0000"/>
          <w:sz w:val="20"/>
          <w:szCs w:val="20"/>
        </w:rPr>
      </w:pPr>
    </w:p>
    <w:p w14:paraId="462D027A" w14:textId="77777777" w:rsidR="007E529F" w:rsidRDefault="007E529F">
      <w:pPr>
        <w:pBdr>
          <w:top w:val="nil"/>
          <w:left w:val="nil"/>
          <w:bottom w:val="nil"/>
          <w:right w:val="nil"/>
          <w:between w:val="nil"/>
        </w:pBdr>
        <w:spacing w:after="0" w:line="240" w:lineRule="auto"/>
        <w:rPr>
          <w:rFonts w:ascii="Arial" w:eastAsia="Arial" w:hAnsi="Arial" w:cs="Arial"/>
          <w:color w:val="FF0000"/>
          <w:sz w:val="20"/>
          <w:szCs w:val="20"/>
        </w:rPr>
      </w:pPr>
    </w:p>
    <w:p w14:paraId="47C4EEE4" w14:textId="77777777" w:rsidR="007E529F" w:rsidRDefault="007E529F">
      <w:pPr>
        <w:pBdr>
          <w:top w:val="nil"/>
          <w:left w:val="nil"/>
          <w:bottom w:val="nil"/>
          <w:right w:val="nil"/>
          <w:between w:val="nil"/>
        </w:pBdr>
        <w:spacing w:after="0" w:line="240" w:lineRule="auto"/>
        <w:rPr>
          <w:rFonts w:ascii="Arial" w:eastAsia="Arial" w:hAnsi="Arial" w:cs="Arial"/>
          <w:color w:val="FF0000"/>
          <w:sz w:val="20"/>
          <w:szCs w:val="20"/>
        </w:rPr>
      </w:pPr>
    </w:p>
    <w:p w14:paraId="690D823C" w14:textId="77777777" w:rsidR="007E529F" w:rsidRDefault="00275412">
      <w:pPr>
        <w:numPr>
          <w:ilvl w:val="0"/>
          <w:numId w:val="4"/>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b/>
          <w:color w:val="000000"/>
          <w:sz w:val="20"/>
          <w:szCs w:val="20"/>
        </w:rPr>
        <w:t>OBJETIVO(S)</w:t>
      </w:r>
    </w:p>
    <w:p w14:paraId="464A16BB" w14:textId="77777777" w:rsidR="007E529F" w:rsidRDefault="00275412">
      <w:pPr>
        <w:pBdr>
          <w:top w:val="nil"/>
          <w:left w:val="nil"/>
          <w:bottom w:val="nil"/>
          <w:right w:val="nil"/>
          <w:between w:val="nil"/>
        </w:pBdr>
        <w:spacing w:after="0" w:line="240" w:lineRule="auto"/>
        <w:ind w:left="1080"/>
        <w:rPr>
          <w:rFonts w:ascii="Arial" w:eastAsia="Arial" w:hAnsi="Arial" w:cs="Arial"/>
          <w:color w:val="000000"/>
          <w:sz w:val="20"/>
          <w:szCs w:val="20"/>
        </w:rPr>
      </w:pPr>
      <w:r>
        <w:rPr>
          <w:rFonts w:ascii="Arial" w:eastAsia="Arial" w:hAnsi="Arial" w:cs="Arial"/>
          <w:b/>
          <w:color w:val="000000"/>
          <w:sz w:val="20"/>
          <w:szCs w:val="20"/>
        </w:rPr>
        <w:t xml:space="preserve">  </w:t>
      </w:r>
    </w:p>
    <w:p w14:paraId="2356E318" w14:textId="77777777" w:rsidR="007E529F" w:rsidRDefault="007E529F">
      <w:pPr>
        <w:pBdr>
          <w:top w:val="nil"/>
          <w:left w:val="nil"/>
          <w:bottom w:val="nil"/>
          <w:right w:val="nil"/>
          <w:between w:val="nil"/>
        </w:pBdr>
        <w:spacing w:after="0" w:line="240" w:lineRule="auto"/>
        <w:rPr>
          <w:rFonts w:ascii="Arial" w:eastAsia="Arial" w:hAnsi="Arial" w:cs="Arial"/>
          <w:color w:val="31849B"/>
          <w:sz w:val="20"/>
          <w:szCs w:val="20"/>
        </w:rPr>
      </w:pPr>
    </w:p>
    <w:p w14:paraId="5752DD6B" w14:textId="77777777" w:rsidR="007E529F" w:rsidRDefault="00275412">
      <w:pPr>
        <w:numPr>
          <w:ilvl w:val="0"/>
          <w:numId w:val="1"/>
        </w:numPr>
        <w:spacing w:after="0" w:line="240" w:lineRule="auto"/>
        <w:rPr>
          <w:sz w:val="20"/>
          <w:szCs w:val="20"/>
        </w:rPr>
      </w:pPr>
      <w:r>
        <w:rPr>
          <w:rFonts w:ascii="Arial" w:eastAsia="Arial" w:hAnsi="Arial" w:cs="Arial"/>
          <w:sz w:val="20"/>
          <w:szCs w:val="20"/>
        </w:rPr>
        <w:t>Formular el Proyecto Formativo por parte del GAES, aplicando una metodología práctica.</w:t>
      </w:r>
    </w:p>
    <w:p w14:paraId="21053993" w14:textId="77777777" w:rsidR="007E529F" w:rsidRDefault="007E529F">
      <w:pPr>
        <w:spacing w:after="0" w:line="240" w:lineRule="auto"/>
        <w:ind w:left="360"/>
        <w:rPr>
          <w:rFonts w:ascii="Arial" w:eastAsia="Arial" w:hAnsi="Arial" w:cs="Arial"/>
          <w:sz w:val="20"/>
          <w:szCs w:val="20"/>
        </w:rPr>
      </w:pPr>
    </w:p>
    <w:p w14:paraId="607E7EDD" w14:textId="77777777" w:rsidR="007E529F" w:rsidRDefault="00275412">
      <w:pPr>
        <w:numPr>
          <w:ilvl w:val="0"/>
          <w:numId w:val="1"/>
        </w:numPr>
        <w:spacing w:after="0" w:line="240" w:lineRule="auto"/>
        <w:rPr>
          <w:sz w:val="20"/>
          <w:szCs w:val="20"/>
        </w:rPr>
      </w:pPr>
      <w:r>
        <w:rPr>
          <w:rFonts w:ascii="Arial" w:eastAsia="Arial" w:hAnsi="Arial" w:cs="Arial"/>
          <w:sz w:val="20"/>
          <w:szCs w:val="20"/>
        </w:rPr>
        <w:t>Conocer técnicas de análisis de problemas y formulación de objetivos.</w:t>
      </w:r>
    </w:p>
    <w:p w14:paraId="6FD5C28B" w14:textId="77777777" w:rsidR="007E529F" w:rsidRDefault="007E529F">
      <w:pPr>
        <w:spacing w:after="0" w:line="240" w:lineRule="auto"/>
        <w:ind w:left="360"/>
        <w:rPr>
          <w:rFonts w:ascii="Arial" w:eastAsia="Arial" w:hAnsi="Arial" w:cs="Arial"/>
          <w:sz w:val="20"/>
          <w:szCs w:val="20"/>
        </w:rPr>
      </w:pPr>
    </w:p>
    <w:p w14:paraId="76953BAA" w14:textId="77777777" w:rsidR="007E529F" w:rsidRDefault="00275412">
      <w:pPr>
        <w:numPr>
          <w:ilvl w:val="0"/>
          <w:numId w:val="1"/>
        </w:numPr>
        <w:spacing w:after="0" w:line="240" w:lineRule="auto"/>
        <w:rPr>
          <w:sz w:val="20"/>
          <w:szCs w:val="20"/>
        </w:rPr>
      </w:pPr>
      <w:r>
        <w:rPr>
          <w:rFonts w:ascii="Arial" w:eastAsia="Arial" w:hAnsi="Arial" w:cs="Arial"/>
          <w:sz w:val="20"/>
          <w:szCs w:val="20"/>
        </w:rPr>
        <w:t>Aplicar técnicas de recolección de información al proyecto formativo.</w:t>
      </w:r>
    </w:p>
    <w:p w14:paraId="561EDB9F" w14:textId="77777777" w:rsidR="007E529F" w:rsidRDefault="007E529F">
      <w:pPr>
        <w:pBdr>
          <w:top w:val="nil"/>
          <w:left w:val="nil"/>
          <w:bottom w:val="nil"/>
          <w:right w:val="nil"/>
          <w:between w:val="nil"/>
        </w:pBdr>
        <w:spacing w:after="0" w:line="240" w:lineRule="auto"/>
        <w:rPr>
          <w:rFonts w:ascii="Arial" w:eastAsia="Arial" w:hAnsi="Arial" w:cs="Arial"/>
          <w:color w:val="31849B"/>
          <w:sz w:val="20"/>
          <w:szCs w:val="20"/>
        </w:rPr>
      </w:pPr>
    </w:p>
    <w:p w14:paraId="78DC4E21" w14:textId="77777777" w:rsidR="007E529F" w:rsidRDefault="007E529F">
      <w:pPr>
        <w:pBdr>
          <w:top w:val="nil"/>
          <w:left w:val="nil"/>
          <w:bottom w:val="nil"/>
          <w:right w:val="nil"/>
          <w:between w:val="nil"/>
        </w:pBdr>
        <w:spacing w:after="0" w:line="240" w:lineRule="auto"/>
        <w:rPr>
          <w:rFonts w:ascii="Arial" w:eastAsia="Arial" w:hAnsi="Arial" w:cs="Arial"/>
          <w:color w:val="31849B"/>
          <w:sz w:val="20"/>
          <w:szCs w:val="20"/>
        </w:rPr>
      </w:pPr>
    </w:p>
    <w:p w14:paraId="36AE535B" w14:textId="77777777" w:rsidR="007E529F" w:rsidRDefault="007E529F">
      <w:pPr>
        <w:pBdr>
          <w:top w:val="nil"/>
          <w:left w:val="nil"/>
          <w:bottom w:val="nil"/>
          <w:right w:val="nil"/>
          <w:between w:val="nil"/>
        </w:pBdr>
        <w:spacing w:after="0" w:line="240" w:lineRule="auto"/>
        <w:rPr>
          <w:rFonts w:ascii="Arial" w:eastAsia="Arial" w:hAnsi="Arial" w:cs="Arial"/>
          <w:color w:val="31849B"/>
          <w:sz w:val="20"/>
          <w:szCs w:val="20"/>
        </w:rPr>
      </w:pPr>
    </w:p>
    <w:p w14:paraId="58C09E34" w14:textId="77777777" w:rsidR="007E529F" w:rsidRDefault="00275412">
      <w:pPr>
        <w:numPr>
          <w:ilvl w:val="0"/>
          <w:numId w:val="4"/>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b/>
          <w:color w:val="000000"/>
          <w:sz w:val="20"/>
          <w:szCs w:val="20"/>
        </w:rPr>
        <w:t>DESCRIPCIÓN DEL TALLER</w:t>
      </w:r>
    </w:p>
    <w:p w14:paraId="70820A0D" w14:textId="77777777" w:rsidR="007E529F" w:rsidRDefault="007E529F">
      <w:pPr>
        <w:pBdr>
          <w:top w:val="nil"/>
          <w:left w:val="nil"/>
          <w:bottom w:val="nil"/>
          <w:right w:val="nil"/>
          <w:between w:val="nil"/>
        </w:pBdr>
        <w:spacing w:after="0" w:line="240" w:lineRule="auto"/>
        <w:ind w:left="1080"/>
        <w:rPr>
          <w:rFonts w:ascii="Arial" w:eastAsia="Arial" w:hAnsi="Arial" w:cs="Arial"/>
          <w:color w:val="FF0000"/>
          <w:sz w:val="20"/>
          <w:szCs w:val="20"/>
        </w:rPr>
      </w:pPr>
    </w:p>
    <w:p w14:paraId="47C89AC5" w14:textId="77777777" w:rsidR="007E529F" w:rsidRDefault="00275412">
      <w:pPr>
        <w:pBdr>
          <w:top w:val="nil"/>
          <w:left w:val="nil"/>
          <w:bottom w:val="nil"/>
          <w:right w:val="nil"/>
          <w:between w:val="nil"/>
        </w:pBdr>
        <w:spacing w:after="0" w:line="240" w:lineRule="auto"/>
        <w:jc w:val="both"/>
        <w:rPr>
          <w:rFonts w:ascii="Arial" w:eastAsia="Arial" w:hAnsi="Arial" w:cs="Arial"/>
          <w:sz w:val="20"/>
          <w:szCs w:val="20"/>
        </w:rPr>
      </w:pPr>
      <w:r>
        <w:rPr>
          <w:rFonts w:ascii="Arial" w:eastAsia="Arial" w:hAnsi="Arial" w:cs="Arial"/>
          <w:sz w:val="20"/>
          <w:szCs w:val="20"/>
        </w:rPr>
        <w:t xml:space="preserve">Señor aprendiz, para dar solución a este taller y cumplir con los objetivos trazados, se le solicita </w:t>
      </w:r>
      <w:proofErr w:type="gramStart"/>
      <w:r>
        <w:rPr>
          <w:rFonts w:ascii="Arial" w:eastAsia="Arial" w:hAnsi="Arial" w:cs="Arial"/>
          <w:sz w:val="20"/>
          <w:szCs w:val="20"/>
        </w:rPr>
        <w:t>abordar  los</w:t>
      </w:r>
      <w:proofErr w:type="gramEnd"/>
      <w:r>
        <w:rPr>
          <w:rFonts w:ascii="Arial" w:eastAsia="Arial" w:hAnsi="Arial" w:cs="Arial"/>
          <w:sz w:val="20"/>
          <w:szCs w:val="20"/>
        </w:rPr>
        <w:t xml:space="preserve"> siguientes puntos:</w:t>
      </w:r>
    </w:p>
    <w:p w14:paraId="75E64FC1" w14:textId="77777777" w:rsidR="007E529F" w:rsidRDefault="007E529F">
      <w:pPr>
        <w:pBdr>
          <w:top w:val="nil"/>
          <w:left w:val="nil"/>
          <w:bottom w:val="nil"/>
          <w:right w:val="nil"/>
          <w:between w:val="nil"/>
        </w:pBdr>
        <w:spacing w:after="0" w:line="240" w:lineRule="auto"/>
        <w:jc w:val="both"/>
        <w:rPr>
          <w:rFonts w:ascii="Arial" w:eastAsia="Arial" w:hAnsi="Arial" w:cs="Arial"/>
          <w:sz w:val="20"/>
          <w:szCs w:val="20"/>
        </w:rPr>
      </w:pPr>
    </w:p>
    <w:p w14:paraId="1F8E974D" w14:textId="77777777" w:rsidR="007E529F" w:rsidRDefault="00275412">
      <w:pPr>
        <w:numPr>
          <w:ilvl w:val="0"/>
          <w:numId w:val="2"/>
        </w:numPr>
        <w:pBdr>
          <w:top w:val="nil"/>
          <w:left w:val="nil"/>
          <w:bottom w:val="nil"/>
          <w:right w:val="nil"/>
          <w:between w:val="nil"/>
        </w:pBdr>
        <w:spacing w:after="0" w:line="240" w:lineRule="auto"/>
        <w:jc w:val="both"/>
        <w:rPr>
          <w:rFonts w:ascii="Arial" w:eastAsia="Arial" w:hAnsi="Arial" w:cs="Arial"/>
          <w:sz w:val="20"/>
          <w:szCs w:val="20"/>
        </w:rPr>
      </w:pPr>
      <w:r>
        <w:rPr>
          <w:rFonts w:ascii="Arial" w:eastAsia="Arial" w:hAnsi="Arial" w:cs="Arial"/>
          <w:sz w:val="20"/>
          <w:szCs w:val="20"/>
        </w:rPr>
        <w:t xml:space="preserve">De manera individual, lea y analice el documento </w:t>
      </w:r>
      <w:r w:rsidRPr="00223CC7">
        <w:rPr>
          <w:rFonts w:ascii="Arial" w:eastAsia="Arial" w:hAnsi="Arial" w:cs="Arial"/>
          <w:b/>
          <w:bCs/>
          <w:sz w:val="20"/>
          <w:szCs w:val="20"/>
        </w:rPr>
        <w:t>Formulación de proyectos</w:t>
      </w:r>
      <w:r>
        <w:rPr>
          <w:rFonts w:ascii="Arial" w:eastAsia="Arial" w:hAnsi="Arial" w:cs="Arial"/>
          <w:sz w:val="20"/>
          <w:szCs w:val="20"/>
        </w:rPr>
        <w:t xml:space="preserve"> que encuentra en el material de apoyo de la carpeta de emprendimiento. Identifique elementos que crea relevantes, al igual que las dudas o inquietudes que se le presenten. En el ambi</w:t>
      </w:r>
      <w:r>
        <w:rPr>
          <w:rFonts w:ascii="Arial" w:eastAsia="Arial" w:hAnsi="Arial" w:cs="Arial"/>
          <w:sz w:val="20"/>
          <w:szCs w:val="20"/>
        </w:rPr>
        <w:t xml:space="preserve">ente de formación tendrá la oportunidad de discutirlas y aclararlas con su Instructor y con sus Compañeros. </w:t>
      </w:r>
    </w:p>
    <w:p w14:paraId="3C4F25F0" w14:textId="77777777" w:rsidR="007E529F" w:rsidRDefault="007E529F">
      <w:pPr>
        <w:pBdr>
          <w:top w:val="nil"/>
          <w:left w:val="nil"/>
          <w:bottom w:val="nil"/>
          <w:right w:val="nil"/>
          <w:between w:val="nil"/>
        </w:pBdr>
        <w:spacing w:after="0" w:line="240" w:lineRule="auto"/>
        <w:ind w:left="720"/>
        <w:jc w:val="both"/>
        <w:rPr>
          <w:rFonts w:ascii="Arial" w:eastAsia="Arial" w:hAnsi="Arial" w:cs="Arial"/>
          <w:sz w:val="20"/>
          <w:szCs w:val="20"/>
        </w:rPr>
      </w:pPr>
    </w:p>
    <w:p w14:paraId="436F2E2C" w14:textId="77777777" w:rsidR="007E529F" w:rsidRDefault="00275412">
      <w:pPr>
        <w:numPr>
          <w:ilvl w:val="0"/>
          <w:numId w:val="2"/>
        </w:numPr>
        <w:pBdr>
          <w:top w:val="nil"/>
          <w:left w:val="nil"/>
          <w:bottom w:val="nil"/>
          <w:right w:val="nil"/>
          <w:between w:val="nil"/>
        </w:pBdr>
        <w:spacing w:after="0" w:line="240" w:lineRule="auto"/>
        <w:jc w:val="both"/>
        <w:rPr>
          <w:rFonts w:ascii="Arial" w:eastAsia="Arial" w:hAnsi="Arial" w:cs="Arial"/>
          <w:sz w:val="20"/>
          <w:szCs w:val="20"/>
        </w:rPr>
      </w:pPr>
      <w:r>
        <w:rPr>
          <w:rFonts w:ascii="Arial" w:eastAsia="Arial" w:hAnsi="Arial" w:cs="Arial"/>
          <w:sz w:val="20"/>
          <w:szCs w:val="20"/>
        </w:rPr>
        <w:t>En la actualidad existen diversas técnicas de análisis de los problemas, para conocer una de las más utilizadas en proyectos, se le solicita que e</w:t>
      </w:r>
      <w:r>
        <w:rPr>
          <w:rFonts w:ascii="Arial" w:eastAsia="Arial" w:hAnsi="Arial" w:cs="Arial"/>
          <w:sz w:val="20"/>
          <w:szCs w:val="20"/>
        </w:rPr>
        <w:t xml:space="preserve">studie el documento “El árbol de problemas” que está en el material de apoyo de la carpeta de </w:t>
      </w:r>
      <w:proofErr w:type="gramStart"/>
      <w:r>
        <w:rPr>
          <w:rFonts w:ascii="Arial" w:eastAsia="Arial" w:hAnsi="Arial" w:cs="Arial"/>
          <w:sz w:val="20"/>
          <w:szCs w:val="20"/>
        </w:rPr>
        <w:t>emprendimiento .</w:t>
      </w:r>
      <w:proofErr w:type="gramEnd"/>
      <w:r>
        <w:rPr>
          <w:rFonts w:ascii="Arial" w:eastAsia="Arial" w:hAnsi="Arial" w:cs="Arial"/>
          <w:sz w:val="20"/>
          <w:szCs w:val="20"/>
        </w:rPr>
        <w:t xml:space="preserve"> Con base en la técnica descrita, prepare una situación problemática (o más) que se pueda estar dando en algún proceso en la cotidianidad de una e</w:t>
      </w:r>
      <w:r>
        <w:rPr>
          <w:rFonts w:ascii="Arial" w:eastAsia="Arial" w:hAnsi="Arial" w:cs="Arial"/>
          <w:sz w:val="20"/>
          <w:szCs w:val="20"/>
        </w:rPr>
        <w:t>mpresa, organización o mercado. Preséntela y discútala con su GAES, en el ambiente formativo. Es importante tener presente que de las situaciones presentadas por cada integrante del GAES se escogerá la “Idea de Proyecto”.</w:t>
      </w:r>
    </w:p>
    <w:p w14:paraId="1B4B1A7D" w14:textId="77777777" w:rsidR="007E529F" w:rsidRDefault="007E529F">
      <w:pPr>
        <w:pBdr>
          <w:top w:val="nil"/>
          <w:left w:val="nil"/>
          <w:bottom w:val="nil"/>
          <w:right w:val="nil"/>
          <w:between w:val="nil"/>
        </w:pBdr>
        <w:spacing w:after="0" w:line="240" w:lineRule="auto"/>
        <w:ind w:left="720"/>
        <w:jc w:val="both"/>
        <w:rPr>
          <w:rFonts w:ascii="Arial" w:eastAsia="Arial" w:hAnsi="Arial" w:cs="Arial"/>
          <w:sz w:val="20"/>
          <w:szCs w:val="20"/>
        </w:rPr>
      </w:pPr>
    </w:p>
    <w:p w14:paraId="2B43F259" w14:textId="77777777" w:rsidR="007E529F" w:rsidRDefault="00275412">
      <w:pPr>
        <w:numPr>
          <w:ilvl w:val="0"/>
          <w:numId w:val="2"/>
        </w:numPr>
        <w:pBdr>
          <w:top w:val="nil"/>
          <w:left w:val="nil"/>
          <w:bottom w:val="nil"/>
          <w:right w:val="nil"/>
          <w:between w:val="nil"/>
        </w:pBdr>
        <w:spacing w:after="0" w:line="240" w:lineRule="auto"/>
        <w:jc w:val="both"/>
        <w:rPr>
          <w:rFonts w:ascii="Arial" w:eastAsia="Arial" w:hAnsi="Arial" w:cs="Arial"/>
          <w:sz w:val="20"/>
          <w:szCs w:val="20"/>
        </w:rPr>
      </w:pPr>
      <w:r>
        <w:rPr>
          <w:rFonts w:ascii="Arial" w:eastAsia="Arial" w:hAnsi="Arial" w:cs="Arial"/>
          <w:sz w:val="20"/>
          <w:szCs w:val="20"/>
        </w:rPr>
        <w:t>Para formular su proyecto formati</w:t>
      </w:r>
      <w:r>
        <w:rPr>
          <w:rFonts w:ascii="Arial" w:eastAsia="Arial" w:hAnsi="Arial" w:cs="Arial"/>
          <w:sz w:val="20"/>
          <w:szCs w:val="20"/>
        </w:rPr>
        <w:t>vo, revise con detenimiento la “Plantilla de Formulación de Proyecto- Instrucciones”. Esta plantilla o formato, será uno de los entregables al final de la fase, por tal razón es indispensable que aclare el proceso de diligenciamiento de esta plantilla en c</w:t>
      </w:r>
      <w:r>
        <w:rPr>
          <w:rFonts w:ascii="Arial" w:eastAsia="Arial" w:hAnsi="Arial" w:cs="Arial"/>
          <w:sz w:val="20"/>
          <w:szCs w:val="20"/>
        </w:rPr>
        <w:t xml:space="preserve">ompañía de su instructor. </w:t>
      </w:r>
    </w:p>
    <w:p w14:paraId="68B4F800" w14:textId="77777777" w:rsidR="007E529F" w:rsidRDefault="007E529F">
      <w:pPr>
        <w:pBdr>
          <w:top w:val="nil"/>
          <w:left w:val="nil"/>
          <w:bottom w:val="nil"/>
          <w:right w:val="nil"/>
          <w:between w:val="nil"/>
        </w:pBdr>
        <w:spacing w:after="0" w:line="240" w:lineRule="auto"/>
        <w:ind w:left="720"/>
        <w:jc w:val="both"/>
        <w:rPr>
          <w:rFonts w:ascii="Arial" w:eastAsia="Arial" w:hAnsi="Arial" w:cs="Arial"/>
          <w:sz w:val="20"/>
          <w:szCs w:val="20"/>
        </w:rPr>
      </w:pPr>
    </w:p>
    <w:p w14:paraId="019B16A2" w14:textId="77777777" w:rsidR="007E529F" w:rsidRDefault="00275412">
      <w:pPr>
        <w:numPr>
          <w:ilvl w:val="0"/>
          <w:numId w:val="2"/>
        </w:numPr>
        <w:pBdr>
          <w:top w:val="nil"/>
          <w:left w:val="nil"/>
          <w:bottom w:val="nil"/>
          <w:right w:val="nil"/>
          <w:between w:val="nil"/>
        </w:pBdr>
        <w:spacing w:after="0" w:line="240" w:lineRule="auto"/>
        <w:jc w:val="both"/>
        <w:rPr>
          <w:rFonts w:ascii="Arial" w:eastAsia="Arial" w:hAnsi="Arial" w:cs="Arial"/>
          <w:sz w:val="20"/>
          <w:szCs w:val="20"/>
        </w:rPr>
      </w:pPr>
      <w:r>
        <w:rPr>
          <w:rFonts w:ascii="Arial" w:eastAsia="Arial" w:hAnsi="Arial" w:cs="Arial"/>
          <w:sz w:val="20"/>
          <w:szCs w:val="20"/>
        </w:rPr>
        <w:t>Junto con su GAES y luego de haber discutido las alternativas de Idea de Proyecto, aplique los criterios que le indicará su Instructor para escoger la Idea que desean desarrollar como Proyecto Formativo. Planteen dicha Idea, uti</w:t>
      </w:r>
      <w:r>
        <w:rPr>
          <w:rFonts w:ascii="Arial" w:eastAsia="Arial" w:hAnsi="Arial" w:cs="Arial"/>
          <w:sz w:val="20"/>
          <w:szCs w:val="20"/>
        </w:rPr>
        <w:t>lizando los siguientes numerales de la Plantilla de Formulación:</w:t>
      </w:r>
    </w:p>
    <w:p w14:paraId="35BFF747" w14:textId="77777777" w:rsidR="007E529F" w:rsidRDefault="007E529F">
      <w:pPr>
        <w:pBdr>
          <w:top w:val="nil"/>
          <w:left w:val="nil"/>
          <w:bottom w:val="nil"/>
          <w:right w:val="nil"/>
          <w:between w:val="nil"/>
        </w:pBdr>
        <w:spacing w:after="0" w:line="240" w:lineRule="auto"/>
        <w:jc w:val="both"/>
        <w:rPr>
          <w:rFonts w:ascii="Arial" w:eastAsia="Arial" w:hAnsi="Arial" w:cs="Arial"/>
          <w:sz w:val="20"/>
          <w:szCs w:val="20"/>
        </w:rPr>
      </w:pPr>
    </w:p>
    <w:p w14:paraId="207E4200" w14:textId="77777777" w:rsidR="007E529F" w:rsidRDefault="007E529F">
      <w:pPr>
        <w:pBdr>
          <w:top w:val="nil"/>
          <w:left w:val="nil"/>
          <w:bottom w:val="nil"/>
          <w:right w:val="nil"/>
          <w:between w:val="nil"/>
        </w:pBdr>
        <w:spacing w:after="0" w:line="240" w:lineRule="auto"/>
        <w:rPr>
          <w:rFonts w:ascii="Arial" w:eastAsia="Arial" w:hAnsi="Arial" w:cs="Arial"/>
          <w:color w:val="000000"/>
          <w:sz w:val="20"/>
          <w:szCs w:val="20"/>
        </w:rPr>
      </w:pPr>
    </w:p>
    <w:p w14:paraId="26B6CBD3" w14:textId="77777777" w:rsidR="007E529F" w:rsidRDefault="00275412">
      <w:pPr>
        <w:numPr>
          <w:ilvl w:val="1"/>
          <w:numId w:val="3"/>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Planteamiento del problema</w:t>
      </w:r>
    </w:p>
    <w:p w14:paraId="4DB61E9D" w14:textId="77777777" w:rsidR="007E529F" w:rsidRDefault="00275412">
      <w:pPr>
        <w:numPr>
          <w:ilvl w:val="1"/>
          <w:numId w:val="3"/>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Objetivo General</w:t>
      </w:r>
    </w:p>
    <w:p w14:paraId="5EC15961" w14:textId="77777777" w:rsidR="007E529F" w:rsidRDefault="00275412">
      <w:pPr>
        <w:numPr>
          <w:ilvl w:val="1"/>
          <w:numId w:val="3"/>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Objetivos Específicos</w:t>
      </w:r>
    </w:p>
    <w:p w14:paraId="3A8ED11B" w14:textId="77777777" w:rsidR="007E529F" w:rsidRDefault="00275412">
      <w:pPr>
        <w:numPr>
          <w:ilvl w:val="1"/>
          <w:numId w:val="3"/>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lastRenderedPageBreak/>
        <w:t>Justificación</w:t>
      </w:r>
    </w:p>
    <w:p w14:paraId="13F8BDBF" w14:textId="77777777" w:rsidR="007E529F" w:rsidRDefault="007E529F">
      <w:pPr>
        <w:pBdr>
          <w:top w:val="nil"/>
          <w:left w:val="nil"/>
          <w:bottom w:val="nil"/>
          <w:right w:val="nil"/>
          <w:between w:val="nil"/>
        </w:pBdr>
        <w:spacing w:after="0" w:line="240" w:lineRule="auto"/>
        <w:ind w:left="720"/>
        <w:rPr>
          <w:rFonts w:ascii="Arial" w:eastAsia="Arial" w:hAnsi="Arial" w:cs="Arial"/>
          <w:color w:val="000000"/>
          <w:sz w:val="20"/>
          <w:szCs w:val="20"/>
        </w:rPr>
      </w:pPr>
    </w:p>
    <w:p w14:paraId="4894000F" w14:textId="77777777" w:rsidR="007E529F" w:rsidRDefault="00275412">
      <w:pPr>
        <w:numPr>
          <w:ilvl w:val="0"/>
          <w:numId w:val="2"/>
        </w:numPr>
        <w:pBdr>
          <w:top w:val="nil"/>
          <w:left w:val="nil"/>
          <w:bottom w:val="nil"/>
          <w:right w:val="nil"/>
          <w:between w:val="nil"/>
        </w:pBdr>
        <w:spacing w:after="0" w:line="240" w:lineRule="auto"/>
        <w:jc w:val="both"/>
        <w:rPr>
          <w:rFonts w:ascii="Arial" w:eastAsia="Arial" w:hAnsi="Arial" w:cs="Arial"/>
          <w:sz w:val="20"/>
          <w:szCs w:val="20"/>
        </w:rPr>
      </w:pPr>
      <w:r>
        <w:rPr>
          <w:rFonts w:ascii="Arial" w:eastAsia="Arial" w:hAnsi="Arial" w:cs="Arial"/>
          <w:sz w:val="20"/>
          <w:szCs w:val="20"/>
        </w:rPr>
        <w:t>Preparen una presentación (puede ser en la misma Plantilla de Formulación del Proyecto) para exponer a sus compañeros su Idea. Con base en esta presentación un grupo de Instructores dará o no su aval. Si el concepto es positivo, esa Idea se convierte en su</w:t>
      </w:r>
      <w:r>
        <w:rPr>
          <w:rFonts w:ascii="Arial" w:eastAsia="Arial" w:hAnsi="Arial" w:cs="Arial"/>
          <w:sz w:val="20"/>
          <w:szCs w:val="20"/>
        </w:rPr>
        <w:t xml:space="preserve"> Proyecto Formativo, el cual desarrollará a lo largo de todo el programa; de lo contrario, el GAES deberá hacer un nuevo planteamiento atendiendo las observaciones de los Instructores. </w:t>
      </w:r>
    </w:p>
    <w:p w14:paraId="70D317B6" w14:textId="77777777" w:rsidR="007E529F" w:rsidRDefault="007E529F">
      <w:pPr>
        <w:pBdr>
          <w:top w:val="nil"/>
          <w:left w:val="nil"/>
          <w:bottom w:val="nil"/>
          <w:right w:val="nil"/>
          <w:between w:val="nil"/>
        </w:pBdr>
        <w:spacing w:after="0" w:line="240" w:lineRule="auto"/>
        <w:ind w:left="720"/>
        <w:jc w:val="both"/>
        <w:rPr>
          <w:rFonts w:ascii="Arial" w:eastAsia="Arial" w:hAnsi="Arial" w:cs="Arial"/>
          <w:sz w:val="20"/>
          <w:szCs w:val="20"/>
        </w:rPr>
      </w:pPr>
    </w:p>
    <w:p w14:paraId="6D41A045" w14:textId="77777777" w:rsidR="007E529F" w:rsidRDefault="00275412">
      <w:pPr>
        <w:numPr>
          <w:ilvl w:val="0"/>
          <w:numId w:val="2"/>
        </w:numPr>
        <w:pBdr>
          <w:top w:val="nil"/>
          <w:left w:val="nil"/>
          <w:bottom w:val="nil"/>
          <w:right w:val="nil"/>
          <w:between w:val="nil"/>
        </w:pBdr>
        <w:spacing w:after="0" w:line="240" w:lineRule="auto"/>
        <w:jc w:val="both"/>
        <w:rPr>
          <w:rFonts w:ascii="Arial" w:eastAsia="Arial" w:hAnsi="Arial" w:cs="Arial"/>
          <w:sz w:val="20"/>
          <w:szCs w:val="20"/>
        </w:rPr>
      </w:pPr>
      <w:r>
        <w:rPr>
          <w:rFonts w:ascii="Arial" w:eastAsia="Arial" w:hAnsi="Arial" w:cs="Arial"/>
          <w:sz w:val="20"/>
          <w:szCs w:val="20"/>
        </w:rPr>
        <w:t>Los buenos proyectos tienen sus bases en una completa labor de recole</w:t>
      </w:r>
      <w:r>
        <w:rPr>
          <w:rFonts w:ascii="Arial" w:eastAsia="Arial" w:hAnsi="Arial" w:cs="Arial"/>
          <w:sz w:val="20"/>
          <w:szCs w:val="20"/>
        </w:rPr>
        <w:t>cción de datos, por ello se le pide que l</w:t>
      </w:r>
      <w:r>
        <w:rPr>
          <w:rFonts w:ascii="Arial" w:eastAsia="Arial" w:hAnsi="Arial" w:cs="Arial"/>
          <w:color w:val="000000"/>
          <w:sz w:val="20"/>
          <w:szCs w:val="20"/>
        </w:rPr>
        <w:t xml:space="preserve">ea el material “Recolección de Datos” y “Recolección de Información”, complemente y discuta con el Instructor y compañeros en el ambiente formativo, sus dudas e inquietudes. </w:t>
      </w:r>
    </w:p>
    <w:p w14:paraId="09AE5A5A" w14:textId="77777777" w:rsidR="007E529F" w:rsidRDefault="007E529F">
      <w:pPr>
        <w:pBdr>
          <w:top w:val="nil"/>
          <w:left w:val="nil"/>
          <w:bottom w:val="nil"/>
          <w:right w:val="nil"/>
          <w:between w:val="nil"/>
        </w:pBdr>
        <w:spacing w:after="0" w:line="240" w:lineRule="auto"/>
        <w:ind w:left="720"/>
        <w:jc w:val="both"/>
        <w:rPr>
          <w:rFonts w:ascii="Arial" w:eastAsia="Arial" w:hAnsi="Arial" w:cs="Arial"/>
          <w:sz w:val="20"/>
          <w:szCs w:val="20"/>
        </w:rPr>
      </w:pPr>
    </w:p>
    <w:p w14:paraId="00CCD5BD" w14:textId="77777777" w:rsidR="007E529F" w:rsidRDefault="00275412">
      <w:pPr>
        <w:numPr>
          <w:ilvl w:val="0"/>
          <w:numId w:val="2"/>
        </w:numPr>
        <w:pBdr>
          <w:top w:val="nil"/>
          <w:left w:val="nil"/>
          <w:bottom w:val="nil"/>
          <w:right w:val="nil"/>
          <w:between w:val="nil"/>
        </w:pBdr>
        <w:spacing w:after="0" w:line="240" w:lineRule="auto"/>
        <w:jc w:val="both"/>
        <w:rPr>
          <w:rFonts w:ascii="Arial" w:eastAsia="Arial" w:hAnsi="Arial" w:cs="Arial"/>
          <w:sz w:val="20"/>
          <w:szCs w:val="20"/>
        </w:rPr>
      </w:pPr>
      <w:r>
        <w:rPr>
          <w:rFonts w:ascii="Arial" w:eastAsia="Arial" w:hAnsi="Arial" w:cs="Arial"/>
          <w:color w:val="000000"/>
          <w:sz w:val="20"/>
          <w:szCs w:val="20"/>
        </w:rPr>
        <w:t>En equipo con su GAES, realicen la Plan</w:t>
      </w:r>
      <w:r>
        <w:rPr>
          <w:rFonts w:ascii="Arial" w:eastAsia="Arial" w:hAnsi="Arial" w:cs="Arial"/>
          <w:color w:val="000000"/>
          <w:sz w:val="20"/>
          <w:szCs w:val="20"/>
        </w:rPr>
        <w:t>eación de la Recolección de la Información, utilizando para ello el formato de Excel que encuentra en el material de apoyo; su instructor le explicará el proceso para hacerlo.</w:t>
      </w:r>
    </w:p>
    <w:p w14:paraId="4D305920" w14:textId="77777777" w:rsidR="007E529F" w:rsidRDefault="007E529F">
      <w:pPr>
        <w:pBdr>
          <w:top w:val="nil"/>
          <w:left w:val="nil"/>
          <w:bottom w:val="nil"/>
          <w:right w:val="nil"/>
          <w:between w:val="nil"/>
        </w:pBdr>
        <w:spacing w:after="0" w:line="240" w:lineRule="auto"/>
        <w:ind w:left="360"/>
        <w:rPr>
          <w:rFonts w:ascii="Arial" w:eastAsia="Arial" w:hAnsi="Arial" w:cs="Arial"/>
          <w:color w:val="000000"/>
          <w:sz w:val="20"/>
          <w:szCs w:val="20"/>
        </w:rPr>
      </w:pPr>
    </w:p>
    <w:p w14:paraId="52D7F392" w14:textId="77777777" w:rsidR="007E529F" w:rsidRDefault="00275412">
      <w:pPr>
        <w:numPr>
          <w:ilvl w:val="0"/>
          <w:numId w:val="4"/>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b/>
          <w:color w:val="000000"/>
          <w:sz w:val="20"/>
          <w:szCs w:val="20"/>
        </w:rPr>
        <w:t xml:space="preserve">EVIDENCIAS O ENTREGABLES </w:t>
      </w:r>
      <w:proofErr w:type="gramStart"/>
      <w:r>
        <w:rPr>
          <w:rFonts w:ascii="Arial" w:eastAsia="Arial" w:hAnsi="Arial" w:cs="Arial"/>
          <w:b/>
          <w:color w:val="000000"/>
          <w:sz w:val="20"/>
          <w:szCs w:val="20"/>
        </w:rPr>
        <w:t>ASOCIADOS  AL</w:t>
      </w:r>
      <w:proofErr w:type="gramEnd"/>
      <w:r>
        <w:rPr>
          <w:rFonts w:ascii="Arial" w:eastAsia="Arial" w:hAnsi="Arial" w:cs="Arial"/>
          <w:b/>
          <w:color w:val="000000"/>
          <w:sz w:val="20"/>
          <w:szCs w:val="20"/>
        </w:rPr>
        <w:t xml:space="preserve"> TALLER </w:t>
      </w:r>
    </w:p>
    <w:p w14:paraId="41A81044" w14:textId="77777777" w:rsidR="007E529F" w:rsidRDefault="007E529F">
      <w:pPr>
        <w:pBdr>
          <w:top w:val="nil"/>
          <w:left w:val="nil"/>
          <w:bottom w:val="nil"/>
          <w:right w:val="nil"/>
          <w:between w:val="nil"/>
        </w:pBdr>
        <w:spacing w:after="0" w:line="240" w:lineRule="auto"/>
        <w:rPr>
          <w:rFonts w:ascii="Arial" w:eastAsia="Arial" w:hAnsi="Arial" w:cs="Arial"/>
          <w:color w:val="000000"/>
          <w:sz w:val="20"/>
          <w:szCs w:val="20"/>
        </w:rPr>
      </w:pPr>
    </w:p>
    <w:p w14:paraId="6784CD94" w14:textId="77777777" w:rsidR="007E529F" w:rsidRDefault="00275412">
      <w:pPr>
        <w:jc w:val="both"/>
      </w:pPr>
      <w:r>
        <w:t>Se le solicita subir a la plataforma Blackboard en el link habilitado para cargar la evidencia siguiendo la siguiente ruta:  Aprendizaje/Fase 1/Emprendimiento, el taller debe estar resuelto en su totalidad en</w:t>
      </w:r>
      <w:r>
        <w:t xml:space="preserve"> un documento de word.</w:t>
      </w:r>
    </w:p>
    <w:p w14:paraId="6CCF8E8A" w14:textId="77777777" w:rsidR="007E529F" w:rsidRDefault="00275412">
      <w:pPr>
        <w:jc w:val="both"/>
      </w:pPr>
      <w:r>
        <w:rPr>
          <w:b/>
        </w:rPr>
        <w:t>CONTROL DEL DOCUMENTO</w:t>
      </w:r>
    </w:p>
    <w:tbl>
      <w:tblPr>
        <w:tblStyle w:val="a0"/>
        <w:tblW w:w="9747" w:type="dxa"/>
        <w:tblInd w:w="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08"/>
        <w:gridCol w:w="1800"/>
        <w:gridCol w:w="1407"/>
        <w:gridCol w:w="2463"/>
        <w:gridCol w:w="2469"/>
      </w:tblGrid>
      <w:tr w:rsidR="007E529F" w14:paraId="297B7451" w14:textId="77777777">
        <w:tc>
          <w:tcPr>
            <w:tcW w:w="1608" w:type="dxa"/>
            <w:tcBorders>
              <w:top w:val="nil"/>
              <w:left w:val="nil"/>
            </w:tcBorders>
          </w:tcPr>
          <w:p w14:paraId="719C33EC" w14:textId="77777777" w:rsidR="007E529F" w:rsidRDefault="007E529F">
            <w:pPr>
              <w:jc w:val="both"/>
            </w:pPr>
          </w:p>
        </w:tc>
        <w:tc>
          <w:tcPr>
            <w:tcW w:w="1800" w:type="dxa"/>
          </w:tcPr>
          <w:p w14:paraId="1080E53D" w14:textId="77777777" w:rsidR="007E529F" w:rsidRDefault="00275412">
            <w:pPr>
              <w:jc w:val="both"/>
            </w:pPr>
            <w:r>
              <w:rPr>
                <w:b/>
              </w:rPr>
              <w:t>Nombre</w:t>
            </w:r>
          </w:p>
        </w:tc>
        <w:tc>
          <w:tcPr>
            <w:tcW w:w="1407" w:type="dxa"/>
          </w:tcPr>
          <w:p w14:paraId="3BE71C6B" w14:textId="77777777" w:rsidR="007E529F" w:rsidRDefault="00275412">
            <w:pPr>
              <w:jc w:val="both"/>
            </w:pPr>
            <w:r>
              <w:rPr>
                <w:b/>
              </w:rPr>
              <w:t>Cargo</w:t>
            </w:r>
          </w:p>
        </w:tc>
        <w:tc>
          <w:tcPr>
            <w:tcW w:w="2463" w:type="dxa"/>
          </w:tcPr>
          <w:p w14:paraId="2C3A04BF" w14:textId="77777777" w:rsidR="007E529F" w:rsidRDefault="00275412">
            <w:pPr>
              <w:jc w:val="both"/>
            </w:pPr>
            <w:r>
              <w:rPr>
                <w:b/>
              </w:rPr>
              <w:t>Dependencia</w:t>
            </w:r>
          </w:p>
        </w:tc>
        <w:tc>
          <w:tcPr>
            <w:tcW w:w="2469" w:type="dxa"/>
          </w:tcPr>
          <w:p w14:paraId="48D4DEFD" w14:textId="77777777" w:rsidR="007E529F" w:rsidRDefault="00275412">
            <w:pPr>
              <w:jc w:val="both"/>
            </w:pPr>
            <w:r>
              <w:rPr>
                <w:b/>
              </w:rPr>
              <w:t>Fecha</w:t>
            </w:r>
          </w:p>
        </w:tc>
      </w:tr>
      <w:tr w:rsidR="007E529F" w14:paraId="6EC99CC7" w14:textId="77777777">
        <w:tc>
          <w:tcPr>
            <w:tcW w:w="1608" w:type="dxa"/>
          </w:tcPr>
          <w:p w14:paraId="002A0A31" w14:textId="77777777" w:rsidR="007E529F" w:rsidRDefault="00275412">
            <w:pPr>
              <w:jc w:val="both"/>
            </w:pPr>
            <w:r>
              <w:rPr>
                <w:b/>
              </w:rPr>
              <w:t>Autor (es)</w:t>
            </w:r>
          </w:p>
        </w:tc>
        <w:tc>
          <w:tcPr>
            <w:tcW w:w="1800" w:type="dxa"/>
          </w:tcPr>
          <w:p w14:paraId="67D5A735" w14:textId="77777777" w:rsidR="007E529F" w:rsidRDefault="00275412">
            <w:pPr>
              <w:jc w:val="both"/>
            </w:pPr>
            <w:r>
              <w:t>Salomón G. Díaz Martín</w:t>
            </w:r>
          </w:p>
        </w:tc>
        <w:tc>
          <w:tcPr>
            <w:tcW w:w="1407" w:type="dxa"/>
          </w:tcPr>
          <w:p w14:paraId="0A7C78F2" w14:textId="77777777" w:rsidR="007E529F" w:rsidRDefault="00275412">
            <w:pPr>
              <w:jc w:val="both"/>
            </w:pPr>
            <w:r>
              <w:t>Instructor</w:t>
            </w:r>
          </w:p>
        </w:tc>
        <w:tc>
          <w:tcPr>
            <w:tcW w:w="2463" w:type="dxa"/>
          </w:tcPr>
          <w:p w14:paraId="643891DC" w14:textId="77777777" w:rsidR="007E529F" w:rsidRDefault="00275412">
            <w:pPr>
              <w:jc w:val="both"/>
            </w:pPr>
            <w:r>
              <w:t>UTI</w:t>
            </w:r>
          </w:p>
        </w:tc>
        <w:tc>
          <w:tcPr>
            <w:tcW w:w="2469" w:type="dxa"/>
          </w:tcPr>
          <w:p w14:paraId="69409CBB" w14:textId="77777777" w:rsidR="007E529F" w:rsidRDefault="00275412">
            <w:pPr>
              <w:jc w:val="both"/>
            </w:pPr>
            <w:r>
              <w:t>Junio 2018</w:t>
            </w:r>
          </w:p>
        </w:tc>
      </w:tr>
      <w:tr w:rsidR="007E529F" w14:paraId="4EF7C903" w14:textId="77777777">
        <w:tc>
          <w:tcPr>
            <w:tcW w:w="1608" w:type="dxa"/>
          </w:tcPr>
          <w:p w14:paraId="47907F3F" w14:textId="77777777" w:rsidR="007E529F" w:rsidRDefault="00275412">
            <w:pPr>
              <w:jc w:val="both"/>
            </w:pPr>
            <w:r>
              <w:rPr>
                <w:b/>
              </w:rPr>
              <w:t xml:space="preserve">Revisión </w:t>
            </w:r>
          </w:p>
        </w:tc>
        <w:tc>
          <w:tcPr>
            <w:tcW w:w="1800" w:type="dxa"/>
          </w:tcPr>
          <w:p w14:paraId="0D6E5E98" w14:textId="77777777" w:rsidR="007E529F" w:rsidRDefault="00275412">
            <w:pPr>
              <w:jc w:val="both"/>
              <w:rPr>
                <w:color w:val="000000"/>
              </w:rPr>
            </w:pPr>
            <w:r>
              <w:t xml:space="preserve">Nidia </w:t>
            </w:r>
            <w:proofErr w:type="gramStart"/>
            <w:r>
              <w:t>Julieth  Cortés</w:t>
            </w:r>
            <w:proofErr w:type="gramEnd"/>
            <w:r>
              <w:t xml:space="preserve"> Arévalo.</w:t>
            </w:r>
          </w:p>
        </w:tc>
        <w:tc>
          <w:tcPr>
            <w:tcW w:w="1407" w:type="dxa"/>
          </w:tcPr>
          <w:p w14:paraId="5E2FA45D" w14:textId="77777777" w:rsidR="007E529F" w:rsidRDefault="00275412">
            <w:pPr>
              <w:jc w:val="both"/>
            </w:pPr>
            <w:r>
              <w:t>Líder de Desarrollo Curricular</w:t>
            </w:r>
          </w:p>
        </w:tc>
        <w:tc>
          <w:tcPr>
            <w:tcW w:w="2463" w:type="dxa"/>
          </w:tcPr>
          <w:p w14:paraId="64C177FF" w14:textId="77777777" w:rsidR="007E529F" w:rsidRDefault="00275412">
            <w:pPr>
              <w:jc w:val="both"/>
              <w:rPr>
                <w:color w:val="000000"/>
              </w:rPr>
            </w:pPr>
            <w:r>
              <w:t>CSF</w:t>
            </w:r>
          </w:p>
        </w:tc>
        <w:tc>
          <w:tcPr>
            <w:tcW w:w="2469" w:type="dxa"/>
          </w:tcPr>
          <w:p w14:paraId="6D256746" w14:textId="77777777" w:rsidR="007E529F" w:rsidRDefault="00275412">
            <w:pPr>
              <w:jc w:val="both"/>
              <w:rPr>
                <w:color w:val="000000"/>
              </w:rPr>
            </w:pPr>
            <w:r>
              <w:t>Junio 2018</w:t>
            </w:r>
          </w:p>
        </w:tc>
      </w:tr>
      <w:tr w:rsidR="007E529F" w14:paraId="2767E1CC" w14:textId="77777777">
        <w:tc>
          <w:tcPr>
            <w:tcW w:w="1608" w:type="dxa"/>
          </w:tcPr>
          <w:p w14:paraId="12E7572D" w14:textId="77777777" w:rsidR="007E529F" w:rsidRDefault="00275412">
            <w:pPr>
              <w:jc w:val="both"/>
            </w:pPr>
            <w:r>
              <w:rPr>
                <w:b/>
              </w:rPr>
              <w:t>Aprobación</w:t>
            </w:r>
          </w:p>
        </w:tc>
        <w:tc>
          <w:tcPr>
            <w:tcW w:w="1800" w:type="dxa"/>
          </w:tcPr>
          <w:p w14:paraId="50082014" w14:textId="77777777" w:rsidR="007E529F" w:rsidRDefault="00275412">
            <w:pPr>
              <w:jc w:val="both"/>
            </w:pPr>
            <w:r>
              <w:t xml:space="preserve">Nidia </w:t>
            </w:r>
            <w:proofErr w:type="gramStart"/>
            <w:r>
              <w:t>Julieth  Cortés</w:t>
            </w:r>
            <w:proofErr w:type="gramEnd"/>
            <w:r>
              <w:t xml:space="preserve"> Arévalo.</w:t>
            </w:r>
          </w:p>
        </w:tc>
        <w:tc>
          <w:tcPr>
            <w:tcW w:w="1407" w:type="dxa"/>
          </w:tcPr>
          <w:p w14:paraId="62C38B16" w14:textId="77777777" w:rsidR="007E529F" w:rsidRDefault="00275412">
            <w:pPr>
              <w:jc w:val="both"/>
            </w:pPr>
            <w:r>
              <w:t>Líder de Desarrollo Curricular</w:t>
            </w:r>
          </w:p>
        </w:tc>
        <w:tc>
          <w:tcPr>
            <w:tcW w:w="2463" w:type="dxa"/>
          </w:tcPr>
          <w:p w14:paraId="02BBB372" w14:textId="77777777" w:rsidR="007E529F" w:rsidRDefault="00275412">
            <w:pPr>
              <w:jc w:val="both"/>
            </w:pPr>
            <w:r>
              <w:t>CSF</w:t>
            </w:r>
          </w:p>
        </w:tc>
        <w:tc>
          <w:tcPr>
            <w:tcW w:w="2469" w:type="dxa"/>
          </w:tcPr>
          <w:p w14:paraId="75DFD7D4" w14:textId="77777777" w:rsidR="007E529F" w:rsidRDefault="00275412">
            <w:pPr>
              <w:jc w:val="both"/>
            </w:pPr>
            <w:r>
              <w:t>Septiembre 2018</w:t>
            </w:r>
          </w:p>
        </w:tc>
      </w:tr>
    </w:tbl>
    <w:p w14:paraId="574E0A60" w14:textId="77777777" w:rsidR="007E529F" w:rsidRDefault="007E529F"/>
    <w:p w14:paraId="67F0F8B6" w14:textId="77777777" w:rsidR="007E529F" w:rsidRDefault="00275412">
      <w:r>
        <w:rPr>
          <w:b/>
        </w:rPr>
        <w:t xml:space="preserve">CONTROL DE CAMBIOS </w:t>
      </w:r>
    </w:p>
    <w:tbl>
      <w:tblPr>
        <w:tblStyle w:val="a1"/>
        <w:tblW w:w="9747"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3"/>
        <w:gridCol w:w="1828"/>
        <w:gridCol w:w="1255"/>
        <w:gridCol w:w="2257"/>
        <w:gridCol w:w="792"/>
        <w:gridCol w:w="2342"/>
      </w:tblGrid>
      <w:tr w:rsidR="007E529F" w14:paraId="2178A004" w14:textId="77777777">
        <w:tc>
          <w:tcPr>
            <w:tcW w:w="1273" w:type="dxa"/>
            <w:tcBorders>
              <w:top w:val="nil"/>
              <w:left w:val="nil"/>
            </w:tcBorders>
          </w:tcPr>
          <w:p w14:paraId="22825747" w14:textId="77777777" w:rsidR="007E529F" w:rsidRDefault="007E529F">
            <w:pPr>
              <w:jc w:val="both"/>
            </w:pPr>
          </w:p>
        </w:tc>
        <w:tc>
          <w:tcPr>
            <w:tcW w:w="1828" w:type="dxa"/>
          </w:tcPr>
          <w:p w14:paraId="7D5B0D9D" w14:textId="77777777" w:rsidR="007E529F" w:rsidRDefault="00275412">
            <w:pPr>
              <w:jc w:val="both"/>
            </w:pPr>
            <w:r>
              <w:rPr>
                <w:b/>
              </w:rPr>
              <w:t>Nombre</w:t>
            </w:r>
          </w:p>
        </w:tc>
        <w:tc>
          <w:tcPr>
            <w:tcW w:w="1255" w:type="dxa"/>
          </w:tcPr>
          <w:p w14:paraId="29264389" w14:textId="77777777" w:rsidR="007E529F" w:rsidRDefault="00275412">
            <w:pPr>
              <w:jc w:val="both"/>
            </w:pPr>
            <w:r>
              <w:rPr>
                <w:b/>
              </w:rPr>
              <w:t>Cargo</w:t>
            </w:r>
          </w:p>
        </w:tc>
        <w:tc>
          <w:tcPr>
            <w:tcW w:w="2257" w:type="dxa"/>
          </w:tcPr>
          <w:p w14:paraId="3BF9B038" w14:textId="77777777" w:rsidR="007E529F" w:rsidRDefault="00275412">
            <w:pPr>
              <w:jc w:val="both"/>
            </w:pPr>
            <w:r>
              <w:rPr>
                <w:b/>
              </w:rPr>
              <w:t>Dependencia</w:t>
            </w:r>
          </w:p>
        </w:tc>
        <w:tc>
          <w:tcPr>
            <w:tcW w:w="792" w:type="dxa"/>
          </w:tcPr>
          <w:p w14:paraId="74EA18D3" w14:textId="77777777" w:rsidR="007E529F" w:rsidRDefault="00275412">
            <w:pPr>
              <w:jc w:val="both"/>
            </w:pPr>
            <w:r>
              <w:rPr>
                <w:b/>
              </w:rPr>
              <w:t>Fecha</w:t>
            </w:r>
          </w:p>
        </w:tc>
        <w:tc>
          <w:tcPr>
            <w:tcW w:w="2342" w:type="dxa"/>
          </w:tcPr>
          <w:p w14:paraId="53C7579A" w14:textId="77777777" w:rsidR="007E529F" w:rsidRDefault="00275412">
            <w:pPr>
              <w:jc w:val="both"/>
            </w:pPr>
            <w:r>
              <w:rPr>
                <w:b/>
              </w:rPr>
              <w:t>Razón del Cambio</w:t>
            </w:r>
          </w:p>
        </w:tc>
      </w:tr>
      <w:tr w:rsidR="007E529F" w14:paraId="4584D30E" w14:textId="77777777">
        <w:tc>
          <w:tcPr>
            <w:tcW w:w="1273" w:type="dxa"/>
          </w:tcPr>
          <w:p w14:paraId="2B9F709A" w14:textId="77777777" w:rsidR="007E529F" w:rsidRDefault="00275412">
            <w:pPr>
              <w:jc w:val="both"/>
            </w:pPr>
            <w:r>
              <w:rPr>
                <w:b/>
              </w:rPr>
              <w:t>Autor (es)</w:t>
            </w:r>
          </w:p>
        </w:tc>
        <w:tc>
          <w:tcPr>
            <w:tcW w:w="1828" w:type="dxa"/>
          </w:tcPr>
          <w:p w14:paraId="1EAF91CC" w14:textId="77777777" w:rsidR="007E529F" w:rsidRDefault="007E529F">
            <w:pPr>
              <w:jc w:val="both"/>
            </w:pPr>
          </w:p>
        </w:tc>
        <w:tc>
          <w:tcPr>
            <w:tcW w:w="1255" w:type="dxa"/>
          </w:tcPr>
          <w:p w14:paraId="50790E62" w14:textId="77777777" w:rsidR="007E529F" w:rsidRDefault="007E529F">
            <w:pPr>
              <w:jc w:val="both"/>
            </w:pPr>
          </w:p>
        </w:tc>
        <w:tc>
          <w:tcPr>
            <w:tcW w:w="2257" w:type="dxa"/>
          </w:tcPr>
          <w:p w14:paraId="4F29A62F" w14:textId="77777777" w:rsidR="007E529F" w:rsidRDefault="007E529F">
            <w:pPr>
              <w:jc w:val="both"/>
            </w:pPr>
          </w:p>
        </w:tc>
        <w:tc>
          <w:tcPr>
            <w:tcW w:w="792" w:type="dxa"/>
          </w:tcPr>
          <w:p w14:paraId="0BD93816" w14:textId="77777777" w:rsidR="007E529F" w:rsidRDefault="007E529F">
            <w:pPr>
              <w:jc w:val="both"/>
            </w:pPr>
          </w:p>
        </w:tc>
        <w:tc>
          <w:tcPr>
            <w:tcW w:w="2342" w:type="dxa"/>
          </w:tcPr>
          <w:p w14:paraId="274963C2" w14:textId="77777777" w:rsidR="007E529F" w:rsidRDefault="007E529F">
            <w:pPr>
              <w:jc w:val="both"/>
            </w:pPr>
          </w:p>
        </w:tc>
      </w:tr>
      <w:tr w:rsidR="007E529F" w14:paraId="11333DBD" w14:textId="77777777">
        <w:tc>
          <w:tcPr>
            <w:tcW w:w="1273" w:type="dxa"/>
          </w:tcPr>
          <w:p w14:paraId="13A1A82A" w14:textId="77777777" w:rsidR="007E529F" w:rsidRDefault="00275412">
            <w:pPr>
              <w:jc w:val="both"/>
            </w:pPr>
            <w:r>
              <w:rPr>
                <w:b/>
              </w:rPr>
              <w:t xml:space="preserve">Revisión </w:t>
            </w:r>
          </w:p>
        </w:tc>
        <w:tc>
          <w:tcPr>
            <w:tcW w:w="1828" w:type="dxa"/>
          </w:tcPr>
          <w:p w14:paraId="3BBD1233" w14:textId="77777777" w:rsidR="007E529F" w:rsidRDefault="007E529F">
            <w:pPr>
              <w:jc w:val="both"/>
            </w:pPr>
          </w:p>
        </w:tc>
        <w:tc>
          <w:tcPr>
            <w:tcW w:w="1255" w:type="dxa"/>
          </w:tcPr>
          <w:p w14:paraId="5F6FF82E" w14:textId="77777777" w:rsidR="007E529F" w:rsidRDefault="007E529F">
            <w:pPr>
              <w:jc w:val="both"/>
            </w:pPr>
          </w:p>
        </w:tc>
        <w:tc>
          <w:tcPr>
            <w:tcW w:w="2257" w:type="dxa"/>
          </w:tcPr>
          <w:p w14:paraId="6590EBC1" w14:textId="77777777" w:rsidR="007E529F" w:rsidRDefault="007E529F">
            <w:pPr>
              <w:jc w:val="both"/>
              <w:rPr>
                <w:color w:val="000000"/>
              </w:rPr>
            </w:pPr>
          </w:p>
        </w:tc>
        <w:tc>
          <w:tcPr>
            <w:tcW w:w="792" w:type="dxa"/>
          </w:tcPr>
          <w:p w14:paraId="03B12C4D" w14:textId="77777777" w:rsidR="007E529F" w:rsidRDefault="007E529F">
            <w:pPr>
              <w:jc w:val="both"/>
            </w:pPr>
          </w:p>
        </w:tc>
        <w:tc>
          <w:tcPr>
            <w:tcW w:w="2342" w:type="dxa"/>
          </w:tcPr>
          <w:p w14:paraId="3EFD29A4" w14:textId="77777777" w:rsidR="007E529F" w:rsidRDefault="007E529F">
            <w:pPr>
              <w:jc w:val="both"/>
            </w:pPr>
          </w:p>
        </w:tc>
      </w:tr>
      <w:tr w:rsidR="007E529F" w14:paraId="0F1BADFB" w14:textId="77777777">
        <w:tc>
          <w:tcPr>
            <w:tcW w:w="1273" w:type="dxa"/>
          </w:tcPr>
          <w:p w14:paraId="75D4483C" w14:textId="77777777" w:rsidR="007E529F" w:rsidRDefault="00275412">
            <w:pPr>
              <w:jc w:val="both"/>
            </w:pPr>
            <w:r>
              <w:rPr>
                <w:b/>
              </w:rPr>
              <w:t>Aprobación</w:t>
            </w:r>
          </w:p>
        </w:tc>
        <w:tc>
          <w:tcPr>
            <w:tcW w:w="1828" w:type="dxa"/>
          </w:tcPr>
          <w:p w14:paraId="6BE4180F" w14:textId="77777777" w:rsidR="007E529F" w:rsidRDefault="007E529F">
            <w:pPr>
              <w:jc w:val="both"/>
            </w:pPr>
          </w:p>
        </w:tc>
        <w:tc>
          <w:tcPr>
            <w:tcW w:w="1255" w:type="dxa"/>
          </w:tcPr>
          <w:p w14:paraId="287BF7CE" w14:textId="77777777" w:rsidR="007E529F" w:rsidRDefault="007E529F">
            <w:pPr>
              <w:jc w:val="both"/>
            </w:pPr>
          </w:p>
        </w:tc>
        <w:tc>
          <w:tcPr>
            <w:tcW w:w="2257" w:type="dxa"/>
          </w:tcPr>
          <w:p w14:paraId="36DE5328" w14:textId="77777777" w:rsidR="007E529F" w:rsidRDefault="007E529F">
            <w:pPr>
              <w:jc w:val="both"/>
              <w:rPr>
                <w:color w:val="000000"/>
              </w:rPr>
            </w:pPr>
          </w:p>
        </w:tc>
        <w:tc>
          <w:tcPr>
            <w:tcW w:w="792" w:type="dxa"/>
          </w:tcPr>
          <w:p w14:paraId="0A28FDA7" w14:textId="77777777" w:rsidR="007E529F" w:rsidRDefault="007E529F">
            <w:pPr>
              <w:jc w:val="both"/>
            </w:pPr>
          </w:p>
        </w:tc>
        <w:tc>
          <w:tcPr>
            <w:tcW w:w="2342" w:type="dxa"/>
          </w:tcPr>
          <w:p w14:paraId="61979428" w14:textId="77777777" w:rsidR="007E529F" w:rsidRDefault="007E529F">
            <w:pPr>
              <w:jc w:val="both"/>
            </w:pPr>
          </w:p>
        </w:tc>
      </w:tr>
    </w:tbl>
    <w:p w14:paraId="33EE3BCB" w14:textId="77777777" w:rsidR="007E529F" w:rsidRDefault="007E529F">
      <w:pPr>
        <w:tabs>
          <w:tab w:val="left" w:pos="990"/>
        </w:tabs>
      </w:pPr>
    </w:p>
    <w:p w14:paraId="5578AAC5" w14:textId="77777777" w:rsidR="007E529F" w:rsidRDefault="007E529F"/>
    <w:p w14:paraId="113C211C" w14:textId="77777777" w:rsidR="007E529F" w:rsidRDefault="007E529F">
      <w:pPr>
        <w:pBdr>
          <w:top w:val="nil"/>
          <w:left w:val="nil"/>
          <w:bottom w:val="nil"/>
          <w:right w:val="nil"/>
          <w:between w:val="nil"/>
        </w:pBdr>
        <w:spacing w:after="0" w:line="240" w:lineRule="auto"/>
        <w:rPr>
          <w:rFonts w:ascii="Arial" w:eastAsia="Arial" w:hAnsi="Arial" w:cs="Arial"/>
          <w:color w:val="31849B"/>
          <w:sz w:val="20"/>
          <w:szCs w:val="20"/>
        </w:rPr>
      </w:pPr>
    </w:p>
    <w:sectPr w:rsidR="007E529F">
      <w:headerReference w:type="default" r:id="rId7"/>
      <w:foot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63B32" w14:textId="77777777" w:rsidR="00275412" w:rsidRDefault="00275412">
      <w:pPr>
        <w:spacing w:after="0" w:line="240" w:lineRule="auto"/>
      </w:pPr>
      <w:r>
        <w:separator/>
      </w:r>
    </w:p>
  </w:endnote>
  <w:endnote w:type="continuationSeparator" w:id="0">
    <w:p w14:paraId="6B442C7A" w14:textId="77777777" w:rsidR="00275412" w:rsidRDefault="00275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AE372" w14:textId="77777777" w:rsidR="007E529F" w:rsidRDefault="00275412">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sidR="00223CC7">
      <w:rPr>
        <w:color w:val="000000"/>
      </w:rPr>
      <w:fldChar w:fldCharType="separate"/>
    </w:r>
    <w:r w:rsidR="00223CC7">
      <w:rPr>
        <w:noProof/>
        <w:color w:val="000000"/>
      </w:rPr>
      <w:t>1</w:t>
    </w:r>
    <w:r>
      <w:rPr>
        <w:color w:val="000000"/>
      </w:rPr>
      <w:fldChar w:fldCharType="end"/>
    </w:r>
  </w:p>
  <w:p w14:paraId="49A4607C" w14:textId="77777777" w:rsidR="007E529F" w:rsidRDefault="007E529F">
    <w:pPr>
      <w:pBdr>
        <w:top w:val="nil"/>
        <w:left w:val="nil"/>
        <w:bottom w:val="nil"/>
        <w:right w:val="nil"/>
        <w:between w:val="nil"/>
      </w:pBdr>
      <w:spacing w:after="0" w:line="240" w:lineRule="auto"/>
      <w:jc w:val="right"/>
      <w:rPr>
        <w:color w:val="92D05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972C9" w14:textId="77777777" w:rsidR="00275412" w:rsidRDefault="00275412">
      <w:pPr>
        <w:spacing w:after="0" w:line="240" w:lineRule="auto"/>
      </w:pPr>
      <w:r>
        <w:separator/>
      </w:r>
    </w:p>
  </w:footnote>
  <w:footnote w:type="continuationSeparator" w:id="0">
    <w:p w14:paraId="78D861B6" w14:textId="77777777" w:rsidR="00275412" w:rsidRDefault="00275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D60CE" w14:textId="77777777" w:rsidR="007E529F" w:rsidRDefault="007E529F">
    <w:pPr>
      <w:widowControl w:val="0"/>
      <w:pBdr>
        <w:top w:val="nil"/>
        <w:left w:val="nil"/>
        <w:bottom w:val="nil"/>
        <w:right w:val="nil"/>
        <w:between w:val="nil"/>
      </w:pBdr>
      <w:spacing w:after="0"/>
      <w:rPr>
        <w:rFonts w:ascii="Arial" w:eastAsia="Arial" w:hAnsi="Arial" w:cs="Arial"/>
        <w:color w:val="31849B"/>
        <w:sz w:val="20"/>
        <w:szCs w:val="20"/>
      </w:rPr>
    </w:pPr>
  </w:p>
  <w:tbl>
    <w:tblPr>
      <w:tblStyle w:val="a2"/>
      <w:tblW w:w="90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7"/>
      <w:gridCol w:w="5012"/>
      <w:gridCol w:w="2229"/>
    </w:tblGrid>
    <w:tr w:rsidR="007E529F" w14:paraId="60E879CC" w14:textId="77777777">
      <w:trPr>
        <w:trHeight w:val="1640"/>
      </w:trPr>
      <w:tc>
        <w:tcPr>
          <w:tcW w:w="1827" w:type="dxa"/>
        </w:tcPr>
        <w:p w14:paraId="05D798C1" w14:textId="77777777" w:rsidR="007E529F" w:rsidRDefault="00275412">
          <w:r>
            <w:rPr>
              <w:noProof/>
            </w:rPr>
            <w:drawing>
              <wp:inline distT="0" distB="0" distL="114300" distR="114300" wp14:anchorId="0BE4E343" wp14:editId="66EF296D">
                <wp:extent cx="949325" cy="948690"/>
                <wp:effectExtent l="0" t="0" r="0" b="0"/>
                <wp:docPr id="1" name="image1.jpg" descr="Descripción: C:\Users\User\Documents\Logo SENA más trabajo.jpg"/>
                <wp:cNvGraphicFramePr/>
                <a:graphic xmlns:a="http://schemas.openxmlformats.org/drawingml/2006/main">
                  <a:graphicData uri="http://schemas.openxmlformats.org/drawingml/2006/picture">
                    <pic:pic xmlns:pic="http://schemas.openxmlformats.org/drawingml/2006/picture">
                      <pic:nvPicPr>
                        <pic:cNvPr id="0" name="image1.jpg" descr="Descripción: C:\Users\User\Documents\Logo SENA más trabajo.jpg"/>
                        <pic:cNvPicPr preferRelativeResize="0"/>
                      </pic:nvPicPr>
                      <pic:blipFill>
                        <a:blip r:embed="rId1"/>
                        <a:srcRect/>
                        <a:stretch>
                          <a:fillRect/>
                        </a:stretch>
                      </pic:blipFill>
                      <pic:spPr>
                        <a:xfrm>
                          <a:off x="0" y="0"/>
                          <a:ext cx="949325" cy="948690"/>
                        </a:xfrm>
                        <a:prstGeom prst="rect">
                          <a:avLst/>
                        </a:prstGeom>
                        <a:ln/>
                      </pic:spPr>
                    </pic:pic>
                  </a:graphicData>
                </a:graphic>
              </wp:inline>
            </w:drawing>
          </w:r>
        </w:p>
      </w:tc>
      <w:tc>
        <w:tcPr>
          <w:tcW w:w="5012" w:type="dxa"/>
        </w:tcPr>
        <w:p w14:paraId="3B0BD664" w14:textId="77777777" w:rsidR="007E529F" w:rsidRDefault="007E529F">
          <w:pPr>
            <w:jc w:val="center"/>
            <w:rPr>
              <w:sz w:val="24"/>
              <w:szCs w:val="24"/>
            </w:rPr>
          </w:pPr>
        </w:p>
        <w:p w14:paraId="502C8F99" w14:textId="77777777" w:rsidR="007E529F" w:rsidRDefault="00275412">
          <w:pPr>
            <w:spacing w:after="0"/>
            <w:jc w:val="center"/>
            <w:rPr>
              <w:sz w:val="24"/>
              <w:szCs w:val="24"/>
            </w:rPr>
          </w:pPr>
          <w:r>
            <w:rPr>
              <w:sz w:val="24"/>
              <w:szCs w:val="24"/>
            </w:rPr>
            <w:t>SERVICIO NACIONAL DE APRENDIZAJE SENA</w:t>
          </w:r>
        </w:p>
        <w:p w14:paraId="588DAF2E" w14:textId="77777777" w:rsidR="007E529F" w:rsidRDefault="00275412">
          <w:pPr>
            <w:spacing w:after="0"/>
            <w:jc w:val="center"/>
            <w:rPr>
              <w:sz w:val="24"/>
              <w:szCs w:val="24"/>
            </w:rPr>
          </w:pPr>
          <w:r>
            <w:rPr>
              <w:sz w:val="24"/>
              <w:szCs w:val="24"/>
            </w:rPr>
            <w:t>REGIONAL DISTRITO CAPITAL</w:t>
          </w:r>
        </w:p>
        <w:p w14:paraId="4E86664E" w14:textId="77777777" w:rsidR="007E529F" w:rsidRDefault="00275412">
          <w:pPr>
            <w:spacing w:after="0"/>
            <w:jc w:val="center"/>
            <w:rPr>
              <w:sz w:val="24"/>
              <w:szCs w:val="24"/>
            </w:rPr>
          </w:pPr>
          <w:r>
            <w:rPr>
              <w:sz w:val="24"/>
              <w:szCs w:val="24"/>
            </w:rPr>
            <w:t>CENTRO DE SERVICIOS FINANCIEROS</w:t>
          </w:r>
        </w:p>
        <w:p w14:paraId="150F9C13" w14:textId="77777777" w:rsidR="007E529F" w:rsidRDefault="00275412">
          <w:pPr>
            <w:spacing w:after="0"/>
            <w:jc w:val="center"/>
            <w:rPr>
              <w:sz w:val="24"/>
              <w:szCs w:val="24"/>
            </w:rPr>
          </w:pPr>
          <w:r>
            <w:rPr>
              <w:sz w:val="24"/>
              <w:szCs w:val="24"/>
            </w:rPr>
            <w:t xml:space="preserve">PLANTILLA TALLER </w:t>
          </w:r>
        </w:p>
      </w:tc>
      <w:tc>
        <w:tcPr>
          <w:tcW w:w="2229" w:type="dxa"/>
        </w:tcPr>
        <w:p w14:paraId="12E3414C" w14:textId="77777777" w:rsidR="007E529F" w:rsidRDefault="007E529F">
          <w:pPr>
            <w:rPr>
              <w:rFonts w:ascii="Arial" w:eastAsia="Arial" w:hAnsi="Arial" w:cs="Arial"/>
            </w:rPr>
          </w:pPr>
        </w:p>
        <w:p w14:paraId="334CC385" w14:textId="77777777" w:rsidR="007E529F" w:rsidRDefault="00275412">
          <w:pPr>
            <w:spacing w:after="0"/>
            <w:rPr>
              <w:rFonts w:ascii="Arial" w:eastAsia="Arial" w:hAnsi="Arial" w:cs="Arial"/>
            </w:rPr>
          </w:pPr>
          <w:r>
            <w:rPr>
              <w:rFonts w:ascii="Arial" w:eastAsia="Arial" w:hAnsi="Arial" w:cs="Arial"/>
            </w:rPr>
            <w:t>Bogotá D.C.</w:t>
          </w:r>
        </w:p>
        <w:p w14:paraId="22F5A706" w14:textId="77777777" w:rsidR="007E529F" w:rsidRDefault="007E529F">
          <w:pPr>
            <w:spacing w:after="0"/>
            <w:rPr>
              <w:rFonts w:ascii="Arial" w:eastAsia="Arial" w:hAnsi="Arial" w:cs="Arial"/>
            </w:rPr>
          </w:pPr>
        </w:p>
        <w:p w14:paraId="451565A0" w14:textId="77777777" w:rsidR="007E529F" w:rsidRDefault="00275412">
          <w:pPr>
            <w:spacing w:after="0"/>
            <w:rPr>
              <w:rFonts w:ascii="Arial" w:eastAsia="Arial" w:hAnsi="Arial" w:cs="Arial"/>
            </w:rPr>
          </w:pPr>
          <w:r>
            <w:rPr>
              <w:rFonts w:ascii="Arial" w:eastAsia="Arial" w:hAnsi="Arial" w:cs="Arial"/>
            </w:rPr>
            <w:t>Versión: 02</w:t>
          </w:r>
        </w:p>
      </w:tc>
    </w:tr>
  </w:tbl>
  <w:p w14:paraId="51957CAC" w14:textId="77777777" w:rsidR="007E529F" w:rsidRDefault="007E529F">
    <w:pPr>
      <w:pBdr>
        <w:top w:val="nil"/>
        <w:left w:val="nil"/>
        <w:bottom w:val="nil"/>
        <w:right w:val="nil"/>
        <w:between w:val="nil"/>
      </w:pBdr>
      <w:spacing w:after="0" w:line="240" w:lineRule="auto"/>
    </w:pPr>
  </w:p>
  <w:p w14:paraId="6EDCAC19" w14:textId="77777777" w:rsidR="007E529F" w:rsidRDefault="007E529F">
    <w:pPr>
      <w:pBdr>
        <w:top w:val="nil"/>
        <w:left w:val="nil"/>
        <w:bottom w:val="nil"/>
        <w:right w:val="nil"/>
        <w:between w:val="nil"/>
      </w:pBd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B1121"/>
    <w:multiLevelType w:val="multilevel"/>
    <w:tmpl w:val="BD4A4B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46A64F7"/>
    <w:multiLevelType w:val="multilevel"/>
    <w:tmpl w:val="296C9A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F5170A"/>
    <w:multiLevelType w:val="multilevel"/>
    <w:tmpl w:val="3FD2EDA8"/>
    <w:lvl w:ilvl="0">
      <w:start w:val="1"/>
      <w:numFmt w:val="upperRoman"/>
      <w:lvlText w:val="%1."/>
      <w:lvlJc w:val="left"/>
      <w:pPr>
        <w:ind w:left="72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79935E2E"/>
    <w:multiLevelType w:val="multilevel"/>
    <w:tmpl w:val="BDCAA4B4"/>
    <w:lvl w:ilvl="0">
      <w:start w:val="3"/>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E529F"/>
    <w:rsid w:val="00223CC7"/>
    <w:rsid w:val="00275412"/>
    <w:rsid w:val="007E52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7297"/>
  <w15:docId w15:val="{B4BAD989-B987-410C-8867-D70CB158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803</Words>
  <Characters>4417</Characters>
  <Application>Microsoft Office Word</Application>
  <DocSecurity>0</DocSecurity>
  <Lines>36</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Castañeda Betancourt</cp:lastModifiedBy>
  <cp:revision>2</cp:revision>
  <dcterms:created xsi:type="dcterms:W3CDTF">2021-02-17T02:29:00Z</dcterms:created>
  <dcterms:modified xsi:type="dcterms:W3CDTF">2021-02-17T02:34:00Z</dcterms:modified>
</cp:coreProperties>
</file>