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6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910"/>
        <w:gridCol w:w="5054"/>
        <w:tblGridChange w:id="0">
          <w:tblGrid>
            <w:gridCol w:w="4910"/>
            <w:gridCol w:w="5054"/>
          </w:tblGrid>
        </w:tblGridChange>
      </w:tblGrid>
      <w:tr>
        <w:trPr>
          <w:trHeight w:val="60" w:hRule="atLeast"/>
        </w:trPr>
        <w:tc>
          <w:tcPr>
            <w:gridSpan w:val="2"/>
            <w:tcBorders>
              <w:top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02">
            <w:pPr>
              <w:tabs>
                <w:tab w:val="center" w:pos="4784"/>
              </w:tabs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INFORMACIÓN GENERAL</w:t>
            </w:r>
          </w:p>
        </w:tc>
      </w:tr>
      <w:tr>
        <w:trPr>
          <w:trHeight w:val="60" w:hRule="atLeast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FECHA DE APLICACIÓN: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DURACIÓN DE EVALUACIÓN: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15 Minutos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" w:hRule="atLeast"/>
        </w:trPr>
        <w:tc>
          <w:tcPr>
            <w:gridSpan w:val="2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CÓDIGO PARA IDENTIFICACIÓN DEL INSTRUMENTO:   </w:t>
            </w:r>
          </w:p>
        </w:tc>
      </w:tr>
      <w:tr>
        <w:trPr>
          <w:trHeight w:val="60" w:hRule="atLeast"/>
        </w:trPr>
        <w:tc>
          <w:tcPr>
            <w:gridSpan w:val="2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NOMBRE Y CÓDIGO DEL PROGRAMA DE FORMACIÓN: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PROGRAMACIÓN DE SOFTWARE- 233104</w:t>
            </w:r>
          </w:p>
        </w:tc>
      </w:tr>
      <w:tr>
        <w:trPr>
          <w:trHeight w:val="60" w:hRule="atLeast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No. DE FICHA: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FASE: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1</w:t>
            </w:r>
          </w:p>
        </w:tc>
      </w:tr>
      <w:tr>
        <w:trPr>
          <w:trHeight w:val="930" w:hRule="atLeast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CRITERIOS DE EVALUACIÓN ASOCIADOS: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2"/>
              </w:numPr>
              <w:ind w:left="360" w:hanging="360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El …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2"/>
              </w:numPr>
              <w:ind w:left="360" w:hanging="360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NOMBRE DEL INSTRUCTOR- TUTOR: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20" w:hRule="atLeast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NOMBRE DE LOS APRENDICES: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tabs>
                <w:tab w:val="center" w:pos="4252"/>
                <w:tab w:val="right" w:pos="8504"/>
              </w:tabs>
              <w:ind w:left="36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tabs>
                <w:tab w:val="center" w:pos="4252"/>
                <w:tab w:val="right" w:pos="8504"/>
              </w:tabs>
              <w:ind w:left="36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tabs>
          <w:tab w:val="center" w:pos="4252"/>
          <w:tab w:val="right" w:pos="8504"/>
        </w:tabs>
        <w:jc w:val="both"/>
        <w:rPr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(*) </w:t>
      </w:r>
      <w:r w:rsidDel="00000000" w:rsidR="00000000" w:rsidRPr="00000000">
        <w:rPr>
          <w:b w:val="1"/>
          <w:sz w:val="20"/>
          <w:szCs w:val="20"/>
          <w:rtl w:val="0"/>
        </w:rPr>
        <w:t xml:space="preserve">Fase:</w:t>
      </w:r>
      <w:r w:rsidDel="00000000" w:rsidR="00000000" w:rsidRPr="00000000">
        <w:rPr>
          <w:sz w:val="20"/>
          <w:szCs w:val="20"/>
          <w:rtl w:val="0"/>
        </w:rPr>
        <w:t xml:space="preserve"> Indica la fase del proyecto que se está desarrollando/valorando; </w:t>
      </w:r>
      <w:r w:rsidDel="00000000" w:rsidR="00000000" w:rsidRPr="00000000">
        <w:rPr>
          <w:b w:val="1"/>
          <w:sz w:val="20"/>
          <w:szCs w:val="20"/>
          <w:rtl w:val="0"/>
        </w:rPr>
        <w:t xml:space="preserve">AP</w:t>
      </w:r>
      <w:r w:rsidDel="00000000" w:rsidR="00000000" w:rsidRPr="00000000">
        <w:rPr>
          <w:sz w:val="20"/>
          <w:szCs w:val="20"/>
          <w:rtl w:val="0"/>
        </w:rPr>
        <w:t xml:space="preserve">: Actividad de proyecto;</w:t>
        <w:br w:type="textWrapping"/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AA:</w:t>
      </w:r>
      <w:r w:rsidDel="00000000" w:rsidR="00000000" w:rsidRPr="00000000">
        <w:rPr>
          <w:sz w:val="20"/>
          <w:szCs w:val="20"/>
          <w:rtl w:val="0"/>
        </w:rPr>
        <w:t xml:space="preserve"> Actividad de aprendizaje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252"/>
          <w:tab w:val="right" w:pos="8504"/>
        </w:tabs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6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08"/>
        <w:gridCol w:w="4260"/>
        <w:gridCol w:w="588"/>
        <w:gridCol w:w="588"/>
        <w:gridCol w:w="3719"/>
        <w:tblGridChange w:id="0">
          <w:tblGrid>
            <w:gridCol w:w="808"/>
            <w:gridCol w:w="4260"/>
            <w:gridCol w:w="588"/>
            <w:gridCol w:w="588"/>
            <w:gridCol w:w="3719"/>
          </w:tblGrid>
        </w:tblGridChange>
      </w:tblGrid>
      <w:tr>
        <w:trPr>
          <w:trHeight w:val="260" w:hRule="atLeast"/>
        </w:trPr>
        <w:tc>
          <w:tcPr>
            <w:gridSpan w:val="5"/>
            <w:shd w:fill="bfbfbf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LISTA DE VERIFICACIÓN PARA VALORAR EL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Desempeño                    Producto   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 X</w:t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both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Estimado Aprendiz</w:t>
            </w:r>
          </w:p>
          <w:p w:rsidR="00000000" w:rsidDel="00000000" w:rsidP="00000000" w:rsidRDefault="00000000" w:rsidRPr="00000000" w14:paraId="0000001A">
            <w:pPr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Le invito tener en cuenta la información suministrada en este Instrumento de evaluación, el cual ha sido preparado  por su instructor para observar, verificar y /o valorar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01B">
            <w:pPr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Tenga presente las recomendaciones dadas por su instructor </w:t>
            </w:r>
          </w:p>
          <w:p w:rsidR="00000000" w:rsidDel="00000000" w:rsidP="00000000" w:rsidRDefault="00000000" w:rsidRPr="00000000" w14:paraId="0000001C">
            <w:pPr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Esta actividad evaluativa hace parte de su proceso de formación y permite identificar su grado de aprehensión frente a los procesos y/o procedimientos asociados a su programa de formación. </w:t>
            </w:r>
          </w:p>
        </w:tc>
      </w:tr>
      <w:tr>
        <w:trPr>
          <w:trHeight w:val="260" w:hRule="atLeast"/>
        </w:trPr>
        <w:tc>
          <w:tcPr>
            <w:gridSpan w:val="5"/>
            <w:shd w:fill="d0cece" w:val="clear"/>
            <w:vAlign w:val="center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INDICADORES COMPONENTE INGENIERÍA DE SOFTWARE (Técnico)</w:t>
            </w:r>
          </w:p>
        </w:tc>
      </w:tr>
      <w:tr>
        <w:trPr>
          <w:trHeight w:val="260" w:hRule="atLeast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ÍTEM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INDICADORES Y/O VARIABLES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CUMPLE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OBSERVACIONES</w:t>
            </w:r>
          </w:p>
        </w:tc>
      </w:tr>
      <w:tr>
        <w:trPr>
          <w:trHeight w:val="26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SI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Align w:val="center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La descripción del problema es clara y precisa.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Align w:val="center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La justificación del problema es clara y precisa.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Align w:val="center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Los objetivos del proyecto conducen a la creación de los módulos del software.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Align w:val="center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Los requerimientos son coherentes y apuntan a la solución del problema.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vAlign w:val="center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Los casos de uso de alto nivel cumplen con la notación (contexto, límite del sistema, tipos de actores, acciones, entre otros).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Align w:val="center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Los diagramas de la vista lógica representan claramente el funcionamiento del sistema </w:t>
            </w:r>
          </w:p>
          <w:p w:rsidR="00000000" w:rsidDel="00000000" w:rsidP="00000000" w:rsidRDefault="00000000" w:rsidRPr="00000000" w14:paraId="0000004C">
            <w:pPr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Diagramas de clases – Diagrama de Objetos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Align w:val="center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Elabora el informe Técnico de análisis y diseño del sistema de información de acuerdo con los requerimientos del cliente según normas y protocolos establecidos.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gridSpan w:val="5"/>
            <w:shd w:fill="d0cece" w:val="clear"/>
            <w:vAlign w:val="center"/>
          </w:tcPr>
          <w:p w:rsidR="00000000" w:rsidDel="00000000" w:rsidP="00000000" w:rsidRDefault="00000000" w:rsidRPr="00000000" w14:paraId="00000055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INDICADORES COMPONENTE DISEÑO BASES DE DATOS</w:t>
            </w:r>
          </w:p>
        </w:tc>
      </w:tr>
      <w:tr>
        <w:trPr>
          <w:trHeight w:val="260" w:hRule="atLeast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5A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ÍTEM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5B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INDICADORES Y/O VARIABLES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5C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CUMPLE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5E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OBSERVACIONES</w:t>
            </w:r>
          </w:p>
        </w:tc>
      </w:tr>
      <w:tr>
        <w:trPr>
          <w:trHeight w:val="26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SI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Align w:val="center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El Diagrama Entidad-Relación aborda todas las características necesarias para dar cumplimiento a   los requisitos del sistema.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Align w:val="center"/>
          </w:tcPr>
          <w:p w:rsidR="00000000" w:rsidDel="00000000" w:rsidP="00000000" w:rsidRDefault="00000000" w:rsidRPr="00000000" w14:paraId="00000069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Es consistente el Modelo Relacional y responde a los requerimientos del proyecto.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Align w:val="center"/>
          </w:tcPr>
          <w:p w:rsidR="00000000" w:rsidDel="00000000" w:rsidP="00000000" w:rsidRDefault="00000000" w:rsidRPr="00000000" w14:paraId="0000006E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Evidencia la coherencia del diseño a través de consultas que incluyen dos o más tablas  y aportan información sobre la aplicación.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Align w:val="center"/>
          </w:tcPr>
          <w:p w:rsidR="00000000" w:rsidDel="00000000" w:rsidP="00000000" w:rsidRDefault="00000000" w:rsidRPr="00000000" w14:paraId="00000073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Aplica procedimientos almacenados y Vistas relevantes para 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gridSpan w:val="5"/>
            <w:shd w:fill="d0cece" w:val="clear"/>
            <w:vAlign w:val="center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INDICADORES COMPONENTE HUMANÍSTICO</w:t>
            </w:r>
          </w:p>
        </w:tc>
      </w:tr>
      <w:tr>
        <w:trPr>
          <w:trHeight w:val="160" w:hRule="atLeast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ÍTEM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INDICADORES Y/O VARIABLES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CUMPLE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OBSERVACIONES</w:t>
            </w:r>
          </w:p>
        </w:tc>
      </w:tr>
      <w:tr>
        <w:trPr>
          <w:trHeight w:val="16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SI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Align w:val="center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8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Presentación personal de expositores.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Align w:val="center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D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Utiliza un lenguaje incluyente en la sustentación.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Align w:val="center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2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Cumplimiento del tiempo establecido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Align w:val="center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7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Participación de todos los integrantes del GAES.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Align w:val="center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C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Apropiación del proyecto por parte de los y las integrantes del GAES (trabajo en equipo)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Align w:val="center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1">
            <w:pPr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Coloca en práctica los principios del código de ética del ingeniero de Software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Align w:val="center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6">
            <w:pPr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Acepta los aportes como sugerencias para mejorar y expresa su inconformidad con respeto.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Align w:val="center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B">
            <w:pPr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Uso adecuado de recursos audiovisuales. (Redacción y presentación de los recursos visuales).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gridSpan w:val="5"/>
            <w:shd w:fill="d0cece" w:val="clear"/>
            <w:vAlign w:val="center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INDICADORES COMPONENTE EMPRENDIMIENTO</w:t>
            </w:r>
          </w:p>
        </w:tc>
      </w:tr>
      <w:tr>
        <w:trPr>
          <w:trHeight w:val="160" w:hRule="atLeast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ÍTEM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INDICADORES Y/O VARIABLES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CUMPLE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OBSERVACIONES</w:t>
            </w:r>
          </w:p>
        </w:tc>
      </w:tr>
      <w:tr>
        <w:trPr>
          <w:trHeight w:val="16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SI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Align w:val="center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F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Estructura la idea de proyecto como idea de emprendimiento.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0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1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2">
            <w:pP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Align w:val="center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4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Se evidencia levantamiento de información utilizando métodos de recolección de información pertinentes.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5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6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7">
            <w:pP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Align w:val="center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9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Presenta documento de formulación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A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B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C">
            <w:pP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5" w:hRule="atLeast"/>
        </w:trPr>
        <w:tc>
          <w:tcPr>
            <w:gridSpan w:val="5"/>
            <w:shd w:fill="d0cece" w:val="clear"/>
            <w:vAlign w:val="center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INDICADORES COMPONENTE INGLES</w:t>
            </w:r>
          </w:p>
        </w:tc>
      </w:tr>
      <w:tr>
        <w:trPr>
          <w:trHeight w:val="160" w:hRule="atLeast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ÍTEM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INDICADORES Y/O VARIABLES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CUMPLE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OBSERVACIONES</w:t>
            </w:r>
          </w:p>
        </w:tc>
      </w:tr>
      <w:tr>
        <w:trPr>
          <w:trHeight w:val="16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SI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Align w:val="center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D">
            <w:pPr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Comprende contenidos específicos y expresa sus ideas de forma oral y escrita mediante el uso de vocabulario. (Inglés general y técnico).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E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F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0">
            <w:pP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Align w:val="center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2">
            <w:pPr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Utiliza en forma correcta la gramática escrita y oral. (Interfaz, explicar la función de las opciones).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3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4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5">
            <w:pP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Align w:val="center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7">
            <w:pPr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Refleja coherencia en su participación, utilizando principios de fonética y fónica en inglés. (Speaking).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Align w:val="center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C">
            <w:pPr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Expresa oralmente ideas y conceptos, de manera clara y sencilla utilizando el vocabulario y la pronunciación correcta. (Reading/punctuation).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Align w:val="center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1">
            <w:pPr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La intervención del aprendiz permite reconocer la preparación previa a la actividad desarrollada (Apropiación).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Align w:val="center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6">
            <w:pPr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Sustenta oralmente los contenidos relacionados al Sistema de información correspondiente a la fase.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252"/>
          <w:tab w:val="right" w:pos="8504"/>
        </w:tabs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252"/>
          <w:tab w:val="right" w:pos="8504"/>
        </w:tabs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6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75"/>
        <w:gridCol w:w="1481"/>
        <w:gridCol w:w="5008"/>
        <w:tblGridChange w:id="0">
          <w:tblGrid>
            <w:gridCol w:w="3475"/>
            <w:gridCol w:w="1481"/>
            <w:gridCol w:w="5008"/>
          </w:tblGrid>
        </w:tblGridChange>
      </w:tblGrid>
      <w:tr>
        <w:trPr>
          <w:trHeight w:val="380" w:hRule="atLeast"/>
        </w:trPr>
        <w:tc>
          <w:tcPr>
            <w:gridSpan w:val="3"/>
            <w:shd w:fill="a6a6a6" w:val="clear"/>
            <w:vAlign w:val="center"/>
          </w:tcPr>
          <w:p w:rsidR="00000000" w:rsidDel="00000000" w:rsidP="00000000" w:rsidRDefault="00000000" w:rsidRPr="00000000" w14:paraId="000000F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EVALUACIÓN</w:t>
            </w:r>
          </w:p>
        </w:tc>
      </w:tr>
      <w:tr>
        <w:trPr>
          <w:trHeight w:val="72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OBSERVACIONES: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10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RECOMENDACIONES: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10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JUICIO DE VALOR: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10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1041400</wp:posOffset>
                      </wp:positionH>
                      <wp:positionV relativeFrom="paragraph">
                        <wp:posOffset>50800</wp:posOffset>
                      </wp:positionV>
                      <wp:extent cx="289560" cy="254000"/>
                      <wp:effectExtent b="0" l="0" r="0" t="0"/>
                      <wp:wrapNone/>
                      <wp:docPr id="8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" name="Shape 3"/>
                            <wps:spPr>
                              <a:xfrm>
                                <a:off x="5215508" y="3667288"/>
                                <a:ext cx="260985" cy="2254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1041400</wp:posOffset>
                      </wp:positionH>
                      <wp:positionV relativeFrom="paragraph">
                        <wp:posOffset>50800</wp:posOffset>
                      </wp:positionV>
                      <wp:extent cx="289560" cy="254000"/>
                      <wp:effectExtent b="0" l="0" r="0" t="0"/>
                      <wp:wrapNone/>
                      <wp:docPr id="8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89560" cy="2540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2946400</wp:posOffset>
                      </wp:positionH>
                      <wp:positionV relativeFrom="paragraph">
                        <wp:posOffset>63500</wp:posOffset>
                      </wp:positionV>
                      <wp:extent cx="289560" cy="254000"/>
                      <wp:effectExtent b="0" l="0" r="0" t="0"/>
                      <wp:wrapNone/>
                      <wp:docPr id="7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5215508" y="3667288"/>
                                <a:ext cx="260985" cy="2254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2946400</wp:posOffset>
                      </wp:positionH>
                      <wp:positionV relativeFrom="paragraph">
                        <wp:posOffset>63500</wp:posOffset>
                      </wp:positionV>
                      <wp:extent cx="289560" cy="254000"/>
                      <wp:effectExtent b="0" l="0" r="0" t="0"/>
                      <wp:wrapNone/>
                      <wp:docPr id="7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89560" cy="2540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10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APROBADO                           DEFICIENTE </w:t>
            </w:r>
          </w:p>
        </w:tc>
      </w:tr>
      <w:tr>
        <w:trPr>
          <w:trHeight w:val="1000" w:hRule="atLeast"/>
        </w:trPr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10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FIRMA DEL INSTRUCTOR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FIRMA DEL APRENDIZ</w:t>
            </w:r>
          </w:p>
        </w:tc>
      </w:tr>
    </w:tbl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CONTROL DEL DOCUMENTO</w:t>
      </w:r>
    </w:p>
    <w:tbl>
      <w:tblPr>
        <w:tblStyle w:val="Table4"/>
        <w:tblW w:w="996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15"/>
        <w:gridCol w:w="2440"/>
        <w:gridCol w:w="1459"/>
        <w:gridCol w:w="3055"/>
        <w:gridCol w:w="1800"/>
        <w:tblGridChange w:id="0">
          <w:tblGrid>
            <w:gridCol w:w="1215"/>
            <w:gridCol w:w="2440"/>
            <w:gridCol w:w="1459"/>
            <w:gridCol w:w="3055"/>
            <w:gridCol w:w="180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</w:tcBorders>
          </w:tcPr>
          <w:p w:rsidR="00000000" w:rsidDel="00000000" w:rsidP="00000000" w:rsidRDefault="00000000" w:rsidRPr="00000000" w14:paraId="0000010F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0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111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Cargo</w:t>
            </w:r>
          </w:p>
        </w:tc>
        <w:tc>
          <w:tcPr/>
          <w:p w:rsidR="00000000" w:rsidDel="00000000" w:rsidP="00000000" w:rsidRDefault="00000000" w:rsidRPr="00000000" w14:paraId="00000112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Dependencia</w:t>
            </w:r>
          </w:p>
        </w:tc>
        <w:tc>
          <w:tcPr/>
          <w:p w:rsidR="00000000" w:rsidDel="00000000" w:rsidP="00000000" w:rsidRDefault="00000000" w:rsidRPr="00000000" w14:paraId="00000113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Fecha</w:t>
            </w:r>
          </w:p>
        </w:tc>
      </w:tr>
      <w:tr>
        <w:tc>
          <w:tcPr/>
          <w:p w:rsidR="00000000" w:rsidDel="00000000" w:rsidP="00000000" w:rsidRDefault="00000000" w:rsidRPr="00000000" w14:paraId="0000011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Autor (es)</w:t>
            </w:r>
          </w:p>
        </w:tc>
        <w:tc>
          <w:tcPr/>
          <w:p w:rsidR="00000000" w:rsidDel="00000000" w:rsidP="00000000" w:rsidRDefault="00000000" w:rsidRPr="00000000" w14:paraId="00000115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6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7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8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19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A">
            <w:pPr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B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C">
            <w:pPr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D">
            <w:pPr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1E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F">
            <w:pPr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0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1">
            <w:pPr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2">
            <w:pPr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2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Revisión</w:t>
            </w:r>
          </w:p>
        </w:tc>
        <w:tc>
          <w:tcPr/>
          <w:p w:rsidR="00000000" w:rsidDel="00000000" w:rsidP="00000000" w:rsidRDefault="00000000" w:rsidRPr="00000000" w14:paraId="00000124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5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6">
            <w:pPr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7">
            <w:pPr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CONTROL DE CAMBIOS </w:t>
      </w:r>
    </w:p>
    <w:tbl>
      <w:tblPr>
        <w:tblStyle w:val="Table5"/>
        <w:tblW w:w="996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15"/>
        <w:gridCol w:w="1702"/>
        <w:gridCol w:w="1408"/>
        <w:gridCol w:w="2022"/>
        <w:gridCol w:w="1198"/>
        <w:gridCol w:w="2424"/>
        <w:tblGridChange w:id="0">
          <w:tblGrid>
            <w:gridCol w:w="1215"/>
            <w:gridCol w:w="1702"/>
            <w:gridCol w:w="1408"/>
            <w:gridCol w:w="2022"/>
            <w:gridCol w:w="1198"/>
            <w:gridCol w:w="242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</w:tcBorders>
          </w:tcPr>
          <w:p w:rsidR="00000000" w:rsidDel="00000000" w:rsidP="00000000" w:rsidRDefault="00000000" w:rsidRPr="00000000" w14:paraId="0000012A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B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12C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Cargo</w:t>
            </w:r>
          </w:p>
        </w:tc>
        <w:tc>
          <w:tcPr/>
          <w:p w:rsidR="00000000" w:rsidDel="00000000" w:rsidP="00000000" w:rsidRDefault="00000000" w:rsidRPr="00000000" w14:paraId="0000012D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Dependencia</w:t>
            </w:r>
          </w:p>
        </w:tc>
        <w:tc>
          <w:tcPr/>
          <w:p w:rsidR="00000000" w:rsidDel="00000000" w:rsidP="00000000" w:rsidRDefault="00000000" w:rsidRPr="00000000" w14:paraId="0000012E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12F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Razón del Cambio</w:t>
            </w:r>
          </w:p>
        </w:tc>
      </w:tr>
      <w:tr>
        <w:tc>
          <w:tcPr/>
          <w:p w:rsidR="00000000" w:rsidDel="00000000" w:rsidP="00000000" w:rsidRDefault="00000000" w:rsidRPr="00000000" w14:paraId="0000013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Autor (es)</w:t>
            </w:r>
          </w:p>
        </w:tc>
        <w:tc>
          <w:tcPr/>
          <w:p w:rsidR="00000000" w:rsidDel="00000000" w:rsidP="00000000" w:rsidRDefault="00000000" w:rsidRPr="00000000" w14:paraId="00000131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2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4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5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36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7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8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9">
            <w:pPr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A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B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3C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Revisión</w:t>
            </w:r>
          </w:p>
        </w:tc>
        <w:tc>
          <w:tcPr/>
          <w:p w:rsidR="00000000" w:rsidDel="00000000" w:rsidP="00000000" w:rsidRDefault="00000000" w:rsidRPr="00000000" w14:paraId="0000013D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E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F">
            <w:pPr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0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1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2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9" w:type="first"/>
      <w:footerReference r:id="rId10" w:type="default"/>
      <w:footerReference r:id="rId11" w:type="first"/>
      <w:pgSz w:h="15842" w:w="12242" w:orient="portrait"/>
      <w:pgMar w:bottom="1134" w:top="1134" w:left="1134" w:right="1134" w:header="1134" w:footer="907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4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4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3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>
        <w:color w:val="000000"/>
      </w:rPr>
    </w:pPr>
    <w:r w:rsidDel="00000000" w:rsidR="00000000" w:rsidRPr="00000000">
      <w:rPr>
        <w:rtl w:val="0"/>
      </w:rPr>
    </w:r>
  </w:p>
  <w:tbl>
    <w:tblPr>
      <w:tblStyle w:val="Table6"/>
      <w:tblW w:w="9964.0" w:type="dxa"/>
      <w:jc w:val="left"/>
      <w:tblInd w:w="0.0" w:type="dxa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782"/>
      <w:gridCol w:w="8182"/>
      <w:tblGridChange w:id="0">
        <w:tblGrid>
          <w:gridCol w:w="1782"/>
          <w:gridCol w:w="8182"/>
        </w:tblGrid>
      </w:tblGridChange>
    </w:tblGrid>
    <w:tr>
      <w:tc>
        <w:tcPr>
          <w:vAlign w:val="center"/>
        </w:tcPr>
        <w:p w:rsidR="00000000" w:rsidDel="00000000" w:rsidP="00000000" w:rsidRDefault="00000000" w:rsidRPr="00000000" w14:paraId="0000014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  <w:sz w:val="16"/>
              <w:szCs w:val="16"/>
            </w:rPr>
          </w:pPr>
          <w:r w:rsidDel="00000000" w:rsidR="00000000" w:rsidRPr="00000000">
            <w:rPr>
              <w:color w:val="000000"/>
            </w:rPr>
            <w:drawing>
              <wp:inline distB="0" distT="0" distL="0" distR="0">
                <wp:extent cx="866775" cy="811033"/>
                <wp:effectExtent b="0" l="0" r="0" t="0"/>
                <wp:docPr id="9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66775" cy="81103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145">
          <w:pPr>
            <w:tabs>
              <w:tab w:val="center" w:pos="4252"/>
              <w:tab w:val="right" w:pos="8504"/>
            </w:tabs>
            <w:ind w:right="355"/>
            <w:jc w:val="center"/>
            <w:rPr>
              <w:rFonts w:ascii="Calibri" w:cs="Calibri" w:eastAsia="Calibri" w:hAnsi="Calibri"/>
              <w:b w:val="1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color w:val="000000"/>
              <w:sz w:val="20"/>
              <w:szCs w:val="20"/>
              <w:rtl w:val="0"/>
            </w:rPr>
            <w:t xml:space="preserve">SERVICIO NACIONAL DE APRENDIZAJE SENA </w:t>
          </w:r>
        </w:p>
        <w:p w:rsidR="00000000" w:rsidDel="00000000" w:rsidP="00000000" w:rsidRDefault="00000000" w:rsidRPr="00000000" w14:paraId="0000014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252"/>
              <w:tab w:val="right" w:pos="8504"/>
            </w:tabs>
            <w:jc w:val="center"/>
            <w:rPr>
              <w:rFonts w:ascii="Calibri" w:cs="Calibri" w:eastAsia="Calibri" w:hAnsi="Calibri"/>
              <w:b w:val="1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color w:val="000000"/>
              <w:sz w:val="20"/>
              <w:szCs w:val="20"/>
              <w:rtl w:val="0"/>
            </w:rPr>
            <w:t xml:space="preserve">REGIONAL DISTRITO CAPITAL - CENTRO DE SERVICIOS FINANCIEROS</w:t>
          </w:r>
        </w:p>
        <w:p w:rsidR="00000000" w:rsidDel="00000000" w:rsidP="00000000" w:rsidRDefault="00000000" w:rsidRPr="00000000" w14:paraId="00000147">
          <w:pPr>
            <w:tabs>
              <w:tab w:val="center" w:pos="4252"/>
              <w:tab w:val="right" w:pos="8504"/>
            </w:tabs>
            <w:ind w:right="355"/>
            <w:jc w:val="center"/>
            <w:rPr>
              <w:rFonts w:ascii="Calibri" w:cs="Calibri" w:eastAsia="Calibri" w:hAnsi="Calibri"/>
              <w:b w:val="1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z w:val="20"/>
              <w:szCs w:val="20"/>
              <w:rtl w:val="0"/>
            </w:rPr>
            <w:t xml:space="preserve">INSTRUMENTO PARA VALORAR EL DESEMPEÑO O EL PRODUCTO</w:t>
          </w:r>
        </w:p>
        <w:p w:rsidR="00000000" w:rsidDel="00000000" w:rsidP="00000000" w:rsidRDefault="00000000" w:rsidRPr="00000000" w14:paraId="00000148">
          <w:pPr>
            <w:jc w:val="center"/>
            <w:rPr>
              <w:rFonts w:ascii="Calibri" w:cs="Calibri" w:eastAsia="Calibri" w:hAnsi="Calibri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color w:val="000000"/>
              <w:sz w:val="20"/>
              <w:szCs w:val="20"/>
              <w:rtl w:val="0"/>
            </w:rPr>
            <w:t xml:space="preserve">SISTEMA INTEGRADO DE GESTIÓN</w:t>
          </w:r>
        </w:p>
        <w:p w:rsidR="00000000" w:rsidDel="00000000" w:rsidP="00000000" w:rsidRDefault="00000000" w:rsidRPr="00000000" w14:paraId="00000149">
          <w:pPr>
            <w:jc w:val="center"/>
            <w:rPr>
              <w:rFonts w:ascii="Calibri" w:cs="Calibri" w:eastAsia="Calibri" w:hAnsi="Calibri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color w:val="000000"/>
              <w:sz w:val="20"/>
              <w:szCs w:val="20"/>
              <w:rtl w:val="0"/>
            </w:rPr>
            <w:t xml:space="preserve">Proceso Gestión de la Formación Profesional Integral</w:t>
            <w:br w:type="textWrapping"/>
            <w:t xml:space="preserve">Procedimiento Ejecución de la Formación Profesional Integral</w:t>
          </w:r>
        </w:p>
        <w:p w:rsidR="00000000" w:rsidDel="00000000" w:rsidP="00000000" w:rsidRDefault="00000000" w:rsidRPr="00000000" w14:paraId="0000014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Calibri" w:cs="Calibri" w:eastAsia="Calibri" w:hAnsi="Calibri"/>
              <w:color w:val="000000"/>
              <w:sz w:val="20"/>
              <w:szCs w:val="20"/>
              <w:rtl w:val="0"/>
            </w:rPr>
            <w:t xml:space="preserve">Apoyo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4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rPr>
        <w:color w:val="000000"/>
        <w:sz w:val="16"/>
        <w:szCs w:val="16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ind w:left="1" w:hanging="1"/>
      <w:jc w:val="both"/>
    </w:pPr>
    <w:rPr/>
  </w:style>
  <w:style w:type="paragraph" w:styleId="Heading3">
    <w:name w:val="heading 3"/>
    <w:basedOn w:val="Normal"/>
    <w:next w:val="Normal"/>
    <w:pPr>
      <w:keepNext w:val="1"/>
      <w:ind w:firstLine="708"/>
    </w:pPr>
    <w:rPr/>
  </w:style>
  <w:style w:type="paragraph" w:styleId="Heading4">
    <w:name w:val="heading 4"/>
    <w:basedOn w:val="Normal"/>
    <w:next w:val="Normal"/>
    <w:pPr>
      <w:keepNext w:val="1"/>
      <w:jc w:val="center"/>
    </w:pPr>
    <w:rPr/>
  </w:style>
  <w:style w:type="paragraph" w:styleId="Heading5">
    <w:name w:val="heading 5"/>
    <w:basedOn w:val="Normal"/>
    <w:next w:val="Normal"/>
    <w:pPr>
      <w:keepNext w:val="1"/>
    </w:pPr>
    <w:rPr/>
  </w:style>
  <w:style w:type="paragraph" w:styleId="Heading6">
    <w:name w:val="heading 6"/>
    <w:basedOn w:val="Normal"/>
    <w:next w:val="Normal"/>
    <w:pPr>
      <w:keepNext w:val="1"/>
      <w:jc w:val="center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jc w:val="center"/>
      <w:outlineLvl w:val="0"/>
    </w:pPr>
    <w:rPr>
      <w:b w:val="1"/>
      <w:sz w:val="28"/>
      <w:szCs w:val="2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ind w:left="1" w:hanging="1"/>
      <w:jc w:val="both"/>
      <w:outlineLvl w:val="1"/>
    </w:p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ind w:firstLine="708"/>
      <w:outlineLvl w:val="2"/>
    </w:p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jc w:val="center"/>
      <w:outlineLvl w:val="3"/>
    </w:p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outlineLvl w:val="4"/>
    </w:p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jc w:val="center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jc w:val="center"/>
    </w:pPr>
    <w:rPr>
      <w:b w:val="1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tulo">
    <w:name w:val="Subtitle"/>
    <w:basedOn w:val="Normal"/>
    <w:next w:val="Normal"/>
    <w:uiPriority w:val="11"/>
    <w:qFormat w:val="1"/>
    <w:pPr>
      <w:ind w:left="360"/>
    </w:pPr>
    <w:rPr>
      <w:b w:val="1"/>
    </w:rPr>
  </w:style>
  <w:style w:type="table" w:styleId="a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0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2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3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4" w:customStyle="1">
    <w:basedOn w:val="TableNormal0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c0c0c0" w:val="clear"/>
    </w:tcPr>
  </w:style>
  <w:style w:type="table" w:styleId="a5" w:customStyle="1">
    <w:basedOn w:val="TableNormal0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c0c0c0" w:val="clear"/>
    </w:tcPr>
  </w:style>
  <w:style w:type="table" w:styleId="a6" w:customStyle="1">
    <w:basedOn w:val="TableNormal0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c0c0c0" w:val="clear"/>
    </w:tcPr>
  </w:style>
  <w:style w:type="table" w:styleId="a7" w:customStyle="1">
    <w:basedOn w:val="TableNormal0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c0c0c0" w:val="clear"/>
    </w:tcPr>
  </w:style>
  <w:style w:type="table" w:styleId="a8" w:customStyle="1">
    <w:basedOn w:val="TableNormal0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c0c0c0" w:val="clear"/>
    </w:tcPr>
  </w:style>
  <w:style w:type="table" w:styleId="a9" w:customStyle="1">
    <w:basedOn w:val="TableNormal0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c0c0c0" w:val="clear"/>
    </w:tcPr>
  </w:style>
  <w:style w:type="table" w:styleId="aa" w:customStyle="1">
    <w:basedOn w:val="TableNormal0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c0c0c0" w:val="clear"/>
    </w:tcPr>
  </w:style>
  <w:style w:type="paragraph" w:styleId="Subtitle">
    <w:name w:val="Subtitle"/>
    <w:basedOn w:val="Normal"/>
    <w:next w:val="Normal"/>
    <w:pPr>
      <w:ind w:left="360"/>
    </w:pPr>
    <w:rPr>
      <w:b w:val="1"/>
    </w:rPr>
  </w:style>
  <w:style w:type="table" w:styleId="Table1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2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3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4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5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6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OTn+8RGXSrftrbQo2BWgYPoeQg==">AMUW2mV0kI2noLwWSzjBlTbJPLmcqP/iaPGhCTo6BMqyXfmVDTme3PLEaGo0NWDeFQGrhAMHNIXyaK3zu9JP2aJvx6O5PtKmjhytBja/l3xQFyGm4bJbceHQAHqnZreeWGrIND1imDqu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2020-07-30T14:21:00Z</dcterms:created>
  <dc:creator>Mónik Penagos Martínez</dc:creator>
</cp:coreProperties>
</file>