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C08F" w14:textId="60E52BCC" w:rsidR="00FB2486" w:rsidRDefault="00062B94">
      <w:r>
        <w:t>Feedback</w:t>
      </w:r>
    </w:p>
    <w:p w14:paraId="5A3B4D91" w14:textId="52CE100B" w:rsidR="00062B94" w:rsidRDefault="00062B94"/>
    <w:p w14:paraId="0FA8F9F5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r w:rsidRPr="00062B94">
        <w:rPr>
          <w:rFonts w:cs="Times New Roman"/>
          <w:color w:val="000000" w:themeColor="text1"/>
        </w:rPr>
        <w:t>-</w:t>
      </w:r>
      <w:proofErr w:type="spellStart"/>
      <w:r w:rsidRPr="00062B94">
        <w:rPr>
          <w:rFonts w:cs="Times New Roman"/>
          <w:color w:val="000000" w:themeColor="text1"/>
        </w:rPr>
        <w:t>shiftle</w:t>
      </w:r>
      <w:proofErr w:type="spellEnd"/>
      <w:r w:rsidRPr="00062B94">
        <w:rPr>
          <w:rFonts w:cs="Times New Roman"/>
          <w:color w:val="000000" w:themeColor="text1"/>
        </w:rPr>
        <w:t xml:space="preserve"> koşma </w:t>
      </w:r>
      <w:proofErr w:type="gramStart"/>
      <w:r w:rsidRPr="00062B94">
        <w:rPr>
          <w:rFonts w:cs="Times New Roman"/>
          <w:color w:val="000000" w:themeColor="text1"/>
        </w:rPr>
        <w:t>olmasın(</w:t>
      </w:r>
      <w:proofErr w:type="spellStart"/>
      <w:proofErr w:type="gramEnd"/>
      <w:r w:rsidRPr="00062B94">
        <w:rPr>
          <w:rFonts w:cs="Times New Roman"/>
          <w:color w:val="000000" w:themeColor="text1"/>
        </w:rPr>
        <w:t>dash</w:t>
      </w:r>
      <w:proofErr w:type="spellEnd"/>
      <w:r w:rsidRPr="00062B94">
        <w:rPr>
          <w:rFonts w:cs="Times New Roman"/>
          <w:color w:val="000000" w:themeColor="text1"/>
        </w:rPr>
        <w:t xml:space="preserve"> eklenebilir)</w:t>
      </w:r>
    </w:p>
    <w:p w14:paraId="6089F116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r w:rsidRPr="00062B94">
        <w:rPr>
          <w:rFonts w:cs="Times New Roman"/>
          <w:color w:val="000000" w:themeColor="text1"/>
        </w:rPr>
        <w:t>-silahlar çok karanlık görünüyor</w:t>
      </w:r>
    </w:p>
    <w:p w14:paraId="26F2C4F7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r w:rsidRPr="00062B94">
        <w:rPr>
          <w:rFonts w:cs="Times New Roman"/>
          <w:color w:val="000000" w:themeColor="text1"/>
        </w:rPr>
        <w:t xml:space="preserve">-hareket ederken </w:t>
      </w:r>
      <w:proofErr w:type="spellStart"/>
      <w:r w:rsidRPr="00062B94">
        <w:rPr>
          <w:rFonts w:cs="Times New Roman"/>
          <w:color w:val="000000" w:themeColor="text1"/>
        </w:rPr>
        <w:t>sway</w:t>
      </w:r>
      <w:proofErr w:type="spellEnd"/>
      <w:r w:rsidRPr="00062B94">
        <w:rPr>
          <w:rFonts w:cs="Times New Roman"/>
          <w:color w:val="000000" w:themeColor="text1"/>
        </w:rPr>
        <w:t xml:space="preserve"> ekle</w:t>
      </w:r>
    </w:p>
    <w:p w14:paraId="4A7B07C1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r w:rsidRPr="00062B94">
        <w:rPr>
          <w:rFonts w:cs="Times New Roman"/>
          <w:color w:val="000000" w:themeColor="text1"/>
        </w:rPr>
        <w:t>-</w:t>
      </w:r>
      <w:proofErr w:type="spellStart"/>
      <w:r w:rsidRPr="00062B94">
        <w:rPr>
          <w:rFonts w:cs="Times New Roman"/>
          <w:color w:val="000000" w:themeColor="text1"/>
        </w:rPr>
        <w:t>navmesh</w:t>
      </w:r>
      <w:proofErr w:type="spellEnd"/>
      <w:r w:rsidRPr="00062B94">
        <w:rPr>
          <w:rFonts w:cs="Times New Roman"/>
          <w:color w:val="000000" w:themeColor="text1"/>
        </w:rPr>
        <w:t xml:space="preserve"> için </w:t>
      </w:r>
      <w:proofErr w:type="spellStart"/>
      <w:r w:rsidRPr="00062B94">
        <w:rPr>
          <w:rFonts w:cs="Times New Roman"/>
          <w:color w:val="000000" w:themeColor="text1"/>
        </w:rPr>
        <w:t>zigzag</w:t>
      </w:r>
      <w:proofErr w:type="spellEnd"/>
      <w:r w:rsidRPr="00062B94">
        <w:rPr>
          <w:rFonts w:cs="Times New Roman"/>
          <w:color w:val="000000" w:themeColor="text1"/>
        </w:rPr>
        <w:t xml:space="preserve"> tarzı bir hareket şeması oluşturabilir</w:t>
      </w:r>
    </w:p>
    <w:p w14:paraId="464A5528" w14:textId="7F48EF9D" w:rsidR="00062B94" w:rsidRDefault="00062B94" w:rsidP="00062B94">
      <w:pPr>
        <w:rPr>
          <w:rFonts w:cs="Times New Roman"/>
          <w:color w:val="000000" w:themeColor="text1"/>
        </w:rPr>
      </w:pPr>
      <w:r w:rsidRPr="00062B94">
        <w:rPr>
          <w:rFonts w:cs="Times New Roman"/>
          <w:color w:val="000000" w:themeColor="text1"/>
        </w:rPr>
        <w:t>-</w:t>
      </w:r>
      <w:proofErr w:type="gramStart"/>
      <w:r w:rsidRPr="00062B94">
        <w:rPr>
          <w:rFonts w:cs="Times New Roman"/>
          <w:color w:val="000000" w:themeColor="text1"/>
        </w:rPr>
        <w:t>bir kaç</w:t>
      </w:r>
      <w:proofErr w:type="gramEnd"/>
      <w:r w:rsidRPr="00062B94">
        <w:rPr>
          <w:rFonts w:cs="Times New Roman"/>
          <w:color w:val="000000" w:themeColor="text1"/>
        </w:rPr>
        <w:t xml:space="preserve"> farklı koşma animasyonu eklenebilir</w:t>
      </w:r>
    </w:p>
    <w:p w14:paraId="2C1D56DE" w14:textId="7C9A4DCC" w:rsidR="00062B94" w:rsidRDefault="00062B94" w:rsidP="00062B94">
      <w:pPr>
        <w:rPr>
          <w:rFonts w:cs="Times New Roman"/>
          <w:color w:val="000000" w:themeColor="text1"/>
        </w:rPr>
      </w:pPr>
    </w:p>
    <w:p w14:paraId="02288688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silahlar</w:t>
      </w:r>
      <w:proofErr w:type="gramEnd"/>
      <w:r w:rsidRPr="00062B94">
        <w:rPr>
          <w:rFonts w:cs="Times New Roman"/>
          <w:color w:val="000000" w:themeColor="text1"/>
        </w:rPr>
        <w:t>:</w:t>
      </w:r>
    </w:p>
    <w:p w14:paraId="67BDBEE9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mermi</w:t>
      </w:r>
      <w:proofErr w:type="gramEnd"/>
      <w:r w:rsidRPr="00062B94">
        <w:rPr>
          <w:rFonts w:cs="Times New Roman"/>
          <w:color w:val="000000" w:themeColor="text1"/>
        </w:rPr>
        <w:t xml:space="preserve"> gidiş izi</w:t>
      </w:r>
    </w:p>
    <w:p w14:paraId="7551D0A1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mermi</w:t>
      </w:r>
      <w:proofErr w:type="gramEnd"/>
      <w:r w:rsidRPr="00062B94">
        <w:rPr>
          <w:rFonts w:cs="Times New Roman"/>
          <w:color w:val="000000" w:themeColor="text1"/>
        </w:rPr>
        <w:t xml:space="preserve"> çarptığında </w:t>
      </w:r>
      <w:proofErr w:type="spellStart"/>
      <w:r w:rsidRPr="00062B94">
        <w:rPr>
          <w:rFonts w:cs="Times New Roman"/>
          <w:color w:val="000000" w:themeColor="text1"/>
        </w:rPr>
        <w:t>zombilerin</w:t>
      </w:r>
      <w:proofErr w:type="spellEnd"/>
      <w:r w:rsidRPr="00062B94">
        <w:rPr>
          <w:rFonts w:cs="Times New Roman"/>
          <w:color w:val="000000" w:themeColor="text1"/>
        </w:rPr>
        <w:t xml:space="preserve"> hafif geri tepmesi</w:t>
      </w:r>
    </w:p>
    <w:p w14:paraId="5EBD951E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yay</w:t>
      </w:r>
      <w:proofErr w:type="gramEnd"/>
      <w:r w:rsidRPr="00062B94">
        <w:rPr>
          <w:rFonts w:cs="Times New Roman"/>
          <w:color w:val="000000" w:themeColor="text1"/>
        </w:rPr>
        <w:t xml:space="preserve"> ile uçulabiliyor</w:t>
      </w:r>
    </w:p>
    <w:p w14:paraId="2A0E77A4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çift</w:t>
      </w:r>
      <w:proofErr w:type="gramEnd"/>
      <w:r w:rsidRPr="00062B94">
        <w:rPr>
          <w:rFonts w:cs="Times New Roman"/>
          <w:color w:val="000000" w:themeColor="text1"/>
        </w:rPr>
        <w:t xml:space="preserve"> silahta bazen </w:t>
      </w:r>
      <w:proofErr w:type="spellStart"/>
      <w:r w:rsidRPr="00062B94">
        <w:rPr>
          <w:rFonts w:cs="Times New Roman"/>
          <w:color w:val="000000" w:themeColor="text1"/>
        </w:rPr>
        <w:t>nozzle</w:t>
      </w:r>
      <w:proofErr w:type="spellEnd"/>
      <w:r w:rsidRPr="00062B94">
        <w:rPr>
          <w:rFonts w:cs="Times New Roman"/>
          <w:color w:val="000000" w:themeColor="text1"/>
        </w:rPr>
        <w:t xml:space="preserve"> </w:t>
      </w:r>
      <w:proofErr w:type="spellStart"/>
      <w:r w:rsidRPr="00062B94">
        <w:rPr>
          <w:rFonts w:cs="Times New Roman"/>
          <w:color w:val="000000" w:themeColor="text1"/>
        </w:rPr>
        <w:t>effect</w:t>
      </w:r>
      <w:proofErr w:type="spellEnd"/>
      <w:r w:rsidRPr="00062B94">
        <w:rPr>
          <w:rFonts w:cs="Times New Roman"/>
          <w:color w:val="000000" w:themeColor="text1"/>
        </w:rPr>
        <w:t xml:space="preserve"> görünmüyor</w:t>
      </w:r>
    </w:p>
    <w:p w14:paraId="08109CF5" w14:textId="77777777" w:rsidR="00062B94" w:rsidRPr="00062B94" w:rsidRDefault="00062B94" w:rsidP="00062B94">
      <w:pPr>
        <w:rPr>
          <w:rFonts w:cs="Times New Roman"/>
          <w:color w:val="000000" w:themeColor="text1"/>
        </w:rPr>
      </w:pPr>
    </w:p>
    <w:p w14:paraId="00621656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spellStart"/>
      <w:proofErr w:type="gramStart"/>
      <w:r w:rsidRPr="00062B94">
        <w:rPr>
          <w:rFonts w:cs="Times New Roman"/>
          <w:color w:val="000000" w:themeColor="text1"/>
        </w:rPr>
        <w:t>player</w:t>
      </w:r>
      <w:proofErr w:type="spellEnd"/>
      <w:proofErr w:type="gramEnd"/>
      <w:r w:rsidRPr="00062B94">
        <w:rPr>
          <w:rFonts w:cs="Times New Roman"/>
          <w:color w:val="000000" w:themeColor="text1"/>
        </w:rPr>
        <w:t>:</w:t>
      </w:r>
    </w:p>
    <w:p w14:paraId="4DFF7E9D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kontrol</w:t>
      </w:r>
      <w:proofErr w:type="gramEnd"/>
      <w:r w:rsidRPr="00062B94">
        <w:rPr>
          <w:rFonts w:cs="Times New Roman"/>
          <w:color w:val="000000" w:themeColor="text1"/>
        </w:rPr>
        <w:t xml:space="preserve"> mekanizması değiştirilecek</w:t>
      </w:r>
    </w:p>
    <w:p w14:paraId="5DA92EAB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r w:rsidRPr="00062B94">
        <w:rPr>
          <w:rFonts w:cs="Times New Roman"/>
          <w:color w:val="000000" w:themeColor="text1"/>
        </w:rPr>
        <w:t>ışık hafif yukarı bakınca kayboluyor</w:t>
      </w:r>
    </w:p>
    <w:p w14:paraId="3E7031FC" w14:textId="77777777" w:rsidR="00062B94" w:rsidRPr="00062B94" w:rsidRDefault="00062B94" w:rsidP="00062B94">
      <w:pPr>
        <w:rPr>
          <w:rFonts w:cs="Times New Roman"/>
          <w:color w:val="000000" w:themeColor="text1"/>
        </w:rPr>
      </w:pPr>
    </w:p>
    <w:p w14:paraId="713A5E8B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cesetler</w:t>
      </w:r>
      <w:proofErr w:type="gramEnd"/>
      <w:r w:rsidRPr="00062B94">
        <w:rPr>
          <w:rFonts w:cs="Times New Roman"/>
          <w:color w:val="000000" w:themeColor="text1"/>
        </w:rPr>
        <w:t>:</w:t>
      </w:r>
    </w:p>
    <w:p w14:paraId="6749FE11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sesleri</w:t>
      </w:r>
      <w:proofErr w:type="gramEnd"/>
      <w:r w:rsidRPr="00062B94">
        <w:rPr>
          <w:rFonts w:cs="Times New Roman"/>
          <w:color w:val="000000" w:themeColor="text1"/>
        </w:rPr>
        <w:t xml:space="preserve"> biraz rahatsız edici oluyor</w:t>
      </w:r>
    </w:p>
    <w:p w14:paraId="1CA4D0E2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sana</w:t>
      </w:r>
      <w:proofErr w:type="gramEnd"/>
      <w:r w:rsidRPr="00062B94">
        <w:rPr>
          <w:rFonts w:cs="Times New Roman"/>
          <w:color w:val="000000" w:themeColor="text1"/>
        </w:rPr>
        <w:t xml:space="preserve"> hasar verdiklerinde bu fark edilmiyor</w:t>
      </w:r>
    </w:p>
    <w:p w14:paraId="79EE277E" w14:textId="77777777" w:rsidR="00062B94" w:rsidRPr="00062B94" w:rsidRDefault="00062B94" w:rsidP="00062B94">
      <w:pPr>
        <w:rPr>
          <w:rFonts w:cs="Times New Roman"/>
          <w:color w:val="000000" w:themeColor="text1"/>
        </w:rPr>
      </w:pPr>
    </w:p>
    <w:p w14:paraId="406E1239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genel</w:t>
      </w:r>
      <w:proofErr w:type="gramEnd"/>
      <w:r w:rsidRPr="00062B94">
        <w:rPr>
          <w:rFonts w:cs="Times New Roman"/>
          <w:color w:val="000000" w:themeColor="text1"/>
        </w:rPr>
        <w:t>:</w:t>
      </w:r>
    </w:p>
    <w:p w14:paraId="59BDDB83" w14:textId="77777777" w:rsidR="00062B94" w:rsidRPr="00062B94" w:rsidRDefault="00062B94" w:rsidP="00062B94">
      <w:pPr>
        <w:rPr>
          <w:rFonts w:cs="Times New Roman"/>
          <w:color w:val="000000" w:themeColor="text1"/>
        </w:rPr>
      </w:pPr>
      <w:proofErr w:type="spellStart"/>
      <w:proofErr w:type="gramStart"/>
      <w:r w:rsidRPr="00062B94">
        <w:rPr>
          <w:rFonts w:cs="Times New Roman"/>
          <w:color w:val="000000" w:themeColor="text1"/>
        </w:rPr>
        <w:t>pause</w:t>
      </w:r>
      <w:proofErr w:type="spellEnd"/>
      <w:proofErr w:type="gramEnd"/>
      <w:r w:rsidRPr="00062B94">
        <w:rPr>
          <w:rFonts w:cs="Times New Roman"/>
          <w:color w:val="000000" w:themeColor="text1"/>
        </w:rPr>
        <w:t xml:space="preserve"> </w:t>
      </w:r>
      <w:proofErr w:type="spellStart"/>
      <w:r w:rsidRPr="00062B94">
        <w:rPr>
          <w:rFonts w:cs="Times New Roman"/>
          <w:color w:val="000000" w:themeColor="text1"/>
        </w:rPr>
        <w:t>menu</w:t>
      </w:r>
      <w:proofErr w:type="spellEnd"/>
      <w:r w:rsidRPr="00062B94">
        <w:rPr>
          <w:rFonts w:cs="Times New Roman"/>
          <w:color w:val="000000" w:themeColor="text1"/>
        </w:rPr>
        <w:t xml:space="preserve"> eklenecek</w:t>
      </w:r>
    </w:p>
    <w:p w14:paraId="46A7926E" w14:textId="639B2361" w:rsidR="00062B94" w:rsidRPr="00062B94" w:rsidRDefault="00062B94" w:rsidP="00062B94">
      <w:pPr>
        <w:rPr>
          <w:rFonts w:cs="Times New Roman"/>
          <w:color w:val="000000" w:themeColor="text1"/>
        </w:rPr>
      </w:pPr>
      <w:proofErr w:type="gramStart"/>
      <w:r w:rsidRPr="00062B94">
        <w:rPr>
          <w:rFonts w:cs="Times New Roman"/>
          <w:color w:val="000000" w:themeColor="text1"/>
        </w:rPr>
        <w:t>müzik</w:t>
      </w:r>
      <w:proofErr w:type="gramEnd"/>
      <w:r w:rsidRPr="00062B94">
        <w:rPr>
          <w:rFonts w:cs="Times New Roman"/>
          <w:color w:val="000000" w:themeColor="text1"/>
        </w:rPr>
        <w:t xml:space="preserve"> eklenecek (gaza </w:t>
      </w:r>
      <w:proofErr w:type="spellStart"/>
      <w:r w:rsidRPr="00062B94">
        <w:rPr>
          <w:rFonts w:cs="Times New Roman"/>
          <w:color w:val="000000" w:themeColor="text1"/>
        </w:rPr>
        <w:t>getirmelili</w:t>
      </w:r>
      <w:proofErr w:type="spellEnd"/>
      <w:r w:rsidRPr="00062B94">
        <w:rPr>
          <w:rFonts w:cs="Times New Roman"/>
          <w:color w:val="000000" w:themeColor="text1"/>
        </w:rPr>
        <w:t>)</w:t>
      </w:r>
    </w:p>
    <w:sectPr w:rsidR="00062B94" w:rsidRPr="0006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94"/>
    <w:rsid w:val="00062B94"/>
    <w:rsid w:val="001B4E21"/>
    <w:rsid w:val="00DA2FC3"/>
    <w:rsid w:val="00F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E232"/>
  <w15:chartTrackingRefBased/>
  <w15:docId w15:val="{854569EA-C9F3-44E9-B488-6F126FC2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C3"/>
    <w:pPr>
      <w:spacing w:after="0" w:line="240" w:lineRule="auto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2FC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2FC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2FC3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2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A2FC3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2FC3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2FC3"/>
    <w:rPr>
      <w:rFonts w:ascii="Times New Roman" w:eastAsiaTheme="majorEastAsia" w:hAnsi="Times New Roman" w:cstheme="majorBidi"/>
      <w:color w:val="000000" w:themeColor="text1"/>
      <w:szCs w:val="24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1B4E21"/>
    <w:pPr>
      <w:spacing w:after="100" w:line="259" w:lineRule="auto"/>
    </w:pPr>
    <w:rPr>
      <w:rFonts w:eastAsiaTheme="minorEastAsia" w:cs="Times New Roman"/>
      <w:sz w:val="2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8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6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>KiNGHaZe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Soylu</dc:creator>
  <cp:keywords/>
  <dc:description/>
  <cp:lastModifiedBy>Talha Soylu</cp:lastModifiedBy>
  <cp:revision>1</cp:revision>
  <dcterms:created xsi:type="dcterms:W3CDTF">2023-06-05T16:08:00Z</dcterms:created>
  <dcterms:modified xsi:type="dcterms:W3CDTF">2023-06-05T16:09:00Z</dcterms:modified>
</cp:coreProperties>
</file>