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60FE" w:rsidRDefault="002D31CA">
      <w:r>
        <w:t>Relatório AV3</w:t>
      </w:r>
    </w:p>
    <w:p w:rsidR="002D31CA" w:rsidRDefault="002D31CA">
      <w:r>
        <w:t xml:space="preserve">Aluno: Gabriel </w:t>
      </w:r>
      <w:proofErr w:type="spellStart"/>
      <w:r>
        <w:t>Kodato</w:t>
      </w:r>
      <w:proofErr w:type="spellEnd"/>
      <w:r>
        <w:t xml:space="preserve"> Faria</w:t>
      </w:r>
    </w:p>
    <w:p w:rsidR="002D31CA" w:rsidRDefault="002D31CA">
      <w:r>
        <w:t>Turma: 2DSM</w:t>
      </w:r>
    </w:p>
    <w:p w:rsidR="002D31CA" w:rsidRDefault="002D31CA">
      <w:pPr>
        <w:rPr>
          <w:b/>
          <w:sz w:val="28"/>
          <w:szCs w:val="28"/>
        </w:rPr>
      </w:pPr>
      <w:r>
        <w:t xml:space="preserve">1 </w:t>
      </w:r>
      <w:r w:rsidRPr="002D31CA">
        <w:rPr>
          <w:b/>
          <w:sz w:val="28"/>
          <w:szCs w:val="28"/>
        </w:rPr>
        <w:t xml:space="preserve">– Introdução: </w:t>
      </w:r>
    </w:p>
    <w:p w:rsidR="002D31CA" w:rsidRDefault="002D31CA">
      <w:r w:rsidRPr="002D31CA">
        <w:t xml:space="preserve">O sistema de gerenciamento de fabricação de aeronaves desenvolvido pela </w:t>
      </w:r>
      <w:proofErr w:type="spellStart"/>
      <w:r w:rsidRPr="002D31CA">
        <w:t>Aerocode</w:t>
      </w:r>
      <w:proofErr w:type="spellEnd"/>
      <w:r w:rsidRPr="002D31CA">
        <w:t xml:space="preserve"> foi classificado como crítico pela consultoria contratada. Para garantir a qualidade e refutar qualquer questionamento sobre a reputação do sistema, foi realizado um estudo abrangente de métricas de desempenho que avalia três indicadores principais: latência de rede, tempo de processamento do servidor e tempo de resposta total (visão do cliente). Este relatório documenta as técnicas, metodologias e resultados das medições de desempenho do sistema sob diferentes cenários de carga (1, 5 e 10 usuários simultâneos).</w:t>
      </w:r>
    </w:p>
    <w:p w:rsidR="002D31CA" w:rsidRDefault="002D31CA"/>
    <w:p w:rsidR="002D31CA" w:rsidRDefault="002D31CA">
      <w:pPr>
        <w:rPr>
          <w:b/>
          <w:sz w:val="28"/>
          <w:szCs w:val="28"/>
        </w:rPr>
      </w:pPr>
      <w:r>
        <w:t xml:space="preserve">2 </w:t>
      </w:r>
      <w:r w:rsidRPr="002D31CA">
        <w:rPr>
          <w:b/>
          <w:sz w:val="28"/>
          <w:szCs w:val="28"/>
        </w:rPr>
        <w:t>- Metodologia de Medição:</w:t>
      </w:r>
    </w:p>
    <w:p w:rsidR="002D31CA" w:rsidRPr="002D31CA" w:rsidRDefault="002D31CA">
      <w:r w:rsidRPr="002D31CA">
        <w:t xml:space="preserve">Para realizar essa medição, foi criado um arquivo chamado </w:t>
      </w:r>
      <w:proofErr w:type="spellStart"/>
      <w:r w:rsidRPr="002D31CA">
        <w:t>middlewareMetrics.ts</w:t>
      </w:r>
      <w:proofErr w:type="spellEnd"/>
      <w:r w:rsidRPr="002D31CA">
        <w:t xml:space="preserve"> (</w:t>
      </w:r>
      <w:proofErr w:type="spellStart"/>
      <w:r w:rsidRPr="002D31CA">
        <w:t>src</w:t>
      </w:r>
      <w:proofErr w:type="spellEnd"/>
      <w:r w:rsidRPr="002D31CA">
        <w:t>/middlewares/</w:t>
      </w:r>
      <w:proofErr w:type="spellStart"/>
      <w:r w:rsidRPr="002D31CA">
        <w:t>middlewareMetrics.ts</w:t>
      </w:r>
      <w:proofErr w:type="spellEnd"/>
      <w:r w:rsidRPr="002D31CA">
        <w:t>)</w:t>
      </w:r>
    </w:p>
    <w:p w:rsidR="002D31CA" w:rsidRDefault="002D31CA">
      <w:r w:rsidRPr="002D31CA">
        <w:t xml:space="preserve">Para medir o tempo de processamento com precisão, foi criado um middleware Express que registra o tempo gasto pelo servidor em cada requisição. O código utiliza </w:t>
      </w:r>
      <w:proofErr w:type="spellStart"/>
      <w:proofErr w:type="gramStart"/>
      <w:r w:rsidRPr="002D31CA">
        <w:t>process.hrtime</w:t>
      </w:r>
      <w:proofErr w:type="gramEnd"/>
      <w:r w:rsidRPr="002D31CA">
        <w:t>.bigint</w:t>
      </w:r>
      <w:proofErr w:type="spellEnd"/>
      <w:r w:rsidRPr="002D31CA">
        <w:t xml:space="preserve">(), que fornece precisão em </w:t>
      </w:r>
      <w:proofErr w:type="spellStart"/>
      <w:r w:rsidRPr="002D31CA">
        <w:t>nanosegundos</w:t>
      </w:r>
      <w:proofErr w:type="spellEnd"/>
      <w:r w:rsidRPr="002D31CA">
        <w:t>, ideal para medir intervalos de tempo muito curtos.</w:t>
      </w:r>
    </w:p>
    <w:p w:rsidR="00DA68A0" w:rsidRPr="00DA68A0" w:rsidRDefault="00DA68A0">
      <w:r>
        <w:t xml:space="preserve">2.1 </w:t>
      </w:r>
      <w:r w:rsidRPr="00DA68A0">
        <w:rPr>
          <w:b/>
        </w:rPr>
        <w:t>Como funciona</w:t>
      </w:r>
      <w:r>
        <w:rPr>
          <w:b/>
        </w:rPr>
        <w:t>:</w:t>
      </w:r>
      <w:r>
        <w:rPr>
          <w:b/>
        </w:rPr>
        <w:br/>
      </w:r>
      <w:r w:rsidRPr="00DA68A0">
        <w:t>- O middleware captura o tempo inicial (</w:t>
      </w:r>
      <w:proofErr w:type="spellStart"/>
      <w:r w:rsidRPr="00DA68A0">
        <w:t>process.hrtime.bigint</w:t>
      </w:r>
      <w:proofErr w:type="spellEnd"/>
      <w:r w:rsidRPr="00DA68A0">
        <w:t>()) quando a requisição é recebida.</w:t>
      </w:r>
    </w:p>
    <w:p w:rsidR="00DA68A0" w:rsidRDefault="00DA68A0">
      <w:r w:rsidRPr="00DA68A0">
        <w:t xml:space="preserve">-Registra um </w:t>
      </w:r>
      <w:proofErr w:type="spellStart"/>
      <w:r w:rsidRPr="00DA68A0">
        <w:t>listener</w:t>
      </w:r>
      <w:proofErr w:type="spellEnd"/>
      <w:r w:rsidRPr="00DA68A0">
        <w:t xml:space="preserve"> no evento </w:t>
      </w:r>
      <w:proofErr w:type="spellStart"/>
      <w:r w:rsidRPr="00DA68A0">
        <w:t>finish</w:t>
      </w:r>
      <w:proofErr w:type="spellEnd"/>
      <w:r w:rsidRPr="00DA68A0">
        <w:t xml:space="preserve"> da resposta, que é acionado quando a resposta é completamente enviada.</w:t>
      </w:r>
    </w:p>
    <w:p w:rsidR="00DA68A0" w:rsidRDefault="00DA68A0">
      <w:r>
        <w:t>-</w:t>
      </w:r>
      <w:r w:rsidRPr="00DA68A0">
        <w:t xml:space="preserve">Calcula a diferença em </w:t>
      </w:r>
      <w:proofErr w:type="spellStart"/>
      <w:r w:rsidRPr="00DA68A0">
        <w:t>nanosegundos</w:t>
      </w:r>
      <w:proofErr w:type="spellEnd"/>
      <w:r w:rsidRPr="00DA68A0">
        <w:t>, converte para milissegundos e escreve uma nova linha no arquivo metrics-log.csv com:</w:t>
      </w:r>
    </w:p>
    <w:p w:rsidR="00DA68A0" w:rsidRDefault="00DA68A0">
      <w:r>
        <w:t xml:space="preserve"> -</w:t>
      </w:r>
      <w:proofErr w:type="spellStart"/>
      <w:r w:rsidRPr="00DA68A0">
        <w:t>Timestamp</w:t>
      </w:r>
      <w:proofErr w:type="spellEnd"/>
      <w:r w:rsidRPr="00DA68A0">
        <w:t xml:space="preserve"> (ISO 8601)</w:t>
      </w:r>
      <w:r>
        <w:t>;</w:t>
      </w:r>
    </w:p>
    <w:p w:rsidR="00DA68A0" w:rsidRDefault="00DA68A0">
      <w:r>
        <w:t xml:space="preserve"> -</w:t>
      </w:r>
      <w:r w:rsidRPr="00DA68A0">
        <w:t>Método HTTP (GET, POST, etc.)</w:t>
      </w:r>
      <w:r>
        <w:t>;</w:t>
      </w:r>
    </w:p>
    <w:p w:rsidR="00DA68A0" w:rsidRPr="00DA68A0" w:rsidRDefault="00DA68A0">
      <w:r>
        <w:t xml:space="preserve"> -Rota acessada;</w:t>
      </w:r>
    </w:p>
    <w:p w:rsidR="002D31CA" w:rsidRDefault="00DA68A0">
      <w:r>
        <w:t xml:space="preserve"> -Tempo de processamento em milissegundos</w:t>
      </w:r>
    </w:p>
    <w:p w:rsidR="00DA68A0" w:rsidRDefault="00DA68A0"/>
    <w:p w:rsidR="00DA68A0" w:rsidRDefault="00DA68A0">
      <w:pPr>
        <w:rPr>
          <w:b/>
        </w:rPr>
      </w:pPr>
      <w:r>
        <w:t xml:space="preserve">2.2 </w:t>
      </w:r>
      <w:r w:rsidRPr="00DA68A0">
        <w:rPr>
          <w:b/>
        </w:rPr>
        <w:t>Integração</w:t>
      </w:r>
      <w:r>
        <w:rPr>
          <w:b/>
        </w:rPr>
        <w:t>:</w:t>
      </w:r>
    </w:p>
    <w:p w:rsidR="00DA68A0" w:rsidRDefault="00DA68A0">
      <w:r w:rsidRPr="00DA68A0">
        <w:t>O middleware foi importado e utilizado no arquivo principal da aplicação Express, o que garante que toda requisição que entra na API é medida, independente da rota.</w:t>
      </w:r>
    </w:p>
    <w:p w:rsidR="00DA68A0" w:rsidRDefault="00DA68A0"/>
    <w:p w:rsidR="00DA68A0" w:rsidRDefault="00DA68A0"/>
    <w:p w:rsidR="00DA68A0" w:rsidRDefault="00DA68A0">
      <w:r>
        <w:lastRenderedPageBreak/>
        <w:t xml:space="preserve">2.3 - </w:t>
      </w:r>
      <w:r w:rsidRPr="00D47236">
        <w:rPr>
          <w:b/>
        </w:rPr>
        <w:t>Medição do Tempo de Resposta – Cliente (</w:t>
      </w:r>
      <w:proofErr w:type="spellStart"/>
      <w:r w:rsidRPr="00D47236">
        <w:rPr>
          <w:b/>
        </w:rPr>
        <w:t>Insomnia</w:t>
      </w:r>
      <w:proofErr w:type="spellEnd"/>
      <w:r w:rsidRPr="00D47236">
        <w:rPr>
          <w:b/>
        </w:rPr>
        <w:t>):</w:t>
      </w:r>
    </w:p>
    <w:p w:rsidR="00DA68A0" w:rsidRDefault="00DA68A0">
      <w:r w:rsidRPr="00DA68A0">
        <w:t xml:space="preserve">O </w:t>
      </w:r>
      <w:proofErr w:type="spellStart"/>
      <w:r w:rsidRPr="00DA68A0">
        <w:t>Insomnia</w:t>
      </w:r>
      <w:proofErr w:type="spellEnd"/>
      <w:r w:rsidRPr="00DA68A0">
        <w:t xml:space="preserve"> é uma ferramenta de testes de API que exibe, para cada requisição enviada, o "Response Time" em milissegundos. Este valor representa o tempo total entre o envio da requisição e o recebimento da resposta completa, medido do ponto de vista do cliente.</w:t>
      </w:r>
    </w:p>
    <w:p w:rsidR="00DA68A0" w:rsidRDefault="00DA68A0"/>
    <w:p w:rsidR="00DA68A0" w:rsidRDefault="00DA68A0">
      <w:r w:rsidRPr="00DA68A0">
        <w:drawing>
          <wp:inline distT="0" distB="0" distL="0" distR="0" wp14:anchorId="76D69321" wp14:editId="5D48133F">
            <wp:extent cx="3181794" cy="276264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68A0" w:rsidRDefault="00DA68A0"/>
    <w:p w:rsidR="00DA68A0" w:rsidRDefault="00DA68A0">
      <w:r>
        <w:t xml:space="preserve">2.4 – </w:t>
      </w:r>
      <w:r w:rsidRPr="00DA68A0">
        <w:rPr>
          <w:b/>
        </w:rPr>
        <w:t>Estimativa de latência:</w:t>
      </w:r>
    </w:p>
    <w:p w:rsidR="00DA68A0" w:rsidRDefault="00DA68A0">
      <w:r w:rsidRPr="00DA68A0">
        <w:t>Para estimar a latência de rede, foi utilizada a seguinte abordagem:</w:t>
      </w:r>
    </w:p>
    <w:p w:rsidR="00DA68A0" w:rsidRDefault="00DA68A0">
      <w:r>
        <w:t xml:space="preserve"> -</w:t>
      </w:r>
      <w:r w:rsidRPr="00DA68A0">
        <w:t>Tempo de resposta (</w:t>
      </w:r>
      <w:proofErr w:type="spellStart"/>
      <w:r w:rsidRPr="00DA68A0">
        <w:t>Insomnia</w:t>
      </w:r>
      <w:proofErr w:type="spellEnd"/>
      <w:r w:rsidRPr="00DA68A0">
        <w:t>): valor exibido na ferramenta</w:t>
      </w:r>
    </w:p>
    <w:p w:rsidR="00DA68A0" w:rsidRDefault="00DA68A0">
      <w:r>
        <w:t>-</w:t>
      </w:r>
      <w:r w:rsidRPr="00DA68A0">
        <w:t>Tempo de processamento (CSV): valor registrado pelo middleware</w:t>
      </w:r>
    </w:p>
    <w:p w:rsidR="00DA68A0" w:rsidRDefault="00DA68A0">
      <w:r>
        <w:t>E o cálculo foi:</w:t>
      </w:r>
    </w:p>
    <w:p w:rsidR="00DA68A0" w:rsidRDefault="00DA68A0">
      <w:r w:rsidRPr="00DA68A0">
        <w:t>Lat</w:t>
      </w:r>
      <w:r>
        <w:t>ên</w:t>
      </w:r>
      <w:r w:rsidRPr="00DA68A0">
        <w:t>cia estimada=Tempo de resposta−Tempo de processamento</w:t>
      </w:r>
    </w:p>
    <w:p w:rsidR="00D47236" w:rsidRPr="00D47236" w:rsidRDefault="00DA68A0">
      <w:pPr>
        <w:rPr>
          <w:b/>
          <w:sz w:val="28"/>
          <w:szCs w:val="28"/>
        </w:rPr>
      </w:pPr>
      <w:r w:rsidRPr="00D47236">
        <w:rPr>
          <w:b/>
          <w:sz w:val="28"/>
          <w:szCs w:val="28"/>
        </w:rPr>
        <w:t>3 – Cenários de testes:</w:t>
      </w:r>
    </w:p>
    <w:p w:rsidR="00D47236" w:rsidRDefault="00D47236">
      <w:r>
        <w:t xml:space="preserve"> -</w:t>
      </w:r>
      <w:r w:rsidRPr="00D47236">
        <w:rPr>
          <w:b/>
        </w:rPr>
        <w:t>Procedimento com 1 usuário</w:t>
      </w:r>
      <w:r>
        <w:t>:</w:t>
      </w:r>
    </w:p>
    <w:p w:rsidR="00D47236" w:rsidRDefault="00D47236">
      <w:r w:rsidRPr="00D47236">
        <w:t>Zerou-se o arquivo metrics-log.cs</w:t>
      </w:r>
      <w:r>
        <w:t>v para começar um cenário limpo, utilizando esse comando:</w:t>
      </w:r>
    </w:p>
    <w:p w:rsidR="00D47236" w:rsidRDefault="00D47236">
      <w:proofErr w:type="spellStart"/>
      <w:proofErr w:type="gramStart"/>
      <w:r w:rsidRPr="00D47236">
        <w:t>del</w:t>
      </w:r>
      <w:proofErr w:type="spellEnd"/>
      <w:proofErr w:type="gramEnd"/>
      <w:r w:rsidRPr="00D47236">
        <w:t xml:space="preserve"> metrics-log.csv -</w:t>
      </w:r>
      <w:proofErr w:type="spellStart"/>
      <w:r w:rsidRPr="00D47236">
        <w:t>ErrorAction</w:t>
      </w:r>
      <w:proofErr w:type="spellEnd"/>
      <w:r w:rsidRPr="00D47236">
        <w:t xml:space="preserve"> </w:t>
      </w:r>
      <w:proofErr w:type="spellStart"/>
      <w:r w:rsidRPr="00D47236">
        <w:t>SilentlyContinue</w:t>
      </w:r>
      <w:proofErr w:type="spellEnd"/>
      <w:r>
        <w:t xml:space="preserve">(dentro do diretório do </w:t>
      </w:r>
      <w:proofErr w:type="spellStart"/>
      <w:r>
        <w:t>backend</w:t>
      </w:r>
      <w:proofErr w:type="spellEnd"/>
      <w:r>
        <w:t>);</w:t>
      </w:r>
    </w:p>
    <w:p w:rsidR="00D47236" w:rsidRDefault="00D47236">
      <w:r w:rsidRPr="00D47236">
        <w:t xml:space="preserve">No </w:t>
      </w:r>
      <w:proofErr w:type="spellStart"/>
      <w:r w:rsidRPr="00D47236">
        <w:t>Insomnia</w:t>
      </w:r>
      <w:proofErr w:type="spellEnd"/>
      <w:r w:rsidRPr="00D47236">
        <w:t xml:space="preserve">, foi disparada 1 requisição GET </w:t>
      </w:r>
      <w:hyperlink r:id="rId5" w:history="1">
        <w:r w:rsidRPr="00914DA3">
          <w:rPr>
            <w:rStyle w:val="Hyperlink"/>
          </w:rPr>
          <w:t>http://localhost:3333/aeronaves</w:t>
        </w:r>
      </w:hyperlink>
      <w:r>
        <w:t>;</w:t>
      </w:r>
    </w:p>
    <w:p w:rsidR="00D47236" w:rsidRDefault="00D47236">
      <w:r w:rsidRPr="00D47236">
        <w:t>O tempo de processamento do metrics-log.csv</w:t>
      </w:r>
      <w:r>
        <w:t xml:space="preserve">, e o “Response time” exibido pelo </w:t>
      </w:r>
      <w:proofErr w:type="spellStart"/>
      <w:r>
        <w:t>insomnia</w:t>
      </w:r>
      <w:proofErr w:type="spellEnd"/>
    </w:p>
    <w:p w:rsidR="00D47236" w:rsidRPr="00D47236" w:rsidRDefault="00D47236">
      <w:pPr>
        <w:rPr>
          <w:b/>
        </w:rPr>
      </w:pPr>
      <w:r w:rsidRPr="00D47236">
        <w:rPr>
          <w:b/>
        </w:rPr>
        <w:t>-Procedimento com 5 usuários:</w:t>
      </w:r>
    </w:p>
    <w:p w:rsidR="00D47236" w:rsidRDefault="00D47236">
      <w:r>
        <w:t xml:space="preserve">Novamente foi zerado o arquivo </w:t>
      </w:r>
      <w:proofErr w:type="spellStart"/>
      <w:r>
        <w:t>csv</w:t>
      </w:r>
      <w:proofErr w:type="spellEnd"/>
      <w:r>
        <w:t xml:space="preserve"> para começar um cenário limpo utilizando o mesmo comando anteriormente;</w:t>
      </w:r>
    </w:p>
    <w:p w:rsidR="00D47236" w:rsidRDefault="00D47236">
      <w:r w:rsidRPr="00D47236">
        <w:t xml:space="preserve">No </w:t>
      </w:r>
      <w:proofErr w:type="spellStart"/>
      <w:r w:rsidRPr="00D47236">
        <w:t>Insomnia</w:t>
      </w:r>
      <w:proofErr w:type="spellEnd"/>
      <w:r w:rsidRPr="00D47236">
        <w:t>, foi disparada a mesma requisição (GET /aeronaves) 5 vezes seguidas, clicando no botão "</w:t>
      </w:r>
      <w:proofErr w:type="spellStart"/>
      <w:r w:rsidRPr="00D47236">
        <w:t>Send</w:t>
      </w:r>
      <w:proofErr w:type="spellEnd"/>
      <w:r w:rsidRPr="00D47236">
        <w:t>" rapidamente uma após outra para simular 5 usuários enviando requisições quase simultaneamente</w:t>
      </w:r>
      <w:r>
        <w:t>;</w:t>
      </w:r>
    </w:p>
    <w:p w:rsidR="00D47236" w:rsidRDefault="00D47236">
      <w:r w:rsidRPr="00D47236">
        <w:t xml:space="preserve">Após as 5 requisições, copiaram-se todos os valores de </w:t>
      </w:r>
      <w:proofErr w:type="spellStart"/>
      <w:r w:rsidRPr="00D47236">
        <w:t>tempo_processamento_ms</w:t>
      </w:r>
      <w:proofErr w:type="spellEnd"/>
      <w:r w:rsidRPr="00D47236">
        <w:t xml:space="preserve"> do CSV e calculou-se a média.</w:t>
      </w:r>
    </w:p>
    <w:p w:rsidR="00D47236" w:rsidRDefault="00D47236">
      <w:pPr>
        <w:rPr>
          <w:b/>
        </w:rPr>
      </w:pPr>
      <w:r w:rsidRPr="00D47236">
        <w:rPr>
          <w:b/>
        </w:rPr>
        <w:t xml:space="preserve">-Procedimento com 10 usuários: </w:t>
      </w:r>
    </w:p>
    <w:p w:rsidR="00D47236" w:rsidRDefault="00D47236">
      <w:r>
        <w:t xml:space="preserve">Novamente foi zerado o arquivo </w:t>
      </w:r>
      <w:proofErr w:type="spellStart"/>
      <w:r>
        <w:t>csv</w:t>
      </w:r>
      <w:proofErr w:type="spellEnd"/>
      <w:r>
        <w:t xml:space="preserve"> para começar um cenário limpo utilizand</w:t>
      </w:r>
      <w:r>
        <w:t>o o mesmo comando anteriormente;</w:t>
      </w:r>
    </w:p>
    <w:p w:rsidR="00D47236" w:rsidRDefault="00D47236" w:rsidP="00D47236">
      <w:r>
        <w:t>E n</w:t>
      </w:r>
      <w:r w:rsidRPr="00D47236">
        <w:t xml:space="preserve">o </w:t>
      </w:r>
      <w:proofErr w:type="spellStart"/>
      <w:r w:rsidRPr="00D47236">
        <w:t>Insomnia</w:t>
      </w:r>
      <w:proofErr w:type="spellEnd"/>
      <w:r w:rsidRPr="00D47236">
        <w:t>, foi disparada a mes</w:t>
      </w:r>
      <w:r>
        <w:t>ma requisição (GET /aeronaves) 10</w:t>
      </w:r>
      <w:r w:rsidRPr="00D47236">
        <w:t xml:space="preserve"> vezes seguidas, clicando no botão "</w:t>
      </w:r>
      <w:proofErr w:type="spellStart"/>
      <w:r w:rsidRPr="00D47236">
        <w:t>Send</w:t>
      </w:r>
      <w:proofErr w:type="spellEnd"/>
      <w:r w:rsidRPr="00D47236">
        <w:t>" rapidamen</w:t>
      </w:r>
      <w:r>
        <w:t>te uma após outra para simular 10</w:t>
      </w:r>
      <w:r w:rsidRPr="00D47236">
        <w:t xml:space="preserve"> usuários enviando requisições quase simultaneamente</w:t>
      </w:r>
      <w:r>
        <w:t>;</w:t>
      </w:r>
    </w:p>
    <w:p w:rsidR="00D47236" w:rsidRPr="00D47236" w:rsidRDefault="00D47236" w:rsidP="00D47236">
      <w:pPr>
        <w:rPr>
          <w:b/>
        </w:rPr>
      </w:pPr>
      <w:r w:rsidRPr="00D47236">
        <w:rPr>
          <w:b/>
        </w:rPr>
        <w:t>(Todos os procedimentos foram feitos com a mesma rota GET /aeronaves)</w:t>
      </w:r>
    </w:p>
    <w:p w:rsidR="00D47236" w:rsidRDefault="00D47236" w:rsidP="00D47236"/>
    <w:p w:rsidR="00D47236" w:rsidRPr="00D47236" w:rsidRDefault="00D47236" w:rsidP="00D47236">
      <w:pPr>
        <w:rPr>
          <w:b/>
          <w:sz w:val="28"/>
          <w:szCs w:val="28"/>
        </w:rPr>
      </w:pPr>
      <w:r w:rsidRPr="00D47236">
        <w:rPr>
          <w:b/>
          <w:sz w:val="28"/>
          <w:szCs w:val="28"/>
        </w:rPr>
        <w:t>4 – Exibição dos gráficos:</w:t>
      </w:r>
    </w:p>
    <w:p w:rsidR="00D47236" w:rsidRDefault="00D47236" w:rsidP="00D47236">
      <w:r>
        <w:rPr>
          <w:noProof/>
          <w:lang w:eastAsia="pt-BR"/>
        </w:rPr>
        <w:drawing>
          <wp:inline distT="0" distB="0" distL="0" distR="0" wp14:anchorId="200A5AA5" wp14:editId="791CD60A">
            <wp:extent cx="4572000" cy="2743200"/>
            <wp:effectExtent l="0" t="0" r="0" b="0"/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D47236" w:rsidRDefault="00D47236" w:rsidP="00D47236">
      <w:r>
        <w:rPr>
          <w:noProof/>
          <w:lang w:eastAsia="pt-BR"/>
        </w:rPr>
        <w:drawing>
          <wp:inline distT="0" distB="0" distL="0" distR="0" wp14:anchorId="47DEC30C" wp14:editId="7B22B3A1">
            <wp:extent cx="4572000" cy="2743200"/>
            <wp:effectExtent l="0" t="0" r="0" b="0"/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D47236" w:rsidRDefault="00D47236" w:rsidP="00D47236">
      <w:r>
        <w:rPr>
          <w:noProof/>
          <w:lang w:eastAsia="pt-BR"/>
        </w:rPr>
        <w:lastRenderedPageBreak/>
        <w:drawing>
          <wp:inline distT="0" distB="0" distL="0" distR="0" wp14:anchorId="4DC74637" wp14:editId="7BB18E7C">
            <wp:extent cx="4572000" cy="2743200"/>
            <wp:effectExtent l="0" t="0" r="0" b="0"/>
            <wp:docPr id="4" name="Gráfico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D47236" w:rsidRPr="00D47236" w:rsidRDefault="00D47236" w:rsidP="00D47236">
      <w:pPr>
        <w:rPr>
          <w:b/>
          <w:sz w:val="28"/>
          <w:szCs w:val="28"/>
        </w:rPr>
      </w:pPr>
      <w:r w:rsidRPr="00D47236">
        <w:rPr>
          <w:b/>
          <w:sz w:val="28"/>
          <w:szCs w:val="28"/>
        </w:rPr>
        <w:t>5 – Análise dos resultados:</w:t>
      </w:r>
    </w:p>
    <w:p w:rsidR="00D47236" w:rsidRDefault="00D47236" w:rsidP="00D47236">
      <w:pPr>
        <w:rPr>
          <w:b/>
        </w:rPr>
      </w:pPr>
      <w:r>
        <w:rPr>
          <w:b/>
        </w:rPr>
        <w:t>5.1 – Tempo de processamento:</w:t>
      </w:r>
    </w:p>
    <w:p w:rsidR="00D47236" w:rsidRDefault="00D47236" w:rsidP="00D47236">
      <w:r w:rsidRPr="00D47236">
        <w:t xml:space="preserve">O tempo de processamento foi 4,734 </w:t>
      </w:r>
      <w:proofErr w:type="spellStart"/>
      <w:r w:rsidRPr="00D47236">
        <w:t>ms</w:t>
      </w:r>
      <w:proofErr w:type="spellEnd"/>
      <w:r w:rsidRPr="00D47236">
        <w:t xml:space="preserve"> para 1 usuário e caiu para aproximadamente 1,5 </w:t>
      </w:r>
      <w:proofErr w:type="spellStart"/>
      <w:r w:rsidRPr="00D47236">
        <w:t>ms</w:t>
      </w:r>
      <w:proofErr w:type="spellEnd"/>
      <w:r w:rsidRPr="00D47236">
        <w:t xml:space="preserve"> para 5 e 10 usuários. Essa diminuição inicial ocorre porque:</w:t>
      </w:r>
    </w:p>
    <w:p w:rsidR="00D47236" w:rsidRDefault="00D47236" w:rsidP="00D47236">
      <w:r>
        <w:t xml:space="preserve"> -</w:t>
      </w:r>
      <w:r w:rsidRPr="00D47236">
        <w:t xml:space="preserve"> A primeira requisição (1 usuário) entra em um servidor "frio", onde conexões com o banco de dados ainda não foram cacheadas e o compilador JIT do Node.js ainda otimiza o código.</w:t>
      </w:r>
    </w:p>
    <w:p w:rsidR="00D47236" w:rsidRDefault="00D47236" w:rsidP="00D47236">
      <w:r>
        <w:t xml:space="preserve">- </w:t>
      </w:r>
      <w:r w:rsidRPr="00D47236">
        <w:t xml:space="preserve">Após algumas requisições, o servidor "esquenta": conexões ao banco estão cacheadas, código está </w:t>
      </w:r>
      <w:proofErr w:type="spellStart"/>
      <w:r w:rsidRPr="00D47236">
        <w:t>jitado</w:t>
      </w:r>
      <w:proofErr w:type="spellEnd"/>
      <w:r w:rsidRPr="00D47236">
        <w:t>, resultando em tempos menores e mais estáveis.</w:t>
      </w:r>
    </w:p>
    <w:p w:rsidR="00D47236" w:rsidRPr="00D47236" w:rsidRDefault="00D47236" w:rsidP="00D47236">
      <w:r w:rsidRPr="00D47236">
        <w:t xml:space="preserve">Mesmo com 10 usuários disparando requisições quase simultaneamente, o servidor mantém o tempo de processamento em torno de 1,5 </w:t>
      </w:r>
      <w:proofErr w:type="spellStart"/>
      <w:r w:rsidRPr="00D47236">
        <w:t>ms</w:t>
      </w:r>
      <w:proofErr w:type="spellEnd"/>
      <w:r w:rsidRPr="00D47236">
        <w:t>, o que demonstra eficiência e capacidade de escalabilidade.</w:t>
      </w:r>
    </w:p>
    <w:p w:rsidR="00D47236" w:rsidRPr="00D47236" w:rsidRDefault="00D47236" w:rsidP="00D47236">
      <w:pPr>
        <w:rPr>
          <w:b/>
        </w:rPr>
      </w:pPr>
    </w:p>
    <w:p w:rsidR="00D47236" w:rsidRPr="00D47236" w:rsidRDefault="00D47236">
      <w:pPr>
        <w:rPr>
          <w:b/>
        </w:rPr>
      </w:pPr>
      <w:r w:rsidRPr="00D47236">
        <w:rPr>
          <w:b/>
        </w:rPr>
        <w:t>5.2 – Tempo de resposta:</w:t>
      </w:r>
    </w:p>
    <w:p w:rsidR="00D47236" w:rsidRDefault="00D47236">
      <w:r w:rsidRPr="00D47236">
        <w:t>O tempo de resposta (cliente) seguiu padrão similar ao processamento:</w:t>
      </w:r>
    </w:p>
    <w:p w:rsidR="00D47236" w:rsidRDefault="00D47236">
      <w:r>
        <w:t xml:space="preserve">- </w:t>
      </w:r>
      <w:r w:rsidRPr="00D47236">
        <w:t xml:space="preserve">1 Usuário: 5,92 </w:t>
      </w:r>
      <w:proofErr w:type="spellStart"/>
      <w:r w:rsidRPr="00D47236">
        <w:t>ms</w:t>
      </w:r>
      <w:proofErr w:type="spellEnd"/>
    </w:p>
    <w:p w:rsidR="00D47236" w:rsidRDefault="00D47236">
      <w:r>
        <w:t xml:space="preserve">- </w:t>
      </w:r>
      <w:r w:rsidRPr="00D47236">
        <w:t xml:space="preserve">5 Usuários: 1,794 </w:t>
      </w:r>
      <w:proofErr w:type="spellStart"/>
      <w:r w:rsidRPr="00D47236">
        <w:t>ms</w:t>
      </w:r>
      <w:proofErr w:type="spellEnd"/>
    </w:p>
    <w:p w:rsidR="00D47236" w:rsidRDefault="00D47236">
      <w:r>
        <w:t xml:space="preserve">- 10 Usuários: 2,086 </w:t>
      </w:r>
      <w:proofErr w:type="spellStart"/>
      <w:r>
        <w:t>ms</w:t>
      </w:r>
      <w:proofErr w:type="spellEnd"/>
    </w:p>
    <w:p w:rsidR="00D47236" w:rsidRDefault="00D47236">
      <w:r w:rsidRPr="00D47236">
        <w:t>Esses valores mostram que, do ponto de vista do usuário, a aplicação responde de forma rápida e consistente, mesmo com múltiplas requisições simultâneas.</w:t>
      </w:r>
    </w:p>
    <w:p w:rsidR="00D47236" w:rsidRDefault="00D47236">
      <w:pPr>
        <w:rPr>
          <w:b/>
        </w:rPr>
      </w:pPr>
      <w:r w:rsidRPr="00D47236">
        <w:rPr>
          <w:b/>
        </w:rPr>
        <w:t>5.3 – Latência de rede</w:t>
      </w:r>
      <w:r>
        <w:rPr>
          <w:b/>
        </w:rPr>
        <w:t>:</w:t>
      </w:r>
    </w:p>
    <w:p w:rsidR="00D47236" w:rsidRDefault="00D47236">
      <w:r w:rsidRPr="001B584F">
        <w:t xml:space="preserve">A latência estimada ficou entre 0,27 </w:t>
      </w:r>
      <w:proofErr w:type="spellStart"/>
      <w:r w:rsidRPr="001B584F">
        <w:t>ms</w:t>
      </w:r>
      <w:proofErr w:type="spellEnd"/>
      <w:r w:rsidRPr="001B584F">
        <w:t xml:space="preserve"> e 1,19 </w:t>
      </w:r>
      <w:proofErr w:type="spellStart"/>
      <w:r w:rsidRPr="001B584F">
        <w:t>ms</w:t>
      </w:r>
      <w:proofErr w:type="spellEnd"/>
      <w:r w:rsidRPr="001B584F">
        <w:t xml:space="preserve">, o que é extremamente baixo e coerente com um ambiente local. Em produção, com clientes geograficamente distribuídos, essa latência seria maior, mas o sistema </w:t>
      </w:r>
      <w:proofErr w:type="spellStart"/>
      <w:r w:rsidRPr="001B584F">
        <w:t>Aerocode</w:t>
      </w:r>
      <w:proofErr w:type="spellEnd"/>
      <w:r w:rsidRPr="001B584F">
        <w:t xml:space="preserve"> demonstrou que consegue lidar com requisições sem adicionar overhead significativo.</w:t>
      </w:r>
    </w:p>
    <w:p w:rsidR="001B584F" w:rsidRDefault="001B584F">
      <w:pPr>
        <w:rPr>
          <w:b/>
        </w:rPr>
      </w:pPr>
      <w:r w:rsidRPr="001B584F">
        <w:rPr>
          <w:b/>
        </w:rPr>
        <w:lastRenderedPageBreak/>
        <w:t>5.4 – Conclusão sobre qualidade:</w:t>
      </w:r>
    </w:p>
    <w:p w:rsidR="001B584F" w:rsidRDefault="001B584F">
      <w:r w:rsidRPr="001B584F">
        <w:t xml:space="preserve">Os resultados demonstram que o sistema </w:t>
      </w:r>
      <w:proofErr w:type="spellStart"/>
      <w:r w:rsidRPr="001B584F">
        <w:t>Aerocode</w:t>
      </w:r>
      <w:proofErr w:type="spellEnd"/>
      <w:r w:rsidRPr="001B584F">
        <w:t>:</w:t>
      </w:r>
    </w:p>
    <w:p w:rsidR="001B584F" w:rsidRDefault="001B584F">
      <w:r w:rsidRPr="001B584F">
        <w:rPr>
          <w:rFonts w:ascii="Segoe UI Symbol" w:hAnsi="Segoe UI Symbol" w:cs="Segoe UI Symbol"/>
        </w:rPr>
        <w:t>✅</w:t>
      </w:r>
      <w:r w:rsidRPr="001B584F">
        <w:t xml:space="preserve"> Processa requisições em menos de 5 </w:t>
      </w:r>
      <w:proofErr w:type="spellStart"/>
      <w:r w:rsidRPr="001B584F">
        <w:t>ms</w:t>
      </w:r>
      <w:proofErr w:type="spellEnd"/>
      <w:r w:rsidRPr="001B584F">
        <w:t xml:space="preserve"> em média.</w:t>
      </w:r>
    </w:p>
    <w:p w:rsidR="001B584F" w:rsidRDefault="001B584F">
      <w:r w:rsidRPr="001B584F">
        <w:rPr>
          <w:rFonts w:ascii="Segoe UI Symbol" w:hAnsi="Segoe UI Symbol" w:cs="Segoe UI Symbol"/>
        </w:rPr>
        <w:t>✅</w:t>
      </w:r>
      <w:r w:rsidRPr="001B584F">
        <w:t xml:space="preserve"> Responde ao cliente em menos de 6 </w:t>
      </w:r>
      <w:proofErr w:type="spellStart"/>
      <w:r w:rsidRPr="001B584F">
        <w:t>ms</w:t>
      </w:r>
      <w:proofErr w:type="spellEnd"/>
      <w:r w:rsidRPr="001B584F">
        <w:t xml:space="preserve"> mesmo no primeiro acesso.</w:t>
      </w:r>
    </w:p>
    <w:p w:rsidR="001B584F" w:rsidRDefault="001B584F">
      <w:r w:rsidRPr="001B584F">
        <w:rPr>
          <w:rFonts w:ascii="Segoe UI Symbol" w:hAnsi="Segoe UI Symbol" w:cs="Segoe UI Symbol"/>
        </w:rPr>
        <w:t>✅</w:t>
      </w:r>
      <w:r w:rsidRPr="001B584F">
        <w:t xml:space="preserve"> Mantém desempenho consistente sob carga de 5 e 10 usuários simultâneos.</w:t>
      </w:r>
    </w:p>
    <w:p w:rsidR="001B584F" w:rsidRDefault="001B584F">
      <w:r w:rsidRPr="001B584F">
        <w:rPr>
          <w:rFonts w:ascii="Segoe UI Symbol" w:hAnsi="Segoe UI Symbol" w:cs="Segoe UI Symbol"/>
        </w:rPr>
        <w:t>✅</w:t>
      </w:r>
      <w:r w:rsidRPr="001B584F">
        <w:t xml:space="preserve"> Não apresenta degradação significativa com aumento de carga simultânea em ambiente local.</w:t>
      </w:r>
    </w:p>
    <w:p w:rsidR="001B584F" w:rsidRDefault="001B584F">
      <w:r w:rsidRPr="001B584F">
        <w:t xml:space="preserve">Esses indicadores comprovam que o sistema foi desenvolvido com foco em performance e qualidade, reforçando a confiabilidade da </w:t>
      </w:r>
      <w:proofErr w:type="spellStart"/>
      <w:r w:rsidRPr="001B584F">
        <w:t>Aerocode</w:t>
      </w:r>
      <w:proofErr w:type="spellEnd"/>
      <w:r w:rsidRPr="001B584F">
        <w:t xml:space="preserve"> no mercado crítico de fabricação de aeronaves.</w:t>
      </w:r>
    </w:p>
    <w:p w:rsidR="001B584F" w:rsidRDefault="001B584F"/>
    <w:p w:rsidR="001B584F" w:rsidRDefault="001B584F">
      <w:pPr>
        <w:rPr>
          <w:b/>
          <w:sz w:val="28"/>
          <w:szCs w:val="28"/>
        </w:rPr>
      </w:pPr>
      <w:r w:rsidRPr="001B584F">
        <w:rPr>
          <w:b/>
          <w:sz w:val="28"/>
          <w:szCs w:val="28"/>
        </w:rPr>
        <w:t xml:space="preserve">6 -  Conclusão do projeto: </w:t>
      </w:r>
    </w:p>
    <w:p w:rsidR="001B584F" w:rsidRPr="001B584F" w:rsidRDefault="001B584F">
      <w:r w:rsidRPr="001B584F">
        <w:t xml:space="preserve">O relatório de qualidade do sistema </w:t>
      </w:r>
      <w:proofErr w:type="spellStart"/>
      <w:r w:rsidRPr="001B584F">
        <w:t>Aerocode</w:t>
      </w:r>
      <w:proofErr w:type="spellEnd"/>
      <w:r w:rsidRPr="001B584F">
        <w:t xml:space="preserve">, baseado em métricas sólidas de desempenho, demonstra que o sistema atende aos requisitos de um ambiente crítico de fabricação de aeronaves. Com tempos de processamento inferiores a 5 </w:t>
      </w:r>
      <w:proofErr w:type="spellStart"/>
      <w:r w:rsidRPr="001B584F">
        <w:t>ms</w:t>
      </w:r>
      <w:proofErr w:type="spellEnd"/>
      <w:r w:rsidRPr="001B584F">
        <w:t xml:space="preserve">, capacidade de lidar com múltiplos usuários simultâneos e latência mínima, a </w:t>
      </w:r>
      <w:proofErr w:type="spellStart"/>
      <w:r w:rsidRPr="001B584F">
        <w:t>Aerocode</w:t>
      </w:r>
      <w:proofErr w:type="spellEnd"/>
      <w:r w:rsidRPr="001B584F">
        <w:t xml:space="preserve"> oferece uma solução confiável e performática para a indústria aeronáutica.</w:t>
      </w:r>
    </w:p>
    <w:p w:rsidR="001B584F" w:rsidRPr="001B584F" w:rsidRDefault="001B584F">
      <w:bookmarkStart w:id="0" w:name="_GoBack"/>
      <w:bookmarkEnd w:id="0"/>
    </w:p>
    <w:p w:rsidR="00D47236" w:rsidRPr="00D47236" w:rsidRDefault="00D47236"/>
    <w:p w:rsidR="00DA68A0" w:rsidRDefault="00DA68A0"/>
    <w:p w:rsidR="00DA68A0" w:rsidRPr="00DA68A0" w:rsidRDefault="00DA68A0"/>
    <w:sectPr w:rsidR="00DA68A0" w:rsidRPr="00DA68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1CA"/>
    <w:rsid w:val="001B584F"/>
    <w:rsid w:val="002D31CA"/>
    <w:rsid w:val="007B60FE"/>
    <w:rsid w:val="00D47236"/>
    <w:rsid w:val="00DA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E524A"/>
  <w15:chartTrackingRefBased/>
  <w15:docId w15:val="{22368D32-FB6A-4D8C-ACE6-9ED28C3F1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D4723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7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7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hyperlink" Target="http://localhost:3333/aeronaves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etup%20Gamer\Downloads\AV3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etup%20Gamer\Downloads\AV3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Setup%20Gamer\Downloads\AV3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Tempo de resposta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1"/>
          <c:order val="0"/>
          <c:tx>
            <c:strRef>
              <c:f>Planilha1!$E$1</c:f>
              <c:strCache>
                <c:ptCount val="1"/>
                <c:pt idx="0">
                  <c:v>Tempo de resposta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 5,92 MS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EBEF-4B3E-9FF3-73B301470028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fld id="{629FCBEA-3300-41C4-B54B-25D5FB3F9C72}" type="VALUE">
                      <a:rPr lang="en-US"/>
                      <a:pPr/>
                      <a:t>[VALOR]</a:t>
                    </a:fld>
                    <a:r>
                      <a:rPr lang="en-US"/>
                      <a:t> MS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EBEF-4B3E-9FF3-73B301470028}"/>
                </c:ext>
              </c:extLst>
            </c:dLbl>
            <c:dLbl>
              <c:idx val="2"/>
              <c:layout>
                <c:manualLayout>
                  <c:x val="-8.3333333333334356E-3"/>
                  <c:y val="4.6296296296296294E-3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2,086</a:t>
                    </a:r>
                    <a:r>
                      <a:rPr lang="en-US" baseline="0"/>
                      <a:t> MS</a:t>
                    </a:r>
                    <a:endParaRPr lang="en-US"/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EBEF-4B3E-9FF3-73B30147002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Planilha1!$D$2:$D$4</c:f>
              <c:numCache>
                <c:formatCode>General</c:formatCode>
                <c:ptCount val="3"/>
                <c:pt idx="0">
                  <c:v>1</c:v>
                </c:pt>
                <c:pt idx="1">
                  <c:v>5</c:v>
                </c:pt>
                <c:pt idx="2">
                  <c:v>10</c:v>
                </c:pt>
              </c:numCache>
            </c:numRef>
          </c:cat>
          <c:val>
            <c:numRef>
              <c:f>Planilha1!$E$2:$E$4</c:f>
              <c:numCache>
                <c:formatCode>General</c:formatCode>
                <c:ptCount val="3"/>
                <c:pt idx="0">
                  <c:v>5.92</c:v>
                </c:pt>
                <c:pt idx="1">
                  <c:v>1.794</c:v>
                </c:pt>
                <c:pt idx="2">
                  <c:v>2.0859999999999999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EBEF-4B3E-9FF3-73B30147002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28332416"/>
        <c:axId val="428329504"/>
      </c:barChart>
      <c:catAx>
        <c:axId val="42833241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Usuários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428329504"/>
        <c:crosses val="autoZero"/>
        <c:auto val="1"/>
        <c:lblAlgn val="ctr"/>
        <c:lblOffset val="100"/>
        <c:noMultiLvlLbl val="0"/>
      </c:catAx>
      <c:valAx>
        <c:axId val="42832950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Milisegundos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42833241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1"/>
          <c:order val="0"/>
          <c:tx>
            <c:strRef>
              <c:f>Planilha1!$B$1</c:f>
              <c:strCache>
                <c:ptCount val="1"/>
                <c:pt idx="0">
                  <c:v>Tempo de Processamento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 4,734 MS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EAC9-4D0E-85A1-A57A8416FA49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fld id="{D71682F1-A23A-4CA0-8C7E-1B484BBB06A7}" type="VALUE">
                      <a:rPr lang="en-US"/>
                      <a:pPr/>
                      <a:t>[VALOR]</a:t>
                    </a:fld>
                    <a:r>
                      <a:rPr lang="en-US"/>
                      <a:t> MS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EAC9-4D0E-85A1-A57A8416FA49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fld id="{6E723AB9-25BC-49A9-94AB-FDF4EABB33A5}" type="VALUE">
                      <a:rPr lang="en-US"/>
                      <a:pPr/>
                      <a:t>[VALOR]</a:t>
                    </a:fld>
                    <a:r>
                      <a:rPr lang="en-US"/>
                      <a:t>MS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2-EAC9-4D0E-85A1-A57A8416FA49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Planilha1!$A$2:$A$4</c:f>
              <c:numCache>
                <c:formatCode>General</c:formatCode>
                <c:ptCount val="3"/>
                <c:pt idx="0">
                  <c:v>1</c:v>
                </c:pt>
                <c:pt idx="1">
                  <c:v>5</c:v>
                </c:pt>
                <c:pt idx="2">
                  <c:v>10</c:v>
                </c:pt>
              </c:numCache>
            </c:numRef>
          </c:cat>
          <c:val>
            <c:numRef>
              <c:f>Planilha1!$B$2:$B$4</c:f>
              <c:numCache>
                <c:formatCode>0.000</c:formatCode>
                <c:ptCount val="3"/>
                <c:pt idx="0">
                  <c:v>4.734</c:v>
                </c:pt>
                <c:pt idx="1">
                  <c:v>1.5267999999999999</c:v>
                </c:pt>
                <c:pt idx="2">
                  <c:v>1.5069999999999999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EAC9-4D0E-85A1-A57A8416FA4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87343472"/>
        <c:axId val="347505664"/>
      </c:barChart>
      <c:catAx>
        <c:axId val="38734347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Usuários</a:t>
                </a:r>
              </a:p>
            </c:rich>
          </c:tx>
          <c:layout>
            <c:manualLayout>
              <c:xMode val="edge"/>
              <c:yMode val="edge"/>
              <c:x val="0.43938779527559052"/>
              <c:y val="0.87868037328667248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347505664"/>
        <c:crosses val="autoZero"/>
        <c:auto val="1"/>
        <c:lblAlgn val="ctr"/>
        <c:lblOffset val="100"/>
        <c:noMultiLvlLbl val="0"/>
      </c:catAx>
      <c:valAx>
        <c:axId val="3475056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Milisegundos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0.0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38734347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solidFill>
            <a:schemeClr val="tx1"/>
          </a:solidFill>
        </a:defRPr>
      </a:pPr>
      <a:endParaRPr lang="pt-B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Latência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barChart>
        <c:barDir val="col"/>
        <c:grouping val="clustered"/>
        <c:varyColors val="0"/>
        <c:ser>
          <c:idx val="1"/>
          <c:order val="0"/>
          <c:tx>
            <c:strRef>
              <c:f>Planilha1!$H$1</c:f>
              <c:strCache>
                <c:ptCount val="1"/>
                <c:pt idx="0">
                  <c:v>Latencia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fld id="{30E5630E-ECF1-4B7E-898F-A13A0AA17AF6}" type="VALUE">
                      <a:rPr lang="en-US"/>
                      <a:pPr/>
                      <a:t>[VALOR]</a:t>
                    </a:fld>
                    <a:r>
                      <a:rPr lang="en-US"/>
                      <a:t> MS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0-F904-4E8B-8CEE-4D0E57110D6A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/>
                      <a:t>  0,267</a:t>
                    </a:r>
                    <a:r>
                      <a:rPr lang="en-US" baseline="0"/>
                      <a:t> </a:t>
                    </a:r>
                    <a:r>
                      <a:rPr lang="en-US"/>
                      <a:t>MS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F904-4E8B-8CEE-4D0E57110D6A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fld id="{AE63FF6B-BB31-496E-AB39-BD2DA0C7C53A}" type="VALUE">
                      <a:rPr lang="en-US"/>
                      <a:pPr/>
                      <a:t>[VALOR]</a:t>
                    </a:fld>
                    <a:r>
                      <a:rPr lang="en-US"/>
                      <a:t> MS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2-F904-4E8B-8CEE-4D0E57110D6A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Planilha1!$G$2:$G$4</c:f>
              <c:numCache>
                <c:formatCode>General</c:formatCode>
                <c:ptCount val="3"/>
                <c:pt idx="0">
                  <c:v>1</c:v>
                </c:pt>
                <c:pt idx="1">
                  <c:v>5</c:v>
                </c:pt>
                <c:pt idx="2">
                  <c:v>10</c:v>
                </c:pt>
              </c:numCache>
            </c:numRef>
          </c:cat>
          <c:val>
            <c:numRef>
              <c:f>Planilha1!$H$2:$H$4</c:f>
              <c:numCache>
                <c:formatCode>General</c:formatCode>
                <c:ptCount val="3"/>
                <c:pt idx="0">
                  <c:v>1.1859999999999999</c:v>
                </c:pt>
                <c:pt idx="1">
                  <c:v>0.26700000000000002</c:v>
                </c:pt>
                <c:pt idx="2">
                  <c:v>0.57899999999999996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F904-4E8B-8CEE-4D0E57110D6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438512208"/>
        <c:axId val="438510128"/>
      </c:barChart>
      <c:catAx>
        <c:axId val="43851220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Usuários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438510128"/>
        <c:crosses val="autoZero"/>
        <c:auto val="1"/>
        <c:lblAlgn val="ctr"/>
        <c:lblOffset val="100"/>
        <c:noMultiLvlLbl val="0"/>
      </c:catAx>
      <c:valAx>
        <c:axId val="43851012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pt-BR"/>
                  <a:t>Milisegundos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pt-B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4385122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944</Words>
  <Characters>5098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Setup Gamer</dc:creator>
  <cp:keywords/>
  <dc:description/>
  <cp:lastModifiedBy>Setup Gamer</cp:lastModifiedBy>
  <cp:revision>1</cp:revision>
  <dcterms:created xsi:type="dcterms:W3CDTF">2025-11-30T23:44:00Z</dcterms:created>
  <dcterms:modified xsi:type="dcterms:W3CDTF">2025-12-01T00:19:00Z</dcterms:modified>
</cp:coreProperties>
</file>