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DE253" w14:textId="77777777" w:rsidR="002C4165" w:rsidRDefault="002C4165" w:rsidP="002C4165"/>
    <w:p w14:paraId="768061F7" w14:textId="77777777" w:rsidR="002C4165" w:rsidRDefault="002C4165" w:rsidP="002C4165">
      <w:pPr>
        <w:pStyle w:val="Heading1"/>
      </w:pPr>
      <w:r>
        <w:t>7</w:t>
      </w:r>
      <w:r>
        <w:tab/>
        <w:t>Appendix</w:t>
      </w:r>
    </w:p>
    <w:p w14:paraId="363B3C70" w14:textId="77777777" w:rsidR="002C4165" w:rsidRDefault="002C4165" w:rsidP="002C4165"/>
    <w:p w14:paraId="198A6A55" w14:textId="095CCE34" w:rsidR="002C4165" w:rsidRPr="00A371C4" w:rsidRDefault="002C4165" w:rsidP="002C4165">
      <w:pPr>
        <w:rPr>
          <w:rFonts w:asciiTheme="minorHAnsi" w:hAnsiTheme="minorHAnsi" w:cstheme="minorHAnsi"/>
          <w:sz w:val="22"/>
          <w:szCs w:val="22"/>
        </w:rPr>
      </w:pPr>
      <w:r w:rsidRPr="00A371C4">
        <w:rPr>
          <w:rFonts w:asciiTheme="minorHAnsi" w:hAnsiTheme="minorHAnsi" w:cstheme="minorHAnsi"/>
          <w:sz w:val="22"/>
          <w:szCs w:val="22"/>
        </w:rPr>
        <w:t xml:space="preserve">The following section provides additional, detailed information related to the Test Framework Application </w:t>
      </w:r>
      <w:r w:rsidR="008D78A4">
        <w:rPr>
          <w:rFonts w:asciiTheme="minorHAnsi" w:hAnsiTheme="minorHAnsi" w:cstheme="minorHAnsi"/>
          <w:sz w:val="22"/>
          <w:szCs w:val="22"/>
        </w:rPr>
        <w:t xml:space="preserve">and the Test Server Database </w:t>
      </w:r>
      <w:r w:rsidRPr="00A371C4">
        <w:rPr>
          <w:rFonts w:asciiTheme="minorHAnsi" w:hAnsiTheme="minorHAnsi" w:cstheme="minorHAnsi"/>
          <w:sz w:val="22"/>
          <w:szCs w:val="22"/>
        </w:rPr>
        <w:t>including minimum hardware</w:t>
      </w:r>
      <w:r w:rsidR="008D78A4">
        <w:rPr>
          <w:rFonts w:asciiTheme="minorHAnsi" w:hAnsiTheme="minorHAnsi" w:cstheme="minorHAnsi"/>
          <w:sz w:val="22"/>
          <w:szCs w:val="22"/>
        </w:rPr>
        <w:t xml:space="preserve"> and software</w:t>
      </w:r>
      <w:r w:rsidRPr="00A371C4">
        <w:rPr>
          <w:rFonts w:asciiTheme="minorHAnsi" w:hAnsiTheme="minorHAnsi" w:cstheme="minorHAnsi"/>
          <w:sz w:val="22"/>
          <w:szCs w:val="22"/>
        </w:rPr>
        <w:t xml:space="preserve"> requirements needed to run the application and an overview of the database architecture. </w:t>
      </w:r>
    </w:p>
    <w:p w14:paraId="6E1E09F4" w14:textId="77777777" w:rsidR="002C4165" w:rsidRDefault="002C4165" w:rsidP="002C4165"/>
    <w:p w14:paraId="1170D5FF" w14:textId="77777777" w:rsidR="002C4165" w:rsidRDefault="002C4165" w:rsidP="002C4165">
      <w:pPr>
        <w:pStyle w:val="Heading1"/>
      </w:pPr>
      <w:r>
        <w:t>7.1</w:t>
      </w:r>
      <w:r>
        <w:tab/>
        <w:t xml:space="preserve">Hardware Requirements </w:t>
      </w:r>
    </w:p>
    <w:p w14:paraId="30CE50F5" w14:textId="77777777" w:rsidR="002C4165" w:rsidRPr="00A371C4" w:rsidRDefault="002C4165" w:rsidP="002C4165">
      <w:pPr>
        <w:rPr>
          <w:rFonts w:asciiTheme="minorHAnsi" w:hAnsiTheme="minorHAnsi" w:cstheme="minorHAnsi"/>
          <w:sz w:val="22"/>
          <w:szCs w:val="22"/>
        </w:rPr>
      </w:pPr>
    </w:p>
    <w:p w14:paraId="76049F1E" w14:textId="54A342B5" w:rsidR="002C4165" w:rsidRPr="00A371C4" w:rsidRDefault="00A371C4" w:rsidP="002C4165">
      <w:pPr>
        <w:rPr>
          <w:rFonts w:asciiTheme="minorHAnsi" w:hAnsiTheme="minorHAnsi" w:cstheme="minorHAnsi"/>
          <w:sz w:val="22"/>
          <w:szCs w:val="22"/>
        </w:rPr>
      </w:pPr>
      <w:r w:rsidRPr="00A371C4">
        <w:rPr>
          <w:rFonts w:asciiTheme="minorHAnsi" w:hAnsiTheme="minorHAnsi" w:cstheme="minorHAnsi"/>
          <w:sz w:val="22"/>
          <w:szCs w:val="22"/>
        </w:rPr>
        <w:t>Running the Test Framework Application</w:t>
      </w:r>
      <w:r w:rsidR="002C4165" w:rsidRPr="00A371C4">
        <w:rPr>
          <w:rFonts w:asciiTheme="minorHAnsi" w:hAnsiTheme="minorHAnsi" w:cstheme="minorHAnsi"/>
          <w:sz w:val="22"/>
          <w:szCs w:val="22"/>
        </w:rPr>
        <w:t xml:space="preserve"> in Local Mode requires the following minimum hardware components:</w:t>
      </w:r>
    </w:p>
    <w:p w14:paraId="2A59331E" w14:textId="77777777" w:rsidR="002C4165" w:rsidRPr="00A371C4" w:rsidRDefault="002C4165" w:rsidP="002C4165">
      <w:pPr>
        <w:pStyle w:val="ListParagraph"/>
        <w:numPr>
          <w:ilvl w:val="0"/>
          <w:numId w:val="1"/>
        </w:numPr>
        <w:rPr>
          <w:rFonts w:cstheme="minorHAnsi"/>
        </w:rPr>
      </w:pPr>
      <w:r w:rsidRPr="00A371C4">
        <w:rPr>
          <w:rFonts w:cstheme="minorHAnsi"/>
        </w:rPr>
        <w:t xml:space="preserve">Processor: 1 gigahertz (GHz) or faster processor </w:t>
      </w:r>
    </w:p>
    <w:p w14:paraId="3B0ACB0F" w14:textId="77777777" w:rsidR="002C4165" w:rsidRPr="00A371C4" w:rsidRDefault="002C4165" w:rsidP="002C4165">
      <w:pPr>
        <w:pStyle w:val="ListParagraph"/>
        <w:numPr>
          <w:ilvl w:val="0"/>
          <w:numId w:val="1"/>
        </w:numPr>
        <w:rPr>
          <w:rFonts w:cstheme="minorHAnsi"/>
        </w:rPr>
      </w:pPr>
      <w:r w:rsidRPr="00A371C4">
        <w:rPr>
          <w:rFonts w:cstheme="minorHAnsi"/>
        </w:rPr>
        <w:t>RAM: 2GB for both 32-bit and 64-bit</w:t>
      </w:r>
    </w:p>
    <w:p w14:paraId="281CCB07" w14:textId="77777777" w:rsidR="002C4165" w:rsidRPr="00A371C4" w:rsidRDefault="002C4165" w:rsidP="002C4165">
      <w:pPr>
        <w:pStyle w:val="ListParagraph"/>
        <w:numPr>
          <w:ilvl w:val="0"/>
          <w:numId w:val="1"/>
        </w:numPr>
        <w:rPr>
          <w:rFonts w:cstheme="minorHAnsi"/>
        </w:rPr>
      </w:pPr>
      <w:r w:rsidRPr="00A371C4">
        <w:rPr>
          <w:rFonts w:cstheme="minorHAnsi"/>
        </w:rPr>
        <w:t xml:space="preserve">Hard disk space: 16GB </w:t>
      </w:r>
    </w:p>
    <w:p w14:paraId="73A59771" w14:textId="77777777" w:rsidR="002C4165" w:rsidRPr="00A371C4" w:rsidRDefault="002C4165" w:rsidP="002C4165">
      <w:pPr>
        <w:pStyle w:val="ListParagraph"/>
        <w:numPr>
          <w:ilvl w:val="0"/>
          <w:numId w:val="1"/>
        </w:numPr>
        <w:rPr>
          <w:rFonts w:cstheme="minorHAnsi"/>
        </w:rPr>
      </w:pPr>
      <w:r w:rsidRPr="00A371C4">
        <w:rPr>
          <w:rFonts w:cstheme="minorHAnsi"/>
        </w:rPr>
        <w:t>Graphics card: DirectX 9 or later with WDDM 1.0 driver</w:t>
      </w:r>
    </w:p>
    <w:p w14:paraId="32AFCA54" w14:textId="77777777" w:rsidR="002C4165" w:rsidRPr="00A371C4" w:rsidRDefault="002C4165" w:rsidP="002C4165">
      <w:pPr>
        <w:pStyle w:val="ListParagraph"/>
        <w:numPr>
          <w:ilvl w:val="0"/>
          <w:numId w:val="1"/>
        </w:numPr>
        <w:rPr>
          <w:rFonts w:cstheme="minorHAnsi"/>
        </w:rPr>
      </w:pPr>
      <w:r w:rsidRPr="00A371C4">
        <w:rPr>
          <w:rFonts w:cstheme="minorHAnsi"/>
        </w:rPr>
        <w:t>Display: 800-by-600 resolution</w:t>
      </w:r>
    </w:p>
    <w:p w14:paraId="1CF1D129" w14:textId="26B54E67" w:rsidR="002C4165" w:rsidRPr="00A371C4" w:rsidRDefault="002C4165" w:rsidP="002C4165">
      <w:pPr>
        <w:rPr>
          <w:rFonts w:asciiTheme="minorHAnsi" w:hAnsiTheme="minorHAnsi" w:cstheme="minorHAnsi"/>
          <w:sz w:val="22"/>
          <w:szCs w:val="22"/>
        </w:rPr>
      </w:pPr>
      <w:r w:rsidRPr="00A371C4">
        <w:rPr>
          <w:rFonts w:asciiTheme="minorHAnsi" w:hAnsiTheme="minorHAnsi" w:cstheme="minorHAnsi"/>
          <w:sz w:val="22"/>
          <w:szCs w:val="22"/>
        </w:rPr>
        <w:t xml:space="preserve">Additionally, to run the application in Remote Mode </w:t>
      </w:r>
      <w:r w:rsidR="00A371C4" w:rsidRPr="00A371C4">
        <w:rPr>
          <w:rFonts w:asciiTheme="minorHAnsi" w:hAnsiTheme="minorHAnsi" w:cstheme="minorHAnsi"/>
          <w:sz w:val="22"/>
          <w:szCs w:val="22"/>
        </w:rPr>
        <w:t>will require</w:t>
      </w:r>
      <w:r w:rsidRPr="00A371C4">
        <w:rPr>
          <w:rFonts w:asciiTheme="minorHAnsi" w:hAnsiTheme="minorHAnsi" w:cstheme="minorHAnsi"/>
          <w:sz w:val="22"/>
          <w:szCs w:val="22"/>
        </w:rPr>
        <w:t xml:space="preserve"> an Ethernet Card and an Internet Connection with download/upload speeds of at least 1mbps. </w:t>
      </w:r>
    </w:p>
    <w:p w14:paraId="03F1C0CE" w14:textId="77777777" w:rsidR="002C4165" w:rsidRPr="00A371C4" w:rsidRDefault="002C4165" w:rsidP="002C4165">
      <w:pPr>
        <w:rPr>
          <w:rFonts w:asciiTheme="minorHAnsi" w:hAnsiTheme="minorHAnsi" w:cstheme="minorHAnsi"/>
          <w:sz w:val="22"/>
          <w:szCs w:val="22"/>
        </w:rPr>
      </w:pPr>
    </w:p>
    <w:p w14:paraId="6C7E4712" w14:textId="77777777" w:rsidR="002C4165" w:rsidRDefault="002C4165" w:rsidP="002C4165">
      <w:pPr>
        <w:pStyle w:val="Heading1"/>
      </w:pPr>
      <w:r>
        <w:t>7.2</w:t>
      </w:r>
      <w:r>
        <w:tab/>
        <w:t xml:space="preserve">Software Requirements </w:t>
      </w:r>
    </w:p>
    <w:p w14:paraId="43796C22" w14:textId="77777777" w:rsidR="002C4165" w:rsidRDefault="002C4165" w:rsidP="002C4165"/>
    <w:p w14:paraId="070BB39A" w14:textId="5E45C9F8" w:rsidR="00A371C4" w:rsidRDefault="00A371C4" w:rsidP="00A371C4">
      <w:pPr>
        <w:rPr>
          <w:rFonts w:asciiTheme="minorHAnsi" w:hAnsiTheme="minorHAnsi" w:cstheme="minorHAnsi"/>
          <w:sz w:val="22"/>
          <w:szCs w:val="22"/>
        </w:rPr>
      </w:pPr>
      <w:r w:rsidRPr="00A371C4">
        <w:rPr>
          <w:rFonts w:asciiTheme="minorHAnsi" w:hAnsiTheme="minorHAnsi" w:cstheme="minorHAnsi"/>
          <w:sz w:val="22"/>
          <w:szCs w:val="22"/>
        </w:rPr>
        <w:t>Running the Test Framework Application in Local Mode requires the following</w:t>
      </w:r>
      <w:r>
        <w:rPr>
          <w:rFonts w:asciiTheme="minorHAnsi" w:hAnsiTheme="minorHAnsi" w:cstheme="minorHAnsi"/>
          <w:sz w:val="22"/>
          <w:szCs w:val="22"/>
        </w:rPr>
        <w:t xml:space="preserve"> minimum software installed</w:t>
      </w:r>
      <w:r w:rsidRPr="00A371C4">
        <w:rPr>
          <w:rFonts w:asciiTheme="minorHAnsi" w:hAnsiTheme="minorHAnsi" w:cstheme="minorHAnsi"/>
          <w:sz w:val="22"/>
          <w:szCs w:val="22"/>
        </w:rPr>
        <w:t xml:space="preserve">: </w:t>
      </w:r>
    </w:p>
    <w:p w14:paraId="1CF88B15" w14:textId="77777777" w:rsidR="00A371C4" w:rsidRPr="00A371C4" w:rsidRDefault="00A371C4" w:rsidP="00A371C4">
      <w:pPr>
        <w:rPr>
          <w:rFonts w:asciiTheme="minorHAnsi" w:hAnsiTheme="minorHAnsi" w:cstheme="minorHAnsi"/>
          <w:sz w:val="22"/>
          <w:szCs w:val="22"/>
        </w:rPr>
      </w:pPr>
    </w:p>
    <w:p w14:paraId="309ECDC1" w14:textId="67479678" w:rsidR="00A371C4" w:rsidRPr="00A371C4" w:rsidRDefault="00A371C4" w:rsidP="00A371C4">
      <w:pPr>
        <w:pStyle w:val="ListParagraph"/>
        <w:numPr>
          <w:ilvl w:val="0"/>
          <w:numId w:val="2"/>
        </w:numPr>
        <w:rPr>
          <w:rFonts w:cstheme="minorHAnsi"/>
        </w:rPr>
      </w:pPr>
      <w:r>
        <w:rPr>
          <w:rFonts w:cstheme="minorHAnsi"/>
        </w:rPr>
        <w:t xml:space="preserve">Operating System: </w:t>
      </w:r>
      <w:r w:rsidRPr="00A371C4">
        <w:rPr>
          <w:rFonts w:cstheme="minorHAnsi"/>
        </w:rPr>
        <w:t xml:space="preserve">Windows 8 or later (32bit or 64bit OS) </w:t>
      </w:r>
    </w:p>
    <w:p w14:paraId="268BA55F" w14:textId="77777777" w:rsidR="00A371C4" w:rsidRDefault="00A371C4" w:rsidP="00A371C4">
      <w:pPr>
        <w:pStyle w:val="ListParagraph"/>
      </w:pPr>
    </w:p>
    <w:p w14:paraId="3B52366D" w14:textId="77777777" w:rsidR="002C4165" w:rsidRDefault="002C4165" w:rsidP="002C4165">
      <w:pPr>
        <w:pStyle w:val="Heading1"/>
      </w:pPr>
      <w:r>
        <w:t>7.3</w:t>
      </w:r>
      <w:r>
        <w:tab/>
        <w:t xml:space="preserve">Database Specification </w:t>
      </w:r>
    </w:p>
    <w:p w14:paraId="5BFED6BA" w14:textId="77777777" w:rsidR="002C4165" w:rsidRDefault="002C4165" w:rsidP="002C4165"/>
    <w:p w14:paraId="52BCC78F" w14:textId="74B489F2" w:rsidR="00A371C4" w:rsidRPr="00A371C4" w:rsidRDefault="00A371C4" w:rsidP="00A371C4">
      <w:pPr>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452865">
        <w:rPr>
          <w:rFonts w:asciiTheme="minorHAnsi" w:hAnsiTheme="minorHAnsi" w:cstheme="minorHAnsi"/>
          <w:color w:val="000000"/>
          <w:sz w:val="22"/>
          <w:szCs w:val="22"/>
        </w:rPr>
        <w:t>Test Framework</w:t>
      </w:r>
      <w:r w:rsidRPr="00A371C4">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will rely </w:t>
      </w:r>
      <w:r w:rsidRPr="00A371C4">
        <w:rPr>
          <w:rFonts w:asciiTheme="minorHAnsi" w:hAnsiTheme="minorHAnsi" w:cstheme="minorHAnsi"/>
          <w:color w:val="000000"/>
          <w:sz w:val="22"/>
          <w:szCs w:val="22"/>
        </w:rPr>
        <w:t xml:space="preserve">on </w:t>
      </w:r>
      <w:r>
        <w:rPr>
          <w:rFonts w:asciiTheme="minorHAnsi" w:hAnsiTheme="minorHAnsi" w:cstheme="minorHAnsi"/>
          <w:color w:val="000000"/>
          <w:sz w:val="22"/>
          <w:szCs w:val="22"/>
        </w:rPr>
        <w:t xml:space="preserve">a </w:t>
      </w:r>
      <w:r w:rsidRPr="00A371C4">
        <w:rPr>
          <w:rFonts w:asciiTheme="minorHAnsi" w:hAnsiTheme="minorHAnsi" w:cstheme="minorHAnsi"/>
          <w:color w:val="000000"/>
          <w:sz w:val="22"/>
          <w:szCs w:val="22"/>
        </w:rPr>
        <w:t>relational database system</w:t>
      </w:r>
      <w:r>
        <w:rPr>
          <w:rFonts w:asciiTheme="minorHAnsi" w:hAnsiTheme="minorHAnsi" w:cstheme="minorHAnsi"/>
          <w:color w:val="000000"/>
          <w:sz w:val="22"/>
          <w:szCs w:val="22"/>
        </w:rPr>
        <w:t xml:space="preserve"> (RDBMS)</w:t>
      </w:r>
      <w:r w:rsidRPr="00A371C4">
        <w:rPr>
          <w:rFonts w:asciiTheme="minorHAnsi" w:hAnsiTheme="minorHAnsi" w:cstheme="minorHAnsi"/>
          <w:color w:val="000000"/>
          <w:sz w:val="22"/>
          <w:szCs w:val="22"/>
        </w:rPr>
        <w:t xml:space="preserve"> for a number of purposes and functions as summarized in the following table:</w:t>
      </w:r>
    </w:p>
    <w:tbl>
      <w:tblPr>
        <w:tblW w:w="0" w:type="auto"/>
        <w:jc w:val="center"/>
        <w:tblCellSpacing w:w="10" w:type="dxa"/>
        <w:tblCellMar>
          <w:top w:w="40" w:type="dxa"/>
          <w:left w:w="40" w:type="dxa"/>
          <w:bottom w:w="40" w:type="dxa"/>
          <w:right w:w="40" w:type="dxa"/>
        </w:tblCellMar>
        <w:tblLook w:val="04A0" w:firstRow="1" w:lastRow="0" w:firstColumn="1" w:lastColumn="0" w:noHBand="0" w:noVBand="1"/>
      </w:tblPr>
      <w:tblGrid>
        <w:gridCol w:w="2227"/>
        <w:gridCol w:w="6003"/>
        <w:gridCol w:w="1130"/>
      </w:tblGrid>
      <w:tr w:rsidR="00452865" w:rsidRPr="00A371C4" w14:paraId="139093C1" w14:textId="77777777" w:rsidTr="00A371C4">
        <w:trPr>
          <w:tblHeader/>
          <w:tblCellSpacing w:w="10" w:type="dxa"/>
          <w:jc w:val="center"/>
        </w:trPr>
        <w:tc>
          <w:tcPr>
            <w:tcW w:w="0" w:type="auto"/>
            <w:shd w:val="clear" w:color="auto" w:fill="66B036"/>
            <w:hideMark/>
          </w:tcPr>
          <w:p w14:paraId="2F408946" w14:textId="77777777" w:rsidR="00452865" w:rsidRPr="00A371C4" w:rsidRDefault="00452865" w:rsidP="00A371C4">
            <w:pPr>
              <w:jc w:val="center"/>
              <w:rPr>
                <w:rFonts w:asciiTheme="minorHAnsi" w:hAnsiTheme="minorHAnsi" w:cstheme="minorHAnsi"/>
                <w:b/>
                <w:bCs/>
                <w:color w:val="000000"/>
                <w:sz w:val="22"/>
                <w:szCs w:val="22"/>
              </w:rPr>
            </w:pPr>
            <w:r w:rsidRPr="00A371C4">
              <w:rPr>
                <w:rFonts w:asciiTheme="minorHAnsi" w:hAnsiTheme="minorHAnsi" w:cstheme="minorHAnsi"/>
                <w:b/>
                <w:bCs/>
                <w:color w:val="000000"/>
                <w:sz w:val="22"/>
                <w:szCs w:val="22"/>
              </w:rPr>
              <w:t>Function</w:t>
            </w:r>
          </w:p>
        </w:tc>
        <w:tc>
          <w:tcPr>
            <w:tcW w:w="0" w:type="auto"/>
            <w:shd w:val="clear" w:color="auto" w:fill="66B036"/>
            <w:hideMark/>
          </w:tcPr>
          <w:p w14:paraId="59DF117A" w14:textId="77777777" w:rsidR="00452865" w:rsidRPr="00A371C4" w:rsidRDefault="00452865" w:rsidP="00A371C4">
            <w:pPr>
              <w:jc w:val="center"/>
              <w:rPr>
                <w:rFonts w:asciiTheme="minorHAnsi" w:hAnsiTheme="minorHAnsi" w:cstheme="minorHAnsi"/>
                <w:b/>
                <w:bCs/>
                <w:color w:val="000000"/>
                <w:sz w:val="22"/>
                <w:szCs w:val="22"/>
              </w:rPr>
            </w:pPr>
            <w:r w:rsidRPr="00A371C4">
              <w:rPr>
                <w:rFonts w:asciiTheme="minorHAnsi" w:hAnsiTheme="minorHAnsi" w:cstheme="minorHAnsi"/>
                <w:b/>
                <w:bCs/>
                <w:color w:val="000000"/>
                <w:sz w:val="22"/>
                <w:szCs w:val="22"/>
              </w:rPr>
              <w:t>Description</w:t>
            </w:r>
          </w:p>
        </w:tc>
        <w:tc>
          <w:tcPr>
            <w:tcW w:w="0" w:type="auto"/>
            <w:shd w:val="clear" w:color="auto" w:fill="66B036"/>
            <w:hideMark/>
          </w:tcPr>
          <w:p w14:paraId="06C01FCC" w14:textId="77777777" w:rsidR="00452865" w:rsidRPr="00A371C4" w:rsidRDefault="00452865" w:rsidP="00A371C4">
            <w:pPr>
              <w:jc w:val="center"/>
              <w:rPr>
                <w:rFonts w:asciiTheme="minorHAnsi" w:hAnsiTheme="minorHAnsi" w:cstheme="minorHAnsi"/>
                <w:b/>
                <w:bCs/>
                <w:color w:val="000000"/>
                <w:sz w:val="22"/>
                <w:szCs w:val="22"/>
              </w:rPr>
            </w:pPr>
            <w:r w:rsidRPr="00A371C4">
              <w:rPr>
                <w:rFonts w:asciiTheme="minorHAnsi" w:hAnsiTheme="minorHAnsi" w:cstheme="minorHAnsi"/>
                <w:b/>
                <w:bCs/>
                <w:color w:val="000000"/>
                <w:sz w:val="22"/>
                <w:szCs w:val="22"/>
              </w:rPr>
              <w:t>Visibility</w:t>
            </w:r>
          </w:p>
        </w:tc>
      </w:tr>
      <w:tr w:rsidR="00452865" w:rsidRPr="00A371C4" w14:paraId="2DF460CE" w14:textId="77777777" w:rsidTr="00A371C4">
        <w:trPr>
          <w:tblCellSpacing w:w="10" w:type="dxa"/>
          <w:jc w:val="center"/>
        </w:trPr>
        <w:tc>
          <w:tcPr>
            <w:tcW w:w="0" w:type="auto"/>
            <w:shd w:val="clear" w:color="auto" w:fill="F0F0F0"/>
            <w:hideMark/>
          </w:tcPr>
          <w:p w14:paraId="2C8100E5" w14:textId="77777777" w:rsidR="00452865" w:rsidRPr="00A371C4" w:rsidRDefault="00452865" w:rsidP="00A371C4">
            <w:pPr>
              <w:rPr>
                <w:rFonts w:asciiTheme="minorHAnsi" w:hAnsiTheme="minorHAnsi" w:cstheme="minorHAnsi"/>
                <w:color w:val="000000"/>
                <w:sz w:val="22"/>
                <w:szCs w:val="22"/>
              </w:rPr>
            </w:pPr>
            <w:r w:rsidRPr="00A371C4">
              <w:rPr>
                <w:rFonts w:asciiTheme="minorHAnsi" w:hAnsiTheme="minorHAnsi" w:cstheme="minorHAnsi"/>
                <w:b/>
                <w:bCs/>
                <w:color w:val="000000"/>
                <w:sz w:val="22"/>
                <w:szCs w:val="22"/>
              </w:rPr>
              <w:t>System</w:t>
            </w:r>
          </w:p>
        </w:tc>
        <w:tc>
          <w:tcPr>
            <w:tcW w:w="0" w:type="auto"/>
            <w:shd w:val="clear" w:color="auto" w:fill="F0F0F0"/>
            <w:hideMark/>
          </w:tcPr>
          <w:p w14:paraId="6C0C2A5B" w14:textId="3EA9290A" w:rsidR="00452865" w:rsidRPr="00A371C4" w:rsidRDefault="00452865" w:rsidP="00A371C4">
            <w:pPr>
              <w:rPr>
                <w:rFonts w:asciiTheme="minorHAnsi" w:hAnsiTheme="minorHAnsi" w:cstheme="minorHAnsi"/>
                <w:color w:val="000000"/>
                <w:sz w:val="22"/>
                <w:szCs w:val="22"/>
              </w:rPr>
            </w:pPr>
            <w:r w:rsidRPr="00A371C4">
              <w:rPr>
                <w:rFonts w:asciiTheme="minorHAnsi" w:hAnsiTheme="minorHAnsi" w:cstheme="minorHAnsi"/>
                <w:color w:val="000000"/>
                <w:sz w:val="22"/>
                <w:szCs w:val="22"/>
              </w:rPr>
              <w:t>Persistent system data</w:t>
            </w:r>
            <w:r>
              <w:rPr>
                <w:rFonts w:asciiTheme="minorHAnsi" w:hAnsiTheme="minorHAnsi" w:cstheme="minorHAnsi"/>
                <w:color w:val="000000"/>
                <w:sz w:val="22"/>
                <w:szCs w:val="22"/>
              </w:rPr>
              <w:t xml:space="preserve">, logs </w:t>
            </w:r>
            <w:r w:rsidRPr="00A371C4">
              <w:rPr>
                <w:rFonts w:asciiTheme="minorHAnsi" w:hAnsiTheme="minorHAnsi" w:cstheme="minorHAnsi"/>
                <w:color w:val="000000"/>
                <w:sz w:val="22"/>
                <w:szCs w:val="22"/>
              </w:rPr>
              <w:t>and meta information, e</w:t>
            </w:r>
            <w:r>
              <w:rPr>
                <w:rFonts w:asciiTheme="minorHAnsi" w:hAnsiTheme="minorHAnsi" w:cstheme="minorHAnsi"/>
                <w:color w:val="000000"/>
                <w:sz w:val="22"/>
                <w:szCs w:val="22"/>
              </w:rPr>
              <w:t>.g.</w:t>
            </w:r>
            <w:r w:rsidRPr="00A371C4">
              <w:rPr>
                <w:rFonts w:asciiTheme="minorHAnsi" w:hAnsiTheme="minorHAnsi" w:cstheme="minorHAnsi"/>
                <w:color w:val="000000"/>
                <w:sz w:val="22"/>
                <w:szCs w:val="22"/>
              </w:rPr>
              <w:t xml:space="preserve"> </w:t>
            </w:r>
            <w:r>
              <w:rPr>
                <w:rFonts w:asciiTheme="minorHAnsi" w:hAnsiTheme="minorHAnsi" w:cstheme="minorHAnsi"/>
                <w:color w:val="000000"/>
                <w:sz w:val="22"/>
                <w:szCs w:val="22"/>
              </w:rPr>
              <w:t>tracking users registering machines</w:t>
            </w:r>
            <w:r w:rsidRPr="00A371C4">
              <w:rPr>
                <w:rFonts w:asciiTheme="minorHAnsi" w:hAnsiTheme="minorHAnsi" w:cstheme="minorHAnsi"/>
                <w:color w:val="000000"/>
                <w:sz w:val="22"/>
                <w:szCs w:val="22"/>
              </w:rPr>
              <w:t xml:space="preserve">, </w:t>
            </w:r>
            <w:r>
              <w:rPr>
                <w:rFonts w:asciiTheme="minorHAnsi" w:hAnsiTheme="minorHAnsi" w:cstheme="minorHAnsi"/>
                <w:color w:val="000000"/>
                <w:sz w:val="22"/>
                <w:szCs w:val="22"/>
              </w:rPr>
              <w:t>storing user permissions</w:t>
            </w:r>
            <w:r w:rsidRPr="00A371C4">
              <w:rPr>
                <w:rFonts w:asciiTheme="minorHAnsi" w:hAnsiTheme="minorHAnsi" w:cstheme="minorHAnsi"/>
                <w:color w:val="000000"/>
                <w:sz w:val="22"/>
                <w:szCs w:val="22"/>
              </w:rPr>
              <w:t>,</w:t>
            </w:r>
            <w:r>
              <w:rPr>
                <w:rFonts w:asciiTheme="minorHAnsi" w:hAnsiTheme="minorHAnsi" w:cstheme="minorHAnsi"/>
                <w:color w:val="000000"/>
                <w:sz w:val="22"/>
                <w:szCs w:val="22"/>
              </w:rPr>
              <w:t xml:space="preserve"> storing historical test metadata </w:t>
            </w:r>
          </w:p>
        </w:tc>
        <w:tc>
          <w:tcPr>
            <w:tcW w:w="0" w:type="auto"/>
            <w:shd w:val="clear" w:color="auto" w:fill="F0F0F0"/>
            <w:hideMark/>
          </w:tcPr>
          <w:p w14:paraId="09A58538" w14:textId="77777777" w:rsidR="00452865" w:rsidRPr="00A371C4" w:rsidRDefault="00452865" w:rsidP="00A371C4">
            <w:pPr>
              <w:rPr>
                <w:rFonts w:asciiTheme="minorHAnsi" w:hAnsiTheme="minorHAnsi" w:cstheme="minorHAnsi"/>
                <w:color w:val="000000"/>
                <w:sz w:val="22"/>
                <w:szCs w:val="22"/>
              </w:rPr>
            </w:pPr>
            <w:r w:rsidRPr="00A371C4">
              <w:rPr>
                <w:rFonts w:asciiTheme="minorHAnsi" w:hAnsiTheme="minorHAnsi" w:cstheme="minorHAnsi"/>
                <w:color w:val="000000"/>
                <w:sz w:val="22"/>
                <w:szCs w:val="22"/>
              </w:rPr>
              <w:t>Not user visible</w:t>
            </w:r>
          </w:p>
        </w:tc>
      </w:tr>
      <w:tr w:rsidR="00452865" w:rsidRPr="00A371C4" w14:paraId="3399406E" w14:textId="77777777" w:rsidTr="00A371C4">
        <w:trPr>
          <w:tblCellSpacing w:w="10" w:type="dxa"/>
          <w:jc w:val="center"/>
        </w:trPr>
        <w:tc>
          <w:tcPr>
            <w:tcW w:w="0" w:type="auto"/>
            <w:shd w:val="clear" w:color="auto" w:fill="E4E4E4"/>
            <w:hideMark/>
          </w:tcPr>
          <w:p w14:paraId="13327FCD" w14:textId="77777777" w:rsidR="00452865" w:rsidRPr="00A371C4" w:rsidRDefault="00452865" w:rsidP="00A371C4">
            <w:pPr>
              <w:rPr>
                <w:rFonts w:asciiTheme="minorHAnsi" w:hAnsiTheme="minorHAnsi" w:cstheme="minorHAnsi"/>
                <w:color w:val="000000"/>
                <w:sz w:val="22"/>
                <w:szCs w:val="22"/>
              </w:rPr>
            </w:pPr>
            <w:r w:rsidRPr="00A371C4">
              <w:rPr>
                <w:rFonts w:asciiTheme="minorHAnsi" w:hAnsiTheme="minorHAnsi" w:cstheme="minorHAnsi"/>
                <w:b/>
                <w:bCs/>
                <w:color w:val="000000"/>
                <w:sz w:val="22"/>
                <w:szCs w:val="22"/>
              </w:rPr>
              <w:t>Content</w:t>
            </w:r>
          </w:p>
        </w:tc>
        <w:tc>
          <w:tcPr>
            <w:tcW w:w="0" w:type="auto"/>
            <w:shd w:val="clear" w:color="auto" w:fill="E4E4E4"/>
            <w:hideMark/>
          </w:tcPr>
          <w:p w14:paraId="135DA175" w14:textId="15C3326F" w:rsidR="00452865" w:rsidRPr="00A371C4" w:rsidRDefault="00452865" w:rsidP="00A371C4">
            <w:pPr>
              <w:rPr>
                <w:rFonts w:asciiTheme="minorHAnsi" w:hAnsiTheme="minorHAnsi" w:cstheme="minorHAnsi"/>
                <w:color w:val="000000"/>
                <w:sz w:val="22"/>
                <w:szCs w:val="22"/>
              </w:rPr>
            </w:pPr>
            <w:r>
              <w:rPr>
                <w:rFonts w:asciiTheme="minorHAnsi" w:hAnsiTheme="minorHAnsi" w:cstheme="minorHAnsi"/>
                <w:color w:val="000000"/>
                <w:sz w:val="22"/>
                <w:szCs w:val="22"/>
              </w:rPr>
              <w:t xml:space="preserve">Test run content and results </w:t>
            </w:r>
          </w:p>
        </w:tc>
        <w:tc>
          <w:tcPr>
            <w:tcW w:w="0" w:type="auto"/>
            <w:shd w:val="clear" w:color="auto" w:fill="E4E4E4"/>
            <w:hideMark/>
          </w:tcPr>
          <w:p w14:paraId="69105BA9" w14:textId="77777777" w:rsidR="00452865" w:rsidRPr="00A371C4" w:rsidRDefault="00452865" w:rsidP="00A371C4">
            <w:pPr>
              <w:rPr>
                <w:rFonts w:asciiTheme="minorHAnsi" w:hAnsiTheme="minorHAnsi" w:cstheme="minorHAnsi"/>
                <w:color w:val="000000"/>
                <w:sz w:val="22"/>
                <w:szCs w:val="22"/>
              </w:rPr>
            </w:pPr>
            <w:r w:rsidRPr="00A371C4">
              <w:rPr>
                <w:rFonts w:asciiTheme="minorHAnsi" w:hAnsiTheme="minorHAnsi" w:cstheme="minorHAnsi"/>
                <w:color w:val="000000"/>
                <w:sz w:val="22"/>
                <w:szCs w:val="22"/>
              </w:rPr>
              <w:t>User visible</w:t>
            </w:r>
          </w:p>
        </w:tc>
      </w:tr>
      <w:tr w:rsidR="00452865" w:rsidRPr="00A371C4" w14:paraId="2D9B6B50" w14:textId="77777777" w:rsidTr="00A371C4">
        <w:trPr>
          <w:tblCellSpacing w:w="10" w:type="dxa"/>
          <w:jc w:val="center"/>
        </w:trPr>
        <w:tc>
          <w:tcPr>
            <w:tcW w:w="0" w:type="auto"/>
            <w:shd w:val="clear" w:color="auto" w:fill="F0F0F0"/>
            <w:hideMark/>
          </w:tcPr>
          <w:p w14:paraId="1949943B" w14:textId="18FE4722" w:rsidR="00452865" w:rsidRPr="00A371C4" w:rsidRDefault="00452865" w:rsidP="00A371C4">
            <w:pPr>
              <w:rPr>
                <w:rFonts w:asciiTheme="minorHAnsi" w:hAnsiTheme="minorHAnsi" w:cstheme="minorHAnsi"/>
                <w:color w:val="000000"/>
                <w:sz w:val="22"/>
                <w:szCs w:val="22"/>
              </w:rPr>
            </w:pPr>
            <w:r>
              <w:rPr>
                <w:rFonts w:asciiTheme="minorHAnsi" w:hAnsiTheme="minorHAnsi" w:cstheme="minorHAnsi"/>
                <w:b/>
                <w:bCs/>
                <w:color w:val="000000"/>
                <w:sz w:val="22"/>
                <w:szCs w:val="22"/>
              </w:rPr>
              <w:lastRenderedPageBreak/>
              <w:t>Privileged Identify Management (</w:t>
            </w:r>
            <w:r w:rsidRPr="00A371C4">
              <w:rPr>
                <w:rFonts w:asciiTheme="minorHAnsi" w:hAnsiTheme="minorHAnsi" w:cstheme="minorHAnsi"/>
                <w:b/>
                <w:bCs/>
                <w:color w:val="000000"/>
                <w:sz w:val="22"/>
                <w:szCs w:val="22"/>
              </w:rPr>
              <w:t>PIM</w:t>
            </w:r>
            <w:r>
              <w:rPr>
                <w:rFonts w:asciiTheme="minorHAnsi" w:hAnsiTheme="minorHAnsi" w:cstheme="minorHAnsi"/>
                <w:b/>
                <w:bCs/>
                <w:color w:val="000000"/>
                <w:sz w:val="22"/>
                <w:szCs w:val="22"/>
              </w:rPr>
              <w:t>)</w:t>
            </w:r>
          </w:p>
        </w:tc>
        <w:tc>
          <w:tcPr>
            <w:tcW w:w="0" w:type="auto"/>
            <w:shd w:val="clear" w:color="auto" w:fill="F0F0F0"/>
            <w:hideMark/>
          </w:tcPr>
          <w:p w14:paraId="36C84DDC" w14:textId="34AB2754" w:rsidR="00452865" w:rsidRPr="00A371C4" w:rsidRDefault="00452865" w:rsidP="00A371C4">
            <w:pPr>
              <w:rPr>
                <w:rFonts w:asciiTheme="minorHAnsi" w:hAnsiTheme="minorHAnsi" w:cstheme="minorHAnsi"/>
                <w:color w:val="000000"/>
                <w:sz w:val="22"/>
                <w:szCs w:val="22"/>
              </w:rPr>
            </w:pPr>
            <w:r>
              <w:rPr>
                <w:rFonts w:asciiTheme="minorHAnsi" w:hAnsiTheme="minorHAnsi" w:cstheme="minorHAnsi"/>
                <w:color w:val="000000"/>
                <w:sz w:val="22"/>
                <w:szCs w:val="22"/>
              </w:rPr>
              <w:t xml:space="preserve">User profile information, permission levels and location data  </w:t>
            </w:r>
          </w:p>
        </w:tc>
        <w:tc>
          <w:tcPr>
            <w:tcW w:w="0" w:type="auto"/>
            <w:shd w:val="clear" w:color="auto" w:fill="F0F0F0"/>
            <w:hideMark/>
          </w:tcPr>
          <w:p w14:paraId="2059BC59" w14:textId="77777777" w:rsidR="00452865" w:rsidRPr="00A371C4" w:rsidRDefault="00452865" w:rsidP="00A371C4">
            <w:pPr>
              <w:rPr>
                <w:rFonts w:asciiTheme="minorHAnsi" w:hAnsiTheme="minorHAnsi" w:cstheme="minorHAnsi"/>
                <w:color w:val="000000"/>
                <w:sz w:val="22"/>
                <w:szCs w:val="22"/>
              </w:rPr>
            </w:pPr>
            <w:r w:rsidRPr="00A371C4">
              <w:rPr>
                <w:rFonts w:asciiTheme="minorHAnsi" w:hAnsiTheme="minorHAnsi" w:cstheme="minorHAnsi"/>
                <w:color w:val="000000"/>
                <w:sz w:val="22"/>
                <w:szCs w:val="22"/>
              </w:rPr>
              <w:t>User visible</w:t>
            </w:r>
          </w:p>
        </w:tc>
      </w:tr>
    </w:tbl>
    <w:p w14:paraId="67071DFF" w14:textId="77777777" w:rsidR="00452865" w:rsidRDefault="00452865" w:rsidP="002C4165">
      <w:pPr>
        <w:rPr>
          <w:rFonts w:asciiTheme="minorHAnsi" w:hAnsiTheme="minorHAnsi" w:cstheme="minorHAnsi"/>
          <w:sz w:val="22"/>
          <w:szCs w:val="22"/>
        </w:rPr>
      </w:pPr>
    </w:p>
    <w:p w14:paraId="5A808352" w14:textId="6DFB916E" w:rsidR="002C4165" w:rsidRPr="00A371C4" w:rsidRDefault="002C4165" w:rsidP="002C4165">
      <w:pPr>
        <w:rPr>
          <w:rFonts w:asciiTheme="minorHAnsi" w:hAnsiTheme="minorHAnsi" w:cstheme="minorHAnsi"/>
          <w:sz w:val="22"/>
          <w:szCs w:val="22"/>
        </w:rPr>
      </w:pPr>
      <w:r w:rsidRPr="00A371C4">
        <w:rPr>
          <w:rFonts w:asciiTheme="minorHAnsi" w:hAnsiTheme="minorHAnsi" w:cstheme="minorHAnsi"/>
          <w:sz w:val="22"/>
          <w:szCs w:val="22"/>
        </w:rPr>
        <w:t xml:space="preserve">The Test Server Database </w:t>
      </w:r>
      <w:r w:rsidR="00A371C4" w:rsidRPr="00A371C4">
        <w:rPr>
          <w:rFonts w:asciiTheme="minorHAnsi" w:hAnsiTheme="minorHAnsi" w:cstheme="minorHAnsi"/>
          <w:sz w:val="22"/>
          <w:szCs w:val="22"/>
        </w:rPr>
        <w:t>shall</w:t>
      </w:r>
      <w:r w:rsidRPr="00A371C4">
        <w:rPr>
          <w:rFonts w:asciiTheme="minorHAnsi" w:hAnsiTheme="minorHAnsi" w:cstheme="minorHAnsi"/>
          <w:sz w:val="22"/>
          <w:szCs w:val="22"/>
        </w:rPr>
        <w:t xml:space="preserve"> be configured to store test system data for each test system and corresponding test configuration, test cases and test execution results. Reads and writes to the database will be primarily triggered by user-driven events such as running a test, viewing test results and registering or de-registering a machine to the test server.</w:t>
      </w:r>
    </w:p>
    <w:p w14:paraId="0F3AD442" w14:textId="77777777" w:rsidR="002C4165" w:rsidRPr="00A371C4" w:rsidRDefault="002C4165" w:rsidP="002C4165">
      <w:pPr>
        <w:rPr>
          <w:rFonts w:asciiTheme="minorHAnsi" w:hAnsiTheme="minorHAnsi" w:cstheme="minorHAnsi"/>
          <w:sz w:val="22"/>
          <w:szCs w:val="22"/>
        </w:rPr>
      </w:pPr>
    </w:p>
    <w:p w14:paraId="5EED97EE" w14:textId="791DB7B0" w:rsidR="002C4165" w:rsidRPr="00A371C4" w:rsidRDefault="002C4165" w:rsidP="002C4165">
      <w:pPr>
        <w:rPr>
          <w:rFonts w:asciiTheme="minorHAnsi" w:hAnsiTheme="minorHAnsi" w:cstheme="minorHAnsi"/>
          <w:sz w:val="22"/>
          <w:szCs w:val="22"/>
        </w:rPr>
      </w:pPr>
      <w:r w:rsidRPr="00A371C4">
        <w:rPr>
          <w:rFonts w:asciiTheme="minorHAnsi" w:hAnsiTheme="minorHAnsi" w:cstheme="minorHAnsi"/>
          <w:sz w:val="22"/>
          <w:szCs w:val="22"/>
        </w:rPr>
        <w:t xml:space="preserve">The Test Server Database </w:t>
      </w:r>
      <w:r w:rsidR="001D7D98">
        <w:rPr>
          <w:rFonts w:asciiTheme="minorHAnsi" w:hAnsiTheme="minorHAnsi" w:cstheme="minorHAnsi"/>
          <w:sz w:val="22"/>
          <w:szCs w:val="22"/>
        </w:rPr>
        <w:t>schema shall</w:t>
      </w:r>
      <w:r w:rsidRPr="00A371C4">
        <w:rPr>
          <w:rFonts w:asciiTheme="minorHAnsi" w:hAnsiTheme="minorHAnsi" w:cstheme="minorHAnsi"/>
          <w:sz w:val="22"/>
          <w:szCs w:val="22"/>
        </w:rPr>
        <w:t xml:space="preserve"> adhere to a </w:t>
      </w:r>
      <w:r w:rsidR="001D7D98">
        <w:rPr>
          <w:rFonts w:asciiTheme="minorHAnsi" w:hAnsiTheme="minorHAnsi" w:cstheme="minorHAnsi"/>
          <w:sz w:val="22"/>
          <w:szCs w:val="22"/>
        </w:rPr>
        <w:t xml:space="preserve">typical </w:t>
      </w:r>
      <w:r w:rsidRPr="00A371C4">
        <w:rPr>
          <w:rFonts w:asciiTheme="minorHAnsi" w:hAnsiTheme="minorHAnsi" w:cstheme="minorHAnsi"/>
          <w:sz w:val="22"/>
          <w:szCs w:val="22"/>
        </w:rPr>
        <w:t>star/snowflake format consisting of a central fact table and multiple dimension</w:t>
      </w:r>
      <w:r w:rsidR="001D7D98">
        <w:rPr>
          <w:rFonts w:asciiTheme="minorHAnsi" w:hAnsiTheme="minorHAnsi" w:cstheme="minorHAnsi"/>
          <w:sz w:val="22"/>
          <w:szCs w:val="22"/>
        </w:rPr>
        <w:t xml:space="preserve"> and lookup</w:t>
      </w:r>
      <w:r w:rsidRPr="00A371C4">
        <w:rPr>
          <w:rFonts w:asciiTheme="minorHAnsi" w:hAnsiTheme="minorHAnsi" w:cstheme="minorHAnsi"/>
          <w:sz w:val="22"/>
          <w:szCs w:val="22"/>
        </w:rPr>
        <w:t xml:space="preserve"> tables. To the extent possible, data should be normalized and indexed to allow for optimal performance as the data size grows. </w:t>
      </w:r>
    </w:p>
    <w:p w14:paraId="5BEA68E4" w14:textId="77777777" w:rsidR="002C4165" w:rsidRPr="00A371C4" w:rsidRDefault="002C4165" w:rsidP="002C4165">
      <w:pPr>
        <w:rPr>
          <w:rFonts w:asciiTheme="minorHAnsi" w:hAnsiTheme="minorHAnsi" w:cstheme="minorHAnsi"/>
          <w:sz w:val="22"/>
          <w:szCs w:val="22"/>
        </w:rPr>
      </w:pPr>
    </w:p>
    <w:p w14:paraId="4AC6CE17" w14:textId="77777777" w:rsidR="002C4165" w:rsidRPr="00A371C4" w:rsidRDefault="002C4165" w:rsidP="002C4165">
      <w:pPr>
        <w:rPr>
          <w:rFonts w:asciiTheme="minorHAnsi" w:hAnsiTheme="minorHAnsi" w:cstheme="minorHAnsi"/>
          <w:sz w:val="22"/>
          <w:szCs w:val="22"/>
        </w:rPr>
      </w:pPr>
    </w:p>
    <w:p w14:paraId="47DD2B56" w14:textId="1DAA643F" w:rsidR="002C4165" w:rsidRPr="00452865" w:rsidRDefault="00452865" w:rsidP="002C4165">
      <w:pPr>
        <w:rPr>
          <w:rFonts w:asciiTheme="minorHAnsi" w:hAnsiTheme="minorHAnsi" w:cstheme="minorHAnsi"/>
          <w:b/>
          <w:bCs/>
          <w:sz w:val="22"/>
          <w:szCs w:val="22"/>
        </w:rPr>
      </w:pPr>
      <w:r w:rsidRPr="00452865">
        <w:rPr>
          <w:rFonts w:asciiTheme="minorHAnsi" w:hAnsiTheme="minorHAnsi" w:cstheme="minorHAnsi"/>
          <w:b/>
          <w:bCs/>
          <w:sz w:val="22"/>
          <w:szCs w:val="22"/>
        </w:rPr>
        <w:t>ERD for the Test Server Database</w:t>
      </w:r>
    </w:p>
    <w:p w14:paraId="0AD45A10" w14:textId="77777777" w:rsidR="002C4165" w:rsidRDefault="002C4165" w:rsidP="002C4165"/>
    <w:p w14:paraId="0A9E18B8" w14:textId="0741A2EA" w:rsidR="00C96C22" w:rsidRDefault="00556FB7">
      <w:r w:rsidRPr="00556FB7">
        <w:drawing>
          <wp:inline distT="0" distB="0" distL="0" distR="0" wp14:anchorId="7C1394F7" wp14:editId="231827F6">
            <wp:extent cx="5943600" cy="43903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5943600" cy="4390390"/>
                    </a:xfrm>
                    <a:prstGeom prst="rect">
                      <a:avLst/>
                    </a:prstGeom>
                  </pic:spPr>
                </pic:pic>
              </a:graphicData>
            </a:graphic>
          </wp:inline>
        </w:drawing>
      </w:r>
    </w:p>
    <w:p w14:paraId="6F2DC223" w14:textId="497DB28C" w:rsidR="00452865" w:rsidRDefault="00452865"/>
    <w:p w14:paraId="763715C7" w14:textId="216BFDA9" w:rsidR="00452865" w:rsidRDefault="00452865"/>
    <w:p w14:paraId="46EF0DEB" w14:textId="3794C444" w:rsidR="00130637" w:rsidRDefault="00130637"/>
    <w:p w14:paraId="613A37CC" w14:textId="117B77CF" w:rsidR="00130637" w:rsidRDefault="00130637"/>
    <w:p w14:paraId="48B00CDA" w14:textId="77777777" w:rsidR="00130637" w:rsidRDefault="00130637"/>
    <w:p w14:paraId="75210608" w14:textId="4659985E" w:rsidR="00452865" w:rsidRPr="00452865" w:rsidRDefault="00452865">
      <w:pPr>
        <w:rPr>
          <w:rFonts w:asciiTheme="minorHAnsi" w:hAnsiTheme="minorHAnsi" w:cstheme="minorHAnsi"/>
          <w:b/>
          <w:bCs/>
          <w:sz w:val="22"/>
          <w:szCs w:val="22"/>
        </w:rPr>
      </w:pPr>
      <w:r w:rsidRPr="00452865">
        <w:rPr>
          <w:rFonts w:asciiTheme="minorHAnsi" w:hAnsiTheme="minorHAnsi" w:cstheme="minorHAnsi"/>
          <w:b/>
          <w:bCs/>
          <w:sz w:val="22"/>
          <w:szCs w:val="22"/>
        </w:rPr>
        <w:lastRenderedPageBreak/>
        <w:t>Schema</w:t>
      </w:r>
    </w:p>
    <w:p w14:paraId="3964CD9D" w14:textId="21A95F6A" w:rsidR="00452865" w:rsidRPr="00452865" w:rsidRDefault="00452865" w:rsidP="00452865">
      <w:pPr>
        <w:pStyle w:val="NormalWeb"/>
        <w:rPr>
          <w:rFonts w:asciiTheme="minorHAnsi" w:hAnsiTheme="minorHAnsi" w:cstheme="minorHAnsi"/>
          <w:color w:val="000000"/>
          <w:sz w:val="22"/>
          <w:szCs w:val="22"/>
        </w:rPr>
      </w:pPr>
      <w:r w:rsidRPr="00452865">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Test Server Database</w:t>
      </w:r>
      <w:r w:rsidRPr="00452865">
        <w:rPr>
          <w:rFonts w:asciiTheme="minorHAnsi" w:hAnsiTheme="minorHAnsi" w:cstheme="minorHAnsi"/>
          <w:color w:val="000000"/>
          <w:sz w:val="22"/>
          <w:szCs w:val="22"/>
        </w:rPr>
        <w:t xml:space="preserve"> Schema is </w:t>
      </w:r>
      <w:r w:rsidR="00130637">
        <w:rPr>
          <w:rFonts w:asciiTheme="minorHAnsi" w:hAnsiTheme="minorHAnsi" w:cstheme="minorHAnsi"/>
          <w:color w:val="000000"/>
          <w:sz w:val="22"/>
          <w:szCs w:val="22"/>
        </w:rPr>
        <w:t>organized by</w:t>
      </w:r>
      <w:r w:rsidRPr="00452865">
        <w:rPr>
          <w:rFonts w:asciiTheme="minorHAnsi" w:hAnsiTheme="minorHAnsi" w:cstheme="minorHAnsi"/>
          <w:color w:val="000000"/>
          <w:sz w:val="22"/>
          <w:szCs w:val="22"/>
        </w:rPr>
        <w:t xml:space="preserve"> </w:t>
      </w:r>
      <w:r w:rsidR="00130637">
        <w:rPr>
          <w:rFonts w:asciiTheme="minorHAnsi" w:hAnsiTheme="minorHAnsi" w:cstheme="minorHAnsi"/>
          <w:color w:val="000000"/>
          <w:sz w:val="22"/>
          <w:szCs w:val="22"/>
        </w:rPr>
        <w:t>content functionality</w:t>
      </w:r>
      <w:r w:rsidRPr="00452865">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452865">
        <w:rPr>
          <w:rFonts w:asciiTheme="minorHAnsi" w:hAnsiTheme="minorHAnsi" w:cstheme="minorHAnsi"/>
          <w:color w:val="000000"/>
          <w:sz w:val="22"/>
          <w:szCs w:val="22"/>
        </w:rPr>
        <w:t>The table names listed below should be considered as "</w:t>
      </w:r>
      <w:r>
        <w:rPr>
          <w:rFonts w:asciiTheme="minorHAnsi" w:hAnsiTheme="minorHAnsi" w:cstheme="minorHAnsi"/>
          <w:color w:val="000000"/>
          <w:sz w:val="22"/>
          <w:szCs w:val="22"/>
        </w:rPr>
        <w:t>Test Server Database</w:t>
      </w:r>
      <w:r w:rsidRPr="00452865">
        <w:rPr>
          <w:rFonts w:asciiTheme="minorHAnsi" w:hAnsiTheme="minorHAnsi" w:cstheme="minorHAnsi"/>
          <w:color w:val="000000"/>
          <w:sz w:val="22"/>
          <w:szCs w:val="22"/>
        </w:rPr>
        <w:t xml:space="preserve"> reserved words" when creating or modifying </w:t>
      </w:r>
      <w:r>
        <w:rPr>
          <w:rFonts w:asciiTheme="minorHAnsi" w:hAnsiTheme="minorHAnsi" w:cstheme="minorHAnsi"/>
          <w:color w:val="000000"/>
          <w:sz w:val="22"/>
          <w:szCs w:val="22"/>
        </w:rPr>
        <w:t xml:space="preserve">the </w:t>
      </w:r>
      <w:r w:rsidRPr="00452865">
        <w:rPr>
          <w:rFonts w:asciiTheme="minorHAnsi" w:hAnsiTheme="minorHAnsi" w:cstheme="minorHAnsi"/>
          <w:color w:val="000000"/>
          <w:sz w:val="22"/>
          <w:szCs w:val="22"/>
        </w:rPr>
        <w:t>schema.</w:t>
      </w:r>
    </w:p>
    <w:p w14:paraId="6B30DA3F" w14:textId="0DCFEA7A" w:rsidR="00452865" w:rsidRPr="00452865" w:rsidRDefault="00452865" w:rsidP="00452865">
      <w:pPr>
        <w:pStyle w:val="NormalWeb"/>
        <w:rPr>
          <w:rFonts w:asciiTheme="minorHAnsi" w:hAnsiTheme="minorHAnsi" w:cstheme="minorHAnsi"/>
          <w:color w:val="000000"/>
          <w:sz w:val="22"/>
          <w:szCs w:val="22"/>
        </w:rPr>
      </w:pPr>
      <w:r w:rsidRPr="00452865">
        <w:rPr>
          <w:rFonts w:asciiTheme="minorHAnsi" w:hAnsiTheme="minorHAnsi" w:cstheme="minorHAnsi"/>
          <w:color w:val="000000"/>
          <w:sz w:val="22"/>
          <w:szCs w:val="22"/>
        </w:rPr>
        <w:t>The main tables</w:t>
      </w:r>
      <w:r w:rsidR="00514BB0">
        <w:rPr>
          <w:rFonts w:asciiTheme="minorHAnsi" w:hAnsiTheme="minorHAnsi" w:cstheme="minorHAnsi"/>
          <w:color w:val="000000"/>
          <w:sz w:val="22"/>
          <w:szCs w:val="22"/>
        </w:rPr>
        <w:t>*</w:t>
      </w:r>
      <w:r w:rsidRPr="00452865">
        <w:rPr>
          <w:rFonts w:asciiTheme="minorHAnsi" w:hAnsiTheme="minorHAnsi" w:cstheme="minorHAnsi"/>
          <w:color w:val="000000"/>
          <w:sz w:val="22"/>
          <w:szCs w:val="22"/>
        </w:rPr>
        <w:t xml:space="preserve"> and their purpose are listed here:</w:t>
      </w:r>
    </w:p>
    <w:tbl>
      <w:tblPr>
        <w:tblW w:w="0" w:type="auto"/>
        <w:jc w:val="center"/>
        <w:tblCellSpacing w:w="10" w:type="dxa"/>
        <w:tblCellMar>
          <w:top w:w="40" w:type="dxa"/>
          <w:left w:w="40" w:type="dxa"/>
          <w:bottom w:w="40" w:type="dxa"/>
          <w:right w:w="40" w:type="dxa"/>
        </w:tblCellMar>
        <w:tblLook w:val="04A0" w:firstRow="1" w:lastRow="0" w:firstColumn="1" w:lastColumn="0" w:noHBand="0" w:noVBand="1"/>
      </w:tblPr>
      <w:tblGrid>
        <w:gridCol w:w="1711"/>
        <w:gridCol w:w="7649"/>
      </w:tblGrid>
      <w:tr w:rsidR="00452865" w:rsidRPr="00452865" w14:paraId="3C78EDDC" w14:textId="77777777" w:rsidTr="00452865">
        <w:trPr>
          <w:tblHeader/>
          <w:tblCellSpacing w:w="10" w:type="dxa"/>
          <w:jc w:val="center"/>
        </w:trPr>
        <w:tc>
          <w:tcPr>
            <w:tcW w:w="0" w:type="auto"/>
            <w:shd w:val="clear" w:color="auto" w:fill="66B036"/>
            <w:hideMark/>
          </w:tcPr>
          <w:p w14:paraId="4C319766" w14:textId="77777777" w:rsidR="00452865" w:rsidRPr="00452865" w:rsidRDefault="00452865">
            <w:pPr>
              <w:jc w:val="center"/>
              <w:rPr>
                <w:rFonts w:asciiTheme="minorHAnsi" w:hAnsiTheme="minorHAnsi" w:cstheme="minorHAnsi"/>
                <w:b/>
                <w:bCs/>
                <w:color w:val="000000"/>
                <w:sz w:val="22"/>
                <w:szCs w:val="22"/>
              </w:rPr>
            </w:pPr>
            <w:r w:rsidRPr="00452865">
              <w:rPr>
                <w:rFonts w:asciiTheme="minorHAnsi" w:hAnsiTheme="minorHAnsi" w:cstheme="minorHAnsi"/>
                <w:b/>
                <w:bCs/>
                <w:color w:val="000000"/>
                <w:sz w:val="22"/>
                <w:szCs w:val="22"/>
              </w:rPr>
              <w:t>Table</w:t>
            </w:r>
          </w:p>
        </w:tc>
        <w:tc>
          <w:tcPr>
            <w:tcW w:w="0" w:type="auto"/>
            <w:shd w:val="clear" w:color="auto" w:fill="66B036"/>
            <w:hideMark/>
          </w:tcPr>
          <w:p w14:paraId="258A0F47" w14:textId="77777777" w:rsidR="00452865" w:rsidRPr="00452865" w:rsidRDefault="00452865">
            <w:pPr>
              <w:jc w:val="center"/>
              <w:rPr>
                <w:rFonts w:asciiTheme="minorHAnsi" w:hAnsiTheme="minorHAnsi" w:cstheme="minorHAnsi"/>
                <w:b/>
                <w:bCs/>
                <w:color w:val="000000"/>
                <w:sz w:val="22"/>
                <w:szCs w:val="22"/>
              </w:rPr>
            </w:pPr>
            <w:r w:rsidRPr="00452865">
              <w:rPr>
                <w:rFonts w:asciiTheme="minorHAnsi" w:hAnsiTheme="minorHAnsi" w:cstheme="minorHAnsi"/>
                <w:b/>
                <w:bCs/>
                <w:color w:val="000000"/>
                <w:sz w:val="22"/>
                <w:szCs w:val="22"/>
              </w:rPr>
              <w:t>Description</w:t>
            </w:r>
          </w:p>
        </w:tc>
      </w:tr>
      <w:tr w:rsidR="00452865" w:rsidRPr="00452865" w14:paraId="7406E742" w14:textId="77777777" w:rsidTr="00452865">
        <w:trPr>
          <w:tblCellSpacing w:w="10" w:type="dxa"/>
          <w:jc w:val="center"/>
        </w:trPr>
        <w:tc>
          <w:tcPr>
            <w:tcW w:w="0" w:type="auto"/>
            <w:shd w:val="clear" w:color="auto" w:fill="F0F0F0"/>
            <w:hideMark/>
          </w:tcPr>
          <w:p w14:paraId="0649ED50" w14:textId="77777777" w:rsidR="00452865" w:rsidRPr="00452865" w:rsidRDefault="00452865">
            <w:pPr>
              <w:rPr>
                <w:rFonts w:asciiTheme="minorHAnsi" w:hAnsiTheme="minorHAnsi" w:cstheme="minorHAnsi"/>
                <w:color w:val="000000"/>
                <w:sz w:val="22"/>
                <w:szCs w:val="22"/>
              </w:rPr>
            </w:pPr>
            <w:r w:rsidRPr="00452865">
              <w:rPr>
                <w:rFonts w:asciiTheme="minorHAnsi" w:hAnsiTheme="minorHAnsi" w:cstheme="minorHAnsi"/>
                <w:b/>
                <w:bCs/>
                <w:color w:val="000000"/>
                <w:sz w:val="22"/>
                <w:szCs w:val="22"/>
              </w:rPr>
              <w:t>Content Functions</w:t>
            </w:r>
          </w:p>
        </w:tc>
        <w:tc>
          <w:tcPr>
            <w:tcW w:w="0" w:type="auto"/>
            <w:shd w:val="clear" w:color="auto" w:fill="F0F0F0"/>
            <w:vAlign w:val="center"/>
            <w:hideMark/>
          </w:tcPr>
          <w:p w14:paraId="5D21C81D" w14:textId="77777777" w:rsidR="00452865" w:rsidRPr="00452865" w:rsidRDefault="00452865">
            <w:pPr>
              <w:rPr>
                <w:rFonts w:asciiTheme="minorHAnsi" w:hAnsiTheme="minorHAnsi" w:cstheme="minorHAnsi"/>
                <w:sz w:val="22"/>
                <w:szCs w:val="22"/>
              </w:rPr>
            </w:pPr>
          </w:p>
        </w:tc>
      </w:tr>
      <w:tr w:rsidR="00452865" w:rsidRPr="00452865" w14:paraId="29562218" w14:textId="77777777" w:rsidTr="00452865">
        <w:trPr>
          <w:tblCellSpacing w:w="10" w:type="dxa"/>
          <w:jc w:val="center"/>
        </w:trPr>
        <w:tc>
          <w:tcPr>
            <w:tcW w:w="0" w:type="auto"/>
            <w:shd w:val="clear" w:color="auto" w:fill="E4E4E4"/>
            <w:hideMark/>
          </w:tcPr>
          <w:p w14:paraId="47E2D04D" w14:textId="65446219" w:rsidR="00452865" w:rsidRPr="00452865" w:rsidRDefault="00130637">
            <w:pPr>
              <w:rPr>
                <w:rFonts w:asciiTheme="minorHAnsi" w:hAnsiTheme="minorHAnsi" w:cstheme="minorHAnsi"/>
                <w:color w:val="000000"/>
                <w:sz w:val="22"/>
                <w:szCs w:val="22"/>
              </w:rPr>
            </w:pPr>
            <w:r>
              <w:rPr>
                <w:rFonts w:asciiTheme="minorHAnsi" w:hAnsiTheme="minorHAnsi" w:cstheme="minorHAnsi"/>
                <w:color w:val="000000"/>
                <w:sz w:val="22"/>
                <w:szCs w:val="22"/>
              </w:rPr>
              <w:t>Test</w:t>
            </w:r>
            <w:r w:rsidR="00452865">
              <w:rPr>
                <w:rFonts w:asciiTheme="minorHAnsi" w:hAnsiTheme="minorHAnsi" w:cstheme="minorHAnsi"/>
                <w:color w:val="000000"/>
                <w:sz w:val="22"/>
                <w:szCs w:val="22"/>
              </w:rPr>
              <w:t>Run</w:t>
            </w:r>
          </w:p>
        </w:tc>
        <w:tc>
          <w:tcPr>
            <w:tcW w:w="0" w:type="auto"/>
            <w:shd w:val="clear" w:color="auto" w:fill="E4E4E4"/>
            <w:hideMark/>
          </w:tcPr>
          <w:p w14:paraId="635E0797" w14:textId="766B9619" w:rsidR="00452865" w:rsidRPr="00452865" w:rsidRDefault="00452865">
            <w:pPr>
              <w:rPr>
                <w:rFonts w:asciiTheme="minorHAnsi" w:hAnsiTheme="minorHAnsi" w:cstheme="minorHAnsi"/>
                <w:color w:val="000000"/>
                <w:sz w:val="22"/>
                <w:szCs w:val="22"/>
              </w:rPr>
            </w:pPr>
            <w:r>
              <w:rPr>
                <w:rFonts w:asciiTheme="minorHAnsi" w:hAnsiTheme="minorHAnsi" w:cstheme="minorHAnsi"/>
                <w:color w:val="000000"/>
                <w:sz w:val="22"/>
                <w:szCs w:val="22"/>
              </w:rPr>
              <w:t xml:space="preserve">Primary </w:t>
            </w:r>
            <w:r w:rsidR="00130637">
              <w:rPr>
                <w:rFonts w:asciiTheme="minorHAnsi" w:hAnsiTheme="minorHAnsi" w:cstheme="minorHAnsi"/>
                <w:color w:val="000000"/>
                <w:sz w:val="22"/>
                <w:szCs w:val="22"/>
              </w:rPr>
              <w:t xml:space="preserve">fact </w:t>
            </w:r>
            <w:r>
              <w:rPr>
                <w:rFonts w:asciiTheme="minorHAnsi" w:hAnsiTheme="minorHAnsi" w:cstheme="minorHAnsi"/>
                <w:color w:val="000000"/>
                <w:sz w:val="22"/>
                <w:szCs w:val="22"/>
              </w:rPr>
              <w:t>table that c</w:t>
            </w:r>
            <w:r w:rsidRPr="00452865">
              <w:rPr>
                <w:rFonts w:asciiTheme="minorHAnsi" w:hAnsiTheme="minorHAnsi" w:cstheme="minorHAnsi"/>
                <w:color w:val="000000"/>
                <w:sz w:val="22"/>
                <w:szCs w:val="22"/>
              </w:rPr>
              <w:t xml:space="preserve">ontains </w:t>
            </w:r>
            <w:r>
              <w:rPr>
                <w:rFonts w:asciiTheme="minorHAnsi" w:hAnsiTheme="minorHAnsi" w:cstheme="minorHAnsi"/>
                <w:color w:val="000000"/>
                <w:sz w:val="22"/>
                <w:szCs w:val="22"/>
              </w:rPr>
              <w:t>transactional data associated with each test run</w:t>
            </w:r>
            <w:r w:rsidRPr="00452865">
              <w:rPr>
                <w:rFonts w:asciiTheme="minorHAnsi" w:hAnsiTheme="minorHAnsi" w:cstheme="minorHAnsi"/>
                <w:color w:val="000000"/>
                <w:sz w:val="22"/>
                <w:szCs w:val="22"/>
              </w:rPr>
              <w:t xml:space="preserve"> available to the </w:t>
            </w:r>
            <w:r>
              <w:rPr>
                <w:rFonts w:asciiTheme="minorHAnsi" w:hAnsiTheme="minorHAnsi" w:cstheme="minorHAnsi"/>
                <w:color w:val="000000"/>
                <w:sz w:val="22"/>
                <w:szCs w:val="22"/>
              </w:rPr>
              <w:t>system</w:t>
            </w:r>
            <w:r w:rsidRPr="00452865">
              <w:rPr>
                <w:rFonts w:asciiTheme="minorHAnsi" w:hAnsiTheme="minorHAnsi" w:cstheme="minorHAnsi"/>
                <w:color w:val="000000"/>
                <w:sz w:val="22"/>
                <w:szCs w:val="22"/>
              </w:rPr>
              <w:t xml:space="preserve">. </w:t>
            </w:r>
            <w:r w:rsidR="00130637">
              <w:rPr>
                <w:rFonts w:asciiTheme="minorHAnsi" w:hAnsiTheme="minorHAnsi" w:cstheme="minorHAnsi"/>
                <w:color w:val="000000"/>
                <w:sz w:val="22"/>
                <w:szCs w:val="22"/>
              </w:rPr>
              <w:t>It contains foreign keys to allow for lookups to the dimensional tables.</w:t>
            </w:r>
          </w:p>
        </w:tc>
      </w:tr>
      <w:tr w:rsidR="00452865" w:rsidRPr="00452865" w14:paraId="44FF24ED" w14:textId="77777777" w:rsidTr="00452865">
        <w:trPr>
          <w:tblCellSpacing w:w="10" w:type="dxa"/>
          <w:jc w:val="center"/>
        </w:trPr>
        <w:tc>
          <w:tcPr>
            <w:tcW w:w="0" w:type="auto"/>
            <w:shd w:val="clear" w:color="auto" w:fill="F0F0F0"/>
            <w:hideMark/>
          </w:tcPr>
          <w:p w14:paraId="6866BE52" w14:textId="31F67486" w:rsidR="00452865" w:rsidRPr="00452865" w:rsidRDefault="00130637">
            <w:pPr>
              <w:rPr>
                <w:rFonts w:asciiTheme="minorHAnsi" w:hAnsiTheme="minorHAnsi" w:cstheme="minorHAnsi"/>
                <w:color w:val="000000"/>
                <w:sz w:val="22"/>
                <w:szCs w:val="22"/>
              </w:rPr>
            </w:pPr>
            <w:r>
              <w:rPr>
                <w:rFonts w:asciiTheme="minorHAnsi" w:hAnsiTheme="minorHAnsi" w:cstheme="minorHAnsi"/>
                <w:color w:val="000000"/>
                <w:sz w:val="22"/>
                <w:szCs w:val="22"/>
              </w:rPr>
              <w:t>TestEngine</w:t>
            </w:r>
          </w:p>
        </w:tc>
        <w:tc>
          <w:tcPr>
            <w:tcW w:w="0" w:type="auto"/>
            <w:shd w:val="clear" w:color="auto" w:fill="F0F0F0"/>
            <w:hideMark/>
          </w:tcPr>
          <w:p w14:paraId="48A03431" w14:textId="2E1085EF" w:rsidR="00452865" w:rsidRPr="00452865" w:rsidRDefault="00C8441D">
            <w:pPr>
              <w:rPr>
                <w:rFonts w:asciiTheme="minorHAnsi" w:hAnsiTheme="minorHAnsi" w:cstheme="minorHAnsi"/>
                <w:color w:val="000000"/>
                <w:sz w:val="22"/>
                <w:szCs w:val="22"/>
              </w:rPr>
            </w:pPr>
            <w:r>
              <w:rPr>
                <w:rFonts w:asciiTheme="minorHAnsi" w:hAnsiTheme="minorHAnsi" w:cstheme="minorHAnsi"/>
                <w:color w:val="000000"/>
                <w:sz w:val="22"/>
                <w:szCs w:val="22"/>
              </w:rPr>
              <w:t>Contains data related to the test engine and whether is registered for remote use.</w:t>
            </w:r>
          </w:p>
        </w:tc>
      </w:tr>
      <w:tr w:rsidR="00452865" w:rsidRPr="00452865" w14:paraId="1F0CB12C" w14:textId="77777777" w:rsidTr="00452865">
        <w:trPr>
          <w:tblCellSpacing w:w="10" w:type="dxa"/>
          <w:jc w:val="center"/>
        </w:trPr>
        <w:tc>
          <w:tcPr>
            <w:tcW w:w="0" w:type="auto"/>
            <w:shd w:val="clear" w:color="auto" w:fill="E4E4E4"/>
            <w:hideMark/>
          </w:tcPr>
          <w:p w14:paraId="0B386BDF" w14:textId="66AD24DF" w:rsidR="00452865" w:rsidRPr="00452865" w:rsidRDefault="00130637">
            <w:pPr>
              <w:rPr>
                <w:rFonts w:asciiTheme="minorHAnsi" w:hAnsiTheme="minorHAnsi" w:cstheme="minorHAnsi"/>
                <w:color w:val="000000"/>
                <w:sz w:val="22"/>
                <w:szCs w:val="22"/>
              </w:rPr>
            </w:pPr>
            <w:r>
              <w:rPr>
                <w:rFonts w:asciiTheme="minorHAnsi" w:hAnsiTheme="minorHAnsi" w:cstheme="minorHAnsi"/>
                <w:color w:val="000000"/>
                <w:sz w:val="22"/>
                <w:szCs w:val="22"/>
              </w:rPr>
              <w:t>TestEngineConfig</w:t>
            </w:r>
          </w:p>
        </w:tc>
        <w:tc>
          <w:tcPr>
            <w:tcW w:w="0" w:type="auto"/>
            <w:shd w:val="clear" w:color="auto" w:fill="E4E4E4"/>
            <w:hideMark/>
          </w:tcPr>
          <w:p w14:paraId="0E8F0057" w14:textId="5EFF96AC" w:rsidR="00452865" w:rsidRPr="00452865" w:rsidRDefault="00C8441D">
            <w:pPr>
              <w:rPr>
                <w:rFonts w:asciiTheme="minorHAnsi" w:hAnsiTheme="minorHAnsi" w:cstheme="minorHAnsi"/>
                <w:color w:val="000000"/>
                <w:sz w:val="22"/>
                <w:szCs w:val="22"/>
              </w:rPr>
            </w:pPr>
            <w:r>
              <w:rPr>
                <w:rFonts w:asciiTheme="minorHAnsi" w:hAnsiTheme="minorHAnsi" w:cstheme="minorHAnsi"/>
                <w:color w:val="000000"/>
                <w:sz w:val="22"/>
                <w:szCs w:val="22"/>
              </w:rPr>
              <w:t>Stores configuration m</w:t>
            </w:r>
            <w:r>
              <w:rPr>
                <w:rFonts w:asciiTheme="minorHAnsi" w:hAnsiTheme="minorHAnsi" w:cstheme="minorHAnsi"/>
                <w:color w:val="000000"/>
                <w:sz w:val="22"/>
                <w:szCs w:val="22"/>
              </w:rPr>
              <w:t>eta</w:t>
            </w:r>
            <w:r w:rsidRPr="00452865">
              <w:rPr>
                <w:rFonts w:asciiTheme="minorHAnsi" w:hAnsiTheme="minorHAnsi" w:cstheme="minorHAnsi"/>
                <w:color w:val="000000"/>
                <w:sz w:val="22"/>
                <w:szCs w:val="22"/>
              </w:rPr>
              <w:t>-data associated with</w:t>
            </w:r>
            <w:r>
              <w:rPr>
                <w:rFonts w:asciiTheme="minorHAnsi" w:hAnsiTheme="minorHAnsi" w:cstheme="minorHAnsi"/>
                <w:color w:val="000000"/>
                <w:sz w:val="22"/>
                <w:szCs w:val="22"/>
              </w:rPr>
              <w:t xml:space="preserve"> registered</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test engines</w:t>
            </w:r>
            <w:r>
              <w:rPr>
                <w:rFonts w:asciiTheme="minorHAnsi" w:hAnsiTheme="minorHAnsi" w:cstheme="minorHAnsi"/>
                <w:color w:val="000000"/>
                <w:sz w:val="22"/>
                <w:szCs w:val="22"/>
              </w:rPr>
              <w:t>.</w:t>
            </w:r>
          </w:p>
        </w:tc>
      </w:tr>
      <w:tr w:rsidR="00130637" w:rsidRPr="00452865" w14:paraId="6E6CBAA0" w14:textId="77777777" w:rsidTr="00452865">
        <w:trPr>
          <w:tblCellSpacing w:w="10" w:type="dxa"/>
          <w:jc w:val="center"/>
        </w:trPr>
        <w:tc>
          <w:tcPr>
            <w:tcW w:w="0" w:type="auto"/>
            <w:shd w:val="clear" w:color="auto" w:fill="E4E4E4"/>
          </w:tcPr>
          <w:p w14:paraId="17DFC71E" w14:textId="4DA6A927" w:rsidR="00130637" w:rsidRDefault="00130637" w:rsidP="00130637">
            <w:pPr>
              <w:rPr>
                <w:rFonts w:asciiTheme="minorHAnsi" w:hAnsiTheme="minorHAnsi" w:cstheme="minorHAnsi"/>
                <w:color w:val="000000"/>
                <w:sz w:val="22"/>
                <w:szCs w:val="22"/>
              </w:rPr>
            </w:pPr>
            <w:r>
              <w:rPr>
                <w:rFonts w:asciiTheme="minorHAnsi" w:hAnsiTheme="minorHAnsi" w:cstheme="minorHAnsi"/>
                <w:color w:val="000000"/>
                <w:sz w:val="22"/>
                <w:szCs w:val="22"/>
              </w:rPr>
              <w:t>TestCase</w:t>
            </w:r>
          </w:p>
        </w:tc>
        <w:tc>
          <w:tcPr>
            <w:tcW w:w="0" w:type="auto"/>
            <w:shd w:val="clear" w:color="auto" w:fill="E4E4E4"/>
          </w:tcPr>
          <w:p w14:paraId="7EE6919A" w14:textId="72D08EBC" w:rsidR="00130637" w:rsidRDefault="00130637" w:rsidP="00130637">
            <w:pPr>
              <w:rPr>
                <w:rFonts w:asciiTheme="minorHAnsi" w:hAnsiTheme="minorHAnsi" w:cstheme="minorHAnsi"/>
                <w:color w:val="000000"/>
                <w:sz w:val="22"/>
                <w:szCs w:val="22"/>
              </w:rPr>
            </w:pPr>
            <w:r>
              <w:rPr>
                <w:rFonts w:asciiTheme="minorHAnsi" w:hAnsiTheme="minorHAnsi" w:cstheme="minorHAnsi"/>
                <w:color w:val="000000"/>
                <w:sz w:val="22"/>
                <w:szCs w:val="22"/>
              </w:rPr>
              <w:t>P</w:t>
            </w:r>
            <w:r w:rsidRPr="00452865">
              <w:rPr>
                <w:rFonts w:asciiTheme="minorHAnsi" w:hAnsiTheme="minorHAnsi" w:cstheme="minorHAnsi"/>
                <w:color w:val="000000"/>
                <w:sz w:val="22"/>
                <w:szCs w:val="22"/>
              </w:rPr>
              <w:t>aths for file</w:t>
            </w:r>
            <w:r>
              <w:rPr>
                <w:rFonts w:asciiTheme="minorHAnsi" w:hAnsiTheme="minorHAnsi" w:cstheme="minorHAnsi"/>
                <w:color w:val="000000"/>
                <w:sz w:val="22"/>
                <w:szCs w:val="22"/>
              </w:rPr>
              <w:t>-</w:t>
            </w:r>
            <w:r w:rsidRPr="00452865">
              <w:rPr>
                <w:rFonts w:asciiTheme="minorHAnsi" w:hAnsiTheme="minorHAnsi" w:cstheme="minorHAnsi"/>
                <w:color w:val="000000"/>
                <w:sz w:val="22"/>
                <w:szCs w:val="22"/>
              </w:rPr>
              <w:t xml:space="preserve">based </w:t>
            </w:r>
            <w:r>
              <w:rPr>
                <w:rFonts w:asciiTheme="minorHAnsi" w:hAnsiTheme="minorHAnsi" w:cstheme="minorHAnsi"/>
                <w:color w:val="000000"/>
                <w:sz w:val="22"/>
                <w:szCs w:val="22"/>
              </w:rPr>
              <w:t xml:space="preserve">test case </w:t>
            </w:r>
            <w:r w:rsidRPr="00452865">
              <w:rPr>
                <w:rFonts w:asciiTheme="minorHAnsi" w:hAnsiTheme="minorHAnsi" w:cstheme="minorHAnsi"/>
                <w:color w:val="000000"/>
                <w:sz w:val="22"/>
                <w:szCs w:val="22"/>
              </w:rPr>
              <w:t>content</w:t>
            </w:r>
            <w:r>
              <w:rPr>
                <w:rFonts w:asciiTheme="minorHAnsi" w:hAnsiTheme="minorHAnsi" w:cstheme="minorHAnsi"/>
                <w:color w:val="000000"/>
                <w:sz w:val="22"/>
                <w:szCs w:val="22"/>
              </w:rPr>
              <w:t xml:space="preserve"> associated to a particular user and test engine.</w:t>
            </w:r>
          </w:p>
        </w:tc>
      </w:tr>
      <w:tr w:rsidR="00130637" w:rsidRPr="00452865" w14:paraId="1AE87CA2" w14:textId="77777777" w:rsidTr="00452865">
        <w:trPr>
          <w:tblCellSpacing w:w="10" w:type="dxa"/>
          <w:jc w:val="center"/>
        </w:trPr>
        <w:tc>
          <w:tcPr>
            <w:tcW w:w="0" w:type="auto"/>
            <w:shd w:val="clear" w:color="auto" w:fill="E4E4E4"/>
          </w:tcPr>
          <w:p w14:paraId="004530FD" w14:textId="61C19EA0" w:rsidR="00130637" w:rsidRDefault="00130637" w:rsidP="00130637">
            <w:pPr>
              <w:rPr>
                <w:rFonts w:asciiTheme="minorHAnsi" w:hAnsiTheme="minorHAnsi" w:cstheme="minorHAnsi"/>
                <w:color w:val="000000"/>
                <w:sz w:val="22"/>
                <w:szCs w:val="22"/>
              </w:rPr>
            </w:pPr>
            <w:r>
              <w:rPr>
                <w:rFonts w:asciiTheme="minorHAnsi" w:hAnsiTheme="minorHAnsi" w:cstheme="minorHAnsi"/>
                <w:color w:val="000000"/>
                <w:sz w:val="22"/>
                <w:szCs w:val="22"/>
              </w:rPr>
              <w:t>TestResult</w:t>
            </w:r>
          </w:p>
        </w:tc>
        <w:tc>
          <w:tcPr>
            <w:tcW w:w="0" w:type="auto"/>
            <w:shd w:val="clear" w:color="auto" w:fill="E4E4E4"/>
          </w:tcPr>
          <w:p w14:paraId="79750FB5" w14:textId="566C9211" w:rsidR="00130637" w:rsidRDefault="00130637" w:rsidP="00130637">
            <w:pPr>
              <w:rPr>
                <w:rFonts w:asciiTheme="minorHAnsi" w:hAnsiTheme="minorHAnsi" w:cstheme="minorHAnsi"/>
                <w:color w:val="000000"/>
                <w:sz w:val="22"/>
                <w:szCs w:val="22"/>
              </w:rPr>
            </w:pPr>
            <w:r>
              <w:rPr>
                <w:rFonts w:asciiTheme="minorHAnsi" w:hAnsiTheme="minorHAnsi" w:cstheme="minorHAnsi"/>
                <w:color w:val="000000"/>
                <w:sz w:val="22"/>
                <w:szCs w:val="22"/>
              </w:rPr>
              <w:t>P</w:t>
            </w:r>
            <w:r w:rsidRPr="00452865">
              <w:rPr>
                <w:rFonts w:asciiTheme="minorHAnsi" w:hAnsiTheme="minorHAnsi" w:cstheme="minorHAnsi"/>
                <w:color w:val="000000"/>
                <w:sz w:val="22"/>
                <w:szCs w:val="22"/>
              </w:rPr>
              <w:t>aths for file</w:t>
            </w:r>
            <w:r>
              <w:rPr>
                <w:rFonts w:asciiTheme="minorHAnsi" w:hAnsiTheme="minorHAnsi" w:cstheme="minorHAnsi"/>
                <w:color w:val="000000"/>
                <w:sz w:val="22"/>
                <w:szCs w:val="22"/>
              </w:rPr>
              <w:t>-</w:t>
            </w:r>
            <w:r w:rsidRPr="00452865">
              <w:rPr>
                <w:rFonts w:asciiTheme="minorHAnsi" w:hAnsiTheme="minorHAnsi" w:cstheme="minorHAnsi"/>
                <w:color w:val="000000"/>
                <w:sz w:val="22"/>
                <w:szCs w:val="22"/>
              </w:rPr>
              <w:t xml:space="preserve">based </w:t>
            </w:r>
            <w:r>
              <w:rPr>
                <w:rFonts w:asciiTheme="minorHAnsi" w:hAnsiTheme="minorHAnsi" w:cstheme="minorHAnsi"/>
                <w:color w:val="000000"/>
                <w:sz w:val="22"/>
                <w:szCs w:val="22"/>
              </w:rPr>
              <w:t xml:space="preserve">test case </w:t>
            </w:r>
            <w:r w:rsidRPr="00452865">
              <w:rPr>
                <w:rFonts w:asciiTheme="minorHAnsi" w:hAnsiTheme="minorHAnsi" w:cstheme="minorHAnsi"/>
                <w:color w:val="000000"/>
                <w:sz w:val="22"/>
                <w:szCs w:val="22"/>
              </w:rPr>
              <w:t>content</w:t>
            </w:r>
            <w:r>
              <w:rPr>
                <w:rFonts w:asciiTheme="minorHAnsi" w:hAnsiTheme="minorHAnsi" w:cstheme="minorHAnsi"/>
                <w:color w:val="000000"/>
                <w:sz w:val="22"/>
                <w:szCs w:val="22"/>
              </w:rPr>
              <w:t xml:space="preserve"> associated to a particular user and test engine.</w:t>
            </w:r>
          </w:p>
        </w:tc>
      </w:tr>
      <w:tr w:rsidR="00130637" w:rsidRPr="00452865" w14:paraId="3E3F6373" w14:textId="77777777" w:rsidTr="00452865">
        <w:trPr>
          <w:tblCellSpacing w:w="10" w:type="dxa"/>
          <w:jc w:val="center"/>
        </w:trPr>
        <w:tc>
          <w:tcPr>
            <w:tcW w:w="0" w:type="auto"/>
            <w:shd w:val="clear" w:color="auto" w:fill="F0F0F0"/>
            <w:hideMark/>
          </w:tcPr>
          <w:p w14:paraId="6FA14214" w14:textId="608681FC" w:rsidR="00130637" w:rsidRPr="00452865" w:rsidRDefault="00C8441D" w:rsidP="00130637">
            <w:pPr>
              <w:rPr>
                <w:rFonts w:asciiTheme="minorHAnsi" w:hAnsiTheme="minorHAnsi" w:cstheme="minorHAnsi"/>
                <w:color w:val="000000"/>
                <w:sz w:val="22"/>
                <w:szCs w:val="22"/>
              </w:rPr>
            </w:pPr>
            <w:r>
              <w:rPr>
                <w:rFonts w:asciiTheme="minorHAnsi" w:hAnsiTheme="minorHAnsi" w:cstheme="minorHAnsi"/>
                <w:color w:val="000000"/>
                <w:sz w:val="22"/>
                <w:szCs w:val="22"/>
              </w:rPr>
              <w:t>UserConfig</w:t>
            </w:r>
          </w:p>
        </w:tc>
        <w:tc>
          <w:tcPr>
            <w:tcW w:w="0" w:type="auto"/>
            <w:shd w:val="clear" w:color="auto" w:fill="F0F0F0"/>
            <w:hideMark/>
          </w:tcPr>
          <w:p w14:paraId="1870E64A" w14:textId="3A3104D3" w:rsidR="00130637" w:rsidRPr="00452865" w:rsidRDefault="00C8441D" w:rsidP="00130637">
            <w:pPr>
              <w:rPr>
                <w:rFonts w:asciiTheme="minorHAnsi" w:hAnsiTheme="minorHAnsi" w:cstheme="minorHAnsi"/>
                <w:color w:val="000000"/>
                <w:sz w:val="22"/>
                <w:szCs w:val="22"/>
              </w:rPr>
            </w:pPr>
            <w:r>
              <w:rPr>
                <w:rFonts w:asciiTheme="minorHAnsi" w:hAnsiTheme="minorHAnsi" w:cstheme="minorHAnsi"/>
                <w:color w:val="000000"/>
                <w:sz w:val="22"/>
                <w:szCs w:val="22"/>
              </w:rPr>
              <w:t>Stores role</w:t>
            </w:r>
            <w:r w:rsidR="00130637">
              <w:rPr>
                <w:rFonts w:asciiTheme="minorHAnsi" w:hAnsiTheme="minorHAnsi" w:cstheme="minorHAnsi"/>
                <w:color w:val="000000"/>
                <w:sz w:val="22"/>
                <w:szCs w:val="22"/>
              </w:rPr>
              <w:t xml:space="preserve"> information for users registered with the test server </w:t>
            </w:r>
          </w:p>
        </w:tc>
      </w:tr>
      <w:tr w:rsidR="00130637" w:rsidRPr="00452865" w14:paraId="354D86FE" w14:textId="77777777" w:rsidTr="00452865">
        <w:trPr>
          <w:tblCellSpacing w:w="10" w:type="dxa"/>
          <w:jc w:val="center"/>
        </w:trPr>
        <w:tc>
          <w:tcPr>
            <w:tcW w:w="0" w:type="auto"/>
            <w:shd w:val="clear" w:color="auto" w:fill="F0F0F0"/>
            <w:hideMark/>
          </w:tcPr>
          <w:p w14:paraId="668687AA" w14:textId="0FA0F660" w:rsidR="00130637" w:rsidRPr="00452865" w:rsidRDefault="00C8441D" w:rsidP="00130637">
            <w:pPr>
              <w:rPr>
                <w:rFonts w:asciiTheme="minorHAnsi" w:hAnsiTheme="minorHAnsi" w:cstheme="minorHAnsi"/>
                <w:color w:val="000000"/>
                <w:sz w:val="22"/>
                <w:szCs w:val="22"/>
              </w:rPr>
            </w:pPr>
            <w:r>
              <w:rPr>
                <w:rFonts w:asciiTheme="minorHAnsi" w:hAnsiTheme="minorHAnsi" w:cstheme="minorHAnsi"/>
                <w:color w:val="000000"/>
                <w:sz w:val="22"/>
                <w:szCs w:val="22"/>
              </w:rPr>
              <w:t>DesktopUI</w:t>
            </w:r>
          </w:p>
        </w:tc>
        <w:tc>
          <w:tcPr>
            <w:tcW w:w="0" w:type="auto"/>
            <w:shd w:val="clear" w:color="auto" w:fill="F0F0F0"/>
            <w:hideMark/>
          </w:tcPr>
          <w:p w14:paraId="520F7021" w14:textId="15278B13" w:rsidR="00130637" w:rsidRPr="00452865" w:rsidRDefault="00C8441D" w:rsidP="00130637">
            <w:pPr>
              <w:rPr>
                <w:rFonts w:asciiTheme="minorHAnsi" w:hAnsiTheme="minorHAnsi" w:cstheme="minorHAnsi"/>
                <w:color w:val="000000"/>
                <w:sz w:val="22"/>
                <w:szCs w:val="22"/>
              </w:rPr>
            </w:pPr>
            <w:r>
              <w:rPr>
                <w:rFonts w:asciiTheme="minorHAnsi" w:hAnsiTheme="minorHAnsi" w:cstheme="minorHAnsi"/>
                <w:color w:val="000000"/>
                <w:sz w:val="22"/>
                <w:szCs w:val="22"/>
              </w:rPr>
              <w:t>Stores information about local users’ test engines which have been registered for remote use.</w:t>
            </w:r>
          </w:p>
        </w:tc>
      </w:tr>
      <w:tr w:rsidR="00C8441D" w:rsidRPr="00452865" w14:paraId="2270A256" w14:textId="77777777" w:rsidTr="00452865">
        <w:trPr>
          <w:tblCellSpacing w:w="10" w:type="dxa"/>
          <w:jc w:val="center"/>
        </w:trPr>
        <w:tc>
          <w:tcPr>
            <w:tcW w:w="0" w:type="auto"/>
            <w:shd w:val="clear" w:color="auto" w:fill="F0F0F0"/>
          </w:tcPr>
          <w:p w14:paraId="06998946" w14:textId="0E187E50" w:rsidR="00C8441D" w:rsidRDefault="00C8441D" w:rsidP="00130637">
            <w:pPr>
              <w:rPr>
                <w:rFonts w:asciiTheme="minorHAnsi" w:hAnsiTheme="minorHAnsi" w:cstheme="minorHAnsi"/>
                <w:color w:val="000000"/>
                <w:sz w:val="22"/>
                <w:szCs w:val="22"/>
              </w:rPr>
            </w:pPr>
            <w:r>
              <w:rPr>
                <w:rFonts w:asciiTheme="minorHAnsi" w:hAnsiTheme="minorHAnsi" w:cstheme="minorHAnsi"/>
                <w:color w:val="000000"/>
                <w:sz w:val="22"/>
                <w:szCs w:val="22"/>
              </w:rPr>
              <w:t>WebUI</w:t>
            </w:r>
          </w:p>
        </w:tc>
        <w:tc>
          <w:tcPr>
            <w:tcW w:w="0" w:type="auto"/>
            <w:shd w:val="clear" w:color="auto" w:fill="F0F0F0"/>
          </w:tcPr>
          <w:p w14:paraId="4B33EF50" w14:textId="4292C426" w:rsidR="00C8441D" w:rsidRDefault="00C8441D" w:rsidP="00130637">
            <w:pPr>
              <w:rPr>
                <w:rFonts w:asciiTheme="minorHAnsi" w:hAnsiTheme="minorHAnsi" w:cstheme="minorHAnsi"/>
                <w:color w:val="000000"/>
                <w:sz w:val="22"/>
                <w:szCs w:val="22"/>
              </w:rPr>
            </w:pPr>
            <w:r>
              <w:rPr>
                <w:rFonts w:asciiTheme="minorHAnsi" w:hAnsiTheme="minorHAnsi" w:cstheme="minorHAnsi"/>
                <w:color w:val="000000"/>
                <w:sz w:val="22"/>
                <w:szCs w:val="22"/>
              </w:rPr>
              <w:t xml:space="preserve">Stores information about </w:t>
            </w:r>
            <w:r w:rsidR="00514BB0">
              <w:rPr>
                <w:rFonts w:asciiTheme="minorHAnsi" w:hAnsiTheme="minorHAnsi" w:cstheme="minorHAnsi"/>
                <w:color w:val="000000"/>
                <w:sz w:val="22"/>
                <w:szCs w:val="22"/>
              </w:rPr>
              <w:t>remote</w:t>
            </w:r>
            <w:r>
              <w:rPr>
                <w:rFonts w:asciiTheme="minorHAnsi" w:hAnsiTheme="minorHAnsi" w:cstheme="minorHAnsi"/>
                <w:color w:val="000000"/>
                <w:sz w:val="22"/>
                <w:szCs w:val="22"/>
              </w:rPr>
              <w:t xml:space="preserve"> users’ </w:t>
            </w:r>
            <w:r w:rsidR="00514BB0">
              <w:rPr>
                <w:rFonts w:asciiTheme="minorHAnsi" w:hAnsiTheme="minorHAnsi" w:cstheme="minorHAnsi"/>
                <w:color w:val="000000"/>
                <w:sz w:val="22"/>
                <w:szCs w:val="22"/>
              </w:rPr>
              <w:t xml:space="preserve">login status and </w:t>
            </w:r>
            <w:r>
              <w:rPr>
                <w:rFonts w:asciiTheme="minorHAnsi" w:hAnsiTheme="minorHAnsi" w:cstheme="minorHAnsi"/>
                <w:color w:val="000000"/>
                <w:sz w:val="22"/>
                <w:szCs w:val="22"/>
              </w:rPr>
              <w:t xml:space="preserve">test engines which have been </w:t>
            </w:r>
            <w:r w:rsidR="00514BB0">
              <w:rPr>
                <w:rFonts w:asciiTheme="minorHAnsi" w:hAnsiTheme="minorHAnsi" w:cstheme="minorHAnsi"/>
                <w:color w:val="000000"/>
                <w:sz w:val="22"/>
                <w:szCs w:val="22"/>
              </w:rPr>
              <w:t>selected</w:t>
            </w:r>
            <w:r>
              <w:rPr>
                <w:rFonts w:asciiTheme="minorHAnsi" w:hAnsiTheme="minorHAnsi" w:cstheme="minorHAnsi"/>
                <w:color w:val="000000"/>
                <w:sz w:val="22"/>
                <w:szCs w:val="22"/>
              </w:rPr>
              <w:t xml:space="preserve"> for remote use.</w:t>
            </w:r>
          </w:p>
        </w:tc>
      </w:tr>
    </w:tbl>
    <w:p w14:paraId="6FF85036" w14:textId="1A344BC0" w:rsidR="00452865" w:rsidRDefault="00452865">
      <w:pPr>
        <w:rPr>
          <w:rFonts w:asciiTheme="minorHAnsi" w:hAnsiTheme="minorHAnsi" w:cstheme="minorHAnsi"/>
          <w:sz w:val="22"/>
          <w:szCs w:val="22"/>
        </w:rPr>
      </w:pPr>
    </w:p>
    <w:p w14:paraId="06FA3C4A" w14:textId="7FD9E84F" w:rsidR="00452865" w:rsidRPr="00452865" w:rsidRDefault="00514BB0">
      <w:pPr>
        <w:rPr>
          <w:rFonts w:asciiTheme="minorHAnsi" w:hAnsiTheme="minorHAnsi" w:cstheme="minorHAnsi"/>
          <w:sz w:val="22"/>
          <w:szCs w:val="22"/>
        </w:rPr>
      </w:pPr>
      <w:r>
        <w:rPr>
          <w:rFonts w:asciiTheme="minorHAnsi" w:hAnsiTheme="minorHAnsi" w:cstheme="minorHAnsi"/>
          <w:sz w:val="22"/>
          <w:szCs w:val="22"/>
        </w:rPr>
        <w:t>*</w:t>
      </w:r>
      <w:r w:rsidR="0087000F">
        <w:rPr>
          <w:rFonts w:asciiTheme="minorHAnsi" w:hAnsiTheme="minorHAnsi" w:cstheme="minorHAnsi"/>
          <w:sz w:val="22"/>
          <w:szCs w:val="22"/>
        </w:rPr>
        <w:t xml:space="preserve">This is not an exhaustive list of all possible tables in the system; additional </w:t>
      </w:r>
      <w:r>
        <w:rPr>
          <w:rFonts w:asciiTheme="minorHAnsi" w:hAnsiTheme="minorHAnsi" w:cstheme="minorHAnsi"/>
          <w:sz w:val="22"/>
          <w:szCs w:val="22"/>
        </w:rPr>
        <w:t>t</w:t>
      </w:r>
      <w:r w:rsidR="0087000F">
        <w:rPr>
          <w:rFonts w:asciiTheme="minorHAnsi" w:hAnsiTheme="minorHAnsi" w:cstheme="minorHAnsi"/>
          <w:sz w:val="22"/>
          <w:szCs w:val="22"/>
        </w:rPr>
        <w:t xml:space="preserve">emporary tables may be added as needed to process data and perform certain functions. </w:t>
      </w:r>
    </w:p>
    <w:sectPr w:rsidR="00452865" w:rsidRPr="00452865" w:rsidSect="000C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0692"/>
    <w:multiLevelType w:val="hybridMultilevel"/>
    <w:tmpl w:val="6C8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414E8"/>
    <w:multiLevelType w:val="hybridMultilevel"/>
    <w:tmpl w:val="7678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65"/>
    <w:rsid w:val="00033929"/>
    <w:rsid w:val="000C7951"/>
    <w:rsid w:val="00130637"/>
    <w:rsid w:val="001D7D98"/>
    <w:rsid w:val="002A1D15"/>
    <w:rsid w:val="002C4165"/>
    <w:rsid w:val="00452865"/>
    <w:rsid w:val="00514BB0"/>
    <w:rsid w:val="00556FB7"/>
    <w:rsid w:val="0087000F"/>
    <w:rsid w:val="008D78A4"/>
    <w:rsid w:val="00A371C4"/>
    <w:rsid w:val="00C8441D"/>
    <w:rsid w:val="00C9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D487"/>
  <w15:chartTrackingRefBased/>
  <w15:docId w15:val="{1C24CF04-3925-884F-A33F-087CF055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C4"/>
    <w:rPr>
      <w:rFonts w:ascii="Times New Roman" w:eastAsia="Times New Roman" w:hAnsi="Times New Roman" w:cs="Times New Roman"/>
    </w:rPr>
  </w:style>
  <w:style w:type="paragraph" w:styleId="Heading1">
    <w:name w:val="heading 1"/>
    <w:basedOn w:val="Normal"/>
    <w:next w:val="Normal"/>
    <w:link w:val="Heading1Char"/>
    <w:uiPriority w:val="9"/>
    <w:qFormat/>
    <w:rsid w:val="002C416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1C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4165"/>
    <w:pPr>
      <w:spacing w:after="160" w:line="259"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A371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71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80230">
      <w:bodyDiv w:val="1"/>
      <w:marLeft w:val="0"/>
      <w:marRight w:val="0"/>
      <w:marTop w:val="0"/>
      <w:marBottom w:val="0"/>
      <w:divBdr>
        <w:top w:val="none" w:sz="0" w:space="0" w:color="auto"/>
        <w:left w:val="none" w:sz="0" w:space="0" w:color="auto"/>
        <w:bottom w:val="none" w:sz="0" w:space="0" w:color="auto"/>
        <w:right w:val="none" w:sz="0" w:space="0" w:color="auto"/>
      </w:divBdr>
    </w:div>
    <w:div w:id="19752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Farrington</dc:creator>
  <cp:keywords/>
  <dc:description/>
  <cp:lastModifiedBy>Miriam Farrington</cp:lastModifiedBy>
  <cp:revision>9</cp:revision>
  <dcterms:created xsi:type="dcterms:W3CDTF">2020-09-02T00:15:00Z</dcterms:created>
  <dcterms:modified xsi:type="dcterms:W3CDTF">2020-09-09T21:05:00Z</dcterms:modified>
</cp:coreProperties>
</file>