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</w:pP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tinfoil-studio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Product Requirements Document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AI Avatar Content Generation &amp; Distribution Pipeline  — 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3FA945" w:sz="14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19"/>
                <w:szCs w:val="19"/>
              </w:rPr>
              <w:t xml:space="preserve">Version: 1.0  |  Status: Active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Timeline: 30 hours  |  Target: MVP handoff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Stack: FastAPI · PostgreSQL · React · Seedance 2.0 · Tripo3D · Upload-Post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Repo: github.com/koded/tinfoil-studio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01  —  OVERVIEW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tinfoil-studio is a lightweight, pipeline-first content generation platform that takes a brief (text prompt or reference image) and outputs a fully rendered social video — then posts it directly to one or more social media accounts with zero manual intervention.</w:t>
      </w:r>
    </w:p>
    <w:p>
      <w:pPr>
        <w:spacing w:after="1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MVP covers a single avatar (Vera) across a single posting destination. The system is designed from day one to scale to multiple avatars and multiple accounts without architectural rework.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3FA945" w:sz="14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19"/>
                <w:szCs w:val="19"/>
              </w:rPr>
              <w:t xml:space="preserve">Core Loop (what this system does end-to-end):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Brief (text / image) → Image Generation (Midjourney / DALL-E) → 3D Model (Tripo3D) → Video Generation (Seedance 2.0) → Post (Upload-Post API)</w:t>
            </w:r>
          </w:p>
        </w:tc>
      </w:tr>
    </w:tbl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02  —  GOALS &amp; NON-GOALS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Goals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Generate a social-ready 9:16 video from a text prompt or reference image in under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Maintain visual character consistency (Vera) across every generated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Post generated video to at least one social account (Instagram Reels or TikTok)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Provide a minimal dashboard to submit briefs, preview output, and trigger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Store generation history and job status in PostgreSQL</w:t>
      </w:r>
    </w:p>
    <w:p>
      <w:pPr>
        <w:spacing w:after="1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Non-Goals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Multi-avatar support (Phase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In-app video editing or trimming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Analytics or engagement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Caption or hashtag AI generation (hardcoded templates 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Mobile app</w:t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03  —  USER FLOW  (END-TO-END)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operator (client or manager) interacts with the dashboard. The system handles everything downstream automatically.</w:t>
      </w:r>
    </w:p>
    <w:p>
      <w:pPr>
        <w:spacing w:after="1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Step 1  —  Submit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Operator opens dashboard, selects avatar (Vera), enters a text prompt or uploads a reference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Selects video duration (5s / 10s / 15s), aspect ratio (9:16 default), and target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Optionally selects whether to use 3D model rendering in the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Clicks Generate — job is created in the DB with status: PENDING</w:t>
      </w:r>
    </w:p>
    <w:p>
      <w:pPr>
        <w:spacing w:after="1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Step 2  —  Image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input is text: system generates a reference image via DALL-E 3 (or Midjourney if webhook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Vera's character prompt template is prepended to every image generation request — this is how consistency is maintained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Generated image is stored to local disk / S3 and URL saved to job record</w:t>
      </w:r>
    </w:p>
    <w:p>
      <w:pPr>
        <w:spacing w:after="1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Step 3  —  3D Model Generation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3D mode is enabled: image is sent to Tripo3D API (image-to-3D endpoint via fal.ai)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GLB model file is returned — rendered preview frames are extracted and used as additional reference material for video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step is async (2–5 min) — job status updates to GENERATING_3D</w:t>
      </w:r>
    </w:p>
    <w:p>
      <w:pPr>
        <w:spacing w:after="1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Step 4  —  Video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Reference image (+ optional 3D render frames) sent to Seedance 2.0 via fal.ai / Segmind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Vera's motion prompt template applied — controls camera movement, pacing,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Submit-poll-download async pattern: job status → GENERATING_VIDEO → VIDEO_READY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Final video file downloaded and stored</w:t>
      </w:r>
    </w:p>
    <w:p>
      <w:pPr>
        <w:spacing w:after="1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Step 5  —  Review &amp;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Dashboard shows video preview — operator can approve or regenerate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 approval: operator clicks Post, selects platform(s), optionally schedules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Upload-Post API handles cross-platform video upload with correct encoding per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Job status updates to POSTED — post URL saved to record</w:t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04  —  TECHNICAL STACK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Backend  —  FastAPI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FastAPI for all API routes — async-first, fast enough for polling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PostgreSQL via SQLAlchemy (async) — single jobs table tracks full pipeline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Redis for job queue if Celery is needed (optional for MVP — start with direct async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Background tasks via FastAPI BackgroundTasks (upgrade to Celery if needed in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File storage: local disk for MVP, S3 bucket in production</w:t>
      </w:r>
    </w:p>
    <w:p>
      <w:pPr>
        <w:spacing w:after="1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Frontend  —  React + 21st.dev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React (Vite) with 21st.dev component library for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4 pages only: Dashboard (brief submission), Job Status, History, Settings (API keys / avatar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Polling-based job status updates (websocket upgrade 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Dark theme — matches Vera's aesthetic</w:t>
      </w:r>
    </w:p>
    <w:p>
      <w:pPr>
        <w:spacing w:after="18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Estimate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Seedance 2.0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fal.ai / Segmind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Image-to-video &amp; text-to-video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$0.07–0.20/s at 480p–720p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Tripo3D v2.5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fal.ai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Image-to-3D model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$0.20–0.40 per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DALL-E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OpenAI API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Text-to-image (character reference)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~$0.04 per image (1024px)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Upload-Post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upload-post.com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Multi-platform video publishing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Paid plan required for TikTok</w:t>
            </w:r>
          </w:p>
        </w:tc>
      </w:tr>
    </w:tbl>
    <w:p>
      <w:pPr>
        <w:spacing w:after="1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3FA945" w:sz="14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19"/>
                <w:szCs w:val="19"/>
              </w:rPr>
              <w:t xml:space="preserve">Note on Seedance 2.0 API access: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The official ByteDance API is not yet publicly available. Use fal.ai or Segmind as the integration point — both expose Seedance 2.0 via standard REST with the same submit-poll-download pattern. Segmind pricing: $0.073/s (Fast, 480p) to $0.199/s (Standard, 720p).</w:t>
            </w:r>
          </w:p>
        </w:tc>
      </w:tr>
    </w:tbl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05  —  DATA MODEL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Table: jobs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table for MVP. Each row represents one complete pipeline run.</w:t>
      </w:r>
    </w:p>
    <w:p>
      <w:pPr>
        <w:spacing w:after="1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avatar_id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Avatar reference (e.g. 'vera')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Original text prompt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input_image_url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Uploaded or generated image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model_3d_url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GLB file URL (null if 3D not used)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video_url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Final generated video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post_url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Social media post URL after publishing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Target platform (instagram / tiktok / youtube)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PENDING → GENERATING_IMAGE → GENERATING_3D → GENERATING_VIDEO → VIDEO_READY → POSTED → FAILED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Error details if status = FAILED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Requested video duration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use_3d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Whether 3D model step is enabled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Job creation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FA94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Last status update time</w:t>
            </w:r>
          </w:p>
        </w:tc>
      </w:tr>
    </w:tbl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06  —  BACKEND API ENDPOINTS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/api/jobs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Create a new generation job and trigger the pipeline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prompt: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string — text description of the video content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input_image: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file (optional) — reference image upload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avatar_id: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string — defaults to 'vera'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duration: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integer — 5 / 10 / 15 seconds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use_3d: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boolean — enable 3D model step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platform: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string — instagram / tiktok / youtube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GET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/api/jobs/{job_id}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Poll job status and retrieve all asset URLs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GET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/api/jobs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List all jobs with pagination and status filter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status: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optional filter — e.g. VIDEO_READY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limit / offset: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pagination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/api/jobs/{job_id}/post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Trigger social media posting for a completed job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platform: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override platform if different from original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urier New" w:cs="Courier New" w:eastAsia="Courier New" w:hAnsi="Courier New"/>
          <w:b/>
          <w:bCs/>
          <w:color w:val="0D0D0D"/>
          <w:sz w:val="18"/>
          <w:szCs w:val="18"/>
        </w:rPr>
        <w:t xml:space="preserve">scheduled_at: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optional ISO datetime for scheduled posting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GET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/api/avatars/{avatar_id}/config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Retrieve the character prompt template for an avatar</w:t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3FA945"/>
          <w:sz w:val="19"/>
          <w:szCs w:val="19"/>
        </w:rPr>
        <w:t xml:space="preserve">PUT </w:t>
      </w:r>
      <w:r>
        <w:rPr>
          <w:rFonts w:ascii="Courier New" w:cs="Courier New" w:eastAsia="Courier New" w:hAnsi="Courier New"/>
          <w:b/>
          <w:bCs/>
          <w:color w:val="0D0D0D"/>
          <w:sz w:val="19"/>
          <w:szCs w:val="19"/>
        </w:rPr>
        <w:t xml:space="preserve">/api/avatars/{avatar_id}/config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Update avatar prompt templates (visual, motion, caption)</w:t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07  —  AVATAR CONFIGURATION (VERA)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Vera's identity is stored as a config record in the DB, not hardcoded. This makes it trivial to add new avatars without code changes.</w:t>
      </w:r>
    </w:p>
    <w:p>
      <w:pPr>
        <w:spacing w:after="1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Vera's Prompt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visual_prompt — prepended to every image generation call. Describes Vera's appearance, lighting, style, colour palette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Example: 'Vera, a hyper-realistic AI talent, dark studio lighting, fashion editorial style, sharp features, dark hair, contemporary wardrobe — 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motion_prompt — prepended to every video generation call. Controls pacing, camera movement, energy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Example: 'smooth cinematic motion, slow push-in, social-native pacing, vertical 9:16, high contrast, platform-optimised — 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caption_template — static caption structure applied to every post. Includes placeholder slots for topic and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hashtag_set — default hashtag pool per platform</w:t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08  —  BUILD PHASES  (30-HOUR MVP)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phase builds directly on the previous one. Do not skip ahead.</w:t>
      </w:r>
    </w:p>
    <w:p>
      <w:pPr>
        <w:spacing w:after="1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3FA945" w:sz="6"/>
              <w:right w:val="single" w:color="DDDDDD" w:sz="1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Project Setup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Init FastAPI project with folder structure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Configure PostgreSQL + SQLAlchemy + Alembic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Create jobs table migration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Set up .env with all API keys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Init React + Vite frontend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Set up GitHub repo (tinfoil-studio)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0–3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Integrate OpenAI DALL-E 3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Build POST /api/jobs endpoint (creates job, triggers image gen)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Apply Vera visual_prompt template to every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Store image URL to job record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Frontend: Brief submission form (prompt + image upload)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3–8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Video Generation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Integrate Seedance 2.0 via fal.ai or Segmind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Build submit-poll-download async loop in FastAPI BackgroundTasks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Pass generated image as reference input to Seedance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Apply Vera motion_prompt template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Download and store final video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Update job status through pipeline states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Frontend: Job status page with polling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8–16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3D Model (Optional Path)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Integrate Tripo3D v2.5 via fal.ai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Build conditional 3D step — only runs if use_3d=true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Extract rendered preview frames from GLB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Pass frames as additional Seedance reference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Frontend: toggle for 3D mode on brief 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16–20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Social Posting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Sign up for Upload-Post API (paid tier for TikTok support)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Integrate POST /api/jobs/{id}/post endpoint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Map platform names to Upload-Post API params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Build scheduling support (scheduled_at param)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Frontend: video preview + Approve / Post button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20–26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Polish &amp; Handoff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Dashboard history view (all jobs, status badges)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Error handling + FAILED state with retry button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Avatar config editor (visual/motion prompt editable from UI)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README with setup instructions + API key 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Deploy backend to Render, frontend to Vercel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A945"/>
                <w:sz w:val="19"/>
                <w:szCs w:val="19"/>
              </w:rPr>
              <w:t xml:space="preserve">Hr 26–30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3FA945" w:sz="14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19"/>
                <w:szCs w:val="19"/>
              </w:rPr>
              <w:t xml:space="preserve">30-Hour Rule: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Phase 3 (3D Model) is the only optional phase. If time is running low, ship Phases 0–2 + 4–5 first. A working image-to-video-to-post pipeline is the core deliverable. 3D is a bonus.</w:t>
            </w:r>
          </w:p>
        </w:tc>
      </w:tr>
    </w:tbl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09  —  FOLDER STRUCTURE</w:t>
      </w:r>
    </w:p>
    <w:p>
      <w:pPr>
        <w:pBdr>
          <w:top w:val="single" w:color="DDDDDD" w:sz="1"/>
          <w:left w:val="single" w:color="3FA945" w:sz="8"/>
          <w:bottom w:val="single" w:color="DDDDDD" w:sz="1"/>
          <w:right w:val="single" w:color="DDDDDD" w:sz="1"/>
        </w:pBdr>
        <w:spacing w:after="120" w:before="12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tinfoil-studio/
├── backend/
│   ├── app/
│   │   ├── api/          # FastAPI routers
│   │   ├── models/       # SQLAlchemy models
│   │   ├── schemas/      # Pydantic schemas
│   │   ├── services/     # AI API integrations
│   │   │   ├── image.py      # DALL-E 3
│   │   │   ├── video.py      # Seedance 2.0
│   │   │   ├── model3d.py    # Tripo3D
│   │   │   └── posting.py    # Upload-Post API
│   │   ├── config.py     # env vars + avatar templates
│   │   └── main.py
│   ├── migrations/       # Alembic
│   └── requirements.txt
├── frontend/
│   ├── src/
│   │   ├── pages/        # Dashboard, Status, History, Settings
│   │   ├── components/   # 21st.dev + custom
│   │   └── api/          # Axios client
│   └── package.json
├── .env.example
└── README.md</w:t>
      </w:r>
    </w:p>
    <w:p>
      <w:pPr>
        <w:pBdr>
          <w:bottom w:val="single" w:color="3FA945" w:sz="6" w:space="4"/>
        </w:pBdr>
        <w:spacing w:after="140" w:before="400"/>
      </w:pPr>
      <w:r>
        <w:rPr>
          <w:rFonts w:ascii="Arial" w:cs="Arial" w:eastAsia="Arial" w:hAnsi="Arial"/>
          <w:b/>
          <w:bCs/>
          <w:color w:val="3FA945"/>
          <w:sz w:val="22"/>
          <w:szCs w:val="22"/>
        </w:rPr>
        <w:t xml:space="preserve">10  —  ENVIRONMENT VARIABLES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OPENAI_API_KEY — DALL-E 3 image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FAL_KEY — Seedance 2.0 + Tripo3D via fal.ai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SEGMIND_API_KEY — alternative Seedance 2.0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UPLOAD_POST_API_KEY — social media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INSTAGRAM_USER — Upload-Post account username for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TIKTOK_USER — Upload-Post account username for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STORAGE_PATH — local file storage path (or S3 bucket config)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3FA945" w:sz="14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0D0D"/>
                <w:sz w:val="19"/>
                <w:szCs w:val="19"/>
              </w:rPr>
              <w:t xml:space="preserve">MVP is complete when: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 text prompt submitted in the dashboard results in a video posted to a real Instagram or TikTok account — with no manual steps in between.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/>
          <w:iCs/>
          <w:color w:val="3FA945"/>
          <w:sz w:val="24"/>
          <w:szCs w:val="24"/>
        </w:rPr>
        <w:t xml:space="preserve">Let's cook. 🔥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tinfoil-studio  —  Internal  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A945" w:sz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3FA945"/>
        <w:sz w:val="16"/>
        <w:szCs w:val="16"/>
      </w:rPr>
      <w:t xml:space="preserve">tinfoil-studio  —  PRODUCT REQUIREMENTS DOCUMENT</w:t>
    </w:r>
    <w:r>
      <w:rPr>
        <w:rFonts w:ascii="Arial" w:cs="Arial" w:eastAsia="Arial" w:hAnsi="Arial"/>
        <w:color w:val="555555"/>
        <w:sz w:val="16"/>
        <w:szCs w:val="16"/>
      </w:rPr>
      <w:t xml:space="preserve">	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3FA94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  <w:rPr>
        <w:color w:val="88888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2026-05-02T16:57:19.910Z</dcterms:created>
  <dcterms:modified xsi:type="dcterms:W3CDTF">2026-05-02T16:57:19.910Z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