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36A25" w14:textId="06050DCF" w:rsidR="00552AD5" w:rsidRDefault="00552AD5" w:rsidP="00552AD5">
      <w:pPr>
        <w:pStyle w:val="a3"/>
        <w:spacing w:line="256" w:lineRule="auto"/>
        <w:jc w:val="center"/>
      </w:pPr>
      <w:r>
        <w:tab/>
      </w:r>
      <w:r>
        <w:rPr>
          <w:rFonts w:ascii="HY견명조" w:eastAsia="HY견명조" w:hint="eastAsia"/>
          <w:sz w:val="56"/>
          <w:szCs w:val="56"/>
        </w:rPr>
        <w:t>일반물리실험1</w:t>
      </w:r>
      <w:r>
        <w:rPr>
          <w:rFonts w:ascii="HY견명조" w:eastAsia="HY견명조"/>
          <w:sz w:val="56"/>
          <w:szCs w:val="56"/>
        </w:rPr>
        <w:t>0</w:t>
      </w:r>
      <w:r>
        <w:rPr>
          <w:rFonts w:ascii="HY견명조" w:eastAsia="HY견명조" w:hint="eastAsia"/>
          <w:sz w:val="56"/>
          <w:szCs w:val="56"/>
        </w:rPr>
        <w:t>주차</w:t>
      </w:r>
      <w:r>
        <w:rPr>
          <w:rFonts w:ascii="HY견명조" w:eastAsia="HY견명조" w:hint="eastAsia"/>
          <w:sz w:val="56"/>
          <w:szCs w:val="56"/>
        </w:rPr>
        <w:t> </w:t>
      </w:r>
      <w:r>
        <w:rPr>
          <w:rFonts w:ascii="HY견명조" w:eastAsia="HY견명조" w:hint="eastAsia"/>
          <w:sz w:val="56"/>
          <w:szCs w:val="56"/>
        </w:rPr>
        <w:t>레포트</w:t>
      </w:r>
    </w:p>
    <w:p w14:paraId="399BE170" w14:textId="77777777" w:rsidR="00552AD5" w:rsidRDefault="00552AD5" w:rsidP="00552AD5">
      <w:pPr>
        <w:pStyle w:val="a3"/>
        <w:spacing w:line="256" w:lineRule="auto"/>
        <w:jc w:val="right"/>
      </w:pPr>
      <w:r>
        <w:rPr>
          <w:rFonts w:hint="eastAsia"/>
          <w:sz w:val="56"/>
          <w:szCs w:val="56"/>
        </w:rPr>
        <w:t> </w:t>
      </w:r>
    </w:p>
    <w:p w14:paraId="2C2450EB" w14:textId="77777777" w:rsidR="00552AD5" w:rsidRDefault="00552AD5" w:rsidP="00552AD5">
      <w:pPr>
        <w:pStyle w:val="a3"/>
        <w:spacing w:line="256" w:lineRule="auto"/>
        <w:jc w:val="right"/>
      </w:pPr>
      <w:r>
        <w:rPr>
          <w:rFonts w:hint="eastAsia"/>
          <w:sz w:val="56"/>
          <w:szCs w:val="56"/>
        </w:rPr>
        <w:t> </w:t>
      </w:r>
    </w:p>
    <w:p w14:paraId="084108F0" w14:textId="77777777" w:rsidR="00552AD5" w:rsidRDefault="00552AD5" w:rsidP="00552AD5">
      <w:pPr>
        <w:pStyle w:val="a3"/>
        <w:spacing w:line="256" w:lineRule="auto"/>
        <w:jc w:val="right"/>
      </w:pPr>
      <w:r>
        <w:rPr>
          <w:rFonts w:hint="eastAsia"/>
          <w:sz w:val="56"/>
          <w:szCs w:val="56"/>
        </w:rPr>
        <w:t> </w:t>
      </w:r>
    </w:p>
    <w:p w14:paraId="42009031" w14:textId="77777777" w:rsidR="00552AD5" w:rsidRDefault="00552AD5" w:rsidP="00552AD5">
      <w:pPr>
        <w:pStyle w:val="a3"/>
        <w:spacing w:line="256" w:lineRule="auto"/>
        <w:jc w:val="right"/>
      </w:pPr>
      <w:r>
        <w:rPr>
          <w:rFonts w:hint="eastAsia"/>
          <w:sz w:val="56"/>
          <w:szCs w:val="56"/>
        </w:rPr>
        <w:t> </w:t>
      </w:r>
    </w:p>
    <w:p w14:paraId="2AA879B3" w14:textId="77777777" w:rsidR="00552AD5" w:rsidRDefault="00552AD5" w:rsidP="00552AD5">
      <w:pPr>
        <w:pStyle w:val="a3"/>
        <w:spacing w:line="256" w:lineRule="auto"/>
        <w:jc w:val="right"/>
      </w:pPr>
      <w:r>
        <w:rPr>
          <w:rFonts w:hint="eastAsia"/>
          <w:sz w:val="56"/>
          <w:szCs w:val="56"/>
        </w:rPr>
        <w:t> </w:t>
      </w:r>
    </w:p>
    <w:p w14:paraId="1C518FF6" w14:textId="77777777" w:rsidR="00552AD5" w:rsidRDefault="00552AD5" w:rsidP="00552AD5">
      <w:pPr>
        <w:pStyle w:val="a3"/>
        <w:spacing w:line="256" w:lineRule="auto"/>
        <w:jc w:val="right"/>
      </w:pPr>
      <w:r>
        <w:rPr>
          <w:rFonts w:ascii="HY견명조" w:eastAsia="HY견명조" w:hint="eastAsia"/>
          <w:sz w:val="56"/>
          <w:szCs w:val="56"/>
        </w:rPr>
        <w:t> </w:t>
      </w:r>
    </w:p>
    <w:p w14:paraId="000C923C" w14:textId="77777777" w:rsidR="00552AD5" w:rsidRDefault="00552AD5" w:rsidP="00552AD5">
      <w:pPr>
        <w:pStyle w:val="a3"/>
        <w:spacing w:line="256" w:lineRule="auto"/>
        <w:jc w:val="right"/>
      </w:pPr>
      <w:r>
        <w:rPr>
          <w:rFonts w:ascii="HY견명조" w:eastAsia="HY견명조" w:hint="eastAsia"/>
          <w:sz w:val="56"/>
          <w:szCs w:val="56"/>
        </w:rPr>
        <w:t> </w:t>
      </w:r>
    </w:p>
    <w:p w14:paraId="7D52AE4E" w14:textId="77777777" w:rsidR="00552AD5" w:rsidRDefault="00552AD5" w:rsidP="00552AD5">
      <w:pPr>
        <w:pStyle w:val="a3"/>
        <w:spacing w:line="256" w:lineRule="auto"/>
        <w:jc w:val="right"/>
      </w:pPr>
      <w:r>
        <w:rPr>
          <w:rFonts w:hint="eastAsia"/>
          <w:sz w:val="56"/>
          <w:szCs w:val="56"/>
        </w:rPr>
        <w:t> </w:t>
      </w:r>
    </w:p>
    <w:p w14:paraId="67F5F479" w14:textId="11674522" w:rsidR="00552AD5" w:rsidRDefault="00552AD5" w:rsidP="00552AD5">
      <w:pPr>
        <w:pStyle w:val="a3"/>
        <w:spacing w:line="256" w:lineRule="auto"/>
        <w:jc w:val="right"/>
      </w:pPr>
      <w:r>
        <w:rPr>
          <w:rFonts w:ascii="HY견명조" w:eastAsia="HY견명조" w:hint="eastAsia"/>
          <w:sz w:val="56"/>
          <w:szCs w:val="56"/>
        </w:rPr>
        <w:t>실험</w:t>
      </w:r>
      <w:r>
        <w:rPr>
          <w:rFonts w:ascii="HY견명조" w:eastAsia="HY견명조" w:hint="eastAsia"/>
          <w:sz w:val="56"/>
          <w:szCs w:val="56"/>
        </w:rPr>
        <w:t> </w:t>
      </w:r>
      <w:r>
        <w:rPr>
          <w:rFonts w:ascii="HY견명조" w:eastAsia="HY견명조"/>
          <w:sz w:val="56"/>
          <w:szCs w:val="56"/>
        </w:rPr>
        <w:t>10</w:t>
      </w:r>
    </w:p>
    <w:p w14:paraId="61B0C376" w14:textId="4024C51A" w:rsidR="00552AD5" w:rsidRDefault="00552AD5" w:rsidP="00552AD5">
      <w:pPr>
        <w:pStyle w:val="a3"/>
        <w:spacing w:line="256" w:lineRule="auto"/>
        <w:jc w:val="right"/>
      </w:pPr>
      <w:r>
        <w:rPr>
          <w:rFonts w:hint="eastAsia"/>
          <w:sz w:val="40"/>
          <w:szCs w:val="40"/>
        </w:rPr>
        <w:t>-표면장력의 측정-</w:t>
      </w:r>
    </w:p>
    <w:p w14:paraId="55476939" w14:textId="77777777" w:rsidR="00552AD5" w:rsidRDefault="00552AD5" w:rsidP="00552AD5">
      <w:pPr>
        <w:pStyle w:val="a3"/>
        <w:spacing w:line="256" w:lineRule="auto"/>
        <w:jc w:val="right"/>
      </w:pPr>
      <w:r>
        <w:rPr>
          <w:rFonts w:ascii="HY견명조" w:eastAsia="HY견명조" w:hint="eastAsia"/>
          <w:sz w:val="48"/>
          <w:szCs w:val="48"/>
        </w:rPr>
        <w:t>20221585</w:t>
      </w:r>
      <w:r>
        <w:rPr>
          <w:rFonts w:ascii="HY견명조" w:eastAsia="HY견명조" w:hint="eastAsia"/>
          <w:sz w:val="48"/>
          <w:szCs w:val="48"/>
        </w:rPr>
        <w:t> </w:t>
      </w:r>
      <w:r>
        <w:rPr>
          <w:rFonts w:ascii="HY견명조" w:eastAsia="HY견명조" w:hint="eastAsia"/>
          <w:sz w:val="48"/>
          <w:szCs w:val="48"/>
        </w:rPr>
        <w:t>유재혁</w:t>
      </w:r>
    </w:p>
    <w:p w14:paraId="2F9C8401" w14:textId="37A0B7BA" w:rsidR="00552AD5" w:rsidRDefault="00552AD5" w:rsidP="00552AD5">
      <w:pPr>
        <w:pStyle w:val="a3"/>
        <w:spacing w:line="253" w:lineRule="auto"/>
        <w:jc w:val="left"/>
      </w:pPr>
      <w:r>
        <w:rPr>
          <w:rFonts w:ascii="HY견명조" w:eastAsia="HY견명조" w:hint="eastAsia"/>
          <w:sz w:val="40"/>
          <w:szCs w:val="40"/>
        </w:rPr>
        <w:lastRenderedPageBreak/>
        <w:t>실험</w:t>
      </w:r>
      <w:r>
        <w:rPr>
          <w:rFonts w:ascii="HY견명조" w:eastAsia="HY견명조" w:hint="eastAsia"/>
          <w:sz w:val="40"/>
          <w:szCs w:val="40"/>
        </w:rPr>
        <w:t> </w:t>
      </w:r>
      <w:r>
        <w:rPr>
          <w:rFonts w:ascii="HY견명조" w:eastAsia="HY견명조"/>
          <w:sz w:val="40"/>
          <w:szCs w:val="40"/>
        </w:rPr>
        <w:t>10</w:t>
      </w:r>
      <w:r>
        <w:rPr>
          <w:rFonts w:hint="eastAsia"/>
          <w:sz w:val="40"/>
          <w:szCs w:val="40"/>
        </w:rPr>
        <w:t> 표면장력의 측정</w:t>
      </w:r>
    </w:p>
    <w:p w14:paraId="2280DB1A" w14:textId="77777777" w:rsidR="00552AD5" w:rsidRDefault="00552AD5" w:rsidP="00552AD5">
      <w:pPr>
        <w:pStyle w:val="a3"/>
        <w:spacing w:line="253" w:lineRule="auto"/>
        <w:jc w:val="left"/>
      </w:pPr>
      <w:r>
        <w:rPr>
          <w:rFonts w:ascii="HY견명조" w:eastAsia="HY견명조" w:hint="eastAsia"/>
          <w:sz w:val="22"/>
          <w:szCs w:val="22"/>
        </w:rPr>
        <w:t>1.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실험목적</w:t>
      </w:r>
    </w:p>
    <w:p w14:paraId="2215005E" w14:textId="0301C2E8" w:rsidR="00DA5469" w:rsidRDefault="00552AD5">
      <w:r>
        <w:rPr>
          <w:rFonts w:hint="eastAsia"/>
        </w:rPr>
        <w:t>액체의 온도에 따른 표면장력(</w:t>
      </w:r>
      <w:r>
        <w:t>Surface tension)</w:t>
      </w:r>
      <w:r>
        <w:rPr>
          <w:rFonts w:hint="eastAsia"/>
        </w:rPr>
        <w:t>을 측정하고 이를 이해한다.</w:t>
      </w:r>
    </w:p>
    <w:p w14:paraId="759EDF9F" w14:textId="77777777" w:rsidR="00826BD2" w:rsidRDefault="00826BD2"/>
    <w:p w14:paraId="05DAD6BA" w14:textId="5C9DCBE5" w:rsidR="00552AD5" w:rsidRDefault="00552AD5" w:rsidP="00552AD5">
      <w:pPr>
        <w:pStyle w:val="a3"/>
        <w:spacing w:line="253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>2</w:t>
      </w:r>
      <w:r>
        <w:rPr>
          <w:rFonts w:ascii="HY견명조" w:eastAsia="HY견명조" w:hint="eastAsia"/>
          <w:sz w:val="22"/>
          <w:szCs w:val="22"/>
        </w:rPr>
        <w:t>.</w:t>
      </w:r>
      <w:r>
        <w:rPr>
          <w:rFonts w:ascii="HY견명조" w:eastAsia="HY견명조" w:hint="eastAsia"/>
          <w:sz w:val="22"/>
          <w:szCs w:val="22"/>
        </w:rPr>
        <w:t> </w:t>
      </w:r>
      <w:r>
        <w:rPr>
          <w:rFonts w:ascii="HY견명조" w:eastAsia="HY견명조" w:hint="eastAsia"/>
          <w:sz w:val="22"/>
          <w:szCs w:val="22"/>
        </w:rPr>
        <w:t>원리</w:t>
      </w:r>
    </w:p>
    <w:p w14:paraId="2CA406A8" w14:textId="7339C36F" w:rsidR="00552AD5" w:rsidRDefault="00552AD5" w:rsidP="00552AD5">
      <w:pPr>
        <w:pStyle w:val="a3"/>
        <w:spacing w:line="253" w:lineRule="auto"/>
        <w:jc w:val="left"/>
      </w:pPr>
      <w:r>
        <w:rPr>
          <w:rFonts w:hint="eastAsia"/>
        </w:rPr>
        <w:t>안 지름 및 바깥 지름이 각각</w:t>
      </w:r>
      <w:r>
        <w:rPr>
          <w:rFonts w:ascii="HY견명조" w:eastAsia="HY견명조" w:hint="eastAsia"/>
          <w:b/>
          <w:b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="HY견명조" w:hAnsi="Cambria Math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HY견명조" w:hAnsi="Cambria Math"/>
                <w:sz w:val="22"/>
                <w:szCs w:val="2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HY견명조" w:hAnsi="Cambria Math"/>
                <w:sz w:val="22"/>
                <w:szCs w:val="22"/>
              </w:rPr>
              <m:t>1</m:t>
            </m:r>
          </m:sub>
        </m:sSub>
        <m:r>
          <m:rPr>
            <m:sty m:val="bi"/>
          </m:rPr>
          <w:rPr>
            <w:rFonts w:ascii="Cambria Math" w:eastAsia="HY견명조" w:hAnsi="Cambria Math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eastAsia="HY견명조" w:hAnsi="Cambria Math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eastAsia="HY견명조" w:hAnsi="Cambria Math"/>
                <w:sz w:val="22"/>
                <w:szCs w:val="22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="HY견명조" w:hAnsi="Cambria Math"/>
                <w:sz w:val="22"/>
                <w:szCs w:val="22"/>
              </w:rPr>
              <m:t>2</m:t>
            </m:r>
          </m:sub>
        </m:sSub>
      </m:oMath>
      <w:r>
        <w:rPr>
          <w:rFonts w:hint="eastAsia"/>
        </w:rPr>
        <w:t xml:space="preserve">인 원통인 원통형 테를 </w:t>
      </w:r>
      <w:r>
        <w:t>[</w:t>
      </w:r>
      <w:r>
        <w:rPr>
          <w:rFonts w:hint="eastAsia"/>
        </w:rPr>
        <w:t xml:space="preserve">그림 </w:t>
      </w:r>
      <w:r>
        <w:t>1]</w:t>
      </w:r>
      <w:r>
        <w:rPr>
          <w:rFonts w:hint="eastAsia"/>
        </w:rPr>
        <w:t>과 같이 액체 표면에 접촉시키</w:t>
      </w:r>
      <w:r w:rsidR="00E30123">
        <w:rPr>
          <w:rFonts w:hint="eastAsia"/>
        </w:rPr>
        <w:t>고 액체 표면을 원통형 테에 차차 가까이하여 그것이 완전히 잠기게 된다면 서서히 액체 표면이 아래로 내려오게 만들고,</w:t>
      </w:r>
      <w:r w:rsidR="00E30123">
        <w:t xml:space="preserve"> </w:t>
      </w:r>
      <w:r w:rsidR="00E30123">
        <w:rPr>
          <w:rFonts w:hint="eastAsia"/>
        </w:rPr>
        <w:t>원통형 테와 액체 표면이 떨어지려고 할 때 멈춘다.</w:t>
      </w:r>
    </w:p>
    <w:p w14:paraId="1041240D" w14:textId="4A35CACF" w:rsidR="00763EBA" w:rsidRDefault="00E30123" w:rsidP="00763EBA">
      <w:pPr>
        <w:pStyle w:val="a3"/>
        <w:spacing w:line="253" w:lineRule="auto"/>
        <w:jc w:val="left"/>
      </w:pPr>
      <w:r>
        <w:rPr>
          <w:rFonts w:hint="eastAsia"/>
        </w:rPr>
        <w:t xml:space="preserve">그때의 액체의 높이 h와 </w:t>
      </w:r>
      <w:r>
        <w:t>Force sensor</w:t>
      </w:r>
      <w:r>
        <w:rPr>
          <w:rFonts w:hint="eastAsia"/>
        </w:rPr>
        <w:t xml:space="preserve">의 힘을 측정하여 표면 장력 </w:t>
      </w:r>
      <w:r>
        <w:t>T</w:t>
      </w:r>
      <w:r>
        <w:rPr>
          <w:rFonts w:hint="eastAsia"/>
        </w:rPr>
        <w:t>를 계산할 수 있다.</w:t>
      </w:r>
      <w:r>
        <w:t xml:space="preserve"> </w:t>
      </w:r>
      <w:r>
        <w:rPr>
          <w:rFonts w:hint="eastAsia"/>
        </w:rPr>
        <w:t xml:space="preserve">그림에서 원통형 테를 아래쪽으로 끄는 총 장력과 액주의 무게의 합은 </w:t>
      </w:r>
      <w:r>
        <w:t>Force sensor</w:t>
      </w:r>
      <w:r>
        <w:rPr>
          <w:rFonts w:hint="eastAsia"/>
        </w:rPr>
        <w:t>의 측정값 같다.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은 힘의 평형</w:t>
      </w:r>
      <w:r w:rsidR="00763EBA">
        <w:t xml:space="preserve">. </w:t>
      </w:r>
      <w:r w:rsidR="00763EBA">
        <w:rPr>
          <w:rFonts w:hint="eastAsia"/>
        </w:rPr>
        <w:t>따라서 식을 정리하면 다음과 같이 나온다.</w:t>
      </w:r>
    </w:p>
    <w:p w14:paraId="7429E248" w14:textId="427D1ADD" w:rsidR="00552AD5" w:rsidRDefault="00E30123" w:rsidP="00763EBA">
      <w:pPr>
        <w:pStyle w:val="a3"/>
        <w:spacing w:line="253" w:lineRule="auto"/>
        <w:jc w:val="left"/>
      </w:pPr>
      <m:oMath>
        <m:r>
          <w:rPr>
            <w:rFonts w:ascii="Cambria Math" w:hAnsi="Cambria Math"/>
          </w:rPr>
          <m:t>∴2π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color w:val="auto"/>
                    <w:kern w:val="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inorBidi"/>
                    <w:i/>
                    <w:color w:val="auto"/>
                    <w:kern w:val="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T+π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inorBidi"/>
                    <w:i/>
                    <w:color w:val="auto"/>
                    <w:kern w:val="2"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 w:cstheme="minorBidi"/>
                    <w:i/>
                    <w:color w:val="auto"/>
                    <w:kern w:val="2"/>
                    <w:szCs w:val="22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w:rPr>
            <w:rFonts w:ascii="Cambria Math" w:hAnsi="Cambria Math"/>
          </w:rPr>
          <m:t>hρg=mg</m:t>
        </m:r>
      </m:oMath>
      <w:r w:rsidR="00763EBA">
        <w:rPr>
          <w:rFonts w:hint="eastAsia"/>
        </w:rPr>
        <w:t xml:space="preserve"> </w:t>
      </w:r>
      <w:r w:rsidR="00081E59">
        <w:t>-</w:t>
      </w:r>
      <w:r w:rsidR="00081E59">
        <w:rPr>
          <w:rFonts w:hint="eastAsia"/>
        </w:rPr>
        <w:t>식1</w:t>
      </w:r>
      <w:r w:rsidR="00081E59">
        <w:t>-</w:t>
      </w:r>
      <w:r w:rsidR="00763EBA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763EBA">
        <w:rPr>
          <w:rFonts w:hint="eastAsia"/>
        </w:rPr>
        <w:t xml:space="preserve"> </w:t>
      </w:r>
      <w:r w:rsidR="00763EBA">
        <w:t xml:space="preserve">: 센서의 </w:t>
      </w:r>
      <w:r w:rsidR="00763EBA">
        <w:rPr>
          <w:rFonts w:hint="eastAsia"/>
        </w:rPr>
        <w:t>측정값,</w:t>
      </w:r>
      <w:r w:rsidR="00763EB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763EBA">
        <w:rPr>
          <w:rFonts w:hint="eastAsia"/>
        </w:rPr>
        <w:t xml:space="preserve"> </w:t>
      </w:r>
      <w:r w:rsidR="00763EBA">
        <w:t xml:space="preserve">: </w:t>
      </w:r>
      <w:r w:rsidR="00763EBA">
        <w:rPr>
          <w:rFonts w:hint="eastAsia"/>
        </w:rPr>
        <w:t>물기둥의 무게,</w:t>
      </w:r>
      <w:r w:rsidR="00763EB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763EBA">
        <w:rPr>
          <w:rFonts w:hint="eastAsia"/>
        </w:rPr>
        <w:t xml:space="preserve"> </w:t>
      </w:r>
      <w:r w:rsidR="00763EBA">
        <w:t xml:space="preserve">: </w:t>
      </w:r>
      <w:r w:rsidR="00763EBA">
        <w:rPr>
          <w:rFonts w:hint="eastAsia"/>
        </w:rPr>
        <w:t>표면장력</w:t>
      </w:r>
      <w:r w:rsidR="0096357C">
        <w:rPr>
          <w:rFonts w:hint="eastAsia"/>
        </w:rPr>
        <w:t>,</w:t>
      </w:r>
      <w:r w:rsidR="0096357C">
        <w:t xml:space="preserve"> </w:t>
      </w:r>
      <m:oMath>
        <m:r>
          <w:rPr>
            <w:rFonts w:ascii="Cambria Math" w:hAnsi="Cambria Math"/>
          </w:rPr>
          <m:t>ρ</m:t>
        </m:r>
      </m:oMath>
      <w:r w:rsidR="0096357C">
        <w:rPr>
          <w:rFonts w:hint="eastAsia"/>
        </w:rPr>
        <w:t xml:space="preserve"> </w:t>
      </w:r>
      <w:r w:rsidR="0096357C">
        <w:t xml:space="preserve">: </w:t>
      </w:r>
      <w:r w:rsidR="0096357C">
        <w:rPr>
          <w:rFonts w:hint="eastAsia"/>
        </w:rPr>
        <w:t>현재 온도에서의 액체의 밀도</w:t>
      </w:r>
      <w:r w:rsidR="00763EBA">
        <w:rPr>
          <w:rFonts w:hint="eastAsia"/>
        </w:rPr>
        <w:t>)</w:t>
      </w:r>
    </w:p>
    <w:p w14:paraId="67DF9C43" w14:textId="46B4778C" w:rsidR="00826BD2" w:rsidRDefault="0096357C" w:rsidP="00763EBA">
      <w:pPr>
        <w:pStyle w:val="a3"/>
        <w:spacing w:line="253" w:lineRule="auto"/>
        <w:jc w:val="left"/>
      </w:pPr>
      <w:r>
        <w:rPr>
          <w:rFonts w:hint="eastAsia"/>
        </w:rPr>
        <w:t xml:space="preserve">따라서 표면 장력 </w:t>
      </w:r>
      <m:oMath>
        <m:r>
          <w:rPr>
            <w:rFonts w:ascii="Cambria Math" w:hAnsi="Cambria Math"/>
          </w:rPr>
          <m:t>T</m:t>
        </m:r>
      </m:oMath>
      <w:r>
        <w:rPr>
          <w:rFonts w:hint="eastAsia"/>
        </w:rPr>
        <w:t>를 구하면,</w:t>
      </w:r>
      <w:r>
        <w:t xml:space="preserve">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mg</m:t>
            </m:r>
          </m:num>
          <m:den>
            <m:r>
              <w:rPr>
                <w:rFonts w:ascii="Cambria Math" w:hAnsi="Cambria Math"/>
              </w:rPr>
              <m:t>2π(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hρg</m:t>
        </m:r>
      </m:oMath>
      <w:r w:rsidR="00081E59">
        <w:rPr>
          <w:rFonts w:hint="eastAsia"/>
        </w:rPr>
        <w:t xml:space="preserve"> </w:t>
      </w:r>
      <w:r w:rsidR="00081E59">
        <w:t xml:space="preserve">– </w:t>
      </w:r>
      <w:r w:rsidR="00081E59">
        <w:rPr>
          <w:rFonts w:hint="eastAsia"/>
        </w:rPr>
        <w:t>식(</w:t>
      </w:r>
      <w:r w:rsidR="00081E59">
        <w:t xml:space="preserve">2)- </w:t>
      </w:r>
      <w:r>
        <w:rPr>
          <w:rFonts w:hint="eastAsia"/>
        </w:rPr>
        <w:t>로 나타낼 수 있다</w:t>
      </w:r>
      <w:r w:rsidR="00826BD2">
        <w:rPr>
          <w:rFonts w:hint="eastAsia"/>
        </w:rPr>
        <w:t xml:space="preserve">. 원통형 테가 아주 짧아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826BD2">
        <w:rPr>
          <w:rFonts w:hint="eastAsia"/>
        </w:rPr>
        <w:t>라고 가정할 때,</w:t>
      </w:r>
      <w:r w:rsidR="00826BD2">
        <w:t xml:space="preserve"> </w:t>
      </w:r>
      <m:oMath>
        <m:r>
          <w:rPr>
            <w:rFonts w:ascii="Cambria Math" w:hAnsi="Cambria Math"/>
          </w:rPr>
          <m:t>T=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mg</m:t>
            </m:r>
          </m:num>
          <m:den>
            <m:r>
              <w:rPr>
                <w:rFonts w:ascii="Cambria Math" w:hAnsi="Cambria Math"/>
              </w:rPr>
              <m:t>4πr</m:t>
            </m:r>
          </m:den>
        </m:f>
      </m:oMath>
      <w:r w:rsidR="00081E59">
        <w:rPr>
          <w:rFonts w:hint="eastAsia"/>
        </w:rPr>
        <w:t xml:space="preserve"> </w:t>
      </w:r>
      <w:r w:rsidR="00081E59">
        <w:t>-</w:t>
      </w:r>
      <w:r w:rsidR="00081E59">
        <w:rPr>
          <w:rFonts w:hint="eastAsia"/>
        </w:rPr>
        <w:t>식(</w:t>
      </w:r>
      <w:r w:rsidR="00081E59">
        <w:t>3)-</w:t>
      </w:r>
      <w:r w:rsidR="00826BD2">
        <w:rPr>
          <w:rFonts w:hint="eastAsia"/>
        </w:rPr>
        <w:t>으로 표현할 수 있다.</w:t>
      </w:r>
    </w:p>
    <w:p w14:paraId="734A95BB" w14:textId="77777777" w:rsidR="00826BD2" w:rsidRDefault="00826BD2" w:rsidP="00763EBA">
      <w:pPr>
        <w:pStyle w:val="a3"/>
        <w:spacing w:line="253" w:lineRule="auto"/>
        <w:jc w:val="left"/>
      </w:pPr>
    </w:p>
    <w:p w14:paraId="68973EE2" w14:textId="2C0DEA21" w:rsidR="00826BD2" w:rsidRDefault="00826BD2" w:rsidP="00826BD2">
      <w:pPr>
        <w:pStyle w:val="a3"/>
        <w:spacing w:line="253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/>
          <w:sz w:val="22"/>
          <w:szCs w:val="22"/>
        </w:rPr>
        <w:t xml:space="preserve">3. </w:t>
      </w:r>
      <w:r>
        <w:rPr>
          <w:rFonts w:ascii="HY견명조" w:eastAsia="HY견명조" w:hint="eastAsia"/>
          <w:sz w:val="22"/>
          <w:szCs w:val="22"/>
        </w:rPr>
        <w:t>데이터 정리</w:t>
      </w:r>
    </w:p>
    <w:p w14:paraId="66216B05" w14:textId="598E2CD9" w:rsidR="00826BD2" w:rsidRDefault="00B8699A" w:rsidP="00826BD2">
      <w:pPr>
        <w:pStyle w:val="a3"/>
        <w:spacing w:line="253" w:lineRule="auto"/>
        <w:jc w:val="left"/>
      </w:pPr>
      <w:r>
        <w:rPr>
          <w:rFonts w:hint="eastAsia"/>
        </w:rPr>
        <w:t xml:space="preserve">실험 </w:t>
      </w:r>
      <w:r>
        <w:t>1)</w:t>
      </w:r>
    </w:p>
    <w:p w14:paraId="60C221E7" w14:textId="69459B9B" w:rsidR="00B8699A" w:rsidRDefault="003E69D3" w:rsidP="003E69D3">
      <w:pPr>
        <w:pStyle w:val="a3"/>
        <w:numPr>
          <w:ilvl w:val="0"/>
          <w:numId w:val="1"/>
        </w:numPr>
        <w:spacing w:line="253" w:lineRule="auto"/>
        <w:jc w:val="left"/>
      </w:pPr>
      <w:r>
        <w:rPr>
          <w:rFonts w:hint="eastAsia"/>
        </w:rPr>
        <w:t xml:space="preserve">액체의 종류 및 온도 </w:t>
      </w:r>
      <w:r>
        <w:t xml:space="preserve">: </w:t>
      </w:r>
      <w:r>
        <w:rPr>
          <w:rFonts w:hint="eastAsia"/>
        </w:rPr>
        <w:t>물,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22</m:t>
            </m:r>
          </m:e>
          <m:sup>
            <m:r>
              <w:rPr>
                <w:rFonts w:ascii="Cambria Math" w:hAnsi="Cambria Math"/>
              </w:rPr>
              <m:t>o</m:t>
            </m:r>
          </m:sup>
        </m:sSup>
        <m:r>
          <w:rPr>
            <w:rFonts w:ascii="Cambria Math" w:hAnsi="Cambria Math"/>
          </w:rPr>
          <m:t>C</m:t>
        </m:r>
      </m:oMath>
    </w:p>
    <w:p w14:paraId="2E6F8B16" w14:textId="6E72C1BF" w:rsidR="003E69D3" w:rsidRDefault="003E69D3" w:rsidP="003E69D3">
      <w:pPr>
        <w:pStyle w:val="a3"/>
        <w:numPr>
          <w:ilvl w:val="0"/>
          <w:numId w:val="1"/>
        </w:numPr>
        <w:spacing w:line="253" w:lineRule="auto"/>
        <w:jc w:val="left"/>
      </w:pPr>
      <w:r>
        <w:rPr>
          <w:rFonts w:hint="eastAsia"/>
        </w:rPr>
        <w:t xml:space="preserve">액체의 밀도 </w:t>
      </w:r>
      <w:r>
        <w:t xml:space="preserve">: 997.86 </w:t>
      </w:r>
      <m:oMath>
        <m:r>
          <w:rPr>
            <w:rFonts w:ascii="Cambria Math" w:hAnsi="Cambria Math"/>
          </w:rPr>
          <m:t>kg/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437FB4F2" w14:textId="7C01D4E1" w:rsidR="003E69D3" w:rsidRDefault="003E69D3" w:rsidP="003E69D3">
      <w:pPr>
        <w:pStyle w:val="a3"/>
        <w:numPr>
          <w:ilvl w:val="0"/>
          <w:numId w:val="1"/>
        </w:numPr>
        <w:spacing w:line="253" w:lineRule="auto"/>
        <w:jc w:val="left"/>
      </w:pPr>
      <w:r>
        <w:rPr>
          <w:rFonts w:hint="eastAsia"/>
        </w:rPr>
        <w:t>원통형 테의 외경 및 내경</w:t>
      </w:r>
    </w:p>
    <w:p w14:paraId="6D50B80B" w14:textId="6B41C8A8" w:rsidR="003E69D3" w:rsidRDefault="003E69D3" w:rsidP="003E69D3">
      <w:pPr>
        <w:pStyle w:val="a3"/>
        <w:spacing w:line="253" w:lineRule="auto"/>
        <w:ind w:left="760"/>
        <w:jc w:val="left"/>
      </w:pPr>
      <w:r>
        <w:rPr>
          <w:rFonts w:hint="eastAsia"/>
        </w:rPr>
        <w:t>외경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) </w:t>
      </w:r>
      <w:r>
        <w:t>: 1.9</w:t>
      </w:r>
      <m:oMath>
        <m:r>
          <w:rPr>
            <w:rFonts w:ascii="Cambria Math" w:hAnsi="Cambria Math"/>
          </w:rPr>
          <m:t>cm</m:t>
        </m:r>
      </m:oMath>
    </w:p>
    <w:p w14:paraId="55BBBF5A" w14:textId="02C9DECB" w:rsidR="003E69D3" w:rsidRDefault="003E69D3" w:rsidP="003E69D3">
      <w:pPr>
        <w:pStyle w:val="a3"/>
        <w:spacing w:line="253" w:lineRule="auto"/>
        <w:ind w:left="760"/>
        <w:jc w:val="left"/>
      </w:pPr>
      <w:r>
        <w:rPr>
          <w:rFonts w:hint="eastAsia"/>
        </w:rPr>
        <w:t>내경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)</w:t>
      </w:r>
      <w:r>
        <w:t xml:space="preserve"> : 1.6</w:t>
      </w:r>
      <m:oMath>
        <m:r>
          <w:rPr>
            <w:rFonts w:ascii="Cambria Math" w:hAnsi="Cambria Math"/>
          </w:rPr>
          <m:t>cm</m:t>
        </m:r>
      </m:oMath>
    </w:p>
    <w:p w14:paraId="1574CF1E" w14:textId="586A42DF" w:rsidR="00081E59" w:rsidRDefault="00081E59" w:rsidP="003E69D3">
      <w:pPr>
        <w:pStyle w:val="a3"/>
        <w:spacing w:line="253" w:lineRule="auto"/>
        <w:ind w:left="760"/>
        <w:jc w:val="left"/>
      </w:pPr>
      <w:r>
        <w:rPr>
          <w:rFonts w:hint="eastAsia"/>
        </w:rPr>
        <w:t xml:space="preserve">링 무게 </w:t>
      </w:r>
      <w:r>
        <w:t xml:space="preserve">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.0</m:t>
        </m:r>
        <m:r>
          <w:rPr>
            <w:rFonts w:ascii="Cambria Math" w:hAnsi="Cambria Math"/>
          </w:rPr>
          <m:t>g</m:t>
        </m:r>
      </m:oMath>
    </w:p>
    <w:p w14:paraId="75AE6E50" w14:textId="0AEF7B0B" w:rsidR="003E69D3" w:rsidRDefault="003E69D3" w:rsidP="003E69D3">
      <w:pPr>
        <w:pStyle w:val="a3"/>
        <w:numPr>
          <w:ilvl w:val="0"/>
          <w:numId w:val="1"/>
        </w:numPr>
        <w:spacing w:line="253" w:lineRule="auto"/>
        <w:jc w:val="left"/>
      </w:pPr>
      <w:r>
        <w:rPr>
          <w:rFonts w:hint="eastAsia"/>
        </w:rPr>
        <w:t xml:space="preserve">센서에 작용한 힘 </w:t>
      </w:r>
      <w:r>
        <w:t>Graph</w:t>
      </w:r>
    </w:p>
    <w:p w14:paraId="20501B5B" w14:textId="20139CFA" w:rsidR="003D79F9" w:rsidRDefault="003D79F9" w:rsidP="003D79F9">
      <w:pPr>
        <w:pStyle w:val="a3"/>
        <w:spacing w:line="253" w:lineRule="auto"/>
        <w:ind w:left="400"/>
        <w:jc w:val="left"/>
      </w:pPr>
      <w:r>
        <w:rPr>
          <w:noProof/>
        </w:rPr>
        <w:lastRenderedPageBreak/>
        <w:drawing>
          <wp:inline distT="0" distB="0" distL="0" distR="0" wp14:anchorId="5F07E978" wp14:editId="0133F4F4">
            <wp:extent cx="2633359" cy="1706245"/>
            <wp:effectExtent l="0" t="0" r="0" b="8255"/>
            <wp:docPr id="1" name="그림 1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테이블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" t="15494" r="592" b="2612"/>
                    <a:stretch/>
                  </pic:blipFill>
                  <pic:spPr bwMode="auto">
                    <a:xfrm>
                      <a:off x="0" y="0"/>
                      <a:ext cx="2658070" cy="172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CD2433" wp14:editId="55870AE6">
            <wp:extent cx="2613299" cy="1726448"/>
            <wp:effectExtent l="0" t="0" r="0" b="762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0" t="16864" b="3035"/>
                    <a:stretch/>
                  </pic:blipFill>
                  <pic:spPr bwMode="auto">
                    <a:xfrm>
                      <a:off x="0" y="0"/>
                      <a:ext cx="2649996" cy="1750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CA31EC" w14:textId="293F8E78" w:rsidR="003D79F9" w:rsidRDefault="003D79F9" w:rsidP="003D79F9">
      <w:pPr>
        <w:pStyle w:val="a3"/>
        <w:spacing w:line="253" w:lineRule="auto"/>
        <w:ind w:left="76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5059624" wp14:editId="3ED6F589">
            <wp:extent cx="2685669" cy="1788795"/>
            <wp:effectExtent l="0" t="0" r="635" b="190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1" t="14153" r="5179" b="7047"/>
                    <a:stretch/>
                  </pic:blipFill>
                  <pic:spPr bwMode="auto">
                    <a:xfrm>
                      <a:off x="0" y="0"/>
                      <a:ext cx="2700482" cy="1798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6DEBB" w14:textId="4148D96E" w:rsidR="003E69D3" w:rsidRDefault="003E69D3" w:rsidP="003E69D3">
      <w:pPr>
        <w:pStyle w:val="a3"/>
        <w:numPr>
          <w:ilvl w:val="0"/>
          <w:numId w:val="1"/>
        </w:numPr>
        <w:spacing w:line="253" w:lineRule="auto"/>
        <w:jc w:val="left"/>
      </w:pPr>
      <w:r>
        <w:t xml:space="preserve">액체 </w:t>
      </w:r>
      <w:r>
        <w:rPr>
          <w:rFonts w:hint="eastAsia"/>
        </w:rPr>
        <w:t xml:space="preserve">기둥의 높이 </w:t>
      </w:r>
      <m:oMath>
        <m:r>
          <w:rPr>
            <w:rFonts w:ascii="Cambria Math" w:hAnsi="Cambria Math"/>
          </w:rPr>
          <m:t>H</m:t>
        </m:r>
      </m:oMath>
    </w:p>
    <w:tbl>
      <w:tblPr>
        <w:tblStyle w:val="a5"/>
        <w:tblW w:w="0" w:type="auto"/>
        <w:tblInd w:w="400" w:type="dxa"/>
        <w:tblLook w:val="04A0" w:firstRow="1" w:lastRow="0" w:firstColumn="1" w:lastColumn="0" w:noHBand="0" w:noVBand="1"/>
      </w:tblPr>
      <w:tblGrid>
        <w:gridCol w:w="1929"/>
        <w:gridCol w:w="1695"/>
        <w:gridCol w:w="1664"/>
        <w:gridCol w:w="1664"/>
        <w:gridCol w:w="1664"/>
      </w:tblGrid>
      <w:tr w:rsidR="00081E59" w14:paraId="324E72FE" w14:textId="77777777" w:rsidTr="00D26113">
        <w:tc>
          <w:tcPr>
            <w:tcW w:w="1929" w:type="dxa"/>
          </w:tcPr>
          <w:p w14:paraId="5F8A32D2" w14:textId="77777777" w:rsidR="00081E59" w:rsidRDefault="00081E59" w:rsidP="00D26113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단위((</w:t>
            </w:r>
            <m:oMath>
              <m:r>
                <w:rPr>
                  <w:rFonts w:ascii="Cambria Math" w:hAnsi="Cambria Math"/>
                </w:rPr>
                <m:t>mm</m:t>
              </m:r>
            </m:oMath>
            <w:r>
              <w:rPr>
                <w:rFonts w:hint="eastAsia"/>
              </w:rPr>
              <w:t>)</w:t>
            </w:r>
          </w:p>
        </w:tc>
        <w:tc>
          <w:tcPr>
            <w:tcW w:w="1695" w:type="dxa"/>
          </w:tcPr>
          <w:p w14:paraId="53CC8113" w14:textId="77777777" w:rsidR="00081E59" w:rsidRDefault="00081E59" w:rsidP="00D26113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664" w:type="dxa"/>
          </w:tcPr>
          <w:p w14:paraId="6780871F" w14:textId="77777777" w:rsidR="00081E59" w:rsidRDefault="00081E59" w:rsidP="00D26113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664" w:type="dxa"/>
          </w:tcPr>
          <w:p w14:paraId="48CCAC91" w14:textId="77777777" w:rsidR="00081E59" w:rsidRDefault="00081E59" w:rsidP="00D26113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1664" w:type="dxa"/>
          </w:tcPr>
          <w:p w14:paraId="6F051DA0" w14:textId="77777777" w:rsidR="00081E59" w:rsidRDefault="00081E59" w:rsidP="00D26113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평균</w:t>
            </w:r>
          </w:p>
        </w:tc>
      </w:tr>
      <w:tr w:rsidR="00081E59" w14:paraId="03967C6E" w14:textId="77777777" w:rsidTr="00D26113">
        <w:tc>
          <w:tcPr>
            <w:tcW w:w="1929" w:type="dxa"/>
          </w:tcPr>
          <w:p w14:paraId="069E5B76" w14:textId="77777777" w:rsidR="00081E59" w:rsidRDefault="00081E59" w:rsidP="00D26113">
            <w:pPr>
              <w:pStyle w:val="a3"/>
              <w:spacing w:line="253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1695" w:type="dxa"/>
          </w:tcPr>
          <w:p w14:paraId="04276189" w14:textId="77777777" w:rsidR="00081E59" w:rsidRDefault="00081E59" w:rsidP="00D26113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3</w:t>
            </w:r>
            <w:r>
              <w:t>.75</w:t>
            </w:r>
          </w:p>
        </w:tc>
        <w:tc>
          <w:tcPr>
            <w:tcW w:w="1664" w:type="dxa"/>
          </w:tcPr>
          <w:p w14:paraId="75D589ED" w14:textId="77777777" w:rsidR="00081E59" w:rsidRDefault="00081E59" w:rsidP="00D26113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3</w:t>
            </w:r>
            <w:r>
              <w:t>.95</w:t>
            </w:r>
          </w:p>
        </w:tc>
        <w:tc>
          <w:tcPr>
            <w:tcW w:w="1664" w:type="dxa"/>
          </w:tcPr>
          <w:p w14:paraId="1C193C0A" w14:textId="77777777" w:rsidR="00081E59" w:rsidRDefault="00081E59" w:rsidP="00D26113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3</w:t>
            </w:r>
            <w:r>
              <w:t>.54</w:t>
            </w:r>
          </w:p>
        </w:tc>
        <w:tc>
          <w:tcPr>
            <w:tcW w:w="1664" w:type="dxa"/>
          </w:tcPr>
          <w:p w14:paraId="0F2117B0" w14:textId="77777777" w:rsidR="00081E59" w:rsidRDefault="00081E59" w:rsidP="00D26113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3</w:t>
            </w:r>
            <w:r>
              <w:t>.74</w:t>
            </w:r>
          </w:p>
        </w:tc>
      </w:tr>
    </w:tbl>
    <w:p w14:paraId="10096F31" w14:textId="5F723564" w:rsidR="00081E59" w:rsidRDefault="00081E59" w:rsidP="00081E59">
      <w:pPr>
        <w:pStyle w:val="a3"/>
        <w:numPr>
          <w:ilvl w:val="0"/>
          <w:numId w:val="1"/>
        </w:numPr>
        <w:spacing w:line="253" w:lineRule="auto"/>
        <w:jc w:val="left"/>
      </w:pPr>
      <w:r>
        <w:rPr>
          <w:rFonts w:hint="eastAsia"/>
        </w:rPr>
        <w:t xml:space="preserve">표면장력 </w:t>
      </w:r>
      <m:oMath>
        <m:r>
          <w:rPr>
            <w:rFonts w:ascii="Cambria Math" w:hAnsi="Cambria Math"/>
          </w:rPr>
          <m:t>T</m:t>
        </m:r>
      </m:oMath>
    </w:p>
    <w:p w14:paraId="4B8A6DE3" w14:textId="70D8FB25" w:rsidR="00081E59" w:rsidRDefault="00081E59" w:rsidP="00081E59">
      <w:pPr>
        <w:pStyle w:val="a3"/>
        <w:numPr>
          <w:ilvl w:val="0"/>
          <w:numId w:val="2"/>
        </w:numPr>
        <w:spacing w:line="253" w:lineRule="auto"/>
        <w:jc w:val="left"/>
      </w:pPr>
      <w:r>
        <w:rPr>
          <w:rFonts w:hint="eastAsia"/>
        </w:rPr>
        <w:t xml:space="preserve">식 </w:t>
      </w:r>
      <w:r>
        <w:t>(2)</w:t>
      </w:r>
      <w:r>
        <w:rPr>
          <w:rFonts w:hint="eastAsia"/>
        </w:rPr>
        <w:t xml:space="preserve">에 의한 측정값 </w:t>
      </w:r>
      <w:r>
        <w:t xml:space="preserve">: </w:t>
      </w:r>
      <w:r w:rsidR="007B1D66">
        <w:t>0.00</w:t>
      </w:r>
      <w:r w:rsidR="004D6A5F" w:rsidRPr="004D6A5F">
        <w:t>1</w:t>
      </w:r>
      <w:r w:rsidR="007B1D66">
        <w:t>3</w:t>
      </w:r>
      <w:r w:rsidR="004D6A5F">
        <w:t>N/m</w:t>
      </w:r>
    </w:p>
    <w:p w14:paraId="012DF448" w14:textId="05A5DC65" w:rsidR="00081E59" w:rsidRDefault="00081E59" w:rsidP="00081E59">
      <w:pPr>
        <w:pStyle w:val="a3"/>
        <w:numPr>
          <w:ilvl w:val="0"/>
          <w:numId w:val="2"/>
        </w:numPr>
        <w:spacing w:line="253" w:lineRule="auto"/>
        <w:jc w:val="left"/>
      </w:pPr>
      <w:r>
        <w:rPr>
          <w:rFonts w:hint="eastAsia"/>
        </w:rPr>
        <w:t xml:space="preserve">식 </w:t>
      </w:r>
      <w:r>
        <w:t>(3)</w:t>
      </w:r>
      <w:r>
        <w:rPr>
          <w:rFonts w:hint="eastAsia"/>
        </w:rPr>
        <w:t xml:space="preserve">에 의한 측정값 </w:t>
      </w:r>
      <w:r>
        <w:t>:</w:t>
      </w:r>
      <w:r w:rsidR="004D6A5F">
        <w:t xml:space="preserve"> </w:t>
      </w:r>
      <w:r w:rsidR="007B1D66">
        <w:t>0.0020</w:t>
      </w:r>
      <w:r w:rsidR="004D6A5F">
        <w:t>N/m</w:t>
      </w:r>
    </w:p>
    <w:p w14:paraId="4E79D624" w14:textId="79A48D81" w:rsidR="00081E59" w:rsidRDefault="00081E59" w:rsidP="00081E59">
      <w:pPr>
        <w:pStyle w:val="a3"/>
        <w:numPr>
          <w:ilvl w:val="0"/>
          <w:numId w:val="2"/>
        </w:numPr>
        <w:spacing w:line="253" w:lineRule="auto"/>
        <w:jc w:val="left"/>
      </w:pPr>
      <w:r>
        <w:rPr>
          <w:rFonts w:hint="eastAsia"/>
        </w:rPr>
        <w:t xml:space="preserve">표준값 </w:t>
      </w:r>
      <w:r>
        <w:t xml:space="preserve">: </w:t>
      </w:r>
      <w:r w:rsidR="004D6A5F">
        <w:t>0.0064N/m</w:t>
      </w:r>
    </w:p>
    <w:p w14:paraId="20C5D446" w14:textId="5B95D74B" w:rsidR="004D6A5F" w:rsidRDefault="004D6A5F" w:rsidP="004D6A5F">
      <w:pPr>
        <w:pStyle w:val="a3"/>
        <w:spacing w:line="253" w:lineRule="auto"/>
        <w:jc w:val="left"/>
      </w:pPr>
      <w:r>
        <w:rPr>
          <w:rFonts w:hint="eastAsia"/>
        </w:rPr>
        <w:t xml:space="preserve">실험 </w:t>
      </w:r>
      <w:r>
        <w:t>2)</w:t>
      </w:r>
    </w:p>
    <w:p w14:paraId="466333E8" w14:textId="7B394595" w:rsidR="00180707" w:rsidRDefault="00180707" w:rsidP="00180707">
      <w:pPr>
        <w:pStyle w:val="a3"/>
        <w:numPr>
          <w:ilvl w:val="0"/>
          <w:numId w:val="4"/>
        </w:numPr>
        <w:spacing w:line="253" w:lineRule="auto"/>
        <w:jc w:val="left"/>
      </w:pPr>
      <w:r>
        <w:rPr>
          <w:rFonts w:hint="eastAsia"/>
        </w:rPr>
        <w:t xml:space="preserve">액체의 종류 및 온도 </w:t>
      </w:r>
      <w:r>
        <w:t xml:space="preserve">: </w:t>
      </w:r>
      <w:r>
        <w:rPr>
          <w:rFonts w:hint="eastAsia"/>
        </w:rPr>
        <w:t>물,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71</m:t>
            </m:r>
          </m:e>
          <m:sup>
            <m:r>
              <w:rPr>
                <w:rFonts w:ascii="Cambria Math" w:hAnsi="Cambria Math"/>
              </w:rPr>
              <m:t>o</m:t>
            </m:r>
          </m:sup>
        </m:sSup>
        <m:r>
          <w:rPr>
            <w:rFonts w:ascii="Cambria Math" w:hAnsi="Cambria Math"/>
          </w:rPr>
          <m:t>C</m:t>
        </m:r>
      </m:oMath>
    </w:p>
    <w:p w14:paraId="66CB232C" w14:textId="7C008C37" w:rsidR="00180707" w:rsidRDefault="00180707" w:rsidP="00180707">
      <w:pPr>
        <w:pStyle w:val="a3"/>
        <w:numPr>
          <w:ilvl w:val="0"/>
          <w:numId w:val="4"/>
        </w:numPr>
        <w:spacing w:line="253" w:lineRule="auto"/>
        <w:jc w:val="left"/>
      </w:pPr>
      <w:r>
        <w:rPr>
          <w:rFonts w:hint="eastAsia"/>
        </w:rPr>
        <w:t xml:space="preserve">액체의 밀도 </w:t>
      </w:r>
      <w:r>
        <w:t xml:space="preserve">: 977.63 </w:t>
      </w:r>
      <m:oMath>
        <m:r>
          <w:rPr>
            <w:rFonts w:ascii="Cambria Math" w:hAnsi="Cambria Math"/>
          </w:rPr>
          <m:t>kg/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1A112B4C" w14:textId="77777777" w:rsidR="00180707" w:rsidRDefault="00180707" w:rsidP="00180707">
      <w:pPr>
        <w:pStyle w:val="a3"/>
        <w:numPr>
          <w:ilvl w:val="0"/>
          <w:numId w:val="4"/>
        </w:numPr>
        <w:spacing w:line="253" w:lineRule="auto"/>
        <w:jc w:val="left"/>
      </w:pPr>
      <w:r>
        <w:rPr>
          <w:rFonts w:hint="eastAsia"/>
        </w:rPr>
        <w:t>원통형 테의 외경 및 내경</w:t>
      </w:r>
    </w:p>
    <w:p w14:paraId="1FB6D40F" w14:textId="77777777" w:rsidR="00180707" w:rsidRDefault="00180707" w:rsidP="00180707">
      <w:pPr>
        <w:pStyle w:val="a3"/>
        <w:spacing w:line="253" w:lineRule="auto"/>
        <w:ind w:left="760"/>
        <w:jc w:val="left"/>
      </w:pPr>
      <w:r>
        <w:rPr>
          <w:rFonts w:hint="eastAsia"/>
        </w:rPr>
        <w:t>외경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 xml:space="preserve">) </w:t>
      </w:r>
      <w:r>
        <w:t>: 1.9</w:t>
      </w:r>
      <m:oMath>
        <m:r>
          <w:rPr>
            <w:rFonts w:ascii="Cambria Math" w:hAnsi="Cambria Math"/>
          </w:rPr>
          <m:t>cm</m:t>
        </m:r>
      </m:oMath>
    </w:p>
    <w:p w14:paraId="43F207EF" w14:textId="77777777" w:rsidR="00180707" w:rsidRDefault="00180707" w:rsidP="00180707">
      <w:pPr>
        <w:pStyle w:val="a3"/>
        <w:spacing w:line="253" w:lineRule="auto"/>
        <w:ind w:left="760"/>
        <w:jc w:val="left"/>
      </w:pPr>
      <w:r>
        <w:rPr>
          <w:rFonts w:hint="eastAsia"/>
        </w:rPr>
        <w:t>내경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)</w:t>
      </w:r>
      <w:r>
        <w:t xml:space="preserve"> : 1.6</w:t>
      </w:r>
      <m:oMath>
        <m:r>
          <w:rPr>
            <w:rFonts w:ascii="Cambria Math" w:hAnsi="Cambria Math"/>
          </w:rPr>
          <m:t>cm</m:t>
        </m:r>
      </m:oMath>
    </w:p>
    <w:p w14:paraId="3727366A" w14:textId="77777777" w:rsidR="00180707" w:rsidRDefault="00180707" w:rsidP="00180707">
      <w:pPr>
        <w:pStyle w:val="a3"/>
        <w:spacing w:line="253" w:lineRule="auto"/>
        <w:ind w:left="760"/>
        <w:jc w:val="left"/>
      </w:pPr>
      <w:r>
        <w:rPr>
          <w:rFonts w:hint="eastAsia"/>
        </w:rPr>
        <w:t xml:space="preserve">링 무게 </w:t>
      </w:r>
      <w:r>
        <w:t xml:space="preserve">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.0</m:t>
        </m:r>
        <m:r>
          <w:rPr>
            <w:rFonts w:ascii="Cambria Math" w:hAnsi="Cambria Math"/>
          </w:rPr>
          <m:t>g</m:t>
        </m:r>
      </m:oMath>
    </w:p>
    <w:p w14:paraId="56E5E243" w14:textId="553EE2AE" w:rsidR="003E69D3" w:rsidRDefault="006C7D10" w:rsidP="006C7D10">
      <w:pPr>
        <w:pStyle w:val="a3"/>
        <w:numPr>
          <w:ilvl w:val="0"/>
          <w:numId w:val="4"/>
        </w:numPr>
        <w:spacing w:line="253" w:lineRule="auto"/>
        <w:jc w:val="left"/>
      </w:pPr>
      <w:r>
        <w:rPr>
          <w:rFonts w:hint="eastAsia"/>
        </w:rPr>
        <w:t xml:space="preserve">센서에 작용한 힘 </w:t>
      </w:r>
      <w:r>
        <w:t>Graph</w:t>
      </w:r>
    </w:p>
    <w:p w14:paraId="688B09BF" w14:textId="6E3AFF2B" w:rsidR="008E483B" w:rsidRDefault="008E483B" w:rsidP="008E483B">
      <w:pPr>
        <w:pStyle w:val="a3"/>
        <w:spacing w:line="253" w:lineRule="auto"/>
        <w:ind w:left="760"/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699498" wp14:editId="47C5A37A">
            <wp:extent cx="2473050" cy="1630045"/>
            <wp:effectExtent l="0" t="0" r="3810" b="825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4" t="14508" r="1464" b="5009"/>
                    <a:stretch/>
                  </pic:blipFill>
                  <pic:spPr bwMode="auto">
                    <a:xfrm>
                      <a:off x="0" y="0"/>
                      <a:ext cx="2487686" cy="163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626056" wp14:editId="3CF36D34">
            <wp:extent cx="2535245" cy="168402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7" t="16773" r="1731" b="10223"/>
                    <a:stretch/>
                  </pic:blipFill>
                  <pic:spPr bwMode="auto">
                    <a:xfrm>
                      <a:off x="0" y="0"/>
                      <a:ext cx="2558006" cy="1699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41F94" w14:textId="38A04B46" w:rsidR="006C7D10" w:rsidRDefault="006C7D10" w:rsidP="006C7D10">
      <w:pPr>
        <w:pStyle w:val="a3"/>
        <w:numPr>
          <w:ilvl w:val="0"/>
          <w:numId w:val="4"/>
        </w:numPr>
        <w:spacing w:line="253" w:lineRule="auto"/>
        <w:jc w:val="left"/>
      </w:pPr>
      <w:r>
        <w:rPr>
          <w:rFonts w:hint="eastAsia"/>
        </w:rPr>
        <w:t xml:space="preserve">액체 기둥의 높이 </w:t>
      </w:r>
      <m:oMath>
        <m:r>
          <w:rPr>
            <w:rFonts w:ascii="Cambria Math" w:hAnsi="Cambria Math"/>
          </w:rPr>
          <m:t>H</m:t>
        </m:r>
      </m:oMath>
    </w:p>
    <w:tbl>
      <w:tblPr>
        <w:tblStyle w:val="a5"/>
        <w:tblW w:w="0" w:type="auto"/>
        <w:tblInd w:w="400" w:type="dxa"/>
        <w:tblLook w:val="04A0" w:firstRow="1" w:lastRow="0" w:firstColumn="1" w:lastColumn="0" w:noHBand="0" w:noVBand="1"/>
      </w:tblPr>
      <w:tblGrid>
        <w:gridCol w:w="1929"/>
        <w:gridCol w:w="1695"/>
        <w:gridCol w:w="1664"/>
        <w:gridCol w:w="1664"/>
        <w:gridCol w:w="1664"/>
      </w:tblGrid>
      <w:tr w:rsidR="006C7D10" w14:paraId="0E718546" w14:textId="77777777" w:rsidTr="00D26113">
        <w:tc>
          <w:tcPr>
            <w:tcW w:w="1929" w:type="dxa"/>
          </w:tcPr>
          <w:p w14:paraId="7119C4E9" w14:textId="77777777" w:rsidR="006C7D10" w:rsidRDefault="006C7D10" w:rsidP="00D26113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단위((</w:t>
            </w:r>
            <m:oMath>
              <m:r>
                <w:rPr>
                  <w:rFonts w:ascii="Cambria Math" w:hAnsi="Cambria Math"/>
                </w:rPr>
                <m:t>mm</m:t>
              </m:r>
            </m:oMath>
            <w:r>
              <w:rPr>
                <w:rFonts w:hint="eastAsia"/>
              </w:rPr>
              <w:t>)</w:t>
            </w:r>
          </w:p>
        </w:tc>
        <w:tc>
          <w:tcPr>
            <w:tcW w:w="1695" w:type="dxa"/>
          </w:tcPr>
          <w:p w14:paraId="04A40347" w14:textId="77777777" w:rsidR="006C7D10" w:rsidRDefault="006C7D10" w:rsidP="00D26113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664" w:type="dxa"/>
          </w:tcPr>
          <w:p w14:paraId="231E6C2C" w14:textId="77777777" w:rsidR="006C7D10" w:rsidRDefault="006C7D10" w:rsidP="00D26113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1664" w:type="dxa"/>
          </w:tcPr>
          <w:p w14:paraId="6128A25C" w14:textId="77777777" w:rsidR="006C7D10" w:rsidRDefault="006C7D10" w:rsidP="00D26113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1664" w:type="dxa"/>
          </w:tcPr>
          <w:p w14:paraId="6EE97D1C" w14:textId="77777777" w:rsidR="006C7D10" w:rsidRDefault="006C7D10" w:rsidP="00D26113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평균</w:t>
            </w:r>
          </w:p>
        </w:tc>
      </w:tr>
      <w:tr w:rsidR="006C7D10" w14:paraId="471FC70E" w14:textId="77777777" w:rsidTr="00D26113">
        <w:tc>
          <w:tcPr>
            <w:tcW w:w="1929" w:type="dxa"/>
          </w:tcPr>
          <w:p w14:paraId="341289B3" w14:textId="77777777" w:rsidR="006C7D10" w:rsidRDefault="006C7D10" w:rsidP="00D26113">
            <w:pPr>
              <w:pStyle w:val="a3"/>
              <w:spacing w:line="253" w:lineRule="auto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1695" w:type="dxa"/>
          </w:tcPr>
          <w:p w14:paraId="46396581" w14:textId="2949A4A4" w:rsidR="006C7D10" w:rsidRDefault="006C7D10" w:rsidP="00D26113">
            <w:pPr>
              <w:pStyle w:val="a3"/>
              <w:spacing w:line="253" w:lineRule="auto"/>
              <w:jc w:val="left"/>
            </w:pPr>
            <w:r>
              <w:t>1.51</w:t>
            </w:r>
          </w:p>
        </w:tc>
        <w:tc>
          <w:tcPr>
            <w:tcW w:w="1664" w:type="dxa"/>
          </w:tcPr>
          <w:p w14:paraId="22F7D8A9" w14:textId="1E05ABF2" w:rsidR="006C7D10" w:rsidRDefault="006C7D10" w:rsidP="00D26113">
            <w:pPr>
              <w:pStyle w:val="a3"/>
              <w:spacing w:line="253" w:lineRule="auto"/>
              <w:jc w:val="left"/>
            </w:pPr>
            <w:r>
              <w:t>1.50</w:t>
            </w:r>
          </w:p>
        </w:tc>
        <w:tc>
          <w:tcPr>
            <w:tcW w:w="1664" w:type="dxa"/>
          </w:tcPr>
          <w:p w14:paraId="193F9A39" w14:textId="57F3CB98" w:rsidR="006C7D10" w:rsidRDefault="006C7D10" w:rsidP="00D26113">
            <w:pPr>
              <w:pStyle w:val="a3"/>
              <w:spacing w:line="253" w:lineRule="auto"/>
              <w:jc w:val="left"/>
            </w:pPr>
            <w:r>
              <w:t>1.35</w:t>
            </w:r>
          </w:p>
        </w:tc>
        <w:tc>
          <w:tcPr>
            <w:tcW w:w="1664" w:type="dxa"/>
          </w:tcPr>
          <w:p w14:paraId="380C337B" w14:textId="23EF9753" w:rsidR="006C7D10" w:rsidRDefault="006C7D10" w:rsidP="00D26113">
            <w:pPr>
              <w:pStyle w:val="a3"/>
              <w:spacing w:line="253" w:lineRule="auto"/>
              <w:jc w:val="left"/>
            </w:pPr>
            <w:r>
              <w:t>1.45</w:t>
            </w:r>
          </w:p>
        </w:tc>
      </w:tr>
    </w:tbl>
    <w:p w14:paraId="49D730E5" w14:textId="0A1EF32F" w:rsidR="001C261C" w:rsidRDefault="001C261C" w:rsidP="001C261C">
      <w:pPr>
        <w:pStyle w:val="a3"/>
        <w:numPr>
          <w:ilvl w:val="0"/>
          <w:numId w:val="4"/>
        </w:numPr>
        <w:spacing w:line="253" w:lineRule="auto"/>
        <w:jc w:val="left"/>
      </w:pPr>
      <w:r>
        <w:rPr>
          <w:rFonts w:hint="eastAsia"/>
        </w:rPr>
        <w:t xml:space="preserve">표면장력 </w:t>
      </w:r>
      <m:oMath>
        <m:r>
          <w:rPr>
            <w:rFonts w:ascii="Cambria Math" w:hAnsi="Cambria Math"/>
          </w:rPr>
          <m:t>T</m:t>
        </m:r>
      </m:oMath>
    </w:p>
    <w:p w14:paraId="1201D755" w14:textId="34145503" w:rsidR="001C261C" w:rsidRDefault="001C261C" w:rsidP="001C261C">
      <w:pPr>
        <w:pStyle w:val="a3"/>
        <w:numPr>
          <w:ilvl w:val="0"/>
          <w:numId w:val="6"/>
        </w:numPr>
        <w:spacing w:line="253" w:lineRule="auto"/>
        <w:jc w:val="left"/>
      </w:pPr>
      <w:r>
        <w:rPr>
          <w:rFonts w:hint="eastAsia"/>
        </w:rPr>
        <w:t xml:space="preserve">식 </w:t>
      </w:r>
      <w:r>
        <w:t>(2)</w:t>
      </w:r>
      <w:r>
        <w:rPr>
          <w:rFonts w:hint="eastAsia"/>
        </w:rPr>
        <w:t xml:space="preserve">에 의한 측정값 </w:t>
      </w:r>
      <w:r>
        <w:t xml:space="preserve">: </w:t>
      </w:r>
      <w:r w:rsidR="007B1D66">
        <w:t>0.0012</w:t>
      </w:r>
      <w:r>
        <w:t>N/m</w:t>
      </w:r>
    </w:p>
    <w:p w14:paraId="6BAE838F" w14:textId="33FFE3F7" w:rsidR="001C261C" w:rsidRDefault="001C261C" w:rsidP="001C261C">
      <w:pPr>
        <w:pStyle w:val="a3"/>
        <w:numPr>
          <w:ilvl w:val="0"/>
          <w:numId w:val="6"/>
        </w:numPr>
        <w:spacing w:line="253" w:lineRule="auto"/>
        <w:jc w:val="left"/>
      </w:pPr>
      <w:r>
        <w:rPr>
          <w:rFonts w:hint="eastAsia"/>
        </w:rPr>
        <w:t xml:space="preserve">식 </w:t>
      </w:r>
      <w:r>
        <w:t>(3)</w:t>
      </w:r>
      <w:r>
        <w:rPr>
          <w:rFonts w:hint="eastAsia"/>
        </w:rPr>
        <w:t xml:space="preserve">에 의한 측정값 </w:t>
      </w:r>
      <w:r>
        <w:t xml:space="preserve">: </w:t>
      </w:r>
      <w:r w:rsidR="007B1D66">
        <w:t>0.0020</w:t>
      </w:r>
      <w:r>
        <w:t>N/m</w:t>
      </w:r>
    </w:p>
    <w:p w14:paraId="01014FF9" w14:textId="6411DF83" w:rsidR="00DE0EB6" w:rsidRDefault="001C261C" w:rsidP="00DE0EB6">
      <w:pPr>
        <w:pStyle w:val="a3"/>
        <w:numPr>
          <w:ilvl w:val="0"/>
          <w:numId w:val="6"/>
        </w:numPr>
        <w:spacing w:line="253" w:lineRule="auto"/>
        <w:jc w:val="left"/>
      </w:pPr>
      <w:r>
        <w:rPr>
          <w:rFonts w:hint="eastAsia"/>
        </w:rPr>
        <w:t xml:space="preserve">표준값 </w:t>
      </w:r>
      <w:r>
        <w:t xml:space="preserve">: </w:t>
      </w:r>
      <w:r w:rsidR="007B1D66">
        <w:t>0.0052</w:t>
      </w:r>
      <w:r>
        <w:t>N/m</w:t>
      </w:r>
    </w:p>
    <w:p w14:paraId="1916D84C" w14:textId="77777777" w:rsidR="00DE0EB6" w:rsidRDefault="00DE0EB6" w:rsidP="00DE0EB6">
      <w:pPr>
        <w:pStyle w:val="a3"/>
        <w:spacing w:line="253" w:lineRule="auto"/>
        <w:jc w:val="left"/>
      </w:pPr>
    </w:p>
    <w:p w14:paraId="42F68324" w14:textId="30DE4A1A" w:rsidR="00DE0EB6" w:rsidRDefault="00DE0EB6" w:rsidP="00DE0EB6">
      <w:pPr>
        <w:pStyle w:val="a3"/>
        <w:spacing w:line="253" w:lineRule="auto"/>
        <w:jc w:val="left"/>
        <w:rPr>
          <w:rFonts w:ascii="HY견명조" w:eastAsia="HY견명조"/>
          <w:sz w:val="22"/>
          <w:szCs w:val="22"/>
        </w:rPr>
      </w:pPr>
      <w:r>
        <w:rPr>
          <w:rFonts w:ascii="HY견명조" w:eastAsia="HY견명조" w:hint="eastAsia"/>
          <w:sz w:val="22"/>
          <w:szCs w:val="22"/>
        </w:rPr>
        <w:t>결과분석</w:t>
      </w:r>
    </w:p>
    <w:p w14:paraId="3EF11D1C" w14:textId="06412D5F" w:rsidR="00DE0EB6" w:rsidRDefault="00DE0EB6" w:rsidP="00DE0EB6">
      <w:pPr>
        <w:pStyle w:val="a3"/>
        <w:spacing w:line="253" w:lineRule="auto"/>
        <w:jc w:val="left"/>
      </w:pPr>
      <w:r>
        <w:rPr>
          <w:rFonts w:hint="eastAsia"/>
        </w:rPr>
        <w:t xml:space="preserve">각각의 실험 </w:t>
      </w:r>
      <w:r>
        <w:t>2</w:t>
      </w:r>
      <w:r>
        <w:rPr>
          <w:rFonts w:hint="eastAsia"/>
        </w:rPr>
        <w:t xml:space="preserve">개의 표준값을 기준으로 하여서 식 </w:t>
      </w:r>
      <w:r>
        <w:t>(2)</w:t>
      </w:r>
      <w:r>
        <w:rPr>
          <w:rFonts w:hint="eastAsia"/>
        </w:rPr>
        <w:t>를 사용해 나온 결과와 식(</w:t>
      </w:r>
      <w:r>
        <w:t>3)</w:t>
      </w:r>
      <w:r>
        <w:rPr>
          <w:rFonts w:hint="eastAsia"/>
        </w:rPr>
        <w:t>를 사용해 나온 결과를 각각 비교해 오차율을 계산을 해보면,</w:t>
      </w:r>
      <w:r>
        <w:t xml:space="preserve"> </w:t>
      </w:r>
      <w:r>
        <w:rPr>
          <w:rFonts w:hint="eastAsia"/>
        </w:rPr>
        <w:t>다음 표와 같다.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E0EB6" w14:paraId="113C0CCA" w14:textId="77777777" w:rsidTr="00DE0EB6">
        <w:tc>
          <w:tcPr>
            <w:tcW w:w="3005" w:type="dxa"/>
          </w:tcPr>
          <w:p w14:paraId="63954FA3" w14:textId="77777777" w:rsidR="00DE0EB6" w:rsidRDefault="00DE0EB6" w:rsidP="00DE0EB6">
            <w:pPr>
              <w:pStyle w:val="a3"/>
              <w:spacing w:line="253" w:lineRule="auto"/>
              <w:jc w:val="left"/>
            </w:pPr>
          </w:p>
        </w:tc>
        <w:tc>
          <w:tcPr>
            <w:tcW w:w="3005" w:type="dxa"/>
          </w:tcPr>
          <w:p w14:paraId="721D18FF" w14:textId="70596B27" w:rsidR="00DE0EB6" w:rsidRDefault="00DE0EB6" w:rsidP="00DE0EB6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(</w:t>
            </w:r>
            <w:r>
              <w:t>2)</w:t>
            </w:r>
            <w:r>
              <w:rPr>
                <w:rFonts w:hint="eastAsia"/>
              </w:rPr>
              <w:t>식과의 오차율</w:t>
            </w:r>
          </w:p>
        </w:tc>
        <w:tc>
          <w:tcPr>
            <w:tcW w:w="3006" w:type="dxa"/>
          </w:tcPr>
          <w:p w14:paraId="6154E758" w14:textId="099B5709" w:rsidR="00DE0EB6" w:rsidRDefault="00DE0EB6" w:rsidP="00DE0EB6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(</w:t>
            </w:r>
            <w:r>
              <w:t>3)</w:t>
            </w:r>
            <w:r>
              <w:rPr>
                <w:rFonts w:hint="eastAsia"/>
              </w:rPr>
              <w:t>식과의 오차율</w:t>
            </w:r>
          </w:p>
        </w:tc>
      </w:tr>
      <w:tr w:rsidR="00DE0EB6" w14:paraId="0433AAC7" w14:textId="77777777" w:rsidTr="00DE0EB6">
        <w:tc>
          <w:tcPr>
            <w:tcW w:w="3005" w:type="dxa"/>
          </w:tcPr>
          <w:p w14:paraId="47C3517D" w14:textId="05CE994B" w:rsidR="00DE0EB6" w:rsidRDefault="00DE0EB6" w:rsidP="00DE0EB6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 xml:space="preserve">실험 </w:t>
            </w:r>
            <w:r>
              <w:t>1</w:t>
            </w:r>
          </w:p>
        </w:tc>
        <w:tc>
          <w:tcPr>
            <w:tcW w:w="3005" w:type="dxa"/>
          </w:tcPr>
          <w:p w14:paraId="2B19F36A" w14:textId="391E3A2F" w:rsidR="00DE0EB6" w:rsidRDefault="007B1D66" w:rsidP="00DE0EB6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2</w:t>
            </w:r>
            <w:r>
              <w:t>0%</w:t>
            </w:r>
          </w:p>
        </w:tc>
        <w:tc>
          <w:tcPr>
            <w:tcW w:w="3006" w:type="dxa"/>
          </w:tcPr>
          <w:p w14:paraId="1D9BFC88" w14:textId="70CB82B2" w:rsidR="00DE0EB6" w:rsidRDefault="007B1D66" w:rsidP="00DE0EB6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3</w:t>
            </w:r>
            <w:r w:rsidR="00E35FD8">
              <w:t>1</w:t>
            </w:r>
            <w:r>
              <w:t>%</w:t>
            </w:r>
          </w:p>
        </w:tc>
      </w:tr>
      <w:tr w:rsidR="00DE0EB6" w14:paraId="7C64A1E9" w14:textId="77777777" w:rsidTr="00DE0EB6">
        <w:tc>
          <w:tcPr>
            <w:tcW w:w="3005" w:type="dxa"/>
          </w:tcPr>
          <w:p w14:paraId="4D2B3EB4" w14:textId="254FAA1E" w:rsidR="00DE0EB6" w:rsidRDefault="00DE0EB6" w:rsidP="00DE0EB6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 xml:space="preserve">실험 </w:t>
            </w:r>
            <w:r>
              <w:t>2</w:t>
            </w:r>
          </w:p>
        </w:tc>
        <w:tc>
          <w:tcPr>
            <w:tcW w:w="3005" w:type="dxa"/>
          </w:tcPr>
          <w:p w14:paraId="0F1151E4" w14:textId="429E62D3" w:rsidR="00DE0EB6" w:rsidRDefault="007B1D66" w:rsidP="00DE0EB6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4</w:t>
            </w:r>
            <w:r>
              <w:t>3%</w:t>
            </w:r>
          </w:p>
        </w:tc>
        <w:tc>
          <w:tcPr>
            <w:tcW w:w="3006" w:type="dxa"/>
          </w:tcPr>
          <w:p w14:paraId="267F4AC8" w14:textId="7712385E" w:rsidR="00DE0EB6" w:rsidRDefault="007B1D66" w:rsidP="00DE0EB6">
            <w:pPr>
              <w:pStyle w:val="a3"/>
              <w:spacing w:line="253" w:lineRule="auto"/>
              <w:jc w:val="left"/>
            </w:pPr>
            <w:r>
              <w:rPr>
                <w:rFonts w:hint="eastAsia"/>
              </w:rPr>
              <w:t>3</w:t>
            </w:r>
            <w:r>
              <w:t>8%</w:t>
            </w:r>
          </w:p>
        </w:tc>
      </w:tr>
    </w:tbl>
    <w:p w14:paraId="0D76592D" w14:textId="612E1483" w:rsidR="00DE0EB6" w:rsidRDefault="0077564B" w:rsidP="00DE0EB6">
      <w:pPr>
        <w:pStyle w:val="a3"/>
        <w:spacing w:line="253" w:lineRule="auto"/>
        <w:jc w:val="left"/>
      </w:pPr>
      <w:r>
        <w:rPr>
          <w:rFonts w:hint="eastAsia"/>
        </w:rPr>
        <w:t>액체의 온도가 표면장력에 큰 영향을 미치는데,</w:t>
      </w:r>
      <w:r>
        <w:t xml:space="preserve"> </w:t>
      </w:r>
      <w:r>
        <w:rPr>
          <w:rFonts w:hint="eastAsia"/>
        </w:rPr>
        <w:t>액체 분자의 경우 서로 잡아당기는 힘인 인력이 작용을 한다.</w:t>
      </w:r>
      <w:r>
        <w:t xml:space="preserve"> </w:t>
      </w:r>
      <w:r>
        <w:rPr>
          <w:rFonts w:hint="eastAsia"/>
        </w:rPr>
        <w:t>따라서 액체 상태에서는 모든 뱡향에서 분자를 끌어당기는 인력이 발생하기 때문에 힘의 평형이 제자리로 놓여있어서 멈춤상태로 존재한다.</w:t>
      </w:r>
      <w:r>
        <w:t xml:space="preserve"> </w:t>
      </w:r>
      <w:r>
        <w:rPr>
          <w:rFonts w:hint="eastAsia"/>
        </w:rPr>
        <w:t>액체 표면의 경우에는 액체 표면 밑에 있는 분자와 옆에서 끌어당기는 분자들에 의한 힘인데 이 힘을 합치면(벡터의 성질을 이용)</w:t>
      </w:r>
      <w:r>
        <w:t xml:space="preserve"> </w:t>
      </w:r>
      <w:r>
        <w:rPr>
          <w:rFonts w:hint="eastAsia"/>
        </w:rPr>
        <w:t>힘의 방향이 표면의 아래 방향으로 향하게 된다.</w:t>
      </w:r>
      <w:r>
        <w:t xml:space="preserve"> </w:t>
      </w:r>
      <w:r>
        <w:rPr>
          <w:rFonts w:hint="eastAsia"/>
        </w:rPr>
        <w:t>따라서 표면층은 압축하는 형태를 띄우기에 이것을 표면장력으로 설명을 할 수 있다.</w:t>
      </w:r>
      <w:r>
        <w:t xml:space="preserve"> </w:t>
      </w:r>
      <w:r>
        <w:rPr>
          <w:rFonts w:hint="eastAsia"/>
        </w:rPr>
        <w:t>실험을 진행하면서 온도만 조작변인으로 설정을 해두고</w:t>
      </w:r>
      <w:r w:rsidR="00EB4DB2">
        <w:rPr>
          <w:rFonts w:hint="eastAsia"/>
        </w:rPr>
        <w:t xml:space="preserve"> 진행을 하였기에 온도에 따른 물체의 밀도가 다르다.</w:t>
      </w:r>
      <w:r w:rsidR="00EB4DB2">
        <w:t xml:space="preserve"> </w:t>
      </w:r>
      <w:r w:rsidR="00EB4DB2">
        <w:rPr>
          <w:rFonts w:hint="eastAsia"/>
        </w:rPr>
        <w:t>따라서 표면장력에서도 큰 차이를 보냈다.</w:t>
      </w:r>
    </w:p>
    <w:p w14:paraId="62F97690" w14:textId="1C749126" w:rsidR="000C4159" w:rsidRPr="00DE0EB6" w:rsidRDefault="000C4159" w:rsidP="00DE0EB6">
      <w:pPr>
        <w:pStyle w:val="a3"/>
        <w:spacing w:line="253" w:lineRule="auto"/>
        <w:jc w:val="left"/>
      </w:pPr>
      <w:r w:rsidRPr="00DE0EB6">
        <w:rPr>
          <w:rFonts w:ascii="HY견명조" w:eastAsia="HY견명조" w:hint="eastAsia"/>
          <w:sz w:val="22"/>
          <w:szCs w:val="22"/>
        </w:rPr>
        <w:t>질문</w:t>
      </w:r>
    </w:p>
    <w:p w14:paraId="7D4D8E03" w14:textId="3FD5CC3E" w:rsidR="000C4159" w:rsidRDefault="000C4159" w:rsidP="000C4159">
      <w:pPr>
        <w:pStyle w:val="a3"/>
        <w:numPr>
          <w:ilvl w:val="0"/>
          <w:numId w:val="7"/>
        </w:numPr>
        <w:spacing w:line="253" w:lineRule="auto"/>
        <w:jc w:val="left"/>
      </w:pPr>
      <w:r>
        <w:rPr>
          <w:rFonts w:hint="eastAsia"/>
        </w:rPr>
        <w:t>점성과 표면장력의 차이점은 무엇일까?</w:t>
      </w:r>
    </w:p>
    <w:p w14:paraId="08093A86" w14:textId="32402E23" w:rsidR="00EB4DB2" w:rsidRDefault="00EB4DB2" w:rsidP="00EB4DB2">
      <w:pPr>
        <w:pStyle w:val="a3"/>
        <w:spacing w:line="253" w:lineRule="auto"/>
        <w:ind w:left="1120"/>
        <w:jc w:val="left"/>
      </w:pPr>
      <w:r>
        <w:rPr>
          <w:rFonts w:hint="eastAsia"/>
        </w:rPr>
        <w:lastRenderedPageBreak/>
        <w:t>표면 장력은 액체가 가능한 적은 표면적,</w:t>
      </w:r>
      <w:r>
        <w:t xml:space="preserve"> </w:t>
      </w:r>
      <w:r>
        <w:rPr>
          <w:rFonts w:hint="eastAsia"/>
        </w:rPr>
        <w:t>즉 외부계와의 접촉면을 최소한 하려는 경향에 의해 생긴 힘이다.</w:t>
      </w:r>
      <w:r>
        <w:t xml:space="preserve"> </w:t>
      </w:r>
      <w:r>
        <w:rPr>
          <w:rFonts w:hint="eastAsia"/>
        </w:rPr>
        <w:t>따라서 면적이 커질수록 계면장력은 작아딘다.</w:t>
      </w:r>
      <w:r>
        <w:t xml:space="preserve"> </w:t>
      </w:r>
      <w:r>
        <w:rPr>
          <w:rFonts w:hint="eastAsia"/>
        </w:rPr>
        <w:t>이에 다르게 점성은 운동하는 액체나 기체 내부에 나타나는 마찰력이다.</w:t>
      </w:r>
    </w:p>
    <w:p w14:paraId="1E8F716E" w14:textId="6336BC32" w:rsidR="000C4159" w:rsidRDefault="000C4159" w:rsidP="000C4159">
      <w:pPr>
        <w:pStyle w:val="a3"/>
        <w:numPr>
          <w:ilvl w:val="0"/>
          <w:numId w:val="7"/>
        </w:numPr>
        <w:spacing w:line="253" w:lineRule="auto"/>
        <w:jc w:val="left"/>
      </w:pPr>
      <w:r>
        <w:rPr>
          <w:rFonts w:hint="eastAsia"/>
        </w:rPr>
        <w:t>원통형 테를 물 속에 완전히 담갔을 때의 경우와 그렇지 않을 경우의 차이점은 무엇인가?</w:t>
      </w:r>
    </w:p>
    <w:p w14:paraId="45DEAEF1" w14:textId="72D015CB" w:rsidR="00EB4DB2" w:rsidRDefault="00BF3325" w:rsidP="00EB4DB2">
      <w:pPr>
        <w:pStyle w:val="a3"/>
        <w:spacing w:line="253" w:lineRule="auto"/>
        <w:ind w:left="1120"/>
        <w:jc w:val="left"/>
      </w:pPr>
      <w:r>
        <w:rPr>
          <w:rFonts w:hint="eastAsia"/>
        </w:rPr>
        <w:t>원통형 테를 완전히 물 속에 담그고 들어올릴 때,</w:t>
      </w:r>
      <w:r>
        <w:t xml:space="preserve"> </w:t>
      </w:r>
      <w:r>
        <w:rPr>
          <w:rFonts w:hint="eastAsia"/>
        </w:rPr>
        <w:t>물에 담그지 않았을 때와 다르게 물기둥이 더 올라올 것이다.</w:t>
      </w:r>
      <w:r>
        <w:t xml:space="preserve"> </w:t>
      </w:r>
      <w:r>
        <w:rPr>
          <w:rFonts w:hint="eastAsia"/>
        </w:rPr>
        <w:t>테를 물 속에 담그게 되는 경우 물기가 테에 잔존하게 되는데,</w:t>
      </w:r>
      <w:r>
        <w:t xml:space="preserve"> </w:t>
      </w:r>
      <w:r>
        <w:rPr>
          <w:rFonts w:hint="eastAsia"/>
        </w:rPr>
        <w:t>이로 인하여 물 속에 잠기기 전인 무게보다 무게가 증가하는 상황이 발생하기에,</w:t>
      </w:r>
      <w:r>
        <w:t xml:space="preserve"> </w:t>
      </w:r>
      <w:r>
        <w:rPr>
          <w:rFonts w:hint="eastAsia"/>
        </w:rPr>
        <w:t>오차가 더 커질 수 있다.</w:t>
      </w:r>
    </w:p>
    <w:p w14:paraId="6F5A5575" w14:textId="33E110FF" w:rsidR="000C4159" w:rsidRDefault="000C4159" w:rsidP="000C4159">
      <w:pPr>
        <w:pStyle w:val="a3"/>
        <w:numPr>
          <w:ilvl w:val="0"/>
          <w:numId w:val="7"/>
        </w:numPr>
        <w:spacing w:line="253" w:lineRule="auto"/>
        <w:jc w:val="left"/>
      </w:pPr>
      <w:r>
        <w:rPr>
          <w:rFonts w:hint="eastAsia"/>
        </w:rPr>
        <w:t>온도에 따라 표면장력이 어떻게 변화하는가?</w:t>
      </w:r>
    </w:p>
    <w:p w14:paraId="5C55D10A" w14:textId="4CCE6F5F" w:rsidR="00BF3325" w:rsidRDefault="00BF3325" w:rsidP="00BF3325">
      <w:pPr>
        <w:pStyle w:val="a3"/>
        <w:spacing w:line="253" w:lineRule="auto"/>
        <w:ind w:left="1120"/>
        <w:jc w:val="left"/>
      </w:pPr>
      <w:r>
        <w:rPr>
          <w:rFonts w:hint="eastAsia"/>
        </w:rPr>
        <w:t>표면장력의 경우 분자간의 인력으로 구성이 되는데,</w:t>
      </w:r>
      <w:r>
        <w:t xml:space="preserve"> </w:t>
      </w:r>
      <w:r>
        <w:rPr>
          <w:rFonts w:hint="eastAsia"/>
        </w:rPr>
        <w:t>분자가 바닥상태가 아닌 들뜬상태가 되면 분자의 크기가 커지게</w:t>
      </w:r>
      <w:r>
        <w:t xml:space="preserve"> </w:t>
      </w:r>
      <w:r>
        <w:rPr>
          <w:rFonts w:hint="eastAsia"/>
        </w:rPr>
        <w:t>된다.</w:t>
      </w:r>
      <w:r>
        <w:t xml:space="preserve"> </w:t>
      </w:r>
      <w:r>
        <w:rPr>
          <w:rFonts w:hint="eastAsia"/>
        </w:rPr>
        <w:t>따라서 분자 간의 거리가 멀어지는 상황이 발생하기 때문에,</w:t>
      </w:r>
      <w:r>
        <w:t xml:space="preserve"> </w:t>
      </w:r>
      <w:r>
        <w:rPr>
          <w:rFonts w:hint="eastAsia"/>
        </w:rPr>
        <w:t>분자들 사이의 인력이 약해</w:t>
      </w:r>
      <w:r w:rsidR="00CA15F5">
        <w:rPr>
          <w:rFonts w:hint="eastAsia"/>
        </w:rPr>
        <w:t>지고 밀도도 낮아지기에 표면 장력이 줄어드는 상황이 발생한다.</w:t>
      </w:r>
    </w:p>
    <w:p w14:paraId="00B19F16" w14:textId="26937411" w:rsidR="000C4159" w:rsidRDefault="000C4159" w:rsidP="000C4159">
      <w:pPr>
        <w:pStyle w:val="a3"/>
        <w:numPr>
          <w:ilvl w:val="0"/>
          <w:numId w:val="7"/>
        </w:numPr>
        <w:spacing w:line="253" w:lineRule="auto"/>
        <w:jc w:val="left"/>
      </w:pPr>
      <w:r>
        <w:rPr>
          <w:rFonts w:hint="eastAsia"/>
        </w:rPr>
        <w:t>액체 종류에 따라 표면장력이 어떻게 변화하는가?</w:t>
      </w:r>
      <w:r>
        <w:t xml:space="preserve"> </w:t>
      </w:r>
      <w:r>
        <w:rPr>
          <w:rFonts w:hint="eastAsia"/>
        </w:rPr>
        <w:t>변화한다면 이유는 무엇인가?</w:t>
      </w:r>
    </w:p>
    <w:p w14:paraId="01D880E1" w14:textId="00AC3631" w:rsidR="00CA15F5" w:rsidRDefault="00CA15F5" w:rsidP="00CA15F5">
      <w:pPr>
        <w:pStyle w:val="a3"/>
        <w:spacing w:line="253" w:lineRule="auto"/>
        <w:ind w:left="1120"/>
        <w:jc w:val="left"/>
      </w:pPr>
      <w:r>
        <w:rPr>
          <w:rFonts w:hint="eastAsia"/>
        </w:rPr>
        <w:t>액체마다 밀도도 다르고,</w:t>
      </w:r>
      <w:r>
        <w:t xml:space="preserve"> </w:t>
      </w:r>
      <w:r>
        <w:rPr>
          <w:rFonts w:hint="eastAsia"/>
        </w:rPr>
        <w:t>분자구조도 다르다.</w:t>
      </w:r>
      <w:r>
        <w:t xml:space="preserve"> </w:t>
      </w:r>
      <w:r>
        <w:rPr>
          <w:rFonts w:hint="eastAsia"/>
        </w:rPr>
        <w:t>또한 액체내의 분자들의 결합방식이 공유결합인지 이온결합인지에 따라서 달라지기도 하고,</w:t>
      </w:r>
      <w:r>
        <w:t xml:space="preserve"> </w:t>
      </w:r>
      <w:r>
        <w:rPr>
          <w:rFonts w:hint="eastAsia"/>
        </w:rPr>
        <w:t>극성 분자인지 무극성 분자인지의 여부에 따라서 작용하는 인력의 크기가 방향에 따라 달라지는 경우도 있다.</w:t>
      </w:r>
      <w:r>
        <w:t xml:space="preserve"> </w:t>
      </w:r>
      <w:r>
        <w:rPr>
          <w:rFonts w:hint="eastAsia"/>
        </w:rPr>
        <w:t xml:space="preserve">또한 결합 모양이 </w:t>
      </w:r>
      <w:r>
        <w:t>2D</w:t>
      </w:r>
      <w:r>
        <w:rPr>
          <w:rFonts w:hint="eastAsia"/>
        </w:rPr>
        <w:t xml:space="preserve">로 구성이 되느냐 </w:t>
      </w:r>
      <w:r>
        <w:t>3D</w:t>
      </w:r>
      <w:r>
        <w:rPr>
          <w:rFonts w:hint="eastAsia"/>
        </w:rPr>
        <w:t>로 구성이 되느냐에 따라서 달라질 수 있다</w:t>
      </w:r>
    </w:p>
    <w:p w14:paraId="08412C14" w14:textId="1FCBFD22" w:rsidR="000C4159" w:rsidRPr="000C4159" w:rsidRDefault="000C4159" w:rsidP="000C4159">
      <w:pPr>
        <w:pStyle w:val="a3"/>
        <w:numPr>
          <w:ilvl w:val="0"/>
          <w:numId w:val="7"/>
        </w:numPr>
        <w:spacing w:line="253" w:lineRule="auto"/>
        <w:jc w:val="left"/>
      </w:pPr>
      <w:r>
        <w:rPr>
          <w:rFonts w:hint="eastAsia"/>
        </w:rPr>
        <w:t>우</w:t>
      </w:r>
      <w:r w:rsidR="00CA15F5">
        <w:rPr>
          <w:rFonts w:hint="eastAsia"/>
        </w:rPr>
        <w:t>리</w:t>
      </w:r>
      <w:r>
        <w:rPr>
          <w:rFonts w:hint="eastAsia"/>
        </w:rPr>
        <w:t xml:space="preserve"> 주변에서 표면장력이 작용하는 것은 어떠한 것들이 있는가?</w:t>
      </w:r>
    </w:p>
    <w:p w14:paraId="6892CE19" w14:textId="1165BBB7" w:rsidR="000C4159" w:rsidRDefault="00CA15F5" w:rsidP="00CA15F5">
      <w:pPr>
        <w:pStyle w:val="a3"/>
        <w:numPr>
          <w:ilvl w:val="0"/>
          <w:numId w:val="8"/>
        </w:numPr>
        <w:spacing w:line="253" w:lineRule="auto"/>
        <w:jc w:val="left"/>
      </w:pPr>
      <w:r>
        <w:rPr>
          <w:rFonts w:hint="eastAsia"/>
        </w:rPr>
        <w:t>비눗방울 기구와 이슬</w:t>
      </w:r>
    </w:p>
    <w:p w14:paraId="06DF2537" w14:textId="50B09475" w:rsidR="00CA15F5" w:rsidRDefault="00CA15F5" w:rsidP="00CA15F5">
      <w:pPr>
        <w:pStyle w:val="a3"/>
        <w:numPr>
          <w:ilvl w:val="0"/>
          <w:numId w:val="8"/>
        </w:numPr>
        <w:spacing w:line="253" w:lineRule="auto"/>
        <w:jc w:val="left"/>
      </w:pPr>
      <w:r>
        <w:rPr>
          <w:rFonts w:hint="eastAsia"/>
        </w:rPr>
        <w:t>모세관 현상 및 소금쟁이의 다리</w:t>
      </w:r>
    </w:p>
    <w:p w14:paraId="4A181BAF" w14:textId="77777777" w:rsidR="00B87E51" w:rsidRDefault="00CA15F5" w:rsidP="00B87E51">
      <w:pPr>
        <w:pStyle w:val="a3"/>
        <w:numPr>
          <w:ilvl w:val="0"/>
          <w:numId w:val="8"/>
        </w:numPr>
        <w:spacing w:line="253" w:lineRule="auto"/>
        <w:jc w:val="left"/>
      </w:pPr>
      <w:r>
        <w:rPr>
          <w:rFonts w:hint="eastAsia"/>
        </w:rPr>
        <w:t>부엽식물들</w:t>
      </w:r>
      <w:r w:rsidR="00B87E51">
        <w:rPr>
          <w:rFonts w:hint="eastAsia"/>
        </w:rPr>
        <w:t>(개구리밥,</w:t>
      </w:r>
      <w:r w:rsidR="00B87E51">
        <w:t xml:space="preserve"> </w:t>
      </w:r>
      <w:r w:rsidR="00B87E51">
        <w:rPr>
          <w:rFonts w:hint="eastAsia"/>
        </w:rPr>
        <w:t>수련 등등)</w:t>
      </w:r>
    </w:p>
    <w:p w14:paraId="544049EB" w14:textId="7C4B22AB" w:rsidR="00B87E51" w:rsidRPr="00DE0EB6" w:rsidRDefault="00B87E51" w:rsidP="00B87E51">
      <w:pPr>
        <w:pStyle w:val="a3"/>
        <w:spacing w:line="253" w:lineRule="auto"/>
        <w:jc w:val="left"/>
      </w:pPr>
      <w:r>
        <w:rPr>
          <w:rFonts w:ascii="HY견명조" w:eastAsia="HY견명조" w:hint="eastAsia"/>
          <w:sz w:val="22"/>
          <w:szCs w:val="22"/>
        </w:rPr>
        <w:t>토의</w:t>
      </w:r>
    </w:p>
    <w:p w14:paraId="7ECD001C" w14:textId="0495726F" w:rsidR="00B87E51" w:rsidRDefault="00B87E51" w:rsidP="00B87E51">
      <w:pPr>
        <w:pStyle w:val="a3"/>
        <w:numPr>
          <w:ilvl w:val="0"/>
          <w:numId w:val="10"/>
        </w:numPr>
        <w:spacing w:line="253" w:lineRule="auto"/>
        <w:jc w:val="left"/>
      </w:pPr>
      <w:r>
        <w:rPr>
          <w:rFonts w:hint="eastAsia"/>
        </w:rPr>
        <w:t>실험 검토</w:t>
      </w:r>
    </w:p>
    <w:p w14:paraId="7453C74A" w14:textId="7A4C9F5D" w:rsidR="00B87E51" w:rsidRDefault="00B87E51" w:rsidP="00B87E51">
      <w:pPr>
        <w:pStyle w:val="a3"/>
        <w:spacing w:line="253" w:lineRule="auto"/>
        <w:ind w:left="760"/>
        <w:jc w:val="left"/>
      </w:pPr>
      <w:r>
        <w:rPr>
          <w:rFonts w:hint="eastAsia"/>
        </w:rPr>
        <w:t>물체의 표면장력이 어떻게 발생되고,</w:t>
      </w:r>
      <w:r>
        <w:t xml:space="preserve"> </w:t>
      </w:r>
      <w:r>
        <w:rPr>
          <w:rFonts w:hint="eastAsia"/>
        </w:rPr>
        <w:t>표면장력이 생기는 경우와 안 생기는 경우의 차이점을 관찰하였다.</w:t>
      </w:r>
      <w:r w:rsidR="00DE20B3">
        <w:t xml:space="preserve"> </w:t>
      </w:r>
      <w:r w:rsidR="00DE20B3">
        <w:rPr>
          <w:rFonts w:hint="eastAsia"/>
        </w:rPr>
        <w:t>상온의 물과 고온의 물을 이용하여 실험을 진행하였고,</w:t>
      </w:r>
      <w:r w:rsidR="00DE20B3">
        <w:t xml:space="preserve"> </w:t>
      </w:r>
      <w:r w:rsidR="00DE20B3">
        <w:rPr>
          <w:rFonts w:hint="eastAsia"/>
        </w:rPr>
        <w:t>해당 값들은 이론값과 오차율이 크지 않아서</w:t>
      </w:r>
      <w:r w:rsidR="00DE20B3">
        <w:t xml:space="preserve"> </w:t>
      </w:r>
      <w:r w:rsidR="00DE20B3">
        <w:rPr>
          <w:rFonts w:hint="eastAsia"/>
        </w:rPr>
        <w:t>실험 목적에 맞는 실험이었다</w:t>
      </w:r>
      <w:r w:rsidR="00DE20B3">
        <w:t>.</w:t>
      </w:r>
    </w:p>
    <w:p w14:paraId="688AB383" w14:textId="09ADFFEC" w:rsidR="00DE20B3" w:rsidRDefault="00DE20B3" w:rsidP="00DE20B3">
      <w:pPr>
        <w:pStyle w:val="a3"/>
        <w:numPr>
          <w:ilvl w:val="0"/>
          <w:numId w:val="10"/>
        </w:numPr>
        <w:spacing w:line="253" w:lineRule="auto"/>
        <w:jc w:val="left"/>
      </w:pPr>
      <w:r>
        <w:rPr>
          <w:rFonts w:hint="eastAsia"/>
        </w:rPr>
        <w:t>오차 분석 및 개선 방안</w:t>
      </w:r>
    </w:p>
    <w:p w14:paraId="733FBACD" w14:textId="2493BD9A" w:rsidR="00DE20B3" w:rsidRDefault="00DE20B3" w:rsidP="00DE20B3">
      <w:pPr>
        <w:pStyle w:val="a3"/>
        <w:spacing w:line="253" w:lineRule="auto"/>
        <w:ind w:left="760"/>
        <w:jc w:val="left"/>
      </w:pPr>
      <w:r>
        <w:rPr>
          <w:rFonts w:hint="eastAsia"/>
        </w:rPr>
        <w:lastRenderedPageBreak/>
        <w:t>우선 이 실험에서 표면장력을 측정하는데 우리의 시각을 기반으로(장비가 아닌)</w:t>
      </w:r>
      <w:r w:rsidR="00D71C22">
        <w:t xml:space="preserve"> </w:t>
      </w:r>
      <w:r w:rsidR="00D71C22">
        <w:rPr>
          <w:rFonts w:hint="eastAsia"/>
        </w:rPr>
        <w:t>측정을 하였기에,</w:t>
      </w:r>
      <w:r w:rsidR="00D71C22">
        <w:t xml:space="preserve"> </w:t>
      </w:r>
      <w:r w:rsidR="00D71C22">
        <w:rPr>
          <w:rFonts w:hint="eastAsia"/>
        </w:rPr>
        <w:t>실험의 정확도가 누락이 된 것도 있다.</w:t>
      </w:r>
      <w:r w:rsidR="00D71C22">
        <w:t xml:space="preserve"> </w:t>
      </w:r>
      <w:r w:rsidR="00D71C22">
        <w:rPr>
          <w:rFonts w:hint="eastAsia"/>
        </w:rPr>
        <w:t>또한,</w:t>
      </w:r>
      <w:r w:rsidR="00D71C22">
        <w:t xml:space="preserve"> </w:t>
      </w:r>
      <w:r w:rsidR="00D71C22">
        <w:rPr>
          <w:rFonts w:hint="eastAsia"/>
        </w:rPr>
        <w:t>상온의 물과 고온의 물을 사용하였는데,</w:t>
      </w:r>
      <w:r w:rsidR="00D71C22">
        <w:t xml:space="preserve"> </w:t>
      </w:r>
      <w:r w:rsidR="00D71C22">
        <w:rPr>
          <w:rFonts w:hint="eastAsia"/>
        </w:rPr>
        <w:t>물의 온도를 일정하게 유지를 못한 점,</w:t>
      </w:r>
      <w:r w:rsidR="00D71C22">
        <w:t xml:space="preserve"> </w:t>
      </w:r>
      <w:r w:rsidR="00D71C22">
        <w:rPr>
          <w:rFonts w:hint="eastAsia"/>
        </w:rPr>
        <w:t>실험측정 기구의 미세한 무게 변동 등이 실험에도 영향을 미쳤을 것 같다.</w:t>
      </w:r>
      <w:r w:rsidR="00D71C22">
        <w:t xml:space="preserve"> </w:t>
      </w:r>
      <w:r w:rsidR="00D71C22">
        <w:rPr>
          <w:rFonts w:hint="eastAsia"/>
        </w:rPr>
        <w:t>또한,</w:t>
      </w:r>
      <w:r w:rsidR="00D71C22">
        <w:t xml:space="preserve"> </w:t>
      </w:r>
      <w:r w:rsidR="00D71C22">
        <w:rPr>
          <w:rFonts w:hint="eastAsia"/>
        </w:rPr>
        <w:t xml:space="preserve">순수 </w:t>
      </w:r>
      <w:r w:rsidR="00D71C22">
        <w:t xml:space="preserve">100%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 w:rsidR="00D71C22">
        <w:rPr>
          <w:rFonts w:hint="eastAsia"/>
        </w:rPr>
        <w:t>만 있는 것이 아니기에,</w:t>
      </w:r>
      <w:r w:rsidR="00D71C22">
        <w:t xml:space="preserve"> </w:t>
      </w:r>
      <w:r w:rsidR="00D71C22">
        <w:rPr>
          <w:rFonts w:hint="eastAsia"/>
        </w:rPr>
        <w:t>뷸균일한 액체 성분을 가질 수 있기에 그 부분에서도 오차가 생겼을 것이다.</w:t>
      </w:r>
    </w:p>
    <w:p w14:paraId="52DD75F7" w14:textId="608A5791" w:rsidR="00D71C22" w:rsidRDefault="00D71C22" w:rsidP="00DE20B3">
      <w:pPr>
        <w:pStyle w:val="a3"/>
        <w:spacing w:line="253" w:lineRule="auto"/>
        <w:ind w:left="760"/>
        <w:jc w:val="left"/>
      </w:pPr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>실험 데이터가 일정 간격을 두고 데이터를 수집하는 것이기에,</w:t>
      </w:r>
      <w:r>
        <w:t xml:space="preserve"> </w:t>
      </w:r>
      <w:r>
        <w:rPr>
          <w:rFonts w:hint="eastAsia"/>
        </w:rPr>
        <w:t>해당 데이터를 정밀하게 분석을 할 수 없다.</w:t>
      </w:r>
    </w:p>
    <w:p w14:paraId="364E4745" w14:textId="09653E54" w:rsidR="00D71C22" w:rsidRDefault="00D71C22" w:rsidP="00DE20B3">
      <w:pPr>
        <w:pStyle w:val="a3"/>
        <w:spacing w:line="253" w:lineRule="auto"/>
        <w:ind w:left="760"/>
        <w:jc w:val="left"/>
      </w:pPr>
      <w:r>
        <w:rPr>
          <w:rFonts w:hint="eastAsia"/>
        </w:rPr>
        <w:t>따라서 해당 부분 보완을 위해 실험 기구 및 방법과 실험을 환경 등을 보완하는 것이 좋을 것 같다.</w:t>
      </w:r>
    </w:p>
    <w:p w14:paraId="0C14D8D6" w14:textId="5381F19A" w:rsidR="00D71C22" w:rsidRDefault="00D71C22" w:rsidP="00D71C22">
      <w:pPr>
        <w:pStyle w:val="a3"/>
        <w:numPr>
          <w:ilvl w:val="0"/>
          <w:numId w:val="10"/>
        </w:numPr>
        <w:spacing w:line="253" w:lineRule="auto"/>
        <w:jc w:val="left"/>
      </w:pPr>
      <w:r>
        <w:rPr>
          <w:rFonts w:hint="eastAsia"/>
        </w:rPr>
        <w:t>이론을 확인할 다른 실험제안</w:t>
      </w:r>
    </w:p>
    <w:p w14:paraId="3B1E9589" w14:textId="7248B1B9" w:rsidR="00D71C22" w:rsidRDefault="00D71C22" w:rsidP="00D71C22">
      <w:pPr>
        <w:pStyle w:val="a3"/>
        <w:spacing w:line="253" w:lineRule="auto"/>
        <w:ind w:left="760"/>
        <w:jc w:val="left"/>
      </w:pPr>
      <w:r>
        <w:rPr>
          <w:rFonts w:hint="eastAsia"/>
        </w:rPr>
        <w:t>-물수제비 역시 물의 표면장력이 작용하는 것이기에,</w:t>
      </w:r>
      <w:r>
        <w:t xml:space="preserve"> </w:t>
      </w:r>
      <w:r>
        <w:rPr>
          <w:rFonts w:hint="eastAsia"/>
        </w:rPr>
        <w:t>물수제비를 어떻게 던져야 면적을 최소화하여서 튕기는 횟수를 카운트 하는 것도 좋은 방법인 것 같다.</w:t>
      </w:r>
    </w:p>
    <w:p w14:paraId="69D6FE51" w14:textId="2FDD0484" w:rsidR="00D71C22" w:rsidRDefault="00D71C22" w:rsidP="00D71C22">
      <w:pPr>
        <w:pStyle w:val="a3"/>
        <w:numPr>
          <w:ilvl w:val="0"/>
          <w:numId w:val="10"/>
        </w:numPr>
        <w:spacing w:line="253" w:lineRule="auto"/>
        <w:jc w:val="left"/>
      </w:pPr>
      <w:r>
        <w:rPr>
          <w:rFonts w:hint="eastAsia"/>
        </w:rPr>
        <w:t>응용 가능성</w:t>
      </w:r>
    </w:p>
    <w:p w14:paraId="4D030588" w14:textId="4B75034D" w:rsidR="00D71C22" w:rsidRDefault="0041072F" w:rsidP="0041072F">
      <w:pPr>
        <w:pStyle w:val="a3"/>
        <w:spacing w:line="253" w:lineRule="auto"/>
        <w:ind w:left="800"/>
        <w:jc w:val="left"/>
      </w:pPr>
      <w:r>
        <w:rPr>
          <w:rFonts w:hint="eastAsia"/>
        </w:rPr>
        <w:t>다른 액체에 비해</w:t>
      </w:r>
      <w:r>
        <w:t xml:space="preserve"> </w:t>
      </w:r>
      <w:r>
        <w:rPr>
          <w:rFonts w:hint="eastAsia"/>
        </w:rPr>
        <w:t>물은 표면장력이 크다</w:t>
      </w:r>
      <w:r>
        <w:t>.(</w:t>
      </w:r>
      <w:r>
        <w:rPr>
          <w:rFonts w:hint="eastAsia"/>
        </w:rPr>
        <w:t>분자 구조도 무극성을 띄는 형태)</w:t>
      </w:r>
    </w:p>
    <w:p w14:paraId="630C8B4B" w14:textId="703AB32E" w:rsidR="0041072F" w:rsidRDefault="0041072F" w:rsidP="0041072F">
      <w:pPr>
        <w:pStyle w:val="a3"/>
        <w:spacing w:line="253" w:lineRule="auto"/>
        <w:ind w:left="800"/>
        <w:jc w:val="left"/>
      </w:pPr>
      <w:r>
        <w:rPr>
          <w:rFonts w:hint="eastAsia"/>
        </w:rPr>
        <w:t>소금쟁이가 호수에 떠있는 이유와,</w:t>
      </w:r>
      <w:r>
        <w:t xml:space="preserve"> </w:t>
      </w:r>
      <w:r>
        <w:rPr>
          <w:rFonts w:hint="eastAsia"/>
        </w:rPr>
        <w:t>물수제비의 원리</w:t>
      </w:r>
      <w:r>
        <w:t xml:space="preserve">, </w:t>
      </w:r>
      <w:r>
        <w:rPr>
          <w:rFonts w:hint="eastAsia"/>
        </w:rPr>
        <w:t>친수성과 소수성을 통하여 기름때가 잘 닦여졌는지 체크하는 용으로도 쓰일 수 있을 것 같다.</w:t>
      </w:r>
    </w:p>
    <w:p w14:paraId="6642E48B" w14:textId="2A04AB91" w:rsidR="0041072F" w:rsidRPr="00DE0EB6" w:rsidRDefault="0041072F" w:rsidP="0041072F">
      <w:pPr>
        <w:pStyle w:val="a3"/>
        <w:spacing w:line="253" w:lineRule="auto"/>
        <w:jc w:val="left"/>
      </w:pPr>
      <w:r>
        <w:rPr>
          <w:rFonts w:ascii="HY견명조" w:eastAsia="HY견명조" w:hint="eastAsia"/>
          <w:sz w:val="22"/>
          <w:szCs w:val="22"/>
        </w:rPr>
        <w:t>참고문헌</w:t>
      </w:r>
    </w:p>
    <w:p w14:paraId="16F8EA58" w14:textId="108D7C64" w:rsidR="0041072F" w:rsidRDefault="00326D76" w:rsidP="0041072F">
      <w:pPr>
        <w:pStyle w:val="a3"/>
        <w:spacing w:line="253" w:lineRule="auto"/>
        <w:ind w:left="800"/>
        <w:jc w:val="left"/>
      </w:pPr>
      <w:hyperlink r:id="rId12" w:history="1">
        <w:r w:rsidR="0041072F" w:rsidRPr="00002A9B">
          <w:rPr>
            <w:rStyle w:val="a6"/>
          </w:rPr>
          <w:t>https://physlab.sogang.ac.kr/bbs/mainview.do?wslID=physlab&amp;bbsid=2089&amp;pkid=33316</w:t>
        </w:r>
      </w:hyperlink>
    </w:p>
    <w:p w14:paraId="01C73E4A" w14:textId="4219E2F4" w:rsidR="0041072F" w:rsidRDefault="0041072F" w:rsidP="0041072F">
      <w:pPr>
        <w:pStyle w:val="a3"/>
        <w:spacing w:line="253" w:lineRule="auto"/>
        <w:ind w:left="800"/>
        <w:jc w:val="left"/>
      </w:pPr>
      <w:r>
        <w:rPr>
          <w:rFonts w:hint="eastAsia"/>
        </w:rPr>
        <w:t xml:space="preserve">일반물리실험 매뉴얼 </w:t>
      </w:r>
      <w:r>
        <w:t>10</w:t>
      </w:r>
      <w:r>
        <w:rPr>
          <w:rFonts w:hint="eastAsia"/>
        </w:rPr>
        <w:t>주차</w:t>
      </w:r>
    </w:p>
    <w:p w14:paraId="387E3CB2" w14:textId="1DC9BE74" w:rsidR="0041072F" w:rsidRDefault="0041072F" w:rsidP="0041072F">
      <w:pPr>
        <w:pStyle w:val="a8"/>
        <w:ind w:firstLine="800"/>
        <w:jc w:val="left"/>
      </w:pPr>
      <w:r>
        <w:t>PRINCIPLES OF PHYSICS – David Halliday</w:t>
      </w:r>
      <w:r w:rsidR="008B5084">
        <w:t xml:space="preserve"> </w:t>
      </w:r>
      <w:r>
        <w:t>(</w:t>
      </w:r>
      <w:r w:rsidR="008B5084">
        <w:rPr>
          <w:rFonts w:hint="eastAsia"/>
        </w:rPr>
        <w:t xml:space="preserve">일반물리학 </w:t>
      </w:r>
      <w:r w:rsidR="008B5084">
        <w:t>11</w:t>
      </w:r>
      <w:r w:rsidR="008B5084">
        <w:rPr>
          <w:rFonts w:hint="eastAsia"/>
        </w:rPr>
        <w:t>판)</w:t>
      </w:r>
    </w:p>
    <w:p w14:paraId="76249436" w14:textId="0BE269A6" w:rsidR="0041072F" w:rsidRDefault="00326D76" w:rsidP="0041072F">
      <w:pPr>
        <w:pStyle w:val="a3"/>
        <w:spacing w:line="253" w:lineRule="auto"/>
        <w:ind w:left="800"/>
        <w:jc w:val="left"/>
      </w:pPr>
      <w:hyperlink r:id="rId13" w:history="1">
        <w:r w:rsidR="008B5084" w:rsidRPr="00885B87">
          <w:rPr>
            <w:rStyle w:val="a6"/>
          </w:rPr>
          <w:t>https://terms.naver.com/entry.naver?docId=5662809&amp;cid=62802&amp;categoryId=62802</w:t>
        </w:r>
      </w:hyperlink>
    </w:p>
    <w:p w14:paraId="48C5D9E7" w14:textId="7F655C9C" w:rsidR="008B5084" w:rsidRPr="0041072F" w:rsidRDefault="008B5084" w:rsidP="0041072F">
      <w:pPr>
        <w:pStyle w:val="a3"/>
        <w:spacing w:line="253" w:lineRule="auto"/>
        <w:ind w:left="800"/>
        <w:jc w:val="left"/>
      </w:pPr>
      <w:r>
        <w:rPr>
          <w:rFonts w:hint="eastAsia"/>
        </w:rPr>
        <w:t xml:space="preserve">네이버 지식백과 </w:t>
      </w:r>
      <w:r>
        <w:t xml:space="preserve">– </w:t>
      </w:r>
      <w:r>
        <w:rPr>
          <w:rFonts w:hint="eastAsia"/>
        </w:rPr>
        <w:t>표면장력 -</w:t>
      </w:r>
    </w:p>
    <w:sectPr w:rsidR="008B5084" w:rsidRPr="004107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B1F58" w14:textId="77777777" w:rsidR="00326D76" w:rsidRDefault="00326D76" w:rsidP="003D79F9">
      <w:pPr>
        <w:spacing w:after="0" w:line="240" w:lineRule="auto"/>
      </w:pPr>
      <w:r>
        <w:separator/>
      </w:r>
    </w:p>
  </w:endnote>
  <w:endnote w:type="continuationSeparator" w:id="0">
    <w:p w14:paraId="6305F393" w14:textId="77777777" w:rsidR="00326D76" w:rsidRDefault="00326D76" w:rsidP="003D7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FE933" w14:textId="77777777" w:rsidR="00326D76" w:rsidRDefault="00326D76" w:rsidP="003D79F9">
      <w:pPr>
        <w:spacing w:after="0" w:line="240" w:lineRule="auto"/>
      </w:pPr>
      <w:r>
        <w:separator/>
      </w:r>
    </w:p>
  </w:footnote>
  <w:footnote w:type="continuationSeparator" w:id="0">
    <w:p w14:paraId="67C5459E" w14:textId="77777777" w:rsidR="00326D76" w:rsidRDefault="00326D76" w:rsidP="003D79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0F6"/>
    <w:multiLevelType w:val="hybridMultilevel"/>
    <w:tmpl w:val="3D78A9A2"/>
    <w:lvl w:ilvl="0" w:tplc="F822D9D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1553E7F"/>
    <w:multiLevelType w:val="hybridMultilevel"/>
    <w:tmpl w:val="3F8A254A"/>
    <w:lvl w:ilvl="0" w:tplc="E36A0766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" w15:restartNumberingAfterBreak="0">
    <w:nsid w:val="1A0F66F5"/>
    <w:multiLevelType w:val="hybridMultilevel"/>
    <w:tmpl w:val="3D78A9A2"/>
    <w:lvl w:ilvl="0" w:tplc="FFFFFFFF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60" w:hanging="400"/>
      </w:pPr>
    </w:lvl>
    <w:lvl w:ilvl="2" w:tplc="FFFFFFFF" w:tentative="1">
      <w:start w:val="1"/>
      <w:numFmt w:val="lowerRoman"/>
      <w:lvlText w:val="%3."/>
      <w:lvlJc w:val="right"/>
      <w:pPr>
        <w:ind w:left="1960" w:hanging="400"/>
      </w:pPr>
    </w:lvl>
    <w:lvl w:ilvl="3" w:tplc="FFFFFFFF" w:tentative="1">
      <w:start w:val="1"/>
      <w:numFmt w:val="decimal"/>
      <w:lvlText w:val="%4."/>
      <w:lvlJc w:val="left"/>
      <w:pPr>
        <w:ind w:left="2360" w:hanging="400"/>
      </w:pPr>
    </w:lvl>
    <w:lvl w:ilvl="4" w:tplc="FFFFFFFF" w:tentative="1">
      <w:start w:val="1"/>
      <w:numFmt w:val="upperLetter"/>
      <w:lvlText w:val="%5."/>
      <w:lvlJc w:val="left"/>
      <w:pPr>
        <w:ind w:left="2760" w:hanging="400"/>
      </w:pPr>
    </w:lvl>
    <w:lvl w:ilvl="5" w:tplc="FFFFFFFF" w:tentative="1">
      <w:start w:val="1"/>
      <w:numFmt w:val="lowerRoman"/>
      <w:lvlText w:val="%6."/>
      <w:lvlJc w:val="right"/>
      <w:pPr>
        <w:ind w:left="3160" w:hanging="400"/>
      </w:pPr>
    </w:lvl>
    <w:lvl w:ilvl="6" w:tplc="FFFFFFFF" w:tentative="1">
      <w:start w:val="1"/>
      <w:numFmt w:val="decimal"/>
      <w:lvlText w:val="%7."/>
      <w:lvlJc w:val="left"/>
      <w:pPr>
        <w:ind w:left="3560" w:hanging="400"/>
      </w:pPr>
    </w:lvl>
    <w:lvl w:ilvl="7" w:tplc="FFFFFFFF" w:tentative="1">
      <w:start w:val="1"/>
      <w:numFmt w:val="upperLetter"/>
      <w:lvlText w:val="%8."/>
      <w:lvlJc w:val="left"/>
      <w:pPr>
        <w:ind w:left="3960" w:hanging="400"/>
      </w:pPr>
    </w:lvl>
    <w:lvl w:ilvl="8" w:tplc="FFFFFFFF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3801306"/>
    <w:multiLevelType w:val="hybridMultilevel"/>
    <w:tmpl w:val="2F4CE4BA"/>
    <w:lvl w:ilvl="0" w:tplc="A89CDF3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3B51BE0"/>
    <w:multiLevelType w:val="hybridMultilevel"/>
    <w:tmpl w:val="71E02588"/>
    <w:lvl w:ilvl="0" w:tplc="3B4064E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2D25307C"/>
    <w:multiLevelType w:val="hybridMultilevel"/>
    <w:tmpl w:val="24D0B73E"/>
    <w:lvl w:ilvl="0" w:tplc="E092CC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D9869AE"/>
    <w:multiLevelType w:val="hybridMultilevel"/>
    <w:tmpl w:val="2F4CE4BA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7346693"/>
    <w:multiLevelType w:val="hybridMultilevel"/>
    <w:tmpl w:val="987AFF8A"/>
    <w:lvl w:ilvl="0" w:tplc="195AF20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4232C"/>
    <w:multiLevelType w:val="hybridMultilevel"/>
    <w:tmpl w:val="2F4CE4BA"/>
    <w:lvl w:ilvl="0" w:tplc="FFFFFFFF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6051933"/>
    <w:multiLevelType w:val="hybridMultilevel"/>
    <w:tmpl w:val="E3888034"/>
    <w:lvl w:ilvl="0" w:tplc="BD2A9FBE">
      <w:start w:val="1"/>
      <w:numFmt w:val="decimal"/>
      <w:lvlText w:val="%1.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num w:numId="1" w16cid:durableId="2076777528">
    <w:abstractNumId w:val="3"/>
  </w:num>
  <w:num w:numId="2" w16cid:durableId="1958026619">
    <w:abstractNumId w:val="4"/>
  </w:num>
  <w:num w:numId="3" w16cid:durableId="1894389680">
    <w:abstractNumId w:val="5"/>
  </w:num>
  <w:num w:numId="4" w16cid:durableId="260769782">
    <w:abstractNumId w:val="6"/>
  </w:num>
  <w:num w:numId="5" w16cid:durableId="254824039">
    <w:abstractNumId w:val="8"/>
  </w:num>
  <w:num w:numId="6" w16cid:durableId="1960794087">
    <w:abstractNumId w:val="0"/>
  </w:num>
  <w:num w:numId="7" w16cid:durableId="256639685">
    <w:abstractNumId w:val="2"/>
  </w:num>
  <w:num w:numId="8" w16cid:durableId="448624313">
    <w:abstractNumId w:val="9"/>
  </w:num>
  <w:num w:numId="9" w16cid:durableId="1101100656">
    <w:abstractNumId w:val="1"/>
  </w:num>
  <w:num w:numId="10" w16cid:durableId="17211325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D5"/>
    <w:rsid w:val="00081E59"/>
    <w:rsid w:val="000C4159"/>
    <w:rsid w:val="00180707"/>
    <w:rsid w:val="001C261C"/>
    <w:rsid w:val="00326D76"/>
    <w:rsid w:val="00371A57"/>
    <w:rsid w:val="003D79F9"/>
    <w:rsid w:val="003E69D3"/>
    <w:rsid w:val="0041072F"/>
    <w:rsid w:val="004D5B95"/>
    <w:rsid w:val="004D6A5F"/>
    <w:rsid w:val="00552AD5"/>
    <w:rsid w:val="006C7D10"/>
    <w:rsid w:val="00763EBA"/>
    <w:rsid w:val="0077564B"/>
    <w:rsid w:val="007B1D66"/>
    <w:rsid w:val="00826BD2"/>
    <w:rsid w:val="008B5084"/>
    <w:rsid w:val="008E483B"/>
    <w:rsid w:val="0096357C"/>
    <w:rsid w:val="00A8252E"/>
    <w:rsid w:val="00B8699A"/>
    <w:rsid w:val="00B87E51"/>
    <w:rsid w:val="00BF3325"/>
    <w:rsid w:val="00CA15F5"/>
    <w:rsid w:val="00D71C22"/>
    <w:rsid w:val="00DA5469"/>
    <w:rsid w:val="00DE0EB6"/>
    <w:rsid w:val="00DE20B3"/>
    <w:rsid w:val="00E30123"/>
    <w:rsid w:val="00E35FD8"/>
    <w:rsid w:val="00EB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54F3F"/>
  <w15:chartTrackingRefBased/>
  <w15:docId w15:val="{1C0F342C-3D09-4535-AC49-984056299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a3"/>
    <w:basedOn w:val="a"/>
    <w:rsid w:val="00552AD5"/>
    <w:pPr>
      <w:widowControl/>
      <w:wordWrap/>
      <w:autoSpaceDE/>
      <w:autoSpaceDN/>
      <w:snapToGrid w:val="0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character" w:styleId="a4">
    <w:name w:val="Placeholder Text"/>
    <w:basedOn w:val="a0"/>
    <w:uiPriority w:val="99"/>
    <w:semiHidden/>
    <w:rsid w:val="00552AD5"/>
    <w:rPr>
      <w:color w:val="808080"/>
    </w:rPr>
  </w:style>
  <w:style w:type="table" w:styleId="a5">
    <w:name w:val="Table Grid"/>
    <w:basedOn w:val="a1"/>
    <w:uiPriority w:val="39"/>
    <w:rsid w:val="00081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41072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1072F"/>
    <w:rPr>
      <w:color w:val="605E5C"/>
      <w:shd w:val="clear" w:color="auto" w:fill="E1DFDD"/>
    </w:rPr>
  </w:style>
  <w:style w:type="paragraph" w:styleId="a8">
    <w:name w:val="Normal (Web)"/>
    <w:basedOn w:val="a"/>
    <w:uiPriority w:val="99"/>
    <w:unhideWhenUsed/>
    <w:rsid w:val="0041072F"/>
    <w:pPr>
      <w:widowControl/>
      <w:wordWrap/>
      <w:autoSpaceDE/>
      <w:autoSpaceDN/>
      <w:snapToGrid w:val="0"/>
      <w:spacing w:line="256" w:lineRule="auto"/>
    </w:pPr>
    <w:rPr>
      <w:rFonts w:ascii="맑은 고딕" w:eastAsia="맑은 고딕" w:hAnsi="맑은 고딕" w:cs="굴림"/>
      <w:color w:val="000000"/>
      <w:kern w:val="0"/>
      <w:szCs w:val="20"/>
    </w:rPr>
  </w:style>
  <w:style w:type="paragraph" w:styleId="a9">
    <w:name w:val="header"/>
    <w:basedOn w:val="a"/>
    <w:link w:val="Char"/>
    <w:uiPriority w:val="99"/>
    <w:unhideWhenUsed/>
    <w:rsid w:val="003D79F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3D79F9"/>
  </w:style>
  <w:style w:type="paragraph" w:styleId="aa">
    <w:name w:val="footer"/>
    <w:basedOn w:val="a"/>
    <w:link w:val="Char0"/>
    <w:uiPriority w:val="99"/>
    <w:unhideWhenUsed/>
    <w:rsid w:val="003D79F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3D7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8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terms.naver.com/entry.naver?docId=5662809&amp;cid=62802&amp;categoryId=6280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physlab.sogang.ac.kr/bbs/mainview.do?wslID=physlab&amp;bbsid=2089&amp;pkid=3331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유재혁</dc:creator>
  <cp:keywords/>
  <dc:description/>
  <cp:lastModifiedBy>유재혁</cp:lastModifiedBy>
  <cp:revision>17</cp:revision>
  <dcterms:created xsi:type="dcterms:W3CDTF">2022-06-02T06:15:00Z</dcterms:created>
  <dcterms:modified xsi:type="dcterms:W3CDTF">2022-06-02T13:19:00Z</dcterms:modified>
</cp:coreProperties>
</file>