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99E81" w14:textId="2C5BD47C" w:rsidR="00D5450B" w:rsidRDefault="00D5450B" w:rsidP="00D5450B">
      <w:pPr>
        <w:pStyle w:val="a3"/>
        <w:spacing w:line="256" w:lineRule="auto"/>
        <w:jc w:val="center"/>
      </w:pPr>
      <w:r>
        <w:rPr>
          <w:rFonts w:ascii="HY견명조" w:eastAsia="HY견명조" w:hint="eastAsia"/>
          <w:sz w:val="56"/>
          <w:szCs w:val="56"/>
        </w:rPr>
        <w:t>일반물리실험</w:t>
      </w:r>
      <w:r>
        <w:rPr>
          <w:rFonts w:ascii="HY견명조" w:eastAsia="HY견명조" w:hint="eastAsia"/>
          <w:sz w:val="56"/>
          <w:szCs w:val="56"/>
        </w:rPr>
        <w:t>9</w:t>
      </w:r>
      <w:r>
        <w:rPr>
          <w:rFonts w:ascii="HY견명조" w:eastAsia="HY견명조" w:hint="eastAsia"/>
          <w:sz w:val="56"/>
          <w:szCs w:val="56"/>
        </w:rPr>
        <w:t>주차</w:t>
      </w:r>
      <w:r>
        <w:rPr>
          <w:rFonts w:ascii="HY견명조" w:eastAsia="HY견명조" w:hint="eastAsia"/>
          <w:sz w:val="56"/>
          <w:szCs w:val="56"/>
        </w:rPr>
        <w:t> </w:t>
      </w:r>
      <w:proofErr w:type="spellStart"/>
      <w:r>
        <w:rPr>
          <w:rFonts w:ascii="HY견명조" w:eastAsia="HY견명조" w:hint="eastAsia"/>
          <w:sz w:val="56"/>
          <w:szCs w:val="56"/>
        </w:rPr>
        <w:t>레포트</w:t>
      </w:r>
      <w:proofErr w:type="spellEnd"/>
    </w:p>
    <w:p w14:paraId="00328AE4" w14:textId="77777777" w:rsidR="00D5450B" w:rsidRDefault="00D5450B" w:rsidP="00D5450B">
      <w:pPr>
        <w:pStyle w:val="a3"/>
        <w:spacing w:line="256" w:lineRule="auto"/>
        <w:jc w:val="right"/>
        <w:rPr>
          <w:rFonts w:hint="eastAsia"/>
        </w:rPr>
      </w:pPr>
      <w:r>
        <w:rPr>
          <w:rFonts w:hint="eastAsia"/>
          <w:sz w:val="56"/>
          <w:szCs w:val="56"/>
        </w:rPr>
        <w:t> </w:t>
      </w:r>
    </w:p>
    <w:p w14:paraId="2E070001" w14:textId="77777777" w:rsidR="00D5450B" w:rsidRDefault="00D5450B" w:rsidP="00D5450B">
      <w:pPr>
        <w:pStyle w:val="a3"/>
        <w:spacing w:line="256" w:lineRule="auto"/>
        <w:jc w:val="right"/>
        <w:rPr>
          <w:rFonts w:hint="eastAsia"/>
        </w:rPr>
      </w:pPr>
      <w:r>
        <w:rPr>
          <w:rFonts w:hint="eastAsia"/>
          <w:sz w:val="56"/>
          <w:szCs w:val="56"/>
        </w:rPr>
        <w:t> </w:t>
      </w:r>
    </w:p>
    <w:p w14:paraId="5D980286" w14:textId="77777777" w:rsidR="00D5450B" w:rsidRDefault="00D5450B" w:rsidP="00D5450B">
      <w:pPr>
        <w:pStyle w:val="a3"/>
        <w:spacing w:line="256" w:lineRule="auto"/>
        <w:jc w:val="right"/>
        <w:rPr>
          <w:rFonts w:hint="eastAsia"/>
        </w:rPr>
      </w:pPr>
      <w:r>
        <w:rPr>
          <w:rFonts w:hint="eastAsia"/>
          <w:sz w:val="56"/>
          <w:szCs w:val="56"/>
        </w:rPr>
        <w:t> </w:t>
      </w:r>
    </w:p>
    <w:p w14:paraId="2BA5C6F1" w14:textId="77777777" w:rsidR="00D5450B" w:rsidRDefault="00D5450B" w:rsidP="00D5450B">
      <w:pPr>
        <w:pStyle w:val="a3"/>
        <w:spacing w:line="256" w:lineRule="auto"/>
        <w:jc w:val="right"/>
        <w:rPr>
          <w:rFonts w:hint="eastAsia"/>
        </w:rPr>
      </w:pPr>
      <w:r>
        <w:rPr>
          <w:rFonts w:hint="eastAsia"/>
          <w:sz w:val="56"/>
          <w:szCs w:val="56"/>
        </w:rPr>
        <w:t> </w:t>
      </w:r>
    </w:p>
    <w:p w14:paraId="11CDD37C" w14:textId="77777777" w:rsidR="00D5450B" w:rsidRDefault="00D5450B" w:rsidP="00D5450B">
      <w:pPr>
        <w:pStyle w:val="a3"/>
        <w:spacing w:line="256" w:lineRule="auto"/>
        <w:jc w:val="right"/>
        <w:rPr>
          <w:rFonts w:hint="eastAsia"/>
        </w:rPr>
      </w:pPr>
      <w:r>
        <w:rPr>
          <w:rFonts w:hint="eastAsia"/>
          <w:sz w:val="56"/>
          <w:szCs w:val="56"/>
        </w:rPr>
        <w:t> </w:t>
      </w:r>
    </w:p>
    <w:p w14:paraId="50B82B13" w14:textId="77777777" w:rsidR="00BF239B" w:rsidRDefault="00BF239B" w:rsidP="00D5450B">
      <w:pPr>
        <w:pStyle w:val="a3"/>
        <w:spacing w:line="256" w:lineRule="auto"/>
        <w:jc w:val="right"/>
        <w:rPr>
          <w:rFonts w:ascii="HY견명조" w:eastAsia="HY견명조"/>
          <w:sz w:val="56"/>
          <w:szCs w:val="56"/>
        </w:rPr>
      </w:pPr>
    </w:p>
    <w:p w14:paraId="333145B8" w14:textId="77777777" w:rsidR="00BF239B" w:rsidRDefault="00BF239B" w:rsidP="00D5450B">
      <w:pPr>
        <w:pStyle w:val="a3"/>
        <w:spacing w:line="256" w:lineRule="auto"/>
        <w:jc w:val="right"/>
        <w:rPr>
          <w:rFonts w:ascii="HY견명조" w:eastAsia="HY견명조"/>
          <w:sz w:val="56"/>
          <w:szCs w:val="56"/>
        </w:rPr>
      </w:pPr>
    </w:p>
    <w:p w14:paraId="2036FDE9" w14:textId="44595C28" w:rsidR="00D5450B" w:rsidRDefault="00D5450B" w:rsidP="00D5450B">
      <w:pPr>
        <w:pStyle w:val="a3"/>
        <w:spacing w:line="256" w:lineRule="auto"/>
        <w:jc w:val="right"/>
        <w:rPr>
          <w:rFonts w:hint="eastAsia"/>
        </w:rPr>
      </w:pPr>
      <w:r>
        <w:rPr>
          <w:rFonts w:ascii="HY견명조" w:eastAsia="HY견명조" w:hint="eastAsia"/>
          <w:sz w:val="56"/>
          <w:szCs w:val="56"/>
        </w:rPr>
        <w:t> </w:t>
      </w:r>
    </w:p>
    <w:p w14:paraId="78B7A085" w14:textId="356ADFEA" w:rsidR="00D5450B" w:rsidRDefault="00D5450B" w:rsidP="00D5450B">
      <w:pPr>
        <w:pStyle w:val="a3"/>
        <w:spacing w:line="256" w:lineRule="auto"/>
        <w:jc w:val="right"/>
        <w:rPr>
          <w:rFonts w:hint="eastAsia"/>
        </w:rPr>
      </w:pPr>
      <w:r>
        <w:rPr>
          <w:rFonts w:ascii="HY견명조" w:eastAsia="HY견명조" w:hint="eastAsia"/>
          <w:sz w:val="56"/>
          <w:szCs w:val="56"/>
        </w:rPr>
        <w:t>실험</w:t>
      </w:r>
      <w:r>
        <w:rPr>
          <w:rFonts w:ascii="HY견명조" w:eastAsia="HY견명조" w:hint="eastAsia"/>
          <w:sz w:val="56"/>
          <w:szCs w:val="56"/>
        </w:rPr>
        <w:t> </w:t>
      </w:r>
      <w:r>
        <w:rPr>
          <w:rFonts w:ascii="HY견명조" w:eastAsia="HY견명조"/>
          <w:sz w:val="56"/>
          <w:szCs w:val="56"/>
        </w:rPr>
        <w:t>9</w:t>
      </w:r>
    </w:p>
    <w:p w14:paraId="3795F618" w14:textId="5D6A694C" w:rsidR="00D5450B" w:rsidRDefault="00D5450B" w:rsidP="00D5450B">
      <w:pPr>
        <w:pStyle w:val="a3"/>
        <w:spacing w:line="256" w:lineRule="auto"/>
        <w:jc w:val="right"/>
        <w:rPr>
          <w:rFonts w:hint="eastAsia"/>
        </w:rPr>
      </w:pPr>
      <w:r>
        <w:rPr>
          <w:rFonts w:hint="eastAsia"/>
          <w:sz w:val="40"/>
          <w:szCs w:val="40"/>
        </w:rPr>
        <w:t>-</w:t>
      </w:r>
      <w:r>
        <w:rPr>
          <w:rFonts w:hint="eastAsia"/>
          <w:sz w:val="40"/>
          <w:szCs w:val="40"/>
        </w:rPr>
        <w:t>이상 기체 법칙</w:t>
      </w:r>
      <w:r>
        <w:rPr>
          <w:rFonts w:hint="eastAsia"/>
          <w:sz w:val="40"/>
          <w:szCs w:val="40"/>
        </w:rPr>
        <w:t>-</w:t>
      </w:r>
    </w:p>
    <w:p w14:paraId="162AB3FD" w14:textId="77777777" w:rsidR="00D5450B" w:rsidRDefault="00D5450B" w:rsidP="00D5450B">
      <w:pPr>
        <w:pStyle w:val="a3"/>
        <w:spacing w:line="256" w:lineRule="auto"/>
        <w:jc w:val="right"/>
        <w:rPr>
          <w:rFonts w:hint="eastAsia"/>
        </w:rPr>
      </w:pPr>
      <w:r>
        <w:rPr>
          <w:rFonts w:ascii="HY견명조" w:eastAsia="HY견명조" w:hint="eastAsia"/>
          <w:sz w:val="48"/>
          <w:szCs w:val="48"/>
        </w:rPr>
        <w:t>20221585</w:t>
      </w:r>
      <w:r>
        <w:rPr>
          <w:rFonts w:ascii="HY견명조" w:eastAsia="HY견명조" w:hint="eastAsia"/>
          <w:sz w:val="48"/>
          <w:szCs w:val="48"/>
        </w:rPr>
        <w:t> </w:t>
      </w:r>
      <w:r>
        <w:rPr>
          <w:rFonts w:ascii="HY견명조" w:eastAsia="HY견명조" w:hint="eastAsia"/>
          <w:sz w:val="48"/>
          <w:szCs w:val="48"/>
        </w:rPr>
        <w:t>유재혁</w:t>
      </w:r>
    </w:p>
    <w:p w14:paraId="4361B785" w14:textId="23EF3FE5" w:rsidR="00D5450B" w:rsidRDefault="00D5450B" w:rsidP="00D5450B">
      <w:pPr>
        <w:pStyle w:val="a3"/>
        <w:spacing w:line="253" w:lineRule="auto"/>
        <w:jc w:val="left"/>
        <w:rPr>
          <w:rFonts w:hint="eastAsia"/>
        </w:rPr>
      </w:pPr>
      <w:r>
        <w:rPr>
          <w:rFonts w:ascii="HY견명조" w:eastAsia="HY견명조" w:hint="eastAsia"/>
          <w:sz w:val="40"/>
          <w:szCs w:val="40"/>
        </w:rPr>
        <w:lastRenderedPageBreak/>
        <w:t>실험</w:t>
      </w:r>
      <w:r>
        <w:rPr>
          <w:rFonts w:ascii="HY견명조" w:eastAsia="HY견명조" w:hint="eastAsia"/>
          <w:sz w:val="40"/>
          <w:szCs w:val="40"/>
        </w:rPr>
        <w:t> </w:t>
      </w:r>
      <w:r>
        <w:rPr>
          <w:rFonts w:ascii="HY견명조" w:eastAsia="HY견명조" w:hint="eastAsia"/>
          <w:sz w:val="40"/>
          <w:szCs w:val="40"/>
        </w:rPr>
        <w:t>9</w:t>
      </w:r>
      <w:r>
        <w:rPr>
          <w:rFonts w:hint="eastAsia"/>
          <w:sz w:val="40"/>
          <w:szCs w:val="40"/>
        </w:rPr>
        <w:t> </w:t>
      </w:r>
      <w:r>
        <w:rPr>
          <w:rFonts w:hint="eastAsia"/>
          <w:sz w:val="40"/>
          <w:szCs w:val="40"/>
        </w:rPr>
        <w:t>이상 기체 법칙</w:t>
      </w:r>
    </w:p>
    <w:p w14:paraId="16CA46FB" w14:textId="77777777" w:rsidR="00D5450B" w:rsidRDefault="00D5450B" w:rsidP="00D5450B">
      <w:pPr>
        <w:pStyle w:val="a3"/>
        <w:spacing w:line="253" w:lineRule="auto"/>
        <w:jc w:val="left"/>
        <w:rPr>
          <w:rFonts w:hint="eastAsia"/>
        </w:rPr>
      </w:pPr>
      <w:r>
        <w:rPr>
          <w:rFonts w:ascii="HY견명조" w:eastAsia="HY견명조" w:hint="eastAsia"/>
          <w:sz w:val="22"/>
          <w:szCs w:val="22"/>
        </w:rPr>
        <w:t>1.</w:t>
      </w:r>
      <w:r>
        <w:rPr>
          <w:rFonts w:ascii="HY견명조" w:eastAsia="HY견명조" w:hint="eastAsia"/>
          <w:sz w:val="22"/>
          <w:szCs w:val="22"/>
        </w:rPr>
        <w:t> </w:t>
      </w:r>
      <w:r>
        <w:rPr>
          <w:rFonts w:ascii="HY견명조" w:eastAsia="HY견명조" w:hint="eastAsia"/>
          <w:sz w:val="22"/>
          <w:szCs w:val="22"/>
        </w:rPr>
        <w:t>실험목적</w:t>
      </w:r>
    </w:p>
    <w:p w14:paraId="6911C09B" w14:textId="0732DA73" w:rsidR="00D5450B" w:rsidRDefault="00D5450B" w:rsidP="00D5450B">
      <w:pPr>
        <w:pStyle w:val="a30"/>
        <w:spacing w:line="253" w:lineRule="auto"/>
        <w:ind w:left="760"/>
        <w:jc w:val="left"/>
        <w:rPr>
          <w:rFonts w:hint="eastAsia"/>
        </w:rPr>
      </w:pPr>
      <w:r>
        <w:rPr>
          <w:rFonts w:hint="eastAsia"/>
        </w:rPr>
        <w:t>기체의 온도,</w:t>
      </w:r>
      <w:r>
        <w:t xml:space="preserve"> </w:t>
      </w:r>
      <w:r>
        <w:rPr>
          <w:rFonts w:hint="eastAsia"/>
        </w:rPr>
        <w:t>부피,</w:t>
      </w:r>
      <w:r>
        <w:t xml:space="preserve"> </w:t>
      </w:r>
      <w:r>
        <w:rPr>
          <w:rFonts w:hint="eastAsia"/>
        </w:rPr>
        <w:t>압력을 동시에 측정하여,</w:t>
      </w:r>
      <w:r>
        <w:t xml:space="preserve"> </w:t>
      </w:r>
      <w:r>
        <w:rPr>
          <w:rFonts w:hint="eastAsia"/>
        </w:rPr>
        <w:t>이들이 이상 기체 법칙을 따르는 것을 확인한다.</w:t>
      </w:r>
      <w:r>
        <w:t xml:space="preserve"> </w:t>
      </w:r>
      <w:r>
        <w:rPr>
          <w:rFonts w:hint="eastAsia"/>
        </w:rPr>
        <w:t>또한 일정 온도 또는 일정 부피의 특수한 상황에서의 기체 법칙을 설명하고,</w:t>
      </w:r>
      <w:r>
        <w:t xml:space="preserve"> </w:t>
      </w:r>
      <w:r>
        <w:rPr>
          <w:rFonts w:hint="eastAsia"/>
        </w:rPr>
        <w:t>절대 영도를 찾아낸다.</w:t>
      </w:r>
    </w:p>
    <w:p w14:paraId="6916E7B4" w14:textId="77777777" w:rsidR="00D5450B" w:rsidRDefault="00D5450B" w:rsidP="00D5450B">
      <w:pPr>
        <w:pStyle w:val="a3"/>
        <w:spacing w:line="253" w:lineRule="auto"/>
        <w:jc w:val="left"/>
        <w:rPr>
          <w:rFonts w:hint="eastAsia"/>
        </w:rPr>
      </w:pPr>
      <w:r>
        <w:rPr>
          <w:rFonts w:ascii="HY견명조" w:eastAsia="HY견명조" w:hint="eastAsia"/>
          <w:sz w:val="22"/>
          <w:szCs w:val="22"/>
        </w:rPr>
        <w:t>2.</w:t>
      </w:r>
      <w:r>
        <w:rPr>
          <w:rFonts w:ascii="HY견명조" w:eastAsia="HY견명조" w:hint="eastAsia"/>
          <w:sz w:val="22"/>
          <w:szCs w:val="22"/>
        </w:rPr>
        <w:t> </w:t>
      </w:r>
      <w:r>
        <w:rPr>
          <w:rFonts w:ascii="HY견명조" w:eastAsia="HY견명조" w:hint="eastAsia"/>
          <w:sz w:val="22"/>
          <w:szCs w:val="22"/>
        </w:rPr>
        <w:t>원리</w:t>
      </w:r>
    </w:p>
    <w:p w14:paraId="6161A72F" w14:textId="79C7A0A9" w:rsidR="0054103B" w:rsidRDefault="00D5450B" w:rsidP="00BB4655">
      <w:pPr>
        <w:pStyle w:val="a4"/>
      </w:pPr>
      <w:r>
        <w:rPr>
          <w:rFonts w:hint="eastAsia"/>
        </w:rPr>
        <w:t xml:space="preserve">           </w:t>
      </w:r>
      <w:r w:rsidR="00BB4655">
        <w:rPr>
          <w:rFonts w:hint="eastAsia"/>
        </w:rPr>
        <w:t xml:space="preserve">온도와 기체분자의 수가 일정한 계 내에서 기체 내부의 압력 </w:t>
      </w:r>
      <m:oMath>
        <m:r>
          <w:rPr>
            <w:rFonts w:ascii="Cambria Math" w:hAnsi="Cambria Math"/>
          </w:rPr>
          <m:t>p</m:t>
        </m:r>
      </m:oMath>
      <w:r w:rsidR="00BB4655">
        <w:rPr>
          <w:rFonts w:hint="eastAsia"/>
        </w:rPr>
        <w:t xml:space="preserve">와 기체의 부피 </w:t>
      </w:r>
      <m:oMath>
        <m:r>
          <w:rPr>
            <w:rFonts w:ascii="Cambria Math" w:hAnsi="Cambria Math"/>
          </w:rPr>
          <m:t>V</m:t>
        </m:r>
      </m:oMath>
      <w:r w:rsidR="00BB4655">
        <w:rPr>
          <w:rFonts w:hint="eastAsia"/>
        </w:rPr>
        <w:t>는 반비례한다는 사실을 실험을 통해 밝혀낸다.</w:t>
      </w:r>
      <w:r w:rsidR="00BB4655">
        <w:t xml:space="preserve"> </w:t>
      </w:r>
      <w:r w:rsidR="00BB4655">
        <w:rPr>
          <w:rFonts w:hint="eastAsia"/>
        </w:rPr>
        <w:t xml:space="preserve">즉 </w:t>
      </w:r>
      <m:oMath>
        <m:r>
          <w:rPr>
            <w:rFonts w:ascii="Cambria Math" w:hAnsi="Cambria Math"/>
          </w:rPr>
          <m:t>p</m:t>
        </m:r>
      </m:oMath>
      <w:r w:rsidR="00BB4655">
        <w:rPr>
          <w:rFonts w:hint="eastAsia"/>
        </w:rPr>
        <w:t xml:space="preserve">와 </w:t>
      </w:r>
      <m:oMath>
        <m:r>
          <w:rPr>
            <w:rFonts w:ascii="Cambria Math" w:hAnsi="Cambria Math"/>
          </w:rPr>
          <m:t xml:space="preserve"> V</m:t>
        </m:r>
      </m:oMath>
      <w:r w:rsidR="00BB4655">
        <w:rPr>
          <w:rFonts w:hint="eastAsia"/>
        </w:rPr>
        <w:t xml:space="preserve"> </w:t>
      </w:r>
      <w:r w:rsidR="00BB4655">
        <w:t xml:space="preserve">사이의 </w:t>
      </w:r>
      <w:r w:rsidR="00BB4655">
        <w:rPr>
          <w:rFonts w:hint="eastAsia"/>
        </w:rPr>
        <w:t xml:space="preserve">관계식 </w:t>
      </w:r>
      <m:oMath>
        <m:r>
          <w:rPr>
            <w:rFonts w:ascii="Cambria Math" w:hAnsi="Cambria Math"/>
          </w:rPr>
          <m:t>pV=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B4655">
        <w:t xml:space="preserve">을 </w:t>
      </w:r>
      <w:r w:rsidR="00BB4655">
        <w:rPr>
          <w:rFonts w:hint="eastAsia"/>
        </w:rPr>
        <w:t xml:space="preserve">만족하는 상수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B4655">
        <w:rPr>
          <w:rFonts w:hint="eastAsia"/>
        </w:rPr>
        <w:t xml:space="preserve">이 존재하여 이를 </w:t>
      </w:r>
      <w:proofErr w:type="spellStart"/>
      <w:r w:rsidR="00BB4655">
        <w:rPr>
          <w:rFonts w:hint="eastAsia"/>
        </w:rPr>
        <w:t>보일의</w:t>
      </w:r>
      <w:proofErr w:type="spellEnd"/>
      <w:r w:rsidR="00BB4655">
        <w:rPr>
          <w:rFonts w:hint="eastAsia"/>
        </w:rPr>
        <w:t xml:space="preserve"> 법칙이라고 한다.</w:t>
      </w:r>
    </w:p>
    <w:p w14:paraId="7A6B68F4" w14:textId="7A27BA0C" w:rsidR="00BB4655" w:rsidRDefault="00BB4655" w:rsidP="004328B8">
      <w:pPr>
        <w:pStyle w:val="a4"/>
        <w:ind w:firstLine="800"/>
      </w:pPr>
      <w:r>
        <w:rPr>
          <w:rFonts w:hint="eastAsia"/>
        </w:rPr>
        <w:t xml:space="preserve">기체 내부의 압력과 기체분자의 수가 일정한 </w:t>
      </w:r>
      <w:r w:rsidR="0036510D">
        <w:rPr>
          <w:rFonts w:hint="eastAsia"/>
        </w:rPr>
        <w:t xml:space="preserve">계 내에서 기체의 부피 </w:t>
      </w:r>
      <m:oMath>
        <m:r>
          <w:rPr>
            <w:rFonts w:ascii="Cambria Math" w:hAnsi="Cambria Math"/>
          </w:rPr>
          <m:t>V</m:t>
        </m:r>
      </m:oMath>
      <w:r w:rsidR="0036510D">
        <w:rPr>
          <w:rFonts w:hint="eastAsia"/>
        </w:rPr>
        <w:t xml:space="preserve">와 온도 </w:t>
      </w:r>
      <m:oMath>
        <m:r>
          <w:rPr>
            <w:rFonts w:ascii="Cambria Math" w:hAnsi="Cambria Math"/>
          </w:rPr>
          <m:t>T</m:t>
        </m:r>
      </m:oMath>
      <w:r w:rsidR="0036510D">
        <w:rPr>
          <w:rFonts w:hint="eastAsia"/>
        </w:rPr>
        <w:t>가 정비례하다는 사실을 실험적으로 입증한다.</w:t>
      </w:r>
      <w:r w:rsidR="0036510D">
        <w:t xml:space="preserve"> </w:t>
      </w:r>
      <w:r w:rsidR="0036510D">
        <w:rPr>
          <w:rFonts w:hint="eastAsia"/>
        </w:rPr>
        <w:t xml:space="preserve">다시 말해 </w:t>
      </w:r>
      <m:oMath>
        <m:r>
          <w:rPr>
            <w:rFonts w:ascii="Cambria Math" w:hAnsi="Cambria Math"/>
          </w:rPr>
          <m:t>V</m:t>
        </m:r>
      </m:oMath>
      <w:r w:rsidR="0036510D">
        <w:rPr>
          <w:rFonts w:hint="eastAsia"/>
        </w:rPr>
        <w:t xml:space="preserve">와 </w:t>
      </w:r>
      <m:oMath>
        <m:r>
          <w:rPr>
            <w:rFonts w:ascii="Cambria Math" w:hAnsi="Cambria Math"/>
          </w:rPr>
          <m:t>T</m:t>
        </m:r>
      </m:oMath>
      <w:r w:rsidR="0036510D">
        <w:rPr>
          <w:rFonts w:hint="eastAsia"/>
        </w:rPr>
        <w:t xml:space="preserve"> 사이의 관계식 </w:t>
      </w:r>
      <m:oMath>
        <m:r>
          <w:rPr>
            <w:rFonts w:ascii="Cambria Math" w:hAnsi="Cambria Math"/>
          </w:rPr>
          <m:t>V=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T</m:t>
        </m:r>
      </m:oMath>
      <w:r w:rsidR="0036510D">
        <w:rPr>
          <w:rFonts w:hint="eastAsia"/>
        </w:rPr>
        <w:t xml:space="preserve">이 성립하는 상수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36510D">
        <w:rPr>
          <w:rFonts w:hint="eastAsia"/>
        </w:rPr>
        <w:t>가 존재</w:t>
      </w:r>
      <w:r w:rsidR="004328B8">
        <w:rPr>
          <w:rFonts w:hint="eastAsia"/>
        </w:rPr>
        <w:t>하</w:t>
      </w:r>
      <w:r w:rsidR="0036510D">
        <w:rPr>
          <w:rFonts w:hint="eastAsia"/>
        </w:rPr>
        <w:t>여 이를 샤를의 법칙이라고 한다.</w:t>
      </w:r>
    </w:p>
    <w:p w14:paraId="70DD8CB6" w14:textId="65C726ED" w:rsidR="004328B8" w:rsidRDefault="004328B8" w:rsidP="004328B8">
      <w:pPr>
        <w:pStyle w:val="a4"/>
        <w:ind w:firstLine="800"/>
      </w:pPr>
      <w:r>
        <w:rPr>
          <w:rFonts w:hint="eastAsia"/>
        </w:rPr>
        <w:t xml:space="preserve">이후 기체의 부피와 기체분자의 수가 일정한 계 내에서 기체 내부의 압력 </w:t>
      </w:r>
      <m:oMath>
        <m:r>
          <w:rPr>
            <w:rFonts w:ascii="Cambria Math" w:hAnsi="Cambria Math"/>
          </w:rPr>
          <m:t>p</m:t>
        </m:r>
      </m:oMath>
      <w:r>
        <w:rPr>
          <w:rFonts w:hint="eastAsia"/>
        </w:rPr>
        <w:t xml:space="preserve">와 </w:t>
      </w:r>
      <m:oMath>
        <m:r>
          <w:rPr>
            <w:rFonts w:ascii="Cambria Math" w:hAnsi="Cambria Math"/>
          </w:rPr>
          <m:t>T</m:t>
        </m:r>
      </m:oMath>
      <w:r>
        <w:rPr>
          <w:rFonts w:hint="eastAsia"/>
        </w:rPr>
        <w:t xml:space="preserve">사이의 관계식 </w:t>
      </w:r>
      <m:oMath>
        <m:r>
          <w:rPr>
            <w:rFonts w:ascii="Cambria Math" w:hAnsi="Cambria Math"/>
          </w:rPr>
          <m:t>p=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T</m:t>
        </m:r>
      </m:oMath>
      <w:r>
        <w:rPr>
          <w:rFonts w:hint="eastAsia"/>
        </w:rPr>
        <w:t>인데,</w:t>
      </w:r>
      <w:r>
        <w:t xml:space="preserve"> </w:t>
      </w:r>
      <w:r>
        <w:rPr>
          <w:rFonts w:hint="eastAsia"/>
        </w:rPr>
        <w:t xml:space="preserve">이를 </w:t>
      </w:r>
      <w:proofErr w:type="spellStart"/>
      <w:r>
        <w:rPr>
          <w:rFonts w:hint="eastAsia"/>
        </w:rPr>
        <w:t>게이뤼삭의</w:t>
      </w:r>
      <w:proofErr w:type="spellEnd"/>
      <w:r>
        <w:rPr>
          <w:rFonts w:hint="eastAsia"/>
        </w:rPr>
        <w:t xml:space="preserve"> 법칙이라고 한다.</w:t>
      </w:r>
    </w:p>
    <w:p w14:paraId="242D3A7A" w14:textId="6814E7CE" w:rsidR="004328B8" w:rsidRDefault="004328B8" w:rsidP="004328B8">
      <w:pPr>
        <w:pStyle w:val="a4"/>
        <w:ind w:firstLine="800"/>
      </w:pPr>
      <w:r>
        <w:rPr>
          <w:rFonts w:hint="eastAsia"/>
        </w:rPr>
        <w:t xml:space="preserve">기체 내부의 압력과 온도가 동일한 조건에서 기체의 부피 </w:t>
      </w:r>
      <m:oMath>
        <m:r>
          <w:rPr>
            <w:rFonts w:ascii="Cambria Math" w:hAnsi="Cambria Math"/>
          </w:rPr>
          <m:t>V</m:t>
        </m:r>
      </m:oMath>
      <w:r>
        <w:rPr>
          <w:rFonts w:hint="eastAsia"/>
        </w:rPr>
        <w:t xml:space="preserve">와 기체 분자의 몰수 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 xml:space="preserve">은 비례하는 공식은 </w:t>
      </w:r>
      <m:oMath>
        <m:r>
          <w:rPr>
            <w:rFonts w:ascii="Cambria Math" w:hAnsi="Cambria Math"/>
          </w:rPr>
          <m:t>V=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n</m:t>
        </m:r>
      </m:oMath>
      <w:r>
        <w:rPr>
          <w:rFonts w:hint="eastAsia"/>
        </w:rPr>
        <w:t xml:space="preserve">을 만족하는 상수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hint="eastAsia"/>
        </w:rPr>
        <w:t>가 존재하여 이를 아보가드로의 법칙이라고 한다.</w:t>
      </w:r>
    </w:p>
    <w:p w14:paraId="050DA600" w14:textId="2DE3D655" w:rsidR="004328B8" w:rsidRDefault="004328B8" w:rsidP="004328B8">
      <w:pPr>
        <w:pStyle w:val="a4"/>
        <w:ind w:firstLine="800"/>
      </w:pPr>
      <w:r>
        <w:rPr>
          <w:rFonts w:hint="eastAsia"/>
        </w:rPr>
        <w:t>이상 기체 법칙은 위의 네가지 법칙을 하나의 식으로 결합한 것으로,</w:t>
      </w:r>
      <w:r>
        <w:t xml:space="preserve"> </w:t>
      </w:r>
      <w:r>
        <w:rPr>
          <w:rFonts w:hint="eastAsia"/>
        </w:rPr>
        <w:t xml:space="preserve">기체 내부의 압력 </w:t>
      </w:r>
      <m:oMath>
        <m:r>
          <w:rPr>
            <w:rFonts w:ascii="Cambria Math" w:hAnsi="Cambria Math"/>
          </w:rPr>
          <m:t>p</m:t>
        </m:r>
      </m:oMath>
      <w:r>
        <w:rPr>
          <w:rFonts w:hint="eastAsia"/>
        </w:rPr>
        <w:t xml:space="preserve">와 기체의 부피 </w:t>
      </w:r>
      <m:oMath>
        <m:r>
          <w:rPr>
            <w:rFonts w:ascii="Cambria Math" w:hAnsi="Cambria Math"/>
          </w:rPr>
          <m:t>V</m:t>
        </m:r>
      </m:oMath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절대 온도 </w:t>
      </w:r>
      <m:oMath>
        <m:r>
          <w:rPr>
            <w:rFonts w:ascii="Cambria Math" w:hAnsi="Cambria Math"/>
          </w:rPr>
          <m:t>T</m:t>
        </m:r>
      </m:oMath>
      <w:r>
        <w:rPr>
          <w:rFonts w:hint="eastAsia"/>
        </w:rPr>
        <w:t xml:space="preserve"> 그리고 기체의 몰수 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 xml:space="preserve"> 사이의 관련성을 설명한다.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m:oMath>
        <m:r>
          <w:rPr>
            <w:rFonts w:ascii="Cambria Math" w:hAnsi="Cambria Math"/>
          </w:rPr>
          <m:t>pV=nRT</m:t>
        </m:r>
      </m:oMath>
      <w:r>
        <w:rPr>
          <w:rFonts w:hint="eastAsia"/>
        </w:rPr>
        <w:t xml:space="preserve">를 만족하는 상수 </w:t>
      </w:r>
      <m:oMath>
        <m:r>
          <w:rPr>
            <w:rFonts w:ascii="Cambria Math" w:hAnsi="Cambria Math"/>
          </w:rPr>
          <m:t>R</m:t>
        </m:r>
      </m:oMath>
      <w:r>
        <w:rPr>
          <w:rFonts w:hint="eastAsia"/>
        </w:rPr>
        <w:t>이 존재한다는 것이며,</w:t>
      </w:r>
      <w:r>
        <w:t xml:space="preserve"> </w:t>
      </w:r>
      <w:r>
        <w:rPr>
          <w:rFonts w:hint="eastAsia"/>
        </w:rPr>
        <w:t xml:space="preserve">이때의 상수 </w:t>
      </w:r>
      <m:oMath>
        <m:r>
          <w:rPr>
            <w:rFonts w:ascii="Cambria Math" w:hAnsi="Cambria Math"/>
          </w:rPr>
          <m:t>R</m:t>
        </m:r>
      </m:oMath>
      <w:r>
        <w:rPr>
          <w:rFonts w:hint="eastAsia"/>
        </w:rPr>
        <w:t>을 기체 상수라고 한다.</w:t>
      </w:r>
      <w:r>
        <w:t xml:space="preserve"> </w:t>
      </w:r>
      <w:r>
        <w:rPr>
          <w:rFonts w:hint="eastAsia"/>
        </w:rPr>
        <w:t xml:space="preserve">기체 상수 </w:t>
      </w:r>
      <m:oMath>
        <m:r>
          <w:rPr>
            <w:rFonts w:ascii="Cambria Math" w:hAnsi="Cambria Math"/>
          </w:rPr>
          <m:t>R</m:t>
        </m:r>
      </m:oMath>
      <w:r>
        <w:rPr>
          <w:rFonts w:hint="eastAsia"/>
        </w:rPr>
        <w:t>의 구체적인 수치는 다음과 같다.</w:t>
      </w:r>
      <w:r>
        <w:t xml:space="preserve"> </w:t>
      </w:r>
      <m:oMath>
        <m:r>
          <w:rPr>
            <w:rFonts w:ascii="Cambria Math" w:hAnsi="Cambria Math"/>
          </w:rPr>
          <m:t>R=8.314J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mol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rPr>
          <w:rFonts w:hint="eastAsia"/>
        </w:rPr>
        <w:t>이다.</w:t>
      </w:r>
    </w:p>
    <w:p w14:paraId="18A251B9" w14:textId="5A90F2EC" w:rsidR="004328B8" w:rsidRDefault="004328B8" w:rsidP="004328B8">
      <w:pPr>
        <w:pStyle w:val="a4"/>
        <w:ind w:firstLine="800"/>
      </w:pPr>
      <w:r>
        <w:rPr>
          <w:rFonts w:hint="eastAsia"/>
        </w:rPr>
        <w:t xml:space="preserve">한편 기체 상수 </w:t>
      </w:r>
      <m:oMath>
        <m:r>
          <w:rPr>
            <w:rFonts w:ascii="Cambria Math" w:hAnsi="Cambria Math"/>
          </w:rPr>
          <m:t>R</m:t>
        </m:r>
      </m:oMath>
      <w:r>
        <w:rPr>
          <w:rFonts w:hint="eastAsia"/>
        </w:rPr>
        <w:t xml:space="preserve">에 아보가드로 수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rPr>
          <w:rFonts w:hint="eastAsia"/>
        </w:rPr>
        <w:t>을 나눈 값을 볼츠만 상수</w:t>
      </w:r>
      <w:r w:rsidR="00555885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="00555885">
        <w:rPr>
          <w:rFonts w:hint="eastAsia"/>
        </w:rPr>
        <w:t>로 정의하며,</w:t>
      </w:r>
      <w:r w:rsidR="00555885">
        <w:t xml:space="preserve"> </w:t>
      </w:r>
      <w:r w:rsidR="00555885">
        <w:rPr>
          <w:rFonts w:hint="eastAsia"/>
        </w:rPr>
        <w:t xml:space="preserve">이를 이용하여 이상기체 법칙을 </w:t>
      </w:r>
      <m:oMath>
        <m:r>
          <w:rPr>
            <w:rFonts w:ascii="Cambria Math" w:hAnsi="Cambria Math"/>
          </w:rPr>
          <m:t>pV=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NT</m:t>
        </m:r>
      </m:oMath>
      <w:r w:rsidR="00555885">
        <w:rPr>
          <w:rFonts w:hint="eastAsia"/>
        </w:rPr>
        <w:t>로 나타내기도 한다.</w:t>
      </w:r>
      <w:r w:rsidR="00555885">
        <w:t xml:space="preserve"> </w:t>
      </w:r>
      <w:proofErr w:type="spellStart"/>
      <w:r w:rsidR="00555885">
        <w:rPr>
          <w:rFonts w:hint="eastAsia"/>
        </w:rPr>
        <w:t>이떄의</w:t>
      </w:r>
      <w:proofErr w:type="spellEnd"/>
      <w:r w:rsidR="00555885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N</m:t>
        </m:r>
      </m:oMath>
      <w:r w:rsidR="00555885">
        <w:rPr>
          <w:rFonts w:hint="eastAsia"/>
        </w:rPr>
        <w:t>은 기체 분자의 개수이며,</w:t>
      </w:r>
      <w:r w:rsidR="0055588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555885">
        <w:rPr>
          <w:rFonts w:hint="eastAsia"/>
        </w:rPr>
        <w:t>로 정의한다.</w:t>
      </w:r>
      <w:r w:rsidR="00555885">
        <w:t xml:space="preserve"> </w:t>
      </w:r>
      <w:r w:rsidR="00555885">
        <w:rPr>
          <w:rFonts w:hint="eastAsia"/>
        </w:rPr>
        <w:t xml:space="preserve">볼츠만 상수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="00555885">
        <w:rPr>
          <w:rFonts w:hint="eastAsia"/>
        </w:rPr>
        <w:t xml:space="preserve">의 구체적인 수치는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=1.380649×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-23</m:t>
            </m:r>
          </m:sup>
        </m:sSup>
        <m:r>
          <w:rPr>
            <w:rFonts w:ascii="Cambria Math" w:hAnsi="Cambria Math"/>
          </w:rPr>
          <m:t>j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="00555885">
        <w:rPr>
          <w:rFonts w:hint="eastAsia"/>
        </w:rPr>
        <w:t>이다.</w:t>
      </w:r>
    </w:p>
    <w:p w14:paraId="05C43FB3" w14:textId="7D0B6AE7" w:rsidR="00555885" w:rsidRDefault="00555885" w:rsidP="004328B8">
      <w:pPr>
        <w:pStyle w:val="a4"/>
        <w:ind w:firstLine="800"/>
      </w:pPr>
      <w:r>
        <w:rPr>
          <w:rFonts w:hint="eastAsia"/>
        </w:rPr>
        <w:t xml:space="preserve">이상 </w:t>
      </w:r>
      <w:proofErr w:type="spellStart"/>
      <w:r>
        <w:rPr>
          <w:rFonts w:hint="eastAsia"/>
        </w:rPr>
        <w:t>기체란</w:t>
      </w:r>
      <w:proofErr w:type="spellEnd"/>
      <w:r>
        <w:t xml:space="preserve"> </w:t>
      </w:r>
      <w:r>
        <w:rPr>
          <w:rFonts w:hint="eastAsia"/>
        </w:rPr>
        <w:t>이상 기체 법칙을 따르는 기체이며,</w:t>
      </w:r>
      <w:r>
        <w:t xml:space="preserve"> </w:t>
      </w:r>
      <w:r>
        <w:rPr>
          <w:rFonts w:hint="eastAsia"/>
        </w:rPr>
        <w:t>기본적으로 기체 분자 사이의 상호작용(인력,</w:t>
      </w:r>
      <w:r>
        <w:t xml:space="preserve"> </w:t>
      </w:r>
      <w:r>
        <w:rPr>
          <w:rFonts w:hint="eastAsia"/>
        </w:rPr>
        <w:t>척력 등)이 존재하지 않으면서 서로 탄성 충돌하는 점입자로 이루어진 기체를 생각한다.</w:t>
      </w:r>
      <w:r>
        <w:t xml:space="preserve"> </w:t>
      </w:r>
      <w:r>
        <w:rPr>
          <w:rFonts w:hint="eastAsia"/>
        </w:rPr>
        <w:t>또한,</w:t>
      </w:r>
      <w:r>
        <w:t xml:space="preserve"> </w:t>
      </w:r>
      <w:r>
        <w:rPr>
          <w:rFonts w:hint="eastAsia"/>
        </w:rPr>
        <w:t>이상 기체 법칙을 따르지 않는 기체를 실제 기체라 호명하며,</w:t>
      </w:r>
      <w:r>
        <w:t xml:space="preserve"> </w:t>
      </w:r>
      <w:r>
        <w:rPr>
          <w:rFonts w:hint="eastAsia"/>
        </w:rPr>
        <w:t xml:space="preserve">이 경우는 반 </w:t>
      </w:r>
      <w:proofErr w:type="spellStart"/>
      <w:r>
        <w:rPr>
          <w:rFonts w:hint="eastAsia"/>
        </w:rPr>
        <w:t>데르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발스</w:t>
      </w:r>
      <w:proofErr w:type="spellEnd"/>
      <w:r>
        <w:rPr>
          <w:rFonts w:hint="eastAsia"/>
        </w:rPr>
        <w:t xml:space="preserve"> 방정식으로 기술이 된다.</w:t>
      </w:r>
    </w:p>
    <w:p w14:paraId="3A110EAA" w14:textId="4C5074D7" w:rsidR="00555885" w:rsidRDefault="00555885" w:rsidP="004328B8">
      <w:pPr>
        <w:pStyle w:val="a4"/>
        <w:ind w:firstLine="800"/>
      </w:pPr>
      <w:r>
        <w:rPr>
          <w:rFonts w:hint="eastAsia"/>
        </w:rPr>
        <w:t xml:space="preserve">한편 기체의 내부의 압력과 온도 사이의 비례관계를 설명하는 </w:t>
      </w:r>
      <w:proofErr w:type="spellStart"/>
      <w:r>
        <w:rPr>
          <w:rFonts w:hint="eastAsia"/>
        </w:rPr>
        <w:t>게이뤼삭의</w:t>
      </w:r>
      <w:proofErr w:type="spellEnd"/>
      <w:r>
        <w:rPr>
          <w:rFonts w:hint="eastAsia"/>
        </w:rPr>
        <w:t xml:space="preserve"> 법칙으로부터 부피와 분자 수가 일정한 조건에서 기체의 압력이 </w:t>
      </w:r>
      <w:r>
        <w:t>0</w:t>
      </w:r>
      <w:r>
        <w:rPr>
          <w:rFonts w:hint="eastAsia"/>
        </w:rPr>
        <w:t>이 되는 온도를 찾아낼 수 있는데,</w:t>
      </w:r>
      <w:r>
        <w:t xml:space="preserve"> </w:t>
      </w:r>
      <w:r>
        <w:rPr>
          <w:rFonts w:hint="eastAsia"/>
        </w:rPr>
        <w:t xml:space="preserve">이때의 온도를 절대영도라고 하며 이 값은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-273.15</m:t>
            </m:r>
          </m:e>
          <m:sup>
            <m:r>
              <w:rPr>
                <w:rFonts w:ascii="Cambria Math" w:hAnsi="Cambria Math"/>
              </w:rPr>
              <m:t>o</m:t>
            </m:r>
          </m:sup>
        </m:sSup>
        <m:r>
          <w:rPr>
            <w:rFonts w:ascii="Cambria Math" w:hAnsi="Cambria Math"/>
          </w:rPr>
          <m:t>C</m:t>
        </m:r>
      </m:oMath>
      <w:r>
        <w:rPr>
          <w:rFonts w:hint="eastAsia"/>
        </w:rPr>
        <w:t>임이 알려져 있다.</w:t>
      </w:r>
    </w:p>
    <w:p w14:paraId="3D833789" w14:textId="50F3CE9B" w:rsidR="00C20116" w:rsidRDefault="00C20116" w:rsidP="00C20116">
      <w:pPr>
        <w:pStyle w:val="a4"/>
        <w:spacing w:line="254" w:lineRule="auto"/>
        <w:jc w:val="left"/>
        <w:rPr>
          <w:rFonts w:ascii="HY견명조" w:eastAsia="HY견명조"/>
          <w:sz w:val="22"/>
          <w:szCs w:val="22"/>
        </w:rPr>
      </w:pPr>
      <w:r>
        <w:rPr>
          <w:rFonts w:ascii="HY견명조" w:eastAsia="HY견명조" w:hint="eastAsia"/>
          <w:sz w:val="22"/>
          <w:szCs w:val="22"/>
        </w:rPr>
        <w:lastRenderedPageBreak/>
        <w:t>데이터 정리</w:t>
      </w:r>
    </w:p>
    <w:p w14:paraId="6DF65FD4" w14:textId="537D1CAE" w:rsidR="00C20116" w:rsidRDefault="00ED0270" w:rsidP="00A22F69">
      <w:pPr>
        <w:pStyle w:val="a4"/>
        <w:numPr>
          <w:ilvl w:val="0"/>
          <w:numId w:val="3"/>
        </w:numPr>
        <w:spacing w:line="254" w:lineRule="auto"/>
        <w:jc w:val="left"/>
      </w:pPr>
      <w:r>
        <w:t>1</w:t>
      </w:r>
      <w:r w:rsidR="00C20116">
        <w:rPr>
          <w:rFonts w:hint="eastAsia"/>
        </w:rPr>
        <w:t>이상 기체 법칙</w:t>
      </w:r>
    </w:p>
    <w:p w14:paraId="4BB1D2EC" w14:textId="2DA7EDD2" w:rsidR="00ED0270" w:rsidRDefault="00ED0270" w:rsidP="00ED0270">
      <w:pPr>
        <w:pStyle w:val="a4"/>
        <w:spacing w:line="254" w:lineRule="auto"/>
        <w:ind w:left="1120"/>
        <w:jc w:val="left"/>
      </w:pPr>
      <w:r>
        <w:object w:dxaOrig="7295" w:dyaOrig="5570" w14:anchorId="4C7B45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364.8pt;height:278.4pt" o:ole="">
            <v:imagedata r:id="rId8" o:title=""/>
          </v:shape>
          <o:OLEObject Type="Embed" ProgID="Origin95.Graph" ShapeID="_x0000_i1029" DrawAspect="Content" ObjectID="_1715170061" r:id="rId9"/>
        </w:object>
      </w:r>
    </w:p>
    <w:p w14:paraId="1E5B5002" w14:textId="52A19C9E" w:rsidR="00BE0CF9" w:rsidRDefault="00BE0CF9" w:rsidP="00ED0270">
      <w:pPr>
        <w:pStyle w:val="a4"/>
        <w:spacing w:line="254" w:lineRule="auto"/>
        <w:ind w:left="1120"/>
        <w:jc w:val="left"/>
        <w:rPr>
          <w:rFonts w:ascii="HY견명조" w:eastAsia="HY견명조" w:hint="eastAsia"/>
          <w:sz w:val="22"/>
          <w:szCs w:val="22"/>
        </w:rPr>
      </w:pPr>
      <w:r>
        <w:rPr>
          <w:rFonts w:hint="eastAsia"/>
        </w:rPr>
        <w:t>I</w:t>
      </w:r>
      <w:r>
        <w:t>n</w:t>
      </w:r>
      <w:r w:rsidR="001A4D38">
        <w:t>itial Volume(mL) : 40 / Final Volume(mL) : 21</w:t>
      </w:r>
    </w:p>
    <w:p w14:paraId="253C0D04" w14:textId="1D3D0732" w:rsidR="00C20116" w:rsidRDefault="00ED0270" w:rsidP="00ED0270">
      <w:pPr>
        <w:pStyle w:val="a4"/>
        <w:numPr>
          <w:ilvl w:val="0"/>
          <w:numId w:val="2"/>
        </w:numPr>
        <w:rPr>
          <w:iCs/>
        </w:rPr>
      </w:pPr>
      <w:r>
        <w:rPr>
          <w:rFonts w:hint="eastAsia"/>
          <w:iCs/>
        </w:rPr>
        <w:t>압력과 온도 그래프를</w:t>
      </w:r>
      <w:r>
        <w:rPr>
          <w:iCs/>
        </w:rPr>
        <w:t xml:space="preserve"> </w:t>
      </w:r>
      <w:r>
        <w:rPr>
          <w:rFonts w:hint="eastAsia"/>
          <w:iCs/>
        </w:rPr>
        <w:t>통하여,</w:t>
      </w:r>
      <w:r>
        <w:rPr>
          <w:iCs/>
        </w:rPr>
        <w:t xml:space="preserve"> </w:t>
      </w:r>
      <w:proofErr w:type="spellStart"/>
      <w:r>
        <w:rPr>
          <w:rFonts w:hint="eastAsia"/>
          <w:iCs/>
        </w:rPr>
        <w:t>플런저를</w:t>
      </w:r>
      <w:proofErr w:type="spellEnd"/>
      <w:r>
        <w:rPr>
          <w:rFonts w:hint="eastAsia"/>
          <w:iCs/>
        </w:rPr>
        <w:t xml:space="preserve"> 눌렀을 때 </w:t>
      </w:r>
      <w:proofErr w:type="spellStart"/>
      <w:r>
        <w:rPr>
          <w:rFonts w:hint="eastAsia"/>
          <w:iCs/>
        </w:rPr>
        <w:t>시린지</w:t>
      </w:r>
      <w:proofErr w:type="spellEnd"/>
      <w:r>
        <w:rPr>
          <w:rFonts w:hint="eastAsia"/>
          <w:iCs/>
        </w:rPr>
        <w:t xml:space="preserve"> 내부의 압력과 온도 변화 사이의 연관성을 확인하여라</w:t>
      </w:r>
      <w:r>
        <w:rPr>
          <w:iCs/>
        </w:rPr>
        <w:t>.</w:t>
      </w:r>
    </w:p>
    <w:p w14:paraId="4949BF90" w14:textId="0F34B6D4" w:rsidR="00ED0270" w:rsidRDefault="00ED0270" w:rsidP="00ED0270">
      <w:pPr>
        <w:pStyle w:val="a4"/>
        <w:ind w:left="760"/>
        <w:rPr>
          <w:iCs/>
        </w:rPr>
      </w:pPr>
      <w:proofErr w:type="spellStart"/>
      <w:r>
        <w:rPr>
          <w:rFonts w:hint="eastAsia"/>
          <w:iCs/>
        </w:rPr>
        <w:t>플런저를</w:t>
      </w:r>
      <w:proofErr w:type="spellEnd"/>
      <w:r>
        <w:rPr>
          <w:rFonts w:hint="eastAsia"/>
          <w:iCs/>
        </w:rPr>
        <w:t xml:space="preserve"> 눌렀을 때 </w:t>
      </w:r>
      <w:proofErr w:type="spellStart"/>
      <w:r>
        <w:rPr>
          <w:rFonts w:hint="eastAsia"/>
          <w:iCs/>
        </w:rPr>
        <w:t>시린지</w:t>
      </w:r>
      <w:proofErr w:type="spellEnd"/>
      <w:r>
        <w:rPr>
          <w:rFonts w:hint="eastAsia"/>
          <w:iCs/>
        </w:rPr>
        <w:t xml:space="preserve"> 내부의 압력과 온도는 </w:t>
      </w:r>
      <w:proofErr w:type="spellStart"/>
      <w:r>
        <w:rPr>
          <w:rFonts w:hint="eastAsia"/>
          <w:iCs/>
        </w:rPr>
        <w:t>한께</w:t>
      </w:r>
      <w:proofErr w:type="spellEnd"/>
      <w:r>
        <w:rPr>
          <w:rFonts w:hint="eastAsia"/>
          <w:iCs/>
        </w:rPr>
        <w:t xml:space="preserve"> 증가하며,</w:t>
      </w:r>
      <w:r>
        <w:rPr>
          <w:iCs/>
        </w:rPr>
        <w:t xml:space="preserve"> </w:t>
      </w:r>
      <w:r>
        <w:rPr>
          <w:rFonts w:hint="eastAsia"/>
          <w:iCs/>
        </w:rPr>
        <w:t>증가 비율은 압력이 더 크게 된다.</w:t>
      </w:r>
    </w:p>
    <w:p w14:paraId="5257B071" w14:textId="44166EBF" w:rsidR="00ED0270" w:rsidRDefault="00ED0270" w:rsidP="00ED0270">
      <w:pPr>
        <w:pStyle w:val="a4"/>
        <w:numPr>
          <w:ilvl w:val="0"/>
          <w:numId w:val="2"/>
        </w:numPr>
        <w:rPr>
          <w:iCs/>
        </w:rPr>
      </w:pPr>
      <w:r>
        <w:rPr>
          <w:iCs/>
        </w:rPr>
        <w:t xml:space="preserve">기체를 </w:t>
      </w:r>
      <w:r>
        <w:rPr>
          <w:rFonts w:hint="eastAsia"/>
          <w:iCs/>
        </w:rPr>
        <w:t xml:space="preserve">압축시켰을 때 </w:t>
      </w:r>
      <w:proofErr w:type="spellStart"/>
      <w:r>
        <w:rPr>
          <w:rFonts w:hint="eastAsia"/>
          <w:iCs/>
        </w:rPr>
        <w:t>시린지</w:t>
      </w:r>
      <w:proofErr w:type="spellEnd"/>
      <w:r>
        <w:rPr>
          <w:rFonts w:hint="eastAsia"/>
          <w:iCs/>
        </w:rPr>
        <w:t xml:space="preserve"> 내부에서는 어떤 일이 일어나는가?</w:t>
      </w:r>
    </w:p>
    <w:p w14:paraId="2BA35EE5" w14:textId="74568F72" w:rsidR="00ED0270" w:rsidRDefault="00ED0270" w:rsidP="00ED0270">
      <w:pPr>
        <w:pStyle w:val="a4"/>
        <w:ind w:left="760"/>
        <w:rPr>
          <w:iCs/>
        </w:rPr>
      </w:pPr>
      <w:r>
        <w:rPr>
          <w:rFonts w:hint="eastAsia"/>
          <w:iCs/>
        </w:rPr>
        <w:t xml:space="preserve">기체를 압축시키면 </w:t>
      </w:r>
      <w:proofErr w:type="spellStart"/>
      <w:r>
        <w:rPr>
          <w:rFonts w:hint="eastAsia"/>
          <w:iCs/>
        </w:rPr>
        <w:t>시린지</w:t>
      </w:r>
      <w:proofErr w:type="spellEnd"/>
      <w:r>
        <w:rPr>
          <w:rFonts w:hint="eastAsia"/>
          <w:iCs/>
        </w:rPr>
        <w:t xml:space="preserve"> 내부의 기체는 외부로부터 일을 받기 때문에 기체 분자는 에너지를 받아 운동에너지가</w:t>
      </w:r>
      <w:r>
        <w:rPr>
          <w:iCs/>
        </w:rPr>
        <w:t xml:space="preserve"> </w:t>
      </w:r>
      <w:r>
        <w:rPr>
          <w:rFonts w:hint="eastAsia"/>
          <w:iCs/>
        </w:rPr>
        <w:t>증가하고,</w:t>
      </w:r>
      <w:r>
        <w:rPr>
          <w:iCs/>
        </w:rPr>
        <w:t xml:space="preserve"> </w:t>
      </w:r>
      <w:r>
        <w:rPr>
          <w:rFonts w:hint="eastAsia"/>
          <w:iCs/>
        </w:rPr>
        <w:t>기체의 내부에너지가 증가해 온도가 상승한다.</w:t>
      </w:r>
      <w:r>
        <w:rPr>
          <w:iCs/>
        </w:rPr>
        <w:t xml:space="preserve"> </w:t>
      </w:r>
      <w:r>
        <w:rPr>
          <w:rFonts w:hint="eastAsia"/>
          <w:iCs/>
        </w:rPr>
        <w:t xml:space="preserve">또한 부피가 감소하기 때문에 </w:t>
      </w:r>
      <w:proofErr w:type="spellStart"/>
      <w:r>
        <w:rPr>
          <w:rFonts w:hint="eastAsia"/>
          <w:iCs/>
        </w:rPr>
        <w:t>시린지</w:t>
      </w:r>
      <w:proofErr w:type="spellEnd"/>
      <w:r>
        <w:rPr>
          <w:rFonts w:hint="eastAsia"/>
          <w:iCs/>
        </w:rPr>
        <w:t xml:space="preserve"> 내부에서 기체의 충돌이 늘어나 압력이 증가를 하게 된다.</w:t>
      </w:r>
    </w:p>
    <w:p w14:paraId="37C9FD9A" w14:textId="37BE1932" w:rsidR="00ED0270" w:rsidRDefault="00ED0270" w:rsidP="00ED0270">
      <w:pPr>
        <w:pStyle w:val="a4"/>
        <w:numPr>
          <w:ilvl w:val="0"/>
          <w:numId w:val="2"/>
        </w:numPr>
        <w:rPr>
          <w:iCs/>
        </w:rPr>
      </w:pPr>
      <w:r>
        <w:rPr>
          <w:rFonts w:hint="eastAsia"/>
          <w:iCs/>
        </w:rPr>
        <w:t>기체를 압축시킨 후 평형에 도달하였을 때,</w:t>
      </w:r>
      <w:r>
        <w:rPr>
          <w:iCs/>
        </w:rPr>
        <w:t xml:space="preserve"> </w:t>
      </w:r>
      <w:r>
        <w:rPr>
          <w:rFonts w:hint="eastAsia"/>
          <w:iCs/>
        </w:rPr>
        <w:t>온도와 압력은 어떻게 변화하는가?</w:t>
      </w:r>
    </w:p>
    <w:p w14:paraId="12D95315" w14:textId="7084A319" w:rsidR="00ED0270" w:rsidRDefault="00ED0270" w:rsidP="00ED0270">
      <w:pPr>
        <w:pStyle w:val="a4"/>
        <w:ind w:left="760"/>
        <w:rPr>
          <w:iCs/>
        </w:rPr>
      </w:pPr>
      <w:r>
        <w:rPr>
          <w:rFonts w:hint="eastAsia"/>
          <w:iCs/>
        </w:rPr>
        <w:t xml:space="preserve">평형에 도달하였을 때 온도는 </w:t>
      </w:r>
      <w:proofErr w:type="spellStart"/>
      <w:r>
        <w:rPr>
          <w:rFonts w:hint="eastAsia"/>
          <w:iCs/>
        </w:rPr>
        <w:t>플런저를</w:t>
      </w:r>
      <w:proofErr w:type="spellEnd"/>
      <w:r>
        <w:rPr>
          <w:rFonts w:hint="eastAsia"/>
          <w:iCs/>
        </w:rPr>
        <w:t xml:space="preserve"> 누르기 전과 같아지는 반면,</w:t>
      </w:r>
      <w:r>
        <w:rPr>
          <w:iCs/>
        </w:rPr>
        <w:t xml:space="preserve"> </w:t>
      </w:r>
      <w:r>
        <w:rPr>
          <w:rFonts w:hint="eastAsia"/>
          <w:iCs/>
        </w:rPr>
        <w:t xml:space="preserve">압력은 </w:t>
      </w:r>
      <w:proofErr w:type="spellStart"/>
      <w:r>
        <w:rPr>
          <w:rFonts w:hint="eastAsia"/>
          <w:iCs/>
        </w:rPr>
        <w:t>플런저를</w:t>
      </w:r>
      <w:proofErr w:type="spellEnd"/>
      <w:r>
        <w:rPr>
          <w:rFonts w:hint="eastAsia"/>
          <w:iCs/>
        </w:rPr>
        <w:t xml:space="preserve"> 누르기 전보다 커진 상태가 유지된다.</w:t>
      </w:r>
    </w:p>
    <w:p w14:paraId="2B71F756" w14:textId="41996D95" w:rsidR="00ED0270" w:rsidRDefault="00ED0270" w:rsidP="00ED0270">
      <w:pPr>
        <w:pStyle w:val="a4"/>
        <w:numPr>
          <w:ilvl w:val="0"/>
          <w:numId w:val="2"/>
        </w:numPr>
        <w:rPr>
          <w:iCs/>
        </w:rPr>
      </w:pPr>
      <w:proofErr w:type="spellStart"/>
      <w:r>
        <w:rPr>
          <w:iCs/>
        </w:rPr>
        <w:t>플런저를</w:t>
      </w:r>
      <w:proofErr w:type="spellEnd"/>
      <w:r>
        <w:rPr>
          <w:iCs/>
        </w:rPr>
        <w:t xml:space="preserve"> </w:t>
      </w:r>
      <w:r>
        <w:rPr>
          <w:rFonts w:hint="eastAsia"/>
          <w:iCs/>
        </w:rPr>
        <w:t>놓아 기체를 팽창시켰을 때</w:t>
      </w:r>
      <w:r>
        <w:rPr>
          <w:iCs/>
        </w:rPr>
        <w:t xml:space="preserve">, </w:t>
      </w:r>
      <w:r>
        <w:rPr>
          <w:rFonts w:hint="eastAsia"/>
          <w:iCs/>
        </w:rPr>
        <w:t>온도와 압력은 어떻게 변화하는가?</w:t>
      </w:r>
      <w:r>
        <w:rPr>
          <w:iCs/>
        </w:rPr>
        <w:t xml:space="preserve"> </w:t>
      </w:r>
      <w:r>
        <w:rPr>
          <w:rFonts w:hint="eastAsia"/>
          <w:iCs/>
        </w:rPr>
        <w:t>그 이유는 무엇인가?</w:t>
      </w:r>
    </w:p>
    <w:p w14:paraId="275F7967" w14:textId="2233D143" w:rsidR="00ED0270" w:rsidRDefault="00ED0270" w:rsidP="00ED0270">
      <w:pPr>
        <w:pStyle w:val="a4"/>
        <w:ind w:left="760"/>
        <w:rPr>
          <w:iCs/>
        </w:rPr>
      </w:pPr>
      <w:proofErr w:type="spellStart"/>
      <w:r>
        <w:rPr>
          <w:rFonts w:hint="eastAsia"/>
          <w:iCs/>
        </w:rPr>
        <w:lastRenderedPageBreak/>
        <w:t>플런저를</w:t>
      </w:r>
      <w:proofErr w:type="spellEnd"/>
      <w:r>
        <w:rPr>
          <w:rFonts w:hint="eastAsia"/>
          <w:iCs/>
        </w:rPr>
        <w:t xml:space="preserve"> 놓아 기체가 팽창할 때 온도는 초기에 크게 감소했다가 </w:t>
      </w:r>
      <w:proofErr w:type="spellStart"/>
      <w:r>
        <w:rPr>
          <w:rFonts w:hint="eastAsia"/>
          <w:iCs/>
        </w:rPr>
        <w:t>플런저를</w:t>
      </w:r>
      <w:proofErr w:type="spellEnd"/>
      <w:r>
        <w:rPr>
          <w:rFonts w:hint="eastAsia"/>
          <w:iCs/>
        </w:rPr>
        <w:t xml:space="preserve"> 놓기 전의 온도로 서서히 증가한다.</w:t>
      </w:r>
      <w:r>
        <w:rPr>
          <w:iCs/>
        </w:rPr>
        <w:t xml:space="preserve"> </w:t>
      </w:r>
      <w:r>
        <w:rPr>
          <w:rFonts w:hint="eastAsia"/>
          <w:iCs/>
        </w:rPr>
        <w:t>압력은 초기에 크게 감</w:t>
      </w:r>
      <w:r w:rsidR="00BE0CF9">
        <w:rPr>
          <w:rFonts w:hint="eastAsia"/>
          <w:iCs/>
        </w:rPr>
        <w:t xml:space="preserve">소하고 시간이 지남에 따라 </w:t>
      </w:r>
      <w:proofErr w:type="spellStart"/>
      <w:r w:rsidR="00BE0CF9">
        <w:rPr>
          <w:rFonts w:hint="eastAsia"/>
          <w:iCs/>
        </w:rPr>
        <w:t>플런저를</w:t>
      </w:r>
      <w:proofErr w:type="spellEnd"/>
      <w:r w:rsidR="00BE0CF9">
        <w:rPr>
          <w:rFonts w:hint="eastAsia"/>
          <w:iCs/>
        </w:rPr>
        <w:t xml:space="preserve"> 누르기 전의 압력으로 서서히 계속해서 감소한다.</w:t>
      </w:r>
    </w:p>
    <w:p w14:paraId="67344567" w14:textId="5095DE48" w:rsidR="00BE0CF9" w:rsidRDefault="00BE0CF9" w:rsidP="00BE0CF9">
      <w:pPr>
        <w:pStyle w:val="a4"/>
        <w:numPr>
          <w:ilvl w:val="0"/>
          <w:numId w:val="2"/>
        </w:numPr>
        <w:rPr>
          <w:iCs/>
        </w:rPr>
      </w:pPr>
      <w:r>
        <w:rPr>
          <w:rFonts w:hint="eastAsia"/>
          <w:iCs/>
        </w:rPr>
        <w:t>기체 압축 전후의 온도(</w:t>
      </w:r>
      <w:r>
        <w:rPr>
          <w:iCs/>
        </w:rPr>
        <w:t xml:space="preserve">K), </w:t>
      </w:r>
      <w:r>
        <w:rPr>
          <w:rFonts w:hint="eastAsia"/>
          <w:iCs/>
        </w:rPr>
        <w:t>압력(</w:t>
      </w:r>
      <w:r>
        <w:rPr>
          <w:iCs/>
        </w:rPr>
        <w:t xml:space="preserve">kPa), </w:t>
      </w:r>
      <w:r>
        <w:rPr>
          <w:rFonts w:hint="eastAsia"/>
          <w:iCs/>
        </w:rPr>
        <w:t>부피(</w:t>
      </w:r>
      <w:r>
        <w:rPr>
          <w:iCs/>
        </w:rPr>
        <w:t>mL)</w:t>
      </w:r>
      <w:r>
        <w:rPr>
          <w:rFonts w:hint="eastAsia"/>
          <w:iCs/>
        </w:rPr>
        <w:t>를 각각 기록하고,</w:t>
      </w:r>
      <w:r>
        <w:rPr>
          <w:iCs/>
        </w:rPr>
        <w:t xml:space="preserve"> </w:t>
      </w:r>
      <w:r>
        <w:rPr>
          <w:rFonts w:hint="eastAsia"/>
          <w:iCs/>
        </w:rPr>
        <w:t xml:space="preserve">다음 관계가 성립하는지 살펴보아라.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</w:p>
    <w:tbl>
      <w:tblPr>
        <w:tblStyle w:val="4-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E0CF9" w14:paraId="405328BE" w14:textId="77777777" w:rsidTr="00A22F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8FB7CC4" w14:textId="77777777" w:rsidR="00BE0CF9" w:rsidRDefault="00BE0CF9" w:rsidP="00A22F69">
            <w:pPr>
              <w:pStyle w:val="a4"/>
              <w:jc w:val="center"/>
              <w:rPr>
                <w:rFonts w:hint="eastAsia"/>
                <w:iCs/>
              </w:rPr>
            </w:pPr>
          </w:p>
        </w:tc>
        <w:tc>
          <w:tcPr>
            <w:tcW w:w="2254" w:type="dxa"/>
          </w:tcPr>
          <w:p w14:paraId="52EE3DA0" w14:textId="615AD78B" w:rsidR="00BE0CF9" w:rsidRDefault="00BE0CF9" w:rsidP="00A22F69">
            <w:pPr>
              <w:pStyle w:val="a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온도(</w:t>
            </w:r>
            <w:r>
              <w:rPr>
                <w:iCs/>
              </w:rPr>
              <w:t>K)</w:t>
            </w:r>
          </w:p>
        </w:tc>
        <w:tc>
          <w:tcPr>
            <w:tcW w:w="2254" w:type="dxa"/>
          </w:tcPr>
          <w:p w14:paraId="18BEF579" w14:textId="2AD70881" w:rsidR="00BE0CF9" w:rsidRDefault="00BE0CF9" w:rsidP="00A22F69">
            <w:pPr>
              <w:pStyle w:val="a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압력(</w:t>
            </w:r>
            <w:r>
              <w:rPr>
                <w:iCs/>
              </w:rPr>
              <w:t>kPa)</w:t>
            </w:r>
          </w:p>
        </w:tc>
        <w:tc>
          <w:tcPr>
            <w:tcW w:w="2254" w:type="dxa"/>
          </w:tcPr>
          <w:p w14:paraId="70DBEE55" w14:textId="79CCC568" w:rsidR="00BE0CF9" w:rsidRDefault="00BE0CF9" w:rsidP="00A22F69">
            <w:pPr>
              <w:pStyle w:val="a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부피(</w:t>
            </w:r>
            <w:r>
              <w:rPr>
                <w:iCs/>
              </w:rPr>
              <w:t>ml)</w:t>
            </w:r>
          </w:p>
        </w:tc>
      </w:tr>
      <w:tr w:rsidR="00BE0CF9" w14:paraId="10AC71BB" w14:textId="77777777" w:rsidTr="00A22F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14ED039" w14:textId="16666C89" w:rsidR="00BE0CF9" w:rsidRDefault="00BE0CF9" w:rsidP="00A22F69">
            <w:pPr>
              <w:pStyle w:val="a4"/>
              <w:jc w:val="center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압축 전</w:t>
            </w:r>
          </w:p>
        </w:tc>
        <w:tc>
          <w:tcPr>
            <w:tcW w:w="2254" w:type="dxa"/>
          </w:tcPr>
          <w:p w14:paraId="5796F452" w14:textId="69C1B1D3" w:rsidR="00BE0CF9" w:rsidRDefault="00BE0CF9" w:rsidP="00A22F69">
            <w:pPr>
              <w:pStyle w:val="a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</w:t>
            </w:r>
            <w:r>
              <w:rPr>
                <w:iCs/>
              </w:rPr>
              <w:t>0.27</w:t>
            </w:r>
          </w:p>
        </w:tc>
        <w:tc>
          <w:tcPr>
            <w:tcW w:w="2254" w:type="dxa"/>
          </w:tcPr>
          <w:p w14:paraId="5527D0EB" w14:textId="3E11D9FF" w:rsidR="00BE0CF9" w:rsidRDefault="00BE0CF9" w:rsidP="00A22F69">
            <w:pPr>
              <w:pStyle w:val="a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1</w:t>
            </w:r>
            <w:r>
              <w:rPr>
                <w:iCs/>
              </w:rPr>
              <w:t>01</w:t>
            </w:r>
          </w:p>
        </w:tc>
        <w:tc>
          <w:tcPr>
            <w:tcW w:w="2254" w:type="dxa"/>
          </w:tcPr>
          <w:p w14:paraId="7386AD1F" w14:textId="7D774D0A" w:rsidR="00BE0CF9" w:rsidRDefault="00BE0CF9" w:rsidP="00A22F69">
            <w:pPr>
              <w:pStyle w:val="a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4</w:t>
            </w:r>
            <w:r>
              <w:rPr>
                <w:iCs/>
              </w:rPr>
              <w:t>0</w:t>
            </w:r>
          </w:p>
        </w:tc>
      </w:tr>
      <w:tr w:rsidR="00BE0CF9" w14:paraId="1886D699" w14:textId="77777777" w:rsidTr="00A22F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293C2F6" w14:textId="665844AB" w:rsidR="00BE0CF9" w:rsidRDefault="00BE0CF9" w:rsidP="00A22F69">
            <w:pPr>
              <w:pStyle w:val="a4"/>
              <w:jc w:val="center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압축 후</w:t>
            </w:r>
          </w:p>
        </w:tc>
        <w:tc>
          <w:tcPr>
            <w:tcW w:w="2254" w:type="dxa"/>
          </w:tcPr>
          <w:p w14:paraId="39AB41C4" w14:textId="62FFFC3F" w:rsidR="00BE0CF9" w:rsidRDefault="00BE0CF9" w:rsidP="00A22F69">
            <w:pPr>
              <w:pStyle w:val="a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</w:t>
            </w:r>
            <w:r>
              <w:rPr>
                <w:iCs/>
              </w:rPr>
              <w:t>0.47</w:t>
            </w:r>
          </w:p>
        </w:tc>
        <w:tc>
          <w:tcPr>
            <w:tcW w:w="2254" w:type="dxa"/>
          </w:tcPr>
          <w:p w14:paraId="7A06D357" w14:textId="10F917E8" w:rsidR="00BE0CF9" w:rsidRDefault="00BE0CF9" w:rsidP="00A22F69">
            <w:pPr>
              <w:pStyle w:val="a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1</w:t>
            </w:r>
            <w:r>
              <w:rPr>
                <w:iCs/>
              </w:rPr>
              <w:t>84</w:t>
            </w:r>
          </w:p>
        </w:tc>
        <w:tc>
          <w:tcPr>
            <w:tcW w:w="2254" w:type="dxa"/>
          </w:tcPr>
          <w:p w14:paraId="72E6BA52" w14:textId="20BE10D5" w:rsidR="00BE0CF9" w:rsidRDefault="00BE0CF9" w:rsidP="00A22F69">
            <w:pPr>
              <w:pStyle w:val="a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2</w:t>
            </w:r>
            <w:r>
              <w:rPr>
                <w:iCs/>
              </w:rPr>
              <w:t>1</w:t>
            </w:r>
          </w:p>
        </w:tc>
      </w:tr>
    </w:tbl>
    <w:p w14:paraId="207D4D4B" w14:textId="6C2AAEB4" w:rsidR="00BE0CF9" w:rsidRDefault="00A22F69" w:rsidP="00BE0CF9">
      <w:pPr>
        <w:pStyle w:val="a4"/>
        <w:ind w:left="760"/>
        <w:rPr>
          <w:iCs/>
        </w:rPr>
      </w:pP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t>=1.9</m:t>
        </m:r>
      </m:oMath>
      <w:r>
        <w:rPr>
          <w:rFonts w:hint="eastAsia"/>
          <w:iCs/>
        </w:rPr>
        <w:t>,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=1.809</m:t>
        </m:r>
      </m:oMath>
      <w:r>
        <w:rPr>
          <w:rFonts w:hint="eastAsia"/>
          <w:iCs/>
        </w:rPr>
        <w:t>로 완전히 일치하지는 않지만 유사한 값을 나타냄을 알 수 있다.</w:t>
      </w:r>
    </w:p>
    <w:p w14:paraId="3C7D1D76" w14:textId="570C4077" w:rsidR="00A22F69" w:rsidRDefault="00A22F69" w:rsidP="00A22F69">
      <w:pPr>
        <w:pStyle w:val="a4"/>
        <w:numPr>
          <w:ilvl w:val="0"/>
          <w:numId w:val="3"/>
        </w:numPr>
        <w:rPr>
          <w:iCs/>
        </w:rPr>
      </w:pPr>
      <m:oMath>
        <m:r>
          <w:rPr>
            <w:rFonts w:ascii="Cambria Math" w:hAnsi="Cambria Math"/>
          </w:rPr>
          <m:t>2</m:t>
        </m:r>
      </m:oMath>
      <w:r>
        <w:rPr>
          <w:rFonts w:hint="eastAsia"/>
          <w:iCs/>
        </w:rPr>
        <w:t xml:space="preserve"> 온도가 일정할 때 </w:t>
      </w:r>
      <w:r>
        <w:rPr>
          <w:iCs/>
        </w:rPr>
        <w:t xml:space="preserve">: </w:t>
      </w:r>
      <w:proofErr w:type="spellStart"/>
      <w:r>
        <w:rPr>
          <w:rFonts w:hint="eastAsia"/>
          <w:iCs/>
        </w:rPr>
        <w:t>보일의</w:t>
      </w:r>
      <w:proofErr w:type="spellEnd"/>
      <w:r>
        <w:rPr>
          <w:rFonts w:hint="eastAsia"/>
          <w:iCs/>
        </w:rPr>
        <w:t xml:space="preserve"> 법칙</w:t>
      </w:r>
    </w:p>
    <w:tbl>
      <w:tblPr>
        <w:tblStyle w:val="4-3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A22F69" w14:paraId="693062CB" w14:textId="77777777" w:rsidTr="00A22F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C5D8715" w14:textId="1B138FE1" w:rsidR="00A22F69" w:rsidRDefault="00A22F69" w:rsidP="00A22F69">
            <w:pPr>
              <w:pStyle w:val="a4"/>
              <w:jc w:val="center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S</w:t>
            </w:r>
            <w:r>
              <w:rPr>
                <w:iCs/>
              </w:rPr>
              <w:t>yringe Volume(mL)</w:t>
            </w:r>
          </w:p>
        </w:tc>
        <w:tc>
          <w:tcPr>
            <w:tcW w:w="4508" w:type="dxa"/>
          </w:tcPr>
          <w:p w14:paraId="1B13FF28" w14:textId="4C41F350" w:rsidR="00A22F69" w:rsidRDefault="00A22F69" w:rsidP="00A22F69">
            <w:pPr>
              <w:pStyle w:val="a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iCs/>
              </w:rPr>
            </w:pPr>
            <w:proofErr w:type="spellStart"/>
            <w:r>
              <w:rPr>
                <w:rFonts w:hint="eastAsia"/>
                <w:iCs/>
              </w:rPr>
              <w:t>A</w:t>
            </w:r>
            <w:r>
              <w:rPr>
                <w:iCs/>
              </w:rPr>
              <w:t>bs.Pressure</w:t>
            </w:r>
            <w:proofErr w:type="spellEnd"/>
            <w:r>
              <w:rPr>
                <w:iCs/>
              </w:rPr>
              <w:t>(kPa)</w:t>
            </w:r>
          </w:p>
        </w:tc>
      </w:tr>
      <w:tr w:rsidR="00A22F69" w14:paraId="2E0819F3" w14:textId="77777777" w:rsidTr="00A22F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04AE79B" w14:textId="010B0E61" w:rsidR="00A22F69" w:rsidRDefault="00A22F69" w:rsidP="00A22F69">
            <w:pPr>
              <w:pStyle w:val="a4"/>
              <w:jc w:val="center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5</w:t>
            </w:r>
            <w:r>
              <w:rPr>
                <w:iCs/>
              </w:rPr>
              <w:t>0</w:t>
            </w:r>
          </w:p>
        </w:tc>
        <w:tc>
          <w:tcPr>
            <w:tcW w:w="4508" w:type="dxa"/>
          </w:tcPr>
          <w:p w14:paraId="54A3E153" w14:textId="2C5B9EBC" w:rsidR="00A22F69" w:rsidRDefault="00A22F69" w:rsidP="00A22F69">
            <w:pPr>
              <w:pStyle w:val="a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1</w:t>
            </w:r>
            <w:r>
              <w:rPr>
                <w:iCs/>
              </w:rPr>
              <w:t>01.151</w:t>
            </w:r>
          </w:p>
        </w:tc>
      </w:tr>
      <w:tr w:rsidR="00A22F69" w14:paraId="24607CDF" w14:textId="77777777" w:rsidTr="00A22F6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7D85D9E" w14:textId="691C0921" w:rsidR="00A22F69" w:rsidRDefault="00A22F69" w:rsidP="00A22F69">
            <w:pPr>
              <w:pStyle w:val="a4"/>
              <w:jc w:val="center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4</w:t>
            </w:r>
            <w:r>
              <w:rPr>
                <w:iCs/>
              </w:rPr>
              <w:t>5</w:t>
            </w:r>
          </w:p>
        </w:tc>
        <w:tc>
          <w:tcPr>
            <w:tcW w:w="4508" w:type="dxa"/>
          </w:tcPr>
          <w:p w14:paraId="128C1DD0" w14:textId="58A5188F" w:rsidR="00A22F69" w:rsidRDefault="00A22F69" w:rsidP="00A22F69">
            <w:pPr>
              <w:pStyle w:val="a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1</w:t>
            </w:r>
            <w:r>
              <w:rPr>
                <w:iCs/>
              </w:rPr>
              <w:t>12.296</w:t>
            </w:r>
          </w:p>
        </w:tc>
      </w:tr>
      <w:tr w:rsidR="00A22F69" w14:paraId="2A742C2B" w14:textId="77777777" w:rsidTr="00A22F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4A3355B" w14:textId="72422975" w:rsidR="00A22F69" w:rsidRDefault="00A22F69" w:rsidP="00A22F69">
            <w:pPr>
              <w:pStyle w:val="a4"/>
              <w:jc w:val="center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4</w:t>
            </w:r>
            <w:r>
              <w:rPr>
                <w:iCs/>
              </w:rPr>
              <w:t>0</w:t>
            </w:r>
          </w:p>
        </w:tc>
        <w:tc>
          <w:tcPr>
            <w:tcW w:w="4508" w:type="dxa"/>
          </w:tcPr>
          <w:p w14:paraId="24429C55" w14:textId="4BCB917F" w:rsidR="00A22F69" w:rsidRDefault="00A22F69" w:rsidP="00A22F69">
            <w:pPr>
              <w:pStyle w:val="a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1</w:t>
            </w:r>
            <w:r>
              <w:rPr>
                <w:iCs/>
              </w:rPr>
              <w:t>26.196</w:t>
            </w:r>
          </w:p>
        </w:tc>
      </w:tr>
      <w:tr w:rsidR="00A22F69" w14:paraId="3B7FFC29" w14:textId="77777777" w:rsidTr="00A22F6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5CF2571" w14:textId="2095A24D" w:rsidR="00A22F69" w:rsidRDefault="00A22F69" w:rsidP="00A22F69">
            <w:pPr>
              <w:pStyle w:val="a4"/>
              <w:jc w:val="center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</w:t>
            </w:r>
            <w:r>
              <w:rPr>
                <w:iCs/>
              </w:rPr>
              <w:t>5</w:t>
            </w:r>
          </w:p>
        </w:tc>
        <w:tc>
          <w:tcPr>
            <w:tcW w:w="4508" w:type="dxa"/>
          </w:tcPr>
          <w:p w14:paraId="36DC4641" w14:textId="54150344" w:rsidR="00A22F69" w:rsidRDefault="00A22F69" w:rsidP="00A22F69">
            <w:pPr>
              <w:pStyle w:val="a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1</w:t>
            </w:r>
            <w:r>
              <w:rPr>
                <w:iCs/>
              </w:rPr>
              <w:t>43.986</w:t>
            </w:r>
          </w:p>
        </w:tc>
      </w:tr>
      <w:tr w:rsidR="00A22F69" w14:paraId="59951DB9" w14:textId="77777777" w:rsidTr="00A22F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7F994DA" w14:textId="77B46C96" w:rsidR="00A22F69" w:rsidRDefault="00A22F69" w:rsidP="00A22F69">
            <w:pPr>
              <w:pStyle w:val="a4"/>
              <w:jc w:val="center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</w:t>
            </w:r>
            <w:r>
              <w:rPr>
                <w:iCs/>
              </w:rPr>
              <w:t>0</w:t>
            </w:r>
          </w:p>
        </w:tc>
        <w:tc>
          <w:tcPr>
            <w:tcW w:w="4508" w:type="dxa"/>
          </w:tcPr>
          <w:p w14:paraId="7CD02E82" w14:textId="5AE8C54E" w:rsidR="00A22F69" w:rsidRDefault="00A22F69" w:rsidP="00A22F69">
            <w:pPr>
              <w:pStyle w:val="a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1</w:t>
            </w:r>
            <w:r>
              <w:rPr>
                <w:iCs/>
              </w:rPr>
              <w:t>65.238</w:t>
            </w:r>
          </w:p>
        </w:tc>
      </w:tr>
      <w:tr w:rsidR="00A22F69" w14:paraId="26F8BD6C" w14:textId="77777777" w:rsidTr="005E6E3C">
        <w:trPr>
          <w:trHeight w:val="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8A21CA5" w14:textId="7C3E826E" w:rsidR="00A22F69" w:rsidRDefault="00A22F69" w:rsidP="00A22F69">
            <w:pPr>
              <w:pStyle w:val="a4"/>
              <w:jc w:val="center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2</w:t>
            </w:r>
            <w:r>
              <w:rPr>
                <w:iCs/>
              </w:rPr>
              <w:t>5</w:t>
            </w:r>
          </w:p>
        </w:tc>
        <w:tc>
          <w:tcPr>
            <w:tcW w:w="4508" w:type="dxa"/>
          </w:tcPr>
          <w:p w14:paraId="0E31C900" w14:textId="604417DD" w:rsidR="00A22F69" w:rsidRDefault="00A22F69" w:rsidP="00A22F69">
            <w:pPr>
              <w:pStyle w:val="a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1</w:t>
            </w:r>
            <w:r>
              <w:rPr>
                <w:iCs/>
              </w:rPr>
              <w:t>95.266</w:t>
            </w:r>
          </w:p>
        </w:tc>
      </w:tr>
    </w:tbl>
    <w:p w14:paraId="0C120421" w14:textId="046525AD" w:rsidR="00A22F69" w:rsidRDefault="00910ECB" w:rsidP="00A22F69">
      <w:pPr>
        <w:pStyle w:val="a4"/>
        <w:ind w:left="560"/>
      </w:pPr>
      <w:r>
        <w:object w:dxaOrig="7295" w:dyaOrig="5570" w14:anchorId="511CCC09">
          <v:shape id="_x0000_i1038" type="#_x0000_t75" style="width:364.8pt;height:278.4pt" o:ole="">
            <v:imagedata r:id="rId10" o:title=""/>
          </v:shape>
          <o:OLEObject Type="Embed" ProgID="Origin95.Graph" ShapeID="_x0000_i1038" DrawAspect="Content" ObjectID="_1715170062" r:id="rId11"/>
        </w:object>
      </w:r>
    </w:p>
    <w:p w14:paraId="37630C14" w14:textId="3678E1E1" w:rsidR="00910ECB" w:rsidRDefault="00910ECB" w:rsidP="00910ECB">
      <w:pPr>
        <w:pStyle w:val="a4"/>
        <w:numPr>
          <w:ilvl w:val="0"/>
          <w:numId w:val="4"/>
        </w:numPr>
        <w:rPr>
          <w:iCs/>
        </w:rPr>
      </w:pPr>
      <m:oMath>
        <m:r>
          <w:rPr>
            <w:rFonts w:ascii="Cambria Math" w:hAnsi="Cambria Math"/>
          </w:rPr>
          <m:t>P-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rPr>
          <w:rFonts w:hint="eastAsia"/>
          <w:iCs/>
        </w:rPr>
        <w:t>그래프의 형태를 관찰하여라.</w:t>
      </w:r>
    </w:p>
    <w:p w14:paraId="567E4908" w14:textId="3637E256" w:rsidR="00910ECB" w:rsidRDefault="00910ECB" w:rsidP="00910ECB">
      <w:pPr>
        <w:pStyle w:val="a4"/>
        <w:ind w:left="920"/>
        <w:rPr>
          <w:iCs/>
        </w:rPr>
      </w:pPr>
      <m:oMath>
        <m:r>
          <w:rPr>
            <w:rFonts w:ascii="Cambria Math" w:hAnsi="Cambria Math"/>
          </w:rPr>
          <m:t>P-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rPr>
          <w:rFonts w:hint="eastAsia"/>
          <w:iCs/>
        </w:rPr>
        <w:t xml:space="preserve"> 그래프는 직선</w:t>
      </w:r>
      <w:r w:rsidR="00902CD5">
        <w:rPr>
          <w:rFonts w:hint="eastAsia"/>
          <w:iCs/>
        </w:rPr>
        <w:t xml:space="preserve">(약간의 곡선 </w:t>
      </w:r>
      <w:r w:rsidR="00902CD5">
        <w:rPr>
          <w:iCs/>
        </w:rPr>
        <w:t xml:space="preserve">– </w:t>
      </w:r>
      <w:r w:rsidR="00902CD5">
        <w:rPr>
          <w:rFonts w:hint="eastAsia"/>
          <w:iCs/>
        </w:rPr>
        <w:t>오차 존재)</w:t>
      </w:r>
      <w:r>
        <w:rPr>
          <w:rFonts w:hint="eastAsia"/>
          <w:iCs/>
        </w:rPr>
        <w:t xml:space="preserve"> 형태의 그래프이다.</w:t>
      </w:r>
    </w:p>
    <w:p w14:paraId="4753B925" w14:textId="0A55F4CA" w:rsidR="00910ECB" w:rsidRDefault="00910ECB" w:rsidP="00910ECB">
      <w:pPr>
        <w:pStyle w:val="a4"/>
        <w:numPr>
          <w:ilvl w:val="0"/>
          <w:numId w:val="4"/>
        </w:numPr>
        <w:rPr>
          <w:iCs/>
        </w:rPr>
      </w:pPr>
      <m:oMath>
        <m:r>
          <w:rPr>
            <w:rFonts w:ascii="Cambria Math" w:hAnsi="Cambria Math"/>
          </w:rPr>
          <w:lastRenderedPageBreak/>
          <m:t>P-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rPr>
          <w:rFonts w:hint="eastAsia"/>
          <w:iCs/>
        </w:rPr>
        <w:t>그</w:t>
      </w:r>
      <w:proofErr w:type="spellStart"/>
      <w:r>
        <w:rPr>
          <w:rFonts w:hint="eastAsia"/>
          <w:iCs/>
        </w:rPr>
        <w:t>래프</w:t>
      </w:r>
      <w:proofErr w:type="spellEnd"/>
      <w:r>
        <w:rPr>
          <w:rFonts w:hint="eastAsia"/>
          <w:iCs/>
        </w:rPr>
        <w:t xml:space="preserve"> 상에서 기울기는 무엇을 뜻하는가?</w:t>
      </w:r>
    </w:p>
    <w:p w14:paraId="1E9C979E" w14:textId="3A8CFB40" w:rsidR="00910ECB" w:rsidRDefault="00D470F4" w:rsidP="00D470F4">
      <w:pPr>
        <w:pStyle w:val="a4"/>
        <w:ind w:left="800" w:hanging="240"/>
        <w:rPr>
          <w:iCs/>
        </w:rPr>
      </w:pPr>
      <w:r>
        <w:rPr>
          <w:rFonts w:hint="eastAsia"/>
          <w:iCs/>
        </w:rPr>
        <w:t xml:space="preserve">기울기는 </w:t>
      </w:r>
      <m:oMath>
        <m:r>
          <w:rPr>
            <w:rFonts w:ascii="Cambria Math" w:hAnsi="Cambria Math"/>
          </w:rPr>
          <m:t>nRT</m:t>
        </m:r>
      </m:oMath>
      <w:r>
        <w:rPr>
          <w:rFonts w:hint="eastAsia"/>
          <w:iCs/>
        </w:rPr>
        <w:t xml:space="preserve"> (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  <w:iCs/>
        </w:rPr>
        <w:t xml:space="preserve"> </w:t>
      </w:r>
      <w:r>
        <w:rPr>
          <w:iCs/>
        </w:rPr>
        <w:t>: r</w:t>
      </w:r>
      <w:r>
        <w:rPr>
          <w:rFonts w:hint="eastAsia"/>
          <w:iCs/>
        </w:rPr>
        <w:t>기체의 몰수(</w:t>
      </w:r>
      <m:oMath>
        <m:r>
          <w:rPr>
            <w:rFonts w:ascii="Cambria Math" w:hAnsi="Cambria Math"/>
          </w:rPr>
          <m:t>mol)</m:t>
        </m:r>
      </m:oMath>
      <w:r>
        <w:rPr>
          <w:rFonts w:hint="eastAsia"/>
          <w:iCs/>
        </w:rPr>
        <w:t>,</w:t>
      </w:r>
      <w:r>
        <w:rPr>
          <w:iCs/>
        </w:rPr>
        <w:t xml:space="preserve"> </w:t>
      </w:r>
      <m:oMath>
        <m:r>
          <w:rPr>
            <w:rFonts w:ascii="Cambria Math" w:hAnsi="Cambria Math"/>
          </w:rPr>
          <m:t>R =8.314J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mol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rPr>
          <w:rFonts w:hint="eastAsia"/>
          <w:iCs/>
        </w:rPr>
        <w:t>,</w:t>
      </w:r>
      <w:r>
        <w:rPr>
          <w:iCs/>
        </w:rPr>
        <w:t xml:space="preserve"> </w:t>
      </w:r>
      <m:oMath>
        <m:r>
          <w:rPr>
            <w:rFonts w:ascii="Cambria Math" w:hAnsi="Cambria Math"/>
          </w:rPr>
          <m:t>T</m:t>
        </m:r>
      </m:oMath>
      <w:r>
        <w:rPr>
          <w:rFonts w:hint="eastAsia"/>
          <w:iCs/>
        </w:rPr>
        <w:t xml:space="preserve"> </w:t>
      </w:r>
      <w:r>
        <w:rPr>
          <w:iCs/>
        </w:rPr>
        <w:t xml:space="preserve">: </w:t>
      </w:r>
      <w:r>
        <w:rPr>
          <w:rFonts w:hint="eastAsia"/>
          <w:iCs/>
        </w:rPr>
        <w:t>온도(</w:t>
      </w:r>
      <m:oMath>
        <m:r>
          <w:rPr>
            <w:rFonts w:ascii="Cambria Math" w:hAnsi="Cambria Math"/>
          </w:rPr>
          <m:t>K</m:t>
        </m:r>
      </m:oMath>
      <w:r>
        <w:rPr>
          <w:rFonts w:hint="eastAsia"/>
          <w:iCs/>
        </w:rPr>
        <w:t>))이다.</w:t>
      </w:r>
    </w:p>
    <w:p w14:paraId="4D8FA1A9" w14:textId="273D6295" w:rsidR="005E6E3C" w:rsidRDefault="005E6E3C" w:rsidP="00D470F4">
      <w:pPr>
        <w:pStyle w:val="a4"/>
        <w:ind w:left="800" w:hanging="240"/>
        <w:rPr>
          <w:rFonts w:hint="eastAsia"/>
          <w:iCs/>
        </w:rPr>
      </w:pPr>
      <w:r>
        <w:rPr>
          <w:rFonts w:hint="eastAsia"/>
          <w:iCs/>
        </w:rPr>
        <w:t xml:space="preserve">기울기 </w:t>
      </w:r>
      <w:r>
        <w:rPr>
          <w:iCs/>
        </w:rPr>
        <w:t>: 4,705.05</w:t>
      </w:r>
    </w:p>
    <w:p w14:paraId="1B211ACC" w14:textId="78740346" w:rsidR="00D470F4" w:rsidRDefault="00D470F4" w:rsidP="00D470F4">
      <w:pPr>
        <w:pStyle w:val="a4"/>
        <w:numPr>
          <w:ilvl w:val="0"/>
          <w:numId w:val="4"/>
        </w:numPr>
        <w:rPr>
          <w:iCs/>
        </w:rPr>
      </w:pPr>
      <m:oMath>
        <m:r>
          <w:rPr>
            <w:rFonts w:ascii="Cambria Math" w:hAnsi="Cambria Math"/>
          </w:rPr>
          <m:t>P-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rPr>
          <w:rFonts w:hint="eastAsia"/>
          <w:iCs/>
        </w:rPr>
        <w:t xml:space="preserve"> </w:t>
      </w:r>
      <w:r>
        <w:rPr>
          <w:iCs/>
        </w:rPr>
        <w:t xml:space="preserve">그래프의 </w:t>
      </w:r>
      <w:r>
        <w:rPr>
          <w:rFonts w:hint="eastAsia"/>
          <w:iCs/>
        </w:rPr>
        <w:t xml:space="preserve">기울기를 이용하여 </w:t>
      </w:r>
      <w:proofErr w:type="spellStart"/>
      <w:r>
        <w:rPr>
          <w:rFonts w:hint="eastAsia"/>
          <w:iCs/>
        </w:rPr>
        <w:t>시린지</w:t>
      </w:r>
      <w:proofErr w:type="spellEnd"/>
      <w:r>
        <w:rPr>
          <w:rFonts w:hint="eastAsia"/>
          <w:iCs/>
        </w:rPr>
        <w:t xml:space="preserve"> 내부 기체의 몰수를 구하여라.</w:t>
      </w:r>
    </w:p>
    <w:p w14:paraId="15AE82F4" w14:textId="2AA9DEAD" w:rsidR="00D470F4" w:rsidRDefault="00D470F4" w:rsidP="00D470F4">
      <w:pPr>
        <w:pStyle w:val="a4"/>
        <w:ind w:left="800"/>
      </w:pPr>
      <w:r>
        <w:rPr>
          <w:rFonts w:hint="eastAsia"/>
        </w:rPr>
        <w:t xml:space="preserve">실내온도와 평형에 도달했을 때 </w:t>
      </w:r>
      <w:proofErr w:type="spellStart"/>
      <w:r>
        <w:rPr>
          <w:rFonts w:hint="eastAsia"/>
        </w:rPr>
        <w:t>시린지</w:t>
      </w:r>
      <w:proofErr w:type="spellEnd"/>
      <w:r>
        <w:rPr>
          <w:rFonts w:hint="eastAsia"/>
        </w:rPr>
        <w:t xml:space="preserve"> 내부 기체의 온도는 </w:t>
      </w:r>
      <m:oMath>
        <m:r>
          <w:rPr>
            <w:rFonts w:ascii="Cambria Math" w:hAnsi="Cambria Math"/>
          </w:rPr>
          <m:t>302.5K</m:t>
        </m:r>
      </m:oMath>
      <w:r>
        <w:rPr>
          <w:rFonts w:hint="eastAsia"/>
        </w:rPr>
        <w:t>였</w:t>
      </w:r>
      <w:proofErr w:type="spellStart"/>
      <w:r>
        <w:rPr>
          <w:rFonts w:hint="eastAsia"/>
        </w:rPr>
        <w:t>으므로</w:t>
      </w:r>
      <w:proofErr w:type="spellEnd"/>
      <w:r>
        <w:rPr>
          <w:rFonts w:hint="eastAsia"/>
        </w:rPr>
        <w:t xml:space="preserve"> </w:t>
      </w:r>
      <w:r>
        <w:t>2</w:t>
      </w:r>
      <w:r>
        <w:rPr>
          <w:rFonts w:hint="eastAsia"/>
        </w:rPr>
        <w:t xml:space="preserve">번 물음에 의해 </w:t>
      </w:r>
      <w:proofErr w:type="spellStart"/>
      <w:r>
        <w:rPr>
          <w:rFonts w:hint="eastAsia"/>
        </w:rPr>
        <w:t>시린지</w:t>
      </w:r>
      <w:proofErr w:type="spellEnd"/>
      <w:r>
        <w:rPr>
          <w:rFonts w:hint="eastAsia"/>
        </w:rPr>
        <w:t xml:space="preserve"> 내부 기체의 몰 수는 </w:t>
      </w:r>
      <w:r w:rsidR="00B71D98">
        <w:t>1.4147</w:t>
      </w:r>
    </w:p>
    <w:p w14:paraId="347884BF" w14:textId="2265ECF8" w:rsidR="00D470F4" w:rsidRDefault="00780A08" w:rsidP="00D470F4">
      <w:pPr>
        <w:pStyle w:val="a4"/>
        <w:ind w:left="800"/>
      </w:pPr>
      <w:r>
        <w:object w:dxaOrig="7295" w:dyaOrig="5570" w14:anchorId="4C84EC31">
          <v:shape id="_x0000_i1039" type="#_x0000_t75" style="width:364.8pt;height:278.4pt" o:ole="">
            <v:imagedata r:id="rId12" o:title=""/>
          </v:shape>
          <o:OLEObject Type="Embed" ProgID="Origin95.Graph" ShapeID="_x0000_i1039" DrawAspect="Content" ObjectID="_1715170063" r:id="rId13"/>
        </w:object>
      </w:r>
    </w:p>
    <w:p w14:paraId="21689CAF" w14:textId="465DFBD1" w:rsidR="00D470F4" w:rsidRPr="000E5C0C" w:rsidRDefault="00D470F4" w:rsidP="00D470F4">
      <w:pPr>
        <w:pStyle w:val="a4"/>
        <w:numPr>
          <w:ilvl w:val="0"/>
          <w:numId w:val="4"/>
        </w:numPr>
      </w:pPr>
      <m:oMath>
        <m:r>
          <w:rPr>
            <w:rFonts w:ascii="Cambria Math" w:hAnsi="Cambria Math"/>
          </w:rPr>
          <m:t>P-</m:t>
        </m:r>
        <m:r>
          <w:rPr>
            <w:rFonts w:ascii="Cambria Math" w:hAnsi="Cambria Math"/>
          </w:rPr>
          <m:t>V</m:t>
        </m:r>
      </m:oMath>
      <w:r>
        <w:rPr>
          <w:rFonts w:hint="eastAsia"/>
          <w:iCs/>
        </w:rPr>
        <w:t xml:space="preserve"> 그래프의 형태를 관찰하여라.</w:t>
      </w:r>
      <w:r>
        <w:rPr>
          <w:iCs/>
        </w:rPr>
        <w:t xml:space="preserve"> </w:t>
      </w:r>
      <w:r>
        <w:rPr>
          <w:rFonts w:hint="eastAsia"/>
          <w:iCs/>
        </w:rPr>
        <w:t xml:space="preserve">부피 편차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0E5C0C">
        <w:rPr>
          <w:rFonts w:hint="eastAsia"/>
          <w:iCs/>
        </w:rPr>
        <w:t xml:space="preserve"> </w:t>
      </w:r>
      <w:r>
        <w:rPr>
          <w:rFonts w:hint="eastAsia"/>
          <w:iCs/>
        </w:rPr>
        <w:t>(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  <w:iCs/>
        </w:rPr>
        <w:t xml:space="preserve">축 편차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  <w:iCs/>
        </w:rPr>
        <w:t>)</w:t>
      </w:r>
      <w:r w:rsidR="000E5C0C">
        <w:rPr>
          <w:iCs/>
        </w:rPr>
        <w:t xml:space="preserve">는 </w:t>
      </w:r>
      <w:r w:rsidR="000E5C0C">
        <w:rPr>
          <w:rFonts w:hint="eastAsia"/>
          <w:iCs/>
        </w:rPr>
        <w:t>무엇을 뜻하는가?</w:t>
      </w:r>
    </w:p>
    <w:p w14:paraId="45BBF1E7" w14:textId="2EEB8129" w:rsidR="000E5C0C" w:rsidRDefault="000E5C0C" w:rsidP="000E5C0C">
      <w:pPr>
        <w:pStyle w:val="a4"/>
        <w:ind w:left="920"/>
        <w:rPr>
          <w:iCs/>
        </w:rPr>
      </w:pPr>
      <w:r>
        <w:rPr>
          <w:rFonts w:hint="eastAsia"/>
          <w:iCs/>
        </w:rPr>
        <w:t>부피 편차는 기체 분자 자체의 부피를 뜻한다.</w:t>
      </w:r>
    </w:p>
    <w:p w14:paraId="1BC6DCB6" w14:textId="1B763FF6" w:rsidR="000E5C0C" w:rsidRDefault="000E5C0C" w:rsidP="000E5C0C">
      <w:pPr>
        <w:pStyle w:val="a4"/>
        <w:ind w:firstLine="800"/>
        <w:rPr>
          <w:iCs/>
        </w:rPr>
      </w:pPr>
      <w:r>
        <w:rPr>
          <w:rFonts w:hint="eastAsia"/>
          <w:iCs/>
        </w:rPr>
        <w:t>-</w:t>
      </w:r>
      <w:r>
        <w:rPr>
          <w:iCs/>
        </w:rPr>
        <w:t xml:space="preserve">3 </w:t>
      </w:r>
      <w:r>
        <w:rPr>
          <w:rFonts w:hint="eastAsia"/>
          <w:iCs/>
        </w:rPr>
        <w:t xml:space="preserve">부피가 일정할 때 </w:t>
      </w:r>
      <w:r>
        <w:rPr>
          <w:iCs/>
        </w:rPr>
        <w:t xml:space="preserve">: </w:t>
      </w:r>
      <w:r>
        <w:rPr>
          <w:rFonts w:hint="eastAsia"/>
          <w:iCs/>
        </w:rPr>
        <w:t>절대 영도</w:t>
      </w:r>
    </w:p>
    <w:p w14:paraId="228078DE" w14:textId="5ABF327D" w:rsidR="000E5C0C" w:rsidRDefault="000E5C0C" w:rsidP="000E5C0C">
      <w:pPr>
        <w:pStyle w:val="a4"/>
        <w:ind w:firstLine="800"/>
        <w:rPr>
          <w:rFonts w:hint="eastAsia"/>
          <w:iCs/>
        </w:rPr>
      </w:pPr>
      <w:r>
        <w:rPr>
          <w:rFonts w:hint="eastAsia"/>
          <w:iCs/>
        </w:rPr>
        <w:t>상온</w:t>
      </w:r>
      <w:r>
        <w:rPr>
          <w:iCs/>
        </w:rPr>
        <w:t xml:space="preserve"> </w:t>
      </w:r>
      <w:r>
        <w:rPr>
          <w:rFonts w:hint="eastAsia"/>
          <w:iCs/>
        </w:rPr>
        <w:t xml:space="preserve">압력 </w:t>
      </w:r>
      <w:r>
        <w:rPr>
          <w:iCs/>
        </w:rPr>
        <w:t xml:space="preserve">/ </w:t>
      </w:r>
      <w:r>
        <w:rPr>
          <w:rFonts w:hint="eastAsia"/>
          <w:iCs/>
        </w:rPr>
        <w:t xml:space="preserve">온도 </w:t>
      </w:r>
      <w:r>
        <w:rPr>
          <w:iCs/>
        </w:rPr>
        <w:t>: 101.050 / 24.98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E5C0C" w14:paraId="193FF264" w14:textId="77777777" w:rsidTr="000E5C0C">
        <w:tc>
          <w:tcPr>
            <w:tcW w:w="3005" w:type="dxa"/>
          </w:tcPr>
          <w:p w14:paraId="3122CA2D" w14:textId="77777777" w:rsidR="000E5C0C" w:rsidRDefault="000E5C0C" w:rsidP="000E5C0C">
            <w:pPr>
              <w:pStyle w:val="a4"/>
              <w:rPr>
                <w:rFonts w:hint="eastAsia"/>
                <w:iCs/>
              </w:rPr>
            </w:pPr>
          </w:p>
        </w:tc>
        <w:tc>
          <w:tcPr>
            <w:tcW w:w="3005" w:type="dxa"/>
          </w:tcPr>
          <w:p w14:paraId="1EB2F791" w14:textId="1F2AF038" w:rsidR="000E5C0C" w:rsidRDefault="000E5C0C" w:rsidP="000E5C0C">
            <w:pPr>
              <w:pStyle w:val="a4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A</w:t>
            </w:r>
            <w:r>
              <w:rPr>
                <w:iCs/>
              </w:rPr>
              <w:t>bsolute Pressure(kPa)</w:t>
            </w:r>
          </w:p>
        </w:tc>
        <w:tc>
          <w:tcPr>
            <w:tcW w:w="3006" w:type="dxa"/>
          </w:tcPr>
          <w:p w14:paraId="52D039A3" w14:textId="124FDB58" w:rsidR="000E5C0C" w:rsidRDefault="000E5C0C" w:rsidP="000E5C0C">
            <w:pPr>
              <w:pStyle w:val="a4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T</w:t>
            </w:r>
            <w:r>
              <w:rPr>
                <w:iCs/>
              </w:rPr>
              <w:t>emperature(</w:t>
            </w:r>
            <m:oMath>
              <m:sPre>
                <m:sPre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</w:rPr>
                    <m:t>o</m:t>
                  </m:r>
                </m:sup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sPre>
            </m:oMath>
            <w:r>
              <w:rPr>
                <w:rFonts w:hint="eastAsia"/>
                <w:iCs/>
              </w:rPr>
              <w:t>)</w:t>
            </w:r>
          </w:p>
        </w:tc>
      </w:tr>
      <w:tr w:rsidR="000E5C0C" w14:paraId="7DAE3186" w14:textId="77777777" w:rsidTr="000E5C0C">
        <w:tc>
          <w:tcPr>
            <w:tcW w:w="3005" w:type="dxa"/>
          </w:tcPr>
          <w:p w14:paraId="4542A771" w14:textId="1F5FC7D3" w:rsidR="000E5C0C" w:rsidRDefault="000E5C0C" w:rsidP="000E5C0C">
            <w:pPr>
              <w:pStyle w:val="a4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얼음 물</w:t>
            </w:r>
          </w:p>
        </w:tc>
        <w:tc>
          <w:tcPr>
            <w:tcW w:w="3005" w:type="dxa"/>
          </w:tcPr>
          <w:p w14:paraId="291E6DF9" w14:textId="044909ED" w:rsidR="000E5C0C" w:rsidRDefault="000E5C0C" w:rsidP="000E5C0C">
            <w:pPr>
              <w:pStyle w:val="a4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9</w:t>
            </w:r>
            <w:r>
              <w:rPr>
                <w:iCs/>
              </w:rPr>
              <w:t>9.382</w:t>
            </w:r>
          </w:p>
        </w:tc>
        <w:tc>
          <w:tcPr>
            <w:tcW w:w="3006" w:type="dxa"/>
          </w:tcPr>
          <w:p w14:paraId="0F6DADB8" w14:textId="0713AD6E" w:rsidR="000E5C0C" w:rsidRDefault="000E5C0C" w:rsidP="000E5C0C">
            <w:pPr>
              <w:pStyle w:val="a4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2</w:t>
            </w:r>
            <w:r>
              <w:rPr>
                <w:iCs/>
              </w:rPr>
              <w:t>1.39</w:t>
            </w:r>
          </w:p>
        </w:tc>
      </w:tr>
      <w:tr w:rsidR="000E5C0C" w14:paraId="4648B733" w14:textId="77777777" w:rsidTr="000E5C0C">
        <w:tc>
          <w:tcPr>
            <w:tcW w:w="3005" w:type="dxa"/>
          </w:tcPr>
          <w:p w14:paraId="1EAEDF09" w14:textId="026AA492" w:rsidR="000E5C0C" w:rsidRDefault="000E5C0C" w:rsidP="000E5C0C">
            <w:pPr>
              <w:pStyle w:val="a4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실온의 물</w:t>
            </w:r>
          </w:p>
        </w:tc>
        <w:tc>
          <w:tcPr>
            <w:tcW w:w="3005" w:type="dxa"/>
          </w:tcPr>
          <w:p w14:paraId="35AF31C3" w14:textId="0DFF3CED" w:rsidR="000E5C0C" w:rsidRDefault="000E5C0C" w:rsidP="000E5C0C">
            <w:pPr>
              <w:pStyle w:val="a4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1</w:t>
            </w:r>
            <w:r>
              <w:rPr>
                <w:iCs/>
              </w:rPr>
              <w:t>03.426</w:t>
            </w:r>
          </w:p>
        </w:tc>
        <w:tc>
          <w:tcPr>
            <w:tcW w:w="3006" w:type="dxa"/>
          </w:tcPr>
          <w:p w14:paraId="1D14E959" w14:textId="093A4503" w:rsidR="000E5C0C" w:rsidRDefault="000E5C0C" w:rsidP="000E5C0C">
            <w:pPr>
              <w:pStyle w:val="a4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</w:t>
            </w:r>
            <w:r>
              <w:rPr>
                <w:iCs/>
              </w:rPr>
              <w:t>3.26</w:t>
            </w:r>
          </w:p>
        </w:tc>
      </w:tr>
      <w:tr w:rsidR="000E5C0C" w14:paraId="4FC167E4" w14:textId="77777777" w:rsidTr="007A38B4">
        <w:trPr>
          <w:trHeight w:val="58"/>
        </w:trPr>
        <w:tc>
          <w:tcPr>
            <w:tcW w:w="3005" w:type="dxa"/>
          </w:tcPr>
          <w:p w14:paraId="6EA8FE62" w14:textId="7791433E" w:rsidR="000E5C0C" w:rsidRDefault="000E5C0C" w:rsidP="000E5C0C">
            <w:pPr>
              <w:pStyle w:val="a4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뜨거운 물</w:t>
            </w:r>
          </w:p>
        </w:tc>
        <w:tc>
          <w:tcPr>
            <w:tcW w:w="3005" w:type="dxa"/>
          </w:tcPr>
          <w:p w14:paraId="6433F427" w14:textId="337E684D" w:rsidR="000E5C0C" w:rsidRDefault="000E5C0C" w:rsidP="000E5C0C">
            <w:pPr>
              <w:pStyle w:val="a4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1</w:t>
            </w:r>
            <w:r>
              <w:rPr>
                <w:iCs/>
              </w:rPr>
              <w:t>14.642</w:t>
            </w:r>
          </w:p>
        </w:tc>
        <w:tc>
          <w:tcPr>
            <w:tcW w:w="3006" w:type="dxa"/>
          </w:tcPr>
          <w:p w14:paraId="382A746E" w14:textId="1BE98DED" w:rsidR="000E5C0C" w:rsidRDefault="000E5C0C" w:rsidP="000E5C0C">
            <w:pPr>
              <w:pStyle w:val="a4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6</w:t>
            </w:r>
            <w:r>
              <w:rPr>
                <w:iCs/>
              </w:rPr>
              <w:t>3.69</w:t>
            </w:r>
          </w:p>
        </w:tc>
      </w:tr>
    </w:tbl>
    <w:p w14:paraId="46DE959F" w14:textId="4F4D391A" w:rsidR="000E5C0C" w:rsidRDefault="007A38B4" w:rsidP="000E5C0C">
      <w:pPr>
        <w:pStyle w:val="a4"/>
        <w:ind w:firstLine="800"/>
      </w:pPr>
      <w:r>
        <w:object w:dxaOrig="7295" w:dyaOrig="5570" w14:anchorId="750CE89E">
          <v:shape id="_x0000_i1031" type="#_x0000_t75" style="width:364.8pt;height:278.4pt" o:ole="">
            <v:imagedata r:id="rId14" o:title=""/>
          </v:shape>
          <o:OLEObject Type="Embed" ProgID="Origin95.Graph" ShapeID="_x0000_i1031" DrawAspect="Content" ObjectID="_1715170064" r:id="rId15"/>
        </w:object>
      </w:r>
    </w:p>
    <w:p w14:paraId="60946898" w14:textId="22C46F87" w:rsidR="007A38B4" w:rsidRPr="006B48E9" w:rsidRDefault="007A38B4" w:rsidP="007A38B4">
      <w:pPr>
        <w:pStyle w:val="a4"/>
        <w:numPr>
          <w:ilvl w:val="0"/>
          <w:numId w:val="5"/>
        </w:numPr>
        <w:rPr>
          <w:iCs/>
        </w:rPr>
      </w:pPr>
      <w:r>
        <w:rPr>
          <w:rFonts w:hint="eastAsia"/>
        </w:rPr>
        <w:t xml:space="preserve">절대 영도에서는 기체의 압력이 </w:t>
      </w:r>
      <w:r>
        <w:t>0</w:t>
      </w:r>
      <w:r>
        <w:rPr>
          <w:rFonts w:hint="eastAsia"/>
        </w:rPr>
        <w:t>이 된다.</w:t>
      </w:r>
      <w:r>
        <w:t xml:space="preserve"> </w:t>
      </w:r>
      <m:oMath>
        <m:r>
          <w:rPr>
            <w:rFonts w:ascii="Cambria Math" w:hAnsi="Cambria Math"/>
          </w:rPr>
          <m:t>T-P</m:t>
        </m:r>
      </m:oMath>
      <w:r w:rsidR="006B48E9">
        <w:rPr>
          <w:rFonts w:hint="eastAsia"/>
        </w:rPr>
        <w:t xml:space="preserve"> 그래프에서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=0</m:t>
        </m:r>
      </m:oMath>
      <w:r w:rsidR="006B48E9">
        <w:rPr>
          <w:rFonts w:hint="eastAsia"/>
        </w:rPr>
        <w:t>일 때 온도를 찾아라.</w:t>
      </w:r>
    </w:p>
    <w:p w14:paraId="64F74A95" w14:textId="45ED6B6F" w:rsidR="006B48E9" w:rsidRPr="006B48E9" w:rsidRDefault="006B48E9" w:rsidP="006B48E9">
      <w:pPr>
        <w:pStyle w:val="a4"/>
        <w:numPr>
          <w:ilvl w:val="0"/>
          <w:numId w:val="5"/>
        </w:numPr>
        <w:rPr>
          <w:iCs/>
        </w:rPr>
      </w:pPr>
      <w:r>
        <w:rPr>
          <w:rFonts w:hint="eastAsia"/>
        </w:rPr>
        <w:t xml:space="preserve">반지름이 </w:t>
      </w:r>
      <w:r>
        <w:t>5.1</w:t>
      </w:r>
      <w:r>
        <w:rPr>
          <w:rFonts w:hint="eastAsia"/>
        </w:rPr>
        <w:t>c</w:t>
      </w:r>
      <w:r>
        <w:t>m</w:t>
      </w:r>
      <w:r>
        <w:rPr>
          <w:rFonts w:hint="eastAsia"/>
        </w:rPr>
        <w:t xml:space="preserve">인 </w:t>
      </w:r>
      <w:proofErr w:type="spellStart"/>
      <w:r>
        <w:rPr>
          <w:rFonts w:hint="eastAsia"/>
        </w:rPr>
        <w:t>스피어의</w:t>
      </w:r>
      <w:proofErr w:type="spellEnd"/>
      <w:r>
        <w:rPr>
          <w:rFonts w:hint="eastAsia"/>
        </w:rPr>
        <w:t xml:space="preserve"> 부피를 계산하여라.</w:t>
      </w:r>
      <w:r>
        <w:t xml:space="preserve"> </w:t>
      </w:r>
      <w:proofErr w:type="spellStart"/>
      <w:r>
        <w:rPr>
          <w:rFonts w:hint="eastAsia"/>
        </w:rPr>
        <w:t>스피어의</w:t>
      </w:r>
      <w:proofErr w:type="spellEnd"/>
      <w:r>
        <w:rPr>
          <w:rFonts w:hint="eastAsia"/>
        </w:rPr>
        <w:t xml:space="preserve"> 부피는 기체의 부피와 같은가?</w:t>
      </w:r>
    </w:p>
    <w:p w14:paraId="403F5758" w14:textId="522AF16E" w:rsidR="006B48E9" w:rsidRDefault="006B48E9" w:rsidP="006B48E9">
      <w:pPr>
        <w:pStyle w:val="a4"/>
        <w:ind w:left="1160"/>
      </w:pPr>
      <w:r>
        <w:rPr>
          <w:rFonts w:hint="eastAsia"/>
        </w:rPr>
        <w:t xml:space="preserve">반지름이 </w:t>
      </w:r>
      <w:r>
        <w:t>5.1cm</w:t>
      </w:r>
      <w:r>
        <w:rPr>
          <w:rFonts w:hint="eastAsia"/>
        </w:rPr>
        <w:t xml:space="preserve">인 </w:t>
      </w:r>
      <w:proofErr w:type="spellStart"/>
      <w:r>
        <w:rPr>
          <w:rFonts w:hint="eastAsia"/>
        </w:rPr>
        <w:t>스피어의</w:t>
      </w:r>
      <w:proofErr w:type="spellEnd"/>
      <w:r>
        <w:rPr>
          <w:rFonts w:hint="eastAsia"/>
        </w:rPr>
        <w:t xml:space="preserve"> 부피는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(5.1)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=560mL</m:t>
        </m:r>
      </m:oMath>
      <w:r>
        <w:rPr>
          <w:rFonts w:hint="eastAsia"/>
        </w:rPr>
        <w:t>이다.</w:t>
      </w:r>
      <w:r>
        <w:t xml:space="preserve"> </w:t>
      </w:r>
      <w:proofErr w:type="spellStart"/>
      <w:r>
        <w:rPr>
          <w:rFonts w:hint="eastAsia"/>
        </w:rPr>
        <w:t>스피어의</w:t>
      </w:r>
      <w:proofErr w:type="spellEnd"/>
      <w:r>
        <w:rPr>
          <w:rFonts w:hint="eastAsia"/>
        </w:rPr>
        <w:t xml:space="preserve"> 부피와 기체의 부피는 같아야 한다.</w:t>
      </w:r>
    </w:p>
    <w:p w14:paraId="547CE2B9" w14:textId="0FF65E61" w:rsidR="006B48E9" w:rsidRPr="006B48E9" w:rsidRDefault="006B48E9" w:rsidP="006B48E9">
      <w:pPr>
        <w:pStyle w:val="a4"/>
        <w:numPr>
          <w:ilvl w:val="0"/>
          <w:numId w:val="5"/>
        </w:numPr>
        <w:rPr>
          <w:iCs/>
        </w:rPr>
      </w:pPr>
      <w:r>
        <w:rPr>
          <w:rFonts w:hint="eastAsia"/>
        </w:rPr>
        <w:t xml:space="preserve">이상 기체 법칙을 이용하여 </w:t>
      </w:r>
      <m:oMath>
        <m:r>
          <w:rPr>
            <w:rFonts w:ascii="Cambria Math" w:hAnsi="Cambria Math"/>
          </w:rPr>
          <m:t>T-</m:t>
        </m:r>
        <m:r>
          <w:rPr>
            <w:rFonts w:ascii="Cambria Math" w:hAnsi="Cambria Math"/>
          </w:rPr>
          <m:t>P</m:t>
        </m:r>
      </m:oMath>
      <w:r>
        <w:rPr>
          <w:rFonts w:hint="eastAsia"/>
        </w:rPr>
        <w:t xml:space="preserve"> 그래프의 기울기를 구하여라.</w:t>
      </w:r>
    </w:p>
    <w:p w14:paraId="798F64BC" w14:textId="6E674DAE" w:rsidR="006B48E9" w:rsidRDefault="006B48E9" w:rsidP="006B48E9">
      <w:pPr>
        <w:pStyle w:val="a4"/>
        <w:ind w:left="1160"/>
      </w:pP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V=nRT</m:t>
        </m:r>
      </m:oMath>
      <w:r>
        <w:rPr>
          <w:rFonts w:hint="eastAsia"/>
        </w:rPr>
        <w:t xml:space="preserve">에 의해 </w:t>
      </w:r>
      <m:oMath>
        <m:r>
          <w:rPr>
            <w:rFonts w:ascii="Cambria Math" w:hAnsi="Cambria Math"/>
          </w:rPr>
          <m:t>T-</m:t>
        </m:r>
        <m:r>
          <w:rPr>
            <w:rFonts w:ascii="Cambria Math" w:hAnsi="Cambria Math"/>
          </w:rPr>
          <m:t>P</m:t>
        </m:r>
      </m:oMath>
      <w:r>
        <w:rPr>
          <w:rFonts w:hint="eastAsia"/>
        </w:rPr>
        <w:t xml:space="preserve"> 그래프의 기울기는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nR</m:t>
            </m:r>
          </m:den>
        </m:f>
      </m:oMath>
      <w:r>
        <w:rPr>
          <w:rFonts w:hint="eastAsia"/>
        </w:rPr>
        <w:t>이다.</w:t>
      </w:r>
    </w:p>
    <w:p w14:paraId="0C1C0932" w14:textId="600A302C" w:rsidR="00AF4539" w:rsidRDefault="00AA3362" w:rsidP="006B48E9">
      <w:pPr>
        <w:pStyle w:val="a4"/>
        <w:ind w:left="1160"/>
      </w:pPr>
      <w:r>
        <w:rPr>
          <w:rFonts w:hint="eastAsia"/>
        </w:rPr>
        <w:t xml:space="preserve">기울기 </w:t>
      </w:r>
      <w:r>
        <w:t xml:space="preserve">: </w:t>
      </w:r>
      <w:r>
        <w:rPr>
          <w:rFonts w:hint="eastAsia"/>
        </w:rPr>
        <w:t>2</w:t>
      </w:r>
      <w:r>
        <w:t>.759</w:t>
      </w:r>
    </w:p>
    <w:p w14:paraId="3817EC2F" w14:textId="2D06B039" w:rsidR="006B48E9" w:rsidRPr="006B48E9" w:rsidRDefault="006B48E9" w:rsidP="006B48E9">
      <w:pPr>
        <w:pStyle w:val="a4"/>
        <w:numPr>
          <w:ilvl w:val="0"/>
          <w:numId w:val="5"/>
        </w:numPr>
        <w:rPr>
          <w:iCs/>
        </w:rPr>
      </w:pPr>
      <m:oMath>
        <m:r>
          <w:rPr>
            <w:rFonts w:ascii="Cambria Math" w:hAnsi="Cambria Math"/>
          </w:rPr>
          <m:t>T-</m:t>
        </m:r>
        <m:r>
          <w:rPr>
            <w:rFonts w:ascii="Cambria Math" w:hAnsi="Cambria Math"/>
          </w:rPr>
          <m:t>P</m:t>
        </m:r>
      </m:oMath>
      <w:r>
        <w:rPr>
          <w:rFonts w:hint="eastAsia"/>
        </w:rPr>
        <w:t xml:space="preserve"> 그래프에서 하나의 직선을 선택하여,</w:t>
      </w:r>
      <w:r>
        <w:t xml:space="preserve"> </w:t>
      </w:r>
      <w:proofErr w:type="spellStart"/>
      <w:r>
        <w:rPr>
          <w:rFonts w:hint="eastAsia"/>
        </w:rPr>
        <w:t>기울기로부터</w:t>
      </w:r>
      <w:proofErr w:type="spellEnd"/>
      <w:r>
        <w:rPr>
          <w:rFonts w:hint="eastAsia"/>
        </w:rPr>
        <w:t xml:space="preserve"> 기체의 몰수 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>을 구하여라.</w:t>
      </w:r>
    </w:p>
    <w:p w14:paraId="74A34F86" w14:textId="501FBC84" w:rsidR="006B48E9" w:rsidRDefault="006B48E9" w:rsidP="006B48E9">
      <w:pPr>
        <w:pStyle w:val="a4"/>
        <w:ind w:left="1160"/>
      </w:pPr>
      <m:oMath>
        <m:r>
          <w:rPr>
            <w:rFonts w:ascii="Cambria Math" w:hAnsi="Cambria Math"/>
          </w:rPr>
          <m:t>V=560mL, R=8.3</m:t>
        </m:r>
        <m:r>
          <w:rPr>
            <w:rFonts w:ascii="Cambria Math" w:hAnsi="Cambria Math"/>
          </w:rPr>
          <m:t>JK mol</m:t>
        </m:r>
      </m:oMath>
      <w:r w:rsidR="008A06B8">
        <w:rPr>
          <w:rFonts w:hint="eastAsia"/>
          <w:i/>
        </w:rPr>
        <w:t>,</w:t>
      </w:r>
      <w:r w:rsidR="008A06B8">
        <w:rPr>
          <w:iCs/>
        </w:rPr>
        <w:t xml:space="preserve"> </w:t>
      </w:r>
      <w:r w:rsidR="008A06B8">
        <w:rPr>
          <w:rFonts w:hint="eastAsia"/>
          <w:iCs/>
        </w:rPr>
        <w:t xml:space="preserve">그래프의 기울기는 </w:t>
      </w:r>
      <m:oMath>
        <m:r>
          <w:rPr>
            <w:rFonts w:ascii="Cambria Math" w:hAnsi="Cambria Math"/>
          </w:rPr>
          <m:t>2.759k/k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a</m:t>
        </m:r>
      </m:oMath>
      <w:r w:rsidR="008A06B8">
        <w:rPr>
          <w:rFonts w:hint="eastAsia"/>
        </w:rPr>
        <w:t xml:space="preserve">이므로 </w:t>
      </w:r>
      <m:oMath>
        <m:r>
          <w:rPr>
            <w:rFonts w:ascii="Cambria Math" w:hAnsi="Cambria Math"/>
          </w:rPr>
          <m:t>n=24.45</m:t>
        </m:r>
      </m:oMath>
      <w:r w:rsidR="008A06B8">
        <w:rPr>
          <w:rFonts w:hint="eastAsia"/>
        </w:rPr>
        <w:t>몰이다.</w:t>
      </w:r>
    </w:p>
    <w:p w14:paraId="6C8FF6C8" w14:textId="69FB46E6" w:rsidR="000D5E53" w:rsidRDefault="000D5E53" w:rsidP="006B48E9">
      <w:pPr>
        <w:pStyle w:val="a4"/>
        <w:ind w:left="1160"/>
      </w:pPr>
    </w:p>
    <w:p w14:paraId="67DBC34A" w14:textId="74DFD0A3" w:rsidR="000D5E53" w:rsidRDefault="000D5E53" w:rsidP="006B48E9">
      <w:pPr>
        <w:pStyle w:val="a4"/>
        <w:ind w:left="1160"/>
      </w:pPr>
    </w:p>
    <w:p w14:paraId="4953E67D" w14:textId="1356D2B8" w:rsidR="000D5E53" w:rsidRDefault="000D5E53" w:rsidP="006B48E9">
      <w:pPr>
        <w:pStyle w:val="a4"/>
        <w:ind w:left="1160"/>
      </w:pPr>
      <w:r>
        <w:rPr>
          <w:rFonts w:hint="eastAsia"/>
        </w:rPr>
        <w:t>질문</w:t>
      </w:r>
    </w:p>
    <w:p w14:paraId="04DE9FFC" w14:textId="24AE42D4" w:rsidR="000D5E53" w:rsidRPr="000D5E53" w:rsidRDefault="000D5E53" w:rsidP="000D5E53">
      <w:pPr>
        <w:pStyle w:val="a4"/>
        <w:numPr>
          <w:ilvl w:val="0"/>
          <w:numId w:val="6"/>
        </w:numPr>
        <w:rPr>
          <w:iCs/>
        </w:rPr>
      </w:pPr>
      <w:r>
        <w:rPr>
          <w:rFonts w:hint="eastAsia"/>
        </w:rPr>
        <w:t>이번 실험에서 이상 기체 방정식을 만족하는 실험이 진행되었는가?</w:t>
      </w:r>
    </w:p>
    <w:p w14:paraId="4C469003" w14:textId="2F7BADA6" w:rsidR="000D5E53" w:rsidRDefault="000D5E53" w:rsidP="000D5E53">
      <w:pPr>
        <w:pStyle w:val="a4"/>
        <w:ind w:left="1520"/>
      </w:pPr>
      <w:r>
        <w:rPr>
          <w:rFonts w:hint="eastAsia"/>
        </w:rPr>
        <w:lastRenderedPageBreak/>
        <w:t>대체로 이상기체 방정식의 값에 부합되는 결과값들이 도출되었지만 완전히 정확한 것은 아니라는 점에서 실험을 진행하는 동안 변인들을 제대로 통제하지 못한 것 같다.</w:t>
      </w:r>
    </w:p>
    <w:p w14:paraId="36C17925" w14:textId="483B9AE5" w:rsidR="000D5E53" w:rsidRPr="000D5E53" w:rsidRDefault="000D5E53" w:rsidP="000D5E53">
      <w:pPr>
        <w:pStyle w:val="a4"/>
        <w:numPr>
          <w:ilvl w:val="0"/>
          <w:numId w:val="6"/>
        </w:numPr>
        <w:rPr>
          <w:iCs/>
        </w:rPr>
      </w:pPr>
      <w:r>
        <w:rPr>
          <w:rFonts w:hint="eastAsia"/>
        </w:rPr>
        <w:t>오차가 발생했다면 어떠한 요인이 영향을 미쳤을 것 같은가?</w:t>
      </w:r>
    </w:p>
    <w:p w14:paraId="31B220B4" w14:textId="6220C992" w:rsidR="000D5E53" w:rsidRDefault="000D5E53" w:rsidP="000D5E53">
      <w:pPr>
        <w:pStyle w:val="a4"/>
        <w:ind w:left="1520"/>
      </w:pPr>
      <w:r>
        <w:rPr>
          <w:rFonts w:hint="eastAsia"/>
        </w:rPr>
        <w:t>사용된 기체가 이상기체가 아니고,</w:t>
      </w:r>
      <w:r>
        <w:t xml:space="preserve"> </w:t>
      </w:r>
      <w:r>
        <w:rPr>
          <w:rFonts w:hint="eastAsia"/>
        </w:rPr>
        <w:t>기체의 부피,</w:t>
      </w:r>
      <w:r>
        <w:t xml:space="preserve"> </w:t>
      </w:r>
      <w:r>
        <w:rPr>
          <w:rFonts w:hint="eastAsia"/>
        </w:rPr>
        <w:t>온도,</w:t>
      </w:r>
      <w:r>
        <w:t xml:space="preserve"> </w:t>
      </w:r>
      <w:r>
        <w:rPr>
          <w:rFonts w:hint="eastAsia"/>
        </w:rPr>
        <w:t>압력 등을 정밀히 측정하지 못했다.</w:t>
      </w:r>
      <w:r>
        <w:t xml:space="preserve"> </w:t>
      </w:r>
      <w:r>
        <w:rPr>
          <w:rFonts w:hint="eastAsia"/>
        </w:rPr>
        <w:t>이러한 점들이 실험결과에 영향을 미친 것 같다.</w:t>
      </w:r>
    </w:p>
    <w:p w14:paraId="1EE1D370" w14:textId="58792AA8" w:rsidR="00D66301" w:rsidRDefault="00D66301" w:rsidP="000D5E53">
      <w:pPr>
        <w:pStyle w:val="a4"/>
        <w:ind w:left="1520"/>
      </w:pPr>
    </w:p>
    <w:p w14:paraId="3B6646FF" w14:textId="06987494" w:rsidR="00D66301" w:rsidRDefault="00D66301" w:rsidP="00D66301">
      <w:pPr>
        <w:pStyle w:val="a4"/>
      </w:pPr>
      <w:r>
        <w:rPr>
          <w:rFonts w:hint="eastAsia"/>
        </w:rPr>
        <w:t>토의</w:t>
      </w:r>
    </w:p>
    <w:p w14:paraId="21BCF4C2" w14:textId="112EA619" w:rsidR="00D66301" w:rsidRPr="00D66301" w:rsidRDefault="00D66301" w:rsidP="00D66301">
      <w:pPr>
        <w:pStyle w:val="a4"/>
        <w:numPr>
          <w:ilvl w:val="0"/>
          <w:numId w:val="7"/>
        </w:numPr>
        <w:rPr>
          <w:iCs/>
        </w:rPr>
      </w:pPr>
      <w:r>
        <w:rPr>
          <w:rFonts w:hint="eastAsia"/>
        </w:rPr>
        <w:t>실험 검토</w:t>
      </w:r>
    </w:p>
    <w:p w14:paraId="45A6D949" w14:textId="6BB1B65B" w:rsidR="00D66301" w:rsidRDefault="00D66301" w:rsidP="00D66301">
      <w:pPr>
        <w:pStyle w:val="a4"/>
        <w:ind w:left="760"/>
      </w:pPr>
      <w:r>
        <w:rPr>
          <w:rFonts w:hint="eastAsia"/>
        </w:rPr>
        <w:t>이번 실험의 목적은 기체의 온도,</w:t>
      </w:r>
      <w:r>
        <w:t xml:space="preserve"> </w:t>
      </w:r>
      <w:r>
        <w:rPr>
          <w:rFonts w:hint="eastAsia"/>
        </w:rPr>
        <w:t>부피,</w:t>
      </w:r>
      <w:r>
        <w:t xml:space="preserve"> </w:t>
      </w:r>
      <w:r>
        <w:rPr>
          <w:rFonts w:hint="eastAsia"/>
        </w:rPr>
        <w:t>압력을 동시에 측정하여,</w:t>
      </w:r>
      <w:r>
        <w:t xml:space="preserve"> </w:t>
      </w:r>
      <w:r>
        <w:rPr>
          <w:rFonts w:hint="eastAsia"/>
        </w:rPr>
        <w:t>이들이 이상 기체 법칙을 따르는 것을 확인하고,</w:t>
      </w:r>
      <w:r>
        <w:t xml:space="preserve"> </w:t>
      </w:r>
      <w:r>
        <w:rPr>
          <w:rFonts w:hint="eastAsia"/>
        </w:rPr>
        <w:t>일정 온도 또는 일정 부피의 특수한 상황에서의 기체 법칙을 설명하고,</w:t>
      </w:r>
      <w:r>
        <w:t xml:space="preserve"> </w:t>
      </w:r>
      <w:r>
        <w:rPr>
          <w:rFonts w:hint="eastAsia"/>
        </w:rPr>
        <w:t>절대 영도를 찾아</w:t>
      </w:r>
      <w:r w:rsidR="00DD5DB7">
        <w:rPr>
          <w:rFonts w:hint="eastAsia"/>
        </w:rPr>
        <w:t>내</w:t>
      </w:r>
      <w:r>
        <w:rPr>
          <w:rFonts w:hint="eastAsia"/>
        </w:rPr>
        <w:t>는 것이었</w:t>
      </w:r>
      <w:r w:rsidR="00DD5DB7">
        <w:rPr>
          <w:rFonts w:hint="eastAsia"/>
        </w:rPr>
        <w:t>는데,</w:t>
      </w:r>
      <w:r w:rsidR="00DD5DB7">
        <w:t xml:space="preserve"> </w:t>
      </w:r>
      <w:r w:rsidR="00DD5DB7">
        <w:rPr>
          <w:rFonts w:hint="eastAsia"/>
        </w:rPr>
        <w:t xml:space="preserve">실험 과정에서 대부분의 측정값이 이론 </w:t>
      </w:r>
      <w:proofErr w:type="spellStart"/>
      <w:r w:rsidR="00DD5DB7">
        <w:rPr>
          <w:rFonts w:hint="eastAsia"/>
        </w:rPr>
        <w:t>값이랑</w:t>
      </w:r>
      <w:proofErr w:type="spellEnd"/>
      <w:r w:rsidR="00DD5DB7">
        <w:rPr>
          <w:rFonts w:hint="eastAsia"/>
        </w:rPr>
        <w:t xml:space="preserve"> 비슷하게 측정되었다.</w:t>
      </w:r>
    </w:p>
    <w:p w14:paraId="1BADAA39" w14:textId="6A06FFBC" w:rsidR="00DD5DB7" w:rsidRPr="00DD5DB7" w:rsidRDefault="00DD5DB7" w:rsidP="00DD5DB7">
      <w:pPr>
        <w:pStyle w:val="a4"/>
        <w:numPr>
          <w:ilvl w:val="0"/>
          <w:numId w:val="7"/>
        </w:numPr>
        <w:rPr>
          <w:iCs/>
        </w:rPr>
      </w:pPr>
      <w:r>
        <w:rPr>
          <w:rFonts w:hint="eastAsia"/>
        </w:rPr>
        <w:t>오차 분석 및 개선방안</w:t>
      </w:r>
    </w:p>
    <w:p w14:paraId="298DB188" w14:textId="15D295B1" w:rsidR="00DD5DB7" w:rsidRDefault="00DD5DB7" w:rsidP="00DD5DB7">
      <w:pPr>
        <w:pStyle w:val="a4"/>
        <w:ind w:left="760"/>
      </w:pPr>
      <w:r>
        <w:rPr>
          <w:rFonts w:hint="eastAsia"/>
        </w:rPr>
        <w:t>사용된 기체가 이상기체가 아니고,</w:t>
      </w:r>
      <w:r>
        <w:t xml:space="preserve"> </w:t>
      </w:r>
      <w:r>
        <w:rPr>
          <w:rFonts w:hint="eastAsia"/>
        </w:rPr>
        <w:t>기체의 부피,</w:t>
      </w:r>
      <w:r>
        <w:t xml:space="preserve"> </w:t>
      </w:r>
      <w:r>
        <w:rPr>
          <w:rFonts w:hint="eastAsia"/>
        </w:rPr>
        <w:t>온도 압력을 정밀하게 측정하지 못했다.</w:t>
      </w:r>
    </w:p>
    <w:p w14:paraId="4AC555E8" w14:textId="1653588E" w:rsidR="00DD5DB7" w:rsidRDefault="00DD5DB7" w:rsidP="00DD5DB7">
      <w:pPr>
        <w:pStyle w:val="a4"/>
        <w:ind w:left="760"/>
      </w:pPr>
      <w:r>
        <w:rPr>
          <w:rFonts w:hint="eastAsia"/>
        </w:rPr>
        <w:t>이러한 점들이 실험 과정에서의 오차를 발생하는데 영향을 많이 주었다.</w:t>
      </w:r>
    </w:p>
    <w:p w14:paraId="1678F05E" w14:textId="38AA0324" w:rsidR="00DD5DB7" w:rsidRDefault="00DD5DB7" w:rsidP="00DD5DB7">
      <w:pPr>
        <w:pStyle w:val="a4"/>
        <w:ind w:left="760"/>
      </w:pPr>
    </w:p>
    <w:p w14:paraId="6D47505F" w14:textId="63E3339C" w:rsidR="00DD5DB7" w:rsidRDefault="00DD5DB7" w:rsidP="00DD5DB7">
      <w:pPr>
        <w:pStyle w:val="a4"/>
        <w:ind w:left="760"/>
      </w:pPr>
    </w:p>
    <w:p w14:paraId="1E3FE57B" w14:textId="4B414557" w:rsidR="00DD5DB7" w:rsidRDefault="00DD5DB7" w:rsidP="00DD5DB7">
      <w:pPr>
        <w:pStyle w:val="a4"/>
        <w:ind w:left="760"/>
      </w:pPr>
      <w:r>
        <w:rPr>
          <w:rFonts w:hint="eastAsia"/>
        </w:rPr>
        <w:t>참고 문헌</w:t>
      </w:r>
    </w:p>
    <w:p w14:paraId="220E0096" w14:textId="3502D0EA" w:rsidR="00DD5DB7" w:rsidRPr="008A06B8" w:rsidRDefault="00DD5DB7" w:rsidP="00DD5DB7">
      <w:pPr>
        <w:pStyle w:val="a4"/>
        <w:ind w:left="760"/>
        <w:rPr>
          <w:rFonts w:hint="eastAsia"/>
          <w:iCs/>
        </w:rPr>
      </w:pPr>
      <w:r>
        <w:rPr>
          <w:rFonts w:hint="eastAsia"/>
        </w:rPr>
        <w:t>일반물리학실험 매뉴얼,</w:t>
      </w:r>
      <w:r>
        <w:t xml:space="preserve"> </w:t>
      </w:r>
      <w:r w:rsidR="003A01CF">
        <w:rPr>
          <w:rFonts w:hint="eastAsia"/>
        </w:rPr>
        <w:t xml:space="preserve">일반물리학 </w:t>
      </w:r>
      <w:r w:rsidR="003A01CF">
        <w:t>11</w:t>
      </w:r>
      <w:r w:rsidR="003A01CF">
        <w:rPr>
          <w:rFonts w:hint="eastAsia"/>
        </w:rPr>
        <w:t>판</w:t>
      </w:r>
    </w:p>
    <w:sectPr w:rsidR="00DD5DB7" w:rsidRPr="008A06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F1C31"/>
    <w:multiLevelType w:val="hybridMultilevel"/>
    <w:tmpl w:val="DC124C28"/>
    <w:lvl w:ilvl="0" w:tplc="34727E82">
      <w:start w:val="1"/>
      <w:numFmt w:val="decimal"/>
      <w:lvlText w:val="(%1)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FFC58B4"/>
    <w:multiLevelType w:val="hybridMultilevel"/>
    <w:tmpl w:val="0FDE10FA"/>
    <w:lvl w:ilvl="0" w:tplc="8EBEA448">
      <w:start w:val="1"/>
      <w:numFmt w:val="decimal"/>
      <w:lvlText w:val="(%1)"/>
      <w:lvlJc w:val="left"/>
      <w:pPr>
        <w:ind w:left="9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60" w:hanging="400"/>
      </w:pPr>
    </w:lvl>
    <w:lvl w:ilvl="2" w:tplc="0409001B" w:tentative="1">
      <w:start w:val="1"/>
      <w:numFmt w:val="lowerRoman"/>
      <w:lvlText w:val="%3."/>
      <w:lvlJc w:val="right"/>
      <w:pPr>
        <w:ind w:left="1760" w:hanging="400"/>
      </w:pPr>
    </w:lvl>
    <w:lvl w:ilvl="3" w:tplc="0409000F" w:tentative="1">
      <w:start w:val="1"/>
      <w:numFmt w:val="decimal"/>
      <w:lvlText w:val="%4."/>
      <w:lvlJc w:val="left"/>
      <w:pPr>
        <w:ind w:left="2160" w:hanging="400"/>
      </w:pPr>
    </w:lvl>
    <w:lvl w:ilvl="4" w:tplc="04090019" w:tentative="1">
      <w:start w:val="1"/>
      <w:numFmt w:val="upperLetter"/>
      <w:lvlText w:val="%5."/>
      <w:lvlJc w:val="left"/>
      <w:pPr>
        <w:ind w:left="2560" w:hanging="400"/>
      </w:pPr>
    </w:lvl>
    <w:lvl w:ilvl="5" w:tplc="0409001B" w:tentative="1">
      <w:start w:val="1"/>
      <w:numFmt w:val="lowerRoman"/>
      <w:lvlText w:val="%6."/>
      <w:lvlJc w:val="right"/>
      <w:pPr>
        <w:ind w:left="2960" w:hanging="400"/>
      </w:pPr>
    </w:lvl>
    <w:lvl w:ilvl="6" w:tplc="0409000F" w:tentative="1">
      <w:start w:val="1"/>
      <w:numFmt w:val="decimal"/>
      <w:lvlText w:val="%7."/>
      <w:lvlJc w:val="left"/>
      <w:pPr>
        <w:ind w:left="3360" w:hanging="400"/>
      </w:pPr>
    </w:lvl>
    <w:lvl w:ilvl="7" w:tplc="04090019" w:tentative="1">
      <w:start w:val="1"/>
      <w:numFmt w:val="upperLetter"/>
      <w:lvlText w:val="%8."/>
      <w:lvlJc w:val="left"/>
      <w:pPr>
        <w:ind w:left="3760" w:hanging="400"/>
      </w:pPr>
    </w:lvl>
    <w:lvl w:ilvl="8" w:tplc="0409001B" w:tentative="1">
      <w:start w:val="1"/>
      <w:numFmt w:val="lowerRoman"/>
      <w:lvlText w:val="%9."/>
      <w:lvlJc w:val="right"/>
      <w:pPr>
        <w:ind w:left="4160" w:hanging="400"/>
      </w:pPr>
    </w:lvl>
  </w:abstractNum>
  <w:abstractNum w:abstractNumId="2" w15:restartNumberingAfterBreak="0">
    <w:nsid w:val="3C2F0C14"/>
    <w:multiLevelType w:val="hybridMultilevel"/>
    <w:tmpl w:val="9C366C28"/>
    <w:lvl w:ilvl="0" w:tplc="384C3F74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6A73F26"/>
    <w:multiLevelType w:val="hybridMultilevel"/>
    <w:tmpl w:val="E1B2E7A0"/>
    <w:lvl w:ilvl="0" w:tplc="016E21B8">
      <w:start w:val="1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4" w15:restartNumberingAfterBreak="0">
    <w:nsid w:val="48DA0F4F"/>
    <w:multiLevelType w:val="hybridMultilevel"/>
    <w:tmpl w:val="CA54B2BC"/>
    <w:lvl w:ilvl="0" w:tplc="5C0498B4">
      <w:start w:val="1"/>
      <w:numFmt w:val="decimal"/>
      <w:lvlText w:val="(%1)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960" w:hanging="400"/>
      </w:pPr>
    </w:lvl>
    <w:lvl w:ilvl="2" w:tplc="0409001B" w:tentative="1">
      <w:start w:val="1"/>
      <w:numFmt w:val="lowerRoman"/>
      <w:lvlText w:val="%3."/>
      <w:lvlJc w:val="right"/>
      <w:pPr>
        <w:ind w:left="2360" w:hanging="400"/>
      </w:pPr>
    </w:lvl>
    <w:lvl w:ilvl="3" w:tplc="0409000F" w:tentative="1">
      <w:start w:val="1"/>
      <w:numFmt w:val="decimal"/>
      <w:lvlText w:val="%4."/>
      <w:lvlJc w:val="left"/>
      <w:pPr>
        <w:ind w:left="2760" w:hanging="400"/>
      </w:pPr>
    </w:lvl>
    <w:lvl w:ilvl="4" w:tplc="04090019" w:tentative="1">
      <w:start w:val="1"/>
      <w:numFmt w:val="upperLetter"/>
      <w:lvlText w:val="%5."/>
      <w:lvlJc w:val="left"/>
      <w:pPr>
        <w:ind w:left="3160" w:hanging="400"/>
      </w:pPr>
    </w:lvl>
    <w:lvl w:ilvl="5" w:tplc="0409001B" w:tentative="1">
      <w:start w:val="1"/>
      <w:numFmt w:val="lowerRoman"/>
      <w:lvlText w:val="%6."/>
      <w:lvlJc w:val="right"/>
      <w:pPr>
        <w:ind w:left="3560" w:hanging="400"/>
      </w:pPr>
    </w:lvl>
    <w:lvl w:ilvl="6" w:tplc="0409000F" w:tentative="1">
      <w:start w:val="1"/>
      <w:numFmt w:val="decimal"/>
      <w:lvlText w:val="%7."/>
      <w:lvlJc w:val="left"/>
      <w:pPr>
        <w:ind w:left="3960" w:hanging="400"/>
      </w:pPr>
    </w:lvl>
    <w:lvl w:ilvl="7" w:tplc="04090019" w:tentative="1">
      <w:start w:val="1"/>
      <w:numFmt w:val="upperLetter"/>
      <w:lvlText w:val="%8."/>
      <w:lvlJc w:val="left"/>
      <w:pPr>
        <w:ind w:left="4360" w:hanging="400"/>
      </w:pPr>
    </w:lvl>
    <w:lvl w:ilvl="8" w:tplc="0409001B" w:tentative="1">
      <w:start w:val="1"/>
      <w:numFmt w:val="lowerRoman"/>
      <w:lvlText w:val="%9."/>
      <w:lvlJc w:val="right"/>
      <w:pPr>
        <w:ind w:left="4760" w:hanging="400"/>
      </w:pPr>
    </w:lvl>
  </w:abstractNum>
  <w:abstractNum w:abstractNumId="5" w15:restartNumberingAfterBreak="0">
    <w:nsid w:val="6A4235DB"/>
    <w:multiLevelType w:val="hybridMultilevel"/>
    <w:tmpl w:val="D870FBA0"/>
    <w:lvl w:ilvl="0" w:tplc="41FA81E6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705E27EB"/>
    <w:multiLevelType w:val="hybridMultilevel"/>
    <w:tmpl w:val="F06C26DC"/>
    <w:lvl w:ilvl="0" w:tplc="E098BF64">
      <w:start w:val="1"/>
      <w:numFmt w:val="decimal"/>
      <w:lvlText w:val="(%1)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num w:numId="1" w16cid:durableId="259993136">
    <w:abstractNumId w:val="0"/>
  </w:num>
  <w:num w:numId="2" w16cid:durableId="70585908">
    <w:abstractNumId w:val="5"/>
  </w:num>
  <w:num w:numId="3" w16cid:durableId="1067337699">
    <w:abstractNumId w:val="3"/>
  </w:num>
  <w:num w:numId="4" w16cid:durableId="853567529">
    <w:abstractNumId w:val="1"/>
  </w:num>
  <w:num w:numId="5" w16cid:durableId="938832355">
    <w:abstractNumId w:val="6"/>
  </w:num>
  <w:num w:numId="6" w16cid:durableId="1628393885">
    <w:abstractNumId w:val="4"/>
  </w:num>
  <w:num w:numId="7" w16cid:durableId="1473317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50B"/>
    <w:rsid w:val="000D5E53"/>
    <w:rsid w:val="000E5C0C"/>
    <w:rsid w:val="001A4D38"/>
    <w:rsid w:val="00225BEC"/>
    <w:rsid w:val="0036510D"/>
    <w:rsid w:val="003A01CF"/>
    <w:rsid w:val="004328B8"/>
    <w:rsid w:val="0054103B"/>
    <w:rsid w:val="00555885"/>
    <w:rsid w:val="005E6E3C"/>
    <w:rsid w:val="00656C5E"/>
    <w:rsid w:val="006B48E9"/>
    <w:rsid w:val="00780A08"/>
    <w:rsid w:val="007A38B4"/>
    <w:rsid w:val="007D23D6"/>
    <w:rsid w:val="008A06B8"/>
    <w:rsid w:val="00902CD5"/>
    <w:rsid w:val="00910ECB"/>
    <w:rsid w:val="00A22F69"/>
    <w:rsid w:val="00AA3362"/>
    <w:rsid w:val="00AF4539"/>
    <w:rsid w:val="00B71D98"/>
    <w:rsid w:val="00BB4655"/>
    <w:rsid w:val="00BE0CF9"/>
    <w:rsid w:val="00BF239B"/>
    <w:rsid w:val="00C20116"/>
    <w:rsid w:val="00D470F4"/>
    <w:rsid w:val="00D5450B"/>
    <w:rsid w:val="00D66301"/>
    <w:rsid w:val="00DD5DB7"/>
    <w:rsid w:val="00ED0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9A2EE"/>
  <w15:chartTrackingRefBased/>
  <w15:docId w15:val="{217E2EA4-965D-48B8-A013-1D83C4106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a3"/>
    <w:basedOn w:val="a"/>
    <w:rsid w:val="00D5450B"/>
    <w:pPr>
      <w:widowControl/>
      <w:wordWrap/>
      <w:autoSpaceDE/>
      <w:autoSpaceDN/>
      <w:snapToGrid w:val="0"/>
      <w:textAlignment w:val="baseline"/>
    </w:pPr>
    <w:rPr>
      <w:rFonts w:ascii="맑은 고딕" w:eastAsia="맑은 고딕" w:hAnsi="맑은 고딕" w:cs="굴림"/>
      <w:color w:val="000000"/>
      <w:kern w:val="0"/>
      <w:szCs w:val="20"/>
    </w:rPr>
  </w:style>
  <w:style w:type="paragraph" w:styleId="a4">
    <w:name w:val="Normal (Web)"/>
    <w:basedOn w:val="a"/>
    <w:uiPriority w:val="99"/>
    <w:unhideWhenUsed/>
    <w:rsid w:val="00D5450B"/>
    <w:pPr>
      <w:widowControl/>
      <w:wordWrap/>
      <w:autoSpaceDE/>
      <w:autoSpaceDN/>
      <w:snapToGrid w:val="0"/>
      <w:textAlignment w:val="baseline"/>
    </w:pPr>
    <w:rPr>
      <w:rFonts w:ascii="맑은 고딕" w:eastAsia="맑은 고딕" w:hAnsi="맑은 고딕" w:cs="굴림"/>
      <w:color w:val="000000"/>
      <w:kern w:val="0"/>
      <w:szCs w:val="20"/>
    </w:rPr>
  </w:style>
  <w:style w:type="paragraph" w:customStyle="1" w:styleId="a30">
    <w:name w:val="a30"/>
    <w:basedOn w:val="a"/>
    <w:rsid w:val="00D5450B"/>
    <w:pPr>
      <w:widowControl/>
      <w:wordWrap/>
      <w:autoSpaceDE/>
      <w:autoSpaceDN/>
      <w:snapToGrid w:val="0"/>
      <w:textAlignment w:val="baseline"/>
    </w:pPr>
    <w:rPr>
      <w:rFonts w:ascii="맑은 고딕" w:eastAsia="맑은 고딕" w:hAnsi="맑은 고딕" w:cs="굴림"/>
      <w:color w:val="000000"/>
      <w:kern w:val="0"/>
      <w:szCs w:val="20"/>
    </w:rPr>
  </w:style>
  <w:style w:type="character" w:styleId="a5">
    <w:name w:val="Placeholder Text"/>
    <w:basedOn w:val="a0"/>
    <w:uiPriority w:val="99"/>
    <w:semiHidden/>
    <w:rsid w:val="00BB4655"/>
    <w:rPr>
      <w:color w:val="808080"/>
    </w:rPr>
  </w:style>
  <w:style w:type="table" w:styleId="a6">
    <w:name w:val="Table Grid"/>
    <w:basedOn w:val="a1"/>
    <w:uiPriority w:val="39"/>
    <w:rsid w:val="00BE0C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3">
    <w:name w:val="Grid Table 4 Accent 3"/>
    <w:basedOn w:val="a1"/>
    <w:uiPriority w:val="49"/>
    <w:rsid w:val="00A22F6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9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2.bin"/><Relationship Id="rId5" Type="http://schemas.openxmlformats.org/officeDocument/2006/relationships/styles" Target="style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emf"/><Relationship Id="rId4" Type="http://schemas.openxmlformats.org/officeDocument/2006/relationships/numbering" Target="numbering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4F80CF0734B5444095142B04DEA35161" ma:contentTypeVersion="9" ma:contentTypeDescription="새 문서를 만듭니다." ma:contentTypeScope="" ma:versionID="cef81a83b1fdbeb1a611a8fb812e75c5">
  <xsd:schema xmlns:xsd="http://www.w3.org/2001/XMLSchema" xmlns:xs="http://www.w3.org/2001/XMLSchema" xmlns:p="http://schemas.microsoft.com/office/2006/metadata/properties" xmlns:ns3="16b4d05f-1eb2-453b-9b59-7aaa2303802b" xmlns:ns4="c1bc50a6-ce7b-4991-b8d8-344c4dc56988" targetNamespace="http://schemas.microsoft.com/office/2006/metadata/properties" ma:root="true" ma:fieldsID="d2fce3548786d4e6d70e400c9f9d9a48" ns3:_="" ns4:_="">
    <xsd:import namespace="16b4d05f-1eb2-453b-9b59-7aaa2303802b"/>
    <xsd:import namespace="c1bc50a6-ce7b-4991-b8d8-344c4dc5698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b4d05f-1eb2-453b-9b59-7aaa230380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힌트 해시 공유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bc50a6-ce7b-4991-b8d8-344c4dc569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11A846-1CFD-4E26-AC3E-8E856230C8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b4d05f-1eb2-453b-9b59-7aaa2303802b"/>
    <ds:schemaRef ds:uri="c1bc50a6-ce7b-4991-b8d8-344c4dc569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88F987-F389-4883-A7CC-8EFAF54A82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EAE807-BDC1-4BA1-B299-5FBB539E4F8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7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유재혁</dc:creator>
  <cp:keywords/>
  <dc:description/>
  <cp:lastModifiedBy>유재혁</cp:lastModifiedBy>
  <cp:revision>17</cp:revision>
  <dcterms:created xsi:type="dcterms:W3CDTF">2022-05-27T04:55:00Z</dcterms:created>
  <dcterms:modified xsi:type="dcterms:W3CDTF">2022-05-27T06:20:00Z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0x0101004F80CF0734B5444095142B04DEA35161</vt:lpwstr>
  </property>
</Properties>
</file>