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4.png" ContentType="image/png"/>
  <Override PartName="/word/media/rId94.png" ContentType="image/png"/>
  <Override PartName="/word/media/rId65.png" ContentType="image/png"/>
  <Override PartName="/word/media/rId20.png" ContentType="image/png"/>
  <Override PartName="/word/media/rId26.png" ContentType="image/png"/>
  <Override PartName="/word/media/rId74.png" ContentType="image/png"/>
  <Override PartName="/word/media/rId39.png" ContentType="image/png"/>
  <Override PartName="/word/media/rId62.png" ContentType="image/png"/>
  <Override PartName="/word/media/rId104.png" ContentType="image/png"/>
  <Override PartName="/word/media/rId45.png" ContentType="image/png"/>
  <Override PartName="/word/media/rId36.png" ContentType="image/png"/>
  <Override PartName="/word/media/rId100.png" ContentType="image/png"/>
  <Override PartName="/word/media/rId71.png" ContentType="image/png"/>
  <Override PartName="/word/media/rId23.png" ContentType="image/png"/>
  <Override PartName="/word/media/rId48.png" ContentType="image/png"/>
  <Override PartName="/word/media/rId88.png" ContentType="image/png"/>
  <Override PartName="/word/media/rId42.png" ContentType="image/png"/>
  <Override PartName="/word/media/rId97.png" ContentType="image/png"/>
  <Override PartName="/word/media/rId58.png" ContentType="image/png"/>
  <Override PartName="/word/media/rId91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KCET</w:t>
      </w:r>
      <w:r>
        <w:t xml:space="preserve"> </w:t>
      </w:r>
      <w:r>
        <w:t xml:space="preserve">20</w:t>
      </w:r>
    </w:p>
    <w:bookmarkStart w:id="32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Which one of the products of the following reactions does not react with Hinsberg reagent to form sulphonamide? [25 Jul 2021]</w:t>
      </w:r>
    </w:p>
    <w:p>
      <w:pPr>
        <w:numPr>
          <w:ilvl w:val="0"/>
          <w:numId w:val="1001"/>
        </w:numPr>
      </w:pPr>
      <w:r>
        <w:drawing>
          <wp:inline>
            <wp:extent cx="2908300" cy="16637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c25b5302176976e694d20326b655cb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908300" cy="11811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77e8483bbf8a5f91aca9e2e40598b6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692400" cy="16764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35c787e1add6d2886cf53b8fe0870d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drawing>
          <wp:inline>
            <wp:extent cx="2768600" cy="13462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07ad49568681c4e55c2b1bfd60d5b38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An organic compound "A" on treatment with benzene sulphonyl chloride gives compound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B</m:t>
        </m:r>
      </m:oMath>
      <w:r>
        <w:t xml:space="preserve"> </w:t>
      </w:r>
      <w:r>
        <w:t xml:space="preserve">is soluble in dil.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solution. Compound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is______________.</w:t>
      </w:r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N</m:t>
        </m:r>
        <m:r>
          <m:rPr>
            <m:sty m:val="p"/>
          </m:rPr>
          <m:t>−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2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</w:p>
    <w:bookmarkEnd w:id="33"/>
    <w:bookmarkStart w:id="34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04"/>
        </w:numPr>
      </w:pPr>
      <w:r>
        <w:t xml:space="preserve">A-IV, B-III, C-II, D-I</w:t>
      </w:r>
    </w:p>
    <w:p>
      <w:pPr>
        <w:numPr>
          <w:ilvl w:val="0"/>
          <w:numId w:val="1004"/>
        </w:numPr>
      </w:pPr>
      <w:r>
        <w:t xml:space="preserve">A-IV, B-II, C-I, D-II</w:t>
      </w:r>
    </w:p>
    <w:p>
      <w:pPr>
        <w:numPr>
          <w:ilvl w:val="0"/>
          <w:numId w:val="1004"/>
        </w:numPr>
      </w:pPr>
      <w:r>
        <w:t xml:space="preserve">A-III, B-IV, C-I, D-II</w:t>
      </w:r>
    </w:p>
    <w:p>
      <w:pPr>
        <w:numPr>
          <w:ilvl w:val="0"/>
          <w:numId w:val="1004"/>
        </w:numPr>
      </w:pPr>
      <w:r>
        <w:t xml:space="preserve">A-IV, B-III, C-I, D-II</w:t>
      </w:r>
    </w:p>
    <w:bookmarkEnd w:id="35"/>
    <w:bookmarkStart w:id="51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Consider the following sequence of reaction :</w:t>
      </w:r>
      <w:r>
        <w:drawing>
          <wp:inline>
            <wp:extent cx="5334000" cy="777875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7dcd9d8a769c8fea41cff9d8e01d46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product ’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’ is :</w:t>
      </w:r>
    </w:p>
    <w:p>
      <w:pPr>
        <w:numPr>
          <w:ilvl w:val="0"/>
          <w:numId w:val="1005"/>
        </w:numPr>
      </w:pPr>
      <w:r>
        <w:drawing>
          <wp:inline>
            <wp:extent cx="4178300" cy="76200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24f41a0563c11457d451a9c8548f4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drawing>
          <wp:inline>
            <wp:extent cx="3987800" cy="952500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b4b4ca1568a3c5ecaffa3c967775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drawing>
          <wp:inline>
            <wp:extent cx="3708400" cy="965200"/>
            <wp:effectExtent b="0" l="0" r="0" t="0"/>
            <wp:docPr descr="image" title="" id="4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14d98122f31a4308660c7cf35c5c48c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drawing>
          <wp:inline>
            <wp:extent cx="4013200" cy="762000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b8f6fcf1f36be06b6950c90da332368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Given below are two statements :Statement I : In Hofmann degradation reaction, the migration of only an alkyl group takes place from carbonyl carbon of the amide to the nitrogen atom.Statement II : The group is migrated in Hofmann degradation reaction to electron deficient atom.In the light of the above statements, choose the most appropriate answer from the options given below:</w:t>
      </w:r>
    </w:p>
    <w:p>
      <w:pPr>
        <w:numPr>
          <w:ilvl w:val="0"/>
          <w:numId w:val="1006"/>
        </w:numPr>
      </w:pPr>
      <w:r>
        <w:t xml:space="preserve">Both Statement I and Statement II are correct.</w:t>
      </w:r>
    </w:p>
    <w:p>
      <w:pPr>
        <w:numPr>
          <w:ilvl w:val="0"/>
          <w:numId w:val="1006"/>
        </w:numPr>
      </w:pPr>
      <w:r>
        <w:t xml:space="preserve">Both Statement I and Statement II are incorrect.</w:t>
      </w:r>
    </w:p>
    <w:p>
      <w:pPr>
        <w:numPr>
          <w:ilvl w:val="0"/>
          <w:numId w:val="1006"/>
        </w:numPr>
      </w:pPr>
      <w:r>
        <w:t xml:space="preserve">Statement I is correct but Statement II is incorrect.</w:t>
      </w:r>
    </w:p>
    <w:p>
      <w:pPr>
        <w:numPr>
          <w:ilvl w:val="0"/>
          <w:numId w:val="1006"/>
        </w:numPr>
      </w:pPr>
      <w:r>
        <w:t xml:space="preserve">Statement I is incorrect but Statement II is correct.</w:t>
      </w:r>
    </w:p>
    <w:bookmarkEnd w:id="52"/>
    <w:bookmarkStart w:id="53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During halogen test, sodium fusion extract is boiled with concentrated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O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to</w:t>
      </w:r>
    </w:p>
    <w:p>
      <w:pPr>
        <w:numPr>
          <w:ilvl w:val="0"/>
          <w:numId w:val="1007"/>
        </w:numPr>
      </w:pPr>
      <w:r>
        <w:t xml:space="preserve">remove unreacted sodium</w:t>
      </w:r>
    </w:p>
    <w:p>
      <w:pPr>
        <w:numPr>
          <w:ilvl w:val="0"/>
          <w:numId w:val="1007"/>
        </w:numPr>
      </w:pPr>
      <w:r>
        <w:t xml:space="preserve">decompose cyanide or sulphide of sodium</w:t>
      </w:r>
    </w:p>
    <w:p>
      <w:pPr>
        <w:numPr>
          <w:ilvl w:val="0"/>
          <w:numId w:val="1007"/>
        </w:numPr>
      </w:pPr>
      <w:r>
        <w:t xml:space="preserve">extract halogen from organic compound</w:t>
      </w:r>
    </w:p>
    <w:p>
      <w:pPr>
        <w:numPr>
          <w:ilvl w:val="0"/>
          <w:numId w:val="1007"/>
        </w:numPr>
      </w:pPr>
      <w:r>
        <w:t xml:space="preserve">maintain the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H</m:t>
        </m:r>
      </m:oMath>
      <w:r>
        <w:t xml:space="preserve"> </w:t>
      </w:r>
      <w:r>
        <w:t xml:space="preserve">of extract.</w:t>
      </w:r>
    </w:p>
    <w:bookmarkEnd w:id="53"/>
    <w:bookmarkStart w:id="5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The decreasing order of basicity of the following amines is:</w:t>
      </w:r>
      <w:r>
        <w:drawing>
          <wp:inline>
            <wp:extent cx="4241800" cy="1498600"/>
            <wp:effectExtent b="0" l="0" r="0" t="0"/>
            <wp:docPr descr="image" title="" id="5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752f49d87bf0fdd936512818343839f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</w:p>
    <w:p>
      <w:pPr>
        <w:numPr>
          <w:ilvl w:val="0"/>
          <w:numId w:val="1008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</w:p>
    <w:bookmarkEnd w:id="57"/>
    <w:bookmarkStart w:id="61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drawing>
          <wp:inline>
            <wp:extent cx="4978400" cy="1295400"/>
            <wp:effectExtent b="0" l="0" r="0" t="0"/>
            <wp:docPr descr="image" title="" id="5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017bcaa9a7e8b73dcdedce8d8d5d33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chemical reactions given above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respectively are:</w:t>
      </w:r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P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C</m:t>
        </m:r>
        <m:r>
          <m:rPr>
            <m:sty m:val="p"/>
          </m:rPr>
          <m:t>l</m:t>
        </m:r>
      </m:oMath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P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O</m:t>
        </m:r>
        <m:r>
          <m:rPr>
            <m:sty m:val="p"/>
          </m:rPr>
          <m:t>H</m:t>
        </m:r>
      </m:oMath>
    </w:p>
    <w:p>
      <w:pPr>
        <w:numPr>
          <w:ilvl w:val="0"/>
          <w:numId w:val="1009"/>
        </w:numPr>
      </w:pPr>
      <m:oMath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C</m:t>
        </m:r>
        <m:r>
          <m:rPr>
            <m:sty m:val="p"/>
          </m:rPr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sSub>
          <m:e>
            <m:r>
              <m:rPr>
                <m:sty m:val="p"/>
              </m:rPr>
              <m:t>P</m:t>
            </m:r>
            <m:r>
              <m:rPr>
                <m:sty m:val="p"/>
              </m:rPr>
              <m:t>O</m:t>
            </m:r>
          </m:e>
          <m:sub>
            <m:r>
              <m:t>2</m:t>
            </m:r>
          </m:sub>
        </m:sSub>
      </m:oMath>
    </w:p>
    <w:bookmarkEnd w:id="61"/>
    <w:bookmarkStart w:id="77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The products A and B formed in the following reaction scheme are respectively</w:t>
      </w:r>
      <w:r>
        <w:drawing>
          <wp:inline>
            <wp:extent cx="5334000" cy="1104776"/>
            <wp:effectExtent b="0" l="0" r="0" t="0"/>
            <wp:docPr descr="image" title="" id="6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d6bf3841a1af092d1876901f8f5ca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460856"/>
            <wp:effectExtent b="0" l="0" r="0" t="0"/>
            <wp:docPr descr="image" title="" id="6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a3246b15ff319d98764dd66e03e52ca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986385"/>
            <wp:effectExtent b="0" l="0" r="0" t="0"/>
            <wp:docPr descr="image" title="" id="6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ee70e6d6582dc36823640835c13ac7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002303"/>
            <wp:effectExtent b="0" l="0" r="0" t="0"/>
            <wp:docPr descr="image" title="" id="7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c0894ccccc6ea4d63ce98ae8ae8086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drawing>
          <wp:inline>
            <wp:extent cx="5334000" cy="1595437"/>
            <wp:effectExtent b="0" l="0" r="0" t="0"/>
            <wp:docPr descr="image" title="" id="7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347277ab3c9f0b5b788ab0c182916da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Which of the following is not a correct statement for primary aliphatic amines?</w:t>
      </w:r>
    </w:p>
    <w:p>
      <w:pPr>
        <w:numPr>
          <w:ilvl w:val="0"/>
          <w:numId w:val="1011"/>
        </w:numPr>
      </w:pPr>
      <w:r>
        <w:t xml:space="preserve">The intermolecular association in primary amines is less than the intermolecular association in secondary amines.</w:t>
      </w:r>
    </w:p>
    <w:p>
      <w:pPr>
        <w:numPr>
          <w:ilvl w:val="0"/>
          <w:numId w:val="1011"/>
        </w:numPr>
      </w:pPr>
      <w:r>
        <w:t xml:space="preserve">Primary amines on treating with nitrous acid solution form corresponding alcohols except methyl amine.</w:t>
      </w:r>
    </w:p>
    <w:p>
      <w:pPr>
        <w:numPr>
          <w:ilvl w:val="0"/>
          <w:numId w:val="1011"/>
        </w:numPr>
      </w:pPr>
      <w:r>
        <w:t xml:space="preserve">Primary amines are less basic than the secondary amines.</w:t>
      </w:r>
    </w:p>
    <w:p>
      <w:pPr>
        <w:numPr>
          <w:ilvl w:val="0"/>
          <w:numId w:val="1011"/>
        </w:numPr>
      </w:pPr>
      <w:r>
        <w:t xml:space="preserve">Primary amines can be prepared by the gabriel phthalimide synthesis.</w:t>
      </w:r>
    </w:p>
    <w:bookmarkEnd w:id="78"/>
    <w:bookmarkStart w:id="79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  <w:tc>
          <w:tcPr/>
          <w:p>
            <w:pPr>
              <w:pStyle w:val="Compact"/>
            </w:pPr>
          </w:p>
        </w:tc>
      </w:tr>
    </w:tbl>
    <w:bookmarkEnd w:id="79"/>
    <w:bookmarkStart w:id="80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13"/>
        </w:numPr>
      </w:pPr>
      <w:r>
        <w:t xml:space="preserve">A-IV, B-III, C-II, D-I</w:t>
      </w:r>
    </w:p>
    <w:p>
      <w:pPr>
        <w:numPr>
          <w:ilvl w:val="0"/>
          <w:numId w:val="1013"/>
        </w:numPr>
      </w:pPr>
      <w:r>
        <w:t xml:space="preserve">A-IV, B-II, C-I, D-II</w:t>
      </w:r>
    </w:p>
    <w:p>
      <w:pPr>
        <w:numPr>
          <w:ilvl w:val="0"/>
          <w:numId w:val="1013"/>
        </w:numPr>
      </w:pPr>
      <w:r>
        <w:t xml:space="preserve">A-III, B-IV, C-I, D-II</w:t>
      </w:r>
    </w:p>
    <w:p>
      <w:pPr>
        <w:numPr>
          <w:ilvl w:val="0"/>
          <w:numId w:val="1013"/>
        </w:numPr>
      </w:pPr>
      <w:r>
        <w:t xml:space="preserve">A-IV, B-III, C-I, D-II</w:t>
      </w:r>
    </w:p>
    <w:bookmarkEnd w:id="80"/>
    <w:bookmarkStart w:id="81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Which of the following is not a correct statement for primary aliphatic amines?</w:t>
      </w:r>
    </w:p>
    <w:p>
      <w:pPr>
        <w:numPr>
          <w:ilvl w:val="0"/>
          <w:numId w:val="1014"/>
        </w:numPr>
      </w:pPr>
      <w:r>
        <w:t xml:space="preserve">The intermolecular association in primary amines is less than the intermolecular association in secondary amines.</w:t>
      </w:r>
    </w:p>
    <w:p>
      <w:pPr>
        <w:numPr>
          <w:ilvl w:val="0"/>
          <w:numId w:val="1014"/>
        </w:numPr>
      </w:pPr>
      <w:r>
        <w:t xml:space="preserve">Primary amines on treating with nitrous acid solution form corresponding alcohols except methyl amine.</w:t>
      </w:r>
    </w:p>
    <w:p>
      <w:pPr>
        <w:numPr>
          <w:ilvl w:val="0"/>
          <w:numId w:val="1014"/>
        </w:numPr>
      </w:pPr>
      <w:r>
        <w:t xml:space="preserve">Primary amines are less basic than the secondary amines.</w:t>
      </w:r>
    </w:p>
    <w:p>
      <w:pPr>
        <w:numPr>
          <w:ilvl w:val="0"/>
          <w:numId w:val="1014"/>
        </w:numPr>
      </w:pPr>
      <w:r>
        <w:t xml:space="preserve">Primary amines can be prepared by the gabriel phthalimide synthesis.</w:t>
      </w:r>
    </w:p>
    <w:bookmarkEnd w:id="81"/>
    <w:bookmarkStart w:id="82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The total number of electrons around the nitrogen atom in amines are,</w:t>
      </w:r>
    </w:p>
    <w:bookmarkEnd w:id="82"/>
    <w:bookmarkStart w:id="83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What is the correct name for a molecule that has two amino groups in opposing (para) locations around a benzene ring?</w:t>
      </w:r>
    </w:p>
    <w:p>
      <w:pPr>
        <w:numPr>
          <w:ilvl w:val="0"/>
          <w:numId w:val="1016"/>
        </w:numPr>
      </w:pPr>
      <w:r>
        <w:t xml:space="preserve"> Benzenediamine</w:t>
      </w:r>
    </w:p>
    <w:p>
      <w:pPr>
        <w:numPr>
          <w:ilvl w:val="0"/>
          <w:numId w:val="1016"/>
        </w:numPr>
      </w:pPr>
      <w:r>
        <w:t xml:space="preserve">Benzene-1,4-diamine</w:t>
      </w:r>
    </w:p>
    <w:p>
      <w:pPr>
        <w:numPr>
          <w:ilvl w:val="0"/>
          <w:numId w:val="1016"/>
        </w:numPr>
      </w:pPr>
      <w:r>
        <w:t xml:space="preserve">p-Aminoaniline</w:t>
      </w:r>
    </w:p>
    <w:p>
      <w:pPr>
        <w:numPr>
          <w:ilvl w:val="0"/>
          <w:numId w:val="1016"/>
        </w:numPr>
      </w:pPr>
      <w:r>
        <w:t xml:space="preserve">4-Aminobenzenamine</w:t>
      </w:r>
    </w:p>
    <w:bookmarkEnd w:id="83"/>
    <w:bookmarkStart w:id="84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An organic compound "A" on treatment with benzene sulphonyl chloride gives compound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B</m:t>
        </m:r>
      </m:oMath>
      <w:r>
        <w:t xml:space="preserve"> </w:t>
      </w:r>
      <w:r>
        <w:t xml:space="preserve">is soluble in dil.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solution. Compound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is______________.</w:t>
      </w:r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N</m:t>
        </m:r>
        <m:r>
          <m:rPr>
            <m:sty m:val="p"/>
          </m:rPr>
          <m:t>−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17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</w:p>
    <w:bookmarkEnd w:id="84"/>
    <w:bookmarkStart w:id="85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  <w:tc>
          <w:tcPr/>
          <w:p>
            <w:pPr>
              <w:pStyle w:val="Compact"/>
            </w:pPr>
          </w:p>
        </w:tc>
      </w:tr>
    </w:tbl>
    <w:bookmarkEnd w:id="85"/>
    <w:bookmarkStart w:id="86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A primary aliphatic amine on reaction with nitrous acid in cold (</w:t>
      </w:r>
      <w:r>
        <w:t xml:space="preserve"> </w:t>
      </w:r>
      <m:oMath>
        <m:r>
          <m:t>273</m:t>
        </m:r>
        <m:r>
          <m:rPr>
            <m:sty m:val="p"/>
          </m:rPr>
          <m:t> </m:t>
        </m:r>
        <m:r>
          <m:rPr>
            <m:sty m:val="p"/>
          </m:rP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and there after raising temperature of reaction mixture to room temperature (298 K), gives.</w:t>
      </w:r>
    </w:p>
    <w:p>
      <w:pPr>
        <w:numPr>
          <w:ilvl w:val="0"/>
          <w:numId w:val="1019"/>
        </w:numPr>
      </w:pPr>
      <w:r>
        <w:t xml:space="preserve">nitrile</w:t>
      </w:r>
    </w:p>
    <w:p>
      <w:pPr>
        <w:numPr>
          <w:ilvl w:val="0"/>
          <w:numId w:val="1019"/>
        </w:numPr>
      </w:pPr>
      <w:r>
        <w:t xml:space="preserve">alcohol</w:t>
      </w:r>
    </w:p>
    <w:p>
      <w:pPr>
        <w:numPr>
          <w:ilvl w:val="0"/>
          <w:numId w:val="1019"/>
        </w:numPr>
      </w:pPr>
      <w:r>
        <w:t xml:space="preserve">diazonium salt</w:t>
      </w:r>
    </w:p>
    <w:p>
      <w:pPr>
        <w:numPr>
          <w:ilvl w:val="0"/>
          <w:numId w:val="1019"/>
        </w:numPr>
      </w:pPr>
      <w:r>
        <w:t xml:space="preserve">secondary amine</w:t>
      </w:r>
    </w:p>
    <w:bookmarkEnd w:id="86"/>
    <w:bookmarkStart w:id="87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20"/>
        </w:numPr>
      </w:pPr>
      <w:r>
        <w:t xml:space="preserve">A-IV, B-III, C-II, D-I</w:t>
      </w:r>
    </w:p>
    <w:p>
      <w:pPr>
        <w:numPr>
          <w:ilvl w:val="0"/>
          <w:numId w:val="1020"/>
        </w:numPr>
      </w:pPr>
      <w:r>
        <w:t xml:space="preserve">A-IV, B-II, C-I, D-II</w:t>
      </w:r>
    </w:p>
    <w:p>
      <w:pPr>
        <w:numPr>
          <w:ilvl w:val="0"/>
          <w:numId w:val="1020"/>
        </w:numPr>
      </w:pPr>
      <w:r>
        <w:t xml:space="preserve">A-III, B-IV, C-I, D-II</w:t>
      </w:r>
    </w:p>
    <w:p>
      <w:pPr>
        <w:numPr>
          <w:ilvl w:val="0"/>
          <w:numId w:val="1020"/>
        </w:numPr>
      </w:pPr>
      <w:r>
        <w:t xml:space="preserve">A-IV, B-III, C-I, D-II</w:t>
      </w:r>
    </w:p>
    <w:bookmarkEnd w:id="87"/>
    <w:bookmarkStart w:id="103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The major product formed in the following reaction is.</w:t>
      </w:r>
      <w:r>
        <w:drawing>
          <wp:inline>
            <wp:extent cx="5334000" cy="1436529"/>
            <wp:effectExtent b="0" l="0" r="0" t="0"/>
            <wp:docPr descr="image" title="" id="89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cd501f5bf6a7ba9867212e69f5da196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892300" cy="1435100"/>
            <wp:effectExtent b="0" l="0" r="0" t="0"/>
            <wp:docPr descr="image" title="" id="92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ea66b26d652be69c42f279d0ca208c2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968500" cy="1511300"/>
            <wp:effectExtent b="0" l="0" r="0" t="0"/>
            <wp:docPr descr="image" title="" id="9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2952e31a186e1acc29cc186fdfb5dd6b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879600" cy="1409700"/>
            <wp:effectExtent b="0" l="0" r="0" t="0"/>
            <wp:docPr descr="image" title="" id="98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fa77cbadb82c63c120985ab1e8261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drawing>
          <wp:inline>
            <wp:extent cx="1993900" cy="1524000"/>
            <wp:effectExtent b="0" l="0" r="0" t="0"/>
            <wp:docPr descr="image" title="" id="101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9084e148fc2d739417759e72917593f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7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drawing>
          <wp:inline>
            <wp:extent cx="3098800" cy="3390900"/>
            <wp:effectExtent b="0" l="0" r="0" t="0"/>
            <wp:docPr descr="image" title="" id="105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ec04ea353b6f65a5cf7b06ed0289d5e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 given reaction, percentage yield of, </w:t>
      </w:r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0"/>
          <w:numId w:val="102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</w:p>
    <w:bookmarkEnd w:id="107"/>
    <w:bookmarkStart w:id="108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Given below are two statements :Statement I: Aniline reacts with con.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S</m:t>
            </m:r>
            <m:r>
              <m:rPr>
                <m:sty m:val="p"/>
              </m:rPr>
              <m:t>O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followed by heating at</w:t>
      </w:r>
      <w:r>
        <w:t xml:space="preserve"> </w:t>
      </w:r>
      <m:oMath>
        <m:r>
          <m:t>453</m:t>
        </m:r>
        <m:r>
          <m:rPr>
            <m:sty m:val="p"/>
          </m:rPr>
          <m:t>−</m:t>
        </m:r>
        <m:r>
          <m:t>473</m:t>
        </m:r>
        <m:r>
          <m:rPr>
            <m:sty m:val="p"/>
          </m:rPr>
          <m:t> </m:t>
        </m:r>
        <m:r>
          <m:rPr>
            <m:sty m:val="p"/>
          </m:rPr>
          <m:t>K</m:t>
        </m:r>
      </m:oMath>
      <w:r>
        <w:t xml:space="preserve"> </w:t>
      </w:r>
      <w:r>
        <w:t xml:space="preserve">gives p-aminobenzene sulphonic acid, which gives blood red colour in the ’Lassaigne’s test’.II: In Friedel - Craft’s alkylation and acylation reactions, aniline forms salt with the</w:t>
      </w:r>
      <w:r>
        <w:t xml:space="preserve"> </w:t>
      </w:r>
      <m:oMath>
        <m:sSub>
          <m:e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l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catalyst.to this, nitrogen of aniline aquires a positive charge and acts as deactivating group.the light of the above statements, choose the correct answer from the options given below :</w:t>
      </w:r>
    </w:p>
    <w:p>
      <w:pPr>
        <w:numPr>
          <w:ilvl w:val="0"/>
          <w:numId w:val="1023"/>
        </w:numPr>
      </w:pPr>
      <w:r>
        <w:t xml:space="preserve">Statement I is false but statement II is true</w:t>
      </w:r>
    </w:p>
    <w:p>
      <w:pPr>
        <w:numPr>
          <w:ilvl w:val="0"/>
          <w:numId w:val="1023"/>
        </w:numPr>
      </w:pPr>
      <w:r>
        <w:t xml:space="preserve">Both statement I and statement II are false</w:t>
      </w:r>
    </w:p>
    <w:p>
      <w:pPr>
        <w:numPr>
          <w:ilvl w:val="0"/>
          <w:numId w:val="1023"/>
        </w:numPr>
      </w:pPr>
      <w:r>
        <w:t xml:space="preserve">Statement I is true but statement II is false</w:t>
      </w:r>
    </w:p>
    <w:p>
      <w:pPr>
        <w:numPr>
          <w:ilvl w:val="0"/>
          <w:numId w:val="1023"/>
        </w:numPr>
      </w:pPr>
      <w:r>
        <w:t xml:space="preserve">Both statement I and statement II are true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4" Target="media/rId54.png" /><Relationship Type="http://schemas.openxmlformats.org/officeDocument/2006/relationships/image" Id="rId94" Target="media/rId94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39" Target="media/rId39.png" /><Relationship Type="http://schemas.openxmlformats.org/officeDocument/2006/relationships/image" Id="rId62" Target="media/rId62.png" /><Relationship Type="http://schemas.openxmlformats.org/officeDocument/2006/relationships/image" Id="rId104" Target="media/rId104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100" Target="media/rId100.png" /><Relationship Type="http://schemas.openxmlformats.org/officeDocument/2006/relationships/image" Id="rId71" Target="media/rId71.png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97" Target="media/rId97.png" /><Relationship Type="http://schemas.openxmlformats.org/officeDocument/2006/relationships/image" Id="rId58" Target="media/rId58.png" /><Relationship Type="http://schemas.openxmlformats.org/officeDocument/2006/relationships/image" Id="rId91" Target="media/rId91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KCET 20</dc:title>
  <dc:creator/>
  <cp:keywords/>
  <dcterms:created xsi:type="dcterms:W3CDTF">2024-06-28T06:46:30Z</dcterms:created>
  <dcterms:modified xsi:type="dcterms:W3CDTF">2024-06-28T06:46:30Z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