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check1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</w:t>
            </w:r>
            <w:r>
              <w:t xml:space="preserve"> </w:t>
            </w:r>
            <w:r>
              <w:t xml:space="preserve">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</w:t>
            </w:r>
            <w:r>
              <w:t xml:space="preserve"> </w:t>
            </w:r>
            <w:r>
              <w:t xml:space="preserve">\mathrm{Sn}-\mathrm{NH}_4</w:t>
            </w:r>
            <w:r>
              <w:t xml:space="preserve"> </w:t>
            </w:r>
            <w:r>
              <w:t xml:space="preserve">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</w:t>
            </w:r>
            <w:r>
              <w:t xml:space="preserve"> </w:t>
            </w:r>
            <w:r>
              <w:t xml:space="preserve">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</w:t>
            </w:r>
            <w:r>
              <w:t xml:space="preserve"> </w:t>
            </w:r>
            <w:r>
              <w:t xml:space="preserve">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</w:t>
            </w:r>
            <w:r>
              <w:t xml:space="preserve"> </w:t>
            </w:r>
            <w:r>
              <w:t xml:space="preserve">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</w:t>
            </w:r>
            <w:r>
              <w:t xml:space="preserve"> </w:t>
            </w:r>
            <w:r>
              <w:t xml:space="preserve">\mathrm{H}_2-\) Raney nickel</w:t>
            </w:r>
          </w:p>
        </w:tc>
      </w:tr>
    </w:tbl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02"/>
        </w:numPr>
      </w:pPr>
      <w:r>
        <w:t xml:space="preserve">A-IV, B-III, C-II, D-I</w:t>
      </w:r>
    </w:p>
    <w:p>
      <w:pPr>
        <w:numPr>
          <w:ilvl w:val="0"/>
          <w:numId w:val="1002"/>
        </w:numPr>
      </w:pPr>
      <w:r>
        <w:t xml:space="preserve">A-IV, B-II, C-I, D-II</w:t>
      </w:r>
    </w:p>
    <w:p>
      <w:pPr>
        <w:numPr>
          <w:ilvl w:val="0"/>
          <w:numId w:val="1002"/>
        </w:numPr>
      </w:pPr>
      <w:r>
        <w:t xml:space="preserve">A-III, B-IV, C-I, D-II</w:t>
      </w:r>
    </w:p>
    <w:p>
      <w:pPr>
        <w:numPr>
          <w:ilvl w:val="0"/>
          <w:numId w:val="1002"/>
        </w:numPr>
      </w:pPr>
      <w:r>
        <w:t xml:space="preserve">A-IV, B-III, C-I, D-II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total number of reagents from those given below, that can convert nitrobenzene into aniline is _______________ (Integer answer)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\(I .</w:t>
            </w:r>
            <w:r>
              <w:t xml:space="preserve"> </w:t>
            </w:r>
            <w:r>
              <w:t xml:space="preserve">\mathrm{Sn}-\mathrm{HCI}\)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\(\mathrm{II} \cdot</w:t>
            </w:r>
            <w:r>
              <w:t xml:space="preserve"> </w:t>
            </w:r>
            <w:r>
              <w:t xml:space="preserve">\mathrm{Sn}-\mathrm{NH}_4</w:t>
            </w:r>
            <w:r>
              <w:t xml:space="preserve"> </w:t>
            </w:r>
            <w:r>
              <w:t xml:space="preserve">\mathrm{OH}\)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\(I I I \cdot</w:t>
            </w:r>
            <w:r>
              <w:t xml:space="preserve"> </w:t>
            </w:r>
            <w:r>
              <w:t xml:space="preserve">\mathrm{Fe}-\mathrm{HCl}\)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\(I V \cdot</w:t>
            </w:r>
            <w:r>
              <w:t xml:space="preserve"> </w:t>
            </w:r>
            <w:r>
              <w:t xml:space="preserve">\mathrm{Zn}-\mathrm{HCI}\)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\(V \cdot</w:t>
            </w:r>
            <w:r>
              <w:t xml:space="preserve"> </w:t>
            </w:r>
            <w:r>
              <w:t xml:space="preserve">\mathrm{H}_2-\mathrm{Pd}\)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\(V I \cdot</w:t>
            </w:r>
            <w:r>
              <w:t xml:space="preserve"> </w:t>
            </w:r>
            <w:r>
              <w:t xml:space="preserve">\mathrm{H}_2-\) Raney nickel</w:t>
            </w:r>
          </w:p>
        </w:tc>
      </w:tr>
    </w:tbl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List-I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List-II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A. Benzenesulphonyl Chloride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I. Test for primary amines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 Hoffmann bromamide reaction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Anti Saytzeff 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C. Carbylamine reaction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Hinsberg reagent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 Hoffmann orientation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Known reaction of Isocyanates </w:t>
            </w: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04"/>
        </w:numPr>
      </w:pPr>
      <w:r>
        <w:t xml:space="preserve">A-IV, B-III, C-II, D-I</w:t>
      </w:r>
    </w:p>
    <w:p>
      <w:pPr>
        <w:numPr>
          <w:ilvl w:val="0"/>
          <w:numId w:val="1004"/>
        </w:numPr>
      </w:pPr>
      <w:r>
        <w:t xml:space="preserve">A-IV, B-II, C-I, D-II</w:t>
      </w:r>
    </w:p>
    <w:p>
      <w:pPr>
        <w:numPr>
          <w:ilvl w:val="0"/>
          <w:numId w:val="1004"/>
        </w:numPr>
      </w:pPr>
      <w:r>
        <w:t xml:space="preserve">A-III, B-IV, C-I, D-II</w:t>
      </w:r>
    </w:p>
    <w:p>
      <w:pPr>
        <w:numPr>
          <w:ilvl w:val="0"/>
          <w:numId w:val="1004"/>
        </w:numPr>
      </w:pPr>
      <w:r>
        <w:t xml:space="preserve">A-IV, B-III, C-I, D-II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check1</dc:title>
  <dc:creator/>
  <cp:keywords/>
  <dcterms:created xsi:type="dcterms:W3CDTF">2024-06-28T07:19:53Z</dcterms:created>
  <dcterms:modified xsi:type="dcterms:W3CDTF">2024-06-28T07:19:53Z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