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9623" w14:textId="77777777" w:rsidR="0033633C" w:rsidRDefault="0033633C" w:rsidP="0033633C">
      <w:pPr>
        <w:pStyle w:val="Titre"/>
        <w:rPr>
          <w:sz w:val="56"/>
        </w:rPr>
      </w:pPr>
    </w:p>
    <w:p w14:paraId="7061A6C6" w14:textId="77777777" w:rsidR="0033633C" w:rsidRDefault="0033633C" w:rsidP="0033633C">
      <w:pPr>
        <w:pStyle w:val="Titre"/>
        <w:rPr>
          <w:sz w:val="56"/>
        </w:rPr>
      </w:pPr>
    </w:p>
    <w:p w14:paraId="7CA1841D" w14:textId="77777777" w:rsidR="0033633C" w:rsidRDefault="0033633C" w:rsidP="0033633C">
      <w:pPr>
        <w:pStyle w:val="Titre"/>
        <w:rPr>
          <w:sz w:val="56"/>
        </w:rPr>
      </w:pPr>
    </w:p>
    <w:p w14:paraId="17D38B88" w14:textId="77777777" w:rsidR="0033633C" w:rsidRDefault="0033633C" w:rsidP="0033633C">
      <w:pPr>
        <w:pStyle w:val="Titre"/>
        <w:rPr>
          <w:sz w:val="56"/>
        </w:rPr>
      </w:pPr>
    </w:p>
    <w:p w14:paraId="793ADBBE" w14:textId="77777777" w:rsidR="0033633C" w:rsidRDefault="0033633C" w:rsidP="0033633C">
      <w:pPr>
        <w:pStyle w:val="Titre"/>
        <w:rPr>
          <w:sz w:val="56"/>
        </w:rPr>
      </w:pPr>
    </w:p>
    <w:p w14:paraId="2658298B" w14:textId="77777777" w:rsidR="0033633C" w:rsidRDefault="0033633C" w:rsidP="0033633C">
      <w:pPr>
        <w:pStyle w:val="Titre"/>
        <w:rPr>
          <w:sz w:val="56"/>
        </w:rPr>
      </w:pPr>
    </w:p>
    <w:p w14:paraId="4A3229B2" w14:textId="77777777" w:rsidR="0033633C" w:rsidRDefault="0033633C" w:rsidP="0033633C">
      <w:pPr>
        <w:pStyle w:val="Titre"/>
        <w:rPr>
          <w:sz w:val="56"/>
        </w:rPr>
      </w:pPr>
    </w:p>
    <w:p w14:paraId="7CA0CFCE" w14:textId="45020E72" w:rsidR="0033633C" w:rsidRPr="00DA727C" w:rsidRDefault="0033633C" w:rsidP="0033633C">
      <w:pPr>
        <w:pStyle w:val="Titre"/>
        <w:jc w:val="center"/>
        <w:rPr>
          <w:rFonts w:cstheme="minorHAnsi"/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727C">
        <w:rPr>
          <w:rFonts w:cstheme="minorHAnsi"/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Portfolio </w:t>
      </w:r>
    </w:p>
    <w:p w14:paraId="16F6A074" w14:textId="77777777" w:rsidR="00F71332" w:rsidRPr="00DA727C" w:rsidRDefault="0033633C" w:rsidP="0033633C">
      <w:pPr>
        <w:pStyle w:val="Titre"/>
        <w:jc w:val="center"/>
        <w:rPr>
          <w:rFonts w:cstheme="minorHAnsi"/>
          <w:sz w:val="28"/>
          <w:szCs w:val="28"/>
        </w:rPr>
      </w:pPr>
      <w:r w:rsidRPr="00DA727C">
        <w:rPr>
          <w:rFonts w:cstheme="minorHAnsi"/>
          <w:sz w:val="28"/>
          <w:szCs w:val="28"/>
        </w:rPr>
        <w:t>(Entreprise numérique)</w:t>
      </w:r>
    </w:p>
    <w:p w14:paraId="67CB81E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636D54D8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9F7F797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0652E07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9F1242C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0EF7ABF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E6396B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ECDC2E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3005ADB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76051B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1C8FE4D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C1F7CCC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56ABC6F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1C5C84DD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5548C2E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565194DA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7E058DE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67FF12C8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0F091D79" w14:textId="77777777" w:rsidR="005E53D7" w:rsidRPr="00DA727C" w:rsidRDefault="005E53D7" w:rsidP="005E53D7">
      <w:pPr>
        <w:rPr>
          <w:rFonts w:cstheme="minorHAnsi"/>
        </w:rPr>
      </w:pPr>
    </w:p>
    <w:p w14:paraId="0F4A377E" w14:textId="528A91E1" w:rsidR="005E53D7" w:rsidRPr="00693A7D" w:rsidRDefault="005E53D7" w:rsidP="005E53D7">
      <w:pPr>
        <w:pStyle w:val="Titre"/>
        <w:ind w:left="6804" w:firstLine="6"/>
        <w:jc w:val="both"/>
        <w:rPr>
          <w:rFonts w:cstheme="minorHAnsi"/>
          <w:sz w:val="28"/>
          <w:szCs w:val="28"/>
        </w:rPr>
      </w:pPr>
      <w:r w:rsidRPr="00693A7D">
        <w:rPr>
          <w:rFonts w:cstheme="minorHAnsi"/>
          <w:sz w:val="28"/>
          <w:szCs w:val="28"/>
        </w:rPr>
        <w:t>Noah Liurno TI-G</w:t>
      </w:r>
    </w:p>
    <w:p w14:paraId="30E0BE9D" w14:textId="77777777" w:rsidR="005E53D7" w:rsidRPr="00DA727C" w:rsidRDefault="00D84331" w:rsidP="005E53D7">
      <w:pPr>
        <w:pStyle w:val="Titre"/>
        <w:ind w:left="6804" w:firstLine="6"/>
        <w:jc w:val="both"/>
        <w:rPr>
          <w:rFonts w:cstheme="minorHAnsi"/>
          <w:sz w:val="28"/>
          <w:szCs w:val="28"/>
          <w:lang w:val="en-US"/>
        </w:rPr>
      </w:pPr>
      <w:r w:rsidRPr="00DA727C">
        <w:rPr>
          <w:rFonts w:cstheme="minorHAnsi"/>
          <w:sz w:val="28"/>
          <w:szCs w:val="28"/>
          <w:lang w:val="en-US"/>
        </w:rPr>
        <w:t>Sam Lenaerts</w:t>
      </w:r>
      <w:r w:rsidR="005E53D7" w:rsidRPr="00DA727C">
        <w:rPr>
          <w:rFonts w:cstheme="minorHAnsi"/>
          <w:sz w:val="28"/>
          <w:szCs w:val="28"/>
          <w:lang w:val="en-US"/>
        </w:rPr>
        <w:t xml:space="preserve"> TI-G</w:t>
      </w:r>
    </w:p>
    <w:p w14:paraId="336A100F" w14:textId="35E3074E" w:rsidR="00700F85" w:rsidRPr="005E53D7" w:rsidRDefault="00056F73" w:rsidP="005E53D7">
      <w:pPr>
        <w:pStyle w:val="Titre"/>
        <w:ind w:left="6804" w:firstLine="6"/>
        <w:jc w:val="both"/>
        <w:rPr>
          <w:rFonts w:ascii="Arial" w:hAnsi="Arial" w:cs="Arial"/>
          <w:sz w:val="28"/>
          <w:szCs w:val="28"/>
          <w:lang w:val="en-US"/>
        </w:rPr>
      </w:pPr>
      <w:r w:rsidRPr="00DA727C">
        <w:rPr>
          <w:rFonts w:cstheme="minorHAnsi"/>
          <w:sz w:val="28"/>
          <w:szCs w:val="28"/>
          <w:lang w:val="en-US"/>
        </w:rPr>
        <w:t>Tiago Lupascu</w:t>
      </w:r>
      <w:r w:rsidR="005E53D7" w:rsidRPr="00DA727C">
        <w:rPr>
          <w:rFonts w:cstheme="minorHAnsi"/>
          <w:sz w:val="28"/>
          <w:szCs w:val="28"/>
          <w:lang w:val="en-US"/>
        </w:rPr>
        <w:t xml:space="preserve"> </w:t>
      </w:r>
      <w:r w:rsidR="00693A7D">
        <w:rPr>
          <w:rFonts w:cstheme="minorHAnsi"/>
          <w:sz w:val="28"/>
          <w:szCs w:val="28"/>
          <w:lang w:val="en-US"/>
        </w:rPr>
        <w:t>IR</w:t>
      </w:r>
      <w:r w:rsidR="005E53D7" w:rsidRPr="00DA727C">
        <w:rPr>
          <w:rFonts w:cstheme="minorHAnsi"/>
          <w:sz w:val="28"/>
          <w:szCs w:val="28"/>
          <w:lang w:val="en-US"/>
        </w:rPr>
        <w:t>-G</w:t>
      </w:r>
      <w:r w:rsidR="007453F2" w:rsidRPr="005E53D7">
        <w:rPr>
          <w:rFonts w:ascii="Arial Rounded MT Bold" w:hAnsi="Arial Rounded MT Bold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en-US"/>
        </w:rPr>
        <w:id w:val="566150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6E53F" w14:textId="17DCE8E5" w:rsidR="00700F85" w:rsidRPr="00DA727C" w:rsidRDefault="00700F85" w:rsidP="00700F85">
          <w:pPr>
            <w:pStyle w:val="En-ttedetabledesmatires"/>
            <w:numPr>
              <w:ilvl w:val="0"/>
              <w:numId w:val="0"/>
            </w:numPr>
            <w:rPr>
              <w:b/>
              <w:bCs/>
              <w:color w:val="000000" w:themeColor="text1"/>
              <w:sz w:val="44"/>
              <w:szCs w:val="44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DA727C">
            <w:rPr>
              <w:b/>
              <w:bCs/>
              <w:color w:val="000000" w:themeColor="text1"/>
              <w:sz w:val="44"/>
              <w:szCs w:val="44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Table des matières</w:t>
          </w:r>
        </w:p>
        <w:p w14:paraId="02B9ADA3" w14:textId="433B564D" w:rsidR="006D23F9" w:rsidRPr="006D23F9" w:rsidRDefault="00700F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22095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Programmation (Langage en C) (Noah Liurno)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_Toc155522095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4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46FFD6" w14:textId="25293E1A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096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1.1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Déclaration et affectation d’une variable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_Toc155522096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4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D1825F" w14:textId="7F6893A7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097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1.2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Entrées et sorties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_Toc155522097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5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8347E2" w14:textId="5308C835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098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1.3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conditions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_Toc155522098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6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698CFB" w14:textId="357AD391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099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1.4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boucles / répétitive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_Toc155522099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7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5257F9" w14:textId="44723492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0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1.5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Tableaux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_Toc155522100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7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059652" w14:textId="5C4638E0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1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1.6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Fonctions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_Toc155522101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8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64775E" w14:textId="3E354413" w:rsidR="006D23F9" w:rsidRPr="006D23F9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2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OS sous Linux et Windows (Sam Lenearts)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_Toc155522102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9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44381A" w14:textId="2479D8E3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3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Ligne de commandes sous Linux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_Toc155522103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9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906F3" w14:textId="1B19E75D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4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2.1.1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 xml:space="preserve">Les commandes entrées sur l’Invite Shell comportent </w:t>
            </w:r>
            <w:r w:rsidR="006D23F9" w:rsidRPr="006D23F9">
              <w:rPr>
                <w:rStyle w:val="Lienhypertexte"/>
                <w:b/>
                <w:bCs/>
                <w:noProof/>
                <w:sz w:val="20"/>
                <w:szCs w:val="20"/>
              </w:rPr>
              <w:t>trois parties principales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_Toc155522104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9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FC7963" w14:textId="7121DF21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5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2.1.2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Liste de commandes avec l’environnements GNOME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_Toc155522105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9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C98E07" w14:textId="7584735D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6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2.1.3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Liste de commandes pour le traitement de texte (Commandes Nano)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_Toc155522106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9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5A6BD2" w14:textId="29F64437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7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Ligne de commandes sous Windows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_Toc155522107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10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E749DB" w14:textId="7268224B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8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2.2.1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variables d’environnement :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_Toc155522108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10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0925FB" w14:textId="3DBB41B9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09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2.2.2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de base :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_Toc155522109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10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02FCB3" w14:textId="612D24B1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0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2.2.3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de gestion de fichiers :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_Toc155522110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10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A55C29" w14:textId="1E1D9820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1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2.2.4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jokers correspondent à différents types de caractères qui sont utilisé pour chercher un mot d’une expression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_Toc155522111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10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CD518F" w14:textId="3AF29053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2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2.2.5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de gestion des utilisateurs :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_Toc155522112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10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BEAB6C" w14:textId="6976252E" w:rsidR="006D23F9" w:rsidRPr="006D23F9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3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Réseau pour Windows / Linux (Tiago Lupascu)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_Toc155522113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11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C32B39" w14:textId="4D867C20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4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Série des commandes LINUX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_Toc155522114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11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5DED24" w14:textId="1684619A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5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3.1.1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utiles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_Toc155522115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11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5F6A34" w14:textId="2086786C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6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3.1.2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 xml:space="preserve">Les commandes </w:t>
            </w:r>
            <w:r w:rsidR="006D23F9" w:rsidRPr="006D23F9">
              <w:rPr>
                <w:rStyle w:val="Lienhypertexte"/>
                <w:caps/>
                <w:noProof/>
                <w:sz w:val="20"/>
                <w:szCs w:val="20"/>
              </w:rPr>
              <w:t>ip addr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_Toc155522116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11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7A048F" w14:textId="58242FEC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7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3.1.3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commandes de route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_Toc155522117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11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0DE095" w14:textId="76FA90F4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8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 xml:space="preserve">Commandes réseau </w:t>
            </w:r>
            <w:r w:rsidR="006D23F9" w:rsidRPr="006D23F9">
              <w:rPr>
                <w:rStyle w:val="Lienhypertexte"/>
                <w:caps/>
                <w:noProof/>
                <w:sz w:val="20"/>
                <w:szCs w:val="20"/>
              </w:rPr>
              <w:t>windows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_Toc155522118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12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6D66B5" w14:textId="11C44F70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19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3.2.1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utiles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_Toc155522119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12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09F887" w14:textId="60B05802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20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3.2.2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commandes NETSH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_Toc155522120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12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905DE2" w14:textId="4F214274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21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3.2.3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commandes NETSH (DNS)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_Toc155522121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13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6E9745" w14:textId="77253494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22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3.2.4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Les commandes de route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_Toc155522122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13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AE08AE" w14:textId="528BE4AB" w:rsidR="006D23F9" w:rsidRPr="006D23F9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23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4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Bibliographie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_Toc155522123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14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8FFA84" w14:textId="67179428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24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4.1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Programmation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_Toc155522124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14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8A64CE" w14:textId="731DC90B" w:rsidR="006D23F9" w:rsidRPr="006D23F9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25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4.2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OS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_Toc155522125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14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4A1E49" w14:textId="722936A1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26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4.2.1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Windows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_Toc155522126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14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89C21" w14:textId="39AD8CE8" w:rsidR="006D23F9" w:rsidRPr="006D23F9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0"/>
              <w:szCs w:val="20"/>
              <w:lang w:val="fr-FR" w:eastAsia="fr-FR"/>
              <w14:ligatures w14:val="standardContextual"/>
            </w:rPr>
          </w:pPr>
          <w:hyperlink w:anchor="_Toc155522127" w:history="1">
            <w:r w:rsidR="006D23F9" w:rsidRPr="006D23F9">
              <w:rPr>
                <w:rStyle w:val="Lienhypertexte"/>
                <w:noProof/>
                <w:sz w:val="20"/>
                <w:szCs w:val="20"/>
              </w:rPr>
              <w:t>4.2.2</w:t>
            </w:r>
            <w:r w:rsidR="006D23F9" w:rsidRPr="006D23F9">
              <w:rPr>
                <w:rFonts w:eastAsiaTheme="minorEastAsia"/>
                <w:noProof/>
                <w:kern w:val="2"/>
                <w:sz w:val="20"/>
                <w:szCs w:val="20"/>
                <w:lang w:val="fr-FR" w:eastAsia="fr-FR"/>
                <w14:ligatures w14:val="standardContextual"/>
              </w:rPr>
              <w:tab/>
            </w:r>
            <w:r w:rsidR="006D23F9" w:rsidRPr="006D23F9">
              <w:rPr>
                <w:rStyle w:val="Lienhypertexte"/>
                <w:noProof/>
                <w:sz w:val="20"/>
                <w:szCs w:val="20"/>
              </w:rPr>
              <w:t>commandes Linux</w:t>
            </w:r>
            <w:r w:rsidR="006D23F9" w:rsidRPr="006D23F9">
              <w:rPr>
                <w:noProof/>
                <w:webHidden/>
                <w:sz w:val="20"/>
                <w:szCs w:val="20"/>
              </w:rPr>
              <w:tab/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begin"/>
            </w:r>
            <w:r w:rsidR="006D23F9" w:rsidRPr="006D23F9">
              <w:rPr>
                <w:noProof/>
                <w:webHidden/>
                <w:sz w:val="20"/>
                <w:szCs w:val="20"/>
              </w:rPr>
              <w:instrText xml:space="preserve"> PAGEREF _Toc155522127 \h </w:instrText>
            </w:r>
            <w:r w:rsidR="006D23F9" w:rsidRPr="006D23F9">
              <w:rPr>
                <w:noProof/>
                <w:webHidden/>
                <w:sz w:val="20"/>
                <w:szCs w:val="20"/>
              </w:rPr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D23F9" w:rsidRPr="006D23F9">
              <w:rPr>
                <w:noProof/>
                <w:webHidden/>
                <w:sz w:val="20"/>
                <w:szCs w:val="20"/>
              </w:rPr>
              <w:t>14</w:t>
            </w:r>
            <w:r w:rsidR="006D23F9" w:rsidRPr="006D23F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C5548A" w14:textId="120A6E04" w:rsidR="00700F85" w:rsidRDefault="00700F85">
          <w:r>
            <w:rPr>
              <w:b/>
              <w:bCs/>
            </w:rPr>
            <w:fldChar w:fldCharType="end"/>
          </w:r>
        </w:p>
      </w:sdtContent>
    </w:sdt>
    <w:p w14:paraId="61587629" w14:textId="263DFEF0" w:rsidR="007453F2" w:rsidRPr="00700F85" w:rsidRDefault="00700F85">
      <w:r>
        <w:br w:type="page"/>
      </w:r>
    </w:p>
    <w:p w14:paraId="27A2AA5F" w14:textId="1D6C1EDD" w:rsidR="008D7951" w:rsidRDefault="008D7951" w:rsidP="000C2F2A">
      <w:pPr>
        <w:pStyle w:val="Titre1"/>
      </w:pPr>
      <w:bookmarkStart w:id="0" w:name="_Toc155522095"/>
      <w:r w:rsidRPr="008D7951">
        <w:lastRenderedPageBreak/>
        <w:t>Programmation (</w:t>
      </w:r>
      <w:r w:rsidRPr="00501F5B">
        <w:t>Langage</w:t>
      </w:r>
      <w:r w:rsidRPr="008D7951">
        <w:t xml:space="preserve"> en C)</w:t>
      </w:r>
      <w:r w:rsidR="00842F06">
        <w:t xml:space="preserve"> </w:t>
      </w:r>
      <w:r w:rsidR="00842F06" w:rsidRPr="00842F06">
        <w:rPr>
          <w:sz w:val="22"/>
          <w:szCs w:val="22"/>
        </w:rPr>
        <w:t>(Noah Liurno)</w:t>
      </w:r>
      <w:bookmarkEnd w:id="0"/>
    </w:p>
    <w:p w14:paraId="4435F4DF" w14:textId="77777777" w:rsidR="000F1A11" w:rsidRPr="000F1A11" w:rsidRDefault="000F1A11" w:rsidP="000F1A11"/>
    <w:p w14:paraId="4F12F906" w14:textId="64C5482E" w:rsidR="008D7951" w:rsidRDefault="008D7951" w:rsidP="008D7951">
      <w:pPr>
        <w:rPr>
          <w:sz w:val="28"/>
          <w:szCs w:val="28"/>
        </w:rPr>
      </w:pPr>
      <w:r w:rsidRPr="008D7951">
        <w:rPr>
          <w:rFonts w:cstheme="minorHAnsi"/>
          <w:sz w:val="28"/>
          <w:szCs w:val="28"/>
        </w:rPr>
        <w:t>#</w:t>
      </w:r>
      <w:r w:rsidRPr="008D7951">
        <w:rPr>
          <w:sz w:val="28"/>
          <w:szCs w:val="28"/>
        </w:rPr>
        <w:t>include &lt;…&gt;</w:t>
      </w:r>
    </w:p>
    <w:p w14:paraId="790FB585" w14:textId="5B7152BE" w:rsidR="00FF7483" w:rsidRDefault="005A3358" w:rsidP="00FF7483">
      <w:pPr>
        <w:ind w:left="705"/>
        <w:jc w:val="both"/>
        <w:rPr>
          <w:sz w:val="24"/>
          <w:szCs w:val="24"/>
        </w:rPr>
      </w:pPr>
      <w:r w:rsidRPr="00FF7483">
        <w:rPr>
          <w:sz w:val="24"/>
          <w:szCs w:val="24"/>
        </w:rPr>
        <w:t xml:space="preserve">Permet d’inclure </w:t>
      </w:r>
      <w:r w:rsidR="00EF43BB" w:rsidRPr="00FF7483">
        <w:rPr>
          <w:sz w:val="24"/>
          <w:szCs w:val="24"/>
        </w:rPr>
        <w:t>des bibliothèques</w:t>
      </w:r>
      <w:r w:rsidRPr="00FF7483">
        <w:rPr>
          <w:sz w:val="24"/>
          <w:szCs w:val="24"/>
        </w:rPr>
        <w:t xml:space="preserve"> qui rajoute </w:t>
      </w:r>
      <w:r w:rsidR="00EF43BB" w:rsidRPr="00FF7483">
        <w:rPr>
          <w:sz w:val="24"/>
          <w:szCs w:val="24"/>
        </w:rPr>
        <w:t>des fonctions</w:t>
      </w:r>
      <w:r w:rsidRPr="00FF7483">
        <w:rPr>
          <w:sz w:val="24"/>
          <w:szCs w:val="24"/>
        </w:rPr>
        <w:t xml:space="preserve"> au programme par exemple la bibliothèque </w:t>
      </w:r>
      <w:proofErr w:type="spellStart"/>
      <w:r w:rsidR="00FF7483" w:rsidRPr="00FF7483">
        <w:rPr>
          <w:sz w:val="24"/>
          <w:szCs w:val="24"/>
        </w:rPr>
        <w:t>stdio.h</w:t>
      </w:r>
      <w:proofErr w:type="spellEnd"/>
      <w:r w:rsidR="00FF7483" w:rsidRPr="00FF7483">
        <w:rPr>
          <w:sz w:val="24"/>
          <w:szCs w:val="24"/>
        </w:rPr>
        <w:t xml:space="preserve"> permet d’utiliser la fonction printf</w:t>
      </w:r>
      <w:r w:rsidR="00FF7483">
        <w:rPr>
          <w:sz w:val="24"/>
          <w:szCs w:val="24"/>
        </w:rPr>
        <w:t>.</w:t>
      </w:r>
    </w:p>
    <w:p w14:paraId="05904BD8" w14:textId="77777777" w:rsidR="00FF7483" w:rsidRDefault="00FF7483" w:rsidP="00FF7483">
      <w:pPr>
        <w:ind w:left="705"/>
        <w:jc w:val="both"/>
        <w:rPr>
          <w:sz w:val="24"/>
          <w:szCs w:val="24"/>
        </w:rPr>
      </w:pPr>
    </w:p>
    <w:p w14:paraId="1357139B" w14:textId="007B368A" w:rsidR="00FF7483" w:rsidRDefault="00FF7483" w:rsidP="00FF7483">
      <w:pPr>
        <w:jc w:val="both"/>
        <w:rPr>
          <w:color w:val="70AD47" w:themeColor="accent6"/>
          <w:sz w:val="28"/>
          <w:szCs w:val="28"/>
        </w:rPr>
      </w:pPr>
      <w:r w:rsidRPr="00FF7483">
        <w:rPr>
          <w:color w:val="70AD47" w:themeColor="accent6"/>
          <w:sz w:val="28"/>
          <w:szCs w:val="28"/>
        </w:rPr>
        <w:t>// Commentaires</w:t>
      </w:r>
    </w:p>
    <w:p w14:paraId="0714B90F" w14:textId="410C2574" w:rsidR="00EE5465" w:rsidRDefault="00FF7483" w:rsidP="00EE5465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 // permettent la création d’un commentaire </w:t>
      </w:r>
      <w:r w:rsidR="00EE5465">
        <w:rPr>
          <w:color w:val="000000" w:themeColor="text1"/>
          <w:sz w:val="24"/>
          <w:szCs w:val="24"/>
        </w:rPr>
        <w:t xml:space="preserve">cela peut être utile pour faciliter la lecture d’un programme et pouvoir ainsi s’y retrouver plus facilement. </w:t>
      </w:r>
    </w:p>
    <w:p w14:paraId="0E914CD1" w14:textId="488B38F8" w:rsidR="00521F7A" w:rsidRPr="00F846FE" w:rsidRDefault="00EE5465" w:rsidP="00F846FE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(pour réaliser un commentaire sur </w:t>
      </w:r>
      <w:r w:rsidR="0019550A">
        <w:rPr>
          <w:color w:val="000000" w:themeColor="text1"/>
          <w:sz w:val="24"/>
          <w:szCs w:val="24"/>
        </w:rPr>
        <w:t>plusieurs</w:t>
      </w:r>
      <w:r>
        <w:rPr>
          <w:color w:val="000000" w:themeColor="text1"/>
          <w:sz w:val="24"/>
          <w:szCs w:val="24"/>
        </w:rPr>
        <w:t xml:space="preserve"> ligne</w:t>
      </w:r>
      <w:r w:rsidR="0019550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on peut utiliser /* au début et */ à la fin du commentaire).</w:t>
      </w:r>
    </w:p>
    <w:p w14:paraId="6A81CFAD" w14:textId="47140144" w:rsidR="00521F7A" w:rsidRPr="00521F7A" w:rsidRDefault="00521F7A" w:rsidP="009D6D7E">
      <w:pPr>
        <w:pStyle w:val="Titre2"/>
      </w:pPr>
      <w:bookmarkStart w:id="1" w:name="_Toc155522096"/>
      <w:r w:rsidRPr="00521F7A">
        <w:t>Déclaration et affectation d’une variable</w:t>
      </w:r>
      <w:bookmarkEnd w:id="1"/>
    </w:p>
    <w:p w14:paraId="7DD65780" w14:textId="47C7745A" w:rsidR="00EE5465" w:rsidRPr="00521F7A" w:rsidRDefault="00EE5465" w:rsidP="00521F7A">
      <w:pPr>
        <w:jc w:val="both"/>
        <w:rPr>
          <w:color w:val="000000" w:themeColor="text1"/>
          <w:sz w:val="28"/>
          <w:szCs w:val="28"/>
        </w:rPr>
      </w:pPr>
      <w:r w:rsidRPr="00521F7A">
        <w:rPr>
          <w:color w:val="000000" w:themeColor="text1"/>
          <w:sz w:val="28"/>
          <w:szCs w:val="28"/>
        </w:rPr>
        <w:t>&lt;</w:t>
      </w:r>
      <w:proofErr w:type="spellStart"/>
      <w:r w:rsidRPr="00521F7A">
        <w:rPr>
          <w:color w:val="000000" w:themeColor="text1"/>
          <w:sz w:val="28"/>
          <w:szCs w:val="28"/>
        </w:rPr>
        <w:t>var_type</w:t>
      </w:r>
      <w:proofErr w:type="spellEnd"/>
      <w:r w:rsidRPr="00521F7A">
        <w:rPr>
          <w:color w:val="000000" w:themeColor="text1"/>
          <w:sz w:val="28"/>
          <w:szCs w:val="28"/>
        </w:rPr>
        <w:t>&gt; &lt;</w:t>
      </w:r>
      <w:proofErr w:type="spellStart"/>
      <w:r w:rsidRPr="00521F7A">
        <w:rPr>
          <w:color w:val="000000" w:themeColor="text1"/>
          <w:sz w:val="28"/>
          <w:szCs w:val="28"/>
        </w:rPr>
        <w:t>var_name</w:t>
      </w:r>
      <w:proofErr w:type="spellEnd"/>
      <w:r w:rsidRPr="00521F7A">
        <w:rPr>
          <w:color w:val="000000" w:themeColor="text1"/>
          <w:sz w:val="28"/>
          <w:szCs w:val="28"/>
        </w:rPr>
        <w:t>&gt; ;</w:t>
      </w:r>
    </w:p>
    <w:p w14:paraId="5222CEBF" w14:textId="7C14D016" w:rsidR="00EE5465" w:rsidRPr="0019550A" w:rsidRDefault="00EE5465" w:rsidP="0019550A">
      <w:pPr>
        <w:ind w:left="705"/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Déclare une variable, lui donne un nom et permet d’y stocker une valeur en fonction du type de cette variable</w:t>
      </w:r>
      <w:r w:rsidR="0019550A" w:rsidRPr="0019550A">
        <w:rPr>
          <w:color w:val="000000" w:themeColor="text1"/>
          <w:sz w:val="24"/>
          <w:szCs w:val="24"/>
        </w:rPr>
        <w:t>.</w:t>
      </w:r>
    </w:p>
    <w:p w14:paraId="60DB57D8" w14:textId="779B7503" w:rsidR="0019550A" w:rsidRPr="0019550A" w:rsidRDefault="0019550A" w:rsidP="0019550A">
      <w:pPr>
        <w:ind w:left="705"/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Quelques types de variable </w:t>
      </w:r>
      <w:r w:rsidR="00363B3D" w:rsidRPr="0019550A">
        <w:rPr>
          <w:color w:val="000000" w:themeColor="text1"/>
          <w:sz w:val="24"/>
          <w:szCs w:val="24"/>
        </w:rPr>
        <w:t>fréquent :</w:t>
      </w:r>
    </w:p>
    <w:p w14:paraId="0984148F" w14:textId="1909C63A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</w:t>
      </w:r>
      <w:r w:rsidR="00363B3D" w:rsidRPr="0019550A">
        <w:rPr>
          <w:color w:val="000000" w:themeColor="text1"/>
          <w:sz w:val="24"/>
          <w:szCs w:val="24"/>
        </w:rPr>
        <w:t xml:space="preserve">un </w:t>
      </w:r>
      <w:r w:rsidR="00363B3D" w:rsidRPr="0019550A">
        <w:rPr>
          <w:b/>
          <w:bCs/>
          <w:color w:val="70AD47" w:themeColor="accent6"/>
          <w:sz w:val="24"/>
          <w:szCs w:val="24"/>
        </w:rPr>
        <w:t>entier</w:t>
      </w:r>
      <w:r w:rsidRPr="0019550A">
        <w:rPr>
          <w:color w:val="000000" w:themeColor="text1"/>
          <w:sz w:val="24"/>
          <w:szCs w:val="24"/>
        </w:rPr>
        <w:t xml:space="preserve"> on utilise </w:t>
      </w:r>
      <w:proofErr w:type="spellStart"/>
      <w:r w:rsidRPr="0019550A">
        <w:rPr>
          <w:b/>
          <w:bCs/>
          <w:color w:val="FF0000"/>
          <w:sz w:val="24"/>
          <w:szCs w:val="24"/>
        </w:rPr>
        <w:t>int</w:t>
      </w:r>
      <w:proofErr w:type="spellEnd"/>
      <w:r w:rsidRPr="0019550A">
        <w:rPr>
          <w:sz w:val="24"/>
          <w:szCs w:val="24"/>
        </w:rPr>
        <w:t>,</w:t>
      </w:r>
    </w:p>
    <w:p w14:paraId="0D1BE086" w14:textId="06E945C6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un </w:t>
      </w:r>
      <w:r w:rsidRPr="0019550A">
        <w:rPr>
          <w:b/>
          <w:bCs/>
          <w:color w:val="70AD47" w:themeColor="accent6"/>
          <w:sz w:val="24"/>
          <w:szCs w:val="24"/>
        </w:rPr>
        <w:t>réel</w:t>
      </w:r>
      <w:r w:rsidRPr="0019550A">
        <w:rPr>
          <w:color w:val="000000" w:themeColor="text1"/>
          <w:sz w:val="24"/>
          <w:szCs w:val="24"/>
        </w:rPr>
        <w:t xml:space="preserve"> on utilise </w:t>
      </w:r>
      <w:r w:rsidRPr="0019550A">
        <w:rPr>
          <w:b/>
          <w:bCs/>
          <w:color w:val="FF0000"/>
          <w:sz w:val="24"/>
          <w:szCs w:val="24"/>
        </w:rPr>
        <w:t>double</w:t>
      </w:r>
      <w:r w:rsidRPr="0019550A">
        <w:rPr>
          <w:sz w:val="24"/>
          <w:szCs w:val="24"/>
        </w:rPr>
        <w:t>,</w:t>
      </w:r>
    </w:p>
    <w:p w14:paraId="0F1E7532" w14:textId="3E267EB8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Pour stocker un</w:t>
      </w:r>
      <w:r w:rsidRPr="0019550A">
        <w:rPr>
          <w:b/>
          <w:bCs/>
          <w:color w:val="ED7D31" w:themeColor="accent2"/>
          <w:sz w:val="24"/>
          <w:szCs w:val="24"/>
        </w:rPr>
        <w:t xml:space="preserve"> </w:t>
      </w:r>
      <w:r w:rsidRPr="0019550A">
        <w:rPr>
          <w:b/>
          <w:bCs/>
          <w:color w:val="70AD47" w:themeColor="accent6"/>
          <w:sz w:val="24"/>
          <w:szCs w:val="24"/>
        </w:rPr>
        <w:t>booléens</w:t>
      </w:r>
      <w:r w:rsidRPr="0019550A">
        <w:rPr>
          <w:color w:val="ED7D31" w:themeColor="accent2"/>
          <w:sz w:val="24"/>
          <w:szCs w:val="24"/>
        </w:rPr>
        <w:t xml:space="preserve"> </w:t>
      </w:r>
      <w:r w:rsidRPr="0019550A">
        <w:rPr>
          <w:color w:val="000000" w:themeColor="text1"/>
          <w:sz w:val="24"/>
          <w:szCs w:val="24"/>
        </w:rPr>
        <w:t xml:space="preserve">on utilise </w:t>
      </w:r>
      <w:proofErr w:type="spellStart"/>
      <w:r w:rsidRPr="0019550A">
        <w:rPr>
          <w:b/>
          <w:bCs/>
          <w:color w:val="FF0000"/>
          <w:sz w:val="24"/>
          <w:szCs w:val="24"/>
        </w:rPr>
        <w:t>bool</w:t>
      </w:r>
      <w:proofErr w:type="spellEnd"/>
      <w:r w:rsidRPr="0019550A">
        <w:rPr>
          <w:sz w:val="24"/>
          <w:szCs w:val="24"/>
        </w:rPr>
        <w:t>,</w:t>
      </w:r>
    </w:p>
    <w:p w14:paraId="45DC8CF6" w14:textId="62786418" w:rsidR="0019550A" w:rsidRPr="009D2B09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</w:t>
      </w:r>
      <w:r w:rsidR="00363B3D" w:rsidRPr="0019550A">
        <w:rPr>
          <w:color w:val="000000" w:themeColor="text1"/>
          <w:sz w:val="24"/>
          <w:szCs w:val="24"/>
        </w:rPr>
        <w:t>un</w:t>
      </w:r>
      <w:r w:rsidR="00363B3D" w:rsidRPr="0019550A">
        <w:rPr>
          <w:b/>
          <w:bCs/>
          <w:color w:val="ED7D31" w:themeColor="accent2"/>
          <w:sz w:val="24"/>
          <w:szCs w:val="24"/>
        </w:rPr>
        <w:t xml:space="preserve"> </w:t>
      </w:r>
      <w:r w:rsidR="00363B3D" w:rsidRPr="0019550A">
        <w:rPr>
          <w:b/>
          <w:bCs/>
          <w:color w:val="70AD47" w:themeColor="accent6"/>
          <w:sz w:val="24"/>
          <w:szCs w:val="24"/>
        </w:rPr>
        <w:t>caractère</w:t>
      </w:r>
      <w:r w:rsidRPr="0019550A">
        <w:rPr>
          <w:color w:val="ED7D31" w:themeColor="accent2"/>
          <w:sz w:val="24"/>
          <w:szCs w:val="24"/>
        </w:rPr>
        <w:t xml:space="preserve"> </w:t>
      </w:r>
      <w:r w:rsidRPr="0019550A">
        <w:rPr>
          <w:color w:val="000000" w:themeColor="text1"/>
          <w:sz w:val="24"/>
          <w:szCs w:val="24"/>
        </w:rPr>
        <w:t xml:space="preserve">on utilise </w:t>
      </w:r>
      <w:r w:rsidRPr="0019550A">
        <w:rPr>
          <w:b/>
          <w:bCs/>
          <w:color w:val="FF0000"/>
          <w:sz w:val="24"/>
          <w:szCs w:val="24"/>
        </w:rPr>
        <w:t>char</w:t>
      </w:r>
      <w:r w:rsidRPr="0019550A">
        <w:rPr>
          <w:sz w:val="24"/>
          <w:szCs w:val="24"/>
        </w:rPr>
        <w:t>.</w:t>
      </w:r>
    </w:p>
    <w:p w14:paraId="3C87C409" w14:textId="5E2D05A0" w:rsidR="009D2B09" w:rsidRDefault="009D2B09" w:rsidP="009D2B09">
      <w:pPr>
        <w:jc w:val="both"/>
        <w:rPr>
          <w:color w:val="000000" w:themeColor="text1"/>
          <w:sz w:val="24"/>
          <w:szCs w:val="24"/>
        </w:rPr>
      </w:pPr>
    </w:p>
    <w:p w14:paraId="003DBA79" w14:textId="28D080E6" w:rsidR="009D2B09" w:rsidRPr="0001664B" w:rsidRDefault="009D2B09" w:rsidP="00521F7A">
      <w:pPr>
        <w:jc w:val="both"/>
        <w:rPr>
          <w:color w:val="000000" w:themeColor="text1"/>
          <w:sz w:val="28"/>
          <w:szCs w:val="28"/>
        </w:rPr>
      </w:pPr>
      <w:r w:rsidRPr="0001664B">
        <w:rPr>
          <w:color w:val="000000" w:themeColor="text1"/>
          <w:sz w:val="28"/>
          <w:szCs w:val="28"/>
        </w:rPr>
        <w:t>&lt;</w:t>
      </w:r>
      <w:proofErr w:type="spellStart"/>
      <w:r w:rsidRPr="0001664B">
        <w:rPr>
          <w:color w:val="000000" w:themeColor="text1"/>
          <w:sz w:val="28"/>
          <w:szCs w:val="28"/>
        </w:rPr>
        <w:t>var_name</w:t>
      </w:r>
      <w:proofErr w:type="spellEnd"/>
      <w:r w:rsidRPr="0001664B">
        <w:rPr>
          <w:color w:val="000000" w:themeColor="text1"/>
          <w:sz w:val="28"/>
          <w:szCs w:val="28"/>
        </w:rPr>
        <w:t>&gt; = &lt;value&gt;</w:t>
      </w:r>
      <w:r w:rsidR="0001664B" w:rsidRPr="0001664B">
        <w:rPr>
          <w:color w:val="000000" w:themeColor="text1"/>
          <w:sz w:val="28"/>
          <w:szCs w:val="28"/>
        </w:rPr>
        <w:t> ;</w:t>
      </w:r>
    </w:p>
    <w:p w14:paraId="708EA685" w14:textId="5031BD16" w:rsidR="0001664B" w:rsidRPr="009D2B09" w:rsidRDefault="0001664B" w:rsidP="0001664B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Affecte une valeur à la variable cette valeur est stocker dans une zone mémoire (la valeur peut être le résultat d’un calcule ou une constante littérale mais attention car la valeur est </w:t>
      </w:r>
      <w:r w:rsidR="00EF43BB">
        <w:rPr>
          <w:color w:val="000000" w:themeColor="text1"/>
          <w:sz w:val="24"/>
          <w:szCs w:val="24"/>
        </w:rPr>
        <w:t>influencée</w:t>
      </w:r>
      <w:r>
        <w:rPr>
          <w:color w:val="000000" w:themeColor="text1"/>
          <w:sz w:val="24"/>
          <w:szCs w:val="24"/>
        </w:rPr>
        <w:t xml:space="preserve"> par le type de la variable.</w:t>
      </w:r>
    </w:p>
    <w:p w14:paraId="65168642" w14:textId="285E0AA7" w:rsidR="0019550A" w:rsidRDefault="0019550A" w:rsidP="0019550A">
      <w:pPr>
        <w:jc w:val="both"/>
        <w:rPr>
          <w:color w:val="000000" w:themeColor="text1"/>
          <w:sz w:val="24"/>
          <w:szCs w:val="24"/>
        </w:rPr>
      </w:pPr>
    </w:p>
    <w:p w14:paraId="3ACB8402" w14:textId="2C940450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57644C2" w14:textId="65389C31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7CCFC36" w14:textId="1DF4797D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22302C48" w14:textId="77777777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915D352" w14:textId="76474BB8" w:rsidR="00521F7A" w:rsidRPr="00521F7A" w:rsidRDefault="00521F7A" w:rsidP="000F1A11">
      <w:pPr>
        <w:pStyle w:val="Titre2"/>
      </w:pPr>
      <w:bookmarkStart w:id="2" w:name="_Toc155522097"/>
      <w:r w:rsidRPr="00521F7A">
        <w:lastRenderedPageBreak/>
        <w:t>Entrées et sorties</w:t>
      </w:r>
      <w:bookmarkEnd w:id="2"/>
    </w:p>
    <w:p w14:paraId="120454F2" w14:textId="6558D33E" w:rsidR="0019550A" w:rsidRPr="009D2B09" w:rsidRDefault="009D2B09" w:rsidP="0019550A">
      <w:pPr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</w:t>
      </w:r>
      <w:r w:rsidR="0019550A" w:rsidRPr="009D2B09">
        <w:rPr>
          <w:color w:val="000000" w:themeColor="text1"/>
          <w:sz w:val="28"/>
          <w:szCs w:val="28"/>
        </w:rPr>
        <w:t>rintf(</w:t>
      </w:r>
      <w:proofErr w:type="gramEnd"/>
      <w:r w:rsidR="0019550A" w:rsidRPr="009D2B09">
        <w:rPr>
          <w:rFonts w:cstheme="minorHAnsi"/>
          <w:color w:val="000000" w:themeColor="text1"/>
          <w:sz w:val="28"/>
          <w:szCs w:val="28"/>
        </w:rPr>
        <w:t>"</w:t>
      </w:r>
      <w:r w:rsidR="005B0F40">
        <w:rPr>
          <w:rFonts w:cstheme="minorHAnsi"/>
          <w:color w:val="000000" w:themeColor="text1"/>
          <w:sz w:val="28"/>
          <w:szCs w:val="28"/>
        </w:rPr>
        <w:t xml:space="preserve">le nombre est </w:t>
      </w:r>
      <w:r w:rsidR="005B0F40" w:rsidRPr="00660DC1">
        <w:rPr>
          <w:rFonts w:cstheme="minorHAnsi"/>
          <w:color w:val="70AD47" w:themeColor="accent6"/>
          <w:sz w:val="28"/>
          <w:szCs w:val="28"/>
        </w:rPr>
        <w:t>&lt;</w:t>
      </w:r>
      <w:proofErr w:type="spellStart"/>
      <w:r w:rsidR="005B0F40" w:rsidRPr="00660DC1">
        <w:rPr>
          <w:rFonts w:cstheme="minorHAnsi"/>
          <w:color w:val="70AD47" w:themeColor="accent6"/>
          <w:sz w:val="28"/>
          <w:szCs w:val="28"/>
        </w:rPr>
        <w:t>write_format</w:t>
      </w:r>
      <w:proofErr w:type="spellEnd"/>
      <w:r w:rsidR="005B0F40" w:rsidRPr="00660DC1">
        <w:rPr>
          <w:rFonts w:cstheme="minorHAnsi"/>
          <w:color w:val="70AD47" w:themeColor="accent6"/>
          <w:sz w:val="28"/>
          <w:szCs w:val="28"/>
        </w:rPr>
        <w:t>&gt;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"</w:t>
      </w:r>
      <w:r w:rsidR="005B0F40">
        <w:rPr>
          <w:rFonts w:cstheme="minorHAnsi"/>
          <w:color w:val="000000" w:themeColor="text1"/>
          <w:sz w:val="28"/>
          <w:szCs w:val="28"/>
        </w:rPr>
        <w:t>, &lt;</w:t>
      </w:r>
      <w:proofErr w:type="spellStart"/>
      <w:r w:rsidR="005B0F40">
        <w:rPr>
          <w:rFonts w:cstheme="minorHAnsi"/>
          <w:color w:val="000000" w:themeColor="text1"/>
          <w:sz w:val="28"/>
          <w:szCs w:val="28"/>
        </w:rPr>
        <w:t>var_name</w:t>
      </w:r>
      <w:proofErr w:type="spellEnd"/>
      <w:r w:rsidR="005B0F40">
        <w:rPr>
          <w:rFonts w:cstheme="minorHAnsi"/>
          <w:color w:val="000000" w:themeColor="text1"/>
          <w:sz w:val="28"/>
          <w:szCs w:val="28"/>
        </w:rPr>
        <w:t>&gt;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)</w:t>
      </w:r>
      <w:r w:rsidR="005B0F40">
        <w:rPr>
          <w:rFonts w:cstheme="minorHAnsi"/>
          <w:color w:val="000000" w:themeColor="text1"/>
          <w:sz w:val="28"/>
          <w:szCs w:val="28"/>
        </w:rPr>
        <w:t> ;</w:t>
      </w:r>
    </w:p>
    <w:p w14:paraId="51A2DEE6" w14:textId="2D4FDE14" w:rsidR="0019550A" w:rsidRDefault="0019550A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Cette fonction affiche </w:t>
      </w:r>
      <w:r w:rsidR="00346D29">
        <w:rPr>
          <w:rFonts w:cstheme="minorHAnsi"/>
          <w:color w:val="000000" w:themeColor="text1"/>
          <w:sz w:val="24"/>
          <w:szCs w:val="24"/>
        </w:rPr>
        <w:t>des informations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 à l’écran </w:t>
      </w:r>
      <w:r>
        <w:rPr>
          <w:rFonts w:cstheme="minorHAnsi"/>
          <w:color w:val="000000" w:themeColor="text1"/>
          <w:sz w:val="24"/>
          <w:szCs w:val="24"/>
        </w:rPr>
        <w:t>(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le plus souvent des chaines de caractères </w:t>
      </w:r>
      <w:r w:rsidR="005B0F40">
        <w:rPr>
          <w:rFonts w:cstheme="minorHAnsi"/>
          <w:color w:val="000000" w:themeColor="text1"/>
          <w:sz w:val="24"/>
          <w:szCs w:val="24"/>
        </w:rPr>
        <w:t>et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 la/les valeur(s) d’une ou plusieurs variables donnée(s)).</w:t>
      </w:r>
    </w:p>
    <w:p w14:paraId="7CECE381" w14:textId="13140ECB" w:rsidR="005B0F40" w:rsidRDefault="005B0F40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write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est le format d’écriture de la valeur demandée il change en fonction du type de sa variable (les différent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write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dans le tableau ci-dessous).</w:t>
      </w:r>
    </w:p>
    <w:p w14:paraId="56385A2C" w14:textId="4AE83CB3" w:rsidR="005B0F40" w:rsidRDefault="005B0F40" w:rsidP="005B0F40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A6D7C63" w14:textId="27804D3D" w:rsidR="005B0F40" w:rsidRPr="00E77E27" w:rsidRDefault="00363B3D" w:rsidP="005B0F40">
      <w:pPr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s</w:t>
      </w:r>
      <w:r w:rsidR="005B0F40" w:rsidRPr="00E77E27">
        <w:rPr>
          <w:rFonts w:cstheme="minorHAnsi"/>
          <w:color w:val="000000" w:themeColor="text1"/>
          <w:sz w:val="28"/>
          <w:szCs w:val="28"/>
          <w:lang w:val="en-US"/>
        </w:rPr>
        <w:t>canf</w:t>
      </w:r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_s</w:t>
      </w:r>
      <w:proofErr w:type="spellEnd"/>
      <w:r w:rsidR="00A80725" w:rsidRPr="00E77E27">
        <w:rPr>
          <w:rFonts w:cstheme="minorHAnsi"/>
          <w:color w:val="000000" w:themeColor="text1"/>
          <w:sz w:val="28"/>
          <w:szCs w:val="28"/>
          <w:lang w:val="en-US"/>
        </w:rPr>
        <w:t>("</w:t>
      </w:r>
      <w:r w:rsidR="00E77E27" w:rsidRPr="00660DC1">
        <w:rPr>
          <w:rFonts w:cstheme="minorHAnsi"/>
          <w:color w:val="FF0000"/>
          <w:sz w:val="28"/>
          <w:szCs w:val="28"/>
          <w:lang w:val="en-US"/>
        </w:rPr>
        <w:t>&lt;</w:t>
      </w:r>
      <w:proofErr w:type="spellStart"/>
      <w:r w:rsidR="00E77E27" w:rsidRPr="00660DC1">
        <w:rPr>
          <w:rFonts w:cstheme="minorHAnsi"/>
          <w:color w:val="FF0000"/>
          <w:sz w:val="28"/>
          <w:szCs w:val="28"/>
          <w:lang w:val="en-US"/>
        </w:rPr>
        <w:t>read_format</w:t>
      </w:r>
      <w:proofErr w:type="spellEnd"/>
      <w:r w:rsidR="00E77E27" w:rsidRPr="00660DC1">
        <w:rPr>
          <w:rFonts w:cstheme="minorHAnsi"/>
          <w:color w:val="FF0000"/>
          <w:sz w:val="28"/>
          <w:szCs w:val="28"/>
          <w:lang w:val="en-US"/>
        </w:rPr>
        <w:t>&gt;</w:t>
      </w:r>
      <w:r w:rsidR="00A80725" w:rsidRPr="00660DC1">
        <w:rPr>
          <w:rFonts w:cstheme="minorHAnsi"/>
          <w:sz w:val="28"/>
          <w:szCs w:val="28"/>
          <w:lang w:val="en-US"/>
        </w:rPr>
        <w:t>"</w:t>
      </w:r>
      <w:r w:rsidR="00E77E27" w:rsidRPr="00660DC1">
        <w:rPr>
          <w:rFonts w:cstheme="minorHAnsi"/>
          <w:sz w:val="28"/>
          <w:szCs w:val="28"/>
          <w:lang w:val="en-US"/>
        </w:rPr>
        <w:t>,</w:t>
      </w:r>
      <w:r w:rsidR="00E77E27" w:rsidRPr="00660DC1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&amp;&lt;</w:t>
      </w:r>
      <w:proofErr w:type="spellStart"/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var_name</w:t>
      </w:r>
      <w:proofErr w:type="spellEnd"/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&gt;</w:t>
      </w:r>
      <w:proofErr w:type="gramStart"/>
      <w:r w:rsidR="00EF43BB" w:rsidRPr="00E77E27">
        <w:rPr>
          <w:rFonts w:cstheme="minorHAnsi"/>
          <w:color w:val="000000" w:themeColor="text1"/>
          <w:sz w:val="28"/>
          <w:szCs w:val="28"/>
          <w:lang w:val="en-US"/>
        </w:rPr>
        <w:t>);</w:t>
      </w:r>
      <w:proofErr w:type="gramEnd"/>
    </w:p>
    <w:p w14:paraId="5AC041AF" w14:textId="1DFDCBA4" w:rsidR="00E77E27" w:rsidRDefault="00E77E27" w:rsidP="1C2A7639">
      <w:pPr>
        <w:ind w:left="705"/>
        <w:jc w:val="both"/>
        <w:rPr>
          <w:color w:val="000000" w:themeColor="text1"/>
          <w:sz w:val="24"/>
          <w:szCs w:val="24"/>
        </w:rPr>
      </w:pPr>
      <w:proofErr w:type="spellStart"/>
      <w:r w:rsidRPr="1C2A7639">
        <w:rPr>
          <w:color w:val="000000" w:themeColor="text1"/>
          <w:sz w:val="24"/>
          <w:szCs w:val="24"/>
        </w:rPr>
        <w:t>Scanf</w:t>
      </w:r>
      <w:proofErr w:type="spellEnd"/>
      <w:r w:rsidRPr="1C2A7639">
        <w:rPr>
          <w:color w:val="000000" w:themeColor="text1"/>
          <w:sz w:val="24"/>
          <w:szCs w:val="24"/>
        </w:rPr>
        <w:t xml:space="preserve"> va lire le clavier de l’utilisateur ce qui va lui permettre d</w:t>
      </w:r>
      <w:r w:rsidR="529050F0" w:rsidRPr="1C2A7639">
        <w:rPr>
          <w:color w:val="000000" w:themeColor="text1"/>
          <w:sz w:val="24"/>
          <w:szCs w:val="24"/>
        </w:rPr>
        <w:t>’enregistrer</w:t>
      </w:r>
      <w:r w:rsidR="3CCC216D" w:rsidRPr="1C2A7639">
        <w:rPr>
          <w:color w:val="000000" w:themeColor="text1"/>
          <w:sz w:val="24"/>
          <w:szCs w:val="24"/>
        </w:rPr>
        <w:t xml:space="preserve"> ce qu’il écrit</w:t>
      </w:r>
      <w:r w:rsidR="529050F0" w:rsidRPr="1C2A7639">
        <w:rPr>
          <w:color w:val="000000" w:themeColor="text1"/>
          <w:sz w:val="24"/>
          <w:szCs w:val="24"/>
        </w:rPr>
        <w:t xml:space="preserve"> dans une variable</w:t>
      </w:r>
      <w:r w:rsidRPr="1C2A7639">
        <w:rPr>
          <w:color w:val="000000" w:themeColor="text1"/>
          <w:sz w:val="24"/>
          <w:szCs w:val="24"/>
        </w:rPr>
        <w:t xml:space="preserve"> que </w:t>
      </w:r>
      <w:r w:rsidR="02E5FA83" w:rsidRPr="1C2A7639">
        <w:rPr>
          <w:color w:val="000000" w:themeColor="text1"/>
          <w:sz w:val="24"/>
          <w:szCs w:val="24"/>
        </w:rPr>
        <w:t>ce</w:t>
      </w:r>
      <w:r w:rsidRPr="1C2A7639">
        <w:rPr>
          <w:color w:val="000000" w:themeColor="text1"/>
          <w:sz w:val="24"/>
          <w:szCs w:val="24"/>
        </w:rPr>
        <w:t xml:space="preserve"> </w:t>
      </w:r>
      <w:r w:rsidR="00EF43BB" w:rsidRPr="1C2A7639">
        <w:rPr>
          <w:color w:val="000000" w:themeColor="text1"/>
          <w:sz w:val="24"/>
          <w:szCs w:val="24"/>
        </w:rPr>
        <w:t>soient</w:t>
      </w:r>
      <w:r w:rsidRPr="1C2A7639">
        <w:rPr>
          <w:color w:val="000000" w:themeColor="text1"/>
          <w:sz w:val="24"/>
          <w:szCs w:val="24"/>
        </w:rPr>
        <w:t xml:space="preserve"> des lettres, des chiffres ou </w:t>
      </w:r>
      <w:r w:rsidR="53597441" w:rsidRPr="1C2A7639">
        <w:rPr>
          <w:color w:val="000000" w:themeColor="text1"/>
          <w:sz w:val="24"/>
          <w:szCs w:val="24"/>
        </w:rPr>
        <w:t>une</w:t>
      </w:r>
      <w:r w:rsidRPr="1C2A7639">
        <w:rPr>
          <w:color w:val="000000" w:themeColor="text1"/>
          <w:sz w:val="24"/>
          <w:szCs w:val="24"/>
        </w:rPr>
        <w:t xml:space="preserve"> chaine de caractères.</w:t>
      </w:r>
    </w:p>
    <w:p w14:paraId="0B522B29" w14:textId="1A8956F5" w:rsidR="00E77E27" w:rsidRDefault="00E77E27" w:rsidP="00E77E27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read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est le format de lecture de la valeur écrite il change en fonction du type de sa variable (les différent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read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dans le tableau ci-dessous).</w:t>
      </w:r>
    </w:p>
    <w:p w14:paraId="7E70A6BB" w14:textId="42B95EDA" w:rsidR="00E77E27" w:rsidRDefault="00E77E27" w:rsidP="00E77E27">
      <w:pPr>
        <w:jc w:val="both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37"/>
        <w:gridCol w:w="3260"/>
        <w:gridCol w:w="3245"/>
      </w:tblGrid>
      <w:tr w:rsidR="00660DC1" w14:paraId="26D71A7E" w14:textId="77777777" w:rsidTr="00EF43BB">
        <w:trPr>
          <w:trHeight w:val="680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30F7F4DD" w14:textId="30B90446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000000" w:themeColor="text1"/>
                <w:sz w:val="32"/>
                <w:szCs w:val="32"/>
              </w:rPr>
              <w:t>Type les plus courants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</w:tcPr>
          <w:p w14:paraId="33798B57" w14:textId="62B267D3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&lt;</w:t>
            </w:r>
            <w:proofErr w:type="spellStart"/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write_format</w:t>
            </w:r>
            <w:proofErr w:type="spellEnd"/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&gt;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58E36644" w14:textId="673D9105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FF0000"/>
                <w:sz w:val="32"/>
                <w:szCs w:val="32"/>
              </w:rPr>
              <w:t>&lt;</w:t>
            </w:r>
            <w:proofErr w:type="spellStart"/>
            <w:r w:rsidRPr="00521F7A">
              <w:rPr>
                <w:rFonts w:cstheme="minorHAnsi"/>
                <w:color w:val="FF0000"/>
                <w:sz w:val="32"/>
                <w:szCs w:val="32"/>
              </w:rPr>
              <w:t>read_format</w:t>
            </w:r>
            <w:proofErr w:type="spellEnd"/>
            <w:r w:rsidRPr="00521F7A">
              <w:rPr>
                <w:rFonts w:cstheme="minorHAnsi"/>
                <w:color w:val="FF0000"/>
                <w:sz w:val="32"/>
                <w:szCs w:val="32"/>
              </w:rPr>
              <w:t>&gt;</w:t>
            </w:r>
          </w:p>
        </w:tc>
      </w:tr>
      <w:tr w:rsidR="00660DC1" w14:paraId="6C0524C5" w14:textId="77777777" w:rsidTr="00660DC1">
        <w:trPr>
          <w:trHeight w:val="567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201ACF" w14:textId="626042CE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</w:tcBorders>
          </w:tcPr>
          <w:p w14:paraId="5BB1322B" w14:textId="2BDEEB44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%d</w:t>
            </w:r>
          </w:p>
        </w:tc>
        <w:tc>
          <w:tcPr>
            <w:tcW w:w="3245" w:type="dxa"/>
            <w:tcBorders>
              <w:top w:val="single" w:sz="12" w:space="0" w:color="auto"/>
              <w:right w:val="single" w:sz="12" w:space="0" w:color="auto"/>
            </w:tcBorders>
          </w:tcPr>
          <w:p w14:paraId="37DE7396" w14:textId="788574F6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%d</w:t>
            </w:r>
          </w:p>
        </w:tc>
      </w:tr>
      <w:tr w:rsidR="00660DC1" w14:paraId="2EC8D296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1C608D42" w14:textId="45EF0C60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Long</w:t>
            </w:r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3F17E1D6" w14:textId="6AA64690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123FA5D0" w14:textId="51A1579C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ld</w:t>
            </w:r>
            <w:proofErr w:type="spellEnd"/>
          </w:p>
        </w:tc>
      </w:tr>
      <w:tr w:rsidR="00660DC1" w14:paraId="7596C768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69439CE8" w14:textId="266E2FDA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61E75702" w14:textId="50173CCE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0301C2B2" w14:textId="1BE931E3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</w:tr>
      <w:tr w:rsidR="00660DC1" w14:paraId="3C65F62A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346CC916" w14:textId="40B6424B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4C6B158D" w14:textId="486C29C8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4326A3C8" w14:textId="2FEF3C3F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lf</w:t>
            </w:r>
            <w:proofErr w:type="spellEnd"/>
          </w:p>
        </w:tc>
      </w:tr>
      <w:tr w:rsidR="00660DC1" w14:paraId="26BB1B2F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1802D" w14:textId="1806CC78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</w:tcBorders>
          </w:tcPr>
          <w:p w14:paraId="04BF0CCD" w14:textId="454067AF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%c</w:t>
            </w:r>
          </w:p>
        </w:tc>
        <w:tc>
          <w:tcPr>
            <w:tcW w:w="3245" w:type="dxa"/>
            <w:tcBorders>
              <w:bottom w:val="single" w:sz="12" w:space="0" w:color="auto"/>
              <w:right w:val="single" w:sz="12" w:space="0" w:color="auto"/>
            </w:tcBorders>
          </w:tcPr>
          <w:p w14:paraId="305ACEC5" w14:textId="0B68C6EA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%c</w:t>
            </w:r>
          </w:p>
        </w:tc>
      </w:tr>
    </w:tbl>
    <w:p w14:paraId="5C78A20B" w14:textId="77777777" w:rsidR="00E77E27" w:rsidRPr="00E77E27" w:rsidRDefault="00E77E27" w:rsidP="1C2A7639">
      <w:pPr>
        <w:jc w:val="both"/>
        <w:rPr>
          <w:color w:val="000000" w:themeColor="text1"/>
          <w:sz w:val="24"/>
          <w:szCs w:val="24"/>
        </w:rPr>
      </w:pPr>
    </w:p>
    <w:p w14:paraId="7450B36A" w14:textId="030F3AED" w:rsidR="24886CC6" w:rsidRPr="007019D8" w:rsidRDefault="24886CC6" w:rsidP="1C2A7639">
      <w:p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7019D8">
        <w:rPr>
          <w:color w:val="000000" w:themeColor="text1"/>
          <w:sz w:val="28"/>
          <w:szCs w:val="28"/>
        </w:rPr>
        <w:t>Getchar</w:t>
      </w:r>
      <w:proofErr w:type="spellEnd"/>
      <w:r w:rsidRPr="007019D8">
        <w:rPr>
          <w:color w:val="000000" w:themeColor="text1"/>
          <w:sz w:val="28"/>
          <w:szCs w:val="28"/>
        </w:rPr>
        <w:t>(</w:t>
      </w:r>
      <w:proofErr w:type="gramEnd"/>
      <w:r w:rsidRPr="007019D8">
        <w:rPr>
          <w:color w:val="000000" w:themeColor="text1"/>
          <w:sz w:val="28"/>
          <w:szCs w:val="28"/>
        </w:rPr>
        <w:t>);</w:t>
      </w:r>
    </w:p>
    <w:p w14:paraId="3DAF7DC3" w14:textId="6395F171" w:rsidR="24886CC6" w:rsidRDefault="24886CC6" w:rsidP="007019D8">
      <w:pPr>
        <w:ind w:firstLine="708"/>
        <w:jc w:val="both"/>
        <w:rPr>
          <w:color w:val="000000" w:themeColor="text1"/>
          <w:sz w:val="24"/>
          <w:szCs w:val="24"/>
        </w:rPr>
      </w:pPr>
      <w:r w:rsidRPr="1C2A7639">
        <w:rPr>
          <w:color w:val="000000" w:themeColor="text1"/>
          <w:sz w:val="24"/>
          <w:szCs w:val="24"/>
        </w:rPr>
        <w:t xml:space="preserve">Le </w:t>
      </w:r>
      <w:proofErr w:type="spellStart"/>
      <w:r w:rsidRPr="1C2A7639">
        <w:rPr>
          <w:color w:val="000000" w:themeColor="text1"/>
          <w:sz w:val="24"/>
          <w:szCs w:val="24"/>
        </w:rPr>
        <w:t>getchar</w:t>
      </w:r>
      <w:proofErr w:type="spellEnd"/>
      <w:r w:rsidRPr="1C2A7639">
        <w:rPr>
          <w:color w:val="000000" w:themeColor="text1"/>
          <w:sz w:val="24"/>
          <w:szCs w:val="24"/>
        </w:rPr>
        <w:t xml:space="preserve"> </w:t>
      </w:r>
      <w:r w:rsidR="1C7F0909" w:rsidRPr="1C2A7639">
        <w:rPr>
          <w:color w:val="000000" w:themeColor="text1"/>
          <w:sz w:val="24"/>
          <w:szCs w:val="24"/>
        </w:rPr>
        <w:t xml:space="preserve">permet de lire </w:t>
      </w:r>
      <w:r w:rsidR="586DB89D" w:rsidRPr="1C2A7639">
        <w:rPr>
          <w:color w:val="000000" w:themeColor="text1"/>
          <w:sz w:val="24"/>
          <w:szCs w:val="24"/>
        </w:rPr>
        <w:t>un seul caractère</w:t>
      </w:r>
      <w:r w:rsidR="1C7F0909" w:rsidRPr="1C2A7639">
        <w:rPr>
          <w:color w:val="000000" w:themeColor="text1"/>
          <w:sz w:val="24"/>
          <w:szCs w:val="24"/>
        </w:rPr>
        <w:t xml:space="preserve"> </w:t>
      </w:r>
      <w:r w:rsidR="002B47CC" w:rsidRPr="1C2A7639">
        <w:rPr>
          <w:color w:val="000000" w:themeColor="text1"/>
          <w:sz w:val="24"/>
          <w:szCs w:val="24"/>
        </w:rPr>
        <w:t>entrer au</w:t>
      </w:r>
      <w:r w:rsidR="1C7F0909" w:rsidRPr="1C2A7639">
        <w:rPr>
          <w:color w:val="000000" w:themeColor="text1"/>
          <w:sz w:val="24"/>
          <w:szCs w:val="24"/>
        </w:rPr>
        <w:t xml:space="preserve"> clavier et peut le stocker </w:t>
      </w:r>
      <w:r w:rsidR="618A849E" w:rsidRPr="1C2A7639">
        <w:rPr>
          <w:color w:val="000000" w:themeColor="text1"/>
          <w:sz w:val="24"/>
          <w:szCs w:val="24"/>
        </w:rPr>
        <w:t xml:space="preserve">dans </w:t>
      </w:r>
      <w:r>
        <w:tab/>
      </w:r>
      <w:r w:rsidR="618A849E" w:rsidRPr="1C2A7639">
        <w:rPr>
          <w:color w:val="000000" w:themeColor="text1"/>
          <w:sz w:val="24"/>
          <w:szCs w:val="24"/>
        </w:rPr>
        <w:t>une variable</w:t>
      </w:r>
      <w:r w:rsidR="1C7F0909" w:rsidRPr="1C2A7639">
        <w:rPr>
          <w:color w:val="000000" w:themeColor="text1"/>
          <w:sz w:val="24"/>
          <w:szCs w:val="24"/>
        </w:rPr>
        <w:t>.</w:t>
      </w:r>
    </w:p>
    <w:p w14:paraId="2A54245C" w14:textId="7576F299" w:rsidR="1C2A7639" w:rsidRDefault="1C2A7639" w:rsidP="1C2A7639">
      <w:pPr>
        <w:jc w:val="both"/>
        <w:rPr>
          <w:color w:val="000000" w:themeColor="text1"/>
          <w:sz w:val="24"/>
          <w:szCs w:val="24"/>
        </w:rPr>
      </w:pPr>
    </w:p>
    <w:p w14:paraId="3BC92215" w14:textId="42EAAC06" w:rsidR="1C7F0909" w:rsidRPr="007019D8" w:rsidRDefault="1C7F0909" w:rsidP="1C2A7639">
      <w:pPr>
        <w:jc w:val="both"/>
        <w:rPr>
          <w:color w:val="000000" w:themeColor="text1"/>
          <w:sz w:val="28"/>
          <w:szCs w:val="28"/>
        </w:rPr>
      </w:pPr>
      <w:proofErr w:type="spellStart"/>
      <w:r w:rsidRPr="007019D8">
        <w:rPr>
          <w:color w:val="000000" w:themeColor="text1"/>
          <w:sz w:val="28"/>
          <w:szCs w:val="28"/>
        </w:rPr>
        <w:t>Putchar</w:t>
      </w:r>
      <w:proofErr w:type="spellEnd"/>
      <w:proofErr w:type="gramStart"/>
      <w:r w:rsidRPr="007019D8">
        <w:rPr>
          <w:color w:val="000000" w:themeColor="text1"/>
          <w:sz w:val="28"/>
          <w:szCs w:val="28"/>
        </w:rPr>
        <w:t>(...);</w:t>
      </w:r>
      <w:proofErr w:type="gramEnd"/>
      <w:r w:rsidRPr="007019D8">
        <w:rPr>
          <w:color w:val="000000" w:themeColor="text1"/>
          <w:sz w:val="28"/>
          <w:szCs w:val="28"/>
        </w:rPr>
        <w:t xml:space="preserve"> </w:t>
      </w:r>
    </w:p>
    <w:p w14:paraId="7A49F56D" w14:textId="74D8C0A1" w:rsidR="009D2B09" w:rsidRDefault="639E81DB" w:rsidP="1C2A7639">
      <w:pPr>
        <w:ind w:left="705"/>
        <w:jc w:val="both"/>
        <w:rPr>
          <w:color w:val="000000" w:themeColor="text1"/>
          <w:sz w:val="24"/>
          <w:szCs w:val="24"/>
        </w:rPr>
      </w:pPr>
      <w:proofErr w:type="spellStart"/>
      <w:r w:rsidRPr="1C2A7639">
        <w:rPr>
          <w:color w:val="000000" w:themeColor="text1"/>
          <w:sz w:val="24"/>
          <w:szCs w:val="24"/>
        </w:rPr>
        <w:t>Putchar</w:t>
      </w:r>
      <w:proofErr w:type="spellEnd"/>
      <w:r w:rsidRPr="1C2A7639">
        <w:rPr>
          <w:color w:val="000000" w:themeColor="text1"/>
          <w:sz w:val="24"/>
          <w:szCs w:val="24"/>
        </w:rPr>
        <w:t xml:space="preserve"> va afficher un caractère </w:t>
      </w:r>
      <w:r w:rsidR="57BBEED8" w:rsidRPr="1C2A7639">
        <w:rPr>
          <w:color w:val="000000" w:themeColor="text1"/>
          <w:sz w:val="24"/>
          <w:szCs w:val="24"/>
        </w:rPr>
        <w:t>stocké</w:t>
      </w:r>
    </w:p>
    <w:p w14:paraId="20C1A690" w14:textId="77777777" w:rsidR="00A921F0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2BA056A1" w14:textId="77777777" w:rsidR="00A921F0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782B10A3" w14:textId="03487C1D" w:rsidR="00A921F0" w:rsidRDefault="00A921F0" w:rsidP="000F1A11">
      <w:pPr>
        <w:pStyle w:val="Titre2"/>
      </w:pPr>
      <w:bookmarkStart w:id="3" w:name="_Toc155522098"/>
      <w:r>
        <w:lastRenderedPageBreak/>
        <w:t>Les conditions</w:t>
      </w:r>
      <w:bookmarkEnd w:id="3"/>
    </w:p>
    <w:p w14:paraId="3BA9D5D1" w14:textId="0F05F6DE" w:rsidR="00A921F0" w:rsidRPr="007019D8" w:rsidRDefault="00186728" w:rsidP="00A921F0">
      <w:pPr>
        <w:rPr>
          <w:sz w:val="28"/>
          <w:szCs w:val="28"/>
        </w:rPr>
      </w:pPr>
      <w:r w:rsidRPr="007019D8">
        <w:rPr>
          <w:sz w:val="28"/>
          <w:szCs w:val="28"/>
        </w:rPr>
        <w:t>If (</w:t>
      </w:r>
      <w:r w:rsidRPr="00DF600D">
        <w:rPr>
          <w:color w:val="70AD47" w:themeColor="accent6"/>
          <w:sz w:val="28"/>
          <w:szCs w:val="28"/>
        </w:rPr>
        <w:t>condition</w:t>
      </w:r>
      <w:r w:rsidR="00A930EC">
        <w:rPr>
          <w:sz w:val="28"/>
          <w:szCs w:val="28"/>
        </w:rPr>
        <w:t xml:space="preserve"> </w:t>
      </w:r>
      <w:r w:rsidR="00DF5EDE">
        <w:rPr>
          <w:sz w:val="28"/>
          <w:szCs w:val="28"/>
        </w:rPr>
        <w:t>[</w:t>
      </w:r>
      <w:r w:rsidR="00DF5EDE" w:rsidRPr="00DF5EDE">
        <w:rPr>
          <w:color w:val="FF0000"/>
          <w:sz w:val="28"/>
          <w:szCs w:val="28"/>
        </w:rPr>
        <w:t>opérateur logique</w:t>
      </w:r>
      <w:r w:rsidR="006B42FE">
        <w:rPr>
          <w:sz w:val="28"/>
          <w:szCs w:val="28"/>
        </w:rPr>
        <w:t xml:space="preserve"> </w:t>
      </w:r>
      <w:r w:rsidR="00DF5EDE" w:rsidRPr="00DF600D">
        <w:rPr>
          <w:color w:val="70AD47" w:themeColor="accent6"/>
          <w:sz w:val="28"/>
          <w:szCs w:val="28"/>
        </w:rPr>
        <w:t>condition</w:t>
      </w:r>
      <w:r w:rsidR="006B42FE" w:rsidRPr="006B42FE">
        <w:rPr>
          <w:color w:val="000000" w:themeColor="text1"/>
          <w:sz w:val="28"/>
          <w:szCs w:val="28"/>
        </w:rPr>
        <w:t>]</w:t>
      </w:r>
      <w:r w:rsidRPr="007019D8">
        <w:rPr>
          <w:sz w:val="28"/>
          <w:szCs w:val="28"/>
        </w:rPr>
        <w:t xml:space="preserve">) </w:t>
      </w:r>
      <w:r w:rsidR="003975FC" w:rsidRPr="007019D8">
        <w:rPr>
          <w:sz w:val="28"/>
          <w:szCs w:val="28"/>
        </w:rPr>
        <w:t>{</w:t>
      </w:r>
    </w:p>
    <w:p w14:paraId="7D21FADF" w14:textId="2F68901C" w:rsidR="003975FC" w:rsidRPr="007019D8" w:rsidRDefault="006F5283" w:rsidP="00A921F0">
      <w:pPr>
        <w:rPr>
          <w:sz w:val="24"/>
          <w:szCs w:val="24"/>
        </w:rPr>
      </w:pPr>
      <w:r>
        <w:tab/>
      </w:r>
      <w:r w:rsidRPr="007019D8">
        <w:rPr>
          <w:sz w:val="24"/>
          <w:szCs w:val="24"/>
        </w:rPr>
        <w:t xml:space="preserve">Si </w:t>
      </w:r>
      <w:r w:rsidR="00407DC1" w:rsidRPr="007019D8">
        <w:rPr>
          <w:sz w:val="24"/>
          <w:szCs w:val="24"/>
        </w:rPr>
        <w:t>la condition est res</w:t>
      </w:r>
      <w:r w:rsidR="007019D8" w:rsidRPr="007019D8">
        <w:rPr>
          <w:sz w:val="24"/>
          <w:szCs w:val="24"/>
        </w:rPr>
        <w:t>pectée alors …</w:t>
      </w:r>
    </w:p>
    <w:p w14:paraId="31423428" w14:textId="7A609EDF" w:rsidR="006F5283" w:rsidRPr="007019D8" w:rsidRDefault="00B633B2" w:rsidP="00A921F0">
      <w:pPr>
        <w:rPr>
          <w:sz w:val="28"/>
          <w:szCs w:val="28"/>
        </w:rPr>
      </w:pPr>
      <w:r w:rsidRPr="007019D8">
        <w:rPr>
          <w:sz w:val="28"/>
          <w:szCs w:val="28"/>
        </w:rPr>
        <w:t xml:space="preserve">} </w:t>
      </w:r>
      <w:proofErr w:type="spellStart"/>
      <w:r w:rsidRPr="007019D8">
        <w:rPr>
          <w:sz w:val="28"/>
          <w:szCs w:val="28"/>
        </w:rPr>
        <w:t>else</w:t>
      </w:r>
      <w:proofErr w:type="spellEnd"/>
      <w:r w:rsidRPr="007019D8">
        <w:rPr>
          <w:sz w:val="28"/>
          <w:szCs w:val="28"/>
        </w:rPr>
        <w:t xml:space="preserve"> {</w:t>
      </w:r>
    </w:p>
    <w:p w14:paraId="2C24FEF5" w14:textId="3B6288BF" w:rsidR="00B633B2" w:rsidRDefault="00B633B2" w:rsidP="00A921F0">
      <w:pPr>
        <w:rPr>
          <w:sz w:val="24"/>
          <w:szCs w:val="24"/>
        </w:rPr>
      </w:pPr>
      <w:r>
        <w:tab/>
      </w:r>
      <w:r w:rsidRPr="007019D8">
        <w:rPr>
          <w:sz w:val="24"/>
          <w:szCs w:val="24"/>
        </w:rPr>
        <w:t>Si la cond</w:t>
      </w:r>
      <w:r w:rsidR="00407DC1" w:rsidRPr="007019D8">
        <w:rPr>
          <w:sz w:val="24"/>
          <w:szCs w:val="24"/>
        </w:rPr>
        <w:t>ition n’est pas respectée alors …</w:t>
      </w:r>
    </w:p>
    <w:p w14:paraId="6CB396CA" w14:textId="742FA47B" w:rsidR="00874A60" w:rsidRDefault="007E7C75" w:rsidP="00A921F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97FEF3" w14:textId="0D82526B" w:rsidR="007E7C75" w:rsidRDefault="007E7C75" w:rsidP="00A921F0">
      <w:pPr>
        <w:rPr>
          <w:sz w:val="28"/>
          <w:szCs w:val="28"/>
        </w:rPr>
      </w:pPr>
    </w:p>
    <w:tbl>
      <w:tblPr>
        <w:tblStyle w:val="Grilledutableau"/>
        <w:tblW w:w="9199" w:type="dxa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7"/>
        <w:gridCol w:w="6662"/>
      </w:tblGrid>
      <w:tr w:rsidR="00952477" w:rsidRPr="00521F7A" w14:paraId="1D0FD852" w14:textId="77777777" w:rsidTr="00EF43BB">
        <w:trPr>
          <w:trHeight w:val="873"/>
        </w:trPr>
        <w:tc>
          <w:tcPr>
            <w:tcW w:w="2537" w:type="dxa"/>
            <w:shd w:val="clear" w:color="auto" w:fill="EDEDED" w:themeFill="accent3" w:themeFillTint="33"/>
            <w:vAlign w:val="center"/>
          </w:tcPr>
          <w:p w14:paraId="6C62C6C9" w14:textId="101A1220" w:rsidR="00952477" w:rsidRPr="00A930EC" w:rsidRDefault="00952477" w:rsidP="00E33BF8">
            <w:pPr>
              <w:jc w:val="center"/>
              <w:rPr>
                <w:rFonts w:cstheme="minorHAnsi"/>
                <w:color w:val="70AD47" w:themeColor="accent6"/>
                <w:sz w:val="32"/>
                <w:szCs w:val="32"/>
              </w:rPr>
            </w:pPr>
            <w:r w:rsidRPr="00A930EC">
              <w:rPr>
                <w:rFonts w:cstheme="minorHAnsi"/>
                <w:color w:val="70AD47" w:themeColor="accent6"/>
                <w:sz w:val="32"/>
                <w:szCs w:val="32"/>
              </w:rPr>
              <w:t>Opérateur</w:t>
            </w:r>
            <w:r w:rsidR="00984FF8" w:rsidRPr="00A930EC">
              <w:rPr>
                <w:rFonts w:cstheme="minorHAnsi"/>
                <w:color w:val="70AD47" w:themeColor="accent6"/>
                <w:sz w:val="32"/>
                <w:szCs w:val="32"/>
              </w:rPr>
              <w:t>s de comparaison</w:t>
            </w:r>
          </w:p>
        </w:tc>
        <w:tc>
          <w:tcPr>
            <w:tcW w:w="6662" w:type="dxa"/>
            <w:shd w:val="clear" w:color="auto" w:fill="EDEDED" w:themeFill="accent3" w:themeFillTint="33"/>
            <w:vAlign w:val="center"/>
          </w:tcPr>
          <w:p w14:paraId="2470F911" w14:textId="76339093" w:rsidR="00952477" w:rsidRPr="00A930EC" w:rsidRDefault="00984FF8" w:rsidP="00E33BF8">
            <w:pPr>
              <w:jc w:val="center"/>
              <w:rPr>
                <w:rFonts w:cstheme="minorHAnsi"/>
                <w:color w:val="70AD47" w:themeColor="accent6"/>
                <w:sz w:val="32"/>
                <w:szCs w:val="32"/>
              </w:rPr>
            </w:pPr>
            <w:r w:rsidRPr="00A930EC">
              <w:rPr>
                <w:rFonts w:cstheme="minorHAnsi"/>
                <w:color w:val="70AD47" w:themeColor="accent6"/>
                <w:sz w:val="32"/>
                <w:szCs w:val="32"/>
              </w:rPr>
              <w:t>Traduction</w:t>
            </w:r>
          </w:p>
        </w:tc>
      </w:tr>
      <w:tr w:rsidR="00952477" w:rsidRPr="00660DC1" w14:paraId="08285B62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03EA7EC9" w14:textId="51DE2197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==</w:t>
            </w:r>
          </w:p>
        </w:tc>
        <w:tc>
          <w:tcPr>
            <w:tcW w:w="6662" w:type="dxa"/>
            <w:vAlign w:val="center"/>
          </w:tcPr>
          <w:p w14:paraId="560E92F3" w14:textId="2452D725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Égal</w:t>
            </w:r>
          </w:p>
        </w:tc>
      </w:tr>
      <w:tr w:rsidR="00952477" w:rsidRPr="00660DC1" w14:paraId="0E7BA614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0F466FAF" w14:textId="6F946B4C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!=</w:t>
            </w:r>
          </w:p>
        </w:tc>
        <w:tc>
          <w:tcPr>
            <w:tcW w:w="6662" w:type="dxa"/>
            <w:vAlign w:val="center"/>
          </w:tcPr>
          <w:p w14:paraId="1C373F14" w14:textId="018DB223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Différent</w:t>
            </w:r>
          </w:p>
        </w:tc>
      </w:tr>
      <w:tr w:rsidR="00952477" w:rsidRPr="00660DC1" w14:paraId="4E29E483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89F0F81" w14:textId="24057BFC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&lt;</w:t>
            </w:r>
          </w:p>
        </w:tc>
        <w:tc>
          <w:tcPr>
            <w:tcW w:w="6662" w:type="dxa"/>
            <w:vAlign w:val="center"/>
          </w:tcPr>
          <w:p w14:paraId="49229138" w14:textId="25B44F43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petit</w:t>
            </w:r>
          </w:p>
        </w:tc>
      </w:tr>
      <w:tr w:rsidR="00952477" w:rsidRPr="00660DC1" w14:paraId="02F0A97A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8306742" w14:textId="55DDADF8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6662" w:type="dxa"/>
            <w:vAlign w:val="center"/>
          </w:tcPr>
          <w:p w14:paraId="33F61782" w14:textId="5A205D06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grand</w:t>
            </w:r>
          </w:p>
        </w:tc>
      </w:tr>
      <w:tr w:rsidR="00952477" w:rsidRPr="00660DC1" w14:paraId="36357918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65A2593A" w14:textId="433716AB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&lt;=</w:t>
            </w:r>
          </w:p>
        </w:tc>
        <w:tc>
          <w:tcPr>
            <w:tcW w:w="6662" w:type="dxa"/>
            <w:vAlign w:val="center"/>
          </w:tcPr>
          <w:p w14:paraId="2045F0D9" w14:textId="0B986C8A" w:rsidR="00952477" w:rsidRPr="00660DC1" w:rsidRDefault="00B46D7B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petit ou égal</w:t>
            </w:r>
          </w:p>
        </w:tc>
      </w:tr>
      <w:tr w:rsidR="00984FF8" w:rsidRPr="00660DC1" w14:paraId="2CD98EC6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586BE7C4" w14:textId="4D209D23" w:rsidR="00984FF8" w:rsidRDefault="00696CC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&gt;=</w:t>
            </w:r>
          </w:p>
        </w:tc>
        <w:tc>
          <w:tcPr>
            <w:tcW w:w="6662" w:type="dxa"/>
            <w:vAlign w:val="center"/>
          </w:tcPr>
          <w:p w14:paraId="3EA7223F" w14:textId="700DFB7D" w:rsidR="00984FF8" w:rsidRPr="00660DC1" w:rsidRDefault="00B46D7B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grand ou égal</w:t>
            </w:r>
          </w:p>
        </w:tc>
      </w:tr>
      <w:tr w:rsidR="009D7976" w:rsidRPr="00660DC1" w14:paraId="474D36FF" w14:textId="77777777" w:rsidTr="00EF43BB">
        <w:trPr>
          <w:trHeight w:val="873"/>
        </w:trPr>
        <w:tc>
          <w:tcPr>
            <w:tcW w:w="2537" w:type="dxa"/>
            <w:shd w:val="clear" w:color="auto" w:fill="FFFFFF" w:themeFill="background1"/>
            <w:vAlign w:val="center"/>
          </w:tcPr>
          <w:p w14:paraId="71ABE6BB" w14:textId="77777777" w:rsidR="002E7AAF" w:rsidRPr="00A930EC" w:rsidRDefault="002E7AAF" w:rsidP="00B46D7B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A930EC">
              <w:rPr>
                <w:rFonts w:cstheme="minorHAnsi"/>
                <w:color w:val="FF0000"/>
                <w:sz w:val="32"/>
                <w:szCs w:val="32"/>
              </w:rPr>
              <w:t xml:space="preserve">Opérateurs </w:t>
            </w:r>
          </w:p>
          <w:p w14:paraId="223B3D7E" w14:textId="05002584" w:rsidR="009D7976" w:rsidRPr="00A930EC" w:rsidRDefault="002E7AAF" w:rsidP="00B46D7B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A930EC">
              <w:rPr>
                <w:rFonts w:cstheme="minorHAnsi"/>
                <w:color w:val="FF0000"/>
                <w:sz w:val="32"/>
                <w:szCs w:val="32"/>
              </w:rPr>
              <w:t>logique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14:paraId="55B2CC1C" w14:textId="2E1F7787" w:rsidR="009D7976" w:rsidRPr="00A930EC" w:rsidRDefault="00A930EC" w:rsidP="00A930EC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Traduction</w:t>
            </w:r>
          </w:p>
        </w:tc>
      </w:tr>
      <w:tr w:rsidR="009D7976" w:rsidRPr="00660DC1" w14:paraId="7C60E2F5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409044A" w14:textId="2C59A816" w:rsidR="009D7976" w:rsidRDefault="00ED0067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&amp;&amp;</w:t>
            </w:r>
          </w:p>
        </w:tc>
        <w:tc>
          <w:tcPr>
            <w:tcW w:w="6662" w:type="dxa"/>
            <w:vAlign w:val="center"/>
          </w:tcPr>
          <w:p w14:paraId="58F64FD1" w14:textId="69712D5F" w:rsidR="009D7976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Et</w:t>
            </w:r>
          </w:p>
        </w:tc>
      </w:tr>
      <w:tr w:rsidR="009D7976" w:rsidRPr="00660DC1" w14:paraId="30D163B3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765E0086" w14:textId="0D0C945F" w:rsidR="009D7976" w:rsidRDefault="00A930E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||</w:t>
            </w:r>
          </w:p>
        </w:tc>
        <w:tc>
          <w:tcPr>
            <w:tcW w:w="6662" w:type="dxa"/>
            <w:vAlign w:val="center"/>
          </w:tcPr>
          <w:p w14:paraId="0F46F929" w14:textId="666CC8CB" w:rsidR="009D7976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Ou</w:t>
            </w:r>
          </w:p>
        </w:tc>
      </w:tr>
      <w:tr w:rsidR="00A930EC" w:rsidRPr="00660DC1" w14:paraId="71827929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4BE2456F" w14:textId="356F0D96" w:rsidR="00A930EC" w:rsidRDefault="00A930E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!</w:t>
            </w:r>
          </w:p>
        </w:tc>
        <w:tc>
          <w:tcPr>
            <w:tcW w:w="6662" w:type="dxa"/>
            <w:vAlign w:val="center"/>
          </w:tcPr>
          <w:p w14:paraId="428E8B4A" w14:textId="358EF43B" w:rsidR="00A930EC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Non</w:t>
            </w:r>
          </w:p>
        </w:tc>
      </w:tr>
    </w:tbl>
    <w:p w14:paraId="4CEA9F0E" w14:textId="77777777" w:rsidR="00952477" w:rsidRPr="00532519" w:rsidRDefault="00952477" w:rsidP="00A921F0">
      <w:pPr>
        <w:rPr>
          <w:sz w:val="28"/>
          <w:szCs w:val="28"/>
        </w:rPr>
      </w:pPr>
    </w:p>
    <w:p w14:paraId="3F3F3D9A" w14:textId="77777777" w:rsidR="00A921F0" w:rsidRPr="00E77E27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3541CC3A" w14:textId="77777777" w:rsidR="009D2B09" w:rsidRPr="00E77E27" w:rsidRDefault="009D2B09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</w:p>
    <w:p w14:paraId="10550E58" w14:textId="2A13FBD8" w:rsidR="009D2B09" w:rsidRDefault="009D2B09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06896BC" w14:textId="77777777" w:rsidR="00E6102D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3D59795" w14:textId="77777777" w:rsidR="00E6102D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DDE2C5B" w14:textId="77777777" w:rsidR="00E6102D" w:rsidRPr="00E77E27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AA08369" w14:textId="3787EE92" w:rsidR="00613B4D" w:rsidRDefault="00613B4D" w:rsidP="000F1A11">
      <w:pPr>
        <w:pStyle w:val="Titre2"/>
      </w:pPr>
      <w:bookmarkStart w:id="4" w:name="_Toc155522099"/>
      <w:r>
        <w:lastRenderedPageBreak/>
        <w:t xml:space="preserve">Les </w:t>
      </w:r>
      <w:r w:rsidR="001B7EA8">
        <w:t>boucles / répétitive</w:t>
      </w:r>
      <w:bookmarkEnd w:id="4"/>
    </w:p>
    <w:p w14:paraId="225F95DD" w14:textId="7341E651" w:rsidR="001B7EA8" w:rsidRPr="00BF0B3B" w:rsidRDefault="001B7EA8" w:rsidP="001B7EA8">
      <w:pPr>
        <w:rPr>
          <w:sz w:val="28"/>
          <w:szCs w:val="28"/>
        </w:rPr>
      </w:pPr>
      <w:proofErr w:type="spellStart"/>
      <w:r w:rsidRPr="00BF0B3B">
        <w:rPr>
          <w:sz w:val="28"/>
          <w:szCs w:val="28"/>
        </w:rPr>
        <w:t>While</w:t>
      </w:r>
      <w:proofErr w:type="spellEnd"/>
      <w:r w:rsidRPr="00BF0B3B">
        <w:rPr>
          <w:sz w:val="28"/>
          <w:szCs w:val="28"/>
        </w:rPr>
        <w:t xml:space="preserve"> </w:t>
      </w:r>
      <w:r w:rsidR="001E3105" w:rsidRPr="00BF0B3B">
        <w:rPr>
          <w:sz w:val="28"/>
          <w:szCs w:val="28"/>
        </w:rPr>
        <w:t>(</w:t>
      </w:r>
      <w:r w:rsidR="00EC79BB" w:rsidRPr="00BF0B3B">
        <w:rPr>
          <w:sz w:val="28"/>
          <w:szCs w:val="28"/>
        </w:rPr>
        <w:t xml:space="preserve">condition) </w:t>
      </w:r>
      <w:r w:rsidR="00F252D3" w:rsidRPr="00BF0B3B">
        <w:rPr>
          <w:sz w:val="28"/>
          <w:szCs w:val="28"/>
        </w:rPr>
        <w:t>{…</w:t>
      </w:r>
      <w:r w:rsidR="00ED7F5D" w:rsidRPr="00BF0B3B">
        <w:rPr>
          <w:sz w:val="28"/>
          <w:szCs w:val="28"/>
        </w:rPr>
        <w:t>}</w:t>
      </w:r>
    </w:p>
    <w:p w14:paraId="2DFB8164" w14:textId="1E135C43" w:rsidR="000E67F2" w:rsidRPr="00BF0B3B" w:rsidRDefault="000E67F2" w:rsidP="00110303">
      <w:pPr>
        <w:ind w:left="705"/>
        <w:rPr>
          <w:sz w:val="24"/>
          <w:szCs w:val="24"/>
        </w:rPr>
      </w:pPr>
      <w:proofErr w:type="spellStart"/>
      <w:r w:rsidRPr="00BF0B3B">
        <w:rPr>
          <w:sz w:val="24"/>
          <w:szCs w:val="24"/>
        </w:rPr>
        <w:t>While</w:t>
      </w:r>
      <w:proofErr w:type="spellEnd"/>
      <w:r w:rsidRPr="00BF0B3B">
        <w:rPr>
          <w:sz w:val="24"/>
          <w:szCs w:val="24"/>
        </w:rPr>
        <w:t xml:space="preserve"> permet de répéter ce qui est entre </w:t>
      </w:r>
      <w:r w:rsidR="00F252D3" w:rsidRPr="00BF0B3B">
        <w:rPr>
          <w:sz w:val="24"/>
          <w:szCs w:val="24"/>
        </w:rPr>
        <w:t>les trémas</w:t>
      </w:r>
      <w:r w:rsidRPr="00BF0B3B">
        <w:rPr>
          <w:sz w:val="24"/>
          <w:szCs w:val="24"/>
        </w:rPr>
        <w:t xml:space="preserve"> </w:t>
      </w:r>
      <w:r w:rsidR="00110303" w:rsidRPr="00BF0B3B">
        <w:rPr>
          <w:sz w:val="24"/>
          <w:szCs w:val="24"/>
        </w:rPr>
        <w:t xml:space="preserve">jusqu’à ce que la condition </w:t>
      </w:r>
      <w:r w:rsidR="00BF0B3B" w:rsidRPr="00BF0B3B">
        <w:rPr>
          <w:sz w:val="24"/>
          <w:szCs w:val="24"/>
        </w:rPr>
        <w:t>soit respectée.</w:t>
      </w:r>
      <w:r w:rsidR="00EF7D60" w:rsidRPr="00BF0B3B">
        <w:rPr>
          <w:sz w:val="24"/>
          <w:szCs w:val="24"/>
        </w:rPr>
        <w:t xml:space="preserve"> </w:t>
      </w:r>
    </w:p>
    <w:p w14:paraId="247EED2D" w14:textId="09E9FCAF" w:rsidR="00EF7D60" w:rsidRPr="00BF0B3B" w:rsidRDefault="00EF7D60" w:rsidP="00110303">
      <w:pPr>
        <w:ind w:left="705"/>
        <w:rPr>
          <w:sz w:val="24"/>
          <w:szCs w:val="24"/>
          <w:lang w:val="fr-FR"/>
        </w:rPr>
      </w:pPr>
      <w:r w:rsidRPr="00BF0B3B">
        <w:rPr>
          <w:sz w:val="24"/>
          <w:szCs w:val="24"/>
          <w:lang w:val="fr-FR"/>
        </w:rPr>
        <w:t xml:space="preserve">On utilise </w:t>
      </w:r>
      <w:proofErr w:type="spellStart"/>
      <w:r w:rsidRPr="00BF0B3B">
        <w:rPr>
          <w:sz w:val="24"/>
          <w:szCs w:val="24"/>
          <w:lang w:val="fr-FR"/>
        </w:rPr>
        <w:t>while</w:t>
      </w:r>
      <w:proofErr w:type="spellEnd"/>
      <w:r w:rsidRPr="00BF0B3B">
        <w:rPr>
          <w:sz w:val="24"/>
          <w:szCs w:val="24"/>
          <w:lang w:val="fr-FR"/>
        </w:rPr>
        <w:t xml:space="preserve"> quand on ne connait pas le nombre d’itération</w:t>
      </w:r>
    </w:p>
    <w:p w14:paraId="5BF3B892" w14:textId="77777777" w:rsidR="00110303" w:rsidRPr="00EF7D60" w:rsidRDefault="00110303" w:rsidP="00110303">
      <w:pPr>
        <w:rPr>
          <w:lang w:val="fr-FR"/>
        </w:rPr>
      </w:pPr>
    </w:p>
    <w:p w14:paraId="09EE98A5" w14:textId="17C4D896" w:rsidR="00110303" w:rsidRPr="007453F2" w:rsidRDefault="00110303" w:rsidP="00110303">
      <w:pPr>
        <w:rPr>
          <w:sz w:val="28"/>
          <w:szCs w:val="28"/>
          <w:lang w:val="fr-FR"/>
        </w:rPr>
      </w:pPr>
      <w:r w:rsidRPr="007453F2">
        <w:rPr>
          <w:sz w:val="28"/>
          <w:szCs w:val="28"/>
          <w:lang w:val="fr-FR"/>
        </w:rPr>
        <w:t>For (</w:t>
      </w:r>
      <w:proofErr w:type="spellStart"/>
      <w:r w:rsidR="00C2000C" w:rsidRPr="007453F2">
        <w:rPr>
          <w:sz w:val="28"/>
          <w:szCs w:val="28"/>
          <w:lang w:val="fr-FR"/>
        </w:rPr>
        <w:t>initialization</w:t>
      </w:r>
      <w:proofErr w:type="spellEnd"/>
      <w:r w:rsidR="00952D58" w:rsidRPr="007453F2">
        <w:rPr>
          <w:sz w:val="28"/>
          <w:szCs w:val="28"/>
          <w:lang w:val="fr-FR"/>
        </w:rPr>
        <w:t xml:space="preserve"> ; condition ; </w:t>
      </w:r>
      <w:proofErr w:type="spellStart"/>
      <w:r w:rsidR="00952D58" w:rsidRPr="007453F2">
        <w:rPr>
          <w:sz w:val="28"/>
          <w:szCs w:val="28"/>
          <w:lang w:val="fr-FR"/>
        </w:rPr>
        <w:t>incrementation</w:t>
      </w:r>
      <w:proofErr w:type="spellEnd"/>
      <w:r w:rsidR="00952D58" w:rsidRPr="007453F2">
        <w:rPr>
          <w:sz w:val="28"/>
          <w:szCs w:val="28"/>
          <w:lang w:val="fr-FR"/>
        </w:rPr>
        <w:t xml:space="preserve">) </w:t>
      </w:r>
      <w:r w:rsidR="00F252D3" w:rsidRPr="007453F2">
        <w:rPr>
          <w:sz w:val="28"/>
          <w:szCs w:val="28"/>
          <w:lang w:val="fr-FR"/>
        </w:rPr>
        <w:t>{…}</w:t>
      </w:r>
    </w:p>
    <w:p w14:paraId="0D4F13DC" w14:textId="12F8DB94" w:rsidR="00F252D3" w:rsidRPr="00BF0B3B" w:rsidRDefault="00F252D3" w:rsidP="00F252D3">
      <w:pPr>
        <w:ind w:left="705"/>
        <w:rPr>
          <w:sz w:val="24"/>
          <w:szCs w:val="24"/>
        </w:rPr>
      </w:pPr>
      <w:r w:rsidRPr="007453F2">
        <w:rPr>
          <w:lang w:val="fr-FR"/>
        </w:rPr>
        <w:tab/>
      </w:r>
      <w:r>
        <w:rPr>
          <w:sz w:val="24"/>
          <w:szCs w:val="24"/>
        </w:rPr>
        <w:t>For</w:t>
      </w:r>
      <w:r w:rsidRPr="00BF0B3B">
        <w:rPr>
          <w:sz w:val="24"/>
          <w:szCs w:val="24"/>
        </w:rPr>
        <w:t xml:space="preserve"> permet </w:t>
      </w:r>
      <w:r>
        <w:rPr>
          <w:sz w:val="24"/>
          <w:szCs w:val="24"/>
        </w:rPr>
        <w:t xml:space="preserve">aussi </w:t>
      </w:r>
      <w:r w:rsidRPr="00BF0B3B">
        <w:rPr>
          <w:sz w:val="24"/>
          <w:szCs w:val="24"/>
        </w:rPr>
        <w:t xml:space="preserve">de répéter ce qui est entre les trémas jusqu’à ce que la condition soit respectée. </w:t>
      </w:r>
    </w:p>
    <w:p w14:paraId="2DB9A415" w14:textId="2DC0B2D5" w:rsidR="00F252D3" w:rsidRPr="00BF0B3B" w:rsidRDefault="00C2000C" w:rsidP="00F252D3">
      <w:pPr>
        <w:ind w:left="705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Mais à la différence du </w:t>
      </w:r>
      <w:proofErr w:type="spellStart"/>
      <w:r>
        <w:rPr>
          <w:sz w:val="24"/>
          <w:szCs w:val="24"/>
          <w:lang w:val="fr-FR"/>
        </w:rPr>
        <w:t>while</w:t>
      </w:r>
      <w:proofErr w:type="spellEnd"/>
      <w:r>
        <w:rPr>
          <w:sz w:val="24"/>
          <w:szCs w:val="24"/>
          <w:lang w:val="fr-FR"/>
        </w:rPr>
        <w:t xml:space="preserve"> on l’utilise quand on connait le nombre d’itération.</w:t>
      </w:r>
    </w:p>
    <w:p w14:paraId="53969AEB" w14:textId="45D88635" w:rsidR="00952D58" w:rsidRPr="00F252D3" w:rsidRDefault="00952D58" w:rsidP="00110303">
      <w:pPr>
        <w:rPr>
          <w:lang w:val="fr-FR"/>
        </w:rPr>
      </w:pPr>
    </w:p>
    <w:p w14:paraId="5BB157F2" w14:textId="14415E1C" w:rsidR="009D2B09" w:rsidRPr="0098626D" w:rsidRDefault="00C845A9" w:rsidP="009D2B09">
      <w:pPr>
        <w:jc w:val="both"/>
        <w:rPr>
          <w:color w:val="000000" w:themeColor="text1"/>
          <w:sz w:val="28"/>
          <w:szCs w:val="28"/>
          <w:lang w:val="fr-FR"/>
        </w:rPr>
      </w:pPr>
      <w:r w:rsidRPr="0098626D">
        <w:rPr>
          <w:color w:val="000000" w:themeColor="text1"/>
          <w:sz w:val="28"/>
          <w:szCs w:val="28"/>
          <w:lang w:val="fr-FR"/>
        </w:rPr>
        <w:t xml:space="preserve">Do </w:t>
      </w:r>
      <w:r w:rsidR="00471264" w:rsidRPr="0098626D">
        <w:rPr>
          <w:color w:val="000000" w:themeColor="text1"/>
          <w:sz w:val="28"/>
          <w:szCs w:val="28"/>
          <w:lang w:val="fr-FR"/>
        </w:rPr>
        <w:t xml:space="preserve">{…} </w:t>
      </w:r>
      <w:proofErr w:type="spellStart"/>
      <w:r w:rsidR="00471264" w:rsidRPr="0098626D">
        <w:rPr>
          <w:color w:val="000000" w:themeColor="text1"/>
          <w:sz w:val="28"/>
          <w:szCs w:val="28"/>
          <w:lang w:val="fr-FR"/>
        </w:rPr>
        <w:t>while</w:t>
      </w:r>
      <w:proofErr w:type="spellEnd"/>
      <w:r w:rsidR="00471264" w:rsidRPr="0098626D">
        <w:rPr>
          <w:color w:val="000000" w:themeColor="text1"/>
          <w:sz w:val="28"/>
          <w:szCs w:val="28"/>
          <w:lang w:val="fr-FR"/>
        </w:rPr>
        <w:t xml:space="preserve"> (condition)</w:t>
      </w:r>
    </w:p>
    <w:p w14:paraId="13D9B170" w14:textId="2178C4D2" w:rsidR="00E41C40" w:rsidRDefault="0098626D" w:rsidP="00E41C40">
      <w:pPr>
        <w:ind w:left="705"/>
        <w:jc w:val="both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  <w:t>Do…</w:t>
      </w:r>
      <w:proofErr w:type="spellStart"/>
      <w:r>
        <w:rPr>
          <w:color w:val="000000" w:themeColor="text1"/>
          <w:sz w:val="24"/>
          <w:szCs w:val="24"/>
          <w:lang w:val="fr-FR"/>
        </w:rPr>
        <w:t>While</w:t>
      </w:r>
      <w:proofErr w:type="spellEnd"/>
      <w:r>
        <w:rPr>
          <w:color w:val="000000" w:themeColor="text1"/>
          <w:sz w:val="24"/>
          <w:szCs w:val="24"/>
          <w:lang w:val="fr-FR"/>
        </w:rPr>
        <w:t xml:space="preserve"> </w:t>
      </w:r>
      <w:r w:rsidR="00AB01BC">
        <w:rPr>
          <w:color w:val="000000" w:themeColor="text1"/>
          <w:sz w:val="24"/>
          <w:szCs w:val="24"/>
          <w:lang w:val="fr-FR"/>
        </w:rPr>
        <w:t xml:space="preserve">est utilisée </w:t>
      </w:r>
      <w:r w:rsidR="00EC7840">
        <w:rPr>
          <w:color w:val="000000" w:themeColor="text1"/>
          <w:sz w:val="24"/>
          <w:szCs w:val="24"/>
          <w:lang w:val="fr-FR"/>
        </w:rPr>
        <w:t xml:space="preserve">pour pouvoir exécuter la condition </w:t>
      </w:r>
      <w:r w:rsidR="008B6A72">
        <w:rPr>
          <w:color w:val="000000" w:themeColor="text1"/>
          <w:sz w:val="24"/>
          <w:szCs w:val="24"/>
          <w:lang w:val="fr-FR"/>
        </w:rPr>
        <w:t xml:space="preserve">si celle-ci est fausse dès le départ puisse que la condition se fait </w:t>
      </w:r>
      <w:r>
        <w:rPr>
          <w:color w:val="000000" w:themeColor="text1"/>
          <w:sz w:val="24"/>
          <w:szCs w:val="24"/>
          <w:lang w:val="fr-FR"/>
        </w:rPr>
        <w:t>à la fin.</w:t>
      </w:r>
    </w:p>
    <w:p w14:paraId="36908331" w14:textId="77777777" w:rsidR="00E41C40" w:rsidRDefault="00E41C40" w:rsidP="00E41C40">
      <w:pPr>
        <w:ind w:left="705"/>
        <w:jc w:val="both"/>
        <w:rPr>
          <w:color w:val="000000" w:themeColor="text1"/>
          <w:sz w:val="24"/>
          <w:szCs w:val="24"/>
          <w:lang w:val="fr-FR"/>
        </w:rPr>
      </w:pPr>
    </w:p>
    <w:p w14:paraId="2C5F7650" w14:textId="77777777" w:rsidR="00E41C40" w:rsidRDefault="00E41C40" w:rsidP="00E41C40">
      <w:pPr>
        <w:ind w:left="705"/>
        <w:jc w:val="both"/>
        <w:rPr>
          <w:color w:val="000000" w:themeColor="text1"/>
          <w:sz w:val="24"/>
          <w:szCs w:val="24"/>
          <w:lang w:val="fr-FR"/>
        </w:rPr>
      </w:pPr>
    </w:p>
    <w:p w14:paraId="4CA0015B" w14:textId="46C59FD6" w:rsidR="0064580F" w:rsidRDefault="0064580F" w:rsidP="000F1A11">
      <w:pPr>
        <w:pStyle w:val="Titre2"/>
      </w:pPr>
      <w:bookmarkStart w:id="5" w:name="_Toc155522100"/>
      <w:r>
        <w:t>Les Tableaux</w:t>
      </w:r>
      <w:bookmarkEnd w:id="5"/>
    </w:p>
    <w:p w14:paraId="69D97224" w14:textId="748DFA81" w:rsidR="0064580F" w:rsidRPr="006D7042" w:rsidRDefault="00312542" w:rsidP="0064580F">
      <w:pPr>
        <w:rPr>
          <w:sz w:val="28"/>
          <w:szCs w:val="28"/>
        </w:rPr>
      </w:pPr>
      <w:r w:rsidRPr="006D7042">
        <w:rPr>
          <w:sz w:val="28"/>
          <w:szCs w:val="28"/>
        </w:rPr>
        <w:t xml:space="preserve">Int </w:t>
      </w:r>
      <w:proofErr w:type="spellStart"/>
      <w:r w:rsidRPr="006D7042">
        <w:rPr>
          <w:sz w:val="28"/>
          <w:szCs w:val="28"/>
        </w:rPr>
        <w:t>n</w:t>
      </w:r>
      <w:r w:rsidR="005E166C" w:rsidRPr="006D7042">
        <w:rPr>
          <w:sz w:val="28"/>
          <w:szCs w:val="28"/>
        </w:rPr>
        <w:t>om</w:t>
      </w:r>
      <w:r w:rsidR="001B54CA" w:rsidRPr="006D7042">
        <w:rPr>
          <w:sz w:val="28"/>
          <w:szCs w:val="28"/>
        </w:rPr>
        <w:t>DuTableau</w:t>
      </w:r>
      <w:proofErr w:type="spellEnd"/>
      <w:r w:rsidR="001B54CA" w:rsidRPr="006D7042">
        <w:rPr>
          <w:sz w:val="28"/>
          <w:szCs w:val="28"/>
        </w:rPr>
        <w:t>[</w:t>
      </w:r>
      <w:proofErr w:type="spellStart"/>
      <w:r w:rsidR="001B54CA" w:rsidRPr="006D7042">
        <w:rPr>
          <w:sz w:val="28"/>
          <w:szCs w:val="28"/>
        </w:rPr>
        <w:t>nombreDeCases</w:t>
      </w:r>
      <w:proofErr w:type="spellEnd"/>
      <w:proofErr w:type="gramStart"/>
      <w:r w:rsidR="001B54CA" w:rsidRPr="006D7042">
        <w:rPr>
          <w:sz w:val="28"/>
          <w:szCs w:val="28"/>
        </w:rPr>
        <w:t>]</w:t>
      </w:r>
      <w:r w:rsidR="006D7042" w:rsidRPr="006D7042">
        <w:rPr>
          <w:sz w:val="28"/>
          <w:szCs w:val="28"/>
        </w:rPr>
        <w:t>;</w:t>
      </w:r>
      <w:proofErr w:type="gramEnd"/>
    </w:p>
    <w:p w14:paraId="20A013C0" w14:textId="1154E6FC" w:rsidR="00623E99" w:rsidRDefault="006D7042" w:rsidP="0064580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Permet la création d’un tableau </w:t>
      </w:r>
      <w:r w:rsidR="00623E99">
        <w:rPr>
          <w:sz w:val="24"/>
          <w:szCs w:val="24"/>
          <w:lang w:val="fr-FR"/>
        </w:rPr>
        <w:t>contenant le nombre de cases souhaitée</w:t>
      </w:r>
      <w:r w:rsidR="00C127D9">
        <w:rPr>
          <w:sz w:val="24"/>
          <w:szCs w:val="24"/>
          <w:lang w:val="fr-FR"/>
        </w:rPr>
        <w:t>.</w:t>
      </w:r>
    </w:p>
    <w:p w14:paraId="1ACF575D" w14:textId="77777777" w:rsidR="00623E99" w:rsidRDefault="00623E99" w:rsidP="0064580F">
      <w:pPr>
        <w:rPr>
          <w:sz w:val="24"/>
          <w:szCs w:val="24"/>
          <w:lang w:val="fr-FR"/>
        </w:rPr>
      </w:pPr>
    </w:p>
    <w:p w14:paraId="2D671D8D" w14:textId="24FCCCC9" w:rsidR="0064580F" w:rsidRPr="00AF1AA8" w:rsidRDefault="000D10B8" w:rsidP="0064580F">
      <w:pPr>
        <w:rPr>
          <w:sz w:val="28"/>
          <w:szCs w:val="28"/>
          <w:lang w:val="fr-FR"/>
        </w:rPr>
      </w:pPr>
      <w:proofErr w:type="spellStart"/>
      <w:r w:rsidRPr="00AF1AA8">
        <w:rPr>
          <w:sz w:val="28"/>
          <w:szCs w:val="28"/>
          <w:lang w:val="fr-FR"/>
        </w:rPr>
        <w:t>nomDuTableau</w:t>
      </w:r>
      <w:proofErr w:type="spellEnd"/>
      <w:r w:rsidR="00302FE4" w:rsidRPr="00AF1AA8">
        <w:rPr>
          <w:sz w:val="28"/>
          <w:szCs w:val="28"/>
          <w:lang w:val="fr-FR"/>
        </w:rPr>
        <w:t>[</w:t>
      </w:r>
      <w:proofErr w:type="spellStart"/>
      <w:r w:rsidR="00AF1AA8" w:rsidRPr="00AF1AA8">
        <w:rPr>
          <w:sz w:val="28"/>
          <w:szCs w:val="28"/>
          <w:lang w:val="fr-FR"/>
        </w:rPr>
        <w:t>caseSouhaitée</w:t>
      </w:r>
      <w:proofErr w:type="spellEnd"/>
      <w:r w:rsidR="00302FE4" w:rsidRPr="00AF1AA8">
        <w:rPr>
          <w:sz w:val="28"/>
          <w:szCs w:val="28"/>
          <w:lang w:val="fr-FR"/>
        </w:rPr>
        <w:t>] = valeur ;</w:t>
      </w:r>
    </w:p>
    <w:p w14:paraId="21AC1EFA" w14:textId="5DC5A5E0" w:rsidR="00302FE4" w:rsidRDefault="00302FE4" w:rsidP="0064580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Permet d’</w:t>
      </w:r>
      <w:r w:rsidR="000F7CDC">
        <w:rPr>
          <w:sz w:val="24"/>
          <w:szCs w:val="24"/>
          <w:lang w:val="fr-FR"/>
        </w:rPr>
        <w:t>inscrire</w:t>
      </w:r>
      <w:r>
        <w:rPr>
          <w:sz w:val="24"/>
          <w:szCs w:val="24"/>
          <w:lang w:val="fr-FR"/>
        </w:rPr>
        <w:t xml:space="preserve"> </w:t>
      </w:r>
      <w:r w:rsidR="000F7CDC">
        <w:rPr>
          <w:sz w:val="24"/>
          <w:szCs w:val="24"/>
          <w:lang w:val="fr-FR"/>
        </w:rPr>
        <w:t>une valeur dans n’importe qu’elle case</w:t>
      </w:r>
      <w:r w:rsidR="00AF1AA8">
        <w:rPr>
          <w:sz w:val="24"/>
          <w:szCs w:val="24"/>
          <w:lang w:val="fr-FR"/>
        </w:rPr>
        <w:t xml:space="preserve"> souhaitée</w:t>
      </w:r>
      <w:r w:rsidR="00C127D9">
        <w:rPr>
          <w:sz w:val="24"/>
          <w:szCs w:val="24"/>
          <w:lang w:val="fr-FR"/>
        </w:rPr>
        <w:t>.</w:t>
      </w:r>
    </w:p>
    <w:p w14:paraId="539039F1" w14:textId="77777777" w:rsidR="00EA6E15" w:rsidRDefault="00EA6E15" w:rsidP="0064580F">
      <w:pPr>
        <w:rPr>
          <w:sz w:val="24"/>
          <w:szCs w:val="24"/>
          <w:lang w:val="fr-FR"/>
        </w:rPr>
      </w:pPr>
    </w:p>
    <w:p w14:paraId="6C32E590" w14:textId="1627783C" w:rsidR="00EA6E15" w:rsidRPr="00C127D9" w:rsidRDefault="00EA6E15" w:rsidP="0064580F">
      <w:pPr>
        <w:rPr>
          <w:color w:val="FF0000"/>
          <w:sz w:val="24"/>
          <w:szCs w:val="24"/>
          <w:lang w:val="fr-FR"/>
        </w:rPr>
      </w:pPr>
      <w:r w:rsidRPr="00C127D9">
        <w:rPr>
          <w:color w:val="FF0000"/>
          <w:sz w:val="24"/>
          <w:szCs w:val="24"/>
          <w:lang w:val="fr-FR"/>
        </w:rPr>
        <w:t>ATTENTION</w:t>
      </w:r>
      <w:r w:rsidR="00A54CA5" w:rsidRPr="00C127D9">
        <w:rPr>
          <w:color w:val="FF0000"/>
          <w:sz w:val="24"/>
          <w:szCs w:val="24"/>
          <w:lang w:val="fr-FR"/>
        </w:rPr>
        <w:t> !</w:t>
      </w:r>
    </w:p>
    <w:p w14:paraId="57F0F873" w14:textId="1DC8DC2C" w:rsidR="000140F8" w:rsidRDefault="00A54CA5" w:rsidP="0064580F">
      <w:pPr>
        <w:rPr>
          <w:color w:val="FF0000"/>
          <w:sz w:val="24"/>
          <w:szCs w:val="24"/>
          <w:lang w:val="fr-FR"/>
        </w:rPr>
      </w:pPr>
      <w:r w:rsidRPr="00C127D9">
        <w:rPr>
          <w:color w:val="FF0000"/>
          <w:sz w:val="24"/>
          <w:szCs w:val="24"/>
          <w:lang w:val="fr-FR"/>
        </w:rPr>
        <w:t xml:space="preserve">Si on crée un tableau de </w:t>
      </w:r>
      <w:r w:rsidR="00BD2F76" w:rsidRPr="00C127D9">
        <w:rPr>
          <w:color w:val="FF0000"/>
          <w:sz w:val="24"/>
          <w:szCs w:val="24"/>
          <w:lang w:val="fr-FR"/>
        </w:rPr>
        <w:t xml:space="preserve">3 cases celui-ci contiendras </w:t>
      </w:r>
      <w:r w:rsidR="00C127D9" w:rsidRPr="00C127D9">
        <w:rPr>
          <w:color w:val="FF0000"/>
          <w:sz w:val="24"/>
          <w:szCs w:val="24"/>
          <w:lang w:val="fr-FR"/>
        </w:rPr>
        <w:t>les cases de 0 à 2 et non pas de 1 à 3, la première case d’un tableau commence par 0.</w:t>
      </w:r>
    </w:p>
    <w:p w14:paraId="217463BF" w14:textId="77777777" w:rsidR="00E41C40" w:rsidRDefault="00E41C40" w:rsidP="0064580F">
      <w:pPr>
        <w:rPr>
          <w:color w:val="FF0000"/>
          <w:sz w:val="24"/>
          <w:szCs w:val="24"/>
          <w:lang w:val="fr-FR"/>
        </w:rPr>
      </w:pPr>
    </w:p>
    <w:p w14:paraId="7DA81079" w14:textId="77777777" w:rsidR="00E41C40" w:rsidRDefault="00E41C40" w:rsidP="0064580F">
      <w:pPr>
        <w:rPr>
          <w:color w:val="FF0000"/>
          <w:sz w:val="24"/>
          <w:szCs w:val="24"/>
          <w:lang w:val="fr-FR"/>
        </w:rPr>
      </w:pPr>
    </w:p>
    <w:p w14:paraId="2F64C58F" w14:textId="1E79D4D8" w:rsidR="00E21A6A" w:rsidRDefault="009A381F" w:rsidP="000F1A11">
      <w:pPr>
        <w:pStyle w:val="Titre2"/>
      </w:pPr>
      <w:bookmarkStart w:id="6" w:name="_Toc155522101"/>
      <w:r>
        <w:lastRenderedPageBreak/>
        <w:t>Les Fonctions</w:t>
      </w:r>
      <w:bookmarkEnd w:id="6"/>
    </w:p>
    <w:p w14:paraId="375B69EA" w14:textId="294F8E2C" w:rsidR="00E21A6A" w:rsidRPr="00DB6D50" w:rsidRDefault="009B0CBE" w:rsidP="00E21A6A">
      <w:pPr>
        <w:rPr>
          <w:sz w:val="28"/>
          <w:szCs w:val="28"/>
        </w:rPr>
      </w:pPr>
      <w:r w:rsidRPr="00DB6D50">
        <w:rPr>
          <w:sz w:val="28"/>
          <w:szCs w:val="28"/>
        </w:rPr>
        <w:t xml:space="preserve">Type </w:t>
      </w:r>
      <w:proofErr w:type="spellStart"/>
      <w:r w:rsidRPr="00DB6D50">
        <w:rPr>
          <w:sz w:val="28"/>
          <w:szCs w:val="28"/>
        </w:rPr>
        <w:t>nomFonction</w:t>
      </w:r>
      <w:proofErr w:type="spellEnd"/>
      <w:r w:rsidRPr="00DB6D50">
        <w:rPr>
          <w:sz w:val="28"/>
          <w:szCs w:val="28"/>
        </w:rPr>
        <w:t>(paramètres) {…}</w:t>
      </w:r>
    </w:p>
    <w:p w14:paraId="62814032" w14:textId="0717AEBD" w:rsidR="00E41C40" w:rsidRPr="00DB6D50" w:rsidRDefault="003505A3" w:rsidP="00DB0D3D">
      <w:pPr>
        <w:ind w:left="705"/>
        <w:rPr>
          <w:sz w:val="24"/>
          <w:szCs w:val="24"/>
        </w:rPr>
      </w:pPr>
      <w:r w:rsidRPr="00DB6D50">
        <w:rPr>
          <w:sz w:val="24"/>
          <w:szCs w:val="24"/>
        </w:rPr>
        <w:t>Permet la création d’un</w:t>
      </w:r>
      <w:r w:rsidR="00193D35" w:rsidRPr="00DB6D50">
        <w:rPr>
          <w:sz w:val="24"/>
          <w:szCs w:val="24"/>
        </w:rPr>
        <w:t>e</w:t>
      </w:r>
      <w:r w:rsidRPr="00DB6D50">
        <w:rPr>
          <w:sz w:val="24"/>
          <w:szCs w:val="24"/>
        </w:rPr>
        <w:t xml:space="preserve"> fonction</w:t>
      </w:r>
      <w:r w:rsidR="00D04910" w:rsidRPr="00DB6D50">
        <w:rPr>
          <w:sz w:val="24"/>
          <w:szCs w:val="24"/>
        </w:rPr>
        <w:t xml:space="preserve"> pour </w:t>
      </w:r>
      <w:r w:rsidR="005F0107" w:rsidRPr="00DB6D50">
        <w:rPr>
          <w:sz w:val="24"/>
          <w:szCs w:val="24"/>
        </w:rPr>
        <w:t>découper</w:t>
      </w:r>
      <w:r w:rsidR="00D04910" w:rsidRPr="00DB6D50">
        <w:rPr>
          <w:sz w:val="24"/>
          <w:szCs w:val="24"/>
        </w:rPr>
        <w:t xml:space="preserve"> </w:t>
      </w:r>
      <w:r w:rsidR="00DB0D3D" w:rsidRPr="00DB6D50">
        <w:rPr>
          <w:sz w:val="24"/>
          <w:szCs w:val="24"/>
        </w:rPr>
        <w:t>un morceau de code qui plus tard pourras être rappeler dans le programme</w:t>
      </w:r>
      <w:r w:rsidR="005F0107" w:rsidRPr="00DB6D50">
        <w:rPr>
          <w:sz w:val="24"/>
          <w:szCs w:val="24"/>
        </w:rPr>
        <w:t>.</w:t>
      </w:r>
    </w:p>
    <w:p w14:paraId="15D41143" w14:textId="70C02712" w:rsidR="005F0107" w:rsidRDefault="00BC052E" w:rsidP="00DB0D3D">
      <w:pPr>
        <w:ind w:left="705"/>
        <w:rPr>
          <w:sz w:val="24"/>
          <w:szCs w:val="24"/>
        </w:rPr>
      </w:pPr>
      <w:r w:rsidRPr="00DB6D50">
        <w:rPr>
          <w:sz w:val="24"/>
          <w:szCs w:val="24"/>
        </w:rPr>
        <w:t xml:space="preserve">Les paramètres sont </w:t>
      </w:r>
      <w:r w:rsidR="006E006D" w:rsidRPr="00DB6D50">
        <w:rPr>
          <w:sz w:val="24"/>
          <w:szCs w:val="24"/>
        </w:rPr>
        <w:t xml:space="preserve">les valeurs </w:t>
      </w:r>
      <w:r w:rsidR="00546C7E" w:rsidRPr="00DB6D50">
        <w:rPr>
          <w:sz w:val="24"/>
          <w:szCs w:val="24"/>
        </w:rPr>
        <w:t>que la fonction va utiliser</w:t>
      </w:r>
      <w:r w:rsidR="00DB6D50" w:rsidRPr="00DB6D50">
        <w:rPr>
          <w:sz w:val="24"/>
          <w:szCs w:val="24"/>
        </w:rPr>
        <w:t>.</w:t>
      </w:r>
    </w:p>
    <w:p w14:paraId="7057EBF6" w14:textId="77777777" w:rsidR="00E41C40" w:rsidRDefault="00E41C40" w:rsidP="00DB0D3D">
      <w:pPr>
        <w:ind w:left="705"/>
        <w:rPr>
          <w:sz w:val="24"/>
          <w:szCs w:val="24"/>
        </w:rPr>
      </w:pPr>
    </w:p>
    <w:p w14:paraId="51D18A09" w14:textId="77777777" w:rsidR="00E41C40" w:rsidRDefault="00E41C40" w:rsidP="00DB0D3D">
      <w:pPr>
        <w:ind w:left="705"/>
        <w:rPr>
          <w:sz w:val="24"/>
          <w:szCs w:val="24"/>
        </w:rPr>
      </w:pPr>
    </w:p>
    <w:p w14:paraId="71106665" w14:textId="77777777" w:rsidR="00E41C40" w:rsidRDefault="00E41C40" w:rsidP="00DB0D3D">
      <w:pPr>
        <w:ind w:left="705"/>
        <w:rPr>
          <w:sz w:val="24"/>
          <w:szCs w:val="24"/>
        </w:rPr>
      </w:pPr>
    </w:p>
    <w:p w14:paraId="187FC288" w14:textId="77777777" w:rsidR="00E41C40" w:rsidRDefault="00E41C40" w:rsidP="00DB0D3D">
      <w:pPr>
        <w:ind w:left="705"/>
        <w:rPr>
          <w:sz w:val="24"/>
          <w:szCs w:val="24"/>
        </w:rPr>
      </w:pPr>
    </w:p>
    <w:p w14:paraId="2FBC3759" w14:textId="77777777" w:rsidR="00E41C40" w:rsidRDefault="00E41C40" w:rsidP="00DB0D3D">
      <w:pPr>
        <w:ind w:left="705"/>
        <w:rPr>
          <w:sz w:val="24"/>
          <w:szCs w:val="24"/>
        </w:rPr>
      </w:pPr>
    </w:p>
    <w:p w14:paraId="4BCBEEAD" w14:textId="77777777" w:rsidR="00E41C40" w:rsidRDefault="00E41C40" w:rsidP="00DB0D3D">
      <w:pPr>
        <w:ind w:left="705"/>
        <w:rPr>
          <w:sz w:val="24"/>
          <w:szCs w:val="24"/>
        </w:rPr>
      </w:pPr>
    </w:p>
    <w:p w14:paraId="60BC57D8" w14:textId="77777777" w:rsidR="00E41C40" w:rsidRDefault="00E41C40" w:rsidP="00DB0D3D">
      <w:pPr>
        <w:ind w:left="705"/>
        <w:rPr>
          <w:sz w:val="24"/>
          <w:szCs w:val="24"/>
        </w:rPr>
      </w:pPr>
    </w:p>
    <w:p w14:paraId="1D83663F" w14:textId="77777777" w:rsidR="00E41C40" w:rsidRDefault="00E41C40" w:rsidP="00DB0D3D">
      <w:pPr>
        <w:ind w:left="705"/>
        <w:rPr>
          <w:sz w:val="24"/>
          <w:szCs w:val="24"/>
        </w:rPr>
      </w:pPr>
    </w:p>
    <w:p w14:paraId="08B9B4A0" w14:textId="77777777" w:rsidR="00E41C40" w:rsidRDefault="00E41C40" w:rsidP="00DB0D3D">
      <w:pPr>
        <w:ind w:left="705"/>
        <w:rPr>
          <w:sz w:val="24"/>
          <w:szCs w:val="24"/>
        </w:rPr>
      </w:pPr>
    </w:p>
    <w:p w14:paraId="2B60B564" w14:textId="77777777" w:rsidR="00E41C40" w:rsidRDefault="00E41C40" w:rsidP="00DB0D3D">
      <w:pPr>
        <w:ind w:left="705"/>
        <w:rPr>
          <w:sz w:val="24"/>
          <w:szCs w:val="24"/>
        </w:rPr>
      </w:pPr>
    </w:p>
    <w:p w14:paraId="70BBB546" w14:textId="77777777" w:rsidR="00E41C40" w:rsidRDefault="00E41C40" w:rsidP="00DB0D3D">
      <w:pPr>
        <w:ind w:left="705"/>
        <w:rPr>
          <w:sz w:val="24"/>
          <w:szCs w:val="24"/>
        </w:rPr>
      </w:pPr>
    </w:p>
    <w:p w14:paraId="54F806F9" w14:textId="77777777" w:rsidR="00E41C40" w:rsidRDefault="00E41C40" w:rsidP="00DB0D3D">
      <w:pPr>
        <w:ind w:left="705"/>
        <w:rPr>
          <w:sz w:val="24"/>
          <w:szCs w:val="24"/>
        </w:rPr>
      </w:pPr>
    </w:p>
    <w:p w14:paraId="3E786D99" w14:textId="77777777" w:rsidR="00E41C40" w:rsidRDefault="00E41C40" w:rsidP="00DB0D3D">
      <w:pPr>
        <w:ind w:left="705"/>
        <w:rPr>
          <w:sz w:val="24"/>
          <w:szCs w:val="24"/>
        </w:rPr>
      </w:pPr>
    </w:p>
    <w:p w14:paraId="0CC716C4" w14:textId="77777777" w:rsidR="00E41C40" w:rsidRDefault="00E41C40" w:rsidP="00DB0D3D">
      <w:pPr>
        <w:ind w:left="705"/>
        <w:rPr>
          <w:sz w:val="24"/>
          <w:szCs w:val="24"/>
        </w:rPr>
      </w:pPr>
    </w:p>
    <w:p w14:paraId="267B8B72" w14:textId="77777777" w:rsidR="00E41C40" w:rsidRDefault="00E41C40" w:rsidP="00DB0D3D">
      <w:pPr>
        <w:ind w:left="705"/>
        <w:rPr>
          <w:sz w:val="24"/>
          <w:szCs w:val="24"/>
        </w:rPr>
      </w:pPr>
    </w:p>
    <w:p w14:paraId="03275DCE" w14:textId="77777777" w:rsidR="00E41C40" w:rsidRDefault="00E41C40" w:rsidP="00DB0D3D">
      <w:pPr>
        <w:ind w:left="705"/>
        <w:rPr>
          <w:sz w:val="24"/>
          <w:szCs w:val="24"/>
        </w:rPr>
      </w:pPr>
    </w:p>
    <w:p w14:paraId="5DC82222" w14:textId="77777777" w:rsidR="00E41C40" w:rsidRDefault="00E41C40" w:rsidP="00DB0D3D">
      <w:pPr>
        <w:ind w:left="705"/>
        <w:rPr>
          <w:sz w:val="24"/>
          <w:szCs w:val="24"/>
        </w:rPr>
      </w:pPr>
    </w:p>
    <w:p w14:paraId="5D235590" w14:textId="77777777" w:rsidR="00E41C40" w:rsidRDefault="00E41C40" w:rsidP="00DB0D3D">
      <w:pPr>
        <w:ind w:left="705"/>
        <w:rPr>
          <w:sz w:val="24"/>
          <w:szCs w:val="24"/>
        </w:rPr>
      </w:pPr>
    </w:p>
    <w:p w14:paraId="38DC8980" w14:textId="77777777" w:rsidR="00E41C40" w:rsidRDefault="00E41C40" w:rsidP="00DB0D3D">
      <w:pPr>
        <w:ind w:left="705"/>
        <w:rPr>
          <w:sz w:val="24"/>
          <w:szCs w:val="24"/>
        </w:rPr>
      </w:pPr>
    </w:p>
    <w:p w14:paraId="60709FDC" w14:textId="77777777" w:rsidR="00E41C40" w:rsidRDefault="00E41C40" w:rsidP="00DB0D3D">
      <w:pPr>
        <w:ind w:left="705"/>
        <w:rPr>
          <w:sz w:val="24"/>
          <w:szCs w:val="24"/>
        </w:rPr>
      </w:pPr>
    </w:p>
    <w:p w14:paraId="47BE81D6" w14:textId="77777777" w:rsidR="00E41C40" w:rsidRDefault="00E41C40" w:rsidP="00DB0D3D">
      <w:pPr>
        <w:ind w:left="705"/>
        <w:rPr>
          <w:sz w:val="24"/>
          <w:szCs w:val="24"/>
        </w:rPr>
      </w:pPr>
    </w:p>
    <w:p w14:paraId="60CD2F47" w14:textId="77777777" w:rsidR="00E41C40" w:rsidRDefault="00E41C40" w:rsidP="00DB0D3D">
      <w:pPr>
        <w:ind w:left="705"/>
        <w:rPr>
          <w:sz w:val="24"/>
          <w:szCs w:val="24"/>
        </w:rPr>
      </w:pPr>
    </w:p>
    <w:p w14:paraId="74B40EEB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49A83BB" w14:textId="49972811" w:rsidR="00447102" w:rsidRDefault="00447102" w:rsidP="000C2F2A">
      <w:pPr>
        <w:pStyle w:val="Titre1"/>
      </w:pPr>
      <w:bookmarkStart w:id="7" w:name="_Toc155522102"/>
      <w:r w:rsidRPr="00447102">
        <w:lastRenderedPageBreak/>
        <w:t>Commandes OS sous Linux et Windows</w:t>
      </w:r>
      <w:r w:rsidR="00643AB1">
        <w:t xml:space="preserve"> </w:t>
      </w:r>
      <w:r w:rsidR="00643AB1" w:rsidRPr="00643AB1">
        <w:rPr>
          <w:sz w:val="22"/>
          <w:szCs w:val="22"/>
        </w:rPr>
        <w:t xml:space="preserve">(Sam </w:t>
      </w:r>
      <w:r w:rsidR="00842F06">
        <w:rPr>
          <w:sz w:val="22"/>
          <w:szCs w:val="22"/>
        </w:rPr>
        <w:t>L</w:t>
      </w:r>
      <w:r w:rsidR="00643AB1" w:rsidRPr="00643AB1">
        <w:rPr>
          <w:sz w:val="22"/>
          <w:szCs w:val="22"/>
        </w:rPr>
        <w:t>enearts)</w:t>
      </w:r>
      <w:bookmarkEnd w:id="7"/>
    </w:p>
    <w:p w14:paraId="11A7F374" w14:textId="77777777" w:rsidR="002056B5" w:rsidRPr="002056B5" w:rsidRDefault="002056B5" w:rsidP="002056B5"/>
    <w:p w14:paraId="53311245" w14:textId="6A92D591" w:rsidR="002056B5" w:rsidRPr="002056B5" w:rsidRDefault="002056B5" w:rsidP="001A7112">
      <w:pPr>
        <w:pStyle w:val="Titre2"/>
        <w:jc w:val="both"/>
      </w:pPr>
      <w:bookmarkStart w:id="8" w:name="_Toc155522103"/>
      <w:r w:rsidRPr="002056B5">
        <w:t>Ligne de commandes sous Linux</w:t>
      </w:r>
      <w:bookmarkEnd w:id="8"/>
      <w:r w:rsidRPr="002056B5">
        <w:t xml:space="preserve"> </w:t>
      </w:r>
    </w:p>
    <w:p w14:paraId="1C96BCB5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principales commandes permettant de découvrir le </w:t>
      </w:r>
      <w:r w:rsidRPr="007C2902">
        <w:rPr>
          <w:b/>
          <w:bCs/>
          <w:sz w:val="24"/>
          <w:szCs w:val="24"/>
        </w:rPr>
        <w:t>CLI</w:t>
      </w:r>
      <w:r>
        <w:rPr>
          <w:sz w:val="24"/>
          <w:szCs w:val="24"/>
        </w:rPr>
        <w:t xml:space="preserve"> et se familiariser avec certains raccourcis sous Linux.</w:t>
      </w:r>
    </w:p>
    <w:p w14:paraId="3396FD84" w14:textId="6611641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>Concept du Shell Bash</w:t>
      </w:r>
      <w:r w:rsidR="009105BD">
        <w:rPr>
          <w:sz w:val="24"/>
          <w:szCs w:val="24"/>
        </w:rPr>
        <w:t>.</w:t>
      </w:r>
    </w:p>
    <w:p w14:paraId="61DC8267" w14:textId="49D6E258" w:rsidR="002056B5" w:rsidRDefault="002056B5" w:rsidP="001A7112">
      <w:pPr>
        <w:pStyle w:val="Titre3"/>
        <w:jc w:val="both"/>
      </w:pPr>
      <w:bookmarkStart w:id="9" w:name="_Toc155522104"/>
      <w:r>
        <w:t xml:space="preserve">Les commandes entrées sur l’Invite Shell comportent </w:t>
      </w:r>
      <w:r w:rsidRPr="007C2902">
        <w:rPr>
          <w:b/>
          <w:bCs/>
        </w:rPr>
        <w:t>trois parties principales</w:t>
      </w:r>
      <w:bookmarkEnd w:id="9"/>
    </w:p>
    <w:p w14:paraId="6383A6FF" w14:textId="6F82298E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7C2902">
        <w:rPr>
          <w:b/>
          <w:bCs/>
          <w:sz w:val="24"/>
          <w:szCs w:val="24"/>
        </w:rPr>
        <w:t>commande</w:t>
      </w:r>
      <w:r>
        <w:rPr>
          <w:sz w:val="24"/>
          <w:szCs w:val="24"/>
        </w:rPr>
        <w:t xml:space="preserve"> à exécuter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4CAA6EF6" w14:textId="6F8128D1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C2902">
        <w:rPr>
          <w:b/>
          <w:bCs/>
          <w:sz w:val="24"/>
          <w:szCs w:val="24"/>
        </w:rPr>
        <w:t>options</w:t>
      </w:r>
      <w:r>
        <w:rPr>
          <w:sz w:val="24"/>
          <w:szCs w:val="24"/>
        </w:rPr>
        <w:t xml:space="preserve"> qui ajustent le comportement de la commande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416FA38A" w14:textId="7EF20473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C2902">
        <w:rPr>
          <w:b/>
          <w:bCs/>
          <w:sz w:val="24"/>
          <w:szCs w:val="24"/>
        </w:rPr>
        <w:t>arguments</w:t>
      </w:r>
      <w:r>
        <w:rPr>
          <w:sz w:val="24"/>
          <w:szCs w:val="24"/>
        </w:rPr>
        <w:t xml:space="preserve"> qui sont le plus souvent les cibles de la commande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2E1CC9B" w14:textId="4E850200" w:rsidR="002056B5" w:rsidRDefault="002056B5" w:rsidP="001A7112">
      <w:pPr>
        <w:pStyle w:val="Titre3"/>
        <w:jc w:val="both"/>
      </w:pPr>
      <w:bookmarkStart w:id="10" w:name="_Toc155522105"/>
      <w:r>
        <w:t>Liste de commandes avec l’environnements GNOME</w:t>
      </w:r>
      <w:bookmarkEnd w:id="10"/>
    </w:p>
    <w:p w14:paraId="5B735097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directory) permet de créer un répertoire</w:t>
      </w:r>
    </w:p>
    <w:p w14:paraId="71E79B7A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TOUCH</w:t>
      </w:r>
      <w:r>
        <w:rPr>
          <w:sz w:val="24"/>
          <w:szCs w:val="24"/>
        </w:rPr>
        <w:t xml:space="preserve"> permet de créer un fichier </w:t>
      </w:r>
    </w:p>
    <w:p w14:paraId="5D44835E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permet d’afficher l’aide d’une commande (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date pour exemple)</w:t>
      </w:r>
    </w:p>
    <w:p w14:paraId="2870844B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HEAD</w:t>
      </w:r>
      <w:r>
        <w:rPr>
          <w:sz w:val="24"/>
          <w:szCs w:val="24"/>
        </w:rPr>
        <w:t xml:space="preserve"> et </w:t>
      </w:r>
      <w:r w:rsidRPr="008774B2">
        <w:rPr>
          <w:b/>
          <w:bCs/>
          <w:sz w:val="24"/>
          <w:szCs w:val="24"/>
        </w:rPr>
        <w:t>TAIL</w:t>
      </w:r>
      <w:r>
        <w:rPr>
          <w:sz w:val="24"/>
          <w:szCs w:val="24"/>
        </w:rPr>
        <w:t xml:space="preserve"> affichent le début et la fin d’un fichier + </w:t>
      </w:r>
      <w:r w:rsidRPr="008774B2">
        <w:rPr>
          <w:b/>
          <w:bCs/>
          <w:sz w:val="24"/>
          <w:szCs w:val="24"/>
        </w:rPr>
        <w:t>l’option -n</w:t>
      </w:r>
      <w:r>
        <w:rPr>
          <w:sz w:val="24"/>
          <w:szCs w:val="24"/>
        </w:rPr>
        <w:t xml:space="preserve"> afin de spécifier un nombre différent de lignes comparé à celui de base </w:t>
      </w:r>
    </w:p>
    <w:p w14:paraId="7F8FEE3C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WC </w:t>
      </w:r>
      <w:r w:rsidRPr="008774B2">
        <w:rPr>
          <w:sz w:val="24"/>
          <w:szCs w:val="24"/>
        </w:rPr>
        <w:t>compte les lignes</w:t>
      </w:r>
      <w:r>
        <w:rPr>
          <w:sz w:val="24"/>
          <w:szCs w:val="24"/>
        </w:rPr>
        <w:t xml:space="preserve">, mots et caractères d’un fichier </w:t>
      </w:r>
      <w:proofErr w:type="gramStart"/>
      <w:r>
        <w:rPr>
          <w:sz w:val="24"/>
          <w:szCs w:val="24"/>
        </w:rPr>
        <w:t xml:space="preserve">+ </w:t>
      </w:r>
      <w:r w:rsidRPr="008774B2">
        <w:rPr>
          <w:sz w:val="24"/>
          <w:szCs w:val="24"/>
        </w:rPr>
        <w:t xml:space="preserve"> </w:t>
      </w:r>
      <w:r w:rsidRPr="001D77E5">
        <w:rPr>
          <w:b/>
          <w:bCs/>
          <w:sz w:val="24"/>
          <w:szCs w:val="24"/>
        </w:rPr>
        <w:t>-</w:t>
      </w:r>
      <w:proofErr w:type="gramEnd"/>
      <w:r w:rsidRPr="001D77E5">
        <w:rPr>
          <w:b/>
          <w:bCs/>
          <w:sz w:val="24"/>
          <w:szCs w:val="24"/>
        </w:rPr>
        <w:t>l</w:t>
      </w:r>
      <w:r w:rsidRPr="008774B2">
        <w:rPr>
          <w:sz w:val="24"/>
          <w:szCs w:val="24"/>
        </w:rPr>
        <w:t xml:space="preserve"> (ligne) </w:t>
      </w:r>
      <w:r w:rsidRPr="001D77E5">
        <w:rPr>
          <w:b/>
          <w:bCs/>
          <w:sz w:val="24"/>
          <w:szCs w:val="24"/>
        </w:rPr>
        <w:t>-w</w:t>
      </w:r>
      <w:r>
        <w:rPr>
          <w:sz w:val="24"/>
          <w:szCs w:val="24"/>
        </w:rPr>
        <w:t xml:space="preserve"> (mots) et également </w:t>
      </w:r>
      <w:r w:rsidRPr="001D77E5">
        <w:rPr>
          <w:b/>
          <w:bCs/>
          <w:sz w:val="24"/>
          <w:szCs w:val="24"/>
        </w:rPr>
        <w:t>-c</w:t>
      </w:r>
      <w:r>
        <w:rPr>
          <w:sz w:val="24"/>
          <w:szCs w:val="24"/>
        </w:rPr>
        <w:t xml:space="preserve"> (caractère) uniquement</w:t>
      </w:r>
    </w:p>
    <w:p w14:paraId="4FB36E74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HISTORY</w:t>
      </w:r>
      <w:r>
        <w:rPr>
          <w:sz w:val="24"/>
          <w:szCs w:val="24"/>
        </w:rPr>
        <w:t xml:space="preserve"> affiche une liste des commandes précédemment exécutées </w:t>
      </w:r>
    </w:p>
    <w:p w14:paraId="31A13F51" w14:textId="77777777" w:rsidR="002056B5" w:rsidRPr="001E2E17" w:rsidRDefault="002056B5" w:rsidP="001A7112">
      <w:pPr>
        <w:pStyle w:val="Paragraphedeliste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 xml:space="preserve">SU </w:t>
      </w:r>
      <w:r>
        <w:rPr>
          <w:b/>
          <w:bCs/>
          <w:sz w:val="24"/>
          <w:szCs w:val="24"/>
        </w:rPr>
        <w:t>–</w:t>
      </w:r>
      <w:r w:rsidRPr="003E2167">
        <w:rPr>
          <w:b/>
          <w:bCs/>
          <w:sz w:val="24"/>
          <w:szCs w:val="24"/>
        </w:rPr>
        <w:t xml:space="preserve"> ROOT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permet de se connecter en root </w:t>
      </w:r>
    </w:p>
    <w:p w14:paraId="2D85BA7D" w14:textId="465337F2" w:rsidR="002056B5" w:rsidRDefault="002056B5" w:rsidP="001A7112">
      <w:pPr>
        <w:pStyle w:val="Titre3"/>
        <w:jc w:val="both"/>
      </w:pPr>
      <w:bookmarkStart w:id="11" w:name="_Toc155522106"/>
      <w:r w:rsidRPr="001E2E17">
        <w:t>Liste de commandes pour le traitement de texte </w:t>
      </w:r>
      <w:r>
        <w:t>(Commandes Nano)</w:t>
      </w:r>
      <w:bookmarkEnd w:id="11"/>
    </w:p>
    <w:p w14:paraId="7E501197" w14:textId="7FBCFCB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NANO</w:t>
      </w:r>
      <w:r>
        <w:rPr>
          <w:sz w:val="24"/>
          <w:szCs w:val="24"/>
        </w:rPr>
        <w:t xml:space="preserve"> </w:t>
      </w:r>
      <w:r w:rsidR="0076685E">
        <w:rPr>
          <w:sz w:val="24"/>
          <w:szCs w:val="24"/>
        </w:rPr>
        <w:t>nom fichier</w:t>
      </w:r>
      <w:r>
        <w:rPr>
          <w:sz w:val="24"/>
          <w:szCs w:val="24"/>
        </w:rPr>
        <w:t xml:space="preserve"> permet d’ouvrir ou créer un fichier, Nano s’ouvrira</w:t>
      </w:r>
      <w:r w:rsidR="007F6EF8">
        <w:rPr>
          <w:sz w:val="24"/>
          <w:szCs w:val="24"/>
        </w:rPr>
        <w:t>,</w:t>
      </w:r>
    </w:p>
    <w:p w14:paraId="60BFD94C" w14:textId="63F27B1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O </w:t>
      </w:r>
      <w:r>
        <w:rPr>
          <w:sz w:val="24"/>
          <w:szCs w:val="24"/>
        </w:rPr>
        <w:t>permet de sauvegarder l’édition de ce fichier</w:t>
      </w:r>
      <w:r w:rsidR="007F6EF8">
        <w:rPr>
          <w:sz w:val="24"/>
          <w:szCs w:val="24"/>
        </w:rPr>
        <w:t>,</w:t>
      </w:r>
    </w:p>
    <w:p w14:paraId="3B0013CC" w14:textId="135E9EBE" w:rsidR="002056B5" w:rsidRPr="001E2E17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X </w:t>
      </w:r>
      <w:r w:rsidRPr="001E2E17">
        <w:rPr>
          <w:sz w:val="24"/>
          <w:szCs w:val="24"/>
        </w:rPr>
        <w:t>ferme Nano</w:t>
      </w:r>
      <w:r w:rsidR="007F6EF8">
        <w:rPr>
          <w:sz w:val="24"/>
          <w:szCs w:val="24"/>
        </w:rPr>
        <w:t>,</w:t>
      </w:r>
    </w:p>
    <w:p w14:paraId="0D045520" w14:textId="2FFC9B44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W </w:t>
      </w:r>
      <w:r>
        <w:rPr>
          <w:sz w:val="24"/>
          <w:szCs w:val="24"/>
        </w:rPr>
        <w:t>permet de chercher et remplacer du texte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7A426232" w14:textId="2EFA789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A </w:t>
      </w:r>
      <w:r w:rsidRPr="00141292">
        <w:rPr>
          <w:sz w:val="24"/>
          <w:szCs w:val="24"/>
        </w:rPr>
        <w:t>lance une ligne</w:t>
      </w:r>
      <w:r w:rsidR="007F6EF8">
        <w:rPr>
          <w:b/>
          <w:bCs/>
          <w:sz w:val="24"/>
          <w:szCs w:val="24"/>
        </w:rPr>
        <w:t>,</w:t>
      </w:r>
    </w:p>
    <w:p w14:paraId="5FBE137F" w14:textId="59F0BFD3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CTRL + E</w:t>
      </w:r>
      <w:r>
        <w:rPr>
          <w:sz w:val="24"/>
          <w:szCs w:val="24"/>
        </w:rPr>
        <w:t xml:space="preserve"> termine une ligne</w:t>
      </w:r>
      <w:r w:rsidR="007F6EF8">
        <w:rPr>
          <w:sz w:val="24"/>
          <w:szCs w:val="24"/>
        </w:rPr>
        <w:t>,</w:t>
      </w:r>
    </w:p>
    <w:p w14:paraId="19FEC861" w14:textId="03FBD760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CTRL + T</w:t>
      </w:r>
      <w:r>
        <w:rPr>
          <w:sz w:val="24"/>
          <w:szCs w:val="24"/>
        </w:rPr>
        <w:t xml:space="preserve"> exécute une commande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E59F186" w14:textId="77777777" w:rsidR="002056B5" w:rsidRDefault="002056B5" w:rsidP="001A711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Nano serait considéré comme bien pour les novices de Linux grâce à sa simplicité à le prendre en main. </w:t>
      </w:r>
    </w:p>
    <w:p w14:paraId="3B939C0A" w14:textId="77777777" w:rsidR="002056B5" w:rsidRDefault="002056B5" w:rsidP="001A7112">
      <w:pPr>
        <w:jc w:val="both"/>
        <w:rPr>
          <w:sz w:val="24"/>
          <w:szCs w:val="24"/>
        </w:rPr>
      </w:pPr>
    </w:p>
    <w:p w14:paraId="28D5F6DD" w14:textId="77777777" w:rsidR="002056B5" w:rsidRDefault="002056B5" w:rsidP="001A7112">
      <w:pPr>
        <w:jc w:val="both"/>
        <w:rPr>
          <w:sz w:val="24"/>
          <w:szCs w:val="24"/>
        </w:rPr>
      </w:pPr>
    </w:p>
    <w:p w14:paraId="4A5E6887" w14:textId="77777777" w:rsidR="002056B5" w:rsidRDefault="002056B5" w:rsidP="001A7112">
      <w:pPr>
        <w:jc w:val="both"/>
        <w:rPr>
          <w:sz w:val="24"/>
          <w:szCs w:val="24"/>
        </w:rPr>
      </w:pPr>
    </w:p>
    <w:p w14:paraId="22DCEB46" w14:textId="5BCA4679" w:rsidR="002056B5" w:rsidRPr="00C9114D" w:rsidRDefault="002056B5" w:rsidP="001A7112">
      <w:pPr>
        <w:pStyle w:val="Titre2"/>
        <w:jc w:val="both"/>
      </w:pPr>
      <w:bookmarkStart w:id="12" w:name="_Toc155522107"/>
      <w:r w:rsidRPr="00C9114D">
        <w:t>Ligne de commandes sous Windows</w:t>
      </w:r>
      <w:bookmarkEnd w:id="12"/>
    </w:p>
    <w:p w14:paraId="103A99F3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série de commandes qui vont pouvoir nous faire découvrir le </w:t>
      </w:r>
      <w:r w:rsidRPr="003D41C6">
        <w:rPr>
          <w:b/>
          <w:bCs/>
          <w:sz w:val="24"/>
          <w:szCs w:val="24"/>
        </w:rPr>
        <w:t>CMD</w:t>
      </w:r>
      <w:r>
        <w:rPr>
          <w:sz w:val="24"/>
          <w:szCs w:val="24"/>
        </w:rPr>
        <w:t xml:space="preserve"> et de se familiariser avec les principales commandes de Windows. </w:t>
      </w:r>
    </w:p>
    <w:p w14:paraId="3330B7A0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distingue deux catégories de commandes : </w:t>
      </w:r>
    </w:p>
    <w:p w14:paraId="6F013F60" w14:textId="77777777" w:rsidR="002056B5" w:rsidRDefault="002056B5" w:rsidP="001A7112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commandes intégrées dans l’invite de commandes</w:t>
      </w:r>
    </w:p>
    <w:p w14:paraId="04DDA4D3" w14:textId="210FF2A5" w:rsidR="00CB3E9C" w:rsidRPr="00CB3E9C" w:rsidRDefault="002056B5" w:rsidP="001A7112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commandes externes pouvant être exécutées </w:t>
      </w:r>
    </w:p>
    <w:p w14:paraId="193ADEB4" w14:textId="3B13F4D6" w:rsidR="002056B5" w:rsidRDefault="002056B5" w:rsidP="001A7112">
      <w:pPr>
        <w:pStyle w:val="Titre3"/>
        <w:jc w:val="both"/>
      </w:pPr>
      <w:bookmarkStart w:id="13" w:name="_Toc155522108"/>
      <w:r>
        <w:t xml:space="preserve">Les variables </w:t>
      </w:r>
      <w:r w:rsidR="00363B3D">
        <w:t>d’environnement :</w:t>
      </w:r>
      <w:bookmarkEnd w:id="13"/>
    </w:p>
    <w:p w14:paraId="027E53FF" w14:textId="31B05F67" w:rsidR="002056B5" w:rsidRDefault="002056B5" w:rsidP="001A7112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D13F0">
        <w:rPr>
          <w:b/>
          <w:bCs/>
          <w:sz w:val="24"/>
          <w:szCs w:val="24"/>
        </w:rPr>
        <w:t>PATH</w:t>
      </w:r>
      <w:r>
        <w:rPr>
          <w:sz w:val="24"/>
          <w:szCs w:val="24"/>
        </w:rPr>
        <w:t xml:space="preserve"> est la + importante car elle comprend </w:t>
      </w:r>
      <w:r w:rsidRPr="001D13F0">
        <w:rPr>
          <w:b/>
          <w:bCs/>
          <w:sz w:val="24"/>
          <w:szCs w:val="24"/>
        </w:rPr>
        <w:t>la liste des répertoires</w:t>
      </w:r>
      <w:r>
        <w:rPr>
          <w:sz w:val="24"/>
          <w:szCs w:val="24"/>
        </w:rPr>
        <w:t xml:space="preserve"> contenant les programmes que le système peut exécuter</w:t>
      </w:r>
      <w:r w:rsidR="007F6EF8">
        <w:rPr>
          <w:sz w:val="24"/>
          <w:szCs w:val="24"/>
        </w:rPr>
        <w:t>,</w:t>
      </w:r>
    </w:p>
    <w:p w14:paraId="4368FE61" w14:textId="31824AAB" w:rsidR="002056B5" w:rsidRPr="003D41C6" w:rsidRDefault="002056B5" w:rsidP="001A7112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D13F0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 affiche la liste des variables d’environnements</w:t>
      </w:r>
      <w:r w:rsidR="00166DDE">
        <w:rPr>
          <w:sz w:val="24"/>
          <w:szCs w:val="24"/>
        </w:rPr>
        <w:t>.</w:t>
      </w:r>
    </w:p>
    <w:p w14:paraId="2DF3B78B" w14:textId="0406ABD6" w:rsidR="002056B5" w:rsidRDefault="002056B5" w:rsidP="001A7112">
      <w:pPr>
        <w:pStyle w:val="Titre3"/>
        <w:jc w:val="both"/>
      </w:pPr>
      <w:bookmarkStart w:id="14" w:name="_Toc155522109"/>
      <w:r>
        <w:t xml:space="preserve">Commandes de </w:t>
      </w:r>
      <w:r w:rsidR="00363B3D">
        <w:t>base :</w:t>
      </w:r>
      <w:bookmarkEnd w:id="14"/>
    </w:p>
    <w:p w14:paraId="79D513FA" w14:textId="31702F48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permet de se déplacer dans l’arborescence de fichiers</w:t>
      </w:r>
      <w:r w:rsidR="00166DD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7E6C5EC5" w14:textId="043C8400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L’extension </w:t>
      </w:r>
      <w:r w:rsidRPr="00592095">
        <w:rPr>
          <w:b/>
          <w:bCs/>
          <w:sz w:val="24"/>
          <w:szCs w:val="24"/>
        </w:rPr>
        <w:t>/A</w:t>
      </w:r>
      <w:r>
        <w:rPr>
          <w:sz w:val="24"/>
          <w:szCs w:val="24"/>
        </w:rPr>
        <w:t xml:space="preserve"> après </w:t>
      </w:r>
      <w:r w:rsidRPr="00592095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va afficher les </w:t>
      </w:r>
      <w:r w:rsidRPr="00592095">
        <w:rPr>
          <w:b/>
          <w:bCs/>
          <w:sz w:val="24"/>
          <w:szCs w:val="24"/>
        </w:rPr>
        <w:t>fichiers cachés</w:t>
      </w:r>
      <w:r w:rsidR="00166DDE">
        <w:rPr>
          <w:b/>
          <w:bCs/>
          <w:sz w:val="24"/>
          <w:szCs w:val="24"/>
        </w:rPr>
        <w:t>,</w:t>
      </w:r>
    </w:p>
    <w:p w14:paraId="1E7C9CA3" w14:textId="20A0AC93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/P</w:t>
      </w:r>
      <w:r>
        <w:rPr>
          <w:sz w:val="24"/>
          <w:szCs w:val="24"/>
        </w:rPr>
        <w:t xml:space="preserve"> interrompt l’affichage lorsque l’écran est plein</w:t>
      </w:r>
      <w:r w:rsidR="00166DDE">
        <w:rPr>
          <w:sz w:val="24"/>
          <w:szCs w:val="24"/>
        </w:rPr>
        <w:t>,</w:t>
      </w:r>
    </w:p>
    <w:p w14:paraId="2D91D070" w14:textId="4F093C33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permet de voir les sous-répertoires</w:t>
      </w:r>
      <w:r w:rsidR="00166DDE">
        <w:rPr>
          <w:sz w:val="24"/>
          <w:szCs w:val="24"/>
        </w:rPr>
        <w:t>.</w:t>
      </w:r>
    </w:p>
    <w:p w14:paraId="4DF62D81" w14:textId="348805C8" w:rsidR="002056B5" w:rsidRDefault="002056B5" w:rsidP="001A7112">
      <w:pPr>
        <w:pStyle w:val="Titre3"/>
        <w:jc w:val="both"/>
      </w:pPr>
      <w:bookmarkStart w:id="15" w:name="_Toc155522110"/>
      <w:r>
        <w:t xml:space="preserve">Commandes de gestion de </w:t>
      </w:r>
      <w:r w:rsidR="00363B3D">
        <w:t>fichiers :</w:t>
      </w:r>
      <w:bookmarkEnd w:id="15"/>
    </w:p>
    <w:p w14:paraId="783C9F60" w14:textId="5648C7FC" w:rsidR="002056B5" w:rsidRDefault="002056B5" w:rsidP="001A7112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D1715C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 xml:space="preserve"> exactement comme Linux</w:t>
      </w:r>
      <w:r w:rsidR="007F6EF8">
        <w:rPr>
          <w:sz w:val="24"/>
          <w:szCs w:val="24"/>
        </w:rPr>
        <w:t>,</w:t>
      </w:r>
    </w:p>
    <w:p w14:paraId="48BB2D32" w14:textId="412CF905" w:rsidR="002056B5" w:rsidRDefault="002056B5" w:rsidP="001A7112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D1715C">
        <w:rPr>
          <w:b/>
          <w:bCs/>
          <w:sz w:val="24"/>
          <w:szCs w:val="24"/>
        </w:rPr>
        <w:t>RMDIR</w:t>
      </w:r>
      <w:r>
        <w:rPr>
          <w:sz w:val="24"/>
          <w:szCs w:val="24"/>
        </w:rPr>
        <w:t xml:space="preserve"> quant à lui vas supprimer le répertoire</w:t>
      </w:r>
      <w:r w:rsidR="007F6EF8">
        <w:rPr>
          <w:sz w:val="24"/>
          <w:szCs w:val="24"/>
        </w:rPr>
        <w:t>,</w:t>
      </w:r>
    </w:p>
    <w:p w14:paraId="4FC1B2CD" w14:textId="755A12EC" w:rsidR="002056B5" w:rsidRPr="00E41828" w:rsidRDefault="002056B5" w:rsidP="001A7112">
      <w:pPr>
        <w:pStyle w:val="Paragraphedeliste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D1715C">
        <w:rPr>
          <w:b/>
          <w:bCs/>
          <w:sz w:val="24"/>
          <w:szCs w:val="24"/>
        </w:rPr>
        <w:t>COPY</w:t>
      </w:r>
      <w:r>
        <w:rPr>
          <w:sz w:val="24"/>
          <w:szCs w:val="24"/>
        </w:rPr>
        <w:t xml:space="preserve"> peut copier un fichier source vers une autre destination et possible </w:t>
      </w:r>
      <w:r w:rsidRPr="00E41828">
        <w:rPr>
          <w:b/>
          <w:bCs/>
          <w:sz w:val="24"/>
          <w:szCs w:val="24"/>
        </w:rPr>
        <w:t>sous un autre nom</w:t>
      </w:r>
      <w:r w:rsidR="007F6EF8">
        <w:rPr>
          <w:b/>
          <w:bCs/>
          <w:sz w:val="24"/>
          <w:szCs w:val="24"/>
        </w:rPr>
        <w:t>.</w:t>
      </w:r>
    </w:p>
    <w:p w14:paraId="54F541EE" w14:textId="77777777" w:rsidR="002056B5" w:rsidRDefault="002056B5" w:rsidP="001A7112">
      <w:pPr>
        <w:pStyle w:val="Titre3"/>
        <w:jc w:val="both"/>
      </w:pPr>
      <w:bookmarkStart w:id="16" w:name="_Toc155522111"/>
      <w:r>
        <w:t>Les jokers correspondent à différents types de caractères qui sont utilisé pour chercher un mot d’une expression</w:t>
      </w:r>
      <w:bookmarkEnd w:id="16"/>
    </w:p>
    <w:p w14:paraId="5FEF3109" w14:textId="1B94ED56" w:rsidR="002056B5" w:rsidRDefault="002056B5" w:rsidP="001A7112">
      <w:pPr>
        <w:pStyle w:val="Paragraphedeliste"/>
        <w:numPr>
          <w:ilvl w:val="0"/>
          <w:numId w:val="14"/>
        </w:numPr>
        <w:jc w:val="both"/>
        <w:rPr>
          <w:sz w:val="24"/>
          <w:szCs w:val="24"/>
        </w:rPr>
      </w:pPr>
      <w:r w:rsidRPr="00FD2A10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remplace </w:t>
      </w:r>
      <w:r w:rsidRPr="00032D2E">
        <w:rPr>
          <w:b/>
          <w:bCs/>
          <w:sz w:val="24"/>
          <w:szCs w:val="24"/>
        </w:rPr>
        <w:t>un seul</w:t>
      </w:r>
      <w:r>
        <w:rPr>
          <w:sz w:val="24"/>
          <w:szCs w:val="24"/>
        </w:rPr>
        <w:t xml:space="preserve"> caractère du nom ou de l’extension d’un fichier par exemple</w:t>
      </w:r>
      <w:r w:rsidR="007F6EF8">
        <w:rPr>
          <w:sz w:val="24"/>
          <w:szCs w:val="24"/>
        </w:rPr>
        <w:t>,</w:t>
      </w:r>
    </w:p>
    <w:p w14:paraId="7638FD7C" w14:textId="2CDB8050" w:rsidR="002056B5" w:rsidRDefault="002056B5" w:rsidP="001A7112">
      <w:pPr>
        <w:pStyle w:val="Paragraphedeliste"/>
        <w:numPr>
          <w:ilvl w:val="0"/>
          <w:numId w:val="14"/>
        </w:numPr>
        <w:jc w:val="both"/>
        <w:rPr>
          <w:sz w:val="24"/>
          <w:szCs w:val="24"/>
        </w:rPr>
      </w:pPr>
      <w:r w:rsidRPr="00FD2A10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remplace un </w:t>
      </w:r>
      <w:r w:rsidRPr="00032D2E">
        <w:rPr>
          <w:b/>
          <w:bCs/>
          <w:sz w:val="24"/>
          <w:szCs w:val="24"/>
        </w:rPr>
        <w:t>ensemble</w:t>
      </w:r>
      <w:r>
        <w:rPr>
          <w:sz w:val="24"/>
          <w:szCs w:val="24"/>
        </w:rPr>
        <w:t xml:space="preserve"> de caractère indéfini</w:t>
      </w:r>
      <w:r w:rsidR="007F6EF8">
        <w:rPr>
          <w:sz w:val="24"/>
          <w:szCs w:val="24"/>
        </w:rPr>
        <w:t>.</w:t>
      </w:r>
    </w:p>
    <w:p w14:paraId="03616860" w14:textId="2D46E1C8" w:rsidR="002056B5" w:rsidRDefault="002056B5" w:rsidP="001A7112">
      <w:pPr>
        <w:pStyle w:val="Titre3"/>
        <w:jc w:val="both"/>
      </w:pPr>
      <w:bookmarkStart w:id="17" w:name="_Toc155522112"/>
      <w:r>
        <w:t xml:space="preserve">Commandes de gestion des </w:t>
      </w:r>
      <w:r w:rsidR="00363B3D">
        <w:t>utilisateurs :</w:t>
      </w:r>
      <w:bookmarkEnd w:id="17"/>
      <w:r>
        <w:t xml:space="preserve"> </w:t>
      </w:r>
    </w:p>
    <w:p w14:paraId="4AEDD4C2" w14:textId="7BD63BC6" w:rsidR="002056B5" w:rsidRDefault="002056B5" w:rsidP="001A7112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814233">
        <w:rPr>
          <w:b/>
          <w:bCs/>
          <w:sz w:val="24"/>
          <w:szCs w:val="24"/>
        </w:rPr>
        <w:t>NET USER</w:t>
      </w:r>
      <w:r>
        <w:rPr>
          <w:sz w:val="24"/>
          <w:szCs w:val="24"/>
        </w:rPr>
        <w:t xml:space="preserve"> permet de créer et de gérer les utilisateurs</w:t>
      </w:r>
      <w:r w:rsidR="007F6EF8">
        <w:rPr>
          <w:sz w:val="24"/>
          <w:szCs w:val="24"/>
        </w:rPr>
        <w:t>,</w:t>
      </w:r>
    </w:p>
    <w:p w14:paraId="210804EC" w14:textId="64C01C67" w:rsidR="002056B5" w:rsidRDefault="002056B5" w:rsidP="001A7112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814233">
        <w:rPr>
          <w:b/>
          <w:bCs/>
          <w:sz w:val="24"/>
          <w:szCs w:val="24"/>
        </w:rPr>
        <w:t>NET LOCALGROUP</w:t>
      </w:r>
      <w:r>
        <w:rPr>
          <w:sz w:val="24"/>
          <w:szCs w:val="24"/>
        </w:rPr>
        <w:t xml:space="preserve"> également mais pour les groupes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B7D95E1" w14:textId="77777777" w:rsidR="00567FFC" w:rsidRDefault="00567FFC" w:rsidP="001A7112">
      <w:pPr>
        <w:jc w:val="both"/>
        <w:rPr>
          <w:sz w:val="24"/>
          <w:szCs w:val="24"/>
        </w:rPr>
      </w:pPr>
    </w:p>
    <w:p w14:paraId="64F0F84E" w14:textId="77777777" w:rsidR="00567FFC" w:rsidRDefault="00567FFC" w:rsidP="001A7112">
      <w:pPr>
        <w:jc w:val="both"/>
        <w:rPr>
          <w:sz w:val="24"/>
          <w:szCs w:val="24"/>
        </w:rPr>
      </w:pPr>
    </w:p>
    <w:p w14:paraId="090C737F" w14:textId="7B185C37" w:rsidR="00493974" w:rsidRDefault="00493974" w:rsidP="001A7112">
      <w:pPr>
        <w:pStyle w:val="Titre1"/>
        <w:jc w:val="both"/>
      </w:pPr>
      <w:bookmarkStart w:id="18" w:name="_Toc155522113"/>
      <w:r>
        <w:lastRenderedPageBreak/>
        <w:t>Commandes Réseau pour Windows / Linux</w:t>
      </w:r>
      <w:r w:rsidR="00E026F2">
        <w:t xml:space="preserve"> </w:t>
      </w:r>
      <w:r w:rsidR="00E026F2" w:rsidRPr="007716A2">
        <w:rPr>
          <w:sz w:val="22"/>
          <w:szCs w:val="22"/>
        </w:rPr>
        <w:t xml:space="preserve">(Tiago </w:t>
      </w:r>
      <w:r w:rsidR="007716A2" w:rsidRPr="007716A2">
        <w:rPr>
          <w:sz w:val="22"/>
          <w:szCs w:val="22"/>
        </w:rPr>
        <w:t>Lupascu)</w:t>
      </w:r>
      <w:bookmarkEnd w:id="18"/>
    </w:p>
    <w:p w14:paraId="6785CE9E" w14:textId="77777777" w:rsidR="00493974" w:rsidRPr="00493974" w:rsidRDefault="00493974" w:rsidP="001A7112">
      <w:pPr>
        <w:jc w:val="both"/>
      </w:pPr>
    </w:p>
    <w:p w14:paraId="287EF500" w14:textId="58558A11" w:rsidR="004E4E6E" w:rsidRDefault="004E4E6E" w:rsidP="001A7112">
      <w:pPr>
        <w:pStyle w:val="Titre2"/>
        <w:jc w:val="both"/>
      </w:pPr>
      <w:bookmarkStart w:id="19" w:name="_Toc155522114"/>
      <w:r>
        <w:t>Série des commandes LINUX</w:t>
      </w:r>
      <w:bookmarkEnd w:id="19"/>
      <w:r>
        <w:t xml:space="preserve"> </w:t>
      </w:r>
    </w:p>
    <w:p w14:paraId="1BD57892" w14:textId="648AEACF" w:rsidR="003C264F" w:rsidRDefault="00F43884" w:rsidP="001A7112">
      <w:pPr>
        <w:pStyle w:val="Titre3"/>
        <w:jc w:val="both"/>
      </w:pPr>
      <w:bookmarkStart w:id="20" w:name="_Toc155522115"/>
      <w:r>
        <w:t>Commandes utiles</w:t>
      </w:r>
      <w:bookmarkEnd w:id="20"/>
    </w:p>
    <w:p w14:paraId="6EA0A44C" w14:textId="77777777" w:rsidR="00F43884" w:rsidRPr="00F43884" w:rsidRDefault="00F43884" w:rsidP="001A7112">
      <w:pPr>
        <w:spacing w:after="0"/>
        <w:ind w:left="708"/>
        <w:jc w:val="both"/>
        <w:rPr>
          <w:caps/>
          <w:sz w:val="24"/>
          <w:szCs w:val="24"/>
        </w:rPr>
      </w:pPr>
      <w:r w:rsidRPr="00F43884">
        <w:rPr>
          <w:b/>
          <w:bCs/>
          <w:caps/>
          <w:sz w:val="24"/>
          <w:szCs w:val="24"/>
        </w:rPr>
        <w:t>ping &lt;Adresse&gt;</w:t>
      </w:r>
      <w:r w:rsidRPr="00F43884">
        <w:rPr>
          <w:caps/>
          <w:sz w:val="24"/>
          <w:szCs w:val="24"/>
        </w:rPr>
        <w:t xml:space="preserve"> </w:t>
      </w:r>
    </w:p>
    <w:p w14:paraId="299E932F" w14:textId="3B66098D" w:rsidR="00F43884" w:rsidRPr="001C1F73" w:rsidRDefault="00485969" w:rsidP="001C1F73">
      <w:pPr>
        <w:spacing w:after="0"/>
        <w:ind w:left="708"/>
        <w:jc w:val="both"/>
        <w:rPr>
          <w:sz w:val="24"/>
          <w:szCs w:val="24"/>
        </w:rPr>
      </w:pPr>
      <w:r w:rsidRPr="00271C2C">
        <w:rPr>
          <w:sz w:val="24"/>
          <w:szCs w:val="24"/>
        </w:rPr>
        <w:t>Permet</w:t>
      </w:r>
      <w:r w:rsidR="00F43884" w:rsidRPr="00271C2C">
        <w:rPr>
          <w:sz w:val="24"/>
          <w:szCs w:val="24"/>
        </w:rPr>
        <w:t xml:space="preserve"> de ping</w:t>
      </w:r>
      <w:r w:rsidR="00F43884">
        <w:rPr>
          <w:sz w:val="24"/>
          <w:szCs w:val="24"/>
        </w:rPr>
        <w:t xml:space="preserve"> </w:t>
      </w:r>
      <w:r w:rsidR="00F43884" w:rsidRPr="00271C2C">
        <w:rPr>
          <w:sz w:val="24"/>
          <w:szCs w:val="24"/>
        </w:rPr>
        <w:t xml:space="preserve">(envoyer un paquet) et voir si un pc/appareil peut répondre et s'il </w:t>
      </w:r>
      <w:r w:rsidR="00022E56">
        <w:rPr>
          <w:sz w:val="24"/>
          <w:szCs w:val="24"/>
        </w:rPr>
        <w:t xml:space="preserve">ne </w:t>
      </w:r>
      <w:r w:rsidR="00F43884" w:rsidRPr="00271C2C">
        <w:rPr>
          <w:sz w:val="24"/>
          <w:szCs w:val="24"/>
        </w:rPr>
        <w:t xml:space="preserve">répond </w:t>
      </w:r>
      <w:r w:rsidR="00022E56">
        <w:rPr>
          <w:sz w:val="24"/>
          <w:szCs w:val="24"/>
        </w:rPr>
        <w:t xml:space="preserve">cela </w:t>
      </w:r>
      <w:r w:rsidR="00F43884" w:rsidRPr="00271C2C">
        <w:rPr>
          <w:sz w:val="24"/>
          <w:szCs w:val="24"/>
        </w:rPr>
        <w:t>veut dire qu'il est Joignable.</w:t>
      </w:r>
    </w:p>
    <w:p w14:paraId="63B41C84" w14:textId="4615E4CF" w:rsidR="00BC2583" w:rsidRDefault="00B11A17" w:rsidP="001A7112">
      <w:pPr>
        <w:pStyle w:val="Titre3"/>
        <w:jc w:val="both"/>
      </w:pPr>
      <w:bookmarkStart w:id="21" w:name="_Toc155522116"/>
      <w:r>
        <w:t xml:space="preserve">Les commandes </w:t>
      </w:r>
      <w:r w:rsidRPr="009D5177">
        <w:rPr>
          <w:caps/>
        </w:rPr>
        <w:t>ip addr</w:t>
      </w:r>
      <w:bookmarkEnd w:id="21"/>
    </w:p>
    <w:p w14:paraId="3BC93ED6" w14:textId="77777777" w:rsidR="009D5177" w:rsidRPr="00700F85" w:rsidRDefault="004E4E6E" w:rsidP="001A7112">
      <w:pPr>
        <w:pStyle w:val="Paragraphedeliste"/>
        <w:spacing w:after="100" w:afterAutospacing="1"/>
        <w:jc w:val="both"/>
        <w:rPr>
          <w:sz w:val="24"/>
          <w:szCs w:val="24"/>
          <w:lang w:val="en-US"/>
        </w:rPr>
      </w:pPr>
      <w:r w:rsidRPr="00700F85">
        <w:rPr>
          <w:b/>
          <w:bCs/>
          <w:caps/>
          <w:sz w:val="24"/>
          <w:szCs w:val="24"/>
          <w:lang w:val="en-US"/>
        </w:rPr>
        <w:t>ip addr show ou ip a</w:t>
      </w:r>
      <w:r w:rsidRPr="00700F85">
        <w:rPr>
          <w:b/>
          <w:bCs/>
          <w:sz w:val="24"/>
          <w:szCs w:val="24"/>
          <w:lang w:val="en-US"/>
        </w:rPr>
        <w:t xml:space="preserve"> </w:t>
      </w:r>
    </w:p>
    <w:p w14:paraId="2989D200" w14:textId="62E22E6D" w:rsidR="004E4E6E" w:rsidRPr="009D5177" w:rsidRDefault="00485969" w:rsidP="001A7112">
      <w:pPr>
        <w:pStyle w:val="Paragraphedeliste"/>
        <w:spacing w:after="100" w:afterAutospacing="1"/>
        <w:jc w:val="both"/>
        <w:rPr>
          <w:sz w:val="24"/>
          <w:szCs w:val="24"/>
        </w:rPr>
      </w:pPr>
      <w:r w:rsidRPr="009D5177">
        <w:rPr>
          <w:sz w:val="24"/>
          <w:szCs w:val="24"/>
        </w:rPr>
        <w:t>Permet</w:t>
      </w:r>
      <w:r w:rsidR="004E4E6E" w:rsidRPr="009D5177">
        <w:rPr>
          <w:sz w:val="24"/>
          <w:szCs w:val="24"/>
        </w:rPr>
        <w:t xml:space="preserve"> de voir les différentes interfaces réseau avec les adresses </w:t>
      </w:r>
      <w:r w:rsidR="00022E56" w:rsidRPr="009D5177">
        <w:rPr>
          <w:sz w:val="24"/>
          <w:szCs w:val="24"/>
        </w:rPr>
        <w:t>IP</w:t>
      </w:r>
      <w:r w:rsidR="004E4E6E" w:rsidRPr="009D5177">
        <w:rPr>
          <w:sz w:val="24"/>
          <w:szCs w:val="24"/>
        </w:rPr>
        <w:t xml:space="preserve"> attribués à celles-ci ainsi que leurs adresses MAC</w:t>
      </w:r>
      <w:r w:rsidR="00284EB4">
        <w:rPr>
          <w:sz w:val="24"/>
          <w:szCs w:val="24"/>
        </w:rPr>
        <w:t>.</w:t>
      </w:r>
    </w:p>
    <w:p w14:paraId="3578209B" w14:textId="77777777" w:rsidR="009D5177" w:rsidRPr="009D5177" w:rsidRDefault="009D5177" w:rsidP="001A7112">
      <w:pPr>
        <w:spacing w:after="0"/>
        <w:ind w:firstLine="708"/>
        <w:jc w:val="both"/>
        <w:rPr>
          <w:b/>
          <w:bCs/>
          <w:caps/>
          <w:sz w:val="24"/>
          <w:szCs w:val="24"/>
        </w:rPr>
      </w:pPr>
      <w:r w:rsidRPr="009D5177">
        <w:rPr>
          <w:b/>
          <w:bCs/>
          <w:caps/>
          <w:sz w:val="24"/>
          <w:szCs w:val="24"/>
        </w:rPr>
        <w:t>ip addr add</w:t>
      </w:r>
      <w:r w:rsidRPr="009D5177">
        <w:rPr>
          <w:caps/>
          <w:sz w:val="24"/>
          <w:szCs w:val="24"/>
        </w:rPr>
        <w:t xml:space="preserve"> </w:t>
      </w:r>
      <w:r w:rsidRPr="009D5177">
        <w:rPr>
          <w:b/>
          <w:bCs/>
          <w:caps/>
          <w:sz w:val="24"/>
          <w:szCs w:val="24"/>
        </w:rPr>
        <w:t>&lt;Adresse IP&gt;&lt;/Mask dev &lt;nomInterfaceRéseau&gt;</w:t>
      </w:r>
    </w:p>
    <w:p w14:paraId="46DE81DF" w14:textId="361AF5FE" w:rsidR="004E4E6E" w:rsidRDefault="004E4E6E" w:rsidP="001A7112">
      <w:pPr>
        <w:pStyle w:val="Paragraphedeliste"/>
        <w:spacing w:after="240"/>
        <w:jc w:val="both"/>
        <w:rPr>
          <w:sz w:val="24"/>
          <w:szCs w:val="24"/>
        </w:rPr>
      </w:pPr>
      <w:r w:rsidRPr="009D5177">
        <w:rPr>
          <w:sz w:val="24"/>
          <w:szCs w:val="24"/>
        </w:rPr>
        <w:t xml:space="preserve">Changer adresse </w:t>
      </w:r>
      <w:r w:rsidR="00022E56" w:rsidRPr="009D5177">
        <w:rPr>
          <w:sz w:val="24"/>
          <w:szCs w:val="24"/>
        </w:rPr>
        <w:t>IP</w:t>
      </w:r>
      <w:r w:rsidRPr="009D5177">
        <w:rPr>
          <w:sz w:val="24"/>
          <w:szCs w:val="24"/>
        </w:rPr>
        <w:t xml:space="preserve"> et ajouter des adresses IP</w:t>
      </w:r>
      <w:r w:rsidR="00284EB4">
        <w:rPr>
          <w:sz w:val="24"/>
          <w:szCs w:val="24"/>
        </w:rPr>
        <w:t>.</w:t>
      </w:r>
    </w:p>
    <w:p w14:paraId="59C09910" w14:textId="77777777" w:rsidR="009D5177" w:rsidRDefault="009D5177" w:rsidP="001A7112">
      <w:pPr>
        <w:pStyle w:val="Paragraphedeliste"/>
        <w:spacing w:after="240"/>
        <w:jc w:val="both"/>
        <w:rPr>
          <w:b/>
          <w:bCs/>
          <w:sz w:val="24"/>
          <w:szCs w:val="24"/>
        </w:rPr>
      </w:pPr>
    </w:p>
    <w:p w14:paraId="3D6F749A" w14:textId="5BDF077A" w:rsidR="009D5177" w:rsidRPr="009D5177" w:rsidRDefault="009D5177" w:rsidP="001A7112">
      <w:pPr>
        <w:pStyle w:val="Paragraphedeliste"/>
        <w:spacing w:after="0"/>
        <w:jc w:val="both"/>
        <w:rPr>
          <w:b/>
          <w:bCs/>
          <w:caps/>
          <w:sz w:val="24"/>
          <w:szCs w:val="24"/>
          <w:lang w:val="en-US"/>
        </w:rPr>
      </w:pPr>
      <w:r w:rsidRPr="009D5177">
        <w:rPr>
          <w:b/>
          <w:bCs/>
          <w:caps/>
          <w:sz w:val="24"/>
          <w:szCs w:val="24"/>
          <w:lang w:val="en-US"/>
        </w:rPr>
        <w:t>ip addr flush dev</w:t>
      </w:r>
      <w:r w:rsidRPr="009D5177">
        <w:rPr>
          <w:caps/>
          <w:sz w:val="24"/>
          <w:szCs w:val="24"/>
          <w:lang w:val="en-US"/>
        </w:rPr>
        <w:t xml:space="preserve"> </w:t>
      </w:r>
      <w:r w:rsidRPr="009D5177">
        <w:rPr>
          <w:b/>
          <w:bCs/>
          <w:caps/>
          <w:sz w:val="24"/>
          <w:szCs w:val="24"/>
          <w:lang w:val="en-US"/>
        </w:rPr>
        <w:t>"Nom interface"</w:t>
      </w:r>
    </w:p>
    <w:p w14:paraId="04B09B17" w14:textId="119CE0DC" w:rsidR="004E4E6E" w:rsidRDefault="004E4E6E" w:rsidP="001A7112">
      <w:pPr>
        <w:pStyle w:val="Paragraphedeliste"/>
        <w:spacing w:after="0"/>
        <w:jc w:val="both"/>
        <w:rPr>
          <w:sz w:val="24"/>
          <w:szCs w:val="24"/>
        </w:rPr>
      </w:pPr>
      <w:r w:rsidRPr="009D5177">
        <w:rPr>
          <w:sz w:val="24"/>
          <w:szCs w:val="24"/>
        </w:rPr>
        <w:t>Pour retirer toute la configuration d'une interface (une carte réseau)</w:t>
      </w:r>
      <w:r w:rsidR="00284EB4">
        <w:rPr>
          <w:sz w:val="24"/>
          <w:szCs w:val="24"/>
        </w:rPr>
        <w:t>.</w:t>
      </w:r>
    </w:p>
    <w:p w14:paraId="095EA5AF" w14:textId="77777777" w:rsidR="00284EB4" w:rsidRPr="00284EB4" w:rsidRDefault="00284EB4" w:rsidP="001A7112">
      <w:pPr>
        <w:pStyle w:val="Paragraphedeliste"/>
        <w:spacing w:after="0"/>
        <w:jc w:val="both"/>
        <w:rPr>
          <w:b/>
          <w:bCs/>
          <w:sz w:val="24"/>
          <w:szCs w:val="24"/>
        </w:rPr>
      </w:pPr>
    </w:p>
    <w:p w14:paraId="625DDD58" w14:textId="7C04E21B" w:rsidR="00284EB4" w:rsidRPr="00284EB4" w:rsidRDefault="00284EB4" w:rsidP="001A7112">
      <w:pPr>
        <w:pStyle w:val="Paragraphedeliste"/>
        <w:spacing w:after="0"/>
        <w:jc w:val="both"/>
        <w:rPr>
          <w:caps/>
          <w:sz w:val="24"/>
          <w:szCs w:val="24"/>
          <w:lang w:val="en-US"/>
        </w:rPr>
      </w:pPr>
      <w:r w:rsidRPr="00284EB4">
        <w:rPr>
          <w:b/>
          <w:bCs/>
          <w:caps/>
          <w:sz w:val="24"/>
          <w:szCs w:val="24"/>
          <w:lang w:val="en-US"/>
        </w:rPr>
        <w:t>ip addr delete &lt;adresse IP&gt;&lt;/Mask&gt; dev &lt;InterfaceReseau&gt;</w:t>
      </w:r>
      <w:r w:rsidRPr="00284EB4">
        <w:rPr>
          <w:caps/>
          <w:sz w:val="24"/>
          <w:szCs w:val="24"/>
          <w:lang w:val="en-US"/>
        </w:rPr>
        <w:t xml:space="preserve"> </w:t>
      </w:r>
    </w:p>
    <w:p w14:paraId="0E0DC51F" w14:textId="39855BA1" w:rsidR="004E4E6E" w:rsidRDefault="004E4E6E" w:rsidP="001A7112">
      <w:pPr>
        <w:pStyle w:val="Paragraphedeliste"/>
        <w:spacing w:after="0"/>
        <w:jc w:val="both"/>
        <w:rPr>
          <w:sz w:val="24"/>
          <w:szCs w:val="24"/>
        </w:rPr>
      </w:pPr>
      <w:r w:rsidRPr="00284EB4">
        <w:rPr>
          <w:sz w:val="24"/>
          <w:szCs w:val="24"/>
        </w:rPr>
        <w:t xml:space="preserve">Effacer adresse </w:t>
      </w:r>
      <w:r w:rsidR="00022E56" w:rsidRPr="00284EB4">
        <w:rPr>
          <w:sz w:val="24"/>
          <w:szCs w:val="24"/>
        </w:rPr>
        <w:t>IP</w:t>
      </w:r>
      <w:r w:rsidRPr="00284EB4">
        <w:rPr>
          <w:sz w:val="24"/>
          <w:szCs w:val="24"/>
        </w:rPr>
        <w:t xml:space="preserve"> commande</w:t>
      </w:r>
      <w:r w:rsidR="00284EB4">
        <w:rPr>
          <w:sz w:val="24"/>
          <w:szCs w:val="24"/>
        </w:rPr>
        <w:t>.</w:t>
      </w:r>
    </w:p>
    <w:p w14:paraId="1772B406" w14:textId="77777777" w:rsidR="00284EB4" w:rsidRPr="00284EB4" w:rsidRDefault="00284EB4" w:rsidP="001A7112">
      <w:pPr>
        <w:pStyle w:val="Paragraphedeliste"/>
        <w:spacing w:after="0"/>
        <w:jc w:val="both"/>
        <w:rPr>
          <w:sz w:val="24"/>
          <w:szCs w:val="24"/>
        </w:rPr>
      </w:pPr>
    </w:p>
    <w:p w14:paraId="4B933983" w14:textId="52280249" w:rsidR="002850D3" w:rsidRDefault="004E4E6E" w:rsidP="001A7112">
      <w:pPr>
        <w:spacing w:after="0"/>
        <w:ind w:left="426"/>
        <w:jc w:val="both"/>
        <w:rPr>
          <w:b/>
          <w:bCs/>
          <w:color w:val="FF0000"/>
          <w:sz w:val="24"/>
          <w:szCs w:val="24"/>
        </w:rPr>
      </w:pPr>
      <w:r w:rsidRPr="00271C2C">
        <w:rPr>
          <w:b/>
          <w:bCs/>
          <w:color w:val="FF0000"/>
          <w:sz w:val="24"/>
          <w:szCs w:val="24"/>
        </w:rPr>
        <w:t xml:space="preserve">Pour ces 3 commandes du haut si c'est de l'ipv6 il suffit de rajouter -6 entre </w:t>
      </w:r>
      <w:proofErr w:type="spellStart"/>
      <w:r w:rsidRPr="00271C2C">
        <w:rPr>
          <w:b/>
          <w:bCs/>
          <w:color w:val="FF0000"/>
          <w:sz w:val="24"/>
          <w:szCs w:val="24"/>
        </w:rPr>
        <w:t>addr</w:t>
      </w:r>
      <w:proofErr w:type="spellEnd"/>
      <w:r w:rsidRPr="00271C2C">
        <w:rPr>
          <w:b/>
          <w:bCs/>
          <w:color w:val="FF0000"/>
          <w:sz w:val="24"/>
          <w:szCs w:val="24"/>
        </w:rPr>
        <w:t xml:space="preserve"> et </w:t>
      </w:r>
      <w:proofErr w:type="spellStart"/>
      <w:r w:rsidRPr="00271C2C">
        <w:rPr>
          <w:b/>
          <w:bCs/>
          <w:color w:val="FF0000"/>
          <w:sz w:val="24"/>
          <w:szCs w:val="24"/>
        </w:rPr>
        <w:t>ip</w:t>
      </w:r>
      <w:proofErr w:type="spellEnd"/>
      <w:r w:rsidRPr="00271C2C">
        <w:rPr>
          <w:b/>
          <w:bCs/>
          <w:color w:val="FF0000"/>
          <w:sz w:val="24"/>
          <w:szCs w:val="24"/>
        </w:rPr>
        <w:t xml:space="preserve"> et de mettre le masque en / collée à l'adresse en </w:t>
      </w:r>
      <w:proofErr w:type="spellStart"/>
      <w:r w:rsidRPr="00271C2C">
        <w:rPr>
          <w:b/>
          <w:bCs/>
          <w:color w:val="FF0000"/>
          <w:sz w:val="24"/>
          <w:szCs w:val="24"/>
        </w:rPr>
        <w:t>héxadécimale</w:t>
      </w:r>
      <w:proofErr w:type="spellEnd"/>
    </w:p>
    <w:p w14:paraId="01F5223D" w14:textId="77777777" w:rsidR="002850D3" w:rsidRDefault="002850D3" w:rsidP="001A7112">
      <w:pPr>
        <w:spacing w:after="360"/>
        <w:jc w:val="both"/>
        <w:rPr>
          <w:b/>
          <w:bCs/>
          <w:color w:val="FF0000"/>
          <w:sz w:val="24"/>
          <w:szCs w:val="24"/>
        </w:rPr>
      </w:pPr>
    </w:p>
    <w:p w14:paraId="4FE51B4B" w14:textId="512E517F" w:rsidR="004E4E6E" w:rsidRPr="00271C2C" w:rsidRDefault="00F5459C" w:rsidP="001A7112">
      <w:pPr>
        <w:pStyle w:val="Titre3"/>
        <w:jc w:val="both"/>
      </w:pPr>
      <w:bookmarkStart w:id="22" w:name="_Toc155522117"/>
      <w:r>
        <w:t>Les commandes de route</w:t>
      </w:r>
      <w:bookmarkEnd w:id="22"/>
    </w:p>
    <w:p w14:paraId="0EA0A26A" w14:textId="4E4035A9" w:rsidR="004E4E6E" w:rsidRDefault="004E4E6E" w:rsidP="001A7112">
      <w:pPr>
        <w:spacing w:after="0"/>
        <w:ind w:left="426"/>
        <w:jc w:val="both"/>
        <w:rPr>
          <w:sz w:val="24"/>
          <w:szCs w:val="24"/>
        </w:rPr>
      </w:pPr>
      <w:r w:rsidRPr="00271C2C">
        <w:rPr>
          <w:sz w:val="24"/>
          <w:szCs w:val="24"/>
        </w:rPr>
        <w:t xml:space="preserve">Pour activer le routage en ligne de commande il faut taper : </w:t>
      </w:r>
      <w:r w:rsidRPr="00271C2C">
        <w:rPr>
          <w:b/>
          <w:bCs/>
          <w:sz w:val="24"/>
          <w:szCs w:val="24"/>
        </w:rPr>
        <w:t>nano /</w:t>
      </w:r>
      <w:proofErr w:type="spellStart"/>
      <w:r w:rsidRPr="00271C2C">
        <w:rPr>
          <w:b/>
          <w:bCs/>
          <w:sz w:val="24"/>
          <w:szCs w:val="24"/>
        </w:rPr>
        <w:t>etc</w:t>
      </w:r>
      <w:proofErr w:type="spellEnd"/>
      <w:r w:rsidRPr="00271C2C">
        <w:rPr>
          <w:b/>
          <w:bCs/>
          <w:sz w:val="24"/>
          <w:szCs w:val="24"/>
        </w:rPr>
        <w:t>/</w:t>
      </w:r>
      <w:proofErr w:type="spellStart"/>
      <w:r w:rsidRPr="00271C2C">
        <w:rPr>
          <w:b/>
          <w:bCs/>
          <w:sz w:val="24"/>
          <w:szCs w:val="24"/>
        </w:rPr>
        <w:t>sysctl.conf</w:t>
      </w:r>
      <w:proofErr w:type="spellEnd"/>
      <w:r w:rsidRPr="00271C2C">
        <w:rPr>
          <w:sz w:val="24"/>
          <w:szCs w:val="24"/>
        </w:rPr>
        <w:t xml:space="preserve"> et puis aller </w:t>
      </w:r>
      <w:r w:rsidR="00022E56">
        <w:rPr>
          <w:sz w:val="24"/>
          <w:szCs w:val="24"/>
        </w:rPr>
        <w:t>ici</w:t>
      </w:r>
      <w:r w:rsidRPr="00271C2C">
        <w:rPr>
          <w:sz w:val="24"/>
          <w:szCs w:val="24"/>
        </w:rPr>
        <w:t xml:space="preserve"> : </w:t>
      </w:r>
      <w:r w:rsidR="00DD1C7C" w:rsidRPr="00271C2C">
        <w:rPr>
          <w:b/>
          <w:bCs/>
          <w:sz w:val="24"/>
          <w:szCs w:val="24"/>
        </w:rPr>
        <w:t>net. ipv4.ip</w:t>
      </w:r>
      <w:r w:rsidRPr="00271C2C">
        <w:rPr>
          <w:b/>
          <w:bCs/>
          <w:sz w:val="24"/>
          <w:szCs w:val="24"/>
        </w:rPr>
        <w:t>_forward=1</w:t>
      </w:r>
      <w:r w:rsidRPr="00271C2C">
        <w:rPr>
          <w:sz w:val="24"/>
          <w:szCs w:val="24"/>
        </w:rPr>
        <w:t xml:space="preserve"> et enlever </w:t>
      </w:r>
      <w:r w:rsidR="00DD1C7C" w:rsidRPr="00271C2C">
        <w:rPr>
          <w:sz w:val="24"/>
          <w:szCs w:val="24"/>
        </w:rPr>
        <w:t>l’hashtag</w:t>
      </w:r>
      <w:r w:rsidRPr="00271C2C">
        <w:rPr>
          <w:sz w:val="24"/>
          <w:szCs w:val="24"/>
        </w:rPr>
        <w:t xml:space="preserve"> qui se trouve en début de ligne</w:t>
      </w:r>
    </w:p>
    <w:p w14:paraId="3DF55E7D" w14:textId="77777777" w:rsidR="00675118" w:rsidRDefault="00675118" w:rsidP="001A7112">
      <w:pPr>
        <w:spacing w:after="0"/>
        <w:jc w:val="both"/>
        <w:rPr>
          <w:sz w:val="24"/>
          <w:szCs w:val="24"/>
        </w:rPr>
      </w:pPr>
    </w:p>
    <w:p w14:paraId="5982D297" w14:textId="01D8E930" w:rsidR="00675118" w:rsidRPr="00675118" w:rsidRDefault="00675118" w:rsidP="001A7112">
      <w:pPr>
        <w:spacing w:after="0"/>
        <w:ind w:left="708"/>
        <w:jc w:val="both"/>
        <w:rPr>
          <w:b/>
          <w:bCs/>
          <w:caps/>
          <w:sz w:val="24"/>
          <w:szCs w:val="24"/>
        </w:rPr>
      </w:pPr>
      <w:r w:rsidRPr="00675118">
        <w:rPr>
          <w:b/>
          <w:bCs/>
          <w:caps/>
          <w:sz w:val="24"/>
          <w:szCs w:val="24"/>
        </w:rPr>
        <w:t>ip route add &lt;adresse IP destination&gt;&lt;/Mask&gt; via &lt;adresse IP par laquelle ça passe&gt;</w:t>
      </w:r>
    </w:p>
    <w:p w14:paraId="43836545" w14:textId="1E817F05" w:rsidR="004E4E6E" w:rsidRPr="00271C2C" w:rsidRDefault="004E4E6E" w:rsidP="001A7112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271C2C">
        <w:rPr>
          <w:sz w:val="24"/>
          <w:szCs w:val="24"/>
        </w:rPr>
        <w:t>Ajouter une route</w:t>
      </w:r>
    </w:p>
    <w:p w14:paraId="22D0DAB7" w14:textId="28718386" w:rsidR="004E4E6E" w:rsidRDefault="004E4E6E" w:rsidP="001A7112">
      <w:pPr>
        <w:spacing w:after="240"/>
        <w:jc w:val="both"/>
        <w:rPr>
          <w:b/>
          <w:bCs/>
        </w:rPr>
      </w:pPr>
    </w:p>
    <w:p w14:paraId="35748AF6" w14:textId="77777777" w:rsidR="00A517C2" w:rsidRDefault="00A517C2" w:rsidP="001A7112">
      <w:pPr>
        <w:jc w:val="both"/>
      </w:pPr>
    </w:p>
    <w:p w14:paraId="507DE01E" w14:textId="534C5754" w:rsidR="0034376E" w:rsidRPr="0034376E" w:rsidRDefault="00BD04AA" w:rsidP="0034376E">
      <w:pPr>
        <w:pStyle w:val="Titre2"/>
        <w:jc w:val="both"/>
        <w:rPr>
          <w:szCs w:val="28"/>
        </w:rPr>
      </w:pPr>
      <w:bookmarkStart w:id="23" w:name="_Toc155522118"/>
      <w:r>
        <w:rPr>
          <w:szCs w:val="28"/>
        </w:rPr>
        <w:lastRenderedPageBreak/>
        <w:t>C</w:t>
      </w:r>
      <w:r w:rsidRPr="00BD04AA">
        <w:rPr>
          <w:szCs w:val="28"/>
        </w:rPr>
        <w:t xml:space="preserve">ommandes réseau </w:t>
      </w:r>
      <w:r w:rsidRPr="00BD04AA">
        <w:rPr>
          <w:caps/>
          <w:szCs w:val="28"/>
        </w:rPr>
        <w:t>windows</w:t>
      </w:r>
      <w:bookmarkEnd w:id="23"/>
    </w:p>
    <w:p w14:paraId="487B1123" w14:textId="7F21CB2D" w:rsidR="0034376E" w:rsidRDefault="0034376E" w:rsidP="0034376E">
      <w:pPr>
        <w:pStyle w:val="Titre3"/>
        <w:jc w:val="both"/>
      </w:pPr>
      <w:bookmarkStart w:id="24" w:name="_Toc155522119"/>
      <w:r>
        <w:t>Commandes utiles</w:t>
      </w:r>
      <w:bookmarkEnd w:id="24"/>
    </w:p>
    <w:p w14:paraId="1D5D1944" w14:textId="77777777" w:rsidR="001C1F73" w:rsidRPr="001C1F73" w:rsidRDefault="001C1F73" w:rsidP="001C1F73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 xml:space="preserve">ping &lt;Adresse&gt; </w:t>
      </w:r>
    </w:p>
    <w:p w14:paraId="28B70E2A" w14:textId="179F0578" w:rsidR="001C1F73" w:rsidRDefault="001C1F73" w:rsidP="001C1F73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permet de voir si quelque chose est joignable ou pas donc envoi un paquet et si l'appareil répond alors cela veut dire qu'il est joignable</w:t>
      </w:r>
      <w:r>
        <w:rPr>
          <w:sz w:val="24"/>
          <w:szCs w:val="24"/>
        </w:rPr>
        <w:t>.</w:t>
      </w:r>
    </w:p>
    <w:p w14:paraId="49038FF9" w14:textId="77777777" w:rsidR="001C1F73" w:rsidRPr="001C1F73" w:rsidRDefault="001C1F73" w:rsidP="001C1F73">
      <w:pPr>
        <w:ind w:left="708"/>
      </w:pPr>
    </w:p>
    <w:p w14:paraId="62656230" w14:textId="77777777" w:rsidR="001C1F73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>IpConfig/all</w:t>
      </w:r>
      <w:r w:rsidRPr="00A325C4">
        <w:rPr>
          <w:sz w:val="24"/>
          <w:szCs w:val="24"/>
        </w:rPr>
        <w:t xml:space="preserve"> </w:t>
      </w:r>
    </w:p>
    <w:p w14:paraId="5CB71148" w14:textId="4AA1962C" w:rsidR="00305C63" w:rsidRPr="00A325C4" w:rsidRDefault="00305C63" w:rsidP="001C1F73">
      <w:pPr>
        <w:spacing w:after="0" w:line="240" w:lineRule="auto"/>
        <w:ind w:left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permet de voir les différentes interfaces avec les différentes adresses IP et les Adresses MAC</w:t>
      </w:r>
      <w:r w:rsidR="001C1F73">
        <w:rPr>
          <w:sz w:val="24"/>
          <w:szCs w:val="24"/>
        </w:rPr>
        <w:t>.</w:t>
      </w:r>
    </w:p>
    <w:p w14:paraId="761EE539" w14:textId="07CF5C48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1A4CB565" w14:textId="340AFE10" w:rsidR="00305C63" w:rsidRPr="001C1F73" w:rsidRDefault="00305C63" w:rsidP="001C1F73">
      <w:pPr>
        <w:spacing w:after="0" w:line="240" w:lineRule="auto"/>
        <w:ind w:left="426"/>
        <w:jc w:val="both"/>
        <w:rPr>
          <w:b/>
          <w:bCs/>
          <w:caps/>
          <w:sz w:val="24"/>
          <w:szCs w:val="24"/>
        </w:rPr>
      </w:pPr>
      <w:r w:rsidRPr="00A325C4">
        <w:rPr>
          <w:sz w:val="24"/>
          <w:szCs w:val="24"/>
        </w:rPr>
        <w:t xml:space="preserve">accéder interface graphique : Windows + R </w:t>
      </w:r>
      <w:r w:rsidRPr="001C1F73">
        <w:rPr>
          <w:b/>
          <w:bCs/>
          <w:caps/>
          <w:sz w:val="24"/>
          <w:szCs w:val="24"/>
        </w:rPr>
        <w:t>« ncpa.cpl » ou aller dans recherche et taper ncap.cpl</w:t>
      </w:r>
      <w:r w:rsidR="001C1F73">
        <w:rPr>
          <w:b/>
          <w:bCs/>
          <w:caps/>
          <w:sz w:val="24"/>
          <w:szCs w:val="24"/>
        </w:rPr>
        <w:t>.</w:t>
      </w:r>
    </w:p>
    <w:p w14:paraId="7F03BD15" w14:textId="77777777" w:rsidR="00714100" w:rsidRDefault="00714100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BD79692" w14:textId="1B46C284" w:rsidR="00305C63" w:rsidRPr="00F216B7" w:rsidRDefault="00F216B7" w:rsidP="001A7112">
      <w:pPr>
        <w:pStyle w:val="Titre3"/>
        <w:jc w:val="both"/>
      </w:pPr>
      <w:bookmarkStart w:id="25" w:name="_Toc155522120"/>
      <w:r>
        <w:t>Les commandes NETSH</w:t>
      </w:r>
      <w:bookmarkEnd w:id="25"/>
    </w:p>
    <w:p w14:paraId="770F8FD9" w14:textId="77777777" w:rsidR="00A325C4" w:rsidRPr="00714100" w:rsidRDefault="00305C63" w:rsidP="001A7112">
      <w:pPr>
        <w:spacing w:after="0" w:line="240" w:lineRule="auto"/>
        <w:ind w:firstLine="708"/>
        <w:jc w:val="both"/>
        <w:rPr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show interface</w:t>
      </w:r>
    </w:p>
    <w:p w14:paraId="68B81F53" w14:textId="03A89F06" w:rsidR="00305C63" w:rsidRDefault="00305C63" w:rsidP="001A7112">
      <w:pPr>
        <w:spacing w:after="0" w:line="240" w:lineRule="auto"/>
        <w:ind w:left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permet de voir le nom des différentes interfaces et voir si elles sont connectées ou pas</w:t>
      </w:r>
      <w:r w:rsidR="00A325C4">
        <w:rPr>
          <w:sz w:val="24"/>
          <w:szCs w:val="24"/>
        </w:rPr>
        <w:t>.</w:t>
      </w:r>
    </w:p>
    <w:p w14:paraId="1A9950EE" w14:textId="77777777" w:rsidR="00107859" w:rsidRPr="00A325C4" w:rsidRDefault="00107859" w:rsidP="001A7112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7A96AD82" w14:textId="40AD5400" w:rsidR="00305C63" w:rsidRPr="00714100" w:rsidRDefault="00107859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set interface "Nom interface" disable</w:t>
      </w:r>
    </w:p>
    <w:p w14:paraId="018B45D2" w14:textId="674D493F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Désactiver une carte réseau : pour désactiver il faut taper</w:t>
      </w:r>
      <w:r w:rsidR="001C1F73">
        <w:rPr>
          <w:sz w:val="24"/>
          <w:szCs w:val="24"/>
        </w:rPr>
        <w:t>.</w:t>
      </w:r>
    </w:p>
    <w:p w14:paraId="0FCDD6AD" w14:textId="77777777" w:rsidR="008A3B1F" w:rsidRDefault="008A3B1F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C511891" w14:textId="7D766249" w:rsidR="008A3B1F" w:rsidRPr="00714100" w:rsidRDefault="008A3B1F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  <w:lang w:val="en-US"/>
        </w:rPr>
      </w:pPr>
      <w:r w:rsidRPr="00714100">
        <w:rPr>
          <w:b/>
          <w:bCs/>
          <w:caps/>
          <w:sz w:val="24"/>
          <w:szCs w:val="24"/>
          <w:lang w:val="en-US"/>
        </w:rPr>
        <w:t>netsh interface set interface "Nom interface" enable.</w:t>
      </w:r>
    </w:p>
    <w:p w14:paraId="0DFE6491" w14:textId="2B2937C5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Activer la carte réseau</w:t>
      </w:r>
      <w:r w:rsidR="001C1F73">
        <w:rPr>
          <w:sz w:val="24"/>
          <w:szCs w:val="24"/>
        </w:rPr>
        <w:t>.</w:t>
      </w:r>
    </w:p>
    <w:p w14:paraId="7364C5AC" w14:textId="5B75D6E5" w:rsidR="00305C63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0A0C39DC" w14:textId="5BAC5FE9" w:rsidR="006C44C0" w:rsidRPr="00714100" w:rsidRDefault="006C44C0" w:rsidP="001A7112">
      <w:pPr>
        <w:spacing w:after="0" w:line="240" w:lineRule="auto"/>
        <w:ind w:left="708"/>
        <w:jc w:val="both"/>
        <w:rPr>
          <w:b/>
          <w:bCs/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ip set address "NOM DE L'INTERFACE" static "IP_SOUHAITEE" "MASQUE_DE_SOUS_RESEAU" "PASSERELLE"</w:t>
      </w:r>
    </w:p>
    <w:p w14:paraId="7C003DC2" w14:textId="14C0779B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 xml:space="preserve">Changer Adresse </w:t>
      </w:r>
      <w:r w:rsidR="00F05A39" w:rsidRPr="00A325C4">
        <w:rPr>
          <w:sz w:val="24"/>
          <w:szCs w:val="24"/>
        </w:rPr>
        <w:t>IP</w:t>
      </w:r>
      <w:r w:rsidRPr="00A325C4">
        <w:rPr>
          <w:sz w:val="24"/>
          <w:szCs w:val="24"/>
        </w:rPr>
        <w:t xml:space="preserve"> Windows commande</w:t>
      </w:r>
      <w:r w:rsidR="001C1F73">
        <w:rPr>
          <w:sz w:val="24"/>
          <w:szCs w:val="24"/>
        </w:rPr>
        <w:t>.</w:t>
      </w:r>
      <w:r w:rsidRPr="00A325C4">
        <w:rPr>
          <w:sz w:val="24"/>
          <w:szCs w:val="24"/>
        </w:rPr>
        <w:t xml:space="preserve"> </w:t>
      </w:r>
    </w:p>
    <w:p w14:paraId="304E396F" w14:textId="52C20919" w:rsidR="00305C63" w:rsidRPr="00A325C4" w:rsidRDefault="00305C63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3FE17D6" w14:textId="77777777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 xml:space="preserve">Pour mettre en IPV6 c'est la même chose à part qu'il faut changer le ipv4 en ipv6 et </w:t>
      </w:r>
      <w:proofErr w:type="spellStart"/>
      <w:r w:rsidRPr="00A325C4">
        <w:rPr>
          <w:b/>
          <w:bCs/>
          <w:color w:val="FF0000"/>
          <w:sz w:val="24"/>
          <w:szCs w:val="24"/>
        </w:rPr>
        <w:t>biensûr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mettre les adresses en hexadécimal</w:t>
      </w:r>
    </w:p>
    <w:p w14:paraId="7361A0E0" w14:textId="77777777" w:rsidR="002836C8" w:rsidRDefault="002836C8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7C83674C" w14:textId="0365A7B1" w:rsidR="006C44C0" w:rsidRPr="002836C8" w:rsidRDefault="002836C8" w:rsidP="001A7112">
      <w:pPr>
        <w:spacing w:after="0" w:line="240" w:lineRule="auto"/>
        <w:ind w:firstLine="708"/>
        <w:jc w:val="both"/>
        <w:rPr>
          <w:b/>
          <w:bCs/>
          <w:caps/>
          <w:color w:val="FF0000"/>
          <w:sz w:val="24"/>
          <w:szCs w:val="24"/>
          <w:lang w:val="en-US"/>
        </w:rPr>
      </w:pPr>
      <w:r w:rsidRPr="002836C8">
        <w:rPr>
          <w:b/>
          <w:bCs/>
          <w:caps/>
          <w:sz w:val="24"/>
          <w:szCs w:val="24"/>
          <w:lang w:val="en-US"/>
        </w:rPr>
        <w:t>netsh interface ip set adress "Nom Interface" dhcp</w:t>
      </w:r>
    </w:p>
    <w:p w14:paraId="05E555A5" w14:textId="1AFFD712" w:rsidR="00305C63" w:rsidRDefault="00305C63" w:rsidP="001A711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mettre en dynamique/automatique il suffit de taper cela</w:t>
      </w:r>
      <w:r w:rsidR="001C1F73">
        <w:rPr>
          <w:sz w:val="24"/>
          <w:szCs w:val="24"/>
        </w:rPr>
        <w:t>.</w:t>
      </w:r>
    </w:p>
    <w:p w14:paraId="19E78462" w14:textId="77777777" w:rsidR="002836C8" w:rsidRPr="00A325C4" w:rsidRDefault="002836C8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</w:p>
    <w:p w14:paraId="4A1359CE" w14:textId="021D04C8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>Après pour que ça le prenne en compte il faut faire ipconfig /</w:t>
      </w:r>
      <w:proofErr w:type="spellStart"/>
      <w:r w:rsidRPr="00A325C4">
        <w:rPr>
          <w:b/>
          <w:bCs/>
          <w:color w:val="FF0000"/>
          <w:sz w:val="24"/>
          <w:szCs w:val="24"/>
        </w:rPr>
        <w:t>renew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pour demander une nouvelle adresse</w:t>
      </w:r>
    </w:p>
    <w:p w14:paraId="230CADBD" w14:textId="77777777" w:rsidR="002836C8" w:rsidRDefault="002836C8" w:rsidP="001A7112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07A6240F" w14:textId="0BC1FA57" w:rsidR="002836C8" w:rsidRPr="00E0765F" w:rsidRDefault="002836C8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E0765F">
        <w:rPr>
          <w:b/>
          <w:bCs/>
          <w:caps/>
          <w:sz w:val="24"/>
          <w:szCs w:val="24"/>
        </w:rPr>
        <w:t>netsh interface ip add address "Nom Interface" "Adresse IP" "Masque"</w:t>
      </w:r>
    </w:p>
    <w:p w14:paraId="63691CE2" w14:textId="63EA9791" w:rsidR="00305C63" w:rsidRPr="00A325C4" w:rsidRDefault="00305C63" w:rsidP="001A711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ajouter plusieurs adresses IP sur une même interface il faut taper</w:t>
      </w:r>
      <w:r w:rsidR="001C1F73">
        <w:rPr>
          <w:sz w:val="24"/>
          <w:szCs w:val="24"/>
        </w:rPr>
        <w:t>.</w:t>
      </w:r>
    </w:p>
    <w:p w14:paraId="5285FD44" w14:textId="5BD0755C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7951FA82" w14:textId="77777777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 xml:space="preserve">Même chose pour le Ipv6 à part qu'il faut mettre ipv6 à la place de </w:t>
      </w:r>
      <w:proofErr w:type="spellStart"/>
      <w:r w:rsidRPr="00A325C4">
        <w:rPr>
          <w:b/>
          <w:bCs/>
          <w:color w:val="FF0000"/>
          <w:sz w:val="24"/>
          <w:szCs w:val="24"/>
        </w:rPr>
        <w:t>ip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et mettre le masque après l'adresse </w:t>
      </w:r>
      <w:proofErr w:type="spellStart"/>
      <w:r w:rsidRPr="00A325C4">
        <w:rPr>
          <w:b/>
          <w:bCs/>
          <w:color w:val="FF0000"/>
          <w:sz w:val="24"/>
          <w:szCs w:val="24"/>
        </w:rPr>
        <w:t>ip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collée en slash après celle-ci </w:t>
      </w:r>
    </w:p>
    <w:p w14:paraId="00B73E1C" w14:textId="77777777" w:rsidR="00E41C40" w:rsidRDefault="00E41C40" w:rsidP="004C72E4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042996A6" w14:textId="6DA0C5DA" w:rsidR="00B74212" w:rsidRPr="001C1F73" w:rsidRDefault="00B74212" w:rsidP="001C1F73">
      <w:pPr>
        <w:pStyle w:val="Titre3"/>
      </w:pPr>
      <w:bookmarkStart w:id="26" w:name="_Toc155522121"/>
      <w:r>
        <w:lastRenderedPageBreak/>
        <w:t>Les commandes NETSH (DNS)</w:t>
      </w:r>
      <w:bookmarkEnd w:id="26"/>
    </w:p>
    <w:p w14:paraId="3634C4B1" w14:textId="645AA2EF" w:rsidR="001A7112" w:rsidRPr="001A7112" w:rsidRDefault="001A7112" w:rsidP="001A7112">
      <w:pPr>
        <w:spacing w:after="0" w:line="240" w:lineRule="auto"/>
        <w:ind w:left="708"/>
        <w:jc w:val="both"/>
        <w:rPr>
          <w:b/>
          <w:bCs/>
          <w:caps/>
          <w:sz w:val="24"/>
          <w:szCs w:val="24"/>
          <w:lang w:val="en-US"/>
        </w:rPr>
      </w:pPr>
      <w:r w:rsidRPr="001A7112">
        <w:rPr>
          <w:b/>
          <w:bCs/>
          <w:caps/>
          <w:sz w:val="24"/>
          <w:szCs w:val="24"/>
          <w:lang w:val="en-US"/>
        </w:rPr>
        <w:t>netsh interface ip set dns "Nom Interface" static "Adresse DNS"</w:t>
      </w:r>
    </w:p>
    <w:p w14:paraId="1343DBEC" w14:textId="39C58133" w:rsidR="00305C63" w:rsidRPr="00A325C4" w:rsidRDefault="00305C63" w:rsidP="0090270D">
      <w:pPr>
        <w:spacing w:after="0" w:line="240" w:lineRule="auto"/>
        <w:ind w:firstLine="708"/>
        <w:jc w:val="both"/>
        <w:rPr>
          <w:sz w:val="24"/>
          <w:szCs w:val="24"/>
        </w:rPr>
      </w:pPr>
      <w:r w:rsidRPr="001A7112">
        <w:rPr>
          <w:sz w:val="24"/>
          <w:szCs w:val="24"/>
        </w:rPr>
        <w:t xml:space="preserve">Pour changer le </w:t>
      </w:r>
      <w:proofErr w:type="spellStart"/>
      <w:r w:rsidRPr="001A7112">
        <w:rPr>
          <w:sz w:val="24"/>
          <w:szCs w:val="24"/>
        </w:rPr>
        <w:t>dns</w:t>
      </w:r>
      <w:proofErr w:type="spellEnd"/>
      <w:r w:rsidRPr="001A7112">
        <w:rPr>
          <w:sz w:val="24"/>
          <w:szCs w:val="24"/>
        </w:rPr>
        <w:t xml:space="preserve"> il faut le configurer à part</w:t>
      </w:r>
      <w:r w:rsidR="0090270D">
        <w:rPr>
          <w:sz w:val="24"/>
          <w:szCs w:val="24"/>
        </w:rPr>
        <w:t xml:space="preserve"> (</w:t>
      </w:r>
      <w:r w:rsidRPr="00A325C4">
        <w:rPr>
          <w:sz w:val="24"/>
          <w:szCs w:val="24"/>
        </w:rPr>
        <w:t>Pour une adresse statique</w:t>
      </w:r>
      <w:r w:rsidR="00750BD5">
        <w:rPr>
          <w:sz w:val="24"/>
          <w:szCs w:val="24"/>
        </w:rPr>
        <w:t>)</w:t>
      </w:r>
      <w:r w:rsidR="001C1F73">
        <w:rPr>
          <w:sz w:val="24"/>
          <w:szCs w:val="24"/>
        </w:rPr>
        <w:t>.</w:t>
      </w:r>
    </w:p>
    <w:p w14:paraId="2D58980B" w14:textId="67331F9D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3ACDB763" w14:textId="463A97C5" w:rsidR="00305C63" w:rsidRPr="006E7432" w:rsidRDefault="00305C63" w:rsidP="006E743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  <w:lang w:val="en-US"/>
        </w:rPr>
      </w:pPr>
      <w:r w:rsidRPr="006E7432">
        <w:rPr>
          <w:b/>
          <w:bCs/>
          <w:caps/>
          <w:sz w:val="24"/>
          <w:szCs w:val="24"/>
          <w:lang w:val="en-US"/>
        </w:rPr>
        <w:t>netsh interface ip set dns "Nom interface" dhcp</w:t>
      </w:r>
    </w:p>
    <w:p w14:paraId="547ABDE8" w14:textId="68FA4E1A" w:rsidR="00750BD5" w:rsidRPr="006E7432" w:rsidRDefault="006E7432" w:rsidP="006E7432">
      <w:pPr>
        <w:spacing w:after="0" w:line="240" w:lineRule="auto"/>
        <w:ind w:firstLine="708"/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>(</w:t>
      </w:r>
      <w:r w:rsidR="00750BD5" w:rsidRPr="00A325C4">
        <w:rPr>
          <w:sz w:val="24"/>
          <w:szCs w:val="24"/>
        </w:rPr>
        <w:t>Pour du dynamique/automatique</w:t>
      </w:r>
      <w:r>
        <w:rPr>
          <w:sz w:val="24"/>
          <w:szCs w:val="24"/>
        </w:rPr>
        <w:t>)</w:t>
      </w:r>
      <w:r w:rsidR="001C1F73">
        <w:rPr>
          <w:sz w:val="24"/>
          <w:szCs w:val="24"/>
        </w:rPr>
        <w:t>.</w:t>
      </w:r>
    </w:p>
    <w:p w14:paraId="01011F32" w14:textId="2F50B808" w:rsidR="00305C63" w:rsidRPr="006E7432" w:rsidRDefault="00305C63" w:rsidP="001A7112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47EF0B66" w14:textId="38951D19" w:rsidR="006E7432" w:rsidRPr="006E7432" w:rsidRDefault="006E7432" w:rsidP="006E743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6E7432">
        <w:rPr>
          <w:b/>
          <w:bCs/>
          <w:caps/>
          <w:sz w:val="24"/>
          <w:szCs w:val="24"/>
        </w:rPr>
        <w:t>netsh interface ip add dns "Nom interface" "Adresse DNS"</w:t>
      </w:r>
    </w:p>
    <w:p w14:paraId="2316668E" w14:textId="6506D020" w:rsidR="00305C63" w:rsidRDefault="00305C63" w:rsidP="006E743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ajouter un DNS</w:t>
      </w:r>
      <w:r w:rsidR="001C1F73">
        <w:rPr>
          <w:sz w:val="24"/>
          <w:szCs w:val="24"/>
        </w:rPr>
        <w:t>.</w:t>
      </w:r>
    </w:p>
    <w:p w14:paraId="603854FA" w14:textId="77777777" w:rsidR="004C72E4" w:rsidRDefault="004C72E4" w:rsidP="006E7432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459EC5A2" w14:textId="77777777" w:rsidR="004C72E4" w:rsidRPr="00A325C4" w:rsidRDefault="004C72E4" w:rsidP="006E7432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05444D92" w14:textId="53D3598A" w:rsidR="004C72E4" w:rsidRPr="00271C2C" w:rsidRDefault="00962F64" w:rsidP="004C72E4">
      <w:pPr>
        <w:pStyle w:val="Titre3"/>
        <w:jc w:val="both"/>
      </w:pPr>
      <w:bookmarkStart w:id="27" w:name="_Toc155522122"/>
      <w:r>
        <w:t>L</w:t>
      </w:r>
      <w:r w:rsidR="004C72E4">
        <w:t>es commandes de route</w:t>
      </w:r>
      <w:bookmarkEnd w:id="27"/>
    </w:p>
    <w:p w14:paraId="7997F8D4" w14:textId="02468A8E" w:rsidR="00305C63" w:rsidRPr="00A325C4" w:rsidRDefault="001C1F73" w:rsidP="001C1F73">
      <w:pPr>
        <w:spacing w:after="0" w:line="240" w:lineRule="auto"/>
        <w:ind w:left="708"/>
        <w:jc w:val="both"/>
        <w:rPr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>route add -p "Adresse défaut=en général 0.0.0.0" mask "Masque" "Passerelle"</w:t>
      </w:r>
    </w:p>
    <w:p w14:paraId="5631D96F" w14:textId="516B5096" w:rsidR="00305C63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ajouter une route</w:t>
      </w:r>
      <w:r w:rsidR="001C1F73">
        <w:rPr>
          <w:sz w:val="24"/>
          <w:szCs w:val="24"/>
        </w:rPr>
        <w:t>.</w:t>
      </w:r>
    </w:p>
    <w:p w14:paraId="28D272BA" w14:textId="77777777" w:rsidR="001C1F73" w:rsidRPr="001C1F73" w:rsidRDefault="001C1F73" w:rsidP="001C1F73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</w:p>
    <w:p w14:paraId="516F55A8" w14:textId="058C9F53" w:rsidR="00305C63" w:rsidRPr="001C1F73" w:rsidRDefault="001C1F73" w:rsidP="001A7112">
      <w:pPr>
        <w:spacing w:after="0" w:line="240" w:lineRule="auto"/>
        <w:jc w:val="both"/>
        <w:rPr>
          <w:b/>
          <w:bCs/>
          <w:caps/>
          <w:sz w:val="24"/>
          <w:szCs w:val="24"/>
        </w:rPr>
      </w:pPr>
      <w:r>
        <w:rPr>
          <w:sz w:val="24"/>
          <w:szCs w:val="24"/>
        </w:rPr>
        <w:tab/>
      </w:r>
      <w:r w:rsidRPr="001C1F73">
        <w:rPr>
          <w:b/>
          <w:bCs/>
          <w:caps/>
          <w:sz w:val="24"/>
          <w:szCs w:val="24"/>
        </w:rPr>
        <w:t>route delete "Adresse ip de la route"</w:t>
      </w:r>
    </w:p>
    <w:p w14:paraId="3736022C" w14:textId="1CFF7917" w:rsidR="00305C63" w:rsidRPr="00A325C4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supprimer il faut taper</w:t>
      </w:r>
      <w:r w:rsidR="001C1F73">
        <w:rPr>
          <w:sz w:val="24"/>
          <w:szCs w:val="24"/>
        </w:rPr>
        <w:t>.</w:t>
      </w:r>
    </w:p>
    <w:p w14:paraId="2DFE1A4B" w14:textId="161B86D6" w:rsidR="00305C63" w:rsidRDefault="00305C63" w:rsidP="00305C63"/>
    <w:p w14:paraId="6A6FEF4C" w14:textId="77777777" w:rsidR="00305C63" w:rsidRDefault="00305C63" w:rsidP="0064580F">
      <w:pPr>
        <w:rPr>
          <w:color w:val="4472C4" w:themeColor="accent1"/>
          <w:sz w:val="24"/>
          <w:szCs w:val="24"/>
          <w:u w:val="single"/>
        </w:rPr>
      </w:pPr>
    </w:p>
    <w:p w14:paraId="521021B2" w14:textId="77777777" w:rsidR="00A517C2" w:rsidRDefault="00A517C2" w:rsidP="0064580F">
      <w:pPr>
        <w:rPr>
          <w:color w:val="4472C4" w:themeColor="accent1"/>
          <w:sz w:val="24"/>
          <w:szCs w:val="24"/>
          <w:u w:val="single"/>
        </w:rPr>
      </w:pPr>
    </w:p>
    <w:p w14:paraId="27248308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70F518FF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224C9BEC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3FC567DE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7A439EC1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7C4FDF3E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337FD6F0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33DC8059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56CAD703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396FEE6F" w14:textId="77777777" w:rsidR="00E41C40" w:rsidRDefault="00E41C40" w:rsidP="0064580F">
      <w:pPr>
        <w:rPr>
          <w:color w:val="4472C4" w:themeColor="accent1"/>
          <w:sz w:val="24"/>
          <w:szCs w:val="24"/>
          <w:u w:val="single"/>
        </w:rPr>
      </w:pPr>
    </w:p>
    <w:p w14:paraId="64B9DF78" w14:textId="7C24DCD3" w:rsidR="00E41C40" w:rsidRDefault="00E41C40" w:rsidP="00E41C40">
      <w:pPr>
        <w:pStyle w:val="Titre1"/>
      </w:pPr>
      <w:bookmarkStart w:id="28" w:name="_Toc155522123"/>
      <w:r>
        <w:lastRenderedPageBreak/>
        <w:t>Bibliographie</w:t>
      </w:r>
      <w:bookmarkEnd w:id="28"/>
    </w:p>
    <w:p w14:paraId="4DC09A2A" w14:textId="69D0A1F9" w:rsidR="00E41C40" w:rsidRDefault="00E41C40" w:rsidP="00E41C40">
      <w:pPr>
        <w:pStyle w:val="Titre2"/>
      </w:pPr>
      <w:bookmarkStart w:id="29" w:name="_Toc155522124"/>
      <w:r>
        <w:t>Programmation</w:t>
      </w:r>
      <w:bookmarkEnd w:id="29"/>
    </w:p>
    <w:p w14:paraId="10D66236" w14:textId="77777777" w:rsidR="00E41C40" w:rsidRDefault="00000000" w:rsidP="00E41C40">
      <w:pPr>
        <w:rPr>
          <w:color w:val="FF0000"/>
          <w:sz w:val="24"/>
          <w:szCs w:val="24"/>
          <w:lang w:val="fr-FR"/>
        </w:rPr>
      </w:pPr>
      <w:hyperlink r:id="rId11" w:history="1">
        <w:r w:rsidR="00E41C40" w:rsidRPr="009A40CF">
          <w:rPr>
            <w:rStyle w:val="Lienhypertexte"/>
            <w:sz w:val="24"/>
            <w:szCs w:val="24"/>
            <w:lang w:val="fr-FR"/>
          </w:rPr>
          <w:t>https://openclassrooms.com/fr/courses/19980-apprenez-a-programmer-en-c</w:t>
        </w:r>
      </w:hyperlink>
    </w:p>
    <w:p w14:paraId="6530470D" w14:textId="23DA8D7D" w:rsidR="00E41C40" w:rsidRDefault="00E41C40" w:rsidP="00E41C40">
      <w:pPr>
        <w:rPr>
          <w:color w:val="4472C4" w:themeColor="accent1"/>
          <w:sz w:val="24"/>
          <w:szCs w:val="24"/>
          <w:u w:val="single"/>
          <w:lang w:val="fr-FR"/>
        </w:rPr>
      </w:pPr>
      <w:r w:rsidRPr="002710B5">
        <w:rPr>
          <w:color w:val="4472C4" w:themeColor="accent1"/>
          <w:sz w:val="24"/>
          <w:szCs w:val="24"/>
          <w:u w:val="single"/>
          <w:lang w:val="fr-FR"/>
        </w:rPr>
        <w:t xml:space="preserve">Cours de langage en C </w:t>
      </w:r>
      <w:proofErr w:type="spellStart"/>
      <w:r w:rsidRPr="002710B5">
        <w:rPr>
          <w:color w:val="4472C4" w:themeColor="accent1"/>
          <w:sz w:val="24"/>
          <w:szCs w:val="24"/>
          <w:u w:val="single"/>
          <w:lang w:val="fr-FR"/>
        </w:rPr>
        <w:t>h</w:t>
      </w:r>
      <w:r>
        <w:rPr>
          <w:color w:val="4472C4" w:themeColor="accent1"/>
          <w:sz w:val="24"/>
          <w:szCs w:val="24"/>
          <w:u w:val="single"/>
          <w:lang w:val="fr-FR"/>
        </w:rPr>
        <w:t>é</w:t>
      </w:r>
      <w:r w:rsidRPr="002710B5">
        <w:rPr>
          <w:color w:val="4472C4" w:themeColor="accent1"/>
          <w:sz w:val="24"/>
          <w:szCs w:val="24"/>
          <w:u w:val="single"/>
          <w:lang w:val="fr-FR"/>
        </w:rPr>
        <w:t>nallux</w:t>
      </w:r>
      <w:proofErr w:type="spellEnd"/>
    </w:p>
    <w:p w14:paraId="588078F2" w14:textId="77777777" w:rsidR="00E41C40" w:rsidRPr="00E41C40" w:rsidRDefault="00E41C40" w:rsidP="00E41C40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2FF8D41" w14:textId="579459C7" w:rsidR="00E41C40" w:rsidRDefault="00E41C40" w:rsidP="00E41C40">
      <w:pPr>
        <w:pStyle w:val="Titre2"/>
      </w:pPr>
      <w:bookmarkStart w:id="30" w:name="_Toc155522125"/>
      <w:r>
        <w:t>OS</w:t>
      </w:r>
      <w:bookmarkEnd w:id="30"/>
    </w:p>
    <w:p w14:paraId="554A7906" w14:textId="71450F24" w:rsidR="00E41C40" w:rsidRPr="00814233" w:rsidRDefault="00E41C40" w:rsidP="00E41C40">
      <w:pPr>
        <w:pStyle w:val="Titre3"/>
      </w:pPr>
      <w:bookmarkStart w:id="31" w:name="_Toc155522126"/>
      <w:r w:rsidRPr="00814233">
        <w:t>commandes Windows</w:t>
      </w:r>
      <w:bookmarkEnd w:id="31"/>
    </w:p>
    <w:p w14:paraId="2511CB80" w14:textId="77777777" w:rsidR="00E41C40" w:rsidRDefault="00000000" w:rsidP="00E41C40">
      <w:pPr>
        <w:rPr>
          <w:sz w:val="24"/>
          <w:szCs w:val="24"/>
        </w:rPr>
      </w:pPr>
      <w:hyperlink r:id="rId12" w:history="1">
        <w:r w:rsidR="00E41C40" w:rsidRPr="00BF0D5B">
          <w:rPr>
            <w:rStyle w:val="Lienhypertexte"/>
            <w:sz w:val="24"/>
            <w:szCs w:val="24"/>
          </w:rPr>
          <w:t>https://www.ionos.fr/digitalguide/serveur/know-how/commande-cmd/</w:t>
        </w:r>
      </w:hyperlink>
    </w:p>
    <w:p w14:paraId="36B8ABB1" w14:textId="0162CED8" w:rsidR="00E41C40" w:rsidRPr="00814233" w:rsidRDefault="00E41C40" w:rsidP="00E41C40">
      <w:pPr>
        <w:pStyle w:val="Titre3"/>
      </w:pPr>
      <w:bookmarkStart w:id="32" w:name="_Toc155522127"/>
      <w:r w:rsidRPr="00814233">
        <w:t>commandes Linux</w:t>
      </w:r>
      <w:bookmarkEnd w:id="32"/>
      <w:r w:rsidRPr="00814233">
        <w:t xml:space="preserve"> </w:t>
      </w:r>
    </w:p>
    <w:p w14:paraId="659F75FF" w14:textId="77777777" w:rsidR="00E41C40" w:rsidRDefault="00000000" w:rsidP="00E41C40">
      <w:pPr>
        <w:rPr>
          <w:sz w:val="24"/>
          <w:szCs w:val="24"/>
        </w:rPr>
      </w:pPr>
      <w:hyperlink r:id="rId13" w:history="1">
        <w:r w:rsidR="00E41C40" w:rsidRPr="00BF0D5B">
          <w:rPr>
            <w:rStyle w:val="Lienhypertexte"/>
            <w:sz w:val="24"/>
            <w:szCs w:val="24"/>
          </w:rPr>
          <w:t>https://kinsta.com/fr/blog/commandes-linux/</w:t>
        </w:r>
      </w:hyperlink>
    </w:p>
    <w:p w14:paraId="317EA987" w14:textId="77777777" w:rsidR="00E41C40" w:rsidRDefault="00000000" w:rsidP="00E41C40">
      <w:pPr>
        <w:rPr>
          <w:sz w:val="24"/>
          <w:szCs w:val="24"/>
        </w:rPr>
      </w:pPr>
      <w:hyperlink r:id="rId14" w:history="1">
        <w:r w:rsidR="00E41C40" w:rsidRPr="00BF0D5B">
          <w:rPr>
            <w:rStyle w:val="Lienhypertexte"/>
            <w:sz w:val="24"/>
            <w:szCs w:val="24"/>
          </w:rPr>
          <w:t>https://www.hostinger.fr/tutoriels/nano</w:t>
        </w:r>
      </w:hyperlink>
    </w:p>
    <w:p w14:paraId="6E39D70F" w14:textId="5A0F1759" w:rsidR="00E41C40" w:rsidRPr="00E41C40" w:rsidRDefault="00E41C40" w:rsidP="00E41C40">
      <w:pPr>
        <w:tabs>
          <w:tab w:val="left" w:pos="2655"/>
        </w:tabs>
      </w:pPr>
    </w:p>
    <w:sectPr w:rsidR="00E41C40" w:rsidRPr="00E41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4B0A" w14:textId="77777777" w:rsidR="00E00CAF" w:rsidRDefault="00E00CAF" w:rsidP="00521F7A">
      <w:pPr>
        <w:spacing w:after="0" w:line="240" w:lineRule="auto"/>
      </w:pPr>
      <w:r>
        <w:separator/>
      </w:r>
    </w:p>
  </w:endnote>
  <w:endnote w:type="continuationSeparator" w:id="0">
    <w:p w14:paraId="454EFCF5" w14:textId="77777777" w:rsidR="00E00CAF" w:rsidRDefault="00E00CAF" w:rsidP="0052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A83D" w14:textId="77777777" w:rsidR="00E00CAF" w:rsidRDefault="00E00CAF" w:rsidP="00521F7A">
      <w:pPr>
        <w:spacing w:after="0" w:line="240" w:lineRule="auto"/>
      </w:pPr>
      <w:r>
        <w:separator/>
      </w:r>
    </w:p>
  </w:footnote>
  <w:footnote w:type="continuationSeparator" w:id="0">
    <w:p w14:paraId="2D25348D" w14:textId="77777777" w:rsidR="00E00CAF" w:rsidRDefault="00E00CAF" w:rsidP="00521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580"/>
    <w:multiLevelType w:val="hybridMultilevel"/>
    <w:tmpl w:val="C7A473D8"/>
    <w:lvl w:ilvl="0" w:tplc="E37A51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A1BD1"/>
    <w:multiLevelType w:val="hybridMultilevel"/>
    <w:tmpl w:val="62CA3730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93BDF"/>
    <w:multiLevelType w:val="hybridMultilevel"/>
    <w:tmpl w:val="4F5C0862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A1F1D"/>
    <w:multiLevelType w:val="hybridMultilevel"/>
    <w:tmpl w:val="26EEEA6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0216"/>
    <w:multiLevelType w:val="hybridMultilevel"/>
    <w:tmpl w:val="C116FEF8"/>
    <w:lvl w:ilvl="0" w:tplc="1F7E6C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A58C9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942A2"/>
    <w:multiLevelType w:val="hybridMultilevel"/>
    <w:tmpl w:val="B7DCF020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4F3646"/>
    <w:multiLevelType w:val="hybridMultilevel"/>
    <w:tmpl w:val="43AEE5D8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2446B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A45FEE"/>
    <w:multiLevelType w:val="hybridMultilevel"/>
    <w:tmpl w:val="FDC86BE2"/>
    <w:lvl w:ilvl="0" w:tplc="B0E85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11276"/>
    <w:multiLevelType w:val="hybridMultilevel"/>
    <w:tmpl w:val="B83EACF6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E231B4"/>
    <w:multiLevelType w:val="hybridMultilevel"/>
    <w:tmpl w:val="4334885C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8B7E8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CA434A"/>
    <w:multiLevelType w:val="hybridMultilevel"/>
    <w:tmpl w:val="B12EC6B0"/>
    <w:lvl w:ilvl="0" w:tplc="BDAAB1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93B0E0D"/>
    <w:multiLevelType w:val="hybridMultilevel"/>
    <w:tmpl w:val="5B2E80FA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52769"/>
    <w:multiLevelType w:val="hybridMultilevel"/>
    <w:tmpl w:val="6EC86724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C81772"/>
    <w:multiLevelType w:val="hybridMultilevel"/>
    <w:tmpl w:val="528E9818"/>
    <w:lvl w:ilvl="0" w:tplc="B0E85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81474">
    <w:abstractNumId w:val="13"/>
  </w:num>
  <w:num w:numId="2" w16cid:durableId="1985620805">
    <w:abstractNumId w:val="12"/>
  </w:num>
  <w:num w:numId="3" w16cid:durableId="1579711497">
    <w:abstractNumId w:val="5"/>
  </w:num>
  <w:num w:numId="4" w16cid:durableId="1545478725">
    <w:abstractNumId w:val="8"/>
  </w:num>
  <w:num w:numId="5" w16cid:durableId="648555919">
    <w:abstractNumId w:val="3"/>
  </w:num>
  <w:num w:numId="6" w16cid:durableId="628902642">
    <w:abstractNumId w:val="0"/>
  </w:num>
  <w:num w:numId="7" w16cid:durableId="232204754">
    <w:abstractNumId w:val="4"/>
  </w:num>
  <w:num w:numId="8" w16cid:durableId="931619640">
    <w:abstractNumId w:val="14"/>
  </w:num>
  <w:num w:numId="9" w16cid:durableId="1773431657">
    <w:abstractNumId w:val="10"/>
  </w:num>
  <w:num w:numId="10" w16cid:durableId="1272081379">
    <w:abstractNumId w:val="1"/>
  </w:num>
  <w:num w:numId="11" w16cid:durableId="812143602">
    <w:abstractNumId w:val="15"/>
  </w:num>
  <w:num w:numId="12" w16cid:durableId="645746810">
    <w:abstractNumId w:val="2"/>
  </w:num>
  <w:num w:numId="13" w16cid:durableId="2106999640">
    <w:abstractNumId w:val="6"/>
  </w:num>
  <w:num w:numId="14" w16cid:durableId="227739074">
    <w:abstractNumId w:val="11"/>
  </w:num>
  <w:num w:numId="15" w16cid:durableId="1405882499">
    <w:abstractNumId w:val="7"/>
  </w:num>
  <w:num w:numId="16" w16cid:durableId="1330521592">
    <w:abstractNumId w:val="9"/>
  </w:num>
  <w:num w:numId="17" w16cid:durableId="13515645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51"/>
    <w:rsid w:val="000140F8"/>
    <w:rsid w:val="0001664B"/>
    <w:rsid w:val="00022E56"/>
    <w:rsid w:val="00056F73"/>
    <w:rsid w:val="000C2F2A"/>
    <w:rsid w:val="000D10B8"/>
    <w:rsid w:val="000E67F2"/>
    <w:rsid w:val="000F1A11"/>
    <w:rsid w:val="000F5C09"/>
    <w:rsid w:val="000F7CDC"/>
    <w:rsid w:val="00107859"/>
    <w:rsid w:val="00110303"/>
    <w:rsid w:val="001256D5"/>
    <w:rsid w:val="0014268F"/>
    <w:rsid w:val="00166DDE"/>
    <w:rsid w:val="00170C5B"/>
    <w:rsid w:val="00186728"/>
    <w:rsid w:val="00193D35"/>
    <w:rsid w:val="0019550A"/>
    <w:rsid w:val="001A5007"/>
    <w:rsid w:val="001A7112"/>
    <w:rsid w:val="001B543D"/>
    <w:rsid w:val="001B54CA"/>
    <w:rsid w:val="001B7EA8"/>
    <w:rsid w:val="001C1F73"/>
    <w:rsid w:val="001E3105"/>
    <w:rsid w:val="001F4B80"/>
    <w:rsid w:val="002056B5"/>
    <w:rsid w:val="002710B5"/>
    <w:rsid w:val="00271C2C"/>
    <w:rsid w:val="00275C79"/>
    <w:rsid w:val="002836C8"/>
    <w:rsid w:val="00284EB4"/>
    <w:rsid w:val="002850D3"/>
    <w:rsid w:val="002B47CC"/>
    <w:rsid w:val="002E7AAF"/>
    <w:rsid w:val="002FC4E6"/>
    <w:rsid w:val="00302FE4"/>
    <w:rsid w:val="00305C63"/>
    <w:rsid w:val="00312542"/>
    <w:rsid w:val="0033633C"/>
    <w:rsid w:val="0034376E"/>
    <w:rsid w:val="00346D29"/>
    <w:rsid w:val="003505A3"/>
    <w:rsid w:val="00363B3D"/>
    <w:rsid w:val="003975FC"/>
    <w:rsid w:val="003C264F"/>
    <w:rsid w:val="00407DC1"/>
    <w:rsid w:val="00447102"/>
    <w:rsid w:val="00471264"/>
    <w:rsid w:val="00485969"/>
    <w:rsid w:val="00493974"/>
    <w:rsid w:val="004C72E4"/>
    <w:rsid w:val="004D1D42"/>
    <w:rsid w:val="004E4154"/>
    <w:rsid w:val="004E4E6E"/>
    <w:rsid w:val="00501F5B"/>
    <w:rsid w:val="00507621"/>
    <w:rsid w:val="00516D57"/>
    <w:rsid w:val="00521F7A"/>
    <w:rsid w:val="00532519"/>
    <w:rsid w:val="00546C7E"/>
    <w:rsid w:val="00567FFC"/>
    <w:rsid w:val="0057704C"/>
    <w:rsid w:val="005835E1"/>
    <w:rsid w:val="005A3358"/>
    <w:rsid w:val="005B0F40"/>
    <w:rsid w:val="005C3961"/>
    <w:rsid w:val="005E166C"/>
    <w:rsid w:val="005E53D7"/>
    <w:rsid w:val="005F0107"/>
    <w:rsid w:val="00613B4D"/>
    <w:rsid w:val="00623E99"/>
    <w:rsid w:val="00643AB1"/>
    <w:rsid w:val="0064580F"/>
    <w:rsid w:val="00660DC1"/>
    <w:rsid w:val="00675118"/>
    <w:rsid w:val="00693A7D"/>
    <w:rsid w:val="00696CCC"/>
    <w:rsid w:val="006A2FF4"/>
    <w:rsid w:val="006B42FE"/>
    <w:rsid w:val="006C44C0"/>
    <w:rsid w:val="006D23F9"/>
    <w:rsid w:val="006D7042"/>
    <w:rsid w:val="006E006D"/>
    <w:rsid w:val="006E7432"/>
    <w:rsid w:val="006F5283"/>
    <w:rsid w:val="006F6834"/>
    <w:rsid w:val="00700F85"/>
    <w:rsid w:val="007019D8"/>
    <w:rsid w:val="00714100"/>
    <w:rsid w:val="007453F2"/>
    <w:rsid w:val="00750BD5"/>
    <w:rsid w:val="0076685E"/>
    <w:rsid w:val="007716A2"/>
    <w:rsid w:val="007948CC"/>
    <w:rsid w:val="007E734E"/>
    <w:rsid w:val="007E7C75"/>
    <w:rsid w:val="007F6EF8"/>
    <w:rsid w:val="00842F06"/>
    <w:rsid w:val="00874A60"/>
    <w:rsid w:val="00883F3E"/>
    <w:rsid w:val="008A3B1F"/>
    <w:rsid w:val="008B6A72"/>
    <w:rsid w:val="008C222A"/>
    <w:rsid w:val="008D7951"/>
    <w:rsid w:val="008F2832"/>
    <w:rsid w:val="0090270D"/>
    <w:rsid w:val="009105BD"/>
    <w:rsid w:val="00952477"/>
    <w:rsid w:val="00952D58"/>
    <w:rsid w:val="00962F64"/>
    <w:rsid w:val="00984FF8"/>
    <w:rsid w:val="0098626D"/>
    <w:rsid w:val="00993ECE"/>
    <w:rsid w:val="009A381F"/>
    <w:rsid w:val="009A75EE"/>
    <w:rsid w:val="009B0CBE"/>
    <w:rsid w:val="009D2B09"/>
    <w:rsid w:val="009D5177"/>
    <w:rsid w:val="009D6D7E"/>
    <w:rsid w:val="009D7976"/>
    <w:rsid w:val="00A04FA3"/>
    <w:rsid w:val="00A14BEC"/>
    <w:rsid w:val="00A325C4"/>
    <w:rsid w:val="00A517C2"/>
    <w:rsid w:val="00A54CA5"/>
    <w:rsid w:val="00A80725"/>
    <w:rsid w:val="00A921F0"/>
    <w:rsid w:val="00A930EC"/>
    <w:rsid w:val="00AB01BC"/>
    <w:rsid w:val="00AE0F5D"/>
    <w:rsid w:val="00AE1EC5"/>
    <w:rsid w:val="00AF1AA8"/>
    <w:rsid w:val="00B11A17"/>
    <w:rsid w:val="00B46D7B"/>
    <w:rsid w:val="00B633B2"/>
    <w:rsid w:val="00B74212"/>
    <w:rsid w:val="00BC052E"/>
    <w:rsid w:val="00BC2583"/>
    <w:rsid w:val="00BD04AA"/>
    <w:rsid w:val="00BD2F76"/>
    <w:rsid w:val="00BF0B3B"/>
    <w:rsid w:val="00C127D9"/>
    <w:rsid w:val="00C2000C"/>
    <w:rsid w:val="00C205C9"/>
    <w:rsid w:val="00C8291E"/>
    <w:rsid w:val="00C845A9"/>
    <w:rsid w:val="00C847BC"/>
    <w:rsid w:val="00C9114D"/>
    <w:rsid w:val="00CB3E9C"/>
    <w:rsid w:val="00CC18F4"/>
    <w:rsid w:val="00CF4C9E"/>
    <w:rsid w:val="00D04910"/>
    <w:rsid w:val="00D1E93A"/>
    <w:rsid w:val="00D84331"/>
    <w:rsid w:val="00DA727C"/>
    <w:rsid w:val="00DB0D3D"/>
    <w:rsid w:val="00DB6D50"/>
    <w:rsid w:val="00DD1C7C"/>
    <w:rsid w:val="00DF5EDE"/>
    <w:rsid w:val="00DF600D"/>
    <w:rsid w:val="00E00CAF"/>
    <w:rsid w:val="00E026F2"/>
    <w:rsid w:val="00E0765F"/>
    <w:rsid w:val="00E21A6A"/>
    <w:rsid w:val="00E41C40"/>
    <w:rsid w:val="00E51CBB"/>
    <w:rsid w:val="00E6102D"/>
    <w:rsid w:val="00E77E27"/>
    <w:rsid w:val="00EA6E15"/>
    <w:rsid w:val="00EB6D9B"/>
    <w:rsid w:val="00EC5ED6"/>
    <w:rsid w:val="00EC7840"/>
    <w:rsid w:val="00EC79BB"/>
    <w:rsid w:val="00ED0067"/>
    <w:rsid w:val="00ED1AF5"/>
    <w:rsid w:val="00ED7F5D"/>
    <w:rsid w:val="00EE5465"/>
    <w:rsid w:val="00EF43BB"/>
    <w:rsid w:val="00EF7D60"/>
    <w:rsid w:val="00F05A39"/>
    <w:rsid w:val="00F216B7"/>
    <w:rsid w:val="00F252D3"/>
    <w:rsid w:val="00F43884"/>
    <w:rsid w:val="00F457BF"/>
    <w:rsid w:val="00F51B23"/>
    <w:rsid w:val="00F5459C"/>
    <w:rsid w:val="00F71332"/>
    <w:rsid w:val="00F846FE"/>
    <w:rsid w:val="00FF7483"/>
    <w:rsid w:val="0219740A"/>
    <w:rsid w:val="02E5FA83"/>
    <w:rsid w:val="04EE47A3"/>
    <w:rsid w:val="1034AD03"/>
    <w:rsid w:val="11F94C06"/>
    <w:rsid w:val="13951C67"/>
    <w:rsid w:val="18688D8A"/>
    <w:rsid w:val="1A045DEB"/>
    <w:rsid w:val="1C2A7639"/>
    <w:rsid w:val="1C7F0909"/>
    <w:rsid w:val="239387EA"/>
    <w:rsid w:val="24886CC6"/>
    <w:rsid w:val="2AA56BEE"/>
    <w:rsid w:val="2C25190D"/>
    <w:rsid w:val="32F0EC92"/>
    <w:rsid w:val="34C10F88"/>
    <w:rsid w:val="365CDFE9"/>
    <w:rsid w:val="3CCC216D"/>
    <w:rsid w:val="3E4ACE5D"/>
    <w:rsid w:val="42AE28C3"/>
    <w:rsid w:val="431E3F80"/>
    <w:rsid w:val="44BA0FE1"/>
    <w:rsid w:val="498D8104"/>
    <w:rsid w:val="4B295165"/>
    <w:rsid w:val="4CC521C6"/>
    <w:rsid w:val="4DD3DA5A"/>
    <w:rsid w:val="500A124E"/>
    <w:rsid w:val="529050F0"/>
    <w:rsid w:val="53597441"/>
    <w:rsid w:val="57BBEED8"/>
    <w:rsid w:val="586DB89D"/>
    <w:rsid w:val="5CC3EE33"/>
    <w:rsid w:val="618A849E"/>
    <w:rsid w:val="639E81DB"/>
    <w:rsid w:val="65E60302"/>
    <w:rsid w:val="791B4604"/>
    <w:rsid w:val="7E87B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50F3"/>
  <w15:chartTrackingRefBased/>
  <w15:docId w15:val="{4E651CDC-2C29-4F58-8A2C-CAF147DD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A11"/>
    <w:pPr>
      <w:keepNext/>
      <w:keepLines/>
      <w:numPr>
        <w:numId w:val="4"/>
      </w:numPr>
      <w:pBdr>
        <w:bottom w:val="single" w:sz="4" w:space="1" w:color="auto"/>
      </w:pBdr>
      <w:spacing w:before="240" w:after="24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1A11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2832"/>
    <w:pPr>
      <w:keepNext/>
      <w:keepLines/>
      <w:numPr>
        <w:ilvl w:val="2"/>
        <w:numId w:val="4"/>
      </w:numPr>
      <w:spacing w:before="360" w:after="240" w:line="240" w:lineRule="auto"/>
      <w:outlineLvl w:val="2"/>
    </w:pPr>
    <w:rPr>
      <w:rFonts w:eastAsiaTheme="majorEastAsia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D7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D7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D7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D7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D7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D7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F2832"/>
    <w:rPr>
      <w:rFonts w:eastAsiaTheme="majorEastAsia" w:cstheme="majorBidi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195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1A11"/>
    <w:rPr>
      <w:rFonts w:eastAsiaTheme="majorEastAsia" w:cstheme="majorBidi"/>
      <w:sz w:val="32"/>
      <w:szCs w:val="32"/>
    </w:rPr>
  </w:style>
  <w:style w:type="table" w:styleId="Grilledutableau">
    <w:name w:val="Table Grid"/>
    <w:basedOn w:val="TableauNormal"/>
    <w:uiPriority w:val="39"/>
    <w:rsid w:val="0066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1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F7A"/>
  </w:style>
  <w:style w:type="paragraph" w:styleId="Pieddepage">
    <w:name w:val="footer"/>
    <w:basedOn w:val="Normal"/>
    <w:link w:val="PieddepageCar"/>
    <w:uiPriority w:val="99"/>
    <w:unhideWhenUsed/>
    <w:rsid w:val="00521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F7A"/>
  </w:style>
  <w:style w:type="paragraph" w:styleId="Titre">
    <w:name w:val="Title"/>
    <w:basedOn w:val="Normal"/>
    <w:next w:val="Normal"/>
    <w:link w:val="TitreCar"/>
    <w:uiPriority w:val="10"/>
    <w:qFormat/>
    <w:rsid w:val="004E415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154"/>
    <w:rPr>
      <w:rFonts w:eastAsiaTheme="majorEastAsia" w:cstheme="majorBidi"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7E73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734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F1A11"/>
    <w:rPr>
      <w:rFonts w:eastAsiaTheme="majorEastAsia" w:cstheme="majorBidi"/>
      <w:sz w:val="32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F2A"/>
    <w:pPr>
      <w:pBdr>
        <w:bottom w:val="none" w:sz="0" w:space="0" w:color="auto"/>
      </w:pBdr>
      <w:spacing w:after="0" w:line="259" w:lineRule="auto"/>
      <w:outlineLvl w:val="9"/>
    </w:pPr>
    <w:rPr>
      <w:rFonts w:asciiTheme="majorHAnsi" w:hAnsiTheme="majorHAnsi"/>
      <w:color w:val="2F5496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2F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2F2A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semiHidden/>
    <w:rsid w:val="009D6D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6D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6D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D6D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D6D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D6D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00F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insta.com/fr/blog/commandes-linux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onos.fr/digitalguide/serveur/know-how/commande-cmd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classrooms.com/fr/courses/19980-apprenez-a-programmer-en-c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ostinger.fr/tutoriels/na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1FCEED3BCB46801DA1487FAC129F" ma:contentTypeVersion="7" ma:contentTypeDescription="Crée un document." ma:contentTypeScope="" ma:versionID="09f0e64844dc10e7ad42b14c14c4c502">
  <xsd:schema xmlns:xsd="http://www.w3.org/2001/XMLSchema" xmlns:xs="http://www.w3.org/2001/XMLSchema" xmlns:p="http://schemas.microsoft.com/office/2006/metadata/properties" xmlns:ns3="090e0462-424e-41ab-a8be-ce25d5f49672" xmlns:ns4="198006bd-9faa-45c2-a6e9-58cd4956f763" targetNamespace="http://schemas.microsoft.com/office/2006/metadata/properties" ma:root="true" ma:fieldsID="833bb709c656981fdb88d21cb14f4f5a" ns3:_="" ns4:_="">
    <xsd:import namespace="090e0462-424e-41ab-a8be-ce25d5f49672"/>
    <xsd:import namespace="198006bd-9faa-45c2-a6e9-58cd4956f7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e0462-424e-41ab-a8be-ce25d5f49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006bd-9faa-45c2-a6e9-58cd4956f7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0e0462-424e-41ab-a8be-ce25d5f4967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9E7125-F0E0-45C8-BE16-0FB9B30DF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e0462-424e-41ab-a8be-ce25d5f49672"/>
    <ds:schemaRef ds:uri="198006bd-9faa-45c2-a6e9-58cd4956f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423F3-CFF9-4174-B0BA-2734670975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A126FD-9E08-4619-9EB1-A9AE518D3630}">
  <ds:schemaRefs>
    <ds:schemaRef ds:uri="http://schemas.microsoft.com/office/2006/metadata/properties"/>
    <ds:schemaRef ds:uri="http://schemas.microsoft.com/office/infopath/2007/PartnerControls"/>
    <ds:schemaRef ds:uri="090e0462-424e-41ab-a8be-ce25d5f49672"/>
  </ds:schemaRefs>
</ds:datastoreItem>
</file>

<file path=customXml/itemProps4.xml><?xml version="1.0" encoding="utf-8"?>
<ds:datastoreItem xmlns:ds="http://schemas.openxmlformats.org/officeDocument/2006/customXml" ds:itemID="{BA5061BB-B220-436D-92E1-7A7AB58EB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2140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Liurno Noah</dc:creator>
  <cp:keywords/>
  <dc:description/>
  <cp:lastModifiedBy>Liurno Noah</cp:lastModifiedBy>
  <cp:revision>2</cp:revision>
  <dcterms:created xsi:type="dcterms:W3CDTF">2024-01-07T11:16:00Z</dcterms:created>
  <dcterms:modified xsi:type="dcterms:W3CDTF">2024-01-07T11:16:00Z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0x01010050291FCEED3BCB46801DA1487FAC129F</vt:lpwstr>
  </property>
</Properties>
</file>