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96B1" w14:textId="3C37B1ED" w:rsidR="00D10F38" w:rsidRPr="00CB7136" w:rsidRDefault="00CB7136">
      <w:pPr>
        <w:rPr>
          <w:lang w:val="en-US"/>
        </w:rPr>
      </w:pPr>
      <w:r>
        <w:rPr>
          <w:lang w:val="en-US"/>
        </w:rPr>
        <w:t>I originally thought I had a strategy pattern implemented, but after the code review I did with Wiebe this was not the case. I tried to refactor my abstract class from upgrades to implement this design pattern the intended way. I unfortunately came to the conclusion that this is not possible</w:t>
      </w:r>
      <w:r w:rsidR="00862EF3">
        <w:rPr>
          <w:lang w:val="en-US"/>
        </w:rPr>
        <w:br/>
      </w:r>
      <w:r w:rsidR="00862EF3">
        <w:rPr>
          <w:lang w:val="en-US"/>
        </w:rPr>
        <w:br/>
      </w:r>
      <w:r w:rsidR="00862EF3">
        <w:rPr>
          <w:lang w:val="en-US"/>
        </w:rPr>
        <w:br/>
        <w:t>First I thought of making the GameState a SFM, from pausing the game to continue and game-over. But this wouldn’t work because I had to pause my enumerators for spawning waves. And for that I could do Time.timeScale = 0 but that removed the point of the gameState as SFM as it doesn’t bring additional value.</w:t>
      </w:r>
    </w:p>
    <w:sectPr w:rsidR="00D10F38" w:rsidRPr="00CB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59"/>
    <w:rsid w:val="00802759"/>
    <w:rsid w:val="00862EF3"/>
    <w:rsid w:val="00CB7136"/>
    <w:rsid w:val="00D1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8D4EB"/>
  <w15:chartTrackingRefBased/>
  <w15:docId w15:val="{B2A710BC-9ABE-4954-8043-4A3290AF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Hankel</dc:creator>
  <cp:keywords/>
  <dc:description/>
  <cp:lastModifiedBy>Koen Hankel</cp:lastModifiedBy>
  <cp:revision>2</cp:revision>
  <dcterms:created xsi:type="dcterms:W3CDTF">2023-02-10T20:02:00Z</dcterms:created>
  <dcterms:modified xsi:type="dcterms:W3CDTF">2023-02-11T01:14:00Z</dcterms:modified>
</cp:coreProperties>
</file>