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7E6E6" w:themeColor="background2"/>
  <w:body>
    <w:p w14:paraId="24D00886" w14:textId="36532DC0" w:rsidR="00FE6B43" w:rsidRPr="00FE6B43" w:rsidRDefault="00FE6B43" w:rsidP="00FE6B43">
      <w:pPr>
        <w:pStyle w:val="Titel"/>
        <w:jc w:val="center"/>
        <w:rPr>
          <w:b/>
          <w:bCs/>
          <w:sz w:val="72"/>
          <w:szCs w:val="72"/>
        </w:rPr>
      </w:pPr>
      <w:r w:rsidRPr="00FE6B43">
        <w:rPr>
          <w:b/>
          <w:bCs/>
          <w:sz w:val="72"/>
          <w:szCs w:val="72"/>
        </w:rPr>
        <w:t>Teksten versie 1</w:t>
      </w:r>
    </w:p>
    <w:p w14:paraId="636610A0" w14:textId="03404A2F" w:rsidR="00FE6B43" w:rsidRPr="00FE6B43" w:rsidRDefault="00FE6B43" w:rsidP="00FE6B43">
      <w:pPr>
        <w:pStyle w:val="Ondertitel"/>
        <w:pBdr>
          <w:bottom w:val="single" w:sz="6" w:space="1" w:color="auto"/>
        </w:pBdr>
        <w:rPr>
          <w:sz w:val="28"/>
          <w:szCs w:val="28"/>
        </w:rPr>
      </w:pPr>
      <w:r w:rsidRPr="00FE6B43">
        <w:rPr>
          <w:sz w:val="28"/>
          <w:szCs w:val="28"/>
        </w:rPr>
        <w:t>Door: Koen Smit</w:t>
      </w:r>
    </w:p>
    <w:p w14:paraId="5E07FCFF" w14:textId="73819FC5" w:rsidR="00FE6B43" w:rsidRDefault="00FE6B43" w:rsidP="00FE6B43"/>
    <w:p w14:paraId="4EDB404D" w14:textId="7065A314" w:rsidR="00FE6B43" w:rsidRPr="00ED475D" w:rsidRDefault="00ED475D" w:rsidP="00FE6B43">
      <w:pPr>
        <w:rPr>
          <w:i/>
          <w:iCs/>
          <w:sz w:val="28"/>
          <w:szCs w:val="28"/>
        </w:rPr>
      </w:pPr>
      <w:r>
        <w:rPr>
          <w:i/>
          <w:iCs/>
          <w:noProof/>
          <w:sz w:val="28"/>
          <w:szCs w:val="28"/>
        </w:rPr>
        <mc:AlternateContent>
          <mc:Choice Requires="wps">
            <w:drawing>
              <wp:anchor distT="0" distB="0" distL="114300" distR="114300" simplePos="0" relativeHeight="251661312" behindDoc="0" locked="0" layoutInCell="1" allowOverlap="1" wp14:anchorId="3C3EF566" wp14:editId="1AE2E4BC">
                <wp:simplePos x="0" y="0"/>
                <wp:positionH relativeFrom="margin">
                  <wp:align>left</wp:align>
                </wp:positionH>
                <wp:positionV relativeFrom="paragraph">
                  <wp:posOffset>222885</wp:posOffset>
                </wp:positionV>
                <wp:extent cx="1295400" cy="7620"/>
                <wp:effectExtent l="0" t="0" r="19050" b="30480"/>
                <wp:wrapNone/>
                <wp:docPr id="2" name="Rechte verbindingslijn 2"/>
                <wp:cNvGraphicFramePr/>
                <a:graphic xmlns:a="http://schemas.openxmlformats.org/drawingml/2006/main">
                  <a:graphicData uri="http://schemas.microsoft.com/office/word/2010/wordprocessingShape">
                    <wps:wsp>
                      <wps:cNvCnPr/>
                      <wps:spPr>
                        <a:xfrm flipV="1">
                          <a:off x="0" y="0"/>
                          <a:ext cx="129540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8DE5D6" id="Rechte verbindingslijn 2"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7.55pt" to="102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nxHpgEAAKEDAAAOAAAAZHJzL2Uyb0RvYy54bWysU8uOEzEQvCPxD5bvZCYRLDDKZA+7gguC&#10;Fa+719POWPJLbZOZ/D3tTjKLAAmx2ovlR1d1V3V7ez17Jw6A2cbQy/WqlQKCjoMN+15++/ruxRsp&#10;clFhUC4G6OURsrzePX+2nVIHmzhGNwAKIgm5m1Ivx1JS1zRZj+BVXsUEgR5NRK8KHXHfDKgmYveu&#10;2bTtVTNFHBJGDTnT7e3pUe6Y3xjQ5ZMxGYpwvaTaCq/I631dm91WdXtUabT6XIZ6RBVe2UBJF6pb&#10;VZT4gfYPKm81xhxNWenom2iM1cAaSM26/U3Nl1ElYC1kTk6LTfnpaPXHw024Q7JhSrnL6Q6ritmg&#10;F8bZ9J16yrqoUjGzbcfFNpiL0HS53rx99bIldzW9vb7asKvNiaWyJczlPUQv6qaXzoYqSnXq8CEX&#10;ykyhlxA6PNTBu3J0UINd+AxG2KHmYzSPCNw4FAdFzVVaQyjr2lDi4+gKM9a5Bdj+G3iOr1Dg8fkf&#10;8ILgzDGUBextiPi37GW+lGxO8RcHTrqrBfdxOHKH2BqaA1Z4ntk6aL+eGf7ws3Y/AQAA//8DAFBL&#10;AwQUAAYACAAAACEAWfUfYN0AAAAGAQAADwAAAGRycy9kb3ducmV2LnhtbEyPwU7DMBBE70j8g7VI&#10;XFDrNIUKhTgVQsChnFqoBLdNvCRR43UUu2n4e5ZTOc7MauZtvp5cp0YaQuvZwGKegCKuvG25NvDx&#10;/jK7BxUissXOMxn4oQDr4vIix8z6E29p3MVaSQmHDA00MfaZ1qFqyGGY+55Ysm8/OIwih1rbAU9S&#10;7jqdJslKO2xZFhrs6amh6rA7OgNfwYfn/aYcXw/bzYQ3bzH9rKwx11fT4wOoSFM8H8MfvqBDIUyl&#10;P7INqjMgj0QDy7sFKEnT5FaMUozVEnSR6//4xS8AAAD//wMAUEsBAi0AFAAGAAgAAAAhALaDOJL+&#10;AAAA4QEAABMAAAAAAAAAAAAAAAAAAAAAAFtDb250ZW50X1R5cGVzXS54bWxQSwECLQAUAAYACAAA&#10;ACEAOP0h/9YAAACUAQAACwAAAAAAAAAAAAAAAAAvAQAAX3JlbHMvLnJlbHNQSwECLQAUAAYACAAA&#10;ACEAjsJ8R6YBAAChAwAADgAAAAAAAAAAAAAAAAAuAgAAZHJzL2Uyb0RvYy54bWxQSwECLQAUAAYA&#10;CAAAACEAWfUfYN0AAAAGAQAADwAAAAAAAAAAAAAAAAAABAAAZHJzL2Rvd25yZXYueG1sUEsFBgAA&#10;AAAEAAQA8wAAAAoFAAAAAA==&#10;" strokecolor="#4472c4 [3204]" strokeweight=".5pt">
                <v:stroke joinstyle="miter"/>
                <w10:wrap anchorx="margin"/>
              </v:line>
            </w:pict>
          </mc:Fallback>
        </mc:AlternateContent>
      </w:r>
      <w:r w:rsidR="00FE6B43" w:rsidRPr="00ED475D">
        <w:rPr>
          <w:i/>
          <w:iCs/>
          <w:sz w:val="28"/>
          <w:szCs w:val="28"/>
        </w:rPr>
        <w:t>Wat ga je leren?</w:t>
      </w:r>
    </w:p>
    <w:p w14:paraId="7DC65C8F" w14:textId="1CF1DC09" w:rsidR="00ED475D" w:rsidRDefault="00ED475D" w:rsidP="00FE6B43">
      <w:r>
        <w:t>Op deze opleiding leer je alles over programmeren, of je nou websites of Windows applicaties wil maken hier leer je het. Met verschillende programmeertalen ga jij aan de slag om dit voor elkaar te krijgen</w:t>
      </w:r>
      <w:r w:rsidR="005C225A">
        <w:t xml:space="preserve">. Naast het programmeren leer je hier ook vaardigheden die handig zijn voor het vak, zo heb je onder andere samenwerk methodes die toegepast worden om zo efficiënt mogelijk in groepen te werken, je leert hoe je een applicatie begint met het designen en bedenken doormiddel van </w:t>
      </w:r>
      <w:r w:rsidR="00935D70">
        <w:t>Wireframe</w:t>
      </w:r>
      <w:r w:rsidR="005C225A">
        <w:t xml:space="preserve"> en andere technieken. </w:t>
      </w:r>
    </w:p>
    <w:p w14:paraId="485B8A3D" w14:textId="77777777" w:rsidR="00FE6B43" w:rsidRPr="00FE6B43" w:rsidRDefault="00FE6B43" w:rsidP="00FE6B43"/>
    <w:p w14:paraId="0CEE270B" w14:textId="00B4E7F8" w:rsidR="00FE6B43" w:rsidRDefault="00ED475D" w:rsidP="00FE6B43">
      <w:pPr>
        <w:rPr>
          <w:i/>
          <w:iCs/>
          <w:sz w:val="28"/>
          <w:szCs w:val="28"/>
        </w:rPr>
      </w:pPr>
      <w:r>
        <w:rPr>
          <w:i/>
          <w:iCs/>
          <w:noProof/>
          <w:sz w:val="28"/>
          <w:szCs w:val="28"/>
        </w:rPr>
        <mc:AlternateContent>
          <mc:Choice Requires="wps">
            <w:drawing>
              <wp:anchor distT="0" distB="0" distL="114300" distR="114300" simplePos="0" relativeHeight="251659264" behindDoc="0" locked="0" layoutInCell="1" allowOverlap="1" wp14:anchorId="3733C161" wp14:editId="644C95B7">
                <wp:simplePos x="0" y="0"/>
                <wp:positionH relativeFrom="margin">
                  <wp:align>left</wp:align>
                </wp:positionH>
                <wp:positionV relativeFrom="paragraph">
                  <wp:posOffset>254000</wp:posOffset>
                </wp:positionV>
                <wp:extent cx="1013460" cy="0"/>
                <wp:effectExtent l="0" t="0" r="0" b="0"/>
                <wp:wrapNone/>
                <wp:docPr id="1" name="Rechte verbindingslijn 1"/>
                <wp:cNvGraphicFramePr/>
                <a:graphic xmlns:a="http://schemas.openxmlformats.org/drawingml/2006/main">
                  <a:graphicData uri="http://schemas.microsoft.com/office/word/2010/wordprocessingShape">
                    <wps:wsp>
                      <wps:cNvCnPr/>
                      <wps:spPr>
                        <a:xfrm flipV="1">
                          <a:off x="0" y="0"/>
                          <a:ext cx="10134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134174" id="Rechte verbindingslijn 1"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0pt" to="79.8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hJaogEAAJ4DAAAOAAAAZHJzL2Uyb0RvYy54bWysU01v1DAQvSPxHyzf2SQFVSjabA+tygVB&#10;xdfddcYbS7bHss0m++8Zz+6mCJAQqBfLH/PezHsz3t4s3okDpGwxDLLbtFJA0DjasB/k1y/3r95K&#10;kYsKo3IYYJBHyPJm9/LFdo49XOGEboQkiCTkfo6DnEqJfdNkPYFXeYMRAj0aTF4VOqZ9MyY1E7t3&#10;zVXbXjczpjEm1JAz3d6dHuWO+Y0BXT4ak6EIN0iqrfCaeH2sa7Pbqn6fVJysPpeh/qMKr2ygpCvV&#10;nSpKfE/2NypvdcKMpmw0+gaNsRpYA6np2l/UfJ5UBNZC5uS42pSfj1Z/ONyGh0Q2zDH3OT6kqmIx&#10;yQvjbPxGPWVdVKlY2LbjahssRWi67Nru9Ztrcldf3poTRaWKKZd3gF7UzSCdDVWR6tXhfS6UlkIv&#10;IXR4KoJ35eigBrvwCYywY03GaJ4PuHVJHBR1VmkNoXS1m8TH0RVmrHMrsP078BxfocCz8y/gFcGZ&#10;MZQV7G3A9KfsZbmUbE7xFwdOuqsFjzgeuT1sDQ0BKzwPbJ2yn88Mf/pWux8AAAD//wMAUEsDBBQA&#10;BgAIAAAAIQDPIlqF3AAAAAYBAAAPAAAAZHJzL2Rvd25yZXYueG1sTI9BS8NAEIXvgv9hGcGL2I3F&#10;Fo3ZFBH10J5aFfQ2yY5JaHY2ZKdp/Pdu6aE9DW/e8N432WJ0rRqoD41nA3eTBBRx6W3DlYHPj7fb&#10;B1BBkC22nsnAHwVY5JcXGabW73lNw0YqFUM4pGigFulSrUNZk8Mw8R1x9H5971Ci7Ctte9zHcNfq&#10;aZLMtcOGY0ONHb3UVG43O2fgJ/jw+rUshvftejnizUqm36U15vpqfH4CJTTK6RgO+BEd8shU+B3b&#10;oFoD8RExcJ/EeXBnj3NQxXGh80yf4+f/AAAA//8DAFBLAQItABQABgAIAAAAIQC2gziS/gAAAOEB&#10;AAATAAAAAAAAAAAAAAAAAAAAAABbQ29udGVudF9UeXBlc10ueG1sUEsBAi0AFAAGAAgAAAAhADj9&#10;If/WAAAAlAEAAAsAAAAAAAAAAAAAAAAALwEAAF9yZWxzLy5yZWxzUEsBAi0AFAAGAAgAAAAhAPDG&#10;ElqiAQAAngMAAA4AAAAAAAAAAAAAAAAALgIAAGRycy9lMm9Eb2MueG1sUEsBAi0AFAAGAAgAAAAh&#10;AM8iWoXcAAAABgEAAA8AAAAAAAAAAAAAAAAA/AMAAGRycy9kb3ducmV2LnhtbFBLBQYAAAAABAAE&#10;APMAAAAFBQAAAAA=&#10;" strokecolor="#4472c4 [3204]" strokeweight=".5pt">
                <v:stroke joinstyle="miter"/>
                <w10:wrap anchorx="margin"/>
              </v:line>
            </w:pict>
          </mc:Fallback>
        </mc:AlternateContent>
      </w:r>
      <w:r w:rsidR="00FE6B43" w:rsidRPr="00ED475D">
        <w:rPr>
          <w:i/>
          <w:iCs/>
          <w:sz w:val="28"/>
          <w:szCs w:val="28"/>
        </w:rPr>
        <w:t>Open Dagen</w:t>
      </w:r>
    </w:p>
    <w:p w14:paraId="14317271" w14:textId="7E288F5C" w:rsidR="00D21E62" w:rsidRDefault="00935D70" w:rsidP="00ED475D">
      <w:r>
        <w:t xml:space="preserve">Twijfel je of deze opleiding wat voor jou is? Bezoek dan een van onze open dagen! </w:t>
      </w:r>
      <w:r w:rsidR="00D21E62">
        <w:t xml:space="preserve">Op deze dagen zijn er leerlingen en docenten aanwezig om jou te helpen bij je keuze. Je kunt vragen stellen en rondkijken hoe de leerlingen te werk gaan. Ook zie je of de afdeling waar deze opleiding zich bevind wat voor jou is. </w:t>
      </w:r>
    </w:p>
    <w:p w14:paraId="6358D3BD" w14:textId="34F9B735" w:rsidR="00935D70" w:rsidRDefault="00D21E62" w:rsidP="00ED475D">
      <w:r>
        <w:t>Deze open dagen zijn te bezoeken op de locatie: Terheijdenseweg 350 Breda</w:t>
      </w:r>
      <w:r>
        <w:t xml:space="preserve"> en </w:t>
      </w:r>
      <w:r w:rsidR="00935D70">
        <w:t xml:space="preserve">zullen plaatsvinden op: </w:t>
      </w:r>
    </w:p>
    <w:p w14:paraId="09F6987D" w14:textId="77777777" w:rsidR="00935D70" w:rsidRDefault="00935D70" w:rsidP="00935D70">
      <w:pPr>
        <w:pStyle w:val="Lijstalinea"/>
        <w:numPr>
          <w:ilvl w:val="0"/>
          <w:numId w:val="1"/>
        </w:numPr>
      </w:pPr>
      <w:r>
        <w:t xml:space="preserve">donderdag 17 november (17:00-20:00), </w:t>
      </w:r>
    </w:p>
    <w:p w14:paraId="5F974F1D" w14:textId="77777777" w:rsidR="00935D70" w:rsidRDefault="00935D70" w:rsidP="00935D70">
      <w:pPr>
        <w:pStyle w:val="Lijstalinea"/>
        <w:numPr>
          <w:ilvl w:val="0"/>
          <w:numId w:val="1"/>
        </w:numPr>
      </w:pPr>
      <w:r>
        <w:t>vrijdag</w:t>
      </w:r>
      <w:r>
        <w:t xml:space="preserve"> </w:t>
      </w:r>
      <w:r>
        <w:t>20</w:t>
      </w:r>
      <w:r>
        <w:t xml:space="preserve"> </w:t>
      </w:r>
      <w:r>
        <w:t>januari</w:t>
      </w:r>
      <w:r>
        <w:t>(17:00-20:00),</w:t>
      </w:r>
      <w:r>
        <w:t xml:space="preserve"> </w:t>
      </w:r>
    </w:p>
    <w:p w14:paraId="35531E1A" w14:textId="77777777" w:rsidR="00935D70" w:rsidRDefault="00935D70" w:rsidP="00935D70">
      <w:pPr>
        <w:pStyle w:val="Lijstalinea"/>
        <w:numPr>
          <w:ilvl w:val="0"/>
          <w:numId w:val="1"/>
        </w:numPr>
      </w:pPr>
      <w:r>
        <w:t>Zaterdag</w:t>
      </w:r>
      <w:r>
        <w:t xml:space="preserve"> </w:t>
      </w:r>
      <w:r>
        <w:t>21</w:t>
      </w:r>
      <w:r>
        <w:t xml:space="preserve"> </w:t>
      </w:r>
      <w:r>
        <w:t>januari</w:t>
      </w:r>
      <w:r>
        <w:t>(1</w:t>
      </w:r>
      <w:r>
        <w:t>0</w:t>
      </w:r>
      <w:r>
        <w:t>:00-</w:t>
      </w:r>
      <w:r>
        <w:t>13</w:t>
      </w:r>
      <w:r>
        <w:t xml:space="preserve">:00), </w:t>
      </w:r>
      <w:r>
        <w:t xml:space="preserve"> </w:t>
      </w:r>
    </w:p>
    <w:p w14:paraId="6733EA2D" w14:textId="4AC2FC3A" w:rsidR="00935D70" w:rsidRDefault="00935D70" w:rsidP="00935D70">
      <w:pPr>
        <w:pStyle w:val="Lijstalinea"/>
        <w:numPr>
          <w:ilvl w:val="0"/>
          <w:numId w:val="1"/>
        </w:numPr>
      </w:pPr>
      <w:r>
        <w:t xml:space="preserve">donderdag </w:t>
      </w:r>
      <w:r>
        <w:t>23</w:t>
      </w:r>
      <w:r>
        <w:t xml:space="preserve"> </w:t>
      </w:r>
      <w:r>
        <w:t xml:space="preserve">maart </w:t>
      </w:r>
      <w:r>
        <w:t>(17:00-20:00),</w:t>
      </w:r>
    </w:p>
    <w:p w14:paraId="5A7A8FFB" w14:textId="33C5983A" w:rsidR="00D21E62" w:rsidRPr="00935D70" w:rsidRDefault="00D21E62" w:rsidP="00ED475D"/>
    <w:sectPr w:rsidR="00D21E62" w:rsidRPr="00935D70" w:rsidSect="00FE6B4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7227CF"/>
    <w:multiLevelType w:val="hybridMultilevel"/>
    <w:tmpl w:val="92600398"/>
    <w:lvl w:ilvl="0" w:tplc="6C243F6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68434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B43"/>
    <w:rsid w:val="005C225A"/>
    <w:rsid w:val="006C11B8"/>
    <w:rsid w:val="00711531"/>
    <w:rsid w:val="00935D70"/>
    <w:rsid w:val="00CB0577"/>
    <w:rsid w:val="00D21E62"/>
    <w:rsid w:val="00ED475D"/>
    <w:rsid w:val="00FE6B43"/>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214]"/>
    </o:shapedefaults>
    <o:shapelayout v:ext="edit">
      <o:idmap v:ext="edit" data="1"/>
    </o:shapelayout>
  </w:shapeDefaults>
  <w:decimalSymbol w:val=","/>
  <w:listSeparator w:val=","/>
  <w14:docId w14:val="041187F3"/>
  <w15:chartTrackingRefBased/>
  <w15:docId w15:val="{8E8EE65B-D9C1-4953-B210-FB01B7899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E6B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E6B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E6B4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E6B43"/>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FE6B43"/>
    <w:rPr>
      <w:rFonts w:eastAsiaTheme="minorEastAsia"/>
      <w:color w:val="5A5A5A" w:themeColor="text1" w:themeTint="A5"/>
      <w:spacing w:val="15"/>
    </w:rPr>
  </w:style>
  <w:style w:type="character" w:customStyle="1" w:styleId="Kop1Char">
    <w:name w:val="Kop 1 Char"/>
    <w:basedOn w:val="Standaardalinea-lettertype"/>
    <w:link w:val="Kop1"/>
    <w:uiPriority w:val="9"/>
    <w:rsid w:val="00FE6B43"/>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935D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174</Words>
  <Characters>962</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koen smit</dc:creator>
  <cp:keywords/>
  <dc:description/>
  <cp:lastModifiedBy>koen smit</cp:lastModifiedBy>
  <cp:revision>2</cp:revision>
  <dcterms:created xsi:type="dcterms:W3CDTF">2022-09-25T17:05:00Z</dcterms:created>
  <dcterms:modified xsi:type="dcterms:W3CDTF">2022-09-25T17:29:00Z</dcterms:modified>
</cp:coreProperties>
</file>