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8E9B4" w14:textId="77777777" w:rsidR="00EA21A4" w:rsidRPr="00B01691" w:rsidRDefault="00B01691" w:rsidP="00B01691">
      <w:pPr>
        <w:pStyle w:val="Kop1"/>
      </w:pPr>
      <w:r w:rsidRPr="00B01691">
        <w:t>Stap 1</w:t>
      </w:r>
    </w:p>
    <w:p w14:paraId="0C6A862B" w14:textId="77777777" w:rsidR="00EE0897" w:rsidRDefault="00EE0897" w:rsidP="00EE0897">
      <w:pPr>
        <w:spacing w:after="0"/>
      </w:pPr>
      <w:r>
        <w:t>Bij stap 1 hebben wij een applicatie gemaakt in C# (</w:t>
      </w:r>
      <w:proofErr w:type="spellStart"/>
      <w:r>
        <w:t>winforms</w:t>
      </w:r>
      <w:proofErr w:type="spellEnd"/>
      <w:r>
        <w:t xml:space="preserve">). Hierbij is er een panel ter grootte van het hele scherm. De form registreert wanneer de gebruiker de muis </w:t>
      </w:r>
      <w:proofErr w:type="gramStart"/>
      <w:r>
        <w:t>indrukt(</w:t>
      </w:r>
      <w:proofErr w:type="spellStart"/>
      <w:proofErr w:type="gramEnd"/>
      <w:r>
        <w:t>mousedown</w:t>
      </w:r>
      <w:proofErr w:type="spellEnd"/>
      <w:r>
        <w:t xml:space="preserve"> event) en slaat dan de positie van de muis op. Zodra de gebruiker de muis weer loslaat wordt wederom de positie opgeslagen, deze twee punten maken de x- en y-co</w:t>
      </w:r>
      <w:r w:rsidRPr="00EE0897">
        <w:t>ö</w:t>
      </w:r>
      <w:r>
        <w:t xml:space="preserve">rdinaten van het </w:t>
      </w:r>
      <w:proofErr w:type="gramStart"/>
      <w:r>
        <w:t>begin</w:t>
      </w:r>
      <w:proofErr w:type="gramEnd"/>
      <w:r>
        <w:t xml:space="preserve"> en eindpunt van het vlak dat de gebruiker net geselecteerd heeft. </w:t>
      </w:r>
    </w:p>
    <w:p w14:paraId="6DA9E920" w14:textId="77777777" w:rsidR="00EE0897" w:rsidRDefault="00EE0897" w:rsidP="00EE0897">
      <w:r>
        <w:t xml:space="preserve">In het </w:t>
      </w:r>
      <w:proofErr w:type="spellStart"/>
      <w:r>
        <w:t>mouseup</w:t>
      </w:r>
      <w:proofErr w:type="spellEnd"/>
      <w:r>
        <w:t xml:space="preserve"> event wordt dan nagegaan welke radio button geselecteerd is. Als dit </w:t>
      </w:r>
      <w:proofErr w:type="spellStart"/>
      <w:r>
        <w:t>ellis</w:t>
      </w:r>
      <w:proofErr w:type="spellEnd"/>
      <w:r>
        <w:t xml:space="preserve"> is, wordt er een ellips getekend ter grootte van dit vlak</w:t>
      </w:r>
      <w:r w:rsidR="00C01B41">
        <w:t>. A</w:t>
      </w:r>
      <w:r>
        <w:t xml:space="preserve">ls de rechthoek radiobutton </w:t>
      </w:r>
      <w:proofErr w:type="spellStart"/>
      <w:r>
        <w:t>geslecteerd</w:t>
      </w:r>
      <w:proofErr w:type="spellEnd"/>
      <w:r>
        <w:t xml:space="preserve"> is, wordt dit vlak een rechthoek.</w:t>
      </w:r>
      <w:r w:rsidR="00845E61">
        <w:t xml:space="preserve"> Als de cursor radiobutton geselecteerd was, en </w:t>
      </w:r>
      <w:proofErr w:type="spellStart"/>
      <w:r w:rsidR="00845E61">
        <w:t>resizing</w:t>
      </w:r>
      <w:proofErr w:type="spellEnd"/>
      <w:r w:rsidR="00845E61">
        <w:t xml:space="preserve"> is </w:t>
      </w:r>
      <w:proofErr w:type="spellStart"/>
      <w:proofErr w:type="gramStart"/>
      <w:r w:rsidR="00845E61">
        <w:t>true</w:t>
      </w:r>
      <w:proofErr w:type="spellEnd"/>
      <w:r w:rsidR="00845E61">
        <w:t>(</w:t>
      </w:r>
      <w:proofErr w:type="gramEnd"/>
      <w:r w:rsidR="00845E61">
        <w:t xml:space="preserve">dit gebeurd bij het </w:t>
      </w:r>
      <w:proofErr w:type="spellStart"/>
      <w:r w:rsidR="00845E61">
        <w:t>mousemove</w:t>
      </w:r>
      <w:proofErr w:type="spellEnd"/>
      <w:r w:rsidR="00845E61">
        <w:t xml:space="preserve"> event als de cursor is geselecteerd), wordt het door de gebruiker gemaakte vlak de nieuwe grootte van de </w:t>
      </w:r>
      <w:proofErr w:type="spellStart"/>
      <w:r w:rsidR="00845E61">
        <w:t>geselcteerde</w:t>
      </w:r>
      <w:proofErr w:type="spellEnd"/>
      <w:r w:rsidR="00845E61">
        <w:t xml:space="preserve"> vorm.</w:t>
      </w:r>
    </w:p>
    <w:p w14:paraId="2A6151BC" w14:textId="77777777" w:rsidR="00C01B41" w:rsidRDefault="00C01B41" w:rsidP="00EE0897">
      <w:r>
        <w:t xml:space="preserve">Zodra een vorm </w:t>
      </w:r>
      <w:proofErr w:type="spellStart"/>
      <w:r>
        <w:t>getekent</w:t>
      </w:r>
      <w:proofErr w:type="spellEnd"/>
      <w:r>
        <w:t xml:space="preserve"> is, wordt deze opgeslagen in 2 lijsten, één van </w:t>
      </w:r>
      <w:proofErr w:type="spellStart"/>
      <w:r>
        <w:t>rectangles</w:t>
      </w:r>
      <w:proofErr w:type="spellEnd"/>
      <w:r>
        <w:t xml:space="preserve"> omdat met dit type vormen </w:t>
      </w:r>
      <w:proofErr w:type="spellStart"/>
      <w:r>
        <w:t>getekent</w:t>
      </w:r>
      <w:proofErr w:type="spellEnd"/>
      <w:r>
        <w:t xml:space="preserve"> kunnen worden, en één lijst van het type </w:t>
      </w:r>
      <w:proofErr w:type="spellStart"/>
      <w:r>
        <w:t>Rect</w:t>
      </w:r>
      <w:proofErr w:type="spellEnd"/>
      <w:r>
        <w:t xml:space="preserve">, omdat het </w:t>
      </w:r>
      <w:proofErr w:type="gramStart"/>
      <w:r>
        <w:t>type(</w:t>
      </w:r>
      <w:proofErr w:type="gramEnd"/>
      <w:r>
        <w:t xml:space="preserve">ellips of rechthoek) en de kleur in opgeslagen kunnen worden. Als bij </w:t>
      </w:r>
      <w:proofErr w:type="spellStart"/>
      <w:r>
        <w:t>mouseup</w:t>
      </w:r>
      <w:proofErr w:type="spellEnd"/>
      <w:r>
        <w:t xml:space="preserve"> de cursor was geselecteerd, wordt het vlak niet toegevoegd aan de lijsten, er is dan immers geen vlak </w:t>
      </w:r>
      <w:proofErr w:type="spellStart"/>
      <w:r>
        <w:t>getekent</w:t>
      </w:r>
      <w:proofErr w:type="spellEnd"/>
      <w:r>
        <w:t>.</w:t>
      </w:r>
    </w:p>
    <w:p w14:paraId="72895C5B" w14:textId="77777777" w:rsidR="00C01B41" w:rsidRDefault="00C01B41" w:rsidP="00C01B41">
      <w:r>
        <w:t xml:space="preserve">Ook is er een </w:t>
      </w:r>
      <w:proofErr w:type="spellStart"/>
      <w:r>
        <w:t>mouseclick</w:t>
      </w:r>
      <w:proofErr w:type="spellEnd"/>
      <w:r>
        <w:t xml:space="preserve"> event, als dit </w:t>
      </w:r>
      <w:proofErr w:type="spellStart"/>
      <w:r>
        <w:t>gebeurdt</w:t>
      </w:r>
      <w:proofErr w:type="spellEnd"/>
      <w:r>
        <w:t xml:space="preserve"> terwijl de cursor(radiobutton) geselecteerd is wordt er gekeken of op die locatie op het scherm een vorm ligt, zo ja dan wordt een tweede check uitgevoerd om de waarde van </w:t>
      </w:r>
      <w:proofErr w:type="spellStart"/>
      <w:r>
        <w:t>clicked</w:t>
      </w:r>
      <w:proofErr w:type="spellEnd"/>
      <w:r>
        <w:t xml:space="preserve"> te achterhalen, als dat 0 is, gaat </w:t>
      </w:r>
      <w:proofErr w:type="spellStart"/>
      <w:r>
        <w:t>clicked</w:t>
      </w:r>
      <w:proofErr w:type="spellEnd"/>
      <w:r>
        <w:t xml:space="preserve"> met 1 omhoog (click == 1 betekent dat een vorm geselecteerd is). Als </w:t>
      </w:r>
      <w:proofErr w:type="spellStart"/>
      <w:r>
        <w:t>clicked</w:t>
      </w:r>
      <w:proofErr w:type="spellEnd"/>
      <w:r>
        <w:t xml:space="preserve"> al 1 was, dan wordt de positie waar geklikt is de nieuwe positie van de vorm. </w:t>
      </w:r>
    </w:p>
    <w:p w14:paraId="1AA8FEB4" w14:textId="77777777" w:rsidR="00845E61" w:rsidRPr="00EE0897" w:rsidRDefault="00845E61" w:rsidP="00C01B41">
      <w:r>
        <w:t xml:space="preserve">Als een vorm is verplaatst of van grootte is veranderd, wordt het scherm gewist en volgens de lijst van </w:t>
      </w:r>
      <w:proofErr w:type="spellStart"/>
      <w:r>
        <w:t>Rectangles</w:t>
      </w:r>
      <w:proofErr w:type="spellEnd"/>
      <w:r>
        <w:t xml:space="preserve"> opnieuw getekend. Dit gebeurt omdat je bij een panel niet één enkele vorm kan verplaatsten/veranderen.</w:t>
      </w:r>
    </w:p>
    <w:p w14:paraId="60400BBE" w14:textId="77777777" w:rsidR="00B01691" w:rsidRDefault="00B01691" w:rsidP="00B01691">
      <w:pPr>
        <w:pStyle w:val="Kop2"/>
      </w:pPr>
      <w:proofErr w:type="spellStart"/>
      <w:r w:rsidRPr="00B01691">
        <w:t>Kla</w:t>
      </w:r>
      <w:r>
        <w:t>ssediagram</w:t>
      </w:r>
      <w:proofErr w:type="spellEnd"/>
    </w:p>
    <w:p w14:paraId="2DEEE4C2" w14:textId="77777777" w:rsidR="00C77143" w:rsidRDefault="003A0CE0" w:rsidP="00AF3440">
      <w:pPr>
        <w:rPr>
          <w:rStyle w:val="Kop2Char"/>
        </w:rPr>
      </w:pPr>
      <w:r w:rsidRPr="003A0CE0">
        <w:rPr>
          <w:noProof/>
        </w:rPr>
        <w:drawing>
          <wp:inline distT="0" distB="0" distL="0" distR="0" wp14:anchorId="60B626DD" wp14:editId="46FDC7B3">
            <wp:extent cx="5760720" cy="261810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618105"/>
                    </a:xfrm>
                    <a:prstGeom prst="rect">
                      <a:avLst/>
                    </a:prstGeom>
                  </pic:spPr>
                </pic:pic>
              </a:graphicData>
            </a:graphic>
          </wp:inline>
        </w:drawing>
      </w:r>
    </w:p>
    <w:p w14:paraId="3C048353" w14:textId="77777777" w:rsidR="00C77143" w:rsidRDefault="00C77143" w:rsidP="00AF3440">
      <w:pPr>
        <w:rPr>
          <w:rStyle w:val="Kop2Char"/>
        </w:rPr>
      </w:pPr>
    </w:p>
    <w:p w14:paraId="645ACEE0" w14:textId="77777777" w:rsidR="00C77143" w:rsidRDefault="00C77143" w:rsidP="00AF3440">
      <w:pPr>
        <w:rPr>
          <w:rStyle w:val="Kop2Char"/>
        </w:rPr>
      </w:pPr>
    </w:p>
    <w:p w14:paraId="6A68BC48" w14:textId="77777777" w:rsidR="00C77143" w:rsidRDefault="00C77143" w:rsidP="00AF3440">
      <w:pPr>
        <w:rPr>
          <w:rStyle w:val="Kop2Char"/>
        </w:rPr>
      </w:pPr>
    </w:p>
    <w:p w14:paraId="140F5563" w14:textId="0ABF5D3E" w:rsidR="00AF3440" w:rsidRDefault="00B01691" w:rsidP="00AF3440">
      <w:pPr>
        <w:rPr>
          <w:rStyle w:val="Kop2Char"/>
        </w:rPr>
      </w:pPr>
      <w:r w:rsidRPr="003A0CE0">
        <w:rPr>
          <w:rStyle w:val="Kop2Char"/>
        </w:rPr>
        <w:lastRenderedPageBreak/>
        <w:t>Toestandsdiagram</w:t>
      </w:r>
    </w:p>
    <w:p w14:paraId="2B4B76E1" w14:textId="77777777" w:rsidR="00AF3440" w:rsidRDefault="00275E3D" w:rsidP="00AF3440">
      <w:r w:rsidRPr="00275E3D">
        <w:rPr>
          <w:noProof/>
        </w:rPr>
        <w:drawing>
          <wp:inline distT="0" distB="0" distL="0" distR="0" wp14:anchorId="10E2E896" wp14:editId="6C016BB3">
            <wp:extent cx="5760720" cy="4565650"/>
            <wp:effectExtent l="0" t="0" r="0" b="63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565650"/>
                    </a:xfrm>
                    <a:prstGeom prst="rect">
                      <a:avLst/>
                    </a:prstGeom>
                  </pic:spPr>
                </pic:pic>
              </a:graphicData>
            </a:graphic>
          </wp:inline>
        </w:drawing>
      </w:r>
    </w:p>
    <w:p w14:paraId="091C6D42" w14:textId="050F3C3F" w:rsidR="003A0CE0" w:rsidRPr="00AF3440" w:rsidRDefault="00B01691" w:rsidP="00AF3440">
      <w:pPr>
        <w:pStyle w:val="Kop2"/>
      </w:pPr>
      <w:r>
        <w:t>Tijdsvolgordediagram</w:t>
      </w:r>
    </w:p>
    <w:p w14:paraId="5553CF0F" w14:textId="0076DBB1" w:rsidR="00716269" w:rsidRDefault="00275E3D" w:rsidP="00716269">
      <w:r w:rsidRPr="00275E3D">
        <w:rPr>
          <w:noProof/>
        </w:rPr>
        <w:drawing>
          <wp:inline distT="0" distB="0" distL="0" distR="0" wp14:anchorId="0D8DAE7D" wp14:editId="0F6B99A6">
            <wp:extent cx="5760720" cy="2793365"/>
            <wp:effectExtent l="0" t="0" r="0" b="698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793365"/>
                    </a:xfrm>
                    <a:prstGeom prst="rect">
                      <a:avLst/>
                    </a:prstGeom>
                  </pic:spPr>
                </pic:pic>
              </a:graphicData>
            </a:graphic>
          </wp:inline>
        </w:drawing>
      </w:r>
    </w:p>
    <w:p w14:paraId="6AD6CA6C" w14:textId="77777777" w:rsidR="00716269" w:rsidRDefault="00716269" w:rsidP="00716269"/>
    <w:p w14:paraId="446D9977" w14:textId="73491266" w:rsidR="00AF3440" w:rsidRDefault="00B01691" w:rsidP="00275E3D">
      <w:pPr>
        <w:pStyle w:val="Kop1"/>
      </w:pPr>
      <w:r w:rsidRPr="00B01691">
        <w:lastRenderedPageBreak/>
        <w:t>Stap 2</w:t>
      </w:r>
    </w:p>
    <w:p w14:paraId="46A7CA03" w14:textId="7E95766A" w:rsidR="00716269" w:rsidRDefault="00DB28E0" w:rsidP="00716269">
      <w:r>
        <w:t xml:space="preserve">Bij stap 2 is de functionaliteit om een actie te </w:t>
      </w:r>
      <w:proofErr w:type="spellStart"/>
      <w:proofErr w:type="gramStart"/>
      <w:r>
        <w:rPr>
          <w:i/>
          <w:iCs/>
        </w:rPr>
        <w:t>redo</w:t>
      </w:r>
      <w:proofErr w:type="spellEnd"/>
      <w:r>
        <w:rPr>
          <w:i/>
          <w:iCs/>
        </w:rPr>
        <w:t xml:space="preserve"> </w:t>
      </w:r>
      <w:r>
        <w:t>/</w:t>
      </w:r>
      <w:proofErr w:type="gramEnd"/>
      <w:r>
        <w:t xml:space="preserve"> </w:t>
      </w:r>
      <w:proofErr w:type="spellStart"/>
      <w:r>
        <w:rPr>
          <w:i/>
          <w:iCs/>
        </w:rPr>
        <w:t>undo</w:t>
      </w:r>
      <w:proofErr w:type="spellEnd"/>
      <w:r>
        <w:t xml:space="preserve"> ‘en toegevoegd volgens de </w:t>
      </w:r>
      <w:proofErr w:type="spellStart"/>
      <w:r w:rsidRPr="00DB28E0">
        <w:rPr>
          <w:i/>
          <w:iCs/>
        </w:rPr>
        <w:t>command</w:t>
      </w:r>
      <w:proofErr w:type="spellEnd"/>
      <w:r w:rsidRPr="00DB28E0">
        <w:rPr>
          <w:i/>
          <w:iCs/>
        </w:rPr>
        <w:t xml:space="preserve"> design </w:t>
      </w:r>
      <w:proofErr w:type="spellStart"/>
      <w:r w:rsidRPr="00DB28E0">
        <w:rPr>
          <w:i/>
          <w:iCs/>
        </w:rPr>
        <w:t>pattern</w:t>
      </w:r>
      <w:proofErr w:type="spellEnd"/>
      <w:r>
        <w:t xml:space="preserve">. Hierbij werkt de code van form1 als </w:t>
      </w:r>
      <w:r w:rsidRPr="00DB28E0">
        <w:rPr>
          <w:i/>
          <w:iCs/>
        </w:rPr>
        <w:t>client</w:t>
      </w:r>
      <w:r>
        <w:t xml:space="preserve">. De client roept een </w:t>
      </w:r>
      <w:proofErr w:type="spellStart"/>
      <w:r w:rsidRPr="00DB28E0">
        <w:rPr>
          <w:i/>
          <w:iCs/>
        </w:rPr>
        <w:t>invoker</w:t>
      </w:r>
      <w:proofErr w:type="spellEnd"/>
      <w:r>
        <w:t xml:space="preserve"> aan. De </w:t>
      </w:r>
      <w:proofErr w:type="spellStart"/>
      <w:r w:rsidRPr="00DB28E0">
        <w:rPr>
          <w:i/>
          <w:iCs/>
        </w:rPr>
        <w:t>invoker</w:t>
      </w:r>
      <w:proofErr w:type="spellEnd"/>
      <w:r>
        <w:t xml:space="preserve"> roept een </w:t>
      </w:r>
      <w:r w:rsidRPr="00DB28E0">
        <w:rPr>
          <w:i/>
          <w:iCs/>
        </w:rPr>
        <w:t xml:space="preserve">concrete </w:t>
      </w:r>
      <w:proofErr w:type="spellStart"/>
      <w:r w:rsidRPr="00DB28E0">
        <w:rPr>
          <w:i/>
          <w:iCs/>
        </w:rPr>
        <w:t>command</w:t>
      </w:r>
      <w:proofErr w:type="spellEnd"/>
      <w:r>
        <w:t xml:space="preserve"> aan. </w:t>
      </w:r>
      <w:r w:rsidR="00337CC4">
        <w:t xml:space="preserve">Een </w:t>
      </w:r>
      <w:r w:rsidR="00337CC4" w:rsidRPr="00337CC4">
        <w:rPr>
          <w:i/>
          <w:iCs/>
        </w:rPr>
        <w:t xml:space="preserve">concrete </w:t>
      </w:r>
      <w:proofErr w:type="spellStart"/>
      <w:r w:rsidR="00337CC4" w:rsidRPr="00337CC4">
        <w:rPr>
          <w:i/>
          <w:iCs/>
        </w:rPr>
        <w:t>command</w:t>
      </w:r>
      <w:proofErr w:type="spellEnd"/>
      <w:r w:rsidR="00337CC4">
        <w:t xml:space="preserve"> is een specifiek commando voor 1 actie, hij erft over van de </w:t>
      </w:r>
      <w:r w:rsidR="00337CC4" w:rsidRPr="00337CC4">
        <w:rPr>
          <w:i/>
          <w:iCs/>
        </w:rPr>
        <w:t>interface</w:t>
      </w:r>
      <w:r w:rsidR="00337CC4">
        <w:t xml:space="preserve"> </w:t>
      </w:r>
      <w:proofErr w:type="spellStart"/>
      <w:r w:rsidR="00337CC4" w:rsidRPr="00337CC4">
        <w:rPr>
          <w:i/>
          <w:iCs/>
        </w:rPr>
        <w:t>Command</w:t>
      </w:r>
      <w:proofErr w:type="spellEnd"/>
      <w:r w:rsidR="00337CC4">
        <w:t xml:space="preserve">. De commando interface bevat een methode die ervoor zorgt dat de receiver een operatie </w:t>
      </w:r>
      <w:proofErr w:type="spellStart"/>
      <w:r w:rsidR="00337CC4" w:rsidRPr="00337CC4">
        <w:rPr>
          <w:i/>
          <w:iCs/>
        </w:rPr>
        <w:t>execute</w:t>
      </w:r>
      <w:proofErr w:type="spellEnd"/>
      <w:r w:rsidR="00337CC4">
        <w:t xml:space="preserve">. De receiver zit als instantie in de </w:t>
      </w:r>
      <w:r w:rsidR="00337CC4" w:rsidRPr="00337CC4">
        <w:rPr>
          <w:i/>
          <w:iCs/>
        </w:rPr>
        <w:t xml:space="preserve">concrete </w:t>
      </w:r>
      <w:proofErr w:type="spellStart"/>
      <w:r w:rsidR="00337CC4" w:rsidRPr="00337CC4">
        <w:rPr>
          <w:i/>
          <w:iCs/>
        </w:rPr>
        <w:t>command</w:t>
      </w:r>
      <w:proofErr w:type="spellEnd"/>
      <w:r w:rsidR="00337CC4">
        <w:t xml:space="preserve">. Op deze manier kan de </w:t>
      </w:r>
      <w:r w:rsidR="00337CC4" w:rsidRPr="00337CC4">
        <w:rPr>
          <w:i/>
          <w:iCs/>
        </w:rPr>
        <w:t xml:space="preserve">draw </w:t>
      </w:r>
      <w:proofErr w:type="spellStart"/>
      <w:r w:rsidR="00337CC4" w:rsidRPr="00337CC4">
        <w:rPr>
          <w:i/>
          <w:iCs/>
        </w:rPr>
        <w:t>command</w:t>
      </w:r>
      <w:proofErr w:type="spellEnd"/>
      <w:r w:rsidR="00337CC4">
        <w:t xml:space="preserve"> de </w:t>
      </w:r>
      <w:r w:rsidR="00337CC4" w:rsidRPr="00337CC4">
        <w:rPr>
          <w:i/>
          <w:iCs/>
        </w:rPr>
        <w:t>receiver</w:t>
      </w:r>
      <w:r w:rsidR="00337CC4">
        <w:t xml:space="preserve"> de opdracht geven om zichzelf te tekenen. De receiver is ook een interface, deze wordt geïmplementeerd door een rechthoek class en een ellips class.</w:t>
      </w:r>
    </w:p>
    <w:p w14:paraId="46ECC4C2" w14:textId="0D046D4C" w:rsidR="00337CC4" w:rsidRDefault="00337CC4" w:rsidP="00716269">
      <w:r>
        <w:t xml:space="preserve">Wat er dus gebeurt in de </w:t>
      </w:r>
      <w:r w:rsidRPr="00337CC4">
        <w:rPr>
          <w:i/>
          <w:iCs/>
        </w:rPr>
        <w:t>client</w:t>
      </w:r>
      <w:r w:rsidRPr="00337CC4">
        <w:t>,</w:t>
      </w:r>
      <w:r>
        <w:t xml:space="preserve"> is dat de </w:t>
      </w:r>
      <w:r w:rsidRPr="00337CC4">
        <w:rPr>
          <w:i/>
          <w:iCs/>
        </w:rPr>
        <w:t>client</w:t>
      </w:r>
      <w:r>
        <w:t xml:space="preserve"> een en </w:t>
      </w:r>
      <w:proofErr w:type="spellStart"/>
      <w:r w:rsidRPr="00337CC4">
        <w:rPr>
          <w:i/>
          <w:iCs/>
        </w:rPr>
        <w:t>shape</w:t>
      </w:r>
      <w:proofErr w:type="spellEnd"/>
      <w:r>
        <w:t xml:space="preserve"> en een </w:t>
      </w:r>
      <w:proofErr w:type="spellStart"/>
      <w:r w:rsidRPr="00337CC4">
        <w:rPr>
          <w:i/>
          <w:iCs/>
        </w:rPr>
        <w:t>command</w:t>
      </w:r>
      <w:proofErr w:type="spellEnd"/>
      <w:r>
        <w:t xml:space="preserve"> aanmaakt. Hij geeft deze aan de </w:t>
      </w:r>
      <w:proofErr w:type="spellStart"/>
      <w:r w:rsidRPr="00337CC4">
        <w:rPr>
          <w:i/>
          <w:iCs/>
        </w:rPr>
        <w:t>invoker</w:t>
      </w:r>
      <w:proofErr w:type="spellEnd"/>
      <w:r>
        <w:t>, en deze bepaalt wanneer deze wordt ge-</w:t>
      </w:r>
      <w:proofErr w:type="spellStart"/>
      <w:r w:rsidRPr="00337CC4">
        <w:rPr>
          <w:i/>
          <w:iCs/>
        </w:rPr>
        <w:t>execute</w:t>
      </w:r>
      <w:proofErr w:type="spellEnd"/>
      <w:r>
        <w:t xml:space="preserve">. </w:t>
      </w:r>
    </w:p>
    <w:p w14:paraId="7CDDC79C" w14:textId="77777777" w:rsidR="00B30A43" w:rsidRDefault="00337CC4" w:rsidP="00716269">
      <w:r>
        <w:t xml:space="preserve">In ons geval is de </w:t>
      </w:r>
      <w:r w:rsidR="006D4648">
        <w:t xml:space="preserve">implementatie niet volledig gelukt, dit komt door de uitwerking in stap 1. Hierbij zijn </w:t>
      </w:r>
      <w:proofErr w:type="spellStart"/>
      <w:r w:rsidR="006D4648">
        <w:t>resize</w:t>
      </w:r>
      <w:proofErr w:type="spellEnd"/>
      <w:r w:rsidR="006D4648">
        <w:t xml:space="preserve"> en move geen </w:t>
      </w:r>
      <w:proofErr w:type="spellStart"/>
      <w:r w:rsidR="006D4648">
        <w:t>apperte</w:t>
      </w:r>
      <w:proofErr w:type="spellEnd"/>
      <w:r w:rsidR="006D4648">
        <w:t xml:space="preserve"> commando’s. Dit komt omdat je geen figuur kan selecteren en veranderen, net als bij echte verf zit het figuur op het canvas en kun je het niet meer verplaatsen. Wat er dus bij move gebeurt is dat de positie wordt </w:t>
      </w:r>
      <w:proofErr w:type="spellStart"/>
      <w:r w:rsidR="006D4648">
        <w:t>geupdate</w:t>
      </w:r>
      <w:proofErr w:type="spellEnd"/>
      <w:r w:rsidR="006D4648">
        <w:t xml:space="preserve"> en dan worden alle vormen opnieuw </w:t>
      </w:r>
      <w:proofErr w:type="spellStart"/>
      <w:r w:rsidR="006D4648">
        <w:t>getekent</w:t>
      </w:r>
      <w:proofErr w:type="spellEnd"/>
      <w:r w:rsidR="00B30A43">
        <w:t xml:space="preserve"> door</w:t>
      </w:r>
      <w:r w:rsidR="006D4648">
        <w:t xml:space="preserve"> meerdere draw-commando’s. Hierdoor werkt de design </w:t>
      </w:r>
      <w:proofErr w:type="spellStart"/>
      <w:r w:rsidR="006D4648">
        <w:t>pattern</w:t>
      </w:r>
      <w:proofErr w:type="spellEnd"/>
      <w:r w:rsidR="006D4648">
        <w:t xml:space="preserve"> wel correct, maar de functionaliteit van het programma werkt niet helemaal naar behoren. </w:t>
      </w:r>
    </w:p>
    <w:p w14:paraId="7DE1ADFC" w14:textId="71FFC963" w:rsidR="00337CC4" w:rsidRDefault="00B30A43" w:rsidP="00716269">
      <w:r>
        <w:t xml:space="preserve">In </w:t>
      </w:r>
      <w:r w:rsidR="006D4648">
        <w:t xml:space="preserve">het programma zijn geen move- en </w:t>
      </w:r>
      <w:proofErr w:type="spellStart"/>
      <w:r w:rsidR="006D4648">
        <w:t>resize-commands</w:t>
      </w:r>
      <w:proofErr w:type="spellEnd"/>
      <w:r w:rsidR="006D4648">
        <w:t>, want dit zijn zoals net uitgelegd eigenlijk ook gewoon draw-commando’s.</w:t>
      </w:r>
    </w:p>
    <w:p w14:paraId="16496AFB" w14:textId="484918AB" w:rsidR="006D4648" w:rsidRPr="00DB28E0" w:rsidRDefault="006D4648" w:rsidP="00716269">
      <w:r>
        <w:t xml:space="preserve">Achter de schermen wordt er gekeken wat voor soort commando is uitgevoerd, is dit simpelweg het maken van een nieuwe vorm, dan komt er enkel 1 commando op de </w:t>
      </w:r>
      <w:proofErr w:type="spellStart"/>
      <w:r>
        <w:t>done</w:t>
      </w:r>
      <w:proofErr w:type="spellEnd"/>
      <w:r>
        <w:t xml:space="preserve">-stack. Dit commando is gemakkelijk ongedaan te maken, of opnieuw uit te voeren. Wanneer een vorm verschuift of vergroot wordt, gaat de </w:t>
      </w:r>
      <w:proofErr w:type="spellStart"/>
      <w:r>
        <w:t>boolean</w:t>
      </w:r>
      <w:proofErr w:type="spellEnd"/>
      <w:r>
        <w:t xml:space="preserve"> </w:t>
      </w:r>
      <w:proofErr w:type="spellStart"/>
      <w:r>
        <w:t>redraw</w:t>
      </w:r>
      <w:proofErr w:type="spellEnd"/>
      <w:r>
        <w:t xml:space="preserve"> in de </w:t>
      </w:r>
      <w:proofErr w:type="spellStart"/>
      <w:r>
        <w:t>invoker</w:t>
      </w:r>
      <w:proofErr w:type="spellEnd"/>
      <w:r>
        <w:t xml:space="preserve"> op </w:t>
      </w:r>
      <w:proofErr w:type="spellStart"/>
      <w:r>
        <w:t>true</w:t>
      </w:r>
      <w:proofErr w:type="spellEnd"/>
      <w:r>
        <w:t xml:space="preserve">. De </w:t>
      </w:r>
      <w:proofErr w:type="spellStart"/>
      <w:r>
        <w:t>invoker</w:t>
      </w:r>
      <w:proofErr w:type="spellEnd"/>
      <w:r>
        <w:t xml:space="preserve"> weet dan dat de figuren opnieuw </w:t>
      </w:r>
      <w:proofErr w:type="spellStart"/>
      <w:r>
        <w:t>getekent</w:t>
      </w:r>
      <w:proofErr w:type="spellEnd"/>
      <w:r>
        <w:t xml:space="preserve"> zijn en verwijdert dan de onderste commando’s van de </w:t>
      </w:r>
      <w:proofErr w:type="spellStart"/>
      <w:r>
        <w:t>done</w:t>
      </w:r>
      <w:proofErr w:type="spellEnd"/>
      <w:r>
        <w:t>-stack, omdat dit, op de vorm die verplaatst is na, duplicaten zijn.</w:t>
      </w:r>
    </w:p>
    <w:p w14:paraId="3BA55335" w14:textId="77777777" w:rsidR="00AF3440" w:rsidRDefault="00B01691" w:rsidP="00EE0897">
      <w:pPr>
        <w:pStyle w:val="Kop2"/>
      </w:pPr>
      <w:proofErr w:type="spellStart"/>
      <w:r w:rsidRPr="00B01691">
        <w:t>Kla</w:t>
      </w:r>
      <w:r>
        <w:t>ssediagram</w:t>
      </w:r>
      <w:proofErr w:type="spellEnd"/>
    </w:p>
    <w:p w14:paraId="5075DE16" w14:textId="2F457C14" w:rsidR="00EE0897" w:rsidRDefault="00C77143" w:rsidP="00AF3440">
      <w:r w:rsidRPr="00C77143">
        <w:rPr>
          <w:noProof/>
        </w:rPr>
        <w:drawing>
          <wp:inline distT="0" distB="0" distL="0" distR="0" wp14:anchorId="17B5CC4E" wp14:editId="51EBBF9A">
            <wp:extent cx="5760720" cy="305435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054350"/>
                    </a:xfrm>
                    <a:prstGeom prst="rect">
                      <a:avLst/>
                    </a:prstGeom>
                  </pic:spPr>
                </pic:pic>
              </a:graphicData>
            </a:graphic>
          </wp:inline>
        </w:drawing>
      </w:r>
    </w:p>
    <w:p w14:paraId="54D5D6EB" w14:textId="77777777" w:rsidR="00AF3440" w:rsidRDefault="00B01691" w:rsidP="00EE0897">
      <w:pPr>
        <w:pStyle w:val="Kop2"/>
      </w:pPr>
      <w:r>
        <w:lastRenderedPageBreak/>
        <w:t>Toestandsdiagram</w:t>
      </w:r>
    </w:p>
    <w:p w14:paraId="2AA2E8EA" w14:textId="715EA430" w:rsidR="00EE0897" w:rsidRDefault="000F5416" w:rsidP="00AF3440">
      <w:r w:rsidRPr="000F5416">
        <w:rPr>
          <w:noProof/>
        </w:rPr>
        <w:drawing>
          <wp:inline distT="0" distB="0" distL="0" distR="0" wp14:anchorId="56CDB5C1" wp14:editId="2CC291BE">
            <wp:extent cx="5457865" cy="4276756"/>
            <wp:effectExtent l="0" t="0" r="952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7865" cy="4276756"/>
                    </a:xfrm>
                    <a:prstGeom prst="rect">
                      <a:avLst/>
                    </a:prstGeom>
                  </pic:spPr>
                </pic:pic>
              </a:graphicData>
            </a:graphic>
          </wp:inline>
        </w:drawing>
      </w:r>
    </w:p>
    <w:p w14:paraId="46CE0FEE" w14:textId="10037B86" w:rsidR="00AF3440" w:rsidRDefault="00B01691" w:rsidP="00EE0897">
      <w:pPr>
        <w:pStyle w:val="Kop2"/>
      </w:pPr>
      <w:r>
        <w:t>Tijdsvolgordediagram</w:t>
      </w:r>
    </w:p>
    <w:p w14:paraId="6A45FCC4" w14:textId="70A67F05" w:rsidR="00EE0897" w:rsidRDefault="00716269" w:rsidP="00AF3440">
      <w:r w:rsidRPr="00716269">
        <w:rPr>
          <w:noProof/>
        </w:rPr>
        <w:drawing>
          <wp:inline distT="0" distB="0" distL="0" distR="0" wp14:anchorId="63012D81" wp14:editId="090C9413">
            <wp:extent cx="5760720" cy="214185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141855"/>
                    </a:xfrm>
                    <a:prstGeom prst="rect">
                      <a:avLst/>
                    </a:prstGeom>
                  </pic:spPr>
                </pic:pic>
              </a:graphicData>
            </a:graphic>
          </wp:inline>
        </w:drawing>
      </w:r>
    </w:p>
    <w:p w14:paraId="3E63DDA0" w14:textId="183A11E1" w:rsidR="00716269" w:rsidRDefault="00716269" w:rsidP="00AF3440"/>
    <w:p w14:paraId="06CC948C" w14:textId="0FF30C1C" w:rsidR="00716269" w:rsidRDefault="00716269" w:rsidP="00AF3440">
      <w:r w:rsidRPr="00716269">
        <w:rPr>
          <w:noProof/>
        </w:rPr>
        <w:lastRenderedPageBreak/>
        <w:drawing>
          <wp:inline distT="0" distB="0" distL="0" distR="0" wp14:anchorId="7A244EFB" wp14:editId="21ED70E8">
            <wp:extent cx="5760720" cy="2184400"/>
            <wp:effectExtent l="0" t="0" r="0" b="635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184400"/>
                    </a:xfrm>
                    <a:prstGeom prst="rect">
                      <a:avLst/>
                    </a:prstGeom>
                  </pic:spPr>
                </pic:pic>
              </a:graphicData>
            </a:graphic>
          </wp:inline>
        </w:drawing>
      </w:r>
    </w:p>
    <w:p w14:paraId="19FEED35" w14:textId="3E937D1F" w:rsidR="00AF3440" w:rsidRDefault="00B01691" w:rsidP="00275E3D">
      <w:pPr>
        <w:pStyle w:val="Kop1"/>
      </w:pPr>
      <w:r w:rsidRPr="00B01691">
        <w:t>Stap 3</w:t>
      </w:r>
    </w:p>
    <w:p w14:paraId="3B33EDA5" w14:textId="0F7C2A15" w:rsidR="0012236C" w:rsidRDefault="0012236C" w:rsidP="0012236C">
      <w:r>
        <w:t>Bij de transitie van stap 2 naar stap 3 is er niet veel gebeurd om compositie toe te voegen. Wij hebben net als in het voorbeeld in de les een List&lt;Receiver&gt; toegevoegd in de Receiver class, deze wordt dus ook ge</w:t>
      </w:r>
      <w:r w:rsidRPr="0012236C">
        <w:t>ï</w:t>
      </w:r>
      <w:r>
        <w:t xml:space="preserve">mplementeerd door de classes: </w:t>
      </w:r>
      <w:proofErr w:type="spellStart"/>
      <w:r>
        <w:t>Rect</w:t>
      </w:r>
      <w:proofErr w:type="spellEnd"/>
      <w:r>
        <w:t xml:space="preserve"> en Ellips. Hiernaast is ook de methode </w:t>
      </w:r>
      <w:proofErr w:type="spellStart"/>
      <w:r>
        <w:t>AddChild</w:t>
      </w:r>
      <w:proofErr w:type="spellEnd"/>
      <w:r>
        <w:t xml:space="preserve"> toegevoegd, om ondergeschikte vormen toe te voegen. Bij de </w:t>
      </w:r>
      <w:proofErr w:type="spellStart"/>
      <w:r>
        <w:t>mousUp</w:t>
      </w:r>
      <w:proofErr w:type="spellEnd"/>
      <w:r>
        <w:t xml:space="preserve"> event in form1 wordt gecheckt of het getekende vlak binnen een bestaande vorm zit, als dit het geval is wordt de net getekende vorm toegevoegd aan de “</w:t>
      </w:r>
      <w:proofErr w:type="spellStart"/>
      <w:r>
        <w:t>childs</w:t>
      </w:r>
      <w:proofErr w:type="spellEnd"/>
      <w:r>
        <w:t>” list van de vorm waarin hij zich begeeft.</w:t>
      </w:r>
      <w:r w:rsidR="00DA1C31">
        <w:t xml:space="preserve"> Door de manier waarop wij de </w:t>
      </w:r>
      <w:proofErr w:type="spellStart"/>
      <w:r w:rsidR="00DA1C31">
        <w:t>undo</w:t>
      </w:r>
      <w:proofErr w:type="spellEnd"/>
      <w:r w:rsidR="00DA1C31">
        <w:t xml:space="preserve"> functionaliteit hebben gemaakt, is het niet nodig om een </w:t>
      </w:r>
      <w:proofErr w:type="spellStart"/>
      <w:r w:rsidR="00DA1C31">
        <w:t>RemoveChild</w:t>
      </w:r>
      <w:proofErr w:type="spellEnd"/>
      <w:r w:rsidR="00DA1C31">
        <w:t xml:space="preserve"> functie te maken/gebruiken.</w:t>
      </w:r>
    </w:p>
    <w:p w14:paraId="296723CC" w14:textId="4422F8B8" w:rsidR="00DA1C31" w:rsidRPr="0012236C" w:rsidRDefault="00DA1C31" w:rsidP="0012236C">
      <w:r>
        <w:t xml:space="preserve">Bij de tijdsvolgorde diagram is te zien hoe het programma loopt als je een nieuwe rechthoek tekent. Hiernaast is een diagram gemaakt die weergeeft wat er </w:t>
      </w:r>
      <w:proofErr w:type="gramStart"/>
      <w:r>
        <w:t>gebeurd</w:t>
      </w:r>
      <w:proofErr w:type="gramEnd"/>
      <w:r>
        <w:t xml:space="preserve"> als de getekende rechthoek binnen een bestaande vorm ligt.</w:t>
      </w:r>
    </w:p>
    <w:p w14:paraId="63DEC359" w14:textId="77777777" w:rsidR="00AF3440" w:rsidRDefault="00B01691" w:rsidP="00EE0897">
      <w:pPr>
        <w:pStyle w:val="Kop2"/>
      </w:pPr>
      <w:proofErr w:type="spellStart"/>
      <w:r w:rsidRPr="00B01691">
        <w:t>Kla</w:t>
      </w:r>
      <w:r>
        <w:t>ssediagram</w:t>
      </w:r>
      <w:proofErr w:type="spellEnd"/>
    </w:p>
    <w:p w14:paraId="73F916E7" w14:textId="48D323EE" w:rsidR="00EE0897" w:rsidRDefault="0012236C" w:rsidP="00AF3440">
      <w:r w:rsidRPr="0012236C">
        <w:drawing>
          <wp:inline distT="0" distB="0" distL="0" distR="0" wp14:anchorId="671640B1" wp14:editId="60B34621">
            <wp:extent cx="5760720" cy="304990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049905"/>
                    </a:xfrm>
                    <a:prstGeom prst="rect">
                      <a:avLst/>
                    </a:prstGeom>
                  </pic:spPr>
                </pic:pic>
              </a:graphicData>
            </a:graphic>
          </wp:inline>
        </w:drawing>
      </w:r>
    </w:p>
    <w:p w14:paraId="35F09980" w14:textId="77777777" w:rsidR="00AF3440" w:rsidRDefault="00B01691" w:rsidP="00EE0897">
      <w:pPr>
        <w:pStyle w:val="Kop2"/>
      </w:pPr>
      <w:r>
        <w:t>Toestandsdiagram</w:t>
      </w:r>
    </w:p>
    <w:p w14:paraId="6A3D8775" w14:textId="0C4DBC56" w:rsidR="00EE0897" w:rsidRDefault="0012236C" w:rsidP="00AF3440">
      <w:r>
        <w:t>Toestand is niet veranderd in tegenstelling tot stap 2. Voor diagram zie toestandsdiagram stap 2.</w:t>
      </w:r>
    </w:p>
    <w:p w14:paraId="55828A0A" w14:textId="59551B32" w:rsidR="00AF3440" w:rsidRDefault="00B01691" w:rsidP="00EE0897">
      <w:pPr>
        <w:pStyle w:val="Kop2"/>
      </w:pPr>
      <w:r>
        <w:lastRenderedPageBreak/>
        <w:t xml:space="preserve">Tijdsvolgordediagram </w:t>
      </w:r>
    </w:p>
    <w:p w14:paraId="0BF6891D" w14:textId="05CF007B" w:rsidR="00EE0897" w:rsidRDefault="0012236C" w:rsidP="00EE0897">
      <w:r w:rsidRPr="00716269">
        <w:rPr>
          <w:noProof/>
        </w:rPr>
        <w:drawing>
          <wp:inline distT="0" distB="0" distL="0" distR="0" wp14:anchorId="4235B0FB" wp14:editId="236F7457">
            <wp:extent cx="5760720" cy="2184400"/>
            <wp:effectExtent l="0" t="0" r="0" b="635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184400"/>
                    </a:xfrm>
                    <a:prstGeom prst="rect">
                      <a:avLst/>
                    </a:prstGeom>
                  </pic:spPr>
                </pic:pic>
              </a:graphicData>
            </a:graphic>
          </wp:inline>
        </w:drawing>
      </w:r>
    </w:p>
    <w:p w14:paraId="71521E1C" w14:textId="5EC14D2F" w:rsidR="0012236C" w:rsidRDefault="0012236C" w:rsidP="00EE0897">
      <w:r w:rsidRPr="0012236C">
        <w:drawing>
          <wp:inline distT="0" distB="0" distL="0" distR="0" wp14:anchorId="38BADC7E" wp14:editId="44826478">
            <wp:extent cx="5760720" cy="2210435"/>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210435"/>
                    </a:xfrm>
                    <a:prstGeom prst="rect">
                      <a:avLst/>
                    </a:prstGeom>
                  </pic:spPr>
                </pic:pic>
              </a:graphicData>
            </a:graphic>
          </wp:inline>
        </w:drawing>
      </w:r>
    </w:p>
    <w:p w14:paraId="0BF6CB18" w14:textId="77777777" w:rsidR="00AF3440" w:rsidRDefault="00B01691" w:rsidP="00275E3D">
      <w:pPr>
        <w:pStyle w:val="Kop1"/>
      </w:pPr>
      <w:r w:rsidRPr="00B01691">
        <w:t>Stap 4</w:t>
      </w:r>
    </w:p>
    <w:p w14:paraId="15DA1BFB" w14:textId="77777777" w:rsidR="00AF3440" w:rsidRDefault="00B01691" w:rsidP="00EE0897">
      <w:pPr>
        <w:pStyle w:val="Kop2"/>
      </w:pPr>
      <w:proofErr w:type="spellStart"/>
      <w:r w:rsidRPr="00B01691">
        <w:t>Kla</w:t>
      </w:r>
      <w:r>
        <w:t>ssediagram</w:t>
      </w:r>
      <w:proofErr w:type="spellEnd"/>
    </w:p>
    <w:p w14:paraId="6B7031DD" w14:textId="77777777" w:rsidR="00EE0897" w:rsidRDefault="00EE0897" w:rsidP="00AF3440"/>
    <w:p w14:paraId="4A35E8A4" w14:textId="77777777" w:rsidR="00AF3440" w:rsidRDefault="00B01691" w:rsidP="00EE0897">
      <w:pPr>
        <w:pStyle w:val="Kop2"/>
      </w:pPr>
      <w:r>
        <w:t>Toestandsdiagram</w:t>
      </w:r>
    </w:p>
    <w:p w14:paraId="112AB113" w14:textId="77777777" w:rsidR="00EE0897" w:rsidRDefault="00EE0897" w:rsidP="00AF3440"/>
    <w:p w14:paraId="2DD7E30C" w14:textId="3486F336" w:rsidR="00AF3440" w:rsidRDefault="00B01691" w:rsidP="00EE0897">
      <w:pPr>
        <w:pStyle w:val="Kop2"/>
      </w:pPr>
      <w:r>
        <w:t xml:space="preserve">Tijdsvolgordediagram </w:t>
      </w:r>
    </w:p>
    <w:p w14:paraId="4E2DFF3A" w14:textId="77777777" w:rsidR="00EE0897" w:rsidRDefault="00EE0897" w:rsidP="00AF3440"/>
    <w:p w14:paraId="55A532EE" w14:textId="77777777" w:rsidR="00AF3440" w:rsidRDefault="00B01691" w:rsidP="00275E3D">
      <w:pPr>
        <w:pStyle w:val="Kop1"/>
      </w:pPr>
      <w:r w:rsidRPr="00B01691">
        <w:t>Stap 5</w:t>
      </w:r>
    </w:p>
    <w:p w14:paraId="3D9FACA7" w14:textId="77777777" w:rsidR="00AF3440" w:rsidRDefault="00B01691" w:rsidP="00EE0897">
      <w:pPr>
        <w:pStyle w:val="Kop2"/>
      </w:pPr>
      <w:proofErr w:type="spellStart"/>
      <w:r w:rsidRPr="00B01691">
        <w:t>Kla</w:t>
      </w:r>
      <w:r>
        <w:t>ssediagram</w:t>
      </w:r>
      <w:proofErr w:type="spellEnd"/>
    </w:p>
    <w:p w14:paraId="31AF547E" w14:textId="77777777" w:rsidR="00EE0897" w:rsidRDefault="00EE0897" w:rsidP="00AF3440"/>
    <w:p w14:paraId="2E4926BD" w14:textId="77777777" w:rsidR="00AF3440" w:rsidRDefault="00B01691" w:rsidP="00EE0897">
      <w:pPr>
        <w:pStyle w:val="Kop2"/>
      </w:pPr>
      <w:r>
        <w:t>Toestandsdiagram</w:t>
      </w:r>
    </w:p>
    <w:p w14:paraId="475FE6A5" w14:textId="77777777" w:rsidR="00EE0897" w:rsidRDefault="00EE0897" w:rsidP="00AF3440"/>
    <w:p w14:paraId="45201471" w14:textId="382D2C8B" w:rsidR="00AF3440" w:rsidRDefault="00B01691" w:rsidP="00EE0897">
      <w:pPr>
        <w:pStyle w:val="Kop2"/>
      </w:pPr>
      <w:r>
        <w:t xml:space="preserve">Tijdsvolgordediagram </w:t>
      </w:r>
    </w:p>
    <w:p w14:paraId="7ABD1E58" w14:textId="77777777" w:rsidR="00EE0897" w:rsidRDefault="00EE0897" w:rsidP="00AF3440"/>
    <w:p w14:paraId="44421A5E" w14:textId="77777777" w:rsidR="00AF3440" w:rsidRDefault="00B01691" w:rsidP="00275E3D">
      <w:pPr>
        <w:pStyle w:val="Kop1"/>
      </w:pPr>
      <w:r w:rsidRPr="00AF3440">
        <w:lastRenderedPageBreak/>
        <w:t>Stap 6</w:t>
      </w:r>
    </w:p>
    <w:p w14:paraId="36FA607D" w14:textId="77777777" w:rsidR="00AF3440" w:rsidRDefault="00B01691" w:rsidP="00EE0897">
      <w:pPr>
        <w:pStyle w:val="Kop2"/>
      </w:pPr>
      <w:proofErr w:type="spellStart"/>
      <w:r w:rsidRPr="00B01691">
        <w:t>Kla</w:t>
      </w:r>
      <w:r>
        <w:t>ssediagram</w:t>
      </w:r>
      <w:proofErr w:type="spellEnd"/>
    </w:p>
    <w:p w14:paraId="3E547B2B" w14:textId="77777777" w:rsidR="00EE0897" w:rsidRDefault="00EE0897" w:rsidP="00AF3440"/>
    <w:p w14:paraId="4A05FFB4" w14:textId="77777777" w:rsidR="00AF3440" w:rsidRDefault="00B01691" w:rsidP="00EE0897">
      <w:pPr>
        <w:pStyle w:val="Kop2"/>
      </w:pPr>
      <w:r>
        <w:t>Toestandsdiagram</w:t>
      </w:r>
    </w:p>
    <w:p w14:paraId="632F897C" w14:textId="77777777" w:rsidR="00EE0897" w:rsidRDefault="00EE0897" w:rsidP="00AF3440"/>
    <w:p w14:paraId="31BA45DF" w14:textId="3812A6BD" w:rsidR="00B01691" w:rsidRDefault="00B01691" w:rsidP="00EE0897">
      <w:pPr>
        <w:pStyle w:val="Kop2"/>
      </w:pPr>
      <w:r>
        <w:t xml:space="preserve">Tijdsvolgordediagram </w:t>
      </w:r>
    </w:p>
    <w:p w14:paraId="52173E19" w14:textId="77777777" w:rsidR="00EE0897" w:rsidRPr="00B01691" w:rsidRDefault="00EE0897" w:rsidP="00AF3440"/>
    <w:sectPr w:rsidR="00EE0897" w:rsidRPr="00B016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1A4"/>
    <w:rsid w:val="000F5416"/>
    <w:rsid w:val="0012236C"/>
    <w:rsid w:val="00275E3D"/>
    <w:rsid w:val="00337CC4"/>
    <w:rsid w:val="003A0CE0"/>
    <w:rsid w:val="006D4648"/>
    <w:rsid w:val="00716269"/>
    <w:rsid w:val="00845E61"/>
    <w:rsid w:val="00AF3440"/>
    <w:rsid w:val="00B01691"/>
    <w:rsid w:val="00B30A43"/>
    <w:rsid w:val="00C01B41"/>
    <w:rsid w:val="00C77143"/>
    <w:rsid w:val="00DA1C31"/>
    <w:rsid w:val="00DB28E0"/>
    <w:rsid w:val="00EA21A4"/>
    <w:rsid w:val="00EE08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F8E81"/>
  <w15:chartTrackingRefBased/>
  <w15:docId w15:val="{AEE6EB4B-F0D4-470B-99CD-0C942C3C3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016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016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0169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B0169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7</Pages>
  <Words>821</Words>
  <Characters>4517</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 Elderhorst</dc:creator>
  <cp:keywords/>
  <dc:description/>
  <cp:lastModifiedBy>Koen Elderhorst</cp:lastModifiedBy>
  <cp:revision>5</cp:revision>
  <dcterms:created xsi:type="dcterms:W3CDTF">2020-04-25T12:57:00Z</dcterms:created>
  <dcterms:modified xsi:type="dcterms:W3CDTF">2020-05-01T18:58:00Z</dcterms:modified>
</cp:coreProperties>
</file>