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8E" w:rsidRPr="00CD388E" w:rsidRDefault="000D4B81" w:rsidP="00CD388E">
      <w:pPr>
        <w:pBdr>
          <w:bottom w:val="single" w:sz="12" w:space="4" w:color="39A5B7"/>
        </w:pBdr>
        <w:spacing w:after="120" w:line="240" w:lineRule="auto"/>
        <w:contextualSpacing/>
        <w:rPr>
          <w:rFonts w:ascii="Cambria" w:eastAsia="Times New Roman" w:hAnsi="Cambria" w:cs="Times New Roman"/>
          <w:color w:val="39A5B7"/>
          <w:kern w:val="28"/>
          <w:sz w:val="52"/>
          <w:szCs w:val="20"/>
          <w:lang w:eastAsia="ja-JP"/>
        </w:rPr>
      </w:pPr>
      <w:sdt>
        <w:sdtPr>
          <w:rPr>
            <w:rFonts w:ascii="Cambria" w:eastAsia="Times New Roman" w:hAnsi="Cambria" w:cs="Times New Roman"/>
            <w:color w:val="39A5B7"/>
            <w:kern w:val="28"/>
            <w:sz w:val="52"/>
            <w:szCs w:val="20"/>
            <w:lang w:val="en-US" w:eastAsia="ja-JP"/>
          </w:rPr>
          <w:alias w:val="Uw naam"/>
          <w:tag w:val=""/>
          <w:id w:val="1246310863"/>
          <w:placeholder>
            <w:docPart w:val="3CDD925987484DF49C2FE41F938832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 xml:space="preserve">Werkdocument </w:t>
          </w:r>
          <w:proofErr w:type="spellStart"/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>Pong</w:t>
          </w:r>
          <w:proofErr w:type="spellEnd"/>
        </w:sdtContent>
      </w:sdt>
    </w:p>
    <w:p w:rsidR="00895246" w:rsidRPr="00895246" w:rsidRDefault="00715B13" w:rsidP="00895246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Document gegevens</w:t>
      </w:r>
      <w:r w:rsidR="00895246"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895246">
      <w:pPr>
        <w:spacing w:after="0"/>
      </w:pPr>
      <w:r>
        <w:rPr>
          <w:b/>
        </w:rPr>
        <w:t>Naam student</w:t>
      </w:r>
      <w:r w:rsidRPr="00895246">
        <w:rPr>
          <w:b/>
        </w:rPr>
        <w:t>:</w:t>
      </w:r>
      <w:r w:rsidR="00DA286E">
        <w:tab/>
      </w:r>
      <w:r w:rsidR="00DA286E">
        <w:tab/>
      </w:r>
      <w:r w:rsidR="00DA286E">
        <w:tab/>
        <w:t>Koen Schutte</w:t>
      </w:r>
    </w:p>
    <w:p w:rsidR="009B6024" w:rsidRDefault="009B6024" w:rsidP="00895246">
      <w:pPr>
        <w:spacing w:after="0"/>
      </w:pPr>
      <w:r>
        <w:rPr>
          <w:b/>
        </w:rPr>
        <w:t>Klas student</w:t>
      </w:r>
      <w:r w:rsidRPr="00895246">
        <w:rPr>
          <w:b/>
        </w:rPr>
        <w:t>:</w:t>
      </w:r>
      <w:r>
        <w:tab/>
      </w:r>
      <w:r>
        <w:tab/>
      </w:r>
      <w:r>
        <w:tab/>
      </w:r>
      <w:r w:rsidR="00DA286E">
        <w:t>MG1D</w:t>
      </w:r>
    </w:p>
    <w:p w:rsidR="00A63A33" w:rsidRDefault="00895246" w:rsidP="00A63A33">
      <w:pPr>
        <w:spacing w:after="0"/>
      </w:pPr>
      <w:r w:rsidRPr="00895246">
        <w:rPr>
          <w:b/>
        </w:rPr>
        <w:t>Laatst gewijzigd:</w:t>
      </w:r>
      <w:r w:rsidR="00BF280E">
        <w:tab/>
      </w:r>
      <w:r w:rsidR="00BF280E">
        <w:tab/>
        <w:t>25</w:t>
      </w:r>
      <w:r>
        <w:t>-11-2015</w:t>
      </w:r>
    </w:p>
    <w:p w:rsidR="00CD388E" w:rsidRPr="00CD388E" w:rsidRDefault="00CD388E" w:rsidP="00CD388E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Concept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388E" w:rsidTr="00CD388E"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Toevoeging</w:t>
            </w:r>
          </w:p>
        </w:tc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Aanpassing</w:t>
            </w:r>
          </w:p>
        </w:tc>
      </w:tr>
      <w:tr w:rsidR="00CD388E" w:rsidTr="002A138E">
        <w:trPr>
          <w:trHeight w:val="813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Pr="002A138E" w:rsidRDefault="001201F0" w:rsidP="00CD388E"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Game 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over-win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 screen</w:t>
            </w:r>
          </w:p>
        </w:tc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Pr="0049164C" w:rsidRDefault="0049164C" w:rsidP="0049164C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49164C"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Meer ballen toevoegen aan het spel</w:t>
            </w:r>
          </w:p>
        </w:tc>
      </w:tr>
      <w:tr w:rsidR="00CD388E" w:rsidRPr="0049164C" w:rsidTr="002A138E">
        <w:trPr>
          <w:trHeight w:val="981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Default="00CD388E" w:rsidP="00DE06CD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</w:tc>
        <w:tc>
          <w:tcPr>
            <w:tcW w:w="4531" w:type="dxa"/>
          </w:tcPr>
          <w:p w:rsidR="00CD388E" w:rsidRPr="001201F0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49164C" w:rsidRPr="0049164C" w:rsidRDefault="0049164C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 w:rsidRPr="0049164C"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De snelheid van de bal random bepalen</w:t>
            </w:r>
          </w:p>
        </w:tc>
      </w:tr>
      <w:tr w:rsidR="007B0596" w:rsidRPr="00DE06CD" w:rsidTr="002A138E">
        <w:trPr>
          <w:trHeight w:val="981"/>
        </w:trPr>
        <w:tc>
          <w:tcPr>
            <w:tcW w:w="4531" w:type="dxa"/>
          </w:tcPr>
          <w:p w:rsidR="007B0596" w:rsidRPr="0049164C" w:rsidRDefault="007B0596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7B0596" w:rsidRDefault="007B0596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</w:tc>
        <w:tc>
          <w:tcPr>
            <w:tcW w:w="4531" w:type="dxa"/>
          </w:tcPr>
          <w:p w:rsidR="0049164C" w:rsidRDefault="0049164C" w:rsidP="0049164C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7B0596" w:rsidRDefault="0049164C" w:rsidP="007B0596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Een ander geluid afspelen bij einde van de game</w:t>
            </w:r>
          </w:p>
        </w:tc>
      </w:tr>
    </w:tbl>
    <w:p w:rsidR="00443205" w:rsidRDefault="0044320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443205" w:rsidRDefault="0044320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2A138E" w:rsidRDefault="002A138E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2A138E" w:rsidRDefault="002A138E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2A138E" w:rsidRDefault="002A138E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443205" w:rsidRDefault="0044320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3034A5" w:rsidRPr="00CD388E" w:rsidRDefault="003034A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lastRenderedPageBreak/>
        <w:t>Pseudocode</w:t>
      </w:r>
      <w:r w:rsidR="00061977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 xml:space="preserve">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3034A5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895246" w:rsidP="003034A5">
      <w:pPr>
        <w:spacing w:after="0"/>
      </w:pPr>
      <w:r>
        <w:rPr>
          <w:b/>
        </w:rPr>
        <w:t>Concept</w:t>
      </w:r>
      <w:r w:rsidR="009E337B">
        <w:rPr>
          <w:b/>
        </w:rPr>
        <w:t xml:space="preserve"> referentie</w:t>
      </w:r>
      <w:r w:rsidR="003034A5" w:rsidRPr="00895246">
        <w:rPr>
          <w:b/>
        </w:rPr>
        <w:t>:</w:t>
      </w:r>
      <w:r w:rsidR="003034A5">
        <w:tab/>
      </w:r>
      <w:r w:rsidR="003034A5">
        <w:tab/>
      </w:r>
    </w:p>
    <w:p w:rsidR="003034A5" w:rsidRPr="00B75C51" w:rsidRDefault="003D62F7" w:rsidP="003034A5">
      <w:pPr>
        <w:spacing w:after="0"/>
        <w:rPr>
          <w:b/>
        </w:rPr>
      </w:pPr>
      <w:r w:rsidRPr="00B75C51">
        <w:rPr>
          <w:b/>
        </w:rPr>
        <w:t>Uitwerking</w:t>
      </w:r>
      <w:r w:rsidR="009E337B" w:rsidRPr="00B75C51">
        <w:rPr>
          <w:b/>
        </w:rPr>
        <w:t>:</w:t>
      </w:r>
    </w:p>
    <w:p w:rsidR="009E337B" w:rsidRPr="00883D01" w:rsidRDefault="009E337B" w:rsidP="003034A5">
      <w:pPr>
        <w:spacing w:after="0"/>
        <w:rPr>
          <w:sz w:val="24"/>
        </w:rPr>
      </w:pPr>
    </w:p>
    <w:p w:rsidR="00583D75" w:rsidRPr="00883D01" w:rsidRDefault="00583D75" w:rsidP="003034A5">
      <w:pPr>
        <w:spacing w:after="0"/>
        <w:rPr>
          <w:b/>
          <w:sz w:val="28"/>
          <w:u w:val="single"/>
        </w:rPr>
      </w:pPr>
      <w:r w:rsidRPr="00883D01">
        <w:rPr>
          <w:b/>
          <w:sz w:val="28"/>
          <w:u w:val="single"/>
        </w:rPr>
        <w:t>Aanpassing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3D62F7" w:rsidTr="004D2E0A">
        <w:trPr>
          <w:trHeight w:val="122"/>
        </w:trPr>
        <w:tc>
          <w:tcPr>
            <w:tcW w:w="4248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9E337B" w:rsidRDefault="009E337B" w:rsidP="003034A5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0769" w:rsidRPr="00C00EC5" w:rsidTr="000D4B81">
        <w:trPr>
          <w:trHeight w:val="58"/>
        </w:trPr>
        <w:tc>
          <w:tcPr>
            <w:tcW w:w="4531" w:type="dxa"/>
          </w:tcPr>
          <w:p w:rsidR="00680769" w:rsidRDefault="00680769" w:rsidP="0068076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531" w:type="dxa"/>
          </w:tcPr>
          <w:p w:rsidR="00680769" w:rsidRPr="00FD250F" w:rsidRDefault="00680769" w:rsidP="000D4B81">
            <w:r w:rsidRPr="00FD250F">
              <w:t>Classnaam: [Naam van Class]</w:t>
            </w:r>
          </w:p>
        </w:tc>
      </w:tr>
      <w:tr w:rsidR="00FD250F" w:rsidRPr="00C00EC5" w:rsidTr="000D4B81">
        <w:trPr>
          <w:trHeight w:val="58"/>
        </w:trPr>
        <w:tc>
          <w:tcPr>
            <w:tcW w:w="4531" w:type="dxa"/>
          </w:tcPr>
          <w:p w:rsidR="00FD250F" w:rsidRPr="002523CD" w:rsidRDefault="00FD250F" w:rsidP="00FD250F">
            <w:pPr>
              <w:rPr>
                <w:b/>
              </w:rPr>
            </w:pPr>
            <w:r w:rsidRPr="002523CD">
              <w:rPr>
                <w:rFonts w:eastAsia="Cambria" w:cs="Times New Roman"/>
                <w:color w:val="404040"/>
                <w:szCs w:val="20"/>
                <w:lang w:eastAsia="ja-JP"/>
              </w:rPr>
              <w:t>Wanneer de game over is een ander geluid afspelen</w:t>
            </w:r>
            <w:r w:rsidRPr="002523CD">
              <w:rPr>
                <w:b/>
                <w:sz w:val="24"/>
              </w:rPr>
              <w:t xml:space="preserve"> </w:t>
            </w:r>
          </w:p>
        </w:tc>
        <w:tc>
          <w:tcPr>
            <w:tcW w:w="4531" w:type="dxa"/>
          </w:tcPr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  <w:proofErr w:type="spellStart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loadSound</w:t>
            </w:r>
            <w:proofErr w:type="spellEnd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("../lib/gameover.mp3");</w:t>
            </w: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 xml:space="preserve">private function </w:t>
            </w:r>
            <w:proofErr w:type="spellStart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onGameOver</w:t>
            </w:r>
            <w:proofErr w:type="spellEnd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(</w:t>
            </w:r>
            <w:proofErr w:type="spellStart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e:Event</w:t>
            </w:r>
            <w:proofErr w:type="spellEnd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 xml:space="preserve">):void </w:t>
            </w: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{</w:t>
            </w: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ab/>
            </w:r>
            <w:proofErr w:type="spellStart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playSound</w:t>
            </w:r>
            <w:proofErr w:type="spellEnd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(3);</w:t>
            </w:r>
          </w:p>
          <w:p w:rsidR="00FD250F" w:rsidRDefault="00FD250F" w:rsidP="00FD250F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 w:rsidRPr="002523CD">
              <w:rPr>
                <w:rFonts w:ascii="Cambria" w:eastAsia="Cambria" w:hAnsi="Cambria" w:cs="Times New Roman"/>
                <w:color w:val="404040"/>
                <w:szCs w:val="20"/>
                <w:lang w:eastAsia="ja-JP"/>
              </w:rPr>
              <w:t>}</w:t>
            </w:r>
            <w:r w:rsidRPr="002523CD">
              <w:rPr>
                <w:rFonts w:ascii="Cambria" w:eastAsia="Cambria" w:hAnsi="Cambria" w:cs="Times New Roman"/>
                <w:color w:val="404040"/>
                <w:szCs w:val="20"/>
                <w:lang w:eastAsia="ja-JP"/>
              </w:rPr>
              <w:tab/>
            </w:r>
          </w:p>
        </w:tc>
      </w:tr>
      <w:tr w:rsidR="00FD250F" w:rsidRPr="00443205" w:rsidTr="000D4B81">
        <w:trPr>
          <w:trHeight w:val="58"/>
        </w:trPr>
        <w:tc>
          <w:tcPr>
            <w:tcW w:w="4531" w:type="dxa"/>
          </w:tcPr>
          <w:p w:rsidR="00FD250F" w:rsidRDefault="00FD250F" w:rsidP="00FD250F">
            <w:r>
              <w:t>De snelheid van de bal elke ronde random aanpassen</w:t>
            </w:r>
          </w:p>
        </w:tc>
        <w:tc>
          <w:tcPr>
            <w:tcW w:w="4531" w:type="dxa"/>
          </w:tcPr>
          <w:p w:rsidR="00FD250F" w:rsidRDefault="00FD250F" w:rsidP="00FD250F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proofErr w:type="spellStart"/>
            <w:r>
              <w:t>Math.random</w:t>
            </w:r>
            <w:proofErr w:type="spellEnd"/>
            <w:r>
              <w:t>() * 10</w:t>
            </w:r>
          </w:p>
          <w:p w:rsidR="002523CD" w:rsidRPr="00443205" w:rsidRDefault="002523CD" w:rsidP="00FD250F">
            <w:pPr>
              <w:rPr>
                <w:lang w:val="en-GB"/>
              </w:rPr>
            </w:pPr>
          </w:p>
        </w:tc>
      </w:tr>
      <w:tr w:rsidR="002523CD" w:rsidRPr="001201F0" w:rsidTr="000D4B81">
        <w:trPr>
          <w:trHeight w:val="58"/>
        </w:trPr>
        <w:tc>
          <w:tcPr>
            <w:tcW w:w="4531" w:type="dxa"/>
          </w:tcPr>
          <w:p w:rsidR="002523CD" w:rsidRDefault="002523CD" w:rsidP="002523CD">
            <w:r>
              <w:t>Het aantal ballen aanpassen van 2 naar 5</w:t>
            </w:r>
          </w:p>
        </w:tc>
        <w:tc>
          <w:tcPr>
            <w:tcW w:w="4531" w:type="dxa"/>
          </w:tcPr>
          <w:p w:rsidR="002523CD" w:rsidRPr="00680769" w:rsidRDefault="002523CD" w:rsidP="002523CD">
            <w:pPr>
              <w:rPr>
                <w:lang w:val="en-US"/>
              </w:rPr>
            </w:pPr>
            <w:r>
              <w:rPr>
                <w:lang w:val="en-US"/>
              </w:rPr>
              <w:t>For(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i:int 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&lt;5;i++){}</w:t>
            </w:r>
          </w:p>
        </w:tc>
      </w:tr>
    </w:tbl>
    <w:p w:rsidR="00680769" w:rsidRPr="002523CD" w:rsidRDefault="00680769" w:rsidP="003034A5">
      <w:pPr>
        <w:spacing w:after="0"/>
        <w:rPr>
          <w:lang w:val="en-GB"/>
        </w:rPr>
      </w:pPr>
    </w:p>
    <w:p w:rsidR="008F1F29" w:rsidRPr="002523CD" w:rsidRDefault="008F1F29" w:rsidP="003034A5">
      <w:pPr>
        <w:spacing w:after="0"/>
        <w:rPr>
          <w:lang w:val="en-GB"/>
        </w:rPr>
      </w:pPr>
    </w:p>
    <w:p w:rsidR="008F1F29" w:rsidRDefault="008F1F29" w:rsidP="008F1F29">
      <w:pPr>
        <w:spacing w:after="0"/>
      </w:pPr>
      <w:r>
        <w:rPr>
          <w:b/>
        </w:rPr>
        <w:t>Concept referentie</w:t>
      </w:r>
      <w:r w:rsidRPr="00895246">
        <w:rPr>
          <w:b/>
        </w:rPr>
        <w:t>:</w:t>
      </w:r>
      <w:r>
        <w:tab/>
      </w:r>
      <w:r>
        <w:tab/>
      </w:r>
    </w:p>
    <w:p w:rsidR="008F1F29" w:rsidRPr="00B75C51" w:rsidRDefault="008F1F29" w:rsidP="008F1F29">
      <w:pPr>
        <w:spacing w:after="0"/>
        <w:rPr>
          <w:b/>
        </w:rPr>
      </w:pPr>
      <w:r w:rsidRPr="00B75C51">
        <w:rPr>
          <w:b/>
        </w:rPr>
        <w:t>Uitwerking:</w:t>
      </w:r>
    </w:p>
    <w:p w:rsidR="008F1F29" w:rsidRDefault="008F1F29" w:rsidP="008F1F29">
      <w:pPr>
        <w:spacing w:after="0"/>
      </w:pPr>
    </w:p>
    <w:p w:rsidR="008F1F29" w:rsidRDefault="00583D75" w:rsidP="008F1F29">
      <w:pPr>
        <w:spacing w:after="0"/>
      </w:pPr>
      <w:r>
        <w:rPr>
          <w:b/>
          <w:sz w:val="28"/>
          <w:u w:val="single"/>
        </w:rPr>
        <w:t>Toevoeging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0D4B81">
        <w:trPr>
          <w:trHeight w:val="122"/>
        </w:trPr>
        <w:tc>
          <w:tcPr>
            <w:tcW w:w="4248" w:type="dxa"/>
          </w:tcPr>
          <w:p w:rsidR="008F1F29" w:rsidRPr="00C85E77" w:rsidRDefault="008F1F29" w:rsidP="000D4B81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0D4B81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899" w:type="dxa"/>
          </w:tcPr>
          <w:p w:rsidR="008F1F29" w:rsidRPr="00C00EC5" w:rsidRDefault="008F1F29" w:rsidP="008F1F29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583D75" w:rsidRPr="00C00EC5" w:rsidTr="008F1F29">
        <w:trPr>
          <w:trHeight w:val="58"/>
        </w:trPr>
        <w:tc>
          <w:tcPr>
            <w:tcW w:w="4163" w:type="dxa"/>
          </w:tcPr>
          <w:p w:rsidR="00583D75" w:rsidRPr="00DE06CD" w:rsidRDefault="001142C5" w:rsidP="00583D75">
            <w:r>
              <w:t>Als je wint krijg je win te zien, en als je verliest krijg je verlies te zien.</w:t>
            </w:r>
          </w:p>
          <w:p w:rsidR="00583D75" w:rsidRPr="00C114E7" w:rsidRDefault="00583D75" w:rsidP="00583D75">
            <w:pPr>
              <w:rPr>
                <w:b/>
              </w:rPr>
            </w:pPr>
          </w:p>
        </w:tc>
        <w:tc>
          <w:tcPr>
            <w:tcW w:w="4899" w:type="dxa"/>
          </w:tcPr>
          <w:p w:rsidR="00583D75" w:rsidRDefault="00583D75" w:rsidP="00583D75">
            <w:proofErr w:type="spellStart"/>
            <w:r>
              <w:t>If</w:t>
            </w:r>
            <w:proofErr w:type="spellEnd"/>
            <w:r>
              <w:t xml:space="preserve">(y &gt; </w:t>
            </w:r>
            <w:proofErr w:type="spellStart"/>
            <w:r>
              <w:t>stage.height</w:t>
            </w:r>
            <w:proofErr w:type="spellEnd"/>
            <w:r>
              <w:t>)</w:t>
            </w:r>
          </w:p>
          <w:p w:rsidR="00583D75" w:rsidRDefault="00583D75" w:rsidP="00583D75">
            <w:r>
              <w:t>{</w:t>
            </w:r>
          </w:p>
          <w:p w:rsidR="00583D75" w:rsidRDefault="00583D75" w:rsidP="00583D75"/>
          <w:p w:rsidR="00583D75" w:rsidRPr="00DE06CD" w:rsidRDefault="00583D75" w:rsidP="00583D75">
            <w:r>
              <w:t>}</w:t>
            </w:r>
          </w:p>
          <w:p w:rsidR="00583D75" w:rsidRPr="00C00EC5" w:rsidRDefault="00583D75" w:rsidP="00583D75">
            <w:pPr>
              <w:rPr>
                <w:b/>
              </w:rPr>
            </w:pPr>
          </w:p>
        </w:tc>
      </w:tr>
      <w:tr w:rsidR="00583D75" w:rsidRPr="00443205" w:rsidTr="008F1F29">
        <w:trPr>
          <w:trHeight w:val="58"/>
        </w:trPr>
        <w:tc>
          <w:tcPr>
            <w:tcW w:w="4163" w:type="dxa"/>
          </w:tcPr>
          <w:p w:rsidR="00583D75" w:rsidRDefault="00583D75" w:rsidP="00583D75"/>
        </w:tc>
        <w:tc>
          <w:tcPr>
            <w:tcW w:w="4899" w:type="dxa"/>
          </w:tcPr>
          <w:p w:rsidR="00583D75" w:rsidRPr="00680769" w:rsidRDefault="00583D75" w:rsidP="00583D75">
            <w:pPr>
              <w:rPr>
                <w:lang w:val="en-US"/>
              </w:rPr>
            </w:pPr>
          </w:p>
        </w:tc>
      </w:tr>
    </w:tbl>
    <w:p w:rsidR="008F1F29" w:rsidRDefault="008F1F29" w:rsidP="003034A5">
      <w:pPr>
        <w:spacing w:after="0"/>
        <w:rPr>
          <w:lang w:val="en-US"/>
        </w:rPr>
      </w:pPr>
    </w:p>
    <w:p w:rsidR="001142C5" w:rsidRDefault="001142C5" w:rsidP="003034A5">
      <w:pPr>
        <w:spacing w:after="0"/>
        <w:rPr>
          <w:lang w:val="en-US"/>
        </w:rPr>
      </w:pPr>
    </w:p>
    <w:p w:rsidR="001142C5" w:rsidRPr="001142C5" w:rsidRDefault="001142C5" w:rsidP="001142C5">
      <w:pPr>
        <w:spacing w:after="0"/>
        <w:jc w:val="center"/>
        <w:rPr>
          <w:b/>
          <w:i/>
          <w:color w:val="000000" w:themeColor="text1"/>
        </w:rPr>
      </w:pPr>
    </w:p>
    <w:p w:rsidR="001142C5" w:rsidRPr="001142C5" w:rsidRDefault="001142C5" w:rsidP="001142C5">
      <w:pPr>
        <w:spacing w:after="0"/>
        <w:jc w:val="center"/>
        <w:rPr>
          <w:b/>
          <w:i/>
          <w:color w:val="000000" w:themeColor="text1"/>
        </w:rPr>
      </w:pPr>
      <w:proofErr w:type="spellStart"/>
      <w:r w:rsidRPr="001142C5">
        <w:rPr>
          <w:b/>
          <w:color w:val="000000" w:themeColor="text1"/>
          <w:sz w:val="36"/>
        </w:rPr>
        <w:t>Copypasta</w:t>
      </w:r>
      <w:proofErr w:type="spellEnd"/>
      <w:r w:rsidRPr="001142C5">
        <w:rPr>
          <w:b/>
          <w:color w:val="000000" w:themeColor="text1"/>
          <w:sz w:val="36"/>
        </w:rPr>
        <w:t xml:space="preserve"> &amp; Implementatie</w:t>
      </w:r>
    </w:p>
    <w:p w:rsidR="001142C5" w:rsidRDefault="001142C5" w:rsidP="001142C5">
      <w:pPr>
        <w:spacing w:after="0"/>
        <w:jc w:val="both"/>
        <w:rPr>
          <w:i/>
        </w:rPr>
      </w:pPr>
      <w:r>
        <w:rPr>
          <w:b/>
          <w:i/>
          <w:u w:val="single"/>
        </w:rPr>
        <w:t>Toevoeging:</w:t>
      </w:r>
    </w:p>
    <w:p w:rsidR="001142C5" w:rsidRPr="004D5CE6" w:rsidRDefault="00DF472D" w:rsidP="001142C5">
      <w:pPr>
        <w:spacing w:after="0"/>
        <w:jc w:val="both"/>
      </w:pPr>
      <w:r w:rsidRPr="004D5CE6">
        <w:t>Game</w:t>
      </w:r>
      <w:r w:rsidR="00946753" w:rsidRPr="004D5CE6">
        <w:t>-win scherm</w:t>
      </w:r>
    </w:p>
    <w:p w:rsidR="001142C5" w:rsidRDefault="001142C5" w:rsidP="001142C5">
      <w:pPr>
        <w:spacing w:after="0"/>
        <w:jc w:val="both"/>
        <w:rPr>
          <w:i/>
        </w:rPr>
      </w:pPr>
    </w:p>
    <w:p w:rsidR="001142C5" w:rsidRDefault="001142C5" w:rsidP="001142C5">
      <w:pPr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>Wat:</w:t>
      </w:r>
    </w:p>
    <w:p w:rsidR="001142C5" w:rsidRPr="004D5CE6" w:rsidRDefault="004D5CE6" w:rsidP="001142C5">
      <w:pPr>
        <w:spacing w:after="0"/>
        <w:jc w:val="both"/>
      </w:pPr>
      <w:r w:rsidRPr="004D5CE6">
        <w:t>Wanneer er word verloren zie je een game over scherm, en zodra je wint krijg je een win scherm te zien.</w:t>
      </w:r>
    </w:p>
    <w:p w:rsidR="004D5CE6" w:rsidRDefault="004D5CE6" w:rsidP="001142C5">
      <w:pPr>
        <w:spacing w:after="0"/>
        <w:jc w:val="both"/>
        <w:rPr>
          <w:i/>
        </w:rPr>
      </w:pPr>
    </w:p>
    <w:p w:rsidR="001142C5" w:rsidRDefault="001142C5" w:rsidP="001142C5">
      <w:pPr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>Wanneer:</w:t>
      </w:r>
    </w:p>
    <w:p w:rsidR="001142C5" w:rsidRPr="004D5CE6" w:rsidRDefault="004D5CE6" w:rsidP="001142C5">
      <w:pPr>
        <w:spacing w:after="0"/>
        <w:jc w:val="both"/>
        <w:rPr>
          <w:i/>
        </w:rPr>
      </w:pPr>
      <w:r>
        <w:t xml:space="preserve">Zodra </w:t>
      </w:r>
      <w:proofErr w:type="spellStart"/>
      <w:r>
        <w:t>player</w:t>
      </w:r>
      <w:proofErr w:type="spellEnd"/>
      <w:r>
        <w:t xml:space="preserve"> 1 of </w:t>
      </w:r>
      <w:proofErr w:type="spellStart"/>
      <w:r>
        <w:t>player</w:t>
      </w:r>
      <w:proofErr w:type="spellEnd"/>
      <w:r>
        <w:t xml:space="preserve"> de game wint gaat dit effect in werking.</w:t>
      </w:r>
    </w:p>
    <w:p w:rsidR="001142C5" w:rsidRDefault="001142C5" w:rsidP="001142C5">
      <w:pPr>
        <w:spacing w:after="0"/>
        <w:jc w:val="both"/>
        <w:rPr>
          <w:i/>
        </w:rPr>
      </w:pPr>
      <w:r>
        <w:rPr>
          <w:b/>
          <w:i/>
          <w:u w:val="single"/>
        </w:rPr>
        <w:lastRenderedPageBreak/>
        <w:t>Tutorial Link(s):</w:t>
      </w:r>
      <w:bookmarkStart w:id="0" w:name="_GoBack"/>
      <w:bookmarkEnd w:id="0"/>
    </w:p>
    <w:p w:rsidR="001142C5" w:rsidRDefault="000D4B81" w:rsidP="001142C5">
      <w:pPr>
        <w:spacing w:after="0"/>
        <w:jc w:val="both"/>
        <w:rPr>
          <w:i/>
        </w:rPr>
      </w:pPr>
      <w:r>
        <w:t xml:space="preserve">Ik heb de code van de class: </w:t>
      </w:r>
      <w:proofErr w:type="spellStart"/>
      <w:r>
        <w:t>GameOverScreen</w:t>
      </w:r>
      <w:proofErr w:type="spellEnd"/>
      <w:r>
        <w:t xml:space="preserve">’ </w:t>
      </w:r>
    </w:p>
    <w:p w:rsidR="001142C5" w:rsidRDefault="001142C5" w:rsidP="001142C5">
      <w:pPr>
        <w:spacing w:after="0"/>
        <w:jc w:val="both"/>
        <w:rPr>
          <w:i/>
        </w:rPr>
      </w:pPr>
    </w:p>
    <w:p w:rsidR="001142C5" w:rsidRDefault="001142C5" w:rsidP="001142C5">
      <w:pPr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>Tutorial Uitleg &amp; Implementatie:</w:t>
      </w:r>
    </w:p>
    <w:p w:rsidR="001142C5" w:rsidRPr="001C694F" w:rsidRDefault="001142C5" w:rsidP="001142C5">
      <w:pPr>
        <w:spacing w:after="0"/>
        <w:jc w:val="both"/>
        <w:rPr>
          <w:i/>
        </w:rPr>
      </w:pPr>
      <w:r>
        <w:rPr>
          <w:i/>
        </w:rPr>
        <w:t xml:space="preserve">Deze tutorial gaat over een platform game waar onder andere het gebruik van </w:t>
      </w:r>
      <w:proofErr w:type="spellStart"/>
      <w:r>
        <w:rPr>
          <w:i/>
        </w:rPr>
        <w:t>powerups</w:t>
      </w:r>
      <w:proofErr w:type="spellEnd"/>
      <w:r>
        <w:rPr>
          <w:i/>
        </w:rPr>
        <w:t xml:space="preserve"> aan bod komt. De </w:t>
      </w:r>
      <w:proofErr w:type="spellStart"/>
      <w:r>
        <w:rPr>
          <w:i/>
        </w:rPr>
        <w:t>powerup</w:t>
      </w:r>
      <w:proofErr w:type="spellEnd"/>
      <w:r>
        <w:rPr>
          <w:i/>
        </w:rPr>
        <w:t xml:space="preserve"> in deze game beïnvloed de eigenschappen van de speler. Ik gebruik deze </w:t>
      </w:r>
      <w:proofErr w:type="spellStart"/>
      <w:r>
        <w:rPr>
          <w:i/>
        </w:rPr>
        <w:t>powerup</w:t>
      </w:r>
      <w:proofErr w:type="spellEnd"/>
      <w:r>
        <w:rPr>
          <w:i/>
        </w:rPr>
        <w:t xml:space="preserve"> structuur om op dezelfde manier de ballen in de game aan te kunnen passen.</w:t>
      </w:r>
    </w:p>
    <w:p w:rsidR="001142C5" w:rsidRPr="001142C5" w:rsidRDefault="001142C5" w:rsidP="003034A5">
      <w:pPr>
        <w:spacing w:after="0"/>
      </w:pPr>
    </w:p>
    <w:sectPr w:rsidR="001142C5" w:rsidRPr="00114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02BE4"/>
    <w:multiLevelType w:val="hybridMultilevel"/>
    <w:tmpl w:val="F7B8C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8E"/>
    <w:rsid w:val="00061977"/>
    <w:rsid w:val="000D4B81"/>
    <w:rsid w:val="001142C5"/>
    <w:rsid w:val="001179D8"/>
    <w:rsid w:val="001201F0"/>
    <w:rsid w:val="001869D6"/>
    <w:rsid w:val="001A54DA"/>
    <w:rsid w:val="002523CD"/>
    <w:rsid w:val="002A138E"/>
    <w:rsid w:val="003034A5"/>
    <w:rsid w:val="003D62F7"/>
    <w:rsid w:val="00414D6F"/>
    <w:rsid w:val="00430BF3"/>
    <w:rsid w:val="00443205"/>
    <w:rsid w:val="0049164C"/>
    <w:rsid w:val="004A0F93"/>
    <w:rsid w:val="004D2E0A"/>
    <w:rsid w:val="004D5CE6"/>
    <w:rsid w:val="00583D75"/>
    <w:rsid w:val="00680769"/>
    <w:rsid w:val="00715B13"/>
    <w:rsid w:val="007B0596"/>
    <w:rsid w:val="00883D01"/>
    <w:rsid w:val="00895246"/>
    <w:rsid w:val="008F1F29"/>
    <w:rsid w:val="00946753"/>
    <w:rsid w:val="009B6024"/>
    <w:rsid w:val="009E337B"/>
    <w:rsid w:val="00A63A33"/>
    <w:rsid w:val="00B13E62"/>
    <w:rsid w:val="00B21AED"/>
    <w:rsid w:val="00B75C51"/>
    <w:rsid w:val="00BF280E"/>
    <w:rsid w:val="00C00EC5"/>
    <w:rsid w:val="00C114E7"/>
    <w:rsid w:val="00C85E77"/>
    <w:rsid w:val="00CD388E"/>
    <w:rsid w:val="00DA286E"/>
    <w:rsid w:val="00DE06CD"/>
    <w:rsid w:val="00DF472D"/>
    <w:rsid w:val="00E622B2"/>
    <w:rsid w:val="00F21907"/>
    <w:rsid w:val="00F51D43"/>
    <w:rsid w:val="00FD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CD204-25E8-43D2-9B4B-13AE0FF6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D388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14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DD925987484DF49C2FE41F93883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B870CC-6B2C-4C73-AE99-BFF812A65229}"/>
      </w:docPartPr>
      <w:docPartBody>
        <w:p w:rsidR="004800FC" w:rsidRDefault="006C1E49" w:rsidP="006C1E49">
          <w:pPr>
            <w:pStyle w:val="3CDD925987484DF49C2FE41F93883271"/>
          </w:pPr>
          <w:r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49"/>
    <w:rsid w:val="00245F80"/>
    <w:rsid w:val="004800FC"/>
    <w:rsid w:val="004F2F4E"/>
    <w:rsid w:val="006C1E49"/>
    <w:rsid w:val="007C32EC"/>
    <w:rsid w:val="0090353B"/>
    <w:rsid w:val="00C7339F"/>
    <w:rsid w:val="00DC543E"/>
    <w:rsid w:val="00E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11A082450D4EDF946D9BED2D4442E3">
    <w:name w:val="9411A082450D4EDF946D9BED2D4442E3"/>
    <w:rsid w:val="006C1E49"/>
  </w:style>
  <w:style w:type="paragraph" w:customStyle="1" w:styleId="3CDD925987484DF49C2FE41F93883271">
    <w:name w:val="3CDD925987484DF49C2FE41F93883271"/>
    <w:rsid w:val="006C1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Werkdocument Pong</dc:creator>
  <cp:keywords/>
  <dc:description/>
  <cp:lastModifiedBy>Koen Schutte</cp:lastModifiedBy>
  <cp:revision>18</cp:revision>
  <dcterms:created xsi:type="dcterms:W3CDTF">2015-11-19T07:43:00Z</dcterms:created>
  <dcterms:modified xsi:type="dcterms:W3CDTF">2015-12-11T13:27:00Z</dcterms:modified>
</cp:coreProperties>
</file>