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877A5" w14:textId="77777777" w:rsidR="00DF6C0D" w:rsidRPr="00DF6C0D" w:rsidRDefault="00DF6C0D" w:rsidP="00DF6C0D">
      <w:r w:rsidRPr="00DF6C0D">
        <w:t>Wir werden in unserer KT-Vorlesung näher auf die Themen "Funkuhr", "Navi" und "5G Smart-Phone" eingehen. Welches Thema (oder mehrere Themen) sollten wir noch dazunehmen?</w:t>
      </w:r>
    </w:p>
    <w:p w14:paraId="6B3F0B2A" w14:textId="45B13FFC" w:rsidR="0081405A" w:rsidRDefault="0081405A" w:rsidP="00DF6C0D">
      <w:pPr>
        <w:pStyle w:val="Listenabsatz"/>
        <w:numPr>
          <w:ilvl w:val="0"/>
          <w:numId w:val="1"/>
        </w:numPr>
      </w:pPr>
      <w:r>
        <w:t>LoRa Kommunikation</w:t>
      </w:r>
    </w:p>
    <w:p w14:paraId="0D915BB1" w14:textId="77777777" w:rsidR="00253ECB" w:rsidRDefault="00253ECB" w:rsidP="00253ECB">
      <w:pPr>
        <w:pStyle w:val="Listenabsatz"/>
        <w:numPr>
          <w:ilvl w:val="0"/>
          <w:numId w:val="1"/>
        </w:numPr>
      </w:pPr>
      <w:r>
        <w:t>RFID</w:t>
      </w:r>
    </w:p>
    <w:p w14:paraId="145D68EF" w14:textId="16EC8AD6" w:rsidR="0081405A" w:rsidRDefault="0081405A" w:rsidP="00DF6C0D">
      <w:pPr>
        <w:pStyle w:val="Listenabsatz"/>
        <w:numPr>
          <w:ilvl w:val="0"/>
          <w:numId w:val="1"/>
        </w:numPr>
      </w:pPr>
      <w:r>
        <w:t>NFC</w:t>
      </w:r>
    </w:p>
    <w:p w14:paraId="281DF218" w14:textId="0AE86653" w:rsidR="00DF6C0D" w:rsidRDefault="00DF6C0D" w:rsidP="00DF6C0D">
      <w:r w:rsidRPr="00DF6C0D">
        <w:t>Füge eine kurze Web-Recherche über dein bevorzugtes Thema hier ein:</w:t>
      </w:r>
    </w:p>
    <w:p w14:paraId="19DA1E3B" w14:textId="159B2831" w:rsidR="00E5393A" w:rsidRPr="00E5393A" w:rsidRDefault="0081405A" w:rsidP="00E5393A">
      <w:pPr>
        <w:rPr>
          <w:b/>
          <w:bCs/>
          <w:sz w:val="28"/>
          <w:szCs w:val="22"/>
        </w:rPr>
      </w:pPr>
      <w:r w:rsidRPr="0081405A">
        <w:rPr>
          <w:b/>
          <w:bCs/>
          <w:sz w:val="28"/>
          <w:szCs w:val="22"/>
        </w:rPr>
        <w:t>LoRa</w:t>
      </w:r>
    </w:p>
    <w:p w14:paraId="5B67C67F" w14:textId="57B72F9E" w:rsidR="00E5393A" w:rsidRPr="00E5393A" w:rsidRDefault="00E5393A" w:rsidP="00E5393A">
      <w:r w:rsidRPr="00E5393A">
        <w:rPr>
          <w:b/>
          <w:bCs/>
        </w:rPr>
        <w:t>Definition LoRa</w:t>
      </w:r>
      <w:r w:rsidRPr="00E5393A">
        <w:t xml:space="preserve"> = Long Range </w:t>
      </w:r>
    </w:p>
    <w:p w14:paraId="3736D5E5" w14:textId="0C078B8E" w:rsidR="00E5393A" w:rsidRPr="00E5393A" w:rsidRDefault="00E5393A" w:rsidP="00E5393A">
      <w:pPr>
        <w:numPr>
          <w:ilvl w:val="0"/>
          <w:numId w:val="13"/>
        </w:numPr>
      </w:pPr>
      <w:r w:rsidRPr="00E5393A">
        <w:t>Kabellose Funktechnologie für das "Internet der Dinge" (IoT), um kleine Datenmengen über sehr große Distanzen zu übertragen.</w:t>
      </w:r>
    </w:p>
    <w:p w14:paraId="4DB89146" w14:textId="3C4E114D" w:rsidR="00E5393A" w:rsidRPr="00E5393A" w:rsidRDefault="00E5393A" w:rsidP="00E5393A">
      <w:pPr>
        <w:numPr>
          <w:ilvl w:val="0"/>
          <w:numId w:val="13"/>
        </w:numPr>
      </w:pPr>
      <w:r w:rsidRPr="00E5393A">
        <w:t xml:space="preserve">Gehört zu den sogenannten LPWAN-Technologien </w:t>
      </w:r>
    </w:p>
    <w:p w14:paraId="3CAA1787" w14:textId="0B4F1621" w:rsidR="00E5393A" w:rsidRPr="00E5393A" w:rsidRDefault="00E5393A" w:rsidP="00E5393A">
      <w:pPr>
        <w:numPr>
          <w:ilvl w:val="0"/>
          <w:numId w:val="13"/>
        </w:numPr>
      </w:pPr>
      <w:r>
        <w:t>Langsame Datenraten</w:t>
      </w:r>
    </w:p>
    <w:p w14:paraId="64555B80" w14:textId="77777777" w:rsidR="00E5393A" w:rsidRPr="00E5393A" w:rsidRDefault="00E5393A" w:rsidP="00E5393A">
      <w:r w:rsidRPr="00E5393A">
        <w:rPr>
          <w:b/>
          <w:bCs/>
        </w:rPr>
        <w:t>Besonderheiten &amp; Aufbau</w:t>
      </w:r>
    </w:p>
    <w:p w14:paraId="39A425F3" w14:textId="6532A426" w:rsidR="00E5393A" w:rsidRPr="00E5393A" w:rsidRDefault="00E5393A" w:rsidP="00E5393A">
      <w:pPr>
        <w:numPr>
          <w:ilvl w:val="0"/>
          <w:numId w:val="14"/>
        </w:numPr>
      </w:pPr>
      <w:r w:rsidRPr="00E5393A">
        <w:t xml:space="preserve">Kleine, meist batteriebetriebene Geräte, die Daten erfassen </w:t>
      </w:r>
    </w:p>
    <w:p w14:paraId="6950BD0E" w14:textId="519246A7" w:rsidR="00E5393A" w:rsidRPr="00E5393A" w:rsidRDefault="00E5393A" w:rsidP="00E5393A">
      <w:pPr>
        <w:numPr>
          <w:ilvl w:val="0"/>
          <w:numId w:val="14"/>
        </w:numPr>
      </w:pPr>
      <w:r w:rsidRPr="00E5393A">
        <w:t xml:space="preserve">Empfangen die Funksignale von hunderten Sensoren gleichzeitig und leiten sie über das Internet an Server weiter </w:t>
      </w:r>
    </w:p>
    <w:p w14:paraId="5971C3DC" w14:textId="5BAF3721" w:rsidR="00E5393A" w:rsidRPr="00E5393A" w:rsidRDefault="00E5393A" w:rsidP="00E5393A">
      <w:pPr>
        <w:numPr>
          <w:ilvl w:val="0"/>
          <w:numId w:val="14"/>
        </w:numPr>
      </w:pPr>
      <w:r w:rsidRPr="00E5393A">
        <w:t>Nutzt freie Funkfrequenzen (in Europa meist 868 MHz), für die man keine Mobilfunk-Lizenzen kaufen muss</w:t>
      </w:r>
    </w:p>
    <w:p w14:paraId="7C73BFD6" w14:textId="6BF40FD7" w:rsidR="00E5393A" w:rsidRPr="00E5393A" w:rsidRDefault="00E5393A" w:rsidP="00E5393A">
      <w:r w:rsidRPr="00E5393A">
        <w:rPr>
          <w:b/>
          <w:bCs/>
        </w:rPr>
        <w:t xml:space="preserve">Funktionsweise </w:t>
      </w:r>
    </w:p>
    <w:p w14:paraId="7F936AAD" w14:textId="2302D6C2" w:rsidR="00E5393A" w:rsidRPr="00E5393A" w:rsidRDefault="00E5393A" w:rsidP="00E5393A">
      <w:pPr>
        <w:numPr>
          <w:ilvl w:val="0"/>
          <w:numId w:val="15"/>
        </w:numPr>
      </w:pPr>
      <w:r w:rsidRPr="00E5393A">
        <w:t>Enorm hoch. In dicht bebauten Städten etwa 2 bis 5 Kilometer, auf dem flachen Land oder von Türmen aus 15 Kilometer</w:t>
      </w:r>
    </w:p>
    <w:p w14:paraId="55706B74" w14:textId="556274EF" w:rsidR="00E5393A" w:rsidRPr="00E5393A" w:rsidRDefault="00E5393A" w:rsidP="00E5393A">
      <w:pPr>
        <w:numPr>
          <w:ilvl w:val="0"/>
          <w:numId w:val="15"/>
        </w:numPr>
      </w:pPr>
      <w:r w:rsidRPr="00E5393A">
        <w:t xml:space="preserve">Sensoren senden oft nicht dauerhaft, sondern </w:t>
      </w:r>
      <w:r>
        <w:t>nur in spezifische Intervalle</w:t>
      </w:r>
    </w:p>
    <w:p w14:paraId="54D71DAD" w14:textId="2C6990F6" w:rsidR="00E5393A" w:rsidRDefault="00E5393A" w:rsidP="00E5393A">
      <w:pPr>
        <w:numPr>
          <w:ilvl w:val="0"/>
          <w:numId w:val="15"/>
        </w:numPr>
      </w:pPr>
      <w:r w:rsidRPr="00E5393A">
        <w:t>Die Funkwellen dringen sehr gut durch dicke Wände, Beton, in tiefe Keller oder sogar ins Erdreich</w:t>
      </w:r>
    </w:p>
    <w:p w14:paraId="10EBE7D6" w14:textId="77777777" w:rsidR="00E5393A" w:rsidRDefault="00E5393A" w:rsidP="00E5393A"/>
    <w:p w14:paraId="6B48E6CA" w14:textId="77777777" w:rsidR="00E5393A" w:rsidRDefault="00E5393A" w:rsidP="00E5393A"/>
    <w:p w14:paraId="16F7022D" w14:textId="77777777" w:rsidR="00E5393A" w:rsidRDefault="00E5393A" w:rsidP="00E5393A"/>
    <w:p w14:paraId="38A635B8" w14:textId="77777777" w:rsidR="00E5393A" w:rsidRDefault="00E5393A" w:rsidP="00E5393A"/>
    <w:p w14:paraId="31E0F6DF" w14:textId="77777777" w:rsidR="00E5393A" w:rsidRPr="00E5393A" w:rsidRDefault="00E5393A" w:rsidP="00E5393A"/>
    <w:p w14:paraId="043B5A54" w14:textId="77777777" w:rsidR="00253ECB" w:rsidRDefault="00253ECB"/>
    <w:p w14:paraId="26D54C99" w14:textId="096C22C0" w:rsidR="0081405A" w:rsidRPr="0081405A" w:rsidRDefault="0081405A">
      <w:pPr>
        <w:rPr>
          <w:b/>
          <w:bCs/>
          <w:sz w:val="28"/>
          <w:szCs w:val="22"/>
        </w:rPr>
      </w:pPr>
      <w:r w:rsidRPr="0081405A">
        <w:rPr>
          <w:b/>
          <w:bCs/>
          <w:sz w:val="28"/>
          <w:szCs w:val="22"/>
        </w:rPr>
        <w:lastRenderedPageBreak/>
        <w:t>RFID</w:t>
      </w:r>
    </w:p>
    <w:p w14:paraId="0987B7FE" w14:textId="7BC6D0CA" w:rsidR="0081405A" w:rsidRPr="0081405A" w:rsidRDefault="0081405A" w:rsidP="0081405A">
      <w:pPr>
        <w:tabs>
          <w:tab w:val="num" w:pos="720"/>
        </w:tabs>
      </w:pPr>
      <w:r w:rsidRPr="0081405A">
        <w:rPr>
          <w:b/>
          <w:bCs/>
        </w:rPr>
        <w:t xml:space="preserve">Definition </w:t>
      </w:r>
      <w:r w:rsidRPr="0081405A">
        <w:t>RFID = Radio</w:t>
      </w:r>
      <w:r>
        <w:t>-</w:t>
      </w:r>
      <w:r w:rsidRPr="0081405A">
        <w:t>Frequenz</w:t>
      </w:r>
      <w:r>
        <w:t>-</w:t>
      </w:r>
      <w:r w:rsidRPr="0081405A">
        <w:t>Identifikation</w:t>
      </w:r>
    </w:p>
    <w:p w14:paraId="36AA50A8" w14:textId="3DBFA26C" w:rsidR="0081405A" w:rsidRPr="0081405A" w:rsidRDefault="0081405A" w:rsidP="0081405A">
      <w:pPr>
        <w:numPr>
          <w:ilvl w:val="0"/>
          <w:numId w:val="2"/>
        </w:numPr>
      </w:pPr>
      <w:r w:rsidRPr="0081405A">
        <w:t xml:space="preserve">Kontaktlose Datenübertragung über elektromagnetische Wellen </w:t>
      </w:r>
    </w:p>
    <w:p w14:paraId="76D06D7D" w14:textId="77777777" w:rsidR="0081405A" w:rsidRPr="0081405A" w:rsidRDefault="0081405A" w:rsidP="0081405A">
      <w:r w:rsidRPr="0081405A">
        <w:rPr>
          <w:b/>
          <w:bCs/>
        </w:rPr>
        <w:t>Die zwei Hauptkomponenten</w:t>
      </w:r>
    </w:p>
    <w:p w14:paraId="350555D0" w14:textId="37EDA3C4" w:rsidR="0081405A" w:rsidRPr="0081405A" w:rsidRDefault="0081405A" w:rsidP="0081405A">
      <w:pPr>
        <w:numPr>
          <w:ilvl w:val="0"/>
          <w:numId w:val="3"/>
        </w:numPr>
      </w:pPr>
      <w:r w:rsidRPr="0081405A">
        <w:t xml:space="preserve">Transponder (Tag): Winziger Mikrochip mit Antenne </w:t>
      </w:r>
    </w:p>
    <w:p w14:paraId="28B9DAB7" w14:textId="33B94E5C" w:rsidR="0081405A" w:rsidRPr="0081405A" w:rsidRDefault="0081405A" w:rsidP="0081405A">
      <w:pPr>
        <w:numPr>
          <w:ilvl w:val="0"/>
          <w:numId w:val="3"/>
        </w:numPr>
      </w:pPr>
      <w:r w:rsidRPr="0081405A">
        <w:t xml:space="preserve">Lesegerät (Reader): Erzeugt ein </w:t>
      </w:r>
      <w:r w:rsidR="00253ECB" w:rsidRPr="0081405A">
        <w:t>Funk Feld</w:t>
      </w:r>
      <w:r w:rsidRPr="0081405A">
        <w:t>, sendet Signale aus und empfängt die Daten des Tags</w:t>
      </w:r>
    </w:p>
    <w:p w14:paraId="7D086343" w14:textId="77777777" w:rsidR="0081405A" w:rsidRPr="0081405A" w:rsidRDefault="0081405A" w:rsidP="0081405A">
      <w:r w:rsidRPr="0081405A">
        <w:rPr>
          <w:b/>
          <w:bCs/>
        </w:rPr>
        <w:t>Funktionsweise</w:t>
      </w:r>
    </w:p>
    <w:p w14:paraId="45D4F7CD" w14:textId="0F22DBC5" w:rsidR="0081405A" w:rsidRPr="0081405A" w:rsidRDefault="0081405A" w:rsidP="0081405A">
      <w:pPr>
        <w:numPr>
          <w:ilvl w:val="0"/>
          <w:numId w:val="4"/>
        </w:numPr>
      </w:pPr>
      <w:r w:rsidRPr="0081405A">
        <w:t>Lesegerät baut ein elektromagnetisches Feld auf</w:t>
      </w:r>
    </w:p>
    <w:p w14:paraId="7628011F" w14:textId="2F093429" w:rsidR="00253ECB" w:rsidRPr="0081405A" w:rsidRDefault="0081405A" w:rsidP="00253ECB">
      <w:pPr>
        <w:numPr>
          <w:ilvl w:val="0"/>
          <w:numId w:val="4"/>
        </w:numPr>
      </w:pPr>
      <w:r w:rsidRPr="0081405A">
        <w:t xml:space="preserve">Transponder </w:t>
      </w:r>
      <w:r w:rsidR="00253ECB">
        <w:t>im</w:t>
      </w:r>
      <w:r w:rsidRPr="0081405A">
        <w:t xml:space="preserve"> Feld bezieht daraus seine Energie </w:t>
      </w:r>
    </w:p>
    <w:p w14:paraId="4A2C7C18" w14:textId="4755C3FF" w:rsidR="0081405A" w:rsidRDefault="0081405A" w:rsidP="0081405A">
      <w:pPr>
        <w:numPr>
          <w:ilvl w:val="0"/>
          <w:numId w:val="4"/>
        </w:numPr>
      </w:pPr>
      <w:r w:rsidRPr="0081405A">
        <w:t>Transponder sendet seine gespeicherten Informationen an das Lesegerät zurück</w:t>
      </w:r>
    </w:p>
    <w:p w14:paraId="7CABE34E" w14:textId="77777777" w:rsidR="00253ECB" w:rsidRPr="0081405A" w:rsidRDefault="00253ECB" w:rsidP="00253ECB"/>
    <w:p w14:paraId="2940B42C" w14:textId="43F9960F" w:rsidR="0081405A" w:rsidRPr="00253ECB" w:rsidRDefault="00253ECB">
      <w:pPr>
        <w:rPr>
          <w:b/>
          <w:bCs/>
          <w:sz w:val="28"/>
          <w:szCs w:val="22"/>
        </w:rPr>
      </w:pPr>
      <w:r w:rsidRPr="00253ECB">
        <w:rPr>
          <w:b/>
          <w:bCs/>
          <w:sz w:val="28"/>
          <w:szCs w:val="22"/>
        </w:rPr>
        <w:t>NFC</w:t>
      </w:r>
    </w:p>
    <w:p w14:paraId="11F1AE8E" w14:textId="2BA34B7B" w:rsidR="00E5393A" w:rsidRDefault="00253ECB" w:rsidP="00E5393A">
      <w:pPr>
        <w:tabs>
          <w:tab w:val="num" w:pos="720"/>
        </w:tabs>
      </w:pPr>
      <w:r w:rsidRPr="00253ECB">
        <w:rPr>
          <w:b/>
          <w:bCs/>
        </w:rPr>
        <w:t xml:space="preserve">Definition </w:t>
      </w:r>
      <w:r w:rsidRPr="00253ECB">
        <w:t>NFC = Near</w:t>
      </w:r>
      <w:r>
        <w:t>-Field-Communication</w:t>
      </w:r>
    </w:p>
    <w:p w14:paraId="70D187CA" w14:textId="4E619DDB" w:rsidR="00253ECB" w:rsidRPr="00253ECB" w:rsidRDefault="00253ECB" w:rsidP="00E5393A">
      <w:pPr>
        <w:numPr>
          <w:ilvl w:val="0"/>
          <w:numId w:val="5"/>
        </w:numPr>
      </w:pPr>
      <w:r w:rsidRPr="00253ECB">
        <w:t xml:space="preserve">Kontaktloser Datenaustausch über </w:t>
      </w:r>
      <w:r w:rsidRPr="00253ECB">
        <w:t>kurze</w:t>
      </w:r>
      <w:r w:rsidRPr="00253ECB">
        <w:t xml:space="preserve"> Distanzen.</w:t>
      </w:r>
    </w:p>
    <w:p w14:paraId="25D2924A" w14:textId="77777777" w:rsidR="00253ECB" w:rsidRDefault="00253ECB" w:rsidP="00253ECB">
      <w:pPr>
        <w:numPr>
          <w:ilvl w:val="0"/>
          <w:numId w:val="5"/>
        </w:numPr>
      </w:pPr>
      <w:r w:rsidRPr="00253ECB">
        <w:t>NFC ist eigentlich eine </w:t>
      </w:r>
      <w:r w:rsidRPr="00253ECB">
        <w:rPr>
          <w:i/>
          <w:iCs/>
        </w:rPr>
        <w:t>spezielle Weiterentwicklung von RFID</w:t>
      </w:r>
      <w:r w:rsidRPr="00253ECB">
        <w:t> </w:t>
      </w:r>
    </w:p>
    <w:p w14:paraId="315338D6" w14:textId="24FB40B6" w:rsidR="00253ECB" w:rsidRPr="00253ECB" w:rsidRDefault="00253ECB" w:rsidP="00253ECB">
      <w:pPr>
        <w:numPr>
          <w:ilvl w:val="0"/>
          <w:numId w:val="5"/>
        </w:numPr>
      </w:pPr>
      <w:r w:rsidRPr="00253ECB">
        <w:t>nutzt eine festgelegte Hochfrequenz von 13,56 MHz</w:t>
      </w:r>
    </w:p>
    <w:p w14:paraId="60B8254F" w14:textId="4309D9C4" w:rsidR="00253ECB" w:rsidRPr="00253ECB" w:rsidRDefault="00253ECB" w:rsidP="00253ECB">
      <w:r w:rsidRPr="00253ECB">
        <w:rPr>
          <w:b/>
          <w:bCs/>
        </w:rPr>
        <w:t xml:space="preserve">Besonderheiten &amp; Modi </w:t>
      </w:r>
    </w:p>
    <w:p w14:paraId="137C310D" w14:textId="77777777" w:rsidR="00253ECB" w:rsidRPr="00253ECB" w:rsidRDefault="00253ECB" w:rsidP="00253ECB">
      <w:pPr>
        <w:numPr>
          <w:ilvl w:val="0"/>
          <w:numId w:val="6"/>
        </w:numPr>
      </w:pPr>
      <w:r w:rsidRPr="00253ECB">
        <w:t>Zwei-Wege-Kommunikation: Anders als RFID können NFC-Geräte (z. B. zwei Smartphones) </w:t>
      </w:r>
      <w:r w:rsidRPr="00253ECB">
        <w:rPr>
          <w:i/>
          <w:iCs/>
        </w:rPr>
        <w:t>miteinander</w:t>
      </w:r>
      <w:r w:rsidRPr="00253ECB">
        <w:t> kommunizieren – beide können abwechselnd Sender und Empfänger sein (Peer-to-Peer).</w:t>
      </w:r>
    </w:p>
    <w:p w14:paraId="1E728209" w14:textId="77777777" w:rsidR="00253ECB" w:rsidRPr="00253ECB" w:rsidRDefault="00253ECB" w:rsidP="00253ECB">
      <w:pPr>
        <w:numPr>
          <w:ilvl w:val="0"/>
          <w:numId w:val="6"/>
        </w:numPr>
      </w:pPr>
      <w:r w:rsidRPr="00253ECB">
        <w:t>Passive Tags: NFC kann aber auch klassisch genutzt werden, um passive "NFC-Sticker" oder Karten ohne eigene Stromquelle auszulesen.</w:t>
      </w:r>
    </w:p>
    <w:p w14:paraId="29F36398" w14:textId="77777777" w:rsidR="00253ECB" w:rsidRPr="00253ECB" w:rsidRDefault="00253ECB" w:rsidP="00253ECB">
      <w:r w:rsidRPr="00253ECB">
        <w:rPr>
          <w:b/>
          <w:bCs/>
        </w:rPr>
        <w:t>Funktionsweise</w:t>
      </w:r>
    </w:p>
    <w:p w14:paraId="79408D44" w14:textId="7C396766" w:rsidR="00253ECB" w:rsidRPr="00253ECB" w:rsidRDefault="00253ECB" w:rsidP="00253ECB">
      <w:pPr>
        <w:numPr>
          <w:ilvl w:val="0"/>
          <w:numId w:val="7"/>
        </w:numPr>
      </w:pPr>
      <w:r w:rsidRPr="00253ECB">
        <w:t xml:space="preserve">Maximal wenige Zentimeter </w:t>
      </w:r>
    </w:p>
    <w:p w14:paraId="3C785BBF" w14:textId="2E2AB3EE" w:rsidR="00253ECB" w:rsidRPr="00253ECB" w:rsidRDefault="00EA6E8E" w:rsidP="00253ECB">
      <w:pPr>
        <w:numPr>
          <w:ilvl w:val="0"/>
          <w:numId w:val="7"/>
        </w:numPr>
      </w:pPr>
      <w:r w:rsidRPr="00253ECB">
        <w:t>Funktionier</w:t>
      </w:r>
      <w:r>
        <w:t xml:space="preserve">en </w:t>
      </w:r>
      <w:r w:rsidR="00253ECB" w:rsidRPr="00253ECB">
        <w:t>über elektromagnetische Felder</w:t>
      </w:r>
    </w:p>
    <w:p w14:paraId="3BE8B013" w14:textId="77777777" w:rsidR="0081405A" w:rsidRDefault="0081405A"/>
    <w:p w14:paraId="6807E366" w14:textId="77777777" w:rsidR="0081405A" w:rsidRDefault="0081405A"/>
    <w:sectPr w:rsidR="0081405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6CA4"/>
    <w:multiLevelType w:val="hybridMultilevel"/>
    <w:tmpl w:val="57D028C6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F64F09"/>
    <w:multiLevelType w:val="multilevel"/>
    <w:tmpl w:val="A236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81070"/>
    <w:multiLevelType w:val="multilevel"/>
    <w:tmpl w:val="B82A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D6708"/>
    <w:multiLevelType w:val="multilevel"/>
    <w:tmpl w:val="C7F4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B76C2"/>
    <w:multiLevelType w:val="multilevel"/>
    <w:tmpl w:val="80BC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F7A8F"/>
    <w:multiLevelType w:val="hybridMultilevel"/>
    <w:tmpl w:val="1680893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AF2DF3"/>
    <w:multiLevelType w:val="hybridMultilevel"/>
    <w:tmpl w:val="DED05AD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3164DD"/>
    <w:multiLevelType w:val="multilevel"/>
    <w:tmpl w:val="5E18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81FCB"/>
    <w:multiLevelType w:val="multilevel"/>
    <w:tmpl w:val="EC2C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91CFD"/>
    <w:multiLevelType w:val="hybridMultilevel"/>
    <w:tmpl w:val="7A0829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D04852"/>
    <w:multiLevelType w:val="hybridMultilevel"/>
    <w:tmpl w:val="6F82354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4F3A16"/>
    <w:multiLevelType w:val="multilevel"/>
    <w:tmpl w:val="1D52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4F5982"/>
    <w:multiLevelType w:val="multilevel"/>
    <w:tmpl w:val="1ECA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3C48E3"/>
    <w:multiLevelType w:val="multilevel"/>
    <w:tmpl w:val="D650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1C708C"/>
    <w:multiLevelType w:val="hybridMultilevel"/>
    <w:tmpl w:val="CF4C2DE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4042655">
    <w:abstractNumId w:val="5"/>
  </w:num>
  <w:num w:numId="2" w16cid:durableId="241719393">
    <w:abstractNumId w:val="11"/>
  </w:num>
  <w:num w:numId="3" w16cid:durableId="1830173616">
    <w:abstractNumId w:val="12"/>
  </w:num>
  <w:num w:numId="4" w16cid:durableId="1461074325">
    <w:abstractNumId w:val="1"/>
  </w:num>
  <w:num w:numId="5" w16cid:durableId="1589386863">
    <w:abstractNumId w:val="7"/>
  </w:num>
  <w:num w:numId="6" w16cid:durableId="1826166211">
    <w:abstractNumId w:val="8"/>
  </w:num>
  <w:num w:numId="7" w16cid:durableId="1161233577">
    <w:abstractNumId w:val="2"/>
  </w:num>
  <w:num w:numId="8" w16cid:durableId="1095783051">
    <w:abstractNumId w:val="10"/>
  </w:num>
  <w:num w:numId="9" w16cid:durableId="1920485327">
    <w:abstractNumId w:val="0"/>
  </w:num>
  <w:num w:numId="10" w16cid:durableId="2101947142">
    <w:abstractNumId w:val="6"/>
  </w:num>
  <w:num w:numId="11" w16cid:durableId="141041064">
    <w:abstractNumId w:val="14"/>
  </w:num>
  <w:num w:numId="12" w16cid:durableId="1795904012">
    <w:abstractNumId w:val="9"/>
  </w:num>
  <w:num w:numId="13" w16cid:durableId="1708599903">
    <w:abstractNumId w:val="3"/>
  </w:num>
  <w:num w:numId="14" w16cid:durableId="1621451494">
    <w:abstractNumId w:val="4"/>
  </w:num>
  <w:num w:numId="15" w16cid:durableId="12297318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0D"/>
    <w:rsid w:val="000857D5"/>
    <w:rsid w:val="00253ECB"/>
    <w:rsid w:val="002B10AD"/>
    <w:rsid w:val="006C68BB"/>
    <w:rsid w:val="0081405A"/>
    <w:rsid w:val="00D63927"/>
    <w:rsid w:val="00DF6C0D"/>
    <w:rsid w:val="00E17B0A"/>
    <w:rsid w:val="00E5393A"/>
    <w:rsid w:val="00EA6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50CF6"/>
  <w15:chartTrackingRefBased/>
  <w15:docId w15:val="{F9A771A0-4A41-498E-B435-17418C6DD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de-AT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F6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F6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F6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F6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F6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F6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F6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F6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F6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F6C0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F6C0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F6C0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F6C0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F6C0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F6C0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F6C0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F6C0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F6C0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F6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elZchn">
    <w:name w:val="Titel Zchn"/>
    <w:basedOn w:val="Absatz-Standardschriftart"/>
    <w:link w:val="Titel"/>
    <w:uiPriority w:val="10"/>
    <w:rsid w:val="00DF6C0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F6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F6C0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Zitat">
    <w:name w:val="Quote"/>
    <w:basedOn w:val="Standard"/>
    <w:next w:val="Standard"/>
    <w:link w:val="ZitatZchn"/>
    <w:uiPriority w:val="29"/>
    <w:qFormat/>
    <w:rsid w:val="00DF6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F6C0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F6C0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F6C0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F6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F6C0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F6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1896</Characters>
  <Application>Microsoft Office Word</Application>
  <DocSecurity>0</DocSecurity>
  <Lines>47</Lines>
  <Paragraphs>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Netzberger Christian</dc:creator>
  <cp:keywords/>
  <dc:description/>
  <cp:lastModifiedBy>König Maximilian</cp:lastModifiedBy>
  <cp:revision>7</cp:revision>
  <dcterms:created xsi:type="dcterms:W3CDTF">2026-02-24T13:08:00Z</dcterms:created>
  <dcterms:modified xsi:type="dcterms:W3CDTF">2026-02-26T22:05:00Z</dcterms:modified>
</cp:coreProperties>
</file>