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7E14" w:rsidRDefault="003B00B7">
      <w:pPr>
        <w:jc w:val="center"/>
        <w:rPr>
          <w:rFonts w:ascii="Verdana" w:eastAsia="Verdana" w:hAnsi="Verdana" w:cs="Verdana"/>
          <w:b/>
          <w:sz w:val="28"/>
          <w:szCs w:val="28"/>
          <w:u w:val="single"/>
        </w:rPr>
      </w:pPr>
      <w:r>
        <w:rPr>
          <w:rFonts w:ascii="Verdana" w:eastAsia="Verdana" w:hAnsi="Verdana" w:cs="Verdana"/>
          <w:b/>
          <w:sz w:val="28"/>
          <w:szCs w:val="28"/>
          <w:u w:val="single"/>
        </w:rPr>
        <w:t>Career Plan Template</w:t>
      </w:r>
    </w:p>
    <w:p w:rsidR="007F7E14" w:rsidRDefault="003B00B7">
      <w:pPr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Format: Font: Verdana 12</w:t>
      </w:r>
    </w:p>
    <w:p w:rsidR="007F7E14" w:rsidRDefault="007F7E14">
      <w:pPr>
        <w:rPr>
          <w:rFonts w:ascii="Verdana" w:eastAsia="Verdana" w:hAnsi="Verdana" w:cs="Verdana"/>
          <w:b/>
          <w:sz w:val="24"/>
          <w:szCs w:val="24"/>
        </w:rPr>
      </w:pPr>
    </w:p>
    <w:p w:rsidR="007F7E14" w:rsidRDefault="00456F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E7B337" wp14:editId="77D32F73">
                <wp:simplePos x="0" y="0"/>
                <wp:positionH relativeFrom="column">
                  <wp:posOffset>3913916</wp:posOffset>
                </wp:positionH>
                <wp:positionV relativeFrom="paragraph">
                  <wp:posOffset>5943600</wp:posOffset>
                </wp:positionV>
                <wp:extent cx="1642110" cy="1642110"/>
                <wp:effectExtent l="50800" t="25400" r="59690" b="72390"/>
                <wp:wrapNone/>
                <wp:docPr id="1254537861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110" cy="16421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6FAF" w:rsidRDefault="00456FAF" w:rsidP="000F502A">
                            <w:pPr>
                              <w:jc w:val="center"/>
                              <w:rPr>
                                <w:rFonts w:ascii="Verdana" w:hAnsi="Verdana"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Software </w:t>
                            </w:r>
                            <w:r w:rsidRPr="00456FAF">
                              <w:rPr>
                                <w:rFonts w:ascii="Verdana" w:hAnsi="Verdana"/>
                                <w:color w:val="1F497D" w:themeColor="text2"/>
                                <w:sz w:val="28"/>
                                <w:szCs w:val="28"/>
                              </w:rPr>
                              <w:t>engineer</w:t>
                            </w:r>
                          </w:p>
                          <w:p w:rsidR="00456FAF" w:rsidRPr="000F502A" w:rsidRDefault="00456FAF" w:rsidP="000F502A">
                            <w:pPr>
                              <w:jc w:val="center"/>
                              <w:rPr>
                                <w:rFonts w:ascii="Verdana" w:hAnsi="Verdana"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1F497D" w:themeColor="text2"/>
                                <w:sz w:val="28"/>
                                <w:szCs w:val="28"/>
                              </w:rPr>
                              <w:t>3years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E7B337" id="Rounded Rectangle 5" o:spid="_x0000_s1026" style="position:absolute;left:0;text-align:left;margin-left:308.2pt;margin-top:468pt;width:129.3pt;height:129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" fillcolor="#76923c [2406]" strokecolor="#eaf1dd [662]">
                <v:shadow on="t" color="black" opacity="22937f" origin=",.5" offset="0,.63889mm"/>
                <v:textbox>
                  <w:txbxContent>
                    <w:p w:rsidR="00456FAF" w:rsidRDefault="00456FAF" w:rsidP="000F502A">
                      <w:pPr>
                        <w:jc w:val="center"/>
                        <w:rPr>
                          <w:rFonts w:ascii="Verdana" w:hAnsi="Verdana"/>
                          <w:color w:val="1F497D" w:themeColor="text2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color w:val="1F497D" w:themeColor="text2"/>
                          <w:sz w:val="28"/>
                          <w:szCs w:val="28"/>
                        </w:rPr>
                        <w:t xml:space="preserve">Software </w:t>
                      </w:r>
                      <w:r w:rsidRPr="00456FAF">
                        <w:rPr>
                          <w:rFonts w:ascii="Verdana" w:hAnsi="Verdana"/>
                          <w:color w:val="1F497D" w:themeColor="text2"/>
                          <w:sz w:val="28"/>
                          <w:szCs w:val="28"/>
                        </w:rPr>
                        <w:t>engineer</w:t>
                      </w:r>
                    </w:p>
                    <w:p w:rsidR="00456FAF" w:rsidRPr="000F502A" w:rsidRDefault="00456FAF" w:rsidP="000F502A">
                      <w:pPr>
                        <w:jc w:val="center"/>
                        <w:rPr>
                          <w:rFonts w:ascii="Verdana" w:hAnsi="Verdana"/>
                          <w:color w:val="1F497D" w:themeColor="text2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color w:val="1F497D" w:themeColor="text2"/>
                          <w:sz w:val="28"/>
                          <w:szCs w:val="28"/>
                        </w:rPr>
                        <w:t>3years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Verdana" w:eastAsia="Verdana" w:hAnsi="Verdana" w:cs="Verdana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BE46F8" wp14:editId="15B594DA">
                <wp:simplePos x="0" y="0"/>
                <wp:positionH relativeFrom="column">
                  <wp:posOffset>4091305</wp:posOffset>
                </wp:positionH>
                <wp:positionV relativeFrom="paragraph">
                  <wp:posOffset>2636520</wp:posOffset>
                </wp:positionV>
                <wp:extent cx="1642110" cy="1642110"/>
                <wp:effectExtent l="50800" t="25400" r="59690" b="72390"/>
                <wp:wrapNone/>
                <wp:docPr id="529684298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110" cy="16421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02A" w:rsidRPr="000F502A" w:rsidRDefault="00456FAF" w:rsidP="000F502A">
                            <w:pPr>
                              <w:jc w:val="center"/>
                              <w:rPr>
                                <w:rFonts w:ascii="Verdana" w:hAnsi="Verdana"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1F497D" w:themeColor="text2"/>
                                <w:sz w:val="28"/>
                                <w:szCs w:val="28"/>
                              </w:rPr>
                              <w:t>Development for a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BE46F8" id="_x0000_s1027" style="position:absolute;left:0;text-align:left;margin-left:322.15pt;margin-top:207.6pt;width:129.3pt;height:129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" fillcolor="#c2d69b [1942]" strokecolor="#eaf1dd [662]">
                <v:shadow on="t" color="black" opacity="22937f" origin=",.5" offset="0,.63889mm"/>
                <v:textbox>
                  <w:txbxContent>
                    <w:p w:rsidR="000F502A" w:rsidRPr="000F502A" w:rsidRDefault="00456FAF" w:rsidP="000F502A">
                      <w:pPr>
                        <w:jc w:val="center"/>
                        <w:rPr>
                          <w:rFonts w:ascii="Verdana" w:hAnsi="Verdana"/>
                          <w:color w:val="1F497D" w:themeColor="text2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color w:val="1F497D" w:themeColor="text2"/>
                          <w:sz w:val="28"/>
                          <w:szCs w:val="28"/>
                        </w:rPr>
                        <w:t>Development for a year</w:t>
                      </w:r>
                    </w:p>
                  </w:txbxContent>
                </v:textbox>
              </v:roundrect>
            </w:pict>
          </mc:Fallback>
        </mc:AlternateContent>
      </w:r>
      <w:r w:rsidR="000F502A">
        <w:rPr>
          <w:rFonts w:ascii="Verdana" w:eastAsia="Verdana" w:hAnsi="Verdana" w:cs="Verdana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560754</wp:posOffset>
                </wp:positionH>
                <wp:positionV relativeFrom="paragraph">
                  <wp:posOffset>599782</wp:posOffset>
                </wp:positionV>
                <wp:extent cx="1642110" cy="1642110"/>
                <wp:effectExtent l="50800" t="25400" r="59690" b="72390"/>
                <wp:wrapNone/>
                <wp:docPr id="1801273112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110" cy="16421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02A" w:rsidRPr="000F502A" w:rsidRDefault="000F502A" w:rsidP="000F502A">
                            <w:pPr>
                              <w:jc w:val="center"/>
                              <w:rPr>
                                <w:rFonts w:ascii="Verdana" w:hAnsi="Verdana"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0F502A">
                              <w:rPr>
                                <w:rFonts w:ascii="Verdana" w:hAnsi="Verdana"/>
                                <w:color w:val="1F497D" w:themeColor="text2"/>
                                <w:sz w:val="28"/>
                                <w:szCs w:val="28"/>
                              </w:rPr>
                              <w:t>Junior developer</w:t>
                            </w:r>
                            <w:r>
                              <w:rPr>
                                <w:rFonts w:ascii="Verdana" w:hAnsi="Verdana"/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 for a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8" style="position:absolute;left:0;text-align:left;margin-left:44.15pt;margin-top:47.25pt;width:129.3pt;height:129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" fillcolor="#d6e3bc [1302]" strokecolor="#eaf1dd [662]">
                <v:shadow on="t" color="black" opacity="22937f" origin=",.5" offset="0,.63889mm"/>
                <v:textbox>
                  <w:txbxContent>
                    <w:p w:rsidR="000F502A" w:rsidRPr="000F502A" w:rsidRDefault="000F502A" w:rsidP="000F502A">
                      <w:pPr>
                        <w:jc w:val="center"/>
                        <w:rPr>
                          <w:rFonts w:ascii="Verdana" w:hAnsi="Verdana"/>
                          <w:color w:val="1F497D" w:themeColor="text2"/>
                          <w:sz w:val="28"/>
                          <w:szCs w:val="28"/>
                        </w:rPr>
                      </w:pPr>
                      <w:r w:rsidRPr="000F502A">
                        <w:rPr>
                          <w:rFonts w:ascii="Verdana" w:hAnsi="Verdana"/>
                          <w:color w:val="1F497D" w:themeColor="text2"/>
                          <w:sz w:val="28"/>
                          <w:szCs w:val="28"/>
                        </w:rPr>
                        <w:t>Junior developer</w:t>
                      </w:r>
                      <w:r>
                        <w:rPr>
                          <w:rFonts w:ascii="Verdana" w:hAnsi="Verdana"/>
                          <w:color w:val="1F497D" w:themeColor="text2"/>
                          <w:sz w:val="28"/>
                          <w:szCs w:val="28"/>
                        </w:rPr>
                        <w:t xml:space="preserve"> for a year</w:t>
                      </w:r>
                    </w:p>
                  </w:txbxContent>
                </v:textbox>
              </v:roundrect>
            </w:pict>
          </mc:Fallback>
        </mc:AlternateContent>
      </w:r>
      <w:r w:rsidR="000F502A">
        <w:rPr>
          <w:rFonts w:ascii="Verdana" w:eastAsia="Verdana" w:hAnsi="Verdana" w:cs="Verdana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686142</wp:posOffset>
                </wp:positionH>
                <wp:positionV relativeFrom="paragraph">
                  <wp:posOffset>1330081</wp:posOffset>
                </wp:positionV>
                <wp:extent cx="4624754" cy="5820507"/>
                <wp:effectExtent l="63500" t="63500" r="48895" b="97790"/>
                <wp:wrapNone/>
                <wp:docPr id="1975646142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4754" cy="5820507"/>
                        </a:xfrm>
                        <a:custGeom>
                          <a:avLst/>
                          <a:gdLst>
                            <a:gd name="connsiteX0" fmla="*/ 0 w 4624754"/>
                            <a:gd name="connsiteY0" fmla="*/ 0 h 5820507"/>
                            <a:gd name="connsiteX1" fmla="*/ 2145323 w 4624754"/>
                            <a:gd name="connsiteY1" fmla="*/ 791307 h 5820507"/>
                            <a:gd name="connsiteX2" fmla="*/ 2989385 w 4624754"/>
                            <a:gd name="connsiteY2" fmla="*/ 1600200 h 5820507"/>
                            <a:gd name="connsiteX3" fmla="*/ 4519246 w 4624754"/>
                            <a:gd name="connsiteY3" fmla="*/ 2022230 h 5820507"/>
                            <a:gd name="connsiteX4" fmla="*/ 1863969 w 4624754"/>
                            <a:gd name="connsiteY4" fmla="*/ 4888523 h 5820507"/>
                            <a:gd name="connsiteX5" fmla="*/ 4624754 w 4624754"/>
                            <a:gd name="connsiteY5" fmla="*/ 5820507 h 58205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624754" h="5820507">
                              <a:moveTo>
                                <a:pt x="0" y="0"/>
                              </a:moveTo>
                              <a:cubicBezTo>
                                <a:pt x="823546" y="262303"/>
                                <a:pt x="1647092" y="524607"/>
                                <a:pt x="2145323" y="791307"/>
                              </a:cubicBezTo>
                              <a:cubicBezTo>
                                <a:pt x="2643554" y="1058007"/>
                                <a:pt x="2593731" y="1395046"/>
                                <a:pt x="2989385" y="1600200"/>
                              </a:cubicBezTo>
                              <a:cubicBezTo>
                                <a:pt x="3385039" y="1805354"/>
                                <a:pt x="4706815" y="1474176"/>
                                <a:pt x="4519246" y="2022230"/>
                              </a:cubicBezTo>
                              <a:cubicBezTo>
                                <a:pt x="4331677" y="2570284"/>
                                <a:pt x="1846384" y="4255477"/>
                                <a:pt x="1863969" y="4888523"/>
                              </a:cubicBezTo>
                              <a:cubicBezTo>
                                <a:pt x="1881554" y="5521569"/>
                                <a:pt x="3253154" y="5671038"/>
                                <a:pt x="4624754" y="5820507"/>
                              </a:cubicBezTo>
                            </a:path>
                          </a:pathLst>
                        </a:custGeom>
                        <a:noFill/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12CB2" id="Freeform 4" o:spid="_x0000_s1026" style="position:absolute;margin-left:54.05pt;margin-top:104.75pt;width:364.15pt;height:458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24754,58205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" path="m,c823546,262303,1647092,524607,2145323,791307v498231,266700,448408,603739,844062,808893c3385039,1805354,4706815,1474176,4519246,2022230,4331677,2570284,1846384,4255477,1863969,4888523v17585,633046,1389185,782515,2760785,931984e" filled="f" strokecolor="#4579b8 [3044]" strokeweight="6pt">
                <v:shadow on="t" color="black" opacity="22937f" origin=",.5" offset="0,.63889mm"/>
                <v:path arrowok="t" o:connecttype="custom" o:connectlocs="0,0;2145323,791307;2989385,1600200;4519246,2022230;1863969,4888523;4624754,5820507" o:connectangles="0,0,0,0,0,0"/>
              </v:shape>
            </w:pict>
          </mc:Fallback>
        </mc:AlternateContent>
      </w:r>
      <w:r w:rsidR="003B00B7">
        <w:rPr>
          <w:rFonts w:ascii="Verdana" w:eastAsia="Verdana" w:hAnsi="Verdana" w:cs="Verdana"/>
          <w:b/>
          <w:color w:val="000000"/>
          <w:sz w:val="24"/>
          <w:szCs w:val="24"/>
        </w:rPr>
        <w:t>Draw your road map or your career plan in five years (30%)</w:t>
      </w:r>
      <w:r w:rsidR="003B00B7">
        <w:br w:type="page"/>
      </w:r>
    </w:p>
    <w:p w:rsidR="007F7E14" w:rsidRDefault="003B00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lastRenderedPageBreak/>
        <w:t>Write reports with guidance questions (65%)</w:t>
      </w:r>
    </w:p>
    <w:p w:rsidR="007F7E14" w:rsidRDefault="007F7E14">
      <w:pPr>
        <w:ind w:left="720"/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7F7E14">
        <w:tc>
          <w:tcPr>
            <w:tcW w:w="9350" w:type="dxa"/>
            <w:shd w:val="clear" w:color="auto" w:fill="E7E6E6"/>
          </w:tcPr>
          <w:p w:rsidR="007F7E14" w:rsidRDefault="003B00B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What is your professional goal in five years? 15%</w:t>
            </w:r>
          </w:p>
        </w:tc>
      </w:tr>
      <w:tr w:rsidR="007F7E14">
        <w:tc>
          <w:tcPr>
            <w:tcW w:w="9350" w:type="dxa"/>
          </w:tcPr>
          <w:p w:rsidR="007F7E14" w:rsidRDefault="00206434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In the five</w:t>
            </w:r>
            <w:r w:rsidR="00134774">
              <w:rPr>
                <w:rFonts w:ascii="Verdana" w:eastAsia="Verdana" w:hAnsi="Verdana" w:cs="Verdana"/>
                <w:sz w:val="24"/>
                <w:szCs w:val="24"/>
              </w:rPr>
              <w:t xml:space="preserve"> years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my professional goal</w:t>
            </w:r>
            <w:r w:rsidR="00134774">
              <w:rPr>
                <w:rFonts w:ascii="Verdana" w:eastAsia="Verdana" w:hAnsi="Verdana" w:cs="Verdana"/>
                <w:sz w:val="24"/>
                <w:szCs w:val="24"/>
              </w:rPr>
              <w:t>s, first I need in the five years I want to finish my study in University. And then I need a job for support my life and support my brother to continue study. And I want to work at the company</w:t>
            </w:r>
            <w:r w:rsidR="00D71B13">
              <w:rPr>
                <w:rFonts w:ascii="Verdana" w:eastAsia="Verdana" w:hAnsi="Verdana" w:cs="Verdana"/>
                <w:sz w:val="24"/>
                <w:szCs w:val="24"/>
              </w:rPr>
              <w:t xml:space="preserve"> which</w:t>
            </w:r>
            <w:r w:rsidR="00134774">
              <w:rPr>
                <w:rFonts w:ascii="Verdana" w:eastAsia="Verdana" w:hAnsi="Verdana" w:cs="Verdana"/>
                <w:sz w:val="24"/>
                <w:szCs w:val="24"/>
              </w:rPr>
              <w:t xml:space="preserve"> </w:t>
            </w:r>
            <w:r w:rsidR="00D71B13">
              <w:rPr>
                <w:rFonts w:ascii="Verdana" w:eastAsia="Verdana" w:hAnsi="Verdana" w:cs="Verdana"/>
                <w:sz w:val="24"/>
                <w:szCs w:val="24"/>
              </w:rPr>
              <w:t xml:space="preserve">provides high salary to me, </w:t>
            </w:r>
          </w:p>
          <w:p w:rsidR="007F7E14" w:rsidRDefault="007F7E14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7F7E14" w:rsidRDefault="007F7E14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7F7E14" w:rsidRDefault="007F7E14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7F7E14" w:rsidRDefault="007F7E14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7F7E14" w:rsidRDefault="007F7E14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7F7E14" w:rsidRDefault="007F7E14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7F7E14" w:rsidRDefault="007F7E14">
            <w:pPr>
              <w:rPr>
                <w:rFonts w:ascii="Verdana" w:eastAsia="Verdana" w:hAnsi="Verdana" w:cs="Verdana"/>
                <w:sz w:val="24"/>
                <w:szCs w:val="24"/>
              </w:rPr>
            </w:pPr>
            <w:bookmarkStart w:id="0" w:name="_gjdgxs" w:colFirst="0" w:colLast="0"/>
            <w:bookmarkEnd w:id="0"/>
          </w:p>
        </w:tc>
      </w:tr>
      <w:tr w:rsidR="007F7E14">
        <w:tc>
          <w:tcPr>
            <w:tcW w:w="9350" w:type="dxa"/>
            <w:shd w:val="clear" w:color="auto" w:fill="E7E6E6"/>
          </w:tcPr>
          <w:p w:rsidR="007F7E14" w:rsidRDefault="003B00B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What are your strengths and weaknesses? 10%</w:t>
            </w:r>
          </w:p>
        </w:tc>
      </w:tr>
      <w:tr w:rsidR="007F7E14">
        <w:tc>
          <w:tcPr>
            <w:tcW w:w="9350" w:type="dxa"/>
          </w:tcPr>
          <w:p w:rsidR="007F7E14" w:rsidRDefault="007F7E14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7F7E14" w:rsidRDefault="00D71B13" w:rsidP="00D71B13">
            <w:pPr>
              <w:pStyle w:val="ListParagraph"/>
              <w:numPr>
                <w:ilvl w:val="0"/>
                <w:numId w:val="3"/>
              </w:num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Strengths</w:t>
            </w:r>
          </w:p>
          <w:p w:rsidR="00D71B13" w:rsidRDefault="00D71B13" w:rsidP="00D71B13">
            <w:pPr>
              <w:pStyle w:val="ListParagraph"/>
              <w:numPr>
                <w:ilvl w:val="0"/>
                <w:numId w:val="4"/>
              </w:num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Try to do </w:t>
            </w:r>
          </w:p>
          <w:p w:rsidR="00FC713F" w:rsidRDefault="00FC713F" w:rsidP="00FC713F">
            <w:pPr>
              <w:pStyle w:val="ListParagraph"/>
              <w:numPr>
                <w:ilvl w:val="0"/>
                <w:numId w:val="4"/>
              </w:numPr>
              <w:rPr>
                <w:rFonts w:ascii="Verdana" w:eastAsia="Verdana" w:hAnsi="Verdana" w:cs="Verdana"/>
                <w:sz w:val="24"/>
                <w:szCs w:val="24"/>
              </w:rPr>
            </w:pPr>
            <w:r w:rsidRPr="00FC713F">
              <w:rPr>
                <w:rFonts w:ascii="Verdana" w:eastAsia="Verdana" w:hAnsi="Verdana" w:cs="Verdana"/>
                <w:sz w:val="24"/>
                <w:szCs w:val="24"/>
              </w:rPr>
              <w:t>Commitment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to do something</w:t>
            </w:r>
          </w:p>
          <w:p w:rsidR="00FC713F" w:rsidRDefault="00FC713F" w:rsidP="00FC713F">
            <w:pPr>
              <w:pStyle w:val="ListParagraph"/>
              <w:numPr>
                <w:ilvl w:val="0"/>
                <w:numId w:val="4"/>
              </w:num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Soft skills</w:t>
            </w:r>
          </w:p>
          <w:p w:rsidR="007F7E14" w:rsidRDefault="007F7E14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7F7E14" w:rsidRPr="00D71B13" w:rsidRDefault="00D71B13" w:rsidP="00D71B13">
            <w:pPr>
              <w:pStyle w:val="ListParagraph"/>
              <w:numPr>
                <w:ilvl w:val="0"/>
                <w:numId w:val="3"/>
              </w:num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Weaknesses</w:t>
            </w:r>
          </w:p>
          <w:p w:rsidR="00D71B13" w:rsidRDefault="00D71B13" w:rsidP="00D71B13">
            <w:pPr>
              <w:pStyle w:val="ListParagraph"/>
              <w:numPr>
                <w:ilvl w:val="0"/>
                <w:numId w:val="5"/>
              </w:num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No confidence</w:t>
            </w:r>
          </w:p>
          <w:p w:rsidR="007F7E14" w:rsidRDefault="00D71B13" w:rsidP="00D71B13">
            <w:pPr>
              <w:pStyle w:val="ListParagraph"/>
              <w:numPr>
                <w:ilvl w:val="0"/>
                <w:numId w:val="5"/>
              </w:num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Khmer UI"/>
                <w:sz w:val="24"/>
                <w:szCs w:val="39"/>
              </w:rPr>
              <w:t>I</w:t>
            </w:r>
            <w:r w:rsidRPr="00D71B13">
              <w:rPr>
                <w:rFonts w:ascii="Verdana" w:eastAsia="Verdana" w:hAnsi="Verdana" w:cs="Verdana"/>
                <w:sz w:val="24"/>
                <w:szCs w:val="24"/>
              </w:rPr>
              <w:t>mmediate problem solving</w:t>
            </w:r>
          </w:p>
          <w:p w:rsidR="00D71B13" w:rsidRDefault="00D71B13" w:rsidP="00D71B13">
            <w:pPr>
              <w:pStyle w:val="ListParagraph"/>
              <w:numPr>
                <w:ilvl w:val="0"/>
                <w:numId w:val="5"/>
              </w:num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Difficult understand when I research </w:t>
            </w:r>
            <w:r w:rsidR="00FC713F">
              <w:rPr>
                <w:rFonts w:ascii="Verdana" w:eastAsia="Verdana" w:hAnsi="Verdana" w:cs="Verdana"/>
                <w:sz w:val="24"/>
                <w:szCs w:val="24"/>
              </w:rPr>
              <w:t xml:space="preserve">in the online (browser, </w:t>
            </w:r>
            <w:proofErr w:type="gramStart"/>
            <w:r w:rsidR="00FC713F">
              <w:rPr>
                <w:rFonts w:ascii="Verdana" w:eastAsia="Verdana" w:hAnsi="Verdana" w:cs="Verdana"/>
                <w:sz w:val="24"/>
                <w:szCs w:val="24"/>
              </w:rPr>
              <w:t>google..</w:t>
            </w:r>
            <w:proofErr w:type="gramEnd"/>
            <w:r w:rsidR="00FC713F">
              <w:rPr>
                <w:rFonts w:ascii="Verdana" w:eastAsia="Verdana" w:hAnsi="Verdana" w:cs="Verdana"/>
                <w:sz w:val="24"/>
                <w:szCs w:val="24"/>
              </w:rPr>
              <w:t>)</w:t>
            </w:r>
          </w:p>
          <w:p w:rsidR="00FC713F" w:rsidRDefault="00FC713F" w:rsidP="00D71B13">
            <w:pPr>
              <w:pStyle w:val="ListParagraph"/>
              <w:numPr>
                <w:ilvl w:val="0"/>
                <w:numId w:val="5"/>
              </w:num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Difficult to understand what that new </w:t>
            </w:r>
          </w:p>
          <w:p w:rsidR="00FC713F" w:rsidRPr="00D71B13" w:rsidRDefault="00FC713F" w:rsidP="00D71B13">
            <w:pPr>
              <w:pStyle w:val="ListParagraph"/>
              <w:numPr>
                <w:ilvl w:val="0"/>
                <w:numId w:val="5"/>
              </w:num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7F7E14" w:rsidRDefault="007F7E14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7F7E14" w:rsidRDefault="007F7E14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7F7E14" w:rsidRDefault="007F7E14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7F7E14" w:rsidRDefault="007F7E14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7F7E14" w:rsidRDefault="007F7E14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</w:tc>
      </w:tr>
      <w:tr w:rsidR="007F7E14">
        <w:tc>
          <w:tcPr>
            <w:tcW w:w="9350" w:type="dxa"/>
            <w:shd w:val="clear" w:color="auto" w:fill="E7E6E6"/>
          </w:tcPr>
          <w:p w:rsidR="007F7E14" w:rsidRDefault="003B00B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What kind of company do you want to work for? And why? 10%</w:t>
            </w:r>
          </w:p>
        </w:tc>
      </w:tr>
      <w:tr w:rsidR="007F7E14">
        <w:tc>
          <w:tcPr>
            <w:tcW w:w="9350" w:type="dxa"/>
          </w:tcPr>
          <w:p w:rsidR="007F7E14" w:rsidRDefault="007F7E14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7F7E14" w:rsidRDefault="00FC713F">
            <w:pPr>
              <w:rPr>
                <w:rFonts w:ascii="Verdana" w:eastAsia="Verdana" w:hAnsi="Verdana" w:cs="Verdana"/>
                <w:sz w:val="24"/>
                <w:szCs w:val="24"/>
              </w:rPr>
            </w:pPr>
            <w:r w:rsidRPr="00FC713F">
              <w:rPr>
                <w:rFonts w:ascii="Verdana" w:eastAsia="Verdana" w:hAnsi="Verdana" w:cs="Verdana"/>
                <w:sz w:val="24"/>
                <w:szCs w:val="24"/>
              </w:rPr>
              <w:t>The company which I want to</w:t>
            </w:r>
            <w:r w:rsidR="00E16A83">
              <w:rPr>
                <w:rFonts w:ascii="Verdana" w:eastAsia="Verdana" w:hAnsi="Verdana" w:cs="Verdana"/>
                <w:sz w:val="24"/>
                <w:szCs w:val="24"/>
              </w:rPr>
              <w:t xml:space="preserve"> work</w:t>
            </w:r>
            <w:r w:rsidRPr="00FC713F">
              <w:rPr>
                <w:rFonts w:ascii="Verdana" w:eastAsia="Verdana" w:hAnsi="Verdana" w:cs="Verdana"/>
                <w:sz w:val="24"/>
                <w:szCs w:val="24"/>
              </w:rPr>
              <w:t xml:space="preserve"> is the company like solutions because the company solutions they have a </w:t>
            </w:r>
            <w:proofErr w:type="gramStart"/>
            <w:r w:rsidRPr="00FC713F">
              <w:rPr>
                <w:rFonts w:ascii="Verdana" w:eastAsia="Verdana" w:hAnsi="Verdana" w:cs="Verdana"/>
                <w:sz w:val="24"/>
                <w:szCs w:val="24"/>
              </w:rPr>
              <w:t>lots of projects</w:t>
            </w:r>
            <w:proofErr w:type="gramEnd"/>
            <w:r w:rsidRPr="00FC713F">
              <w:rPr>
                <w:rFonts w:ascii="Verdana" w:eastAsia="Verdana" w:hAnsi="Verdana" w:cs="Verdana"/>
                <w:sz w:val="24"/>
                <w:szCs w:val="24"/>
              </w:rPr>
              <w:t xml:space="preserve"> can bring and to do and one more we can learn about what that new and we can improve more relate </w:t>
            </w:r>
            <w:r w:rsidR="00E16A83">
              <w:rPr>
                <w:rFonts w:ascii="Verdana" w:eastAsia="Verdana" w:hAnsi="Verdana" w:cs="Verdana"/>
                <w:sz w:val="24"/>
                <w:szCs w:val="24"/>
              </w:rPr>
              <w:t>our</w:t>
            </w:r>
            <w:r w:rsidRPr="00FC713F">
              <w:rPr>
                <w:rFonts w:ascii="Verdana" w:eastAsia="Verdana" w:hAnsi="Verdana" w:cs="Verdana"/>
                <w:sz w:val="24"/>
                <w:szCs w:val="24"/>
              </w:rPr>
              <w:t xml:space="preserve"> skill. company solutions they have many project so make us have a lots of experience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also relate experience in work.</w:t>
            </w:r>
          </w:p>
          <w:p w:rsidR="007F7E14" w:rsidRDefault="007F7E14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7F7E14" w:rsidRDefault="007F7E14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7F7E14" w:rsidRDefault="007F7E14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7F7E14" w:rsidRDefault="007F7E14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7F7E14" w:rsidRDefault="007F7E14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7F7E14" w:rsidRDefault="007F7E14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7F7E14" w:rsidRDefault="007F7E14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</w:tc>
      </w:tr>
      <w:tr w:rsidR="007F7E14">
        <w:tc>
          <w:tcPr>
            <w:tcW w:w="9350" w:type="dxa"/>
            <w:shd w:val="clear" w:color="auto" w:fill="E7E6E6"/>
          </w:tcPr>
          <w:p w:rsidR="007F7E14" w:rsidRDefault="003B00B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lastRenderedPageBreak/>
              <w:t>How do you plan to upgrade yourself after PNC? 10%</w:t>
            </w:r>
          </w:p>
        </w:tc>
      </w:tr>
      <w:tr w:rsidR="007F7E14">
        <w:tc>
          <w:tcPr>
            <w:tcW w:w="9350" w:type="dxa"/>
          </w:tcPr>
          <w:p w:rsidR="007F7E14" w:rsidRDefault="007F7E14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7F7E14" w:rsidRDefault="00E16A83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After I finish at PNC </w:t>
            </w:r>
            <w:proofErr w:type="gramStart"/>
            <w:r>
              <w:rPr>
                <w:rFonts w:ascii="Verdana" w:eastAsia="Verdana" w:hAnsi="Verdana" w:cs="Verdana"/>
                <w:sz w:val="24"/>
                <w:szCs w:val="24"/>
              </w:rPr>
              <w:t>first</w:t>
            </w:r>
            <w:proofErr w:type="gramEnd"/>
            <w:r>
              <w:rPr>
                <w:rFonts w:ascii="Verdana" w:eastAsia="Verdana" w:hAnsi="Verdana" w:cs="Verdana"/>
                <w:sz w:val="24"/>
                <w:szCs w:val="24"/>
              </w:rPr>
              <w:t xml:space="preserve">  I need to work for a year to get enough money to  continue my study at university and learn more relate my department IT, second I need to find a university for continue my study, which university that focus on information technology .</w:t>
            </w:r>
          </w:p>
          <w:p w:rsidR="007F7E14" w:rsidRDefault="007F7E14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7F7E14" w:rsidRDefault="007F7E14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7F7E14" w:rsidRDefault="007F7E14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7F7E14" w:rsidRDefault="007F7E14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7F7E14" w:rsidRDefault="007F7E14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7F7E14" w:rsidRDefault="007F7E14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7F7E14" w:rsidRDefault="007F7E14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7F7E14" w:rsidRDefault="007F7E14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7F7E14" w:rsidRDefault="007F7E14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</w:tc>
      </w:tr>
      <w:tr w:rsidR="007F7E14">
        <w:tc>
          <w:tcPr>
            <w:tcW w:w="9350" w:type="dxa"/>
            <w:shd w:val="clear" w:color="auto" w:fill="E7E6E6"/>
          </w:tcPr>
          <w:p w:rsidR="007F7E14" w:rsidRDefault="003B00B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What do you think about how the future of the IT job market evolves in Cambodia? 10%</w:t>
            </w:r>
          </w:p>
        </w:tc>
      </w:tr>
      <w:tr w:rsidR="007F7E14">
        <w:tc>
          <w:tcPr>
            <w:tcW w:w="9350" w:type="dxa"/>
          </w:tcPr>
          <w:p w:rsidR="007F7E14" w:rsidRDefault="007F7E14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7F7E14" w:rsidRDefault="00823118">
            <w:pPr>
              <w:rPr>
                <w:rFonts w:ascii="Verdana" w:eastAsia="Verdana" w:hAnsi="Verdana" w:cs="Verdana" w:hint="cs"/>
                <w:sz w:val="24"/>
                <w:szCs w:val="24"/>
                <w:cs/>
              </w:rPr>
            </w:pPr>
            <w:r w:rsidRPr="00823118">
              <w:rPr>
                <w:rFonts w:ascii="Verdana" w:eastAsia="Verdana" w:hAnsi="Verdana" w:cs="Verdana"/>
                <w:sz w:val="24"/>
                <w:szCs w:val="24"/>
              </w:rPr>
              <w:t xml:space="preserve">I think the future of the IT job market in Cambodia is very competitive, if we look at </w:t>
            </w:r>
            <w:proofErr w:type="gramStart"/>
            <w:r w:rsidRPr="00823118">
              <w:rPr>
                <w:rFonts w:ascii="Verdana" w:eastAsia="Verdana" w:hAnsi="Verdana" w:cs="Verdana"/>
                <w:sz w:val="24"/>
                <w:szCs w:val="24"/>
              </w:rPr>
              <w:t>nowadays</w:t>
            </w:r>
            <w:proofErr w:type="gramEnd"/>
            <w:r w:rsidRPr="00823118">
              <w:rPr>
                <w:rFonts w:ascii="Verdana" w:eastAsia="Verdana" w:hAnsi="Verdana" w:cs="Verdana"/>
                <w:sz w:val="24"/>
                <w:szCs w:val="24"/>
              </w:rPr>
              <w:t xml:space="preserve"> we see that many students in Cambodia have acquired a lot of IT skills, so I think that the IT job will be Difficulty in finding a job for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N</w:t>
            </w:r>
            <w:r w:rsidRPr="00823118">
              <w:rPr>
                <w:rFonts w:ascii="Verdana" w:eastAsia="Verdana" w:hAnsi="Verdana" w:cs="Verdana"/>
                <w:sz w:val="24"/>
                <w:szCs w:val="24"/>
              </w:rPr>
              <w:t>owadays</w:t>
            </w:r>
            <w:r w:rsidRPr="00823118">
              <w:rPr>
                <w:rFonts w:ascii="Verdana" w:eastAsia="Verdana" w:hAnsi="Verdana" w:cs="Verdana"/>
                <w:sz w:val="24"/>
                <w:szCs w:val="24"/>
              </w:rPr>
              <w:t>, if we don't know clear about skill in IT.</w:t>
            </w:r>
          </w:p>
          <w:p w:rsidR="007F7E14" w:rsidRDefault="007F7E14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7F7E14" w:rsidRDefault="007F7E14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7F7E14" w:rsidRDefault="007F7E14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7F7E14" w:rsidRDefault="007F7E14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7F7E14" w:rsidRDefault="007F7E14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7F7E14" w:rsidRDefault="007F7E14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7F7E14" w:rsidRDefault="007F7E14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7F7E14" w:rsidRDefault="007F7E14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7F7E14" w:rsidRDefault="007F7E14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</w:tc>
      </w:tr>
      <w:tr w:rsidR="007F7E14">
        <w:tc>
          <w:tcPr>
            <w:tcW w:w="9350" w:type="dxa"/>
            <w:shd w:val="clear" w:color="auto" w:fill="E7E6E6"/>
          </w:tcPr>
          <w:p w:rsidR="007F7E14" w:rsidRDefault="003B00B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How do you adapt yourself to the evolving IT job market? 10%</w:t>
            </w:r>
          </w:p>
        </w:tc>
      </w:tr>
      <w:tr w:rsidR="007F7E14">
        <w:tc>
          <w:tcPr>
            <w:tcW w:w="9350" w:type="dxa"/>
          </w:tcPr>
          <w:p w:rsidR="007F7E14" w:rsidRDefault="00823118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I adapt myself to the evolving IT job market :</w:t>
            </w:r>
          </w:p>
          <w:p w:rsidR="00823118" w:rsidRDefault="00823118" w:rsidP="00823118">
            <w:pPr>
              <w:pStyle w:val="ListParagraph"/>
              <w:numPr>
                <w:ilvl w:val="0"/>
                <w:numId w:val="6"/>
              </w:numPr>
              <w:rPr>
                <w:rFonts w:ascii="Verdana" w:eastAsia="Verdana" w:hAnsi="Verdana" w:cs="Verdana"/>
                <w:sz w:val="24"/>
                <w:szCs w:val="24"/>
              </w:rPr>
            </w:pPr>
            <w:proofErr w:type="gramStart"/>
            <w:r>
              <w:rPr>
                <w:rFonts w:ascii="Verdana" w:eastAsia="Verdana" w:hAnsi="Verdana" w:cs="Verdana"/>
                <w:sz w:val="24"/>
                <w:szCs w:val="24"/>
              </w:rPr>
              <w:t>First</w:t>
            </w:r>
            <w:proofErr w:type="gramEnd"/>
            <w:r>
              <w:rPr>
                <w:rFonts w:ascii="Verdana" w:eastAsia="Verdana" w:hAnsi="Verdana" w:cs="Verdana"/>
                <w:sz w:val="24"/>
                <w:szCs w:val="24"/>
              </w:rPr>
              <w:t xml:space="preserve"> I need to </w:t>
            </w:r>
            <w:r w:rsidRPr="00823118">
              <w:rPr>
                <w:rFonts w:ascii="Verdana" w:eastAsia="Verdana" w:hAnsi="Verdana" w:cs="Verdana"/>
                <w:sz w:val="24"/>
                <w:szCs w:val="24"/>
              </w:rPr>
              <w:t>Strengthen skills</w:t>
            </w:r>
          </w:p>
          <w:p w:rsidR="00823118" w:rsidRPr="00490176" w:rsidRDefault="00823118" w:rsidP="00823118">
            <w:pPr>
              <w:pStyle w:val="ListParagraph"/>
              <w:numPr>
                <w:ilvl w:val="0"/>
                <w:numId w:val="6"/>
              </w:num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Khmer UI"/>
                <w:sz w:val="24"/>
                <w:szCs w:val="39"/>
              </w:rPr>
              <w:t xml:space="preserve">Learn more </w:t>
            </w:r>
            <w:r w:rsidR="00490176">
              <w:rPr>
                <w:rFonts w:ascii="Verdana" w:eastAsia="Verdana" w:hAnsi="Verdana" w:cs="Khmer UI"/>
                <w:sz w:val="24"/>
                <w:szCs w:val="39"/>
              </w:rPr>
              <w:t xml:space="preserve">relate IT job </w:t>
            </w:r>
          </w:p>
          <w:p w:rsidR="00490176" w:rsidRDefault="00490176" w:rsidP="00823118">
            <w:pPr>
              <w:pStyle w:val="ListParagraph"/>
              <w:numPr>
                <w:ilvl w:val="0"/>
                <w:numId w:val="6"/>
              </w:numPr>
              <w:rPr>
                <w:rFonts w:ascii="Verdana" w:eastAsia="Verdana" w:hAnsi="Verdana" w:cs="Verdana"/>
                <w:sz w:val="24"/>
                <w:szCs w:val="24"/>
              </w:rPr>
            </w:pPr>
            <w:r w:rsidRPr="00490176">
              <w:rPr>
                <w:rFonts w:ascii="Verdana" w:eastAsia="Verdana" w:hAnsi="Verdana" w:cs="Verdana"/>
                <w:sz w:val="24"/>
                <w:szCs w:val="24"/>
              </w:rPr>
              <w:t>Adaptability: Develop adaptability skills to quickly pivot and adjust to changing job market demands.</w:t>
            </w:r>
          </w:p>
          <w:p w:rsidR="00490176" w:rsidRPr="00490176" w:rsidRDefault="00490176" w:rsidP="00823118">
            <w:pPr>
              <w:pStyle w:val="ListParagraph"/>
              <w:numPr>
                <w:ilvl w:val="0"/>
                <w:numId w:val="6"/>
              </w:numPr>
              <w:rPr>
                <w:rFonts w:ascii="Verdana" w:eastAsia="Verdana" w:hAnsi="Verdana" w:cs="Verdana"/>
                <w:sz w:val="28"/>
                <w:szCs w:val="28"/>
              </w:rPr>
            </w:pPr>
            <w:r w:rsidRPr="00490176">
              <w:rPr>
                <w:rFonts w:ascii="Verdana" w:hAnsi="Verdana" w:cs="Segoe UI"/>
                <w:color w:val="0D0D0D"/>
                <w:sz w:val="24"/>
                <w:szCs w:val="40"/>
                <w:shd w:val="clear" w:color="auto" w:fill="FFFFFF"/>
              </w:rPr>
              <w:lastRenderedPageBreak/>
              <w:t>focus on developing soft skills such as communication, collaboration, problem-solving, and leadership</w:t>
            </w:r>
          </w:p>
          <w:p w:rsidR="00490176" w:rsidRPr="00490176" w:rsidRDefault="00490176" w:rsidP="00823118">
            <w:pPr>
              <w:pStyle w:val="ListParagraph"/>
              <w:numPr>
                <w:ilvl w:val="0"/>
                <w:numId w:val="6"/>
              </w:numPr>
              <w:rPr>
                <w:rFonts w:ascii="Verdana" w:eastAsia="Verdana" w:hAnsi="Verdana" w:cs="Verdana"/>
                <w:sz w:val="28"/>
                <w:szCs w:val="28"/>
              </w:rPr>
            </w:pPr>
            <w:r w:rsidRPr="00490176">
              <w:rPr>
                <w:rFonts w:ascii="Verdana" w:eastAsia="Verdana" w:hAnsi="Verdana" w:cs="Verdana"/>
                <w:sz w:val="28"/>
                <w:szCs w:val="28"/>
              </w:rPr>
              <w:t>Networking: Build and maintain a strong professional network within the IT industry.</w:t>
            </w:r>
          </w:p>
          <w:p w:rsidR="007F7E14" w:rsidRDefault="007F7E14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7F7E14" w:rsidRDefault="007F7E14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7F7E14" w:rsidRDefault="007F7E14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7F7E14" w:rsidRDefault="007F7E14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7F7E14" w:rsidRDefault="007F7E14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7F7E14" w:rsidRDefault="007F7E14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7F7E14" w:rsidRDefault="007F7E14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7F7E14" w:rsidRDefault="007F7E14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7F7E14" w:rsidRDefault="007F7E14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7F7E14" w:rsidRDefault="007F7E14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</w:tc>
      </w:tr>
    </w:tbl>
    <w:p w:rsidR="007F7E14" w:rsidRDefault="007F7E14"/>
    <w:p w:rsidR="007F7E14" w:rsidRDefault="003B00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Attach one JD of your ideal job (5%)</w:t>
      </w:r>
    </w:p>
    <w:sectPr w:rsidR="007F7E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olBoran">
    <w:panose1 w:val="020B0604020202020204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aunPenh">
    <w:panose1 w:val="020B0604020202020204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B76D7"/>
    <w:multiLevelType w:val="hybridMultilevel"/>
    <w:tmpl w:val="C7884A28"/>
    <w:lvl w:ilvl="0" w:tplc="A7E0C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76CCD"/>
    <w:multiLevelType w:val="multilevel"/>
    <w:tmpl w:val="7F7AFB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20A3D"/>
    <w:multiLevelType w:val="hybridMultilevel"/>
    <w:tmpl w:val="AF48E620"/>
    <w:lvl w:ilvl="0" w:tplc="4CD88F5E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DA5724"/>
    <w:multiLevelType w:val="hybridMultilevel"/>
    <w:tmpl w:val="9124BB1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4BA01EA"/>
    <w:multiLevelType w:val="hybridMultilevel"/>
    <w:tmpl w:val="51DAAEEC"/>
    <w:lvl w:ilvl="0" w:tplc="A7E0C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EE5438"/>
    <w:multiLevelType w:val="multilevel"/>
    <w:tmpl w:val="5164F38A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084841">
    <w:abstractNumId w:val="1"/>
  </w:num>
  <w:num w:numId="2" w16cid:durableId="1647396833">
    <w:abstractNumId w:val="5"/>
  </w:num>
  <w:num w:numId="3" w16cid:durableId="1381516940">
    <w:abstractNumId w:val="3"/>
  </w:num>
  <w:num w:numId="4" w16cid:durableId="232467684">
    <w:abstractNumId w:val="0"/>
  </w:num>
  <w:num w:numId="5" w16cid:durableId="1176119701">
    <w:abstractNumId w:val="4"/>
  </w:num>
  <w:num w:numId="6" w16cid:durableId="7756847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E14"/>
    <w:rsid w:val="000F502A"/>
    <w:rsid w:val="00134774"/>
    <w:rsid w:val="00206434"/>
    <w:rsid w:val="003B00B7"/>
    <w:rsid w:val="00445B6A"/>
    <w:rsid w:val="00456FAF"/>
    <w:rsid w:val="00490176"/>
    <w:rsid w:val="007F7E14"/>
    <w:rsid w:val="00823118"/>
    <w:rsid w:val="00D71B13"/>
    <w:rsid w:val="00E16A83"/>
    <w:rsid w:val="00FC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889C24"/>
  <w15:docId w15:val="{012ED679-0DB9-48B1-B06A-691008BF8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D71B13"/>
    <w:pPr>
      <w:ind w:left="720"/>
      <w:contextualSpacing/>
    </w:pPr>
    <w:rPr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90DD01-741E-8C43-A6C5-B29407DD6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KEOURK.KOH</dc:creator>
  <cp:lastModifiedBy>koeuk IP</cp:lastModifiedBy>
  <cp:revision>3</cp:revision>
  <dcterms:created xsi:type="dcterms:W3CDTF">2024-03-12T01:50:00Z</dcterms:created>
  <dcterms:modified xsi:type="dcterms:W3CDTF">2024-03-14T16:41:00Z</dcterms:modified>
</cp:coreProperties>
</file>