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FCD" w:rsidRDefault="00C35ED6">
      <w:r>
        <w:t>Das Spiel 17 und 4 − oder auch Black Jack genannt − soll simuliert werden. Ein Kartenspiel mit 52 Karten wird dazu gemischt und als verdeckter Kartenstapel auf den Tisch gelegt. Der erste Spieler beginnt das Spiel und zieht eine Karte nach der anderen vom Kartenstapel. Dabei zählt er die Zahlenwerte der gezogenen Karten zusammen. Solange die Summe kleiner als 21 ist, kann der Spieler eine weitere Karte ziehen. Ist die Summe 21 erreicht oder sogar überschritten, so ist der Spielzug des Spielers beendet und der nächste Spieler ist an der Reihe. Haben alle Spieler ihren Spielzug gemacht, so gewinnt derjenige, der die meisten Punkte hat aber die Summe 21 nicht überschritten hat. Hinweis: Alle Zahlkarten zählen in der Summe, wie ihr aufgedruckter Zahlenwert. Alle Bilder (Bube, Dame, König) zählen 10 Punkte. Das As zählt wahlweise 1 oder 11 Punkte.</w:t>
      </w:r>
      <w:bookmarkStart w:id="0" w:name="_GoBack"/>
      <w:bookmarkEnd w:id="0"/>
    </w:p>
    <w:sectPr w:rsidR="00504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ED6"/>
    <w:rsid w:val="00191C3C"/>
    <w:rsid w:val="001A63EE"/>
    <w:rsid w:val="00C35ED6"/>
    <w:rsid w:val="00D227A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bfi Kärnten GmbH</Company>
  <LinksUpToDate>false</LinksUpToDate>
  <CharactersWithSpaces>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Allgemein IT-L@B Villach</dc:creator>
  <cp:lastModifiedBy>Allgemein IT-L@B Villach</cp:lastModifiedBy>
  <cp:revision>1</cp:revision>
  <dcterms:created xsi:type="dcterms:W3CDTF">2020-11-17T13:29:00Z</dcterms:created>
  <dcterms:modified xsi:type="dcterms:W3CDTF">2020-11-17T13:33:00Z</dcterms:modified>
</cp:coreProperties>
</file>