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7D27BBA" wp14:paraId="7F78F942" wp14:textId="26E823EB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345"/>
        <w:gridCol w:w="1575"/>
        <w:gridCol w:w="5532"/>
      </w:tblGrid>
      <w:tr w:rsidR="77D27BBA" w:rsidTr="03270A00" w14:paraId="3DBA47E0">
        <w:trPr>
          <w:trHeight w:val="300"/>
        </w:trPr>
        <w:tc>
          <w:tcPr>
            <w:tcW w:w="2385" w:type="dxa"/>
            <w:gridSpan w:val="2"/>
            <w:tcBorders>
              <w:bottom w:val="single" w:sz="6"/>
            </w:tcBorders>
            <w:tcMar/>
            <w:vAlign w:val="top"/>
          </w:tcPr>
          <w:p w:rsidR="77D27BBA" w:rsidP="77D27BBA" w:rsidRDefault="77D27BBA" w14:paraId="23AE3586" w14:textId="5B34E788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+44 (0) 739 9687 305</w:t>
            </w:r>
          </w:p>
        </w:tc>
        <w:tc>
          <w:tcPr>
            <w:tcW w:w="1575" w:type="dxa"/>
            <w:tcBorders>
              <w:bottom w:val="single" w:sz="6"/>
            </w:tcBorders>
            <w:tcMar/>
            <w:vAlign w:val="top"/>
          </w:tcPr>
          <w:p w:rsidR="77D27BBA" w:rsidP="77D27BBA" w:rsidRDefault="77D27BBA" w14:paraId="32EEC74A" w14:textId="56AAEC1E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Uxbridge, UK </w:t>
            </w:r>
          </w:p>
        </w:tc>
        <w:tc>
          <w:tcPr>
            <w:tcW w:w="5532" w:type="dxa"/>
            <w:tcBorders>
              <w:bottom w:val="single" w:sz="6"/>
            </w:tcBorders>
            <w:tcMar/>
            <w:vAlign w:val="top"/>
          </w:tcPr>
          <w:p w:rsidR="77D27BBA" w:rsidP="03270A00" w:rsidRDefault="77D27BBA" w14:paraId="03178805" w14:textId="77080B14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03270A00" w:rsidR="7A571F4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Kofo.Awodun@brunel.ac.uk</w:t>
            </w:r>
          </w:p>
        </w:tc>
      </w:tr>
      <w:tr w:rsidR="77D27BBA" w:rsidTr="03270A00" w14:paraId="56DF109B">
        <w:trPr>
          <w:trHeight w:val="300"/>
        </w:trPr>
        <w:tc>
          <w:tcPr>
            <w:tcW w:w="9492" w:type="dxa"/>
            <w:gridSpan w:val="4"/>
            <w:tcBorders>
              <w:top w:val="single" w:sz="6"/>
              <w:bottom w:val="single" w:sz="6"/>
            </w:tcBorders>
            <w:tcMar/>
            <w:vAlign w:val="top"/>
          </w:tcPr>
          <w:p w:rsidR="77D27BBA" w:rsidP="77D27BBA" w:rsidRDefault="77D27BBA" w14:paraId="287E764A" w14:textId="32D86F54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</w:tr>
      <w:tr w:rsidR="77D27BBA" w:rsidTr="03270A00" w14:paraId="575AC778">
        <w:trPr>
          <w:trHeight w:val="300"/>
        </w:trPr>
        <w:tc>
          <w:tcPr>
            <w:tcW w:w="9492" w:type="dxa"/>
            <w:gridSpan w:val="4"/>
            <w:tcBorders>
              <w:top w:val="single" w:sz="6"/>
            </w:tcBorders>
            <w:tcMar/>
            <w:vAlign w:val="center"/>
          </w:tcPr>
          <w:p w:rsidR="77D27BBA" w:rsidP="77D27BBA" w:rsidRDefault="77D27BBA" w14:paraId="10DAF3A6" w14:textId="2330E89A">
            <w:pPr>
              <w:pStyle w:val="Name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48"/>
                <w:szCs w:val="4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48"/>
                <w:szCs w:val="48"/>
                <w:lang w:val="en-US"/>
              </w:rPr>
              <w:t>KOFOWOROLA AWODUN</w:t>
            </w:r>
          </w:p>
          <w:p w:rsidR="77D27BBA" w:rsidP="77D27BBA" w:rsidRDefault="77D27BBA" w14:paraId="30371409" w14:textId="6211D71C">
            <w:pPr>
              <w:pStyle w:val="Professionaltitle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1"/>
                <w:sz w:val="32"/>
                <w:szCs w:val="32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1"/>
                <w:sz w:val="32"/>
                <w:szCs w:val="32"/>
                <w:lang w:val="en-US"/>
              </w:rPr>
              <w:t>CHEMICAL ENGINEER</w:t>
            </w:r>
          </w:p>
        </w:tc>
      </w:tr>
      <w:tr w:rsidR="77D27BBA" w:rsidTr="03270A00" w14:paraId="2EFF5E5F">
        <w:trPr>
          <w:trHeight w:val="300"/>
        </w:trPr>
        <w:tc>
          <w:tcPr>
            <w:tcW w:w="9492" w:type="dxa"/>
            <w:gridSpan w:val="4"/>
            <w:tcBorders>
              <w:bottom w:val="single" w:sz="6"/>
            </w:tcBorders>
            <w:tcMar/>
            <w:vAlign w:val="top"/>
          </w:tcPr>
          <w:p w:rsidR="77D27BBA" w:rsidP="77D27BBA" w:rsidRDefault="77D27BBA" w14:paraId="5FDA4673" w14:textId="5DAC0E06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</w:tr>
      <w:tr w:rsidR="77D27BBA" w:rsidTr="03270A00" w14:paraId="7815DD03">
        <w:trPr>
          <w:trHeight w:val="300"/>
        </w:trPr>
        <w:tc>
          <w:tcPr>
            <w:tcW w:w="9492" w:type="dxa"/>
            <w:gridSpan w:val="4"/>
            <w:tcBorders>
              <w:top w:val="single" w:sz="6"/>
              <w:bottom w:val="single" w:sz="6"/>
            </w:tcBorders>
            <w:tcMar/>
            <w:vAlign w:val="top"/>
          </w:tcPr>
          <w:p w:rsidR="77D27BBA" w:rsidP="77D27BBA" w:rsidRDefault="77D27BBA" w14:paraId="0C8C28A0" w14:textId="4DCB46B7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</w:tr>
      <w:tr w:rsidR="77D27BBA" w:rsidTr="03270A00" w14:paraId="6180B1A3">
        <w:trPr>
          <w:trHeight w:val="300"/>
        </w:trPr>
        <w:tc>
          <w:tcPr>
            <w:tcW w:w="2040" w:type="dxa"/>
            <w:tcBorders>
              <w:top w:val="single" w:sz="6"/>
            </w:tcBorders>
            <w:tcMar/>
            <w:vAlign w:val="top"/>
          </w:tcPr>
          <w:p w:rsidR="77D27BBA" w:rsidP="77D27BBA" w:rsidRDefault="77D27BBA" w14:paraId="6D5B45FB" w14:textId="1FA7D4DE">
            <w:pPr>
              <w:pStyle w:val="Heading1"/>
              <w:keepNext w:val="1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Professional Summary</w:t>
            </w:r>
          </w:p>
        </w:tc>
        <w:tc>
          <w:tcPr>
            <w:tcW w:w="345" w:type="dxa"/>
            <w:tcBorders>
              <w:top w:val="single" w:sz="6"/>
            </w:tcBorders>
            <w:tcMar/>
            <w:vAlign w:val="top"/>
          </w:tcPr>
          <w:p w:rsidR="77D27BBA" w:rsidP="77D27BBA" w:rsidRDefault="77D27BBA" w14:paraId="31200347" w14:textId="25DA0530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7107" w:type="dxa"/>
            <w:gridSpan w:val="2"/>
            <w:tcBorders>
              <w:top w:val="single" w:sz="6"/>
            </w:tcBorders>
            <w:tcMar/>
            <w:vAlign w:val="top"/>
          </w:tcPr>
          <w:p w:rsidR="77D27BBA" w:rsidP="77D27BBA" w:rsidRDefault="77D27BBA" w14:paraId="7B43415A" w14:textId="461737CB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Kofo is a detail-oriented doctoral researcher in the carbon capture and storage (CCUS) community, currently investigating the synthesis of waste materials for adsorption-based CO</w:t>
            </w: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vertAlign w:val="subscript"/>
                <w:lang w:val="en-US"/>
              </w:rPr>
              <w:t>2</w:t>
            </w: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capture. She has a growing interest in clean energy technologies and decarbonization pathways, with a drive to contribute significantly to current global net-zero efforts. She has technical knowledge from vast studies and an increasing industrial engagement. She also has 3 years managerial experience in production management and experience in quality control in lubricant production industry. Her vast analytical, problem-solving and project management skills allow her to adapt comfortably in different industrial departments.</w:t>
            </w:r>
          </w:p>
        </w:tc>
      </w:tr>
      <w:tr w:rsidR="77D27BBA" w:rsidTr="03270A00" w14:paraId="3944BD7C">
        <w:trPr>
          <w:trHeight w:val="300"/>
        </w:trPr>
        <w:tc>
          <w:tcPr>
            <w:tcW w:w="2040" w:type="dxa"/>
            <w:tcMar/>
            <w:vAlign w:val="top"/>
          </w:tcPr>
          <w:p w:rsidR="77D27BBA" w:rsidP="77D27BBA" w:rsidRDefault="77D27BBA" w14:paraId="2FBA95CC" w14:textId="0819D7BF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345" w:type="dxa"/>
            <w:tcMar/>
            <w:vAlign w:val="top"/>
          </w:tcPr>
          <w:p w:rsidR="77D27BBA" w:rsidP="77D27BBA" w:rsidRDefault="77D27BBA" w14:paraId="674CCC73" w14:textId="1AE88218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7107" w:type="dxa"/>
            <w:gridSpan w:val="2"/>
            <w:tcBorders>
              <w:bottom w:val="single" w:sz="6"/>
            </w:tcBorders>
            <w:tcMar/>
            <w:vAlign w:val="top"/>
          </w:tcPr>
          <w:p w:rsidR="77D27BBA" w:rsidP="77D27BBA" w:rsidRDefault="77D27BBA" w14:paraId="2FA186C6" w14:textId="2CE14FB5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</w:tr>
      <w:tr w:rsidR="77D27BBA" w:rsidTr="03270A00" w14:paraId="5C5AD009">
        <w:trPr>
          <w:trHeight w:val="300"/>
        </w:trPr>
        <w:tc>
          <w:tcPr>
            <w:tcW w:w="2040" w:type="dxa"/>
            <w:tcMar/>
            <w:vAlign w:val="top"/>
          </w:tcPr>
          <w:p w:rsidR="77D27BBA" w:rsidP="77D27BBA" w:rsidRDefault="77D27BBA" w14:paraId="5C6BB7D7" w14:textId="0CB08CE6">
            <w:pPr>
              <w:keepNext w:val="1"/>
              <w:spacing w:before="240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  Education </w:t>
            </w:r>
          </w:p>
        </w:tc>
        <w:tc>
          <w:tcPr>
            <w:tcW w:w="345" w:type="dxa"/>
            <w:tcMar/>
            <w:vAlign w:val="top"/>
          </w:tcPr>
          <w:p w:rsidR="77D27BBA" w:rsidP="77D27BBA" w:rsidRDefault="77D27BBA" w14:paraId="01D71C56" w14:textId="473D9A43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575" w:type="dxa"/>
            <w:tcBorders>
              <w:bottom w:val="single" w:sz="6"/>
            </w:tcBorders>
            <w:tcMar/>
            <w:vAlign w:val="top"/>
          </w:tcPr>
          <w:p w:rsidR="77D27BBA" w:rsidP="77D27BBA" w:rsidRDefault="77D27BBA" w14:paraId="6E194A2B" w14:textId="60609C03">
            <w:pPr>
              <w:spacing w:before="24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2023 - Date</w:t>
            </w:r>
          </w:p>
        </w:tc>
        <w:tc>
          <w:tcPr>
            <w:tcW w:w="5532" w:type="dxa"/>
            <w:tcBorders>
              <w:bottom w:val="single" w:sz="6"/>
            </w:tcBorders>
            <w:tcMar/>
            <w:vAlign w:val="top"/>
          </w:tcPr>
          <w:p w:rsidR="77D27BBA" w:rsidP="77D27BBA" w:rsidRDefault="77D27BBA" w14:paraId="3E75ED1F" w14:textId="67A6244C">
            <w:pPr>
              <w:pStyle w:val="Heading2"/>
              <w:keepNext w:val="1"/>
              <w:spacing w:before="240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Brunel University London, UK</w:t>
            </w:r>
          </w:p>
          <w:p w:rsidR="77D27BBA" w:rsidP="77D27BBA" w:rsidRDefault="77D27BBA" w14:paraId="48A28199" w14:textId="7FE71D68">
            <w:pPr>
              <w:pStyle w:val="Heading2"/>
              <w:keepNext w:val="1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PhD Chemical Engineering</w:t>
            </w:r>
          </w:p>
          <w:p w:rsidR="77D27BBA" w:rsidP="77D27BBA" w:rsidRDefault="77D27BBA" w14:paraId="65082175" w14:textId="478525A7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  <w:p w:rsidR="77D27BBA" w:rsidP="77D27BBA" w:rsidRDefault="77D27BBA" w14:paraId="7219D899" w14:textId="45BFAAF7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Research: “Synthesis &amp; Application of Waste-derived Sorbent for CO</w:t>
            </w: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vertAlign w:val="subscript"/>
                <w:lang w:val="en-US"/>
              </w:rPr>
              <w:t>2</w:t>
            </w: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Capture”</w:t>
            </w:r>
          </w:p>
          <w:p w:rsidR="77D27BBA" w:rsidP="77D27BBA" w:rsidRDefault="77D27BBA" w14:paraId="49264CFA" w14:textId="77B923D7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Utilizing bottom ash waste from Drax Power Plant, UK and eggshells to develop adsorbent that can be retrofitted for CO</w:t>
            </w: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vertAlign w:val="subscript"/>
                <w:lang w:val="en-US"/>
              </w:rPr>
              <w:t>2</w:t>
            </w: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capture.</w:t>
            </w:r>
          </w:p>
          <w:p w:rsidR="77D27BBA" w:rsidP="77D27BBA" w:rsidRDefault="77D27BBA" w14:paraId="6EA4F3E5" w14:textId="5AEFBA3E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Supervisor: Dr Salman Masoudi Soltani</w:t>
            </w:r>
          </w:p>
          <w:p w:rsidR="77D27BBA" w:rsidP="77D27BBA" w:rsidRDefault="77D27BBA" w14:paraId="65F15468" w14:textId="03B1733E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</w:tr>
      <w:tr w:rsidR="77D27BBA" w:rsidTr="03270A00" w14:paraId="37D081A6">
        <w:trPr>
          <w:trHeight w:val="300"/>
        </w:trPr>
        <w:tc>
          <w:tcPr>
            <w:tcW w:w="2040" w:type="dxa"/>
            <w:tcMar/>
            <w:vAlign w:val="top"/>
          </w:tcPr>
          <w:p w:rsidR="77D27BBA" w:rsidP="77D27BBA" w:rsidRDefault="77D27BBA" w14:paraId="25939999" w14:textId="7BD59C2D">
            <w:pPr>
              <w:keepNext w:val="1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45" w:type="dxa"/>
            <w:tcMar/>
            <w:vAlign w:val="top"/>
          </w:tcPr>
          <w:p w:rsidR="77D27BBA" w:rsidP="77D27BBA" w:rsidRDefault="77D27BBA" w14:paraId="597E6CA8" w14:textId="5D3CEE32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575" w:type="dxa"/>
            <w:tcMar/>
            <w:vAlign w:val="top"/>
          </w:tcPr>
          <w:p w:rsidR="77D27BBA" w:rsidP="77D27BBA" w:rsidRDefault="77D27BBA" w14:paraId="58DF3324" w14:textId="41EB06CD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2018 - 2019</w:t>
            </w:r>
          </w:p>
        </w:tc>
        <w:tc>
          <w:tcPr>
            <w:tcW w:w="5532" w:type="dxa"/>
            <w:tcMar/>
            <w:vAlign w:val="top"/>
          </w:tcPr>
          <w:p w:rsidR="77D27BBA" w:rsidP="77D27BBA" w:rsidRDefault="77D27BBA" w14:paraId="735CA7A0" w14:textId="38500D2E">
            <w:pPr>
              <w:pStyle w:val="Heading2"/>
              <w:keepNext w:val="1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University of Southampton, UK</w:t>
            </w:r>
          </w:p>
          <w:p w:rsidR="77D27BBA" w:rsidP="77D27BBA" w:rsidRDefault="77D27BBA" w14:paraId="4A945E87" w14:textId="56512D42">
            <w:pPr>
              <w:pStyle w:val="Heading2"/>
              <w:keepNext w:val="1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MSc Environmental Pollution Control</w:t>
            </w:r>
          </w:p>
          <w:p w:rsidR="77D27BBA" w:rsidP="77D27BBA" w:rsidRDefault="77D27BBA" w14:paraId="0380F9F4" w14:textId="5EE934C4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  <w:p w:rsidR="77D27BBA" w:rsidP="77D27BBA" w:rsidRDefault="77D27BBA" w14:paraId="51B7C930" w14:textId="2267ADDC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Dissertation: “Removal of Microplastics from Different Stages of Wastewater Treatment Plant”</w:t>
            </w:r>
          </w:p>
          <w:p w:rsidR="77D27BBA" w:rsidP="77D27BBA" w:rsidRDefault="77D27BBA" w14:paraId="324DC163" w14:textId="2088C4DC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Supervisor: Professor Ian Williams</w:t>
            </w:r>
          </w:p>
          <w:p w:rsidR="77D27BBA" w:rsidP="77D27BBA" w:rsidRDefault="77D27BBA" w14:paraId="217EEEE8" w14:textId="55675F25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</w:tr>
      <w:tr w:rsidR="77D27BBA" w:rsidTr="03270A00" w14:paraId="36B003BB">
        <w:trPr>
          <w:trHeight w:val="300"/>
        </w:trPr>
        <w:tc>
          <w:tcPr>
            <w:tcW w:w="2040" w:type="dxa"/>
            <w:tcMar/>
            <w:vAlign w:val="top"/>
          </w:tcPr>
          <w:p w:rsidR="77D27BBA" w:rsidP="77D27BBA" w:rsidRDefault="77D27BBA" w14:paraId="0AB472F0" w14:textId="0A5CF03D">
            <w:pPr>
              <w:keepNext w:val="1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45" w:type="dxa"/>
            <w:tcMar/>
            <w:vAlign w:val="top"/>
          </w:tcPr>
          <w:p w:rsidR="77D27BBA" w:rsidP="77D27BBA" w:rsidRDefault="77D27BBA" w14:paraId="102E66D1" w14:textId="1F5DB559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575" w:type="dxa"/>
            <w:tcBorders>
              <w:bottom w:val="single" w:sz="6"/>
            </w:tcBorders>
            <w:tcMar/>
            <w:vAlign w:val="top"/>
          </w:tcPr>
          <w:p w:rsidR="77D27BBA" w:rsidP="77D27BBA" w:rsidRDefault="77D27BBA" w14:paraId="66B9137E" w14:textId="07969448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2013 - 2018</w:t>
            </w:r>
          </w:p>
        </w:tc>
        <w:tc>
          <w:tcPr>
            <w:tcW w:w="5532" w:type="dxa"/>
            <w:tcBorders>
              <w:bottom w:val="single" w:sz="6"/>
            </w:tcBorders>
            <w:tcMar/>
            <w:vAlign w:val="top"/>
          </w:tcPr>
          <w:p w:rsidR="77D27BBA" w:rsidP="77D27BBA" w:rsidRDefault="77D27BBA" w14:paraId="33DF8FC1" w14:textId="04B966CD">
            <w:pPr>
              <w:pStyle w:val="Heading2"/>
              <w:keepNext w:val="1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Landmark University, Omu-Aran, Nigeria</w:t>
            </w:r>
          </w:p>
          <w:p w:rsidR="77D27BBA" w:rsidP="77D27BBA" w:rsidRDefault="77D27BBA" w14:paraId="1DF5BF67" w14:textId="7EBBAFCF">
            <w:pPr>
              <w:keepNext w:val="1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 xml:space="preserve">  B</w:t>
            </w:r>
            <w:r w:rsidRPr="77D27BBA" w:rsidR="4E67479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Eng</w:t>
            </w:r>
            <w:r w:rsidRPr="77D27BBA" w:rsidR="77D27BBA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 w:rsidRPr="77D27BBA" w:rsidR="066ADD9C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Chemical</w:t>
            </w:r>
            <w:r w:rsidRPr="77D27BBA" w:rsidR="77D27BBA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 xml:space="preserve"> Engineering </w:t>
            </w:r>
          </w:p>
          <w:p w:rsidR="77D27BBA" w:rsidP="77D27BBA" w:rsidRDefault="77D27BBA" w14:paraId="2259592C" w14:textId="456A1600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  <w:p w:rsidR="77D27BBA" w:rsidP="77D27BBA" w:rsidRDefault="77D27BBA" w14:paraId="76FA283A" w14:textId="460D0753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Grade: First Class </w:t>
            </w: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1"/>
                <w:iCs w:val="1"/>
                <w:sz w:val="18"/>
                <w:szCs w:val="18"/>
                <w:lang w:val="en-US"/>
              </w:rPr>
              <w:t>Honors</w:t>
            </w: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(4.58/5.0 CGPA)</w:t>
            </w:r>
          </w:p>
          <w:p w:rsidR="77D27BBA" w:rsidP="77D27BBA" w:rsidRDefault="77D27BBA" w14:paraId="4FB973E9" w14:textId="5F1797FC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Dissertation: “Effects of Process Parameters on Palm Oil Bleaching using Animal Bone-based Activated Carbon”</w:t>
            </w:r>
          </w:p>
        </w:tc>
      </w:tr>
      <w:tr w:rsidR="77D27BBA" w:rsidTr="03270A00" w14:paraId="63BEF3C5">
        <w:trPr>
          <w:trHeight w:val="300"/>
        </w:trPr>
        <w:tc>
          <w:tcPr>
            <w:tcW w:w="2040" w:type="dxa"/>
            <w:tcMar/>
            <w:vAlign w:val="top"/>
          </w:tcPr>
          <w:p w:rsidR="77D27BBA" w:rsidP="77D27BBA" w:rsidRDefault="77D27BBA" w14:paraId="20EB3E5B" w14:textId="7D1F8F5C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345" w:type="dxa"/>
            <w:tcMar/>
            <w:vAlign w:val="top"/>
          </w:tcPr>
          <w:p w:rsidR="77D27BBA" w:rsidP="77D27BBA" w:rsidRDefault="77D27BBA" w14:paraId="6ACC31EC" w14:textId="44AE8943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7107" w:type="dxa"/>
            <w:gridSpan w:val="2"/>
            <w:tcBorders>
              <w:top w:val="single" w:sz="6"/>
            </w:tcBorders>
            <w:tcMar/>
            <w:vAlign w:val="top"/>
          </w:tcPr>
          <w:p w:rsidR="77D27BBA" w:rsidP="77D27BBA" w:rsidRDefault="77D27BBA" w14:paraId="4A96ABC4" w14:textId="52BFFD6D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</w:tr>
      <w:tr w:rsidR="77D27BBA" w:rsidTr="03270A00" w14:paraId="4CF96A34">
        <w:trPr>
          <w:trHeight w:val="300"/>
        </w:trPr>
        <w:tc>
          <w:tcPr>
            <w:tcW w:w="2040" w:type="dxa"/>
            <w:tcMar/>
            <w:vAlign w:val="top"/>
          </w:tcPr>
          <w:p w:rsidR="77D27BBA" w:rsidP="77D27BBA" w:rsidRDefault="77D27BBA" w14:paraId="3736D7AE" w14:textId="61A193CC">
            <w:pPr>
              <w:keepNext w:val="1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  Honors and awards </w:t>
            </w:r>
          </w:p>
        </w:tc>
        <w:tc>
          <w:tcPr>
            <w:tcW w:w="345" w:type="dxa"/>
            <w:tcMar/>
            <w:vAlign w:val="top"/>
          </w:tcPr>
          <w:p w:rsidR="77D27BBA" w:rsidP="77D27BBA" w:rsidRDefault="77D27BBA" w14:paraId="424C97A5" w14:textId="04762D9C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575" w:type="dxa"/>
            <w:tcBorders>
              <w:top w:val="single" w:sz="6"/>
            </w:tcBorders>
            <w:tcMar/>
            <w:vAlign w:val="top"/>
          </w:tcPr>
          <w:p w:rsidR="77D27BBA" w:rsidP="77D27BBA" w:rsidRDefault="77D27BBA" w14:paraId="36618B17" w14:textId="51826DBB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February 2018</w:t>
            </w:r>
          </w:p>
        </w:tc>
        <w:tc>
          <w:tcPr>
            <w:tcW w:w="5532" w:type="dxa"/>
            <w:tcBorders>
              <w:top w:val="single" w:sz="6"/>
            </w:tcBorders>
            <w:tcMar/>
            <w:vAlign w:val="top"/>
          </w:tcPr>
          <w:p w:rsidR="77D27BBA" w:rsidP="77D27BBA" w:rsidRDefault="77D27BBA" w14:paraId="5F7797BF" w14:textId="6D30AA3C">
            <w:pPr>
              <w:pStyle w:val="Heading2"/>
              <w:keepNext w:val="1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Award of Recognition (Landmark University)</w:t>
            </w:r>
          </w:p>
          <w:p w:rsidR="77D27BBA" w:rsidP="77D27BBA" w:rsidRDefault="77D27BBA" w14:paraId="08E5035D" w14:textId="1C44C8F9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Certificate of Recognition of Excellent Performance from the </w:t>
            </w:r>
          </w:p>
          <w:p w:rsidR="77D27BBA" w:rsidP="77D27BBA" w:rsidRDefault="77D27BBA" w14:paraId="50392E6B" w14:textId="1B76C633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Office of the Registrar, Landmark University.</w:t>
            </w:r>
          </w:p>
        </w:tc>
      </w:tr>
      <w:tr w:rsidR="77D27BBA" w:rsidTr="03270A00" w14:paraId="207DF31F">
        <w:trPr>
          <w:trHeight w:val="300"/>
        </w:trPr>
        <w:tc>
          <w:tcPr>
            <w:tcW w:w="2040" w:type="dxa"/>
            <w:tcMar/>
            <w:vAlign w:val="top"/>
          </w:tcPr>
          <w:p w:rsidR="77D27BBA" w:rsidP="77D27BBA" w:rsidRDefault="77D27BBA" w14:paraId="44251FFE" w14:textId="72246C9B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345" w:type="dxa"/>
            <w:tcMar/>
            <w:vAlign w:val="top"/>
          </w:tcPr>
          <w:p w:rsidR="77D27BBA" w:rsidP="77D27BBA" w:rsidRDefault="77D27BBA" w14:paraId="0266AC7A" w14:textId="18B68265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575" w:type="dxa"/>
            <w:tcMar/>
            <w:vAlign w:val="top"/>
          </w:tcPr>
          <w:p w:rsidR="77D27BBA" w:rsidP="77D27BBA" w:rsidRDefault="77D27BBA" w14:paraId="07644DB1" w14:textId="0A81611D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May 2015</w:t>
            </w:r>
          </w:p>
        </w:tc>
        <w:tc>
          <w:tcPr>
            <w:tcW w:w="5532" w:type="dxa"/>
            <w:tcMar/>
            <w:vAlign w:val="top"/>
          </w:tcPr>
          <w:p w:rsidR="77D27BBA" w:rsidP="77D27BBA" w:rsidRDefault="77D27BBA" w14:paraId="23283B58" w14:textId="0D96BC5D">
            <w:pPr>
              <w:pStyle w:val="Heading2"/>
              <w:keepNext w:val="1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Award of Service (Nigerian Society of Engineers)</w:t>
            </w:r>
          </w:p>
          <w:p w:rsidR="77D27BBA" w:rsidP="77D27BBA" w:rsidRDefault="77D27BBA" w14:paraId="32422513" w14:textId="28B5DA9B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Award of Service as Member of the Student Representative Council, Nigerian Society of Chemical Engineers, Landmark University Student Chapter.</w:t>
            </w:r>
          </w:p>
          <w:p w:rsidR="77D27BBA" w:rsidP="77D27BBA" w:rsidRDefault="77D27BBA" w14:paraId="42F8D16F" w14:textId="3183A9B6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</w:tr>
      <w:tr w:rsidR="77D27BBA" w:rsidTr="03270A00" w14:paraId="515D057C">
        <w:trPr>
          <w:trHeight w:val="300"/>
        </w:trPr>
        <w:tc>
          <w:tcPr>
            <w:tcW w:w="2040" w:type="dxa"/>
            <w:tcMar/>
            <w:vAlign w:val="top"/>
          </w:tcPr>
          <w:p w:rsidR="77D27BBA" w:rsidP="77D27BBA" w:rsidRDefault="77D27BBA" w14:paraId="6F20E818" w14:textId="1F56083D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345" w:type="dxa"/>
            <w:tcMar/>
            <w:vAlign w:val="top"/>
          </w:tcPr>
          <w:p w:rsidR="77D27BBA" w:rsidP="77D27BBA" w:rsidRDefault="77D27BBA" w14:paraId="14B1D024" w14:textId="35270BFB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575" w:type="dxa"/>
            <w:tcMar/>
            <w:vAlign w:val="top"/>
          </w:tcPr>
          <w:p w:rsidR="77D27BBA" w:rsidP="77D27BBA" w:rsidRDefault="77D27BBA" w14:paraId="3BC1299C" w14:textId="3C46B4B4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July 2013</w:t>
            </w:r>
          </w:p>
        </w:tc>
        <w:tc>
          <w:tcPr>
            <w:tcW w:w="5532" w:type="dxa"/>
            <w:tcMar/>
            <w:vAlign w:val="top"/>
          </w:tcPr>
          <w:p w:rsidR="77D27BBA" w:rsidP="77D27BBA" w:rsidRDefault="77D27BBA" w14:paraId="721FCA0A" w14:textId="6A40F5A5">
            <w:pPr>
              <w:pStyle w:val="Heading2"/>
              <w:keepNext w:val="1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Certificate of Merit (Effective International College, Nigeria)</w:t>
            </w:r>
          </w:p>
          <w:p w:rsidR="77D27BBA" w:rsidP="77D27BBA" w:rsidRDefault="77D27BBA" w14:paraId="222B5249" w14:textId="1F7D4D3A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Certificate of Good Leadership as Laboratory Prefect (Secondary School Recognition)</w:t>
            </w:r>
          </w:p>
          <w:p w:rsidR="77D27BBA" w:rsidP="77D27BBA" w:rsidRDefault="77D27BBA" w14:paraId="7C6835E0" w14:textId="26B1CA7D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</w:tr>
      <w:tr w:rsidR="77D27BBA" w:rsidTr="03270A00" w14:paraId="4ACCC178">
        <w:trPr>
          <w:trHeight w:val="300"/>
        </w:trPr>
        <w:tc>
          <w:tcPr>
            <w:tcW w:w="2040" w:type="dxa"/>
            <w:tcMar/>
            <w:vAlign w:val="top"/>
          </w:tcPr>
          <w:p w:rsidR="77D27BBA" w:rsidP="77D27BBA" w:rsidRDefault="77D27BBA" w14:paraId="3EB0D8CE" w14:textId="484798FA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345" w:type="dxa"/>
            <w:tcMar/>
            <w:vAlign w:val="top"/>
          </w:tcPr>
          <w:p w:rsidR="77D27BBA" w:rsidP="77D27BBA" w:rsidRDefault="77D27BBA" w14:paraId="2258BB31" w14:textId="71ED2F2D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575" w:type="dxa"/>
            <w:tcBorders>
              <w:bottom w:val="single" w:sz="6"/>
            </w:tcBorders>
            <w:tcMar/>
            <w:vAlign w:val="top"/>
          </w:tcPr>
          <w:p w:rsidR="77D27BBA" w:rsidP="77D27BBA" w:rsidRDefault="77D27BBA" w14:paraId="68812410" w14:textId="6AF181DC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5532" w:type="dxa"/>
            <w:tcBorders>
              <w:bottom w:val="single" w:sz="6"/>
            </w:tcBorders>
            <w:tcMar/>
            <w:vAlign w:val="top"/>
          </w:tcPr>
          <w:p w:rsidR="77D27BBA" w:rsidP="77D27BBA" w:rsidRDefault="77D27BBA" w14:paraId="356C4E99" w14:textId="32C5299F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</w:tr>
    </w:tbl>
    <w:p xmlns:wp14="http://schemas.microsoft.com/office/word/2010/wordml" w:rsidP="77D27BBA" wp14:paraId="203AC2B2" wp14:textId="2816E37D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355"/>
        <w:gridCol w:w="1705"/>
        <w:gridCol w:w="5400"/>
      </w:tblGrid>
      <w:tr w:rsidR="77D27BBA" w:rsidTr="03270A00" w14:paraId="15967281">
        <w:trPr>
          <w:trHeight w:val="300"/>
        </w:trPr>
        <w:tc>
          <w:tcPr>
            <w:tcW w:w="1875" w:type="dxa"/>
            <w:tcMar/>
            <w:vAlign w:val="top"/>
          </w:tcPr>
          <w:p w:rsidR="77D27BBA" w:rsidP="77D27BBA" w:rsidRDefault="77D27BBA" w14:paraId="0FBC377A" w14:textId="69C8FC55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Industrial work Experience</w:t>
            </w:r>
          </w:p>
        </w:tc>
        <w:tc>
          <w:tcPr>
            <w:tcW w:w="355" w:type="dxa"/>
            <w:tcMar/>
            <w:vAlign w:val="top"/>
          </w:tcPr>
          <w:p w:rsidR="77D27BBA" w:rsidP="77D27BBA" w:rsidRDefault="77D27BBA" w14:paraId="7CE07120" w14:textId="5A9E3FD2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705" w:type="dxa"/>
            <w:tcMar/>
            <w:vAlign w:val="top"/>
          </w:tcPr>
          <w:p w:rsidR="77D27BBA" w:rsidP="77D27BBA" w:rsidRDefault="77D27BBA" w14:paraId="73A95980" w14:textId="384DA7FB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2020 - 2023</w:t>
            </w:r>
          </w:p>
        </w:tc>
        <w:tc>
          <w:tcPr>
            <w:tcW w:w="5400" w:type="dxa"/>
            <w:tcMar/>
            <w:vAlign w:val="top"/>
          </w:tcPr>
          <w:p w:rsidR="77D27BBA" w:rsidP="77D27BBA" w:rsidRDefault="77D27BBA" w14:paraId="5A34CC0C" w14:textId="34A3793F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Style w:val="Bold"/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 xml:space="preserve">Production Manager </w:t>
            </w:r>
          </w:p>
          <w:p w:rsidR="77D27BBA" w:rsidP="03270A00" w:rsidRDefault="77D27BBA" w14:paraId="2B39975E" w14:textId="2BD719D0">
            <w:pPr>
              <w:spacing w:after="0" w:afterAutospacing="off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3270A00" w:rsidR="66E7CDF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Fiftyfifty</w:t>
            </w:r>
            <w:r w:rsidRPr="03270A00" w:rsidR="66E7CDF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Institute Limited</w:t>
            </w:r>
          </w:p>
          <w:p w:rsidR="77D27BBA" w:rsidP="03270A00" w:rsidRDefault="77D27BBA" w14:paraId="547A0BAB" w14:textId="6ECD3D4F">
            <w:pPr>
              <w:pStyle w:val="Heading3"/>
              <w:keepNext w:val="1"/>
              <w:spacing w:after="0" w:afterAutospacing="off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3270A00" w:rsidR="66E7CDF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Supervising the printing press and all operations on the printing floor</w:t>
            </w:r>
          </w:p>
          <w:p w:rsidR="77D27BBA" w:rsidP="03270A00" w:rsidRDefault="77D27BBA" w14:paraId="0B0F76F9" w14:textId="054C6090">
            <w:pPr>
              <w:pStyle w:val="Heading3"/>
              <w:keepNext w:val="1"/>
              <w:spacing w:after="0" w:afterAutospacing="off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3270A00" w:rsidR="66E7CDF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Equipment maintenance</w:t>
            </w:r>
          </w:p>
          <w:p w:rsidR="77D27BBA" w:rsidP="03270A00" w:rsidRDefault="77D27BBA" w14:paraId="25566732" w14:textId="69208093">
            <w:pPr>
              <w:pStyle w:val="Heading3"/>
              <w:keepNext w:val="1"/>
              <w:spacing w:after="0" w:afterAutospacing="off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3270A00" w:rsidR="66E7CDF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Store keeping </w:t>
            </w:r>
          </w:p>
        </w:tc>
      </w:tr>
      <w:tr w:rsidR="77D27BBA" w:rsidTr="03270A00" w14:paraId="7ED51F86">
        <w:trPr>
          <w:trHeight w:val="300"/>
        </w:trPr>
        <w:tc>
          <w:tcPr>
            <w:tcW w:w="1875" w:type="dxa"/>
            <w:tcBorders>
              <w:bottom w:val="single" w:color="000000" w:themeColor="text1" w:sz="6"/>
            </w:tcBorders>
            <w:tcMar/>
            <w:vAlign w:val="top"/>
          </w:tcPr>
          <w:p w:rsidR="77D27BBA" w:rsidP="77D27BBA" w:rsidRDefault="77D27BBA" w14:paraId="05571202" w14:textId="36C750F7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355" w:type="dxa"/>
            <w:tcMar/>
            <w:vAlign w:val="top"/>
          </w:tcPr>
          <w:p w:rsidR="77D27BBA" w:rsidP="77D27BBA" w:rsidRDefault="77D27BBA" w14:paraId="18D5057D" w14:textId="255C7C8C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705" w:type="dxa"/>
            <w:tcBorders>
              <w:bottom w:val="single" w:color="000000" w:themeColor="text1" w:sz="6"/>
            </w:tcBorders>
            <w:tcMar/>
            <w:vAlign w:val="top"/>
          </w:tcPr>
          <w:p w:rsidR="77D27BBA" w:rsidP="77D27BBA" w:rsidRDefault="77D27BBA" w14:paraId="6AEDD45F" w14:textId="5956D607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January 2017 - </w:t>
            </w:r>
          </w:p>
          <w:p w:rsidR="77D27BBA" w:rsidP="77D27BBA" w:rsidRDefault="77D27BBA" w14:paraId="50C4F2AA" w14:textId="45FDF9F7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July 2017</w:t>
            </w:r>
          </w:p>
        </w:tc>
        <w:tc>
          <w:tcPr>
            <w:tcW w:w="5400" w:type="dxa"/>
            <w:tcBorders>
              <w:bottom w:val="single" w:color="000000" w:themeColor="text1" w:sz="6"/>
            </w:tcBorders>
            <w:tcMar/>
            <w:vAlign w:val="top"/>
          </w:tcPr>
          <w:p w:rsidR="77D27BBA" w:rsidP="77D27BBA" w:rsidRDefault="77D27BBA" w14:paraId="13CE2A96" w14:textId="4F7A64B0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Style w:val="Bold"/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Quality Control Intern</w:t>
            </w:r>
          </w:p>
          <w:p w:rsidR="77D27BBA" w:rsidP="03270A00" w:rsidRDefault="77D27BBA" w14:paraId="38D36A62" w14:textId="5C16DB08">
            <w:pPr>
              <w:keepNext w:val="1"/>
              <w:spacing w:after="6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3270A00" w:rsidR="66E7CDF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Lubcon</w:t>
            </w:r>
            <w:r w:rsidRPr="03270A00" w:rsidR="66E7CDF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 xml:space="preserve"> Group, Nigeria</w:t>
            </w:r>
          </w:p>
          <w:p w:rsidR="77D27BBA" w:rsidP="03270A00" w:rsidRDefault="77D27BBA" w14:paraId="356B51C0" w14:textId="6093EC56">
            <w:pPr>
              <w:keepNext w:val="1"/>
              <w:spacing w:after="6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3270A00" w:rsidR="66E7CDF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Quality Control Testing to ensure lubricant are up to standard</w:t>
            </w:r>
          </w:p>
          <w:p w:rsidR="77D27BBA" w:rsidP="77D27BBA" w:rsidRDefault="77D27BBA" w14:paraId="48F686FA" w14:textId="17346B8D">
            <w:pPr>
              <w:pStyle w:val="Heading3"/>
              <w:keepNext w:val="1"/>
              <w:spacing w:after="6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Lubicant packaging and assisting on the blending floor</w:t>
            </w:r>
          </w:p>
        </w:tc>
      </w:tr>
    </w:tbl>
    <w:p xmlns:wp14="http://schemas.microsoft.com/office/word/2010/wordml" w:rsidP="77D27BBA" wp14:paraId="49F07281" wp14:textId="37B75BAE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1870"/>
        <w:gridCol w:w="355"/>
        <w:gridCol w:w="1710"/>
        <w:gridCol w:w="5385"/>
      </w:tblGrid>
      <w:tr w:rsidR="77D27BBA" w:rsidTr="03270A00" w14:paraId="5AC61AAB">
        <w:trPr>
          <w:trHeight w:val="1320"/>
        </w:trPr>
        <w:tc>
          <w:tcPr>
            <w:tcW w:w="1870" w:type="dxa"/>
            <w:tcMar/>
            <w:vAlign w:val="top"/>
          </w:tcPr>
          <w:p w:rsidR="77D27BBA" w:rsidP="77D27BBA" w:rsidRDefault="77D27BBA" w14:paraId="7C122A5C" w14:textId="64DFEDC7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  Research experience </w:t>
            </w:r>
          </w:p>
        </w:tc>
        <w:tc>
          <w:tcPr>
            <w:tcW w:w="355" w:type="dxa"/>
            <w:tcMar/>
            <w:vAlign w:val="top"/>
          </w:tcPr>
          <w:p w:rsidR="77D27BBA" w:rsidP="77D27BBA" w:rsidRDefault="77D27BBA" w14:paraId="283E99B7" w14:textId="4A0E29EA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710" w:type="dxa"/>
            <w:tcMar/>
            <w:vAlign w:val="top"/>
          </w:tcPr>
          <w:p w:rsidR="77D27BBA" w:rsidP="03270A00" w:rsidRDefault="77D27BBA" w14:paraId="5552602D" w14:textId="049723B6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03270A00" w:rsidR="7FA9350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December 2024 – May 2025</w:t>
            </w:r>
          </w:p>
          <w:p w:rsidR="77D27BBA" w:rsidP="03270A00" w:rsidRDefault="77D27BBA" w14:paraId="008978F3" w14:textId="45EF67A0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</w:p>
          <w:p w:rsidR="77D27BBA" w:rsidP="03270A00" w:rsidRDefault="77D27BBA" w14:paraId="6F523843" w14:textId="701BCBD6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</w:p>
          <w:p w:rsidR="77D27BBA" w:rsidP="03270A00" w:rsidRDefault="77D27BBA" w14:paraId="6B464577" w14:textId="7D95044F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n-US"/>
              </w:rPr>
            </w:pPr>
          </w:p>
          <w:p w:rsidR="77D27BBA" w:rsidP="03270A00" w:rsidRDefault="77D27BBA" w14:paraId="0040EF2E" w14:textId="43678022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2"/>
                <w:szCs w:val="12"/>
                <w:lang w:val="en-US"/>
              </w:rPr>
            </w:pPr>
          </w:p>
          <w:p w:rsidR="77D27BBA" w:rsidP="03270A00" w:rsidRDefault="77D27BBA" w14:paraId="513E1617" w14:textId="1ED58225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3270A00" w:rsidR="66E7CDF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August 2024 - Date</w:t>
            </w:r>
          </w:p>
        </w:tc>
        <w:tc>
          <w:tcPr>
            <w:tcW w:w="5385" w:type="dxa"/>
            <w:tcMar/>
            <w:vAlign w:val="top"/>
          </w:tcPr>
          <w:p w:rsidR="77D27BBA" w:rsidP="03270A00" w:rsidRDefault="77D27BBA" w14:paraId="3BFBA46B" w14:textId="066498F7">
            <w:pPr>
              <w:rPr>
                <w:rStyle w:val="Bold"/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</w:pPr>
            <w:r w:rsidRPr="03270A00" w:rsidR="741AC96D">
              <w:rPr>
                <w:rStyle w:val="Bold"/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Research Assistant (SeaCure)</w:t>
            </w:r>
          </w:p>
          <w:p w:rsidR="77D27BBA" w:rsidP="03270A00" w:rsidRDefault="77D27BBA" w14:paraId="251E5522" w14:textId="7C893D32">
            <w:pPr>
              <w:pStyle w:val="Heading3"/>
              <w:keepNext w:val="1"/>
              <w:suppressLineNumbers w:val="0"/>
              <w:bidi w:val="0"/>
              <w:spacing w:before="0" w:beforeAutospacing="off" w:after="60" w:afterAutospacing="off" w:line="259" w:lineRule="auto"/>
              <w:ind w:left="720" w:right="0" w:hanging="360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03270A00" w:rsidR="741AC96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Research assistant leading the CO</w:t>
            </w:r>
            <w:r w:rsidRPr="03270A00" w:rsidR="741AC96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4"/>
                <w:szCs w:val="14"/>
                <w:lang w:val="en-US"/>
              </w:rPr>
              <w:t>2</w:t>
            </w:r>
            <w:r w:rsidRPr="03270A00" w:rsidR="741AC96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purification package of the government funded CO</w:t>
            </w:r>
            <w:r w:rsidRPr="03270A00" w:rsidR="741AC96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4"/>
                <w:szCs w:val="14"/>
                <w:lang w:val="en-US"/>
              </w:rPr>
              <w:t>2</w:t>
            </w:r>
            <w:r w:rsidRPr="03270A00" w:rsidR="741AC96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capture project removi</w:t>
            </w:r>
            <w:r w:rsidRPr="03270A00" w:rsidR="233C8E7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ng CO</w:t>
            </w:r>
            <w:r w:rsidRPr="03270A00" w:rsidR="233C8E7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4"/>
                <w:szCs w:val="14"/>
                <w:lang w:val="en-US"/>
              </w:rPr>
              <w:t>2</w:t>
            </w:r>
            <w:r w:rsidRPr="03270A00" w:rsidR="233C8E7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from seawater at Weymouth. Duties included preliminary experiments, equipment </w:t>
            </w:r>
            <w:r w:rsidRPr="03270A00" w:rsidR="233C8E7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selection</w:t>
            </w:r>
            <w:r w:rsidRPr="03270A00" w:rsidR="233C8E7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, process automation and </w:t>
            </w:r>
            <w:r w:rsidRPr="03270A00" w:rsidR="198A7CA9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commissioning</w:t>
            </w:r>
            <w:r w:rsidRPr="03270A00" w:rsidR="2DCE5D1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of a pilot scale adsorption column for CO</w:t>
            </w:r>
            <w:r w:rsidRPr="03270A00" w:rsidR="2DCE5D1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4"/>
                <w:szCs w:val="14"/>
                <w:lang w:val="en-US"/>
              </w:rPr>
              <w:t>2</w:t>
            </w:r>
            <w:r w:rsidRPr="03270A00" w:rsidR="2DCE5D1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capture</w:t>
            </w:r>
          </w:p>
          <w:p w:rsidR="77D27BBA" w:rsidP="03270A00" w:rsidRDefault="77D27BBA" w14:paraId="35D450CB" w14:textId="4C98CAAE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3270A00" w:rsidR="66E7CDF7">
              <w:rPr>
                <w:rStyle w:val="Bold"/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Research Assistant (Brunel University)</w:t>
            </w:r>
          </w:p>
          <w:p w:rsidR="77D27BBA" w:rsidP="03270A00" w:rsidRDefault="77D27BBA" w14:paraId="4E4A8858" w14:textId="7DD23E04">
            <w:pPr>
              <w:pStyle w:val="Heading3"/>
              <w:keepNext w:val="1"/>
              <w:spacing w:before="0" w:beforeAutospacing="off" w:after="60" w:afterAutospacing="off" w:line="259" w:lineRule="auto"/>
              <w:ind w:left="720" w:right="0" w:hanging="360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03270A00" w:rsidR="66E7CDF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Process</w:t>
            </w:r>
            <w:r w:rsidRPr="03270A00" w:rsidR="66E7CDF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 w:rsidRPr="03270A00" w:rsidR="66E7CDF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experimentation,</w:t>
            </w:r>
            <w:r w:rsidRPr="03270A00" w:rsidR="66E7CDF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 w:rsidRPr="03270A00" w:rsidR="66E7CDF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design</w:t>
            </w:r>
            <w:r w:rsidRPr="03270A00" w:rsidR="66E7CDF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and </w:t>
            </w:r>
            <w:r w:rsidRPr="03270A00" w:rsidR="11C5DB89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control</w:t>
            </w:r>
            <w:r w:rsidRPr="03270A00" w:rsidR="66E7CDF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 w:rsidRPr="03270A00" w:rsidR="69DAF812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for</w:t>
            </w:r>
            <w:r w:rsidRPr="03270A00" w:rsidR="69DAF812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 w:rsidRPr="03270A00" w:rsidR="66E7CDF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the adsorption of CO</w:t>
            </w:r>
            <w:r w:rsidRPr="03270A00" w:rsidR="66E7CDF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4"/>
                <w:szCs w:val="14"/>
                <w:lang w:val="en-US"/>
              </w:rPr>
              <w:t>2</w:t>
            </w:r>
            <w:r w:rsidRPr="03270A00" w:rsidR="66E7CDF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in flue gas and air using a lab-scale pressure/vacuum swing </w:t>
            </w:r>
            <w:r w:rsidRPr="03270A00" w:rsidR="66E7CDF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adsorption</w:t>
            </w:r>
            <w:r w:rsidRPr="03270A00" w:rsidR="66E7CDF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I helped</w:t>
            </w:r>
            <w:r w:rsidRPr="03270A00" w:rsidR="66E7CDF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design and install</w:t>
            </w:r>
            <w:r w:rsidRPr="03270A00" w:rsidR="66E7CDF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.</w:t>
            </w:r>
          </w:p>
        </w:tc>
      </w:tr>
      <w:tr w:rsidR="77D27BBA" w:rsidTr="03270A00" w14:paraId="6ED0CB8D">
        <w:trPr>
          <w:trHeight w:val="300"/>
        </w:trPr>
        <w:tc>
          <w:tcPr>
            <w:tcW w:w="1870" w:type="dxa"/>
            <w:tcMar/>
            <w:vAlign w:val="top"/>
          </w:tcPr>
          <w:p w:rsidR="77D27BBA" w:rsidP="77D27BBA" w:rsidRDefault="77D27BBA" w14:paraId="27C7AD2A" w14:textId="11F6C645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</w:p>
        </w:tc>
        <w:tc>
          <w:tcPr>
            <w:tcW w:w="355" w:type="dxa"/>
            <w:tcMar/>
            <w:vAlign w:val="top"/>
          </w:tcPr>
          <w:p w:rsidR="77D27BBA" w:rsidP="77D27BBA" w:rsidRDefault="77D27BBA" w14:paraId="135DC476" w14:textId="6745C0EF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</w:p>
        </w:tc>
        <w:tc>
          <w:tcPr>
            <w:tcW w:w="1710" w:type="dxa"/>
            <w:tcMar/>
            <w:vAlign w:val="top"/>
          </w:tcPr>
          <w:p w:rsidR="77D27BBA" w:rsidP="77D27BBA" w:rsidRDefault="77D27BBA" w14:paraId="49F8D267" w14:textId="18C6DBD0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May 2024 – July 2024</w:t>
            </w:r>
          </w:p>
          <w:p w:rsidR="77D27BBA" w:rsidP="77D27BBA" w:rsidRDefault="77D27BBA" w14:paraId="7749B7AE" w14:textId="5278797D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5385" w:type="dxa"/>
            <w:tcMar/>
            <w:vAlign w:val="top"/>
          </w:tcPr>
          <w:p w:rsidR="77D27BBA" w:rsidP="77D27BBA" w:rsidRDefault="77D27BBA" w14:paraId="5101A27F" w14:textId="5E44B15E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Style w:val="Bold"/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Research Assistant (Brunel University)</w:t>
            </w:r>
          </w:p>
          <w:p w:rsidR="77D27BBA" w:rsidP="77D27BBA" w:rsidRDefault="77D27BBA" w14:paraId="512B7FBE" w14:textId="0DF03E54">
            <w:pPr>
              <w:pStyle w:val="Heading3"/>
              <w:keepNext w:val="1"/>
              <w:spacing w:after="60"/>
              <w:ind w:left="720" w:hanging="36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Characterization and Analysis of NdFeb waste magnets</w:t>
            </w:r>
          </w:p>
          <w:p w:rsidR="77D27BBA" w:rsidP="77D27BBA" w:rsidRDefault="77D27BBA" w14:paraId="34E64A6A" w14:textId="54833BA2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Responsibilities include:</w:t>
            </w:r>
          </w:p>
          <w:p w:rsidR="77D27BBA" w:rsidP="77D27BBA" w:rsidRDefault="77D27BBA" w14:paraId="764D8472" w14:textId="6A92E65D">
            <w:pPr>
              <w:pStyle w:val="Heading3"/>
              <w:keepNext w:val="1"/>
              <w:spacing w:after="6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Conducting thermo-gravimetric analysis (TGA) experiments on NdFeb magnets to understand how they decompose under nitrogen and air; </w:t>
            </w:r>
          </w:p>
          <w:p w:rsidR="77D27BBA" w:rsidP="77D27BBA" w:rsidRDefault="77D27BBA" w14:paraId="7D611416" w14:textId="43C507C3">
            <w:pPr>
              <w:pStyle w:val="Heading3"/>
              <w:keepNext w:val="1"/>
              <w:spacing w:after="6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Conducting TGA experiments on DES electrolytes to understand their isotherms.</w:t>
            </w:r>
          </w:p>
          <w:p w:rsidR="77D27BBA" w:rsidP="77D27BBA" w:rsidRDefault="77D27BBA" w14:paraId="17C5DA74" w14:textId="69F74238">
            <w:pPr>
              <w:pStyle w:val="Heading3"/>
              <w:keepNext w:val="1"/>
              <w:spacing w:after="6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Conducting combustion experiments to understand how NdFeb magnets behave under thermal conditions.</w:t>
            </w:r>
          </w:p>
        </w:tc>
      </w:tr>
      <w:tr w:rsidR="77D27BBA" w:rsidTr="03270A00" w14:paraId="0AD2DA7E">
        <w:trPr>
          <w:trHeight w:val="300"/>
        </w:trPr>
        <w:tc>
          <w:tcPr>
            <w:tcW w:w="1870" w:type="dxa"/>
            <w:tcMar/>
            <w:vAlign w:val="top"/>
          </w:tcPr>
          <w:p w:rsidR="77D27BBA" w:rsidP="77D27BBA" w:rsidRDefault="77D27BBA" w14:paraId="72CA5BA4" w14:textId="0DC6695D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355" w:type="dxa"/>
            <w:tcMar/>
            <w:vAlign w:val="top"/>
          </w:tcPr>
          <w:p w:rsidR="77D27BBA" w:rsidP="77D27BBA" w:rsidRDefault="77D27BBA" w14:paraId="74A1BD32" w14:textId="622CD8A2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710" w:type="dxa"/>
            <w:tcMar/>
            <w:vAlign w:val="top"/>
          </w:tcPr>
          <w:p w:rsidR="77D27BBA" w:rsidP="77D27BBA" w:rsidRDefault="77D27BBA" w14:paraId="4ABE563F" w14:textId="1B02BC0C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2023 - Date</w:t>
            </w:r>
          </w:p>
        </w:tc>
        <w:tc>
          <w:tcPr>
            <w:tcW w:w="5385" w:type="dxa"/>
            <w:tcMar/>
            <w:vAlign w:val="top"/>
          </w:tcPr>
          <w:p w:rsidR="77D27BBA" w:rsidP="77D27BBA" w:rsidRDefault="77D27BBA" w14:paraId="715D8B6B" w14:textId="1DE1EF8B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Style w:val="Bold"/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Post-Graduate Researcher (Brunel University)</w:t>
            </w:r>
          </w:p>
          <w:p w:rsidR="77D27BBA" w:rsidP="77D27BBA" w:rsidRDefault="77D27BBA" w14:paraId="36094677" w14:textId="291784A9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Research: “Synthesis &amp; Application of Waste-derived Sorbent for CO</w:t>
            </w: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vertAlign w:val="subscript"/>
                <w:lang w:val="en-US"/>
              </w:rPr>
              <w:t>2</w:t>
            </w: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Capture”</w:t>
            </w:r>
          </w:p>
          <w:p w:rsidR="77D27BBA" w:rsidP="77D27BBA" w:rsidRDefault="77D27BBA" w14:paraId="0EF7767F" w14:textId="426CD26F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Utilizing bottom ash waste from Drax Power Plant, UK and eggshells to develop adsorbent that can be retrofitted for CO</w:t>
            </w: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vertAlign w:val="subscript"/>
                <w:lang w:val="en-US"/>
              </w:rPr>
              <w:t>2</w:t>
            </w: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capture.</w:t>
            </w:r>
          </w:p>
          <w:p w:rsidR="77D27BBA" w:rsidP="77D27BBA" w:rsidRDefault="77D27BBA" w14:paraId="48C28695" w14:textId="1047B3C8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</w:tr>
      <w:tr w:rsidR="77D27BBA" w:rsidTr="03270A00" w14:paraId="4EF78856">
        <w:trPr>
          <w:trHeight w:val="1125"/>
        </w:trPr>
        <w:tc>
          <w:tcPr>
            <w:tcW w:w="1870" w:type="dxa"/>
            <w:tcMar/>
            <w:vAlign w:val="top"/>
          </w:tcPr>
          <w:p w:rsidR="77D27BBA" w:rsidP="77D27BBA" w:rsidRDefault="77D27BBA" w14:paraId="6698DBAC" w14:textId="322CB59C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355" w:type="dxa"/>
            <w:tcMar/>
            <w:vAlign w:val="top"/>
          </w:tcPr>
          <w:p w:rsidR="77D27BBA" w:rsidP="77D27BBA" w:rsidRDefault="77D27BBA" w14:paraId="34FC4690" w14:textId="4D265203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710" w:type="dxa"/>
            <w:tcMar/>
            <w:vAlign w:val="top"/>
          </w:tcPr>
          <w:p w:rsidR="77D27BBA" w:rsidP="77D27BBA" w:rsidRDefault="77D27BBA" w14:paraId="7CFB756D" w14:textId="5DCC45EF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2017 - 2018</w:t>
            </w:r>
          </w:p>
        </w:tc>
        <w:tc>
          <w:tcPr>
            <w:tcW w:w="5385" w:type="dxa"/>
            <w:tcMar/>
            <w:vAlign w:val="top"/>
          </w:tcPr>
          <w:p w:rsidR="77D27BBA" w:rsidP="77D27BBA" w:rsidRDefault="77D27BBA" w14:paraId="0137F954" w14:textId="299EB23E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Style w:val="Bold"/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Undergraduate Dissertation (Landmark University)</w:t>
            </w: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</w:p>
          <w:p w:rsidR="77D27BBA" w:rsidP="77D27BBA" w:rsidRDefault="77D27BBA" w14:paraId="47431E85" w14:textId="40B809DE">
            <w:pPr>
              <w:pStyle w:val="Heading3"/>
              <w:keepNext w:val="1"/>
              <w:spacing w:after="60"/>
              <w:ind w:left="720" w:hanging="36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Dissertation: “Removal of Microplastics from Different Stages of Wastewater Treatment Plant”</w:t>
            </w:r>
          </w:p>
        </w:tc>
      </w:tr>
      <w:tr w:rsidR="77D27BBA" w:rsidTr="03270A00" w14:paraId="0FD3B198">
        <w:trPr>
          <w:trHeight w:val="300"/>
        </w:trPr>
        <w:tc>
          <w:tcPr>
            <w:tcW w:w="1870" w:type="dxa"/>
            <w:tcMar/>
            <w:vAlign w:val="top"/>
          </w:tcPr>
          <w:p w:rsidR="77D27BBA" w:rsidP="77D27BBA" w:rsidRDefault="77D27BBA" w14:paraId="09426416" w14:textId="70DD8231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355" w:type="dxa"/>
            <w:tcMar/>
            <w:vAlign w:val="top"/>
          </w:tcPr>
          <w:p w:rsidR="77D27BBA" w:rsidP="77D27BBA" w:rsidRDefault="77D27BBA" w14:paraId="19A21835" w14:textId="1DA94828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6"/>
            </w:tcBorders>
            <w:tcMar/>
            <w:vAlign w:val="top"/>
          </w:tcPr>
          <w:p w:rsidR="77D27BBA" w:rsidP="77D27BBA" w:rsidRDefault="77D27BBA" w14:paraId="1A8BC63C" w14:textId="4DAA6BAF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5385" w:type="dxa"/>
            <w:tcBorders>
              <w:top w:val="single" w:sz="6"/>
            </w:tcBorders>
            <w:tcMar/>
            <w:vAlign w:val="top"/>
          </w:tcPr>
          <w:p w:rsidR="77D27BBA" w:rsidP="77D27BBA" w:rsidRDefault="77D27BBA" w14:paraId="175C256B" w14:textId="6609F4D7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</w:tr>
      <w:tr w:rsidR="77D27BBA" w:rsidTr="03270A00" w14:paraId="02741187">
        <w:trPr>
          <w:trHeight w:val="2145"/>
        </w:trPr>
        <w:tc>
          <w:tcPr>
            <w:tcW w:w="1870" w:type="dxa"/>
            <w:tcMar/>
            <w:vAlign w:val="top"/>
          </w:tcPr>
          <w:p w:rsidR="77D27BBA" w:rsidP="77D27BBA" w:rsidRDefault="77D27BBA" w14:paraId="481D7AA1" w14:textId="65C8E9FE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  Teaching experience </w:t>
            </w:r>
          </w:p>
        </w:tc>
        <w:tc>
          <w:tcPr>
            <w:tcW w:w="355" w:type="dxa"/>
            <w:tcMar/>
            <w:vAlign w:val="top"/>
          </w:tcPr>
          <w:p w:rsidR="77D27BBA" w:rsidP="77D27BBA" w:rsidRDefault="77D27BBA" w14:paraId="0362C0BD" w14:textId="37D5AD72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single" w:color="000000" w:themeColor="text1" w:sz="6"/>
            </w:tcBorders>
            <w:tcMar/>
            <w:vAlign w:val="top"/>
          </w:tcPr>
          <w:p w:rsidR="77D27BBA" w:rsidP="03270A00" w:rsidRDefault="77D27BBA" w14:paraId="1F20A5A3" w14:textId="34FF153A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3270A00" w:rsidR="66E7CDF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2024</w:t>
            </w:r>
            <w:r w:rsidRPr="03270A00" w:rsidR="34C2400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– </w:t>
            </w:r>
            <w:r w:rsidRPr="03270A00" w:rsidR="66E7CDF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Date</w:t>
            </w:r>
          </w:p>
          <w:p w:rsidR="77D27BBA" w:rsidP="03270A00" w:rsidRDefault="77D27BBA" w14:paraId="4D589642" w14:textId="07E4D7C1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</w:p>
          <w:p w:rsidR="77D27BBA" w:rsidP="03270A00" w:rsidRDefault="77D27BBA" w14:paraId="1B894A55" w14:textId="53405DE9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</w:p>
          <w:p w:rsidR="77D27BBA" w:rsidP="03270A00" w:rsidRDefault="77D27BBA" w14:paraId="3F7F6966" w14:textId="4D398C07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</w:p>
        </w:tc>
        <w:tc>
          <w:tcPr>
            <w:tcW w:w="5385" w:type="dxa"/>
            <w:tcMar/>
            <w:vAlign w:val="top"/>
          </w:tcPr>
          <w:p w:rsidR="77D27BBA" w:rsidP="77D27BBA" w:rsidRDefault="77D27BBA" w14:paraId="25565DDC" w14:textId="1F871C53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Graduate Teaching Assistant &amp; Demonstrator</w:t>
            </w:r>
          </w:p>
          <w:p w:rsidR="77D27BBA" w:rsidP="77D27BBA" w:rsidRDefault="77D27BBA" w14:paraId="63AC8183" w14:textId="17606281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Style w:val="Bold"/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 xml:space="preserve">Brunel University London, </w:t>
            </w: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Chemical Engineering </w:t>
            </w:r>
          </w:p>
          <w:p w:rsidR="77D27BBA" w:rsidP="77D27BBA" w:rsidRDefault="77D27BBA" w14:paraId="44FAD61D" w14:textId="3A7BA6F1">
            <w:pPr>
              <w:pStyle w:val="Heading3"/>
              <w:keepNext w:val="1"/>
              <w:spacing w:after="6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Taught labs of Chemical Reaction kinetic </w:t>
            </w: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module</w:t>
            </w:r>
          </w:p>
          <w:p w:rsidR="77D27BBA" w:rsidP="77D27BBA" w:rsidRDefault="77D27BBA" w14:paraId="26A5897E" w14:textId="2DA4CCB5">
            <w:pPr>
              <w:pStyle w:val="ListParagraph"/>
              <w:keepNext w:val="1"/>
              <w:numPr>
                <w:ilvl w:val="0"/>
                <w:numId w:val="1"/>
              </w:numPr>
              <w:spacing w:after="6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 Coordinated grading </w:t>
            </w:r>
            <w:r w:rsidRPr="77D27BBA" w:rsidR="6377BEE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of </w:t>
            </w: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lab</w:t>
            </w:r>
            <w:r w:rsidRPr="77D27BBA" w:rsidR="3DA63CD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reports</w:t>
            </w:r>
            <w:r w:rsidRPr="77D27BBA" w:rsidR="77D27BB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</w:p>
        </w:tc>
      </w:tr>
    </w:tbl>
    <w:p xmlns:wp14="http://schemas.microsoft.com/office/word/2010/wordml" wp14:paraId="2C078E63" wp14:textId="6A48D49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f428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7ead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97aab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66d9c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a941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53f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17f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c73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0fb4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e6ce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9365FF"/>
    <w:rsid w:val="01EAF921"/>
    <w:rsid w:val="03270A00"/>
    <w:rsid w:val="03392C54"/>
    <w:rsid w:val="0596B2AC"/>
    <w:rsid w:val="066ADD9C"/>
    <w:rsid w:val="0861B75C"/>
    <w:rsid w:val="11C5DB89"/>
    <w:rsid w:val="11DC014A"/>
    <w:rsid w:val="14487BFE"/>
    <w:rsid w:val="15DC88FC"/>
    <w:rsid w:val="198A7CA9"/>
    <w:rsid w:val="1BFD7BFA"/>
    <w:rsid w:val="233C8E7A"/>
    <w:rsid w:val="23DAB403"/>
    <w:rsid w:val="2B2F31B7"/>
    <w:rsid w:val="2DCE5D14"/>
    <w:rsid w:val="34C24001"/>
    <w:rsid w:val="39142C3E"/>
    <w:rsid w:val="3DA63CD0"/>
    <w:rsid w:val="45C34E8A"/>
    <w:rsid w:val="4D9B8BD5"/>
    <w:rsid w:val="4E53912A"/>
    <w:rsid w:val="4E674798"/>
    <w:rsid w:val="547C9385"/>
    <w:rsid w:val="566B5CFF"/>
    <w:rsid w:val="5901CC55"/>
    <w:rsid w:val="5C0F84E9"/>
    <w:rsid w:val="5C0F84E9"/>
    <w:rsid w:val="5E8692E0"/>
    <w:rsid w:val="6236A604"/>
    <w:rsid w:val="6377BEEA"/>
    <w:rsid w:val="66E7CDF7"/>
    <w:rsid w:val="697F8337"/>
    <w:rsid w:val="69DAF812"/>
    <w:rsid w:val="6A08A80C"/>
    <w:rsid w:val="741AC96D"/>
    <w:rsid w:val="766070C3"/>
    <w:rsid w:val="77D27BBA"/>
    <w:rsid w:val="77FCCDC4"/>
    <w:rsid w:val="7A571F48"/>
    <w:rsid w:val="7BE12C33"/>
    <w:rsid w:val="7D9365FF"/>
    <w:rsid w:val="7FA9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65FF"/>
  <w15:chartTrackingRefBased/>
  <w15:docId w15:val="{4C002A95-2B41-4E3E-B3FE-9418CF9F5A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Bold" w:customStyle="true">
    <w:uiPriority w:val="9"/>
    <w:name w:val="Bold"/>
    <w:basedOn w:val="DefaultParagraphFont"/>
    <w:rsid w:val="77D27BBA"/>
    <w:rPr>
      <w:rFonts w:ascii="Century Gothic" w:hAnsi="Century Gothic" w:eastAsia="Times New Roman" w:cs="Times New Roman" w:asciiTheme="minorAscii" w:hAnsiTheme="minorAscii"/>
      <w:b w:val="1"/>
      <w:bCs w:val="1"/>
    </w:rPr>
  </w:style>
  <w:style w:type="paragraph" w:styleId="Professionaltitle" w:customStyle="true">
    <w:uiPriority w:val="9"/>
    <w:name w:val="Professional title"/>
    <w:basedOn w:val="Normal"/>
    <w:qFormat/>
    <w:rsid w:val="77D27BBA"/>
    <w:rPr>
      <w:rFonts w:ascii="Century Gothic" w:hAnsi="Century Gothic" w:eastAsia="Times New Roman" w:cs="Times New Roman" w:asciiTheme="majorAscii" w:hAnsiTheme="majorAscii"/>
      <w:caps w:val="1"/>
      <w:sz w:val="32"/>
      <w:szCs w:val="32"/>
      <w:lang w:val="en-US" w:eastAsia="en-US" w:bidi="ar-SA"/>
    </w:rPr>
  </w:style>
  <w:style w:type="paragraph" w:styleId="Name" w:customStyle="true">
    <w:uiPriority w:val="9"/>
    <w:name w:val="Name"/>
    <w:basedOn w:val="Normal"/>
    <w:rsid w:val="77D27BBA"/>
    <w:rPr>
      <w:rFonts w:ascii="Century Gothic" w:hAnsi="Century Gothic" w:eastAsia="Times New Roman" w:cs="Times New Roman" w:asciiTheme="majorAscii" w:hAnsiTheme="majorAscii"/>
      <w:sz w:val="72"/>
      <w:szCs w:val="72"/>
      <w:lang w:val="en-U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d7f8d516ec64c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2024-09-25T19:16:23.8869220Z</dcterms:created>
  <dcterms:modified xsi:type="dcterms:W3CDTF">2025-06-02T22:28:45.2075670Z</dcterms:modified>
  <dc:creator>Kofo Awodun (Doctoral Researcher)</dc:creator>
  <lastModifiedBy>Kofo Awodun (Doctoral Researcher)</lastModifiedBy>
</coreProperties>
</file>